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right"/>
        <w:rPr>
          <w:rFonts w:ascii="Times New Roman" w:hAnsi="Times New Roman"/>
          <w:sz w:val="22"/>
          <w:szCs w:val="22"/>
          <w:lang w:val="uk-UA"/>
        </w:rPr>
      </w:pPr>
      <w:r w:rsidRPr="00BA3FA3">
        <w:rPr>
          <w:rFonts w:ascii="Times New Roman" w:hAnsi="Times New Roman"/>
          <w:sz w:val="22"/>
          <w:szCs w:val="22"/>
          <w:lang w:val="uk-UA"/>
        </w:rPr>
        <w:t xml:space="preserve">Додаток </w:t>
      </w:r>
      <w:r w:rsidR="005D197F">
        <w:rPr>
          <w:rFonts w:ascii="Times New Roman" w:hAnsi="Times New Roman"/>
          <w:sz w:val="22"/>
          <w:szCs w:val="22"/>
          <w:lang w:val="uk-UA"/>
        </w:rPr>
        <w:t>4.1</w:t>
      </w:r>
      <w:bookmarkStart w:id="0" w:name="_GoBack"/>
      <w:bookmarkEnd w:id="0"/>
    </w:p>
    <w:p w:rsidR="00D329DA" w:rsidRPr="00BA3FA3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BA3FA3">
        <w:rPr>
          <w:rFonts w:ascii="Times New Roman" w:hAnsi="Times New Roman"/>
          <w:b/>
          <w:sz w:val="26"/>
          <w:szCs w:val="26"/>
          <w:lang w:val="uk-UA"/>
        </w:rPr>
        <w:t>АНКЕТА</w:t>
      </w:r>
      <w:r w:rsidR="005E29A1" w:rsidRPr="00BA3FA3">
        <w:rPr>
          <w:rFonts w:ascii="Times New Roman" w:hAnsi="Times New Roman"/>
          <w:b/>
          <w:sz w:val="26"/>
          <w:szCs w:val="26"/>
          <w:lang w:val="uk-UA"/>
        </w:rPr>
        <w:t xml:space="preserve"> (</w:t>
      </w:r>
      <w:r w:rsidR="005E29A1" w:rsidRPr="00BA3FA3">
        <w:rPr>
          <w:rFonts w:ascii="Times New Roman" w:hAnsi="Times New Roman" w:hint="eastAsia"/>
          <w:b/>
          <w:sz w:val="26"/>
          <w:szCs w:val="26"/>
          <w:lang w:val="uk-UA"/>
        </w:rPr>
        <w:t>для</w:t>
      </w:r>
      <w:r w:rsidR="005E29A1" w:rsidRPr="00BA3FA3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5E29A1" w:rsidRPr="00BA3FA3">
        <w:rPr>
          <w:rFonts w:ascii="Times New Roman" w:hAnsi="Times New Roman" w:hint="eastAsia"/>
          <w:b/>
          <w:sz w:val="26"/>
          <w:szCs w:val="26"/>
          <w:lang w:val="uk-UA"/>
        </w:rPr>
        <w:t>резидентів</w:t>
      </w:r>
      <w:r w:rsidR="005E29A1" w:rsidRPr="00BA3FA3">
        <w:rPr>
          <w:rFonts w:ascii="Times New Roman" w:hAnsi="Times New Roman"/>
          <w:b/>
          <w:sz w:val="26"/>
          <w:szCs w:val="26"/>
          <w:lang w:val="uk-UA"/>
        </w:rPr>
        <w:t>)</w:t>
      </w:r>
    </w:p>
    <w:p w:rsidR="00D329DA" w:rsidRPr="00BA3FA3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  <w:r w:rsidRPr="00BA3FA3">
        <w:rPr>
          <w:rFonts w:ascii="Times New Roman" w:hAnsi="Times New Roman"/>
          <w:sz w:val="26"/>
          <w:szCs w:val="26"/>
          <w:lang w:val="uk-UA"/>
        </w:rPr>
        <w:t>Станом на __________________</w:t>
      </w:r>
    </w:p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</w:p>
    <w:tbl>
      <w:tblPr>
        <w:tblW w:w="10779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60"/>
        <w:gridCol w:w="4252"/>
      </w:tblGrid>
      <w:tr w:rsidR="001E06AE" w:rsidRPr="00BA3FA3" w:rsidTr="009B7988">
        <w:trPr>
          <w:trHeight w:val="328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ЗАГАЛЬНІ ВІДОМОСТІ ПРО КОМПАНІЮ</w:t>
            </w:r>
          </w:p>
        </w:tc>
      </w:tr>
      <w:tr w:rsidR="001E06AE" w:rsidRPr="00BA3FA3" w:rsidTr="009B7988">
        <w:trPr>
          <w:trHeight w:val="5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Назва компанії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Країна реєстрації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rPr>
          <w:trHeight w:val="6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Реєстраційний номер та дата реєстрації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4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Виконавчий орган (найменування, склад: П.І.Б./імена членів виконавчого органу, країна громадянства)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5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Контактна інформація компанії (вебсайт, контактні номери телефонів</w:t>
            </w:r>
            <w:r w:rsidRPr="00BA3FA3">
              <w:rPr>
                <w:rFonts w:ascii="Times New Roman" w:hAnsi="Times New Roman"/>
                <w:sz w:val="26"/>
                <w:szCs w:val="26"/>
              </w:rPr>
              <w:t>, е-</w:t>
            </w:r>
            <w:r w:rsidRPr="00BA3FA3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Pr="00BA3FA3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6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Основні види діяльності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7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8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працює компанія у таких країнах/регіонах (будь ласка, вкажіть):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1) Судан;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2) Лівія;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3) Ірак;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4) Пакистан;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5) Афганістан;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6) Іран;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7) Ліберія;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8) Йорданія;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9) російська федерація;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10) білорусь;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11) США;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12) непідконтрольна територія України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rPr>
          <w:trHeight w:val="475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СКЛАД МАЙНА КОНТРАГЕНТА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КІНЦЕВИЙ БЕНЕФІЦІАРНИЙ ВЛАСНИК (UBO)</w:t>
            </w: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Повне ім’я UBO та країна громадянства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П.І.Б. та країна громадянства довірчого керуючого (якщо кінцевий власник є номінальним власником)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5D197F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П.І.Б. учасників або акціонерів, які володіють 10% і більше акцій, країна їх громадянства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BA3FA3" w:rsidTr="009B7988">
        <w:trPr>
          <w:trHeight w:val="477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МІЖНАРОДНІ САНКЦІЇ</w:t>
            </w:r>
          </w:p>
        </w:tc>
      </w:tr>
      <w:tr w:rsidR="001E06AE" w:rsidRPr="00BA3FA3" w:rsidTr="009B7988">
        <w:trPr>
          <w:trHeight w:val="13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застосовувалися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rPr>
          <w:trHeight w:val="1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bookmarkStart w:id="1" w:name="_gjdgxs"/>
            <w:bookmarkEnd w:id="1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було застосовано будь-які міжнародні/українські санкції до UBO?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Чи співпрацює компанія/UBO з будь-якими особами, щодо яких застосовані міжнародні/українські санкції, у тому числі SDN, non-SDN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юридичних осіб), будь-які форми 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фінансування, судові суперечки, особисті відносини)?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</w:tc>
      </w:tr>
    </w:tbl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BA3FA3" w:rsidTr="009B7988">
        <w:trPr>
          <w:trHeight w:val="499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ДОКУМЕНТИ</w:t>
            </w:r>
            <w:r w:rsidRPr="00BA3FA3">
              <w:rPr>
                <w:rFonts w:ascii="Times New Roman" w:hAnsi="Times New Roman"/>
                <w:sz w:val="26"/>
                <w:szCs w:val="26"/>
                <w:vertAlign w:val="superscript"/>
                <w:lang w:val="uk-UA"/>
              </w:rPr>
              <w:t>*</w:t>
            </w: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Копія чинних установчих документів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Копії документів, що підтверджують повноваження представника (за наявності)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rPr>
          <w:trHeight w:val="8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BA3FA3">
        <w:rPr>
          <w:rFonts w:ascii="Times New Roman" w:hAnsi="Times New Roman"/>
          <w:sz w:val="26"/>
          <w:szCs w:val="26"/>
          <w:lang w:val="uk-UA"/>
        </w:rPr>
        <w:t>* Зазначений перелік документів не є вичерпним. У разі необхідності Компанія залишає за собою право направляти додаткові листи-запити з метою отримання додаткових документів та інформації, які необхідні для прийняття рішення щодо подальшого співробітництва.</w:t>
      </w:r>
    </w:p>
    <w:p w:rsidR="001E06AE" w:rsidRPr="00BA3FA3" w:rsidRDefault="001E06AE" w:rsidP="001E06AE">
      <w:pPr>
        <w:rPr>
          <w:rFonts w:asciiTheme="minorHAnsi" w:hAnsiTheme="minorHAnsi"/>
          <w:lang w:val="uk-UA"/>
        </w:rPr>
      </w:pPr>
    </w:p>
    <w:p w:rsidR="001D149D" w:rsidRPr="00BA3FA3" w:rsidRDefault="001D149D" w:rsidP="001E06AE">
      <w:pPr>
        <w:rPr>
          <w:rFonts w:asciiTheme="minorHAnsi" w:hAnsiTheme="minorHAnsi"/>
          <w:lang w:val="uk-UA"/>
        </w:rPr>
      </w:pPr>
    </w:p>
    <w:p w:rsidR="00D329DA" w:rsidRPr="00BA3FA3" w:rsidRDefault="00D329DA" w:rsidP="001E06AE">
      <w:pPr>
        <w:rPr>
          <w:rFonts w:asciiTheme="minorHAnsi" w:hAnsiTheme="minorHAnsi"/>
          <w:lang w:val="uk-UA"/>
        </w:rPr>
      </w:pPr>
    </w:p>
    <w:p w:rsidR="001D149D" w:rsidRPr="00BA3FA3" w:rsidRDefault="001D149D" w:rsidP="001E06AE">
      <w:pPr>
        <w:rPr>
          <w:rFonts w:ascii="Times New Roman" w:hAnsi="Times New Roman"/>
          <w:lang w:val="uk-UA"/>
        </w:rPr>
      </w:pPr>
      <w:r w:rsidRPr="00BA3FA3">
        <w:rPr>
          <w:rFonts w:ascii="Times New Roman" w:hAnsi="Times New Roman"/>
          <w:lang w:val="uk-UA"/>
        </w:rPr>
        <w:t>Уповноважена особа учасника</w:t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  <w:t>підпис</w:t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  <w:t>ПІБ</w:t>
      </w:r>
    </w:p>
    <w:p w:rsidR="00D329DA" w:rsidRPr="00BA3FA3" w:rsidRDefault="00D329DA" w:rsidP="001E06AE">
      <w:pPr>
        <w:rPr>
          <w:rFonts w:ascii="Times New Roman" w:hAnsi="Times New Roman"/>
          <w:color w:val="000000"/>
          <w:szCs w:val="24"/>
          <w:u w:val="single"/>
          <w:lang w:val="uk-UA" w:eastAsia="uk-UA"/>
        </w:rPr>
      </w:pPr>
    </w:p>
    <w:p w:rsidR="00D329DA" w:rsidRPr="00BA3FA3" w:rsidRDefault="00D329DA" w:rsidP="001E06AE">
      <w:pPr>
        <w:rPr>
          <w:rFonts w:ascii="Times New Roman" w:hAnsi="Times New Roman"/>
          <w:lang w:val="uk-UA"/>
        </w:rPr>
      </w:pPr>
      <w:r w:rsidRPr="00BA3FA3">
        <w:rPr>
          <w:rFonts w:ascii="Times New Roman" w:hAnsi="Times New Roman"/>
          <w:color w:val="000000"/>
          <w:szCs w:val="24"/>
          <w:u w:val="single"/>
          <w:lang w:val="uk-UA" w:eastAsia="uk-UA"/>
        </w:rPr>
        <w:t>«       »        20       р.</w:t>
      </w:r>
      <w:r w:rsidRPr="00BA3FA3">
        <w:rPr>
          <w:rFonts w:ascii="Times New Roman" w:hAnsi="Times New Roman"/>
          <w:color w:val="FFFFFF"/>
          <w:szCs w:val="24"/>
          <w:u w:val="single"/>
          <w:lang w:val="uk-UA" w:eastAsia="uk-UA"/>
        </w:rPr>
        <w:t xml:space="preserve">   </w:t>
      </w:r>
      <w:r w:rsidRPr="00BA3FA3">
        <w:rPr>
          <w:rFonts w:ascii="Times New Roman" w:hAnsi="Times New Roman"/>
          <w:color w:val="FFFFFF"/>
          <w:sz w:val="20"/>
          <w:u w:val="single"/>
          <w:lang w:val="uk-UA" w:eastAsia="uk-UA"/>
        </w:rPr>
        <w:t xml:space="preserve">                              </w:t>
      </w:r>
    </w:p>
    <w:p w:rsidR="001C1A54" w:rsidRPr="00BA3FA3" w:rsidRDefault="001C1A54"/>
    <w:p w:rsidR="002F6B6D" w:rsidRPr="00BA3FA3" w:rsidRDefault="002F6B6D" w:rsidP="002F6B6D">
      <w:pPr>
        <w:rPr>
          <w:rFonts w:ascii="Calibri" w:hAnsi="Calibri"/>
          <w:lang w:val="uk-UA"/>
        </w:rPr>
      </w:pPr>
    </w:p>
    <w:p w:rsidR="002F6B6D" w:rsidRPr="00BA3FA3" w:rsidRDefault="002F6B6D" w:rsidP="002F6B6D">
      <w:pPr>
        <w:rPr>
          <w:rFonts w:ascii="Calibri" w:hAnsi="Calibri"/>
          <w:b/>
          <w:lang w:val="uk-UA"/>
        </w:rPr>
      </w:pPr>
      <w:r w:rsidRPr="00BA3FA3">
        <w:rPr>
          <w:rFonts w:ascii="Calibri" w:hAnsi="Calibri"/>
          <w:lang w:val="uk-UA"/>
        </w:rPr>
        <w:t xml:space="preserve">                                                </w:t>
      </w:r>
      <w:r w:rsidRPr="00BA3FA3">
        <w:rPr>
          <w:rFonts w:ascii="Calibri" w:hAnsi="Calibri"/>
          <w:b/>
          <w:lang w:val="uk-UA"/>
        </w:rPr>
        <w:t>М.П.</w:t>
      </w:r>
    </w:p>
    <w:p w:rsidR="002F6B6D" w:rsidRPr="00BA3FA3" w:rsidRDefault="002F6B6D" w:rsidP="002F6B6D">
      <w:pPr>
        <w:rPr>
          <w:rFonts w:ascii="Calibri" w:hAnsi="Calibri"/>
          <w:lang w:val="uk-UA"/>
        </w:rPr>
      </w:pPr>
    </w:p>
    <w:p w:rsidR="002F6B6D" w:rsidRPr="00151940" w:rsidRDefault="002F6B6D" w:rsidP="002F6B6D">
      <w:pPr>
        <w:rPr>
          <w:rFonts w:ascii="Calibri" w:hAnsi="Calibri"/>
        </w:rPr>
      </w:pPr>
    </w:p>
    <w:p w:rsidR="00D17A86" w:rsidRPr="00BA3FA3" w:rsidRDefault="00D17A86" w:rsidP="00D17A86">
      <w:pPr>
        <w:spacing w:after="160" w:line="256" w:lineRule="auto"/>
        <w:rPr>
          <w:rFonts w:ascii="Times New Roman" w:eastAsiaTheme="minorHAnsi" w:hAnsi="Times New Roman"/>
          <w:sz w:val="26"/>
          <w:szCs w:val="26"/>
          <w:lang w:val="uk-UA" w:eastAsia="en-US"/>
        </w:rPr>
      </w:pPr>
    </w:p>
    <w:p w:rsidR="00D17A86" w:rsidRPr="00D329DA" w:rsidRDefault="00D17A86" w:rsidP="00D17A86">
      <w:pPr>
        <w:spacing w:after="160" w:line="256" w:lineRule="auto"/>
        <w:rPr>
          <w:rFonts w:ascii="Times New Roman" w:eastAsiaTheme="minorHAnsi" w:hAnsi="Times New Roman"/>
          <w:sz w:val="22"/>
          <w:szCs w:val="22"/>
          <w:lang w:val="uk-UA" w:eastAsia="en-US"/>
        </w:rPr>
      </w:pPr>
      <w:r w:rsidRPr="00BA3FA3">
        <w:rPr>
          <w:rFonts w:ascii="Times New Roman" w:eastAsiaTheme="minorHAnsi" w:hAnsi="Times New Roman"/>
          <w:sz w:val="22"/>
          <w:szCs w:val="22"/>
          <w:lang w:val="uk-UA" w:eastAsia="en-US"/>
        </w:rPr>
        <w:t>П.І.Б. виконавця, тел. //</w:t>
      </w:r>
    </w:p>
    <w:p w:rsidR="00151940" w:rsidRPr="00D41A3F" w:rsidRDefault="00151940" w:rsidP="00151940">
      <w:pPr>
        <w:rPr>
          <w:rFonts w:ascii="Times New Roman" w:hAnsi="Times New Roman"/>
          <w:b/>
          <w:lang w:val="uk-UA"/>
        </w:rPr>
      </w:pPr>
      <w:r w:rsidRPr="00D41A3F">
        <w:rPr>
          <w:rFonts w:ascii="Times New Roman" w:hAnsi="Times New Roman"/>
          <w:b/>
          <w:lang w:val="uk-UA"/>
        </w:rPr>
        <w:t>Примітка:</w:t>
      </w:r>
    </w:p>
    <w:p w:rsidR="00151940" w:rsidRDefault="00151940" w:rsidP="00151940">
      <w:pPr>
        <w:jc w:val="both"/>
        <w:rPr>
          <w:rFonts w:ascii="Times New Roman" w:hAnsi="Times New Roman"/>
          <w:i/>
          <w:lang w:val="uk-UA"/>
        </w:rPr>
      </w:pPr>
      <w:r w:rsidRPr="00D41A3F">
        <w:rPr>
          <w:rFonts w:ascii="Times New Roman" w:hAnsi="Times New Roman"/>
          <w:i/>
          <w:lang w:val="uk-UA"/>
        </w:rPr>
        <w:t>Анкету можуть не заповнювати та не подавати у складі тендерної пропозиції державні та комунальні підприємства, установи та організації, а також суб’єкти господарювання, частка власності яких 100 % належить державі Україна.</w:t>
      </w:r>
    </w:p>
    <w:p w:rsidR="00D17A86" w:rsidRPr="00D17A86" w:rsidRDefault="00D17A86">
      <w:pPr>
        <w:rPr>
          <w:lang w:val="uk-UA"/>
        </w:rPr>
      </w:pPr>
    </w:p>
    <w:sectPr w:rsidR="00D17A86" w:rsidRPr="00D17A86" w:rsidSect="0090716C">
      <w:headerReference w:type="default" r:id="rId6"/>
      <w:pgSz w:w="11907" w:h="16840"/>
      <w:pgMar w:top="993" w:right="708" w:bottom="851" w:left="1418" w:header="285" w:footer="17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B94" w:rsidRDefault="00954B94">
      <w:r>
        <w:separator/>
      </w:r>
    </w:p>
  </w:endnote>
  <w:endnote w:type="continuationSeparator" w:id="0">
    <w:p w:rsidR="00954B94" w:rsidRDefault="00954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Pragma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B94" w:rsidRDefault="00954B94">
      <w:r>
        <w:separator/>
      </w:r>
    </w:p>
  </w:footnote>
  <w:footnote w:type="continuationSeparator" w:id="0">
    <w:p w:rsidR="00954B94" w:rsidRDefault="00954B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953590"/>
      <w:docPartObj>
        <w:docPartGallery w:val="Page Numbers (Top of Page)"/>
        <w:docPartUnique/>
      </w:docPartObj>
    </w:sdtPr>
    <w:sdtEndPr/>
    <w:sdtContent>
      <w:p w:rsidR="0090716C" w:rsidRDefault="001E06A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197F" w:rsidRPr="005D197F">
          <w:rPr>
            <w:noProof/>
            <w:lang w:val="uk-UA"/>
          </w:rPr>
          <w:t>2</w:t>
        </w:r>
        <w:r>
          <w:fldChar w:fldCharType="end"/>
        </w:r>
      </w:p>
    </w:sdtContent>
  </w:sdt>
  <w:p w:rsidR="006B5BB6" w:rsidRDefault="00954B9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ADF"/>
    <w:rsid w:val="000F05E8"/>
    <w:rsid w:val="000F34B1"/>
    <w:rsid w:val="00151940"/>
    <w:rsid w:val="00183CFA"/>
    <w:rsid w:val="001C1A54"/>
    <w:rsid w:val="001D149D"/>
    <w:rsid w:val="001E06AE"/>
    <w:rsid w:val="002F6B6D"/>
    <w:rsid w:val="00322949"/>
    <w:rsid w:val="004215FE"/>
    <w:rsid w:val="004B50D2"/>
    <w:rsid w:val="0057547F"/>
    <w:rsid w:val="00596F99"/>
    <w:rsid w:val="005D197F"/>
    <w:rsid w:val="005E29A1"/>
    <w:rsid w:val="0089560F"/>
    <w:rsid w:val="008D2B59"/>
    <w:rsid w:val="00927ADF"/>
    <w:rsid w:val="00954B94"/>
    <w:rsid w:val="009C6B91"/>
    <w:rsid w:val="00A63FCB"/>
    <w:rsid w:val="00B71BF6"/>
    <w:rsid w:val="00BA3FA3"/>
    <w:rsid w:val="00BE2210"/>
    <w:rsid w:val="00CB5755"/>
    <w:rsid w:val="00D17A86"/>
    <w:rsid w:val="00D329DA"/>
    <w:rsid w:val="00D41A3F"/>
    <w:rsid w:val="00D51178"/>
    <w:rsid w:val="00D90FAA"/>
    <w:rsid w:val="00E14A75"/>
    <w:rsid w:val="00F2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6CA756-334B-486E-A38C-5A7DA8989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6AE"/>
    <w:pPr>
      <w:spacing w:after="0" w:line="240" w:lineRule="auto"/>
    </w:pPr>
    <w:rPr>
      <w:rFonts w:ascii="UkrainianPragmatica" w:eastAsia="Times New Roman" w:hAnsi="UkrainianPragmatic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rFonts w:ascii="Times New Roman" w:eastAsiaTheme="minorHAnsi" w:hAnsi="Times New Roman" w:cstheme="minorBidi"/>
      <w:szCs w:val="24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1E06AE"/>
    <w:pPr>
      <w:tabs>
        <w:tab w:val="center" w:pos="4536"/>
        <w:tab w:val="right" w:pos="9072"/>
      </w:tabs>
      <w:jc w:val="both"/>
    </w:pPr>
    <w:rPr>
      <w:rFonts w:ascii="Times New Roman" w:hAnsi="Times New Roman"/>
      <w:sz w:val="20"/>
    </w:rPr>
  </w:style>
  <w:style w:type="character" w:customStyle="1" w:styleId="a7">
    <w:name w:val="Верхній колонтитул Знак"/>
    <w:basedOn w:val="a0"/>
    <w:link w:val="a6"/>
    <w:uiPriority w:val="99"/>
    <w:rsid w:val="001E06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482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dcterms:created xsi:type="dcterms:W3CDTF">2022-07-01T08:44:00Z</dcterms:created>
  <dcterms:modified xsi:type="dcterms:W3CDTF">2024-02-02T11:54:00Z</dcterms:modified>
</cp:coreProperties>
</file>