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4A" w:rsidRPr="002F204C" w:rsidRDefault="00F7124A" w:rsidP="004D5C7F">
      <w:pPr>
        <w:pStyle w:val="a8"/>
        <w:jc w:val="right"/>
        <w:rPr>
          <w:sz w:val="22"/>
          <w:szCs w:val="22"/>
          <w:lang w:val="uk-UA"/>
        </w:rPr>
      </w:pPr>
      <w:r w:rsidRPr="002F204C">
        <w:rPr>
          <w:sz w:val="22"/>
          <w:szCs w:val="22"/>
          <w:lang w:val="uk-UA"/>
        </w:rPr>
        <w:t xml:space="preserve">Додаток № 3 до тендерної документації </w:t>
      </w:r>
    </w:p>
    <w:p w:rsidR="00F7124A" w:rsidRPr="002F204C" w:rsidRDefault="00F7124A" w:rsidP="004D5C7F">
      <w:pPr>
        <w:pStyle w:val="a8"/>
        <w:jc w:val="right"/>
        <w:rPr>
          <w:sz w:val="22"/>
          <w:szCs w:val="22"/>
          <w:lang w:val="uk-UA"/>
        </w:rPr>
      </w:pPr>
      <w:r w:rsidRPr="002F204C">
        <w:rPr>
          <w:sz w:val="22"/>
          <w:szCs w:val="22"/>
          <w:lang w:val="uk-UA"/>
        </w:rPr>
        <w:t xml:space="preserve">ПРОЕКТ ДОГОВОРУ </w:t>
      </w:r>
    </w:p>
    <w:p w:rsidR="004D5C7F" w:rsidRPr="002F204C" w:rsidRDefault="004D5C7F" w:rsidP="00191694">
      <w:pPr>
        <w:pStyle w:val="a8"/>
        <w:rPr>
          <w:sz w:val="22"/>
          <w:szCs w:val="22"/>
          <w:lang w:val="uk-UA"/>
        </w:rPr>
      </w:pPr>
    </w:p>
    <w:p w:rsidR="004D5C7F" w:rsidRPr="002F204C" w:rsidRDefault="004D5C7F" w:rsidP="00191694">
      <w:pPr>
        <w:pStyle w:val="a8"/>
        <w:rPr>
          <w:sz w:val="22"/>
          <w:szCs w:val="22"/>
          <w:lang w:val="uk-UA"/>
        </w:rPr>
      </w:pPr>
      <w:r w:rsidRPr="002F204C">
        <w:rPr>
          <w:sz w:val="22"/>
          <w:szCs w:val="22"/>
          <w:lang w:val="uk-UA"/>
        </w:rPr>
        <w:t>ДОГОВІР</w:t>
      </w:r>
    </w:p>
    <w:p w:rsidR="002C2CDE" w:rsidRPr="002F204C" w:rsidRDefault="002C2CDE" w:rsidP="00191694">
      <w:pPr>
        <w:pStyle w:val="a8"/>
        <w:rPr>
          <w:sz w:val="22"/>
          <w:szCs w:val="22"/>
          <w:lang w:val="uk-UA"/>
        </w:rPr>
      </w:pPr>
      <w:r w:rsidRPr="002F204C">
        <w:rPr>
          <w:sz w:val="22"/>
          <w:szCs w:val="22"/>
          <w:lang w:val="uk-UA"/>
        </w:rPr>
        <w:t>про надання послуг</w:t>
      </w:r>
      <w:r w:rsidR="00953641" w:rsidRPr="002F204C">
        <w:rPr>
          <w:sz w:val="22"/>
          <w:szCs w:val="22"/>
          <w:lang w:val="uk-UA"/>
        </w:rPr>
        <w:t xml:space="preserve"> </w:t>
      </w:r>
    </w:p>
    <w:p w:rsidR="002C2CDE" w:rsidRPr="002F204C" w:rsidRDefault="002C2CDE" w:rsidP="00191694">
      <w:pPr>
        <w:pStyle w:val="a8"/>
        <w:rPr>
          <w:sz w:val="22"/>
          <w:szCs w:val="22"/>
          <w:lang w:val="uk-UA"/>
        </w:rPr>
      </w:pPr>
    </w:p>
    <w:p w:rsidR="002C2CDE" w:rsidRPr="00E3192A" w:rsidRDefault="002C2CDE" w:rsidP="00191694">
      <w:pPr>
        <w:spacing w:after="0" w:line="240" w:lineRule="auto"/>
        <w:ind w:firstLine="709"/>
        <w:jc w:val="both"/>
        <w:rPr>
          <w:rFonts w:ascii="Times New Roman" w:hAnsi="Times New Roman" w:cs="Times New Roman"/>
          <w:b/>
          <w:bCs/>
          <w:lang w:val="uk-UA"/>
        </w:rPr>
      </w:pPr>
      <w:r w:rsidRPr="00E3192A">
        <w:rPr>
          <w:rFonts w:ascii="Times New Roman" w:hAnsi="Times New Roman" w:cs="Times New Roman"/>
          <w:b/>
          <w:bCs/>
          <w:lang w:val="uk-UA"/>
        </w:rPr>
        <w:t xml:space="preserve">м. </w:t>
      </w:r>
      <w:r w:rsidR="00F7124A" w:rsidRPr="00E3192A">
        <w:rPr>
          <w:rFonts w:ascii="Times New Roman" w:hAnsi="Times New Roman" w:cs="Times New Roman"/>
          <w:b/>
          <w:bCs/>
          <w:lang w:val="uk-UA"/>
        </w:rPr>
        <w:t xml:space="preserve">Новий Розділ </w:t>
      </w:r>
      <w:r w:rsidRPr="00E3192A">
        <w:rPr>
          <w:rFonts w:ascii="Times New Roman" w:hAnsi="Times New Roman" w:cs="Times New Roman"/>
          <w:b/>
          <w:bCs/>
          <w:lang w:val="uk-UA"/>
        </w:rPr>
        <w:tab/>
      </w:r>
      <w:r w:rsidRPr="00E3192A">
        <w:rPr>
          <w:rFonts w:ascii="Times New Roman" w:hAnsi="Times New Roman" w:cs="Times New Roman"/>
          <w:b/>
          <w:bCs/>
          <w:lang w:val="uk-UA"/>
        </w:rPr>
        <w:tab/>
      </w:r>
      <w:r w:rsidRPr="00E3192A">
        <w:rPr>
          <w:rFonts w:ascii="Times New Roman" w:hAnsi="Times New Roman" w:cs="Times New Roman"/>
          <w:b/>
          <w:bCs/>
          <w:lang w:val="uk-UA"/>
        </w:rPr>
        <w:tab/>
      </w:r>
      <w:r w:rsidRPr="00E3192A">
        <w:rPr>
          <w:rFonts w:ascii="Times New Roman" w:hAnsi="Times New Roman" w:cs="Times New Roman"/>
          <w:b/>
          <w:bCs/>
          <w:lang w:val="uk-UA"/>
        </w:rPr>
        <w:tab/>
        <w:t xml:space="preserve"> </w:t>
      </w:r>
      <w:r w:rsidR="00C273D7" w:rsidRPr="00E3192A">
        <w:rPr>
          <w:rFonts w:ascii="Times New Roman" w:hAnsi="Times New Roman" w:cs="Times New Roman"/>
          <w:b/>
          <w:bCs/>
          <w:lang w:val="uk-UA"/>
        </w:rPr>
        <w:t xml:space="preserve">                 </w:t>
      </w:r>
      <w:r w:rsidR="00E36D5C" w:rsidRPr="00E3192A">
        <w:rPr>
          <w:rFonts w:ascii="Times New Roman" w:hAnsi="Times New Roman" w:cs="Times New Roman"/>
          <w:b/>
          <w:bCs/>
          <w:lang w:val="uk-UA"/>
        </w:rPr>
        <w:t xml:space="preserve">      </w:t>
      </w:r>
      <w:r w:rsidRPr="00E3192A">
        <w:rPr>
          <w:rFonts w:ascii="Times New Roman" w:hAnsi="Times New Roman" w:cs="Times New Roman"/>
          <w:b/>
          <w:bCs/>
          <w:lang w:val="uk-UA"/>
        </w:rPr>
        <w:t>«___» ___________ 20</w:t>
      </w:r>
      <w:r w:rsidR="00E36D5C" w:rsidRPr="00E3192A">
        <w:rPr>
          <w:rFonts w:ascii="Times New Roman" w:hAnsi="Times New Roman" w:cs="Times New Roman"/>
          <w:b/>
          <w:bCs/>
          <w:lang w:val="uk-UA"/>
        </w:rPr>
        <w:t>2</w:t>
      </w:r>
      <w:r w:rsidR="008411AA">
        <w:rPr>
          <w:rFonts w:ascii="Times New Roman" w:hAnsi="Times New Roman" w:cs="Times New Roman"/>
          <w:b/>
          <w:bCs/>
          <w:lang w:val="uk-UA"/>
        </w:rPr>
        <w:t>4</w:t>
      </w:r>
      <w:r w:rsidRPr="00E3192A">
        <w:rPr>
          <w:rFonts w:ascii="Times New Roman" w:hAnsi="Times New Roman" w:cs="Times New Roman"/>
          <w:b/>
          <w:bCs/>
          <w:lang w:val="uk-UA"/>
        </w:rPr>
        <w:t xml:space="preserve"> року</w:t>
      </w:r>
    </w:p>
    <w:p w:rsidR="002C2CDE" w:rsidRPr="002F204C" w:rsidRDefault="002C2CDE" w:rsidP="00191694">
      <w:pPr>
        <w:spacing w:after="0" w:line="240" w:lineRule="auto"/>
        <w:ind w:firstLine="709"/>
        <w:jc w:val="both"/>
        <w:rPr>
          <w:rFonts w:ascii="Times New Roman" w:hAnsi="Times New Roman" w:cs="Times New Roman"/>
          <w:lang w:val="uk-UA"/>
        </w:rPr>
      </w:pPr>
    </w:p>
    <w:p w:rsidR="00F7124A" w:rsidRPr="002F204C" w:rsidRDefault="00E40CE9" w:rsidP="00F7124A">
      <w:pPr>
        <w:pStyle w:val="af8"/>
        <w:jc w:val="both"/>
        <w:rPr>
          <w:rFonts w:ascii="Times New Roman" w:hAnsi="Times New Roman" w:cs="Times New Roman"/>
          <w:sz w:val="22"/>
          <w:szCs w:val="22"/>
        </w:rPr>
      </w:pPr>
      <w:r w:rsidRPr="002F204C">
        <w:rPr>
          <w:rFonts w:ascii="Times New Roman" w:hAnsi="Times New Roman" w:cs="Times New Roman"/>
          <w:b/>
          <w:bCs/>
          <w:sz w:val="22"/>
          <w:szCs w:val="22"/>
        </w:rPr>
        <w:t>Виконавчий комітет Новороздільської міської ради</w:t>
      </w:r>
      <w:r w:rsidR="00F7124A" w:rsidRPr="002F204C">
        <w:rPr>
          <w:rFonts w:ascii="Times New Roman" w:hAnsi="Times New Roman" w:cs="Times New Roman"/>
          <w:bCs/>
          <w:sz w:val="22"/>
          <w:szCs w:val="22"/>
        </w:rPr>
        <w:t>, в особі</w:t>
      </w:r>
      <w:r w:rsidRPr="002F204C">
        <w:rPr>
          <w:rFonts w:ascii="Times New Roman" w:hAnsi="Times New Roman" w:cs="Times New Roman"/>
          <w:bCs/>
          <w:sz w:val="22"/>
          <w:szCs w:val="22"/>
        </w:rPr>
        <w:t xml:space="preserve"> міської голови Яценко Ярини Володимирівни</w:t>
      </w:r>
      <w:r w:rsidR="00F7124A" w:rsidRPr="002F204C">
        <w:rPr>
          <w:rFonts w:ascii="Times New Roman" w:hAnsi="Times New Roman" w:cs="Times New Roman"/>
          <w:bCs/>
          <w:sz w:val="22"/>
          <w:szCs w:val="22"/>
        </w:rPr>
        <w:t xml:space="preserve">, </w:t>
      </w:r>
      <w:r w:rsidRPr="002F204C">
        <w:rPr>
          <w:rFonts w:ascii="Times New Roman" w:hAnsi="Times New Roman" w:cs="Times New Roman"/>
          <w:bCs/>
          <w:sz w:val="22"/>
          <w:szCs w:val="22"/>
        </w:rPr>
        <w:t>яка діє на підставі ЗУ «Про місцеве самоврядування в Україні»</w:t>
      </w:r>
      <w:r w:rsidR="00F7124A" w:rsidRPr="002F204C">
        <w:rPr>
          <w:rFonts w:ascii="Times New Roman" w:hAnsi="Times New Roman" w:cs="Times New Roman"/>
          <w:sz w:val="22"/>
          <w:szCs w:val="22"/>
        </w:rPr>
        <w:t>, і ___________________________________________________, (надалі –</w:t>
      </w:r>
      <w:r w:rsidRPr="002F204C">
        <w:rPr>
          <w:rFonts w:ascii="Times New Roman" w:hAnsi="Times New Roman" w:cs="Times New Roman"/>
          <w:sz w:val="22"/>
          <w:szCs w:val="22"/>
        </w:rPr>
        <w:t xml:space="preserve">  Виконавець</w:t>
      </w:r>
      <w:r w:rsidR="00F7124A" w:rsidRPr="002F204C">
        <w:rPr>
          <w:rFonts w:ascii="Times New Roman" w:hAnsi="Times New Roman" w:cs="Times New Roman"/>
          <w:sz w:val="22"/>
          <w:szCs w:val="22"/>
        </w:rPr>
        <w:t xml:space="preserve">) в особі ___________________________що діє на підставі _______________з іншої сторони,  разом – Сторони, а кожен окремо - Сторона уклали цей договір про наступне (надалі - Договір): </w:t>
      </w:r>
    </w:p>
    <w:p w:rsidR="002C2CDE" w:rsidRPr="002F204C" w:rsidRDefault="002C2CDE" w:rsidP="00191694">
      <w:pPr>
        <w:pStyle w:val="1"/>
        <w:ind w:firstLine="709"/>
        <w:jc w:val="both"/>
        <w:rPr>
          <w:b/>
          <w:caps/>
          <w:sz w:val="22"/>
          <w:szCs w:val="22"/>
          <w:lang w:val="uk-UA"/>
        </w:rPr>
      </w:pPr>
    </w:p>
    <w:p w:rsidR="002C2CDE" w:rsidRPr="002F204C" w:rsidRDefault="002C2CDE" w:rsidP="00C9082B">
      <w:pPr>
        <w:pStyle w:val="1"/>
        <w:ind w:firstLine="709"/>
        <w:jc w:val="center"/>
        <w:rPr>
          <w:b/>
          <w:caps/>
          <w:sz w:val="22"/>
          <w:szCs w:val="22"/>
          <w:lang w:val="uk-UA"/>
        </w:rPr>
      </w:pPr>
      <w:r w:rsidRPr="002F204C">
        <w:rPr>
          <w:b/>
          <w:caps/>
          <w:sz w:val="22"/>
          <w:szCs w:val="22"/>
          <w:lang w:val="uk-UA"/>
        </w:rPr>
        <w:t>1. Предмет Договору</w:t>
      </w:r>
    </w:p>
    <w:p w:rsidR="002C2CDE" w:rsidRPr="00831F60" w:rsidRDefault="002C2CDE" w:rsidP="00C9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val="uk-UA"/>
        </w:rPr>
      </w:pPr>
      <w:r w:rsidRPr="00DF5C51">
        <w:rPr>
          <w:rFonts w:ascii="Times New Roman" w:hAnsi="Times New Roman" w:cs="Times New Roman"/>
          <w:lang w:val="uk-UA"/>
        </w:rPr>
        <w:t xml:space="preserve">1.1. За цим Договором Виконавець зобов’язується надати </w:t>
      </w:r>
      <w:r w:rsidR="00373BC3" w:rsidRPr="00DF5C51">
        <w:rPr>
          <w:rFonts w:ascii="Times New Roman" w:hAnsi="Times New Roman" w:cs="Times New Roman"/>
          <w:bCs/>
          <w:iCs/>
          <w:lang w:val="uk-UA"/>
        </w:rPr>
        <w:t>послуги</w:t>
      </w:r>
      <w:r w:rsidR="00B05217">
        <w:rPr>
          <w:rFonts w:ascii="Times New Roman" w:hAnsi="Times New Roman" w:cs="Times New Roman"/>
          <w:bCs/>
          <w:iCs/>
          <w:lang w:val="uk-UA"/>
        </w:rPr>
        <w:t xml:space="preserve"> із</w:t>
      </w:r>
      <w:r w:rsidR="008A2DBB" w:rsidRPr="00831F60">
        <w:rPr>
          <w:rFonts w:ascii="Times New Roman" w:hAnsi="Times New Roman" w:cs="Times New Roman"/>
          <w:bCs/>
          <w:iCs/>
          <w:lang w:val="uk-UA"/>
        </w:rPr>
        <w:t xml:space="preserve"> </w:t>
      </w:r>
      <w:r w:rsidR="00B05217">
        <w:rPr>
          <w:rFonts w:ascii="Times New Roman" w:eastAsia="Times New Roman" w:hAnsi="Times New Roman"/>
          <w:i/>
          <w:color w:val="000000"/>
          <w:lang w:val="uk-UA"/>
        </w:rPr>
        <w:t>а</w:t>
      </w:r>
      <w:r w:rsidR="00831F60" w:rsidRPr="00831F60">
        <w:rPr>
          <w:rFonts w:ascii="Times New Roman" w:eastAsia="Times New Roman" w:hAnsi="Times New Roman"/>
          <w:i/>
          <w:color w:val="000000"/>
          <w:lang w:val="uk-UA"/>
        </w:rPr>
        <w:t xml:space="preserve">ктуалізації (оновлення) картографо-геодезичної основи М 1:2000 території м. Новий Розділ (в межах і за межами населеного пункту) (код ДК 021:2015: </w:t>
      </w:r>
      <w:r w:rsidR="005E7734" w:rsidRPr="005E7734">
        <w:rPr>
          <w:rFonts w:ascii="Times New Roman" w:eastAsia="Times New Roman" w:hAnsi="Times New Roman"/>
          <w:i/>
          <w:color w:val="000000"/>
          <w:lang w:val="uk-UA"/>
        </w:rPr>
        <w:t>71350000-6 - Науково-технічні послуги в галузі інженерії</w:t>
      </w:r>
      <w:r w:rsidR="00831F60" w:rsidRPr="00831F60">
        <w:rPr>
          <w:rFonts w:ascii="Times New Roman" w:eastAsia="Times New Roman" w:hAnsi="Times New Roman"/>
          <w:i/>
          <w:color w:val="000000"/>
          <w:lang w:val="uk-UA"/>
        </w:rPr>
        <w:t>)</w:t>
      </w:r>
      <w:r w:rsidR="000C0521" w:rsidRPr="005E7734">
        <w:rPr>
          <w:rFonts w:ascii="Times New Roman" w:eastAsia="Times New Roman" w:hAnsi="Times New Roman"/>
          <w:i/>
          <w:color w:val="000000"/>
          <w:lang w:val="uk-UA"/>
        </w:rPr>
        <w:t>,</w:t>
      </w:r>
      <w:r w:rsidR="00666FB2" w:rsidRPr="00831F60">
        <w:rPr>
          <w:rFonts w:ascii="Times New Roman" w:hAnsi="Times New Roman" w:cs="Times New Roman"/>
          <w:lang w:val="uk-UA"/>
        </w:rPr>
        <w:t xml:space="preserve"> </w:t>
      </w:r>
      <w:r w:rsidRPr="00831F60">
        <w:rPr>
          <w:rFonts w:ascii="Times New Roman" w:hAnsi="Times New Roman" w:cs="Times New Roman"/>
          <w:lang w:val="uk-UA"/>
        </w:rPr>
        <w:t xml:space="preserve"> а Замовник зобов’язується прийняти та оплатити надані Виконавцем послуги.</w:t>
      </w:r>
    </w:p>
    <w:p w:rsidR="00E3192A" w:rsidRPr="00DF5C51" w:rsidRDefault="00E3192A" w:rsidP="00C9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iCs/>
          <w:lang w:val="uk-UA"/>
        </w:rPr>
      </w:pPr>
      <w:r w:rsidRPr="00DF5C51">
        <w:rPr>
          <w:rFonts w:ascii="Times New Roman" w:hAnsi="Times New Roman" w:cs="Times New Roman"/>
          <w:lang w:val="uk-UA"/>
        </w:rPr>
        <w:t>1.2.</w:t>
      </w:r>
      <w:r w:rsidR="00DF5C51" w:rsidRPr="00DF5C51">
        <w:rPr>
          <w:rFonts w:ascii="Times New Roman" w:hAnsi="Times New Roman" w:cs="Times New Roman"/>
          <w:b/>
          <w:bCs/>
          <w:iCs/>
          <w:lang w:val="uk-UA"/>
        </w:rPr>
        <w:t xml:space="preserve"> </w:t>
      </w:r>
      <w:r w:rsidRPr="00DF5C51">
        <w:rPr>
          <w:rFonts w:ascii="Times New Roman" w:hAnsi="Times New Roman" w:cs="Times New Roman"/>
          <w:color w:val="000000"/>
          <w:lang w:val="uk-UA" w:eastAsia="uk-UA"/>
        </w:rPr>
        <w:t xml:space="preserve">Склад та обсяг послуг, що є предметом Договору, визначаються та </w:t>
      </w:r>
      <w:r w:rsidRPr="00DF5C51">
        <w:rPr>
          <w:rFonts w:ascii="Times New Roman" w:hAnsi="Times New Roman" w:cs="Times New Roman"/>
          <w:lang w:val="uk-UA"/>
        </w:rPr>
        <w:t xml:space="preserve">обумовлені в затвердженому Завданні на </w:t>
      </w:r>
      <w:r w:rsidR="00B54415" w:rsidRPr="00EB5811">
        <w:rPr>
          <w:rFonts w:ascii="Times New Roman" w:hAnsi="Times New Roman" w:cs="Times New Roman"/>
          <w:lang w:val="uk-UA"/>
        </w:rPr>
        <w:t>актуалізацію (оновлення) картографо-геодезичної основи</w:t>
      </w:r>
      <w:r w:rsidR="00B54415" w:rsidRPr="00DF5C51">
        <w:rPr>
          <w:rFonts w:ascii="Times New Roman" w:hAnsi="Times New Roman" w:cs="Times New Roman"/>
          <w:lang w:val="uk-UA"/>
        </w:rPr>
        <w:t xml:space="preserve"> </w:t>
      </w:r>
      <w:r w:rsidRPr="00DF5C51">
        <w:rPr>
          <w:rFonts w:ascii="Times New Roman" w:hAnsi="Times New Roman" w:cs="Times New Roman"/>
          <w:lang w:val="uk-UA"/>
        </w:rPr>
        <w:t>(Додаток № 1).</w:t>
      </w:r>
    </w:p>
    <w:p w:rsidR="00E3192A" w:rsidRPr="00DF5C51" w:rsidRDefault="00E3192A" w:rsidP="00C9082B">
      <w:pPr>
        <w:spacing w:after="0" w:line="240" w:lineRule="auto"/>
        <w:ind w:right="395" w:firstLine="567"/>
        <w:jc w:val="both"/>
        <w:rPr>
          <w:rFonts w:ascii="Times New Roman" w:hAnsi="Times New Roman" w:cs="Times New Roman"/>
          <w:color w:val="000000"/>
          <w:lang w:val="uk-UA"/>
        </w:rPr>
      </w:pPr>
      <w:r w:rsidRPr="00DF5C51">
        <w:rPr>
          <w:rFonts w:ascii="Times New Roman" w:hAnsi="Times New Roman" w:cs="Times New Roman"/>
          <w:color w:val="000000"/>
          <w:lang w:val="uk-UA"/>
        </w:rPr>
        <w:t>1.</w:t>
      </w:r>
      <w:r w:rsidR="00DF5C51" w:rsidRPr="00DF5C51">
        <w:rPr>
          <w:rFonts w:ascii="Times New Roman" w:hAnsi="Times New Roman" w:cs="Times New Roman"/>
          <w:color w:val="000000"/>
          <w:lang w:val="uk-UA"/>
        </w:rPr>
        <w:t>3</w:t>
      </w:r>
      <w:r w:rsidRPr="00DF5C51">
        <w:rPr>
          <w:rFonts w:ascii="Times New Roman" w:hAnsi="Times New Roman" w:cs="Times New Roman"/>
          <w:color w:val="000000"/>
          <w:lang w:val="uk-UA"/>
        </w:rPr>
        <w:t>. Послуги мають бути надані у відповідності з вимогами чинного законодавства України.</w:t>
      </w:r>
    </w:p>
    <w:p w:rsidR="002C2CDE" w:rsidRPr="002F204C" w:rsidRDefault="002C2CDE" w:rsidP="00DF5C51">
      <w:pPr>
        <w:pStyle w:val="1"/>
        <w:jc w:val="both"/>
        <w:rPr>
          <w:sz w:val="22"/>
          <w:szCs w:val="22"/>
          <w:lang w:val="uk-UA"/>
        </w:rPr>
      </w:pPr>
    </w:p>
    <w:p w:rsidR="002C2CDE" w:rsidRPr="002F204C" w:rsidRDefault="002C2CDE" w:rsidP="00191694">
      <w:pPr>
        <w:spacing w:after="0" w:line="240" w:lineRule="auto"/>
        <w:ind w:firstLine="709"/>
        <w:jc w:val="center"/>
        <w:rPr>
          <w:rFonts w:ascii="Times New Roman" w:hAnsi="Times New Roman" w:cs="Times New Roman"/>
          <w:caps/>
          <w:lang w:val="uk-UA"/>
        </w:rPr>
      </w:pPr>
      <w:r w:rsidRPr="002F204C">
        <w:rPr>
          <w:rFonts w:ascii="Times New Roman" w:hAnsi="Times New Roman" w:cs="Times New Roman"/>
          <w:b/>
          <w:caps/>
          <w:lang w:val="uk-UA"/>
        </w:rPr>
        <w:t>2.</w:t>
      </w:r>
      <w:r w:rsidRPr="002F204C">
        <w:rPr>
          <w:rFonts w:ascii="Times New Roman" w:hAnsi="Times New Roman" w:cs="Times New Roman"/>
          <w:caps/>
          <w:lang w:val="uk-UA"/>
        </w:rPr>
        <w:t xml:space="preserve"> </w:t>
      </w:r>
      <w:r w:rsidRPr="002F204C">
        <w:rPr>
          <w:rFonts w:ascii="Times New Roman" w:hAnsi="Times New Roman" w:cs="Times New Roman"/>
          <w:b/>
          <w:caps/>
          <w:lang w:val="uk-UA"/>
        </w:rPr>
        <w:t>Ціна Договору та порядок розрахунків</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2.</w:t>
      </w:r>
      <w:r w:rsidR="00A056A2" w:rsidRPr="002F204C">
        <w:rPr>
          <w:rFonts w:ascii="Times New Roman" w:hAnsi="Times New Roman" w:cs="Times New Roman"/>
          <w:lang w:val="uk-UA"/>
        </w:rPr>
        <w:t>1</w:t>
      </w:r>
      <w:r w:rsidRPr="002F204C">
        <w:rPr>
          <w:rFonts w:ascii="Times New Roman" w:hAnsi="Times New Roman" w:cs="Times New Roman"/>
          <w:lang w:val="uk-UA"/>
        </w:rPr>
        <w:t>. Розрахунки за даним Договором проводяться в національній валюті України - гривні.</w:t>
      </w:r>
    </w:p>
    <w:p w:rsidR="002C2CDE" w:rsidRPr="002F204C" w:rsidRDefault="002C2CDE" w:rsidP="00191694">
      <w:pPr>
        <w:spacing w:after="0" w:line="240" w:lineRule="auto"/>
        <w:ind w:firstLine="709"/>
        <w:jc w:val="both"/>
        <w:rPr>
          <w:rFonts w:ascii="Times New Roman" w:hAnsi="Times New Roman" w:cs="Times New Roman"/>
          <w:i/>
          <w:lang w:val="uk-UA"/>
        </w:rPr>
      </w:pPr>
      <w:r w:rsidRPr="002F204C">
        <w:rPr>
          <w:rFonts w:ascii="Times New Roman" w:hAnsi="Times New Roman" w:cs="Times New Roman"/>
          <w:lang w:val="uk-UA"/>
        </w:rPr>
        <w:t>2.</w:t>
      </w:r>
      <w:r w:rsidR="00A056A2" w:rsidRPr="002F204C">
        <w:rPr>
          <w:rFonts w:ascii="Times New Roman" w:hAnsi="Times New Roman" w:cs="Times New Roman"/>
          <w:lang w:val="uk-UA"/>
        </w:rPr>
        <w:t>2</w:t>
      </w:r>
      <w:r w:rsidRPr="002F204C">
        <w:rPr>
          <w:rFonts w:ascii="Times New Roman" w:hAnsi="Times New Roman" w:cs="Times New Roman"/>
          <w:lang w:val="uk-UA"/>
        </w:rPr>
        <w:t>. Ціна Договору становить _______________ (_____</w:t>
      </w:r>
      <w:r w:rsidR="00B4356A" w:rsidRPr="002F204C">
        <w:rPr>
          <w:rFonts w:ascii="Times New Roman" w:hAnsi="Times New Roman" w:cs="Times New Roman"/>
          <w:lang w:val="uk-UA"/>
        </w:rPr>
        <w:t>_________</w:t>
      </w:r>
      <w:r w:rsidRPr="002F204C">
        <w:rPr>
          <w:rFonts w:ascii="Times New Roman" w:hAnsi="Times New Roman" w:cs="Times New Roman"/>
          <w:lang w:val="uk-UA"/>
        </w:rPr>
        <w:t xml:space="preserve">__ гривень ______ копійок) грн., </w:t>
      </w:r>
      <w:r w:rsidRPr="002F204C">
        <w:rPr>
          <w:rFonts w:ascii="Times New Roman" w:hAnsi="Times New Roman" w:cs="Times New Roman"/>
          <w:i/>
          <w:lang w:val="uk-UA"/>
        </w:rPr>
        <w:t xml:space="preserve">у тому числі ПДВ - </w:t>
      </w:r>
      <w:r w:rsidR="0018108A" w:rsidRPr="002F204C">
        <w:rPr>
          <w:rFonts w:ascii="Times New Roman" w:hAnsi="Times New Roman" w:cs="Times New Roman"/>
          <w:i/>
          <w:lang w:val="uk-UA"/>
        </w:rPr>
        <w:t>__________</w:t>
      </w:r>
      <w:r w:rsidR="00B4356A" w:rsidRPr="002F204C">
        <w:rPr>
          <w:rFonts w:ascii="Times New Roman" w:hAnsi="Times New Roman" w:cs="Times New Roman"/>
          <w:i/>
          <w:lang w:val="uk-UA"/>
        </w:rPr>
        <w:t>_______ (___________________</w:t>
      </w:r>
      <w:r w:rsidR="0018108A" w:rsidRPr="002F204C">
        <w:rPr>
          <w:rFonts w:ascii="Times New Roman" w:hAnsi="Times New Roman" w:cs="Times New Roman"/>
          <w:i/>
          <w:lang w:val="uk-UA"/>
        </w:rPr>
        <w:t xml:space="preserve"> гривень _____</w:t>
      </w:r>
      <w:r w:rsidRPr="002F204C">
        <w:rPr>
          <w:rFonts w:ascii="Times New Roman" w:hAnsi="Times New Roman" w:cs="Times New Roman"/>
          <w:i/>
          <w:lang w:val="uk-UA"/>
        </w:rPr>
        <w:t>_ копійок) грн</w:t>
      </w:r>
      <w:r w:rsidR="00E40CE9" w:rsidRPr="002F204C">
        <w:rPr>
          <w:rFonts w:ascii="Times New Roman" w:hAnsi="Times New Roman" w:cs="Times New Roman"/>
          <w:i/>
          <w:lang w:val="uk-UA"/>
        </w:rPr>
        <w:t>/або без ПДВ</w:t>
      </w:r>
      <w:r w:rsidRPr="002F204C">
        <w:rPr>
          <w:rFonts w:ascii="Times New Roman" w:hAnsi="Times New Roman" w:cs="Times New Roman"/>
          <w:i/>
          <w:lang w:val="uk-UA"/>
        </w:rPr>
        <w:t>.</w:t>
      </w:r>
    </w:p>
    <w:p w:rsidR="0060296B"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2.</w:t>
      </w:r>
      <w:r w:rsidR="00A056A2" w:rsidRPr="002F204C">
        <w:rPr>
          <w:rFonts w:ascii="Times New Roman" w:hAnsi="Times New Roman" w:cs="Times New Roman"/>
          <w:lang w:val="uk-UA"/>
        </w:rPr>
        <w:t>3</w:t>
      </w:r>
      <w:r w:rsidRPr="002F204C">
        <w:rPr>
          <w:rFonts w:ascii="Times New Roman" w:hAnsi="Times New Roman" w:cs="Times New Roman"/>
          <w:lang w:val="uk-UA"/>
        </w:rPr>
        <w:t xml:space="preserve">. </w:t>
      </w:r>
      <w:r w:rsidRPr="002F204C">
        <w:rPr>
          <w:rFonts w:ascii="Times New Roman" w:hAnsi="Times New Roman" w:cs="Times New Roman"/>
          <w:bCs/>
          <w:lang w:val="uk-UA"/>
        </w:rPr>
        <w:t>Платежі за даним Договором здійснюються Замовником</w:t>
      </w:r>
      <w:r w:rsidR="00C95789" w:rsidRPr="002F204C">
        <w:rPr>
          <w:rFonts w:ascii="Times New Roman" w:hAnsi="Times New Roman" w:cs="Times New Roman"/>
          <w:bCs/>
          <w:lang w:val="uk-UA"/>
        </w:rPr>
        <w:t xml:space="preserve"> </w:t>
      </w:r>
      <w:r w:rsidRPr="002F204C">
        <w:rPr>
          <w:rFonts w:ascii="Times New Roman" w:hAnsi="Times New Roman" w:cs="Times New Roman"/>
          <w:bCs/>
          <w:lang w:val="uk-UA"/>
        </w:rPr>
        <w:t>шляхом перерахування безготівкових грошових коштів на поточний рахунок Виконавця</w:t>
      </w:r>
      <w:r w:rsidR="0026487C" w:rsidRPr="002F204C">
        <w:rPr>
          <w:rFonts w:ascii="Times New Roman" w:hAnsi="Times New Roman" w:cs="Times New Roman"/>
          <w:bCs/>
          <w:lang w:val="uk-UA"/>
        </w:rPr>
        <w:t>, вказаний в Договорі,</w:t>
      </w:r>
      <w:r w:rsidRPr="002F204C">
        <w:rPr>
          <w:rFonts w:ascii="Times New Roman" w:hAnsi="Times New Roman" w:cs="Times New Roman"/>
          <w:bCs/>
          <w:lang w:val="uk-UA"/>
        </w:rPr>
        <w:t xml:space="preserve"> </w:t>
      </w:r>
      <w:r w:rsidR="0026487C" w:rsidRPr="002F204C">
        <w:rPr>
          <w:rFonts w:ascii="Times New Roman" w:hAnsi="Times New Roman" w:cs="Times New Roman"/>
          <w:bCs/>
          <w:lang w:val="uk-UA"/>
        </w:rPr>
        <w:t>протягом</w:t>
      </w:r>
      <w:r w:rsidR="00E40CE9" w:rsidRPr="002F204C">
        <w:rPr>
          <w:rFonts w:ascii="Times New Roman" w:hAnsi="Times New Roman" w:cs="Times New Roman"/>
          <w:bCs/>
          <w:lang w:val="uk-UA"/>
        </w:rPr>
        <w:t xml:space="preserve"> 15</w:t>
      </w:r>
      <w:r w:rsidR="00077E6A" w:rsidRPr="002F204C">
        <w:rPr>
          <w:rFonts w:ascii="Times New Roman" w:hAnsi="Times New Roman" w:cs="Times New Roman"/>
          <w:lang w:val="uk-UA"/>
        </w:rPr>
        <w:t xml:space="preserve"> (</w:t>
      </w:r>
      <w:r w:rsidR="002D3C4D">
        <w:rPr>
          <w:rFonts w:ascii="Times New Roman" w:hAnsi="Times New Roman" w:cs="Times New Roman"/>
          <w:lang w:val="uk-UA"/>
        </w:rPr>
        <w:t>п’ятнадцяти</w:t>
      </w:r>
      <w:r w:rsidRPr="002F204C">
        <w:rPr>
          <w:rFonts w:ascii="Times New Roman" w:hAnsi="Times New Roman" w:cs="Times New Roman"/>
          <w:lang w:val="uk-UA"/>
        </w:rPr>
        <w:t>)</w:t>
      </w:r>
      <w:r w:rsidR="00077E6A" w:rsidRPr="002F204C">
        <w:rPr>
          <w:rFonts w:ascii="Times New Roman" w:hAnsi="Times New Roman" w:cs="Times New Roman"/>
          <w:bCs/>
          <w:lang w:val="uk-UA"/>
        </w:rPr>
        <w:t xml:space="preserve"> </w:t>
      </w:r>
      <w:r w:rsidR="00E40CE9" w:rsidRPr="002F204C">
        <w:rPr>
          <w:rFonts w:ascii="Times New Roman" w:hAnsi="Times New Roman" w:cs="Times New Roman"/>
          <w:bCs/>
          <w:lang w:val="uk-UA"/>
        </w:rPr>
        <w:t xml:space="preserve"> робочих </w:t>
      </w:r>
      <w:r w:rsidRPr="002F204C">
        <w:rPr>
          <w:rFonts w:ascii="Times New Roman" w:hAnsi="Times New Roman" w:cs="Times New Roman"/>
          <w:bCs/>
          <w:lang w:val="uk-UA"/>
        </w:rPr>
        <w:t>днів</w:t>
      </w:r>
      <w:r w:rsidRPr="002F204C">
        <w:rPr>
          <w:rFonts w:ascii="Times New Roman" w:hAnsi="Times New Roman" w:cs="Times New Roman"/>
          <w:lang w:val="uk-UA"/>
        </w:rPr>
        <w:t xml:space="preserve"> з дати підписання Сторонами акт</w:t>
      </w:r>
      <w:r w:rsidR="003F7621" w:rsidRPr="002F204C">
        <w:rPr>
          <w:rFonts w:ascii="Times New Roman" w:hAnsi="Times New Roman" w:cs="Times New Roman"/>
          <w:lang w:val="uk-UA"/>
        </w:rPr>
        <w:t>у</w:t>
      </w:r>
      <w:r w:rsidR="00C95789" w:rsidRPr="002F204C">
        <w:rPr>
          <w:rFonts w:ascii="Times New Roman" w:hAnsi="Times New Roman" w:cs="Times New Roman"/>
          <w:lang w:val="uk-UA"/>
        </w:rPr>
        <w:t>/актів</w:t>
      </w:r>
      <w:r w:rsidRPr="002F204C">
        <w:rPr>
          <w:rFonts w:ascii="Times New Roman" w:hAnsi="Times New Roman" w:cs="Times New Roman"/>
          <w:lang w:val="uk-UA"/>
        </w:rPr>
        <w:t xml:space="preserve"> приймання-передачі наданих послуг</w:t>
      </w:r>
      <w:r w:rsidRPr="002F204C">
        <w:rPr>
          <w:rFonts w:ascii="Times New Roman" w:hAnsi="Times New Roman" w:cs="Times New Roman"/>
          <w:bCs/>
          <w:lang w:val="uk-UA"/>
        </w:rPr>
        <w:t>.</w:t>
      </w:r>
      <w:r w:rsidRPr="002F204C">
        <w:rPr>
          <w:rFonts w:ascii="Times New Roman" w:hAnsi="Times New Roman" w:cs="Times New Roman"/>
          <w:lang w:val="uk-UA"/>
        </w:rPr>
        <w:t xml:space="preserve"> </w:t>
      </w:r>
    </w:p>
    <w:p w:rsidR="000B3BF4" w:rsidRPr="002F204C" w:rsidRDefault="000B3BF4" w:rsidP="00191694">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2.4. </w:t>
      </w:r>
      <w:r w:rsidRPr="000B3BF4">
        <w:rPr>
          <w:rFonts w:ascii="Times New Roman" w:hAnsi="Times New Roman" w:cs="Times New Roman"/>
          <w:lang w:val="uk-UA"/>
        </w:rPr>
        <w:t>Оплата здійснюється в межах планових асигнувань та бюджетних призначень, розмір яких в уточнюється додатковими угодами.</w:t>
      </w:r>
    </w:p>
    <w:p w:rsidR="0018108A" w:rsidRDefault="0018108A"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2.</w:t>
      </w:r>
      <w:r w:rsidR="000B3BF4">
        <w:rPr>
          <w:rFonts w:ascii="Times New Roman" w:hAnsi="Times New Roman" w:cs="Times New Roman"/>
          <w:lang w:val="uk-UA"/>
        </w:rPr>
        <w:t>5</w:t>
      </w:r>
      <w:r w:rsidRPr="002F204C">
        <w:rPr>
          <w:rFonts w:ascii="Times New Roman" w:hAnsi="Times New Roman" w:cs="Times New Roman"/>
          <w:lang w:val="uk-UA"/>
        </w:rPr>
        <w:t xml:space="preserve">. У разі затримки бюджетного фінансування, розрахунки за Договором здійснюються протягом 3-х (трьох) банківських днів з дати отримання Замовником бюджетного призначення на фінансування закупівлі на свій реєстраційний рахунок. </w:t>
      </w:r>
    </w:p>
    <w:p w:rsidR="000D3AED" w:rsidRPr="002F204C" w:rsidRDefault="000D3AED" w:rsidP="000C0521">
      <w:pPr>
        <w:spacing w:after="0" w:line="240" w:lineRule="auto"/>
        <w:ind w:firstLine="709"/>
        <w:rPr>
          <w:rFonts w:ascii="Times New Roman" w:hAnsi="Times New Roman" w:cs="Times New Roman"/>
          <w:b/>
          <w:bCs/>
          <w:i/>
          <w:lang w:val="uk-UA"/>
        </w:rPr>
      </w:pPr>
    </w:p>
    <w:p w:rsidR="002C2CDE" w:rsidRPr="002F204C" w:rsidRDefault="002C2CDE" w:rsidP="00191694">
      <w:pPr>
        <w:spacing w:after="0" w:line="240" w:lineRule="auto"/>
        <w:ind w:firstLine="709"/>
        <w:jc w:val="center"/>
        <w:rPr>
          <w:rFonts w:ascii="Times New Roman" w:hAnsi="Times New Roman" w:cs="Times New Roman"/>
          <w:b/>
          <w:lang w:val="uk-UA"/>
        </w:rPr>
      </w:pPr>
      <w:r w:rsidRPr="002F204C">
        <w:rPr>
          <w:rFonts w:ascii="Times New Roman" w:hAnsi="Times New Roman" w:cs="Times New Roman"/>
          <w:b/>
          <w:lang w:val="uk-UA"/>
        </w:rPr>
        <w:t>3.</w:t>
      </w:r>
      <w:r w:rsidRPr="002F204C">
        <w:rPr>
          <w:rFonts w:ascii="Times New Roman" w:hAnsi="Times New Roman" w:cs="Times New Roman"/>
          <w:lang w:val="uk-UA"/>
        </w:rPr>
        <w:t xml:space="preserve"> </w:t>
      </w:r>
      <w:r w:rsidRPr="002F204C">
        <w:rPr>
          <w:rFonts w:ascii="Times New Roman" w:hAnsi="Times New Roman" w:cs="Times New Roman"/>
          <w:b/>
          <w:caps/>
          <w:lang w:val="uk-UA"/>
        </w:rPr>
        <w:t xml:space="preserve">Строки </w:t>
      </w:r>
      <w:r w:rsidR="004F58FF" w:rsidRPr="002F204C">
        <w:rPr>
          <w:rFonts w:ascii="Times New Roman" w:hAnsi="Times New Roman" w:cs="Times New Roman"/>
          <w:b/>
          <w:caps/>
          <w:lang w:val="uk-UA"/>
        </w:rPr>
        <w:t xml:space="preserve">ТА МІСЦЕ </w:t>
      </w:r>
      <w:r w:rsidRPr="002F204C">
        <w:rPr>
          <w:rFonts w:ascii="Times New Roman" w:hAnsi="Times New Roman" w:cs="Times New Roman"/>
          <w:b/>
          <w:caps/>
          <w:lang w:val="uk-UA"/>
        </w:rPr>
        <w:t>надання послуг</w:t>
      </w:r>
    </w:p>
    <w:p w:rsidR="009F7CC9" w:rsidRDefault="00E247A6" w:rsidP="004F58FF">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3.1. Виконавець </w:t>
      </w:r>
      <w:r w:rsidR="002F204C" w:rsidRPr="002F204C">
        <w:rPr>
          <w:rFonts w:ascii="Times New Roman" w:hAnsi="Times New Roman" w:cs="Times New Roman"/>
          <w:lang w:val="uk-UA"/>
        </w:rPr>
        <w:t xml:space="preserve">повинен </w:t>
      </w:r>
      <w:r w:rsidR="004F58FF" w:rsidRPr="002F204C">
        <w:rPr>
          <w:rFonts w:ascii="Times New Roman" w:hAnsi="Times New Roman" w:cs="Times New Roman"/>
          <w:lang w:val="uk-UA"/>
        </w:rPr>
        <w:t>надати</w:t>
      </w:r>
      <w:r w:rsidRPr="002F204C">
        <w:rPr>
          <w:rFonts w:ascii="Times New Roman" w:hAnsi="Times New Roman" w:cs="Times New Roman"/>
          <w:lang w:val="uk-UA"/>
        </w:rPr>
        <w:t xml:space="preserve"> послуг</w:t>
      </w:r>
      <w:r w:rsidR="004F58FF" w:rsidRPr="002F204C">
        <w:rPr>
          <w:rFonts w:ascii="Times New Roman" w:hAnsi="Times New Roman" w:cs="Times New Roman"/>
          <w:lang w:val="uk-UA"/>
        </w:rPr>
        <w:t>и</w:t>
      </w:r>
      <w:r w:rsidRPr="002F204C">
        <w:rPr>
          <w:rFonts w:ascii="Times New Roman" w:hAnsi="Times New Roman" w:cs="Times New Roman"/>
          <w:lang w:val="uk-UA"/>
        </w:rPr>
        <w:t xml:space="preserve"> за цим Договором</w:t>
      </w:r>
      <w:r w:rsidR="008A2DBB">
        <w:rPr>
          <w:rFonts w:ascii="Times New Roman" w:hAnsi="Times New Roman" w:cs="Times New Roman"/>
          <w:lang w:val="uk-UA"/>
        </w:rPr>
        <w:t xml:space="preserve"> до</w:t>
      </w:r>
      <w:r w:rsidR="00277F87">
        <w:rPr>
          <w:rFonts w:ascii="Times New Roman" w:hAnsi="Times New Roman" w:cs="Times New Roman"/>
          <w:lang w:val="uk-UA"/>
        </w:rPr>
        <w:t xml:space="preserve"> </w:t>
      </w:r>
      <w:r w:rsidR="007C1132">
        <w:rPr>
          <w:rFonts w:ascii="Times New Roman" w:hAnsi="Times New Roman" w:cs="Times New Roman"/>
          <w:lang w:val="uk-UA"/>
        </w:rPr>
        <w:t>_____________</w:t>
      </w:r>
      <w:r w:rsidR="00C9082B">
        <w:rPr>
          <w:rFonts w:ascii="Times New Roman" w:hAnsi="Times New Roman" w:cs="Times New Roman"/>
          <w:lang w:val="uk-UA"/>
        </w:rPr>
        <w:t xml:space="preserve">  </w:t>
      </w:r>
      <w:r w:rsidR="008A2DBB">
        <w:rPr>
          <w:rFonts w:ascii="Times New Roman" w:hAnsi="Times New Roman" w:cs="Times New Roman"/>
          <w:lang w:val="uk-UA"/>
        </w:rPr>
        <w:t>року.</w:t>
      </w:r>
    </w:p>
    <w:p w:rsidR="00B15AE5" w:rsidRPr="002F204C" w:rsidRDefault="00B15AE5" w:rsidP="004F58FF">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3.2. Виготовлена документація передається замовнику за його місцезнаходженням.</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3.</w:t>
      </w:r>
      <w:r w:rsidR="00B15AE5">
        <w:rPr>
          <w:rFonts w:ascii="Times New Roman" w:hAnsi="Times New Roman" w:cs="Times New Roman"/>
          <w:lang w:val="uk-UA"/>
        </w:rPr>
        <w:t>3</w:t>
      </w:r>
      <w:r w:rsidRPr="002F204C">
        <w:rPr>
          <w:rFonts w:ascii="Times New Roman" w:hAnsi="Times New Roman" w:cs="Times New Roman"/>
          <w:lang w:val="uk-UA"/>
        </w:rPr>
        <w:t xml:space="preserve">. Надання послуг може бути закінчено Виконавцем достроково </w:t>
      </w:r>
      <w:r w:rsidR="003158C0" w:rsidRPr="002F204C">
        <w:rPr>
          <w:rFonts w:ascii="Times New Roman" w:hAnsi="Times New Roman" w:cs="Times New Roman"/>
          <w:lang w:val="uk-UA"/>
        </w:rPr>
        <w:t>без погіршення якості послуг</w:t>
      </w:r>
      <w:r w:rsidRPr="002F204C">
        <w:rPr>
          <w:rFonts w:ascii="Times New Roman" w:hAnsi="Times New Roman" w:cs="Times New Roman"/>
          <w:lang w:val="uk-UA"/>
        </w:rPr>
        <w:t>.</w:t>
      </w:r>
    </w:p>
    <w:p w:rsidR="009F7CC9" w:rsidRPr="002F204C" w:rsidRDefault="009F7CC9" w:rsidP="009F7CC9">
      <w:pPr>
        <w:spacing w:after="0" w:line="240" w:lineRule="auto"/>
        <w:ind w:firstLine="709"/>
        <w:jc w:val="both"/>
        <w:rPr>
          <w:rFonts w:ascii="Times New Roman" w:hAnsi="Times New Roman" w:cs="Times New Roman"/>
          <w:lang w:val="uk-UA"/>
        </w:rPr>
      </w:pPr>
    </w:p>
    <w:p w:rsidR="002C2CDE" w:rsidRPr="002F204C" w:rsidRDefault="002C2CDE" w:rsidP="009F7CC9">
      <w:pPr>
        <w:spacing w:after="0" w:line="240" w:lineRule="auto"/>
        <w:ind w:firstLine="709"/>
        <w:jc w:val="center"/>
        <w:rPr>
          <w:rFonts w:ascii="Times New Roman" w:hAnsi="Times New Roman" w:cs="Times New Roman"/>
          <w:lang w:val="uk-UA"/>
        </w:rPr>
      </w:pPr>
      <w:r w:rsidRPr="002F204C">
        <w:rPr>
          <w:rFonts w:ascii="Times New Roman" w:hAnsi="Times New Roman" w:cs="Times New Roman"/>
          <w:b/>
          <w:caps/>
          <w:lang w:val="uk-UA"/>
        </w:rPr>
        <w:t>4.</w:t>
      </w:r>
      <w:r w:rsidRPr="002F204C">
        <w:rPr>
          <w:rFonts w:ascii="Times New Roman" w:hAnsi="Times New Roman" w:cs="Times New Roman"/>
          <w:caps/>
          <w:lang w:val="uk-UA"/>
        </w:rPr>
        <w:t xml:space="preserve"> </w:t>
      </w:r>
      <w:r w:rsidRPr="002F204C">
        <w:rPr>
          <w:rFonts w:ascii="Times New Roman" w:hAnsi="Times New Roman" w:cs="Times New Roman"/>
          <w:b/>
          <w:caps/>
          <w:lang w:val="uk-UA"/>
        </w:rPr>
        <w:t>Порядок приймання-передачі наданих послуг</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4.2. Після завершення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акта в частині фактично наданих послуг, підписує його в рамках цього ж строку, або направляє мотивоване заперечення проти такого підписання.</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4.3.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Ак</w:t>
      </w:r>
      <w:r w:rsidR="00F708BD" w:rsidRPr="002F204C">
        <w:rPr>
          <w:rFonts w:ascii="Times New Roman" w:hAnsi="Times New Roman" w:cs="Times New Roman"/>
          <w:lang w:val="uk-UA"/>
        </w:rPr>
        <w:t>та виявлених недоліків (далі – Акт виявлених недоліків</w:t>
      </w:r>
      <w:r w:rsidRPr="002F204C">
        <w:rPr>
          <w:rFonts w:ascii="Times New Roman" w:hAnsi="Times New Roman" w:cs="Times New Roman"/>
          <w:lang w:val="uk-UA"/>
        </w:rPr>
        <w:t>), в якому повинні фіксуватися строк усунення недоліків Виконавцем. Усунення недоліків в наданих послугах здійснюється Виконавцем безкоштовно.</w:t>
      </w:r>
      <w:r w:rsidR="00F54629" w:rsidRPr="002F204C">
        <w:rPr>
          <w:rFonts w:ascii="Times New Roman" w:hAnsi="Times New Roman" w:cs="Times New Roman"/>
          <w:lang w:val="uk-UA"/>
        </w:rPr>
        <w:t xml:space="preserve"> </w:t>
      </w:r>
      <w:r w:rsidRPr="002F204C">
        <w:rPr>
          <w:rFonts w:ascii="Times New Roman" w:hAnsi="Times New Roman" w:cs="Times New Roman"/>
          <w:lang w:val="uk-UA"/>
        </w:rPr>
        <w:t xml:space="preserve">Акт виявлених недоліків складається в двох примірниках - по одному для кожної із </w:t>
      </w:r>
      <w:r w:rsidRPr="002F204C">
        <w:rPr>
          <w:rFonts w:ascii="Times New Roman" w:hAnsi="Times New Roman" w:cs="Times New Roman"/>
          <w:lang w:val="uk-UA"/>
        </w:rPr>
        <w:lastRenderedPageBreak/>
        <w:t xml:space="preserve">Сторін. У разі не прибуття Виконавця у зазначений строк без попереднього узгодження додаткового строку прибуття для складання Акта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w:t>
      </w:r>
      <w:r w:rsidR="00E247A6" w:rsidRPr="002F204C">
        <w:rPr>
          <w:rFonts w:ascii="Times New Roman" w:hAnsi="Times New Roman" w:cs="Times New Roman"/>
          <w:lang w:val="uk-UA"/>
        </w:rPr>
        <w:t>3 (третій)</w:t>
      </w:r>
      <w:r w:rsidRPr="002F204C">
        <w:rPr>
          <w:rFonts w:ascii="Times New Roman" w:hAnsi="Times New Roman" w:cs="Times New Roman"/>
          <w:lang w:val="uk-UA"/>
        </w:rPr>
        <w:t xml:space="preserve"> робочий день після його отримання.</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4.4.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2C2CDE" w:rsidRPr="002F204C" w:rsidRDefault="002C2CDE" w:rsidP="00191694">
      <w:pPr>
        <w:spacing w:after="0" w:line="240" w:lineRule="auto"/>
        <w:ind w:firstLine="709"/>
        <w:jc w:val="both"/>
        <w:rPr>
          <w:rFonts w:ascii="Times New Roman" w:hAnsi="Times New Roman" w:cs="Times New Roman"/>
          <w:lang w:val="uk-UA"/>
        </w:rPr>
      </w:pPr>
    </w:p>
    <w:p w:rsidR="002C2CDE" w:rsidRPr="002F204C" w:rsidRDefault="002C2CDE" w:rsidP="00191694">
      <w:pPr>
        <w:spacing w:after="0" w:line="240" w:lineRule="auto"/>
        <w:ind w:firstLine="709"/>
        <w:jc w:val="both"/>
        <w:rPr>
          <w:rFonts w:ascii="Times New Roman" w:hAnsi="Times New Roman" w:cs="Times New Roman"/>
          <w:lang w:val="uk-UA"/>
        </w:rPr>
      </w:pPr>
    </w:p>
    <w:p w:rsidR="002C2CDE" w:rsidRPr="002F204C" w:rsidRDefault="002C2CDE" w:rsidP="00191694">
      <w:pPr>
        <w:spacing w:after="0" w:line="240" w:lineRule="auto"/>
        <w:ind w:firstLine="709"/>
        <w:jc w:val="center"/>
        <w:rPr>
          <w:rFonts w:ascii="Times New Roman" w:hAnsi="Times New Roman" w:cs="Times New Roman"/>
          <w:b/>
          <w:lang w:val="uk-UA"/>
        </w:rPr>
      </w:pPr>
      <w:r w:rsidRPr="002F204C">
        <w:rPr>
          <w:rFonts w:ascii="Times New Roman" w:hAnsi="Times New Roman" w:cs="Times New Roman"/>
          <w:b/>
          <w:lang w:val="uk-UA"/>
        </w:rPr>
        <w:t xml:space="preserve">5. </w:t>
      </w:r>
      <w:r w:rsidRPr="002F204C">
        <w:rPr>
          <w:rFonts w:ascii="Times New Roman" w:hAnsi="Times New Roman" w:cs="Times New Roman"/>
          <w:b/>
          <w:caps/>
          <w:lang w:val="uk-UA"/>
        </w:rPr>
        <w:t>Права та обов’язки сторін</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b/>
          <w:lang w:val="uk-UA"/>
        </w:rPr>
        <w:t>5.1.</w:t>
      </w:r>
      <w:r w:rsidRPr="002F204C">
        <w:rPr>
          <w:rFonts w:ascii="Times New Roman" w:hAnsi="Times New Roman" w:cs="Times New Roman"/>
          <w:lang w:val="uk-UA"/>
        </w:rPr>
        <w:t xml:space="preserve"> </w:t>
      </w:r>
      <w:r w:rsidRPr="002F204C">
        <w:rPr>
          <w:rFonts w:ascii="Times New Roman" w:hAnsi="Times New Roman" w:cs="Times New Roman"/>
          <w:b/>
          <w:lang w:val="uk-UA"/>
        </w:rPr>
        <w:t>Замовник має право:</w:t>
      </w:r>
    </w:p>
    <w:p w:rsidR="00C530B6"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5.1.1. </w:t>
      </w:r>
      <w:r w:rsidR="00C530B6" w:rsidRPr="002F204C">
        <w:rPr>
          <w:rFonts w:ascii="Times New Roman" w:hAnsi="Times New Roman" w:cs="Times New Roman"/>
          <w:bCs/>
          <w:shd w:val="clear" w:color="auto" w:fill="FFFFFF"/>
          <w:lang w:val="uk-UA"/>
        </w:rPr>
        <w:t xml:space="preserve">Вимагати своєчасного та у повному </w:t>
      </w:r>
      <w:r w:rsidR="003158C0" w:rsidRPr="002F204C">
        <w:rPr>
          <w:rFonts w:ascii="Times New Roman" w:hAnsi="Times New Roman" w:cs="Times New Roman"/>
          <w:bCs/>
          <w:shd w:val="clear" w:color="auto" w:fill="FFFFFF"/>
          <w:lang w:val="uk-UA"/>
        </w:rPr>
        <w:t xml:space="preserve">обсязі </w:t>
      </w:r>
      <w:r w:rsidR="00C530B6" w:rsidRPr="002F204C">
        <w:rPr>
          <w:rFonts w:ascii="Times New Roman" w:hAnsi="Times New Roman" w:cs="Times New Roman"/>
          <w:bCs/>
          <w:shd w:val="clear" w:color="auto" w:fill="FFFFFF"/>
          <w:lang w:val="uk-UA"/>
        </w:rPr>
        <w:t>виконання умов цього Договору.</w:t>
      </w:r>
    </w:p>
    <w:p w:rsidR="00C530B6" w:rsidRPr="002F204C" w:rsidRDefault="00C530B6"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5.1.2. Отримувати інформацію від Виконавця щодо порядку та умов виконання цього Договору.</w:t>
      </w:r>
    </w:p>
    <w:p w:rsidR="002C2CDE" w:rsidRPr="002F204C" w:rsidRDefault="00C530B6"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5.1.3. </w:t>
      </w:r>
      <w:r w:rsidR="002C2CDE" w:rsidRPr="002F204C">
        <w:rPr>
          <w:rFonts w:ascii="Times New Roman" w:hAnsi="Times New Roman" w:cs="Times New Roman"/>
          <w:lang w:val="uk-UA"/>
        </w:rPr>
        <w:t>Вимагати безоплатного виправлення недоліків, що виникли внаслідок допущених Виконавцем порушень у строки, визначені Замовником.</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5.1.</w:t>
      </w:r>
      <w:r w:rsidR="00C530B6" w:rsidRPr="002F204C">
        <w:rPr>
          <w:rFonts w:ascii="Times New Roman" w:hAnsi="Times New Roman" w:cs="Times New Roman"/>
          <w:lang w:val="uk-UA"/>
        </w:rPr>
        <w:t>4</w:t>
      </w:r>
      <w:r w:rsidRPr="002F204C">
        <w:rPr>
          <w:rFonts w:ascii="Times New Roman" w:hAnsi="Times New Roman" w:cs="Times New Roman"/>
          <w:lang w:val="uk-UA"/>
        </w:rPr>
        <w:t>. Ініціювати внесення змін</w:t>
      </w:r>
      <w:r w:rsidR="00C530B6" w:rsidRPr="002F204C">
        <w:rPr>
          <w:rFonts w:ascii="Times New Roman" w:hAnsi="Times New Roman" w:cs="Times New Roman"/>
          <w:lang w:val="uk-UA"/>
        </w:rPr>
        <w:t xml:space="preserve"> та/або доповнень</w:t>
      </w:r>
      <w:r w:rsidRPr="002F204C">
        <w:rPr>
          <w:rFonts w:ascii="Times New Roman" w:hAnsi="Times New Roman" w:cs="Times New Roman"/>
          <w:lang w:val="uk-UA"/>
        </w:rPr>
        <w:t xml:space="preserve"> у цей Договір, або вимагати його розірвання та відшкодування збитків, за наявності істотних порушень Виконавцем умов цього Договору.</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5.1.</w:t>
      </w:r>
      <w:r w:rsidR="00C530B6" w:rsidRPr="002F204C">
        <w:rPr>
          <w:rFonts w:ascii="Times New Roman" w:hAnsi="Times New Roman" w:cs="Times New Roman"/>
          <w:lang w:val="uk-UA"/>
        </w:rPr>
        <w:t>5</w:t>
      </w:r>
      <w:r w:rsidRPr="002F204C">
        <w:rPr>
          <w:rFonts w:ascii="Times New Roman" w:hAnsi="Times New Roman" w:cs="Times New Roman"/>
          <w:lang w:val="uk-UA"/>
        </w:rPr>
        <w:t xml:space="preserve">. </w:t>
      </w:r>
      <w:r w:rsidR="00C530B6" w:rsidRPr="002F204C">
        <w:rPr>
          <w:rFonts w:ascii="Times New Roman" w:hAnsi="Times New Roman" w:cs="Times New Roman"/>
          <w:lang w:val="uk-UA"/>
        </w:rPr>
        <w:t>В</w:t>
      </w:r>
      <w:r w:rsidRPr="002F204C">
        <w:rPr>
          <w:rFonts w:ascii="Times New Roman" w:hAnsi="Times New Roman" w:cs="Times New Roman"/>
          <w:lang w:val="uk-UA"/>
        </w:rPr>
        <w:t>ідмовитися від даного Договору та вимагати відшкодування збитків, якщо Виконавець своєчасно не розпочав надання послуг або надає їх з порушенням строку, визначеного Договором, за умови, що таке порушення  виникло не з вини Замовника.</w:t>
      </w:r>
    </w:p>
    <w:p w:rsidR="00C530B6" w:rsidRPr="002F204C" w:rsidRDefault="00C530B6"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b/>
          <w:lang w:val="uk-UA"/>
        </w:rPr>
        <w:t>5.2.</w:t>
      </w:r>
      <w:r w:rsidRPr="002F204C">
        <w:rPr>
          <w:rFonts w:ascii="Times New Roman" w:hAnsi="Times New Roman" w:cs="Times New Roman"/>
          <w:lang w:val="uk-UA"/>
        </w:rPr>
        <w:t xml:space="preserve"> </w:t>
      </w:r>
      <w:r w:rsidRPr="002F204C">
        <w:rPr>
          <w:rFonts w:ascii="Times New Roman" w:hAnsi="Times New Roman" w:cs="Times New Roman"/>
          <w:b/>
          <w:lang w:val="uk-UA"/>
        </w:rPr>
        <w:t>Замовник зобов’язується:</w:t>
      </w:r>
    </w:p>
    <w:p w:rsidR="00C530B6" w:rsidRPr="002F204C" w:rsidRDefault="00C530B6"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5.2.1. Прийняти та оплатити послуги у розмірі, порядку та строки, передбачені Договором.</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C530B6" w:rsidRPr="002F204C">
        <w:rPr>
          <w:rFonts w:ascii="Times New Roman" w:hAnsi="Times New Roman" w:cs="Times New Roman"/>
          <w:lang w:val="uk-UA"/>
        </w:rPr>
        <w:t>2</w:t>
      </w:r>
      <w:r w:rsidRPr="002F204C">
        <w:rPr>
          <w:rFonts w:ascii="Times New Roman" w:hAnsi="Times New Roman" w:cs="Times New Roman"/>
          <w:lang w:val="uk-UA"/>
        </w:rPr>
        <w:t>.</w:t>
      </w:r>
      <w:r w:rsidR="00C530B6" w:rsidRPr="002F204C">
        <w:rPr>
          <w:rFonts w:ascii="Times New Roman" w:hAnsi="Times New Roman" w:cs="Times New Roman"/>
          <w:lang w:val="uk-UA"/>
        </w:rPr>
        <w:t>2</w:t>
      </w:r>
      <w:r w:rsidRPr="002F204C">
        <w:rPr>
          <w:rFonts w:ascii="Times New Roman" w:hAnsi="Times New Roman" w:cs="Times New Roman"/>
          <w:lang w:val="uk-UA"/>
        </w:rPr>
        <w:t>. Виконувати належним чином інші зобов’язання, передбачені цим Договором та чинним законодавством України.</w:t>
      </w:r>
    </w:p>
    <w:p w:rsidR="002C2CDE" w:rsidRPr="002F204C" w:rsidRDefault="002C2CDE" w:rsidP="00191694">
      <w:pPr>
        <w:spacing w:after="0" w:line="240" w:lineRule="auto"/>
        <w:ind w:firstLine="709"/>
        <w:jc w:val="both"/>
        <w:rPr>
          <w:rFonts w:ascii="Times New Roman" w:hAnsi="Times New Roman" w:cs="Times New Roman"/>
          <w:b/>
          <w:lang w:val="uk-UA"/>
        </w:rPr>
      </w:pPr>
      <w:r w:rsidRPr="002F204C">
        <w:rPr>
          <w:rFonts w:ascii="Times New Roman" w:hAnsi="Times New Roman" w:cs="Times New Roman"/>
          <w:b/>
          <w:lang w:val="uk-UA"/>
        </w:rPr>
        <w:t>5.</w:t>
      </w:r>
      <w:r w:rsidR="00C530B6" w:rsidRPr="002F204C">
        <w:rPr>
          <w:rFonts w:ascii="Times New Roman" w:hAnsi="Times New Roman" w:cs="Times New Roman"/>
          <w:b/>
          <w:lang w:val="uk-UA"/>
        </w:rPr>
        <w:t>3</w:t>
      </w:r>
      <w:r w:rsidRPr="002F204C">
        <w:rPr>
          <w:rFonts w:ascii="Times New Roman" w:hAnsi="Times New Roman" w:cs="Times New Roman"/>
          <w:b/>
          <w:lang w:val="uk-UA"/>
        </w:rPr>
        <w:t>.</w:t>
      </w:r>
      <w:r w:rsidRPr="002F204C">
        <w:rPr>
          <w:rFonts w:ascii="Times New Roman" w:hAnsi="Times New Roman" w:cs="Times New Roman"/>
          <w:lang w:val="uk-UA"/>
        </w:rPr>
        <w:t xml:space="preserve"> </w:t>
      </w:r>
      <w:r w:rsidRPr="002F204C">
        <w:rPr>
          <w:rFonts w:ascii="Times New Roman" w:hAnsi="Times New Roman" w:cs="Times New Roman"/>
          <w:b/>
          <w:lang w:val="uk-UA"/>
        </w:rPr>
        <w:t>Виконавець має право:</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C530B6" w:rsidRPr="002F204C">
        <w:rPr>
          <w:rFonts w:ascii="Times New Roman" w:hAnsi="Times New Roman" w:cs="Times New Roman"/>
          <w:lang w:val="uk-UA"/>
        </w:rPr>
        <w:t>3</w:t>
      </w:r>
      <w:r w:rsidRPr="002F204C">
        <w:rPr>
          <w:rFonts w:ascii="Times New Roman" w:hAnsi="Times New Roman" w:cs="Times New Roman"/>
          <w:lang w:val="uk-UA"/>
        </w:rPr>
        <w:t>.1. Ініціювати внесення змін у цей Договір</w:t>
      </w:r>
      <w:r w:rsidR="00C530B6" w:rsidRPr="002F204C">
        <w:rPr>
          <w:rFonts w:ascii="Times New Roman" w:hAnsi="Times New Roman" w:cs="Times New Roman"/>
          <w:lang w:val="uk-UA"/>
        </w:rPr>
        <w:t>.</w:t>
      </w:r>
    </w:p>
    <w:p w:rsidR="00FD144D"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C530B6" w:rsidRPr="002F204C">
        <w:rPr>
          <w:rFonts w:ascii="Times New Roman" w:hAnsi="Times New Roman" w:cs="Times New Roman"/>
          <w:lang w:val="uk-UA"/>
        </w:rPr>
        <w:t>3</w:t>
      </w:r>
      <w:r w:rsidRPr="002F204C">
        <w:rPr>
          <w:rFonts w:ascii="Times New Roman" w:hAnsi="Times New Roman" w:cs="Times New Roman"/>
          <w:lang w:val="uk-UA"/>
        </w:rPr>
        <w:t xml:space="preserve">.2. </w:t>
      </w:r>
      <w:r w:rsidR="00C530B6" w:rsidRPr="002F204C">
        <w:rPr>
          <w:rFonts w:ascii="Times New Roman" w:hAnsi="Times New Roman" w:cs="Times New Roman"/>
          <w:lang w:val="uk-UA"/>
        </w:rPr>
        <w:t xml:space="preserve">Отримувати від Замовника </w:t>
      </w:r>
      <w:r w:rsidRPr="002F204C">
        <w:rPr>
          <w:rFonts w:ascii="Times New Roman" w:hAnsi="Times New Roman" w:cs="Times New Roman"/>
          <w:lang w:val="uk-UA"/>
        </w:rPr>
        <w:t>оплат</w:t>
      </w:r>
      <w:r w:rsidR="00C530B6" w:rsidRPr="002F204C">
        <w:rPr>
          <w:rFonts w:ascii="Times New Roman" w:hAnsi="Times New Roman" w:cs="Times New Roman"/>
          <w:lang w:val="uk-UA"/>
        </w:rPr>
        <w:t>у</w:t>
      </w:r>
      <w:r w:rsidRPr="002F204C">
        <w:rPr>
          <w:rFonts w:ascii="Times New Roman" w:hAnsi="Times New Roman" w:cs="Times New Roman"/>
          <w:lang w:val="uk-UA"/>
        </w:rPr>
        <w:t xml:space="preserve"> послуг у розмірах та порядку, передбачених цим Договором</w:t>
      </w:r>
      <w:r w:rsidR="00C530B6" w:rsidRPr="002F204C">
        <w:rPr>
          <w:rFonts w:ascii="Times New Roman" w:hAnsi="Times New Roman" w:cs="Times New Roman"/>
          <w:lang w:val="uk-UA"/>
        </w:rPr>
        <w:t>.</w:t>
      </w:r>
      <w:r w:rsidR="00FD144D" w:rsidRPr="002F204C">
        <w:rPr>
          <w:rFonts w:ascii="Times New Roman" w:hAnsi="Times New Roman" w:cs="Times New Roman"/>
          <w:lang w:val="uk-UA"/>
        </w:rPr>
        <w:t xml:space="preserve"> </w:t>
      </w:r>
    </w:p>
    <w:p w:rsidR="002C2CDE" w:rsidRPr="002F204C" w:rsidRDefault="00FD144D"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5.3.3. На надання окремих видів і комплексів послуг за цим Договором, може залучати співвиконавців.</w:t>
      </w:r>
    </w:p>
    <w:p w:rsidR="00C530B6" w:rsidRPr="002F204C" w:rsidRDefault="00C530B6" w:rsidP="00191694">
      <w:pPr>
        <w:spacing w:after="0" w:line="240" w:lineRule="auto"/>
        <w:ind w:firstLine="709"/>
        <w:jc w:val="both"/>
        <w:rPr>
          <w:rFonts w:ascii="Times New Roman" w:hAnsi="Times New Roman" w:cs="Times New Roman"/>
          <w:b/>
          <w:lang w:val="uk-UA"/>
        </w:rPr>
      </w:pPr>
      <w:r w:rsidRPr="002F204C">
        <w:rPr>
          <w:rFonts w:ascii="Times New Roman" w:hAnsi="Times New Roman" w:cs="Times New Roman"/>
          <w:b/>
          <w:lang w:val="uk-UA"/>
        </w:rPr>
        <w:t>5.4. Виконавець зобов’язується:</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C530B6" w:rsidRPr="002F204C">
        <w:rPr>
          <w:rFonts w:ascii="Times New Roman" w:hAnsi="Times New Roman" w:cs="Times New Roman"/>
          <w:lang w:val="uk-UA"/>
        </w:rPr>
        <w:t>4</w:t>
      </w:r>
      <w:r w:rsidRPr="002F204C">
        <w:rPr>
          <w:rFonts w:ascii="Times New Roman" w:hAnsi="Times New Roman" w:cs="Times New Roman"/>
          <w:lang w:val="uk-UA"/>
        </w:rPr>
        <w:t>.</w:t>
      </w:r>
      <w:r w:rsidR="00C530B6" w:rsidRPr="002F204C">
        <w:rPr>
          <w:rFonts w:ascii="Times New Roman" w:hAnsi="Times New Roman" w:cs="Times New Roman"/>
          <w:lang w:val="uk-UA"/>
        </w:rPr>
        <w:t>1</w:t>
      </w:r>
      <w:r w:rsidRPr="002F204C">
        <w:rPr>
          <w:rFonts w:ascii="Times New Roman" w:hAnsi="Times New Roman" w:cs="Times New Roman"/>
          <w:lang w:val="uk-UA"/>
        </w:rPr>
        <w:t xml:space="preserve">. </w:t>
      </w:r>
      <w:r w:rsidR="00C530B6" w:rsidRPr="002F204C">
        <w:rPr>
          <w:rFonts w:ascii="Times New Roman" w:hAnsi="Times New Roman" w:cs="Times New Roman"/>
          <w:lang w:val="uk-UA"/>
        </w:rPr>
        <w:t xml:space="preserve">Надавати </w:t>
      </w:r>
      <w:r w:rsidRPr="002F204C">
        <w:rPr>
          <w:rFonts w:ascii="Times New Roman" w:hAnsi="Times New Roman" w:cs="Times New Roman"/>
          <w:lang w:val="uk-UA"/>
        </w:rPr>
        <w:t>послуг</w:t>
      </w:r>
      <w:r w:rsidR="00C530B6" w:rsidRPr="002F204C">
        <w:rPr>
          <w:rFonts w:ascii="Times New Roman" w:hAnsi="Times New Roman" w:cs="Times New Roman"/>
          <w:lang w:val="uk-UA"/>
        </w:rPr>
        <w:t>и</w:t>
      </w:r>
      <w:r w:rsidRPr="002F204C">
        <w:rPr>
          <w:rFonts w:ascii="Times New Roman" w:hAnsi="Times New Roman" w:cs="Times New Roman"/>
          <w:lang w:val="uk-UA"/>
        </w:rPr>
        <w:t xml:space="preserve"> у строк, визначений Договором. У разі порушення Виконавцем строків надання послуг, якщо таке порушення виникло за його вини, Виконавець зобов'язаний за вимогою Замовника вжити заходів з усунення відставання надання послуг.</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C530B6" w:rsidRPr="002F204C">
        <w:rPr>
          <w:rFonts w:ascii="Times New Roman" w:hAnsi="Times New Roman" w:cs="Times New Roman"/>
          <w:lang w:val="uk-UA"/>
        </w:rPr>
        <w:t>4</w:t>
      </w:r>
      <w:r w:rsidRPr="002F204C">
        <w:rPr>
          <w:rFonts w:ascii="Times New Roman" w:hAnsi="Times New Roman" w:cs="Times New Roman"/>
          <w:lang w:val="uk-UA"/>
        </w:rPr>
        <w:t>.</w:t>
      </w:r>
      <w:r w:rsidR="00C530B6" w:rsidRPr="002F204C">
        <w:rPr>
          <w:rFonts w:ascii="Times New Roman" w:hAnsi="Times New Roman" w:cs="Times New Roman"/>
          <w:lang w:val="uk-UA"/>
        </w:rPr>
        <w:t>2</w:t>
      </w:r>
      <w:r w:rsidRPr="002F204C">
        <w:rPr>
          <w:rFonts w:ascii="Times New Roman" w:hAnsi="Times New Roman" w:cs="Times New Roman"/>
          <w:lang w:val="uk-UA"/>
        </w:rPr>
        <w:t xml:space="preserve">. </w:t>
      </w:r>
      <w:r w:rsidR="00C530B6" w:rsidRPr="002F204C">
        <w:rPr>
          <w:rFonts w:ascii="Times New Roman" w:hAnsi="Times New Roman" w:cs="Times New Roman"/>
          <w:lang w:val="uk-UA"/>
        </w:rPr>
        <w:t>В</w:t>
      </w:r>
      <w:r w:rsidRPr="002F204C">
        <w:rPr>
          <w:rFonts w:ascii="Times New Roman" w:hAnsi="Times New Roman" w:cs="Times New Roman"/>
          <w:lang w:val="uk-UA"/>
        </w:rPr>
        <w:t>иконувати всі вказівки Замовника щодо надання послуг, за умови, якщо дотримання ним цих вказівок не загрожує якості послуг.</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C530B6" w:rsidRPr="002F204C">
        <w:rPr>
          <w:rFonts w:ascii="Times New Roman" w:hAnsi="Times New Roman" w:cs="Times New Roman"/>
          <w:lang w:val="uk-UA"/>
        </w:rPr>
        <w:t>4</w:t>
      </w:r>
      <w:r w:rsidRPr="002F204C">
        <w:rPr>
          <w:rFonts w:ascii="Times New Roman" w:hAnsi="Times New Roman" w:cs="Times New Roman"/>
          <w:lang w:val="uk-UA"/>
        </w:rPr>
        <w:t>.</w:t>
      </w:r>
      <w:r w:rsidR="00C530B6" w:rsidRPr="002F204C">
        <w:rPr>
          <w:rFonts w:ascii="Times New Roman" w:hAnsi="Times New Roman" w:cs="Times New Roman"/>
          <w:lang w:val="uk-UA"/>
        </w:rPr>
        <w:t>3</w:t>
      </w:r>
      <w:r w:rsidRPr="002F204C">
        <w:rPr>
          <w:rFonts w:ascii="Times New Roman" w:hAnsi="Times New Roman" w:cs="Times New Roman"/>
          <w:lang w:val="uk-UA"/>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FD144D" w:rsidRPr="002F204C">
        <w:rPr>
          <w:rFonts w:ascii="Times New Roman" w:hAnsi="Times New Roman" w:cs="Times New Roman"/>
          <w:lang w:val="uk-UA"/>
        </w:rPr>
        <w:t>4</w:t>
      </w:r>
      <w:r w:rsidRPr="002F204C">
        <w:rPr>
          <w:rFonts w:ascii="Times New Roman" w:hAnsi="Times New Roman" w:cs="Times New Roman"/>
          <w:lang w:val="uk-UA"/>
        </w:rPr>
        <w:t>. Для надання послуг в обсязі не менше ніж 20% (двадцять відсотків) від вартості договору, Виконавець залучає лише тих співвиконавців, яких він вказав у своїй пропозиції як учасник процедури закупівлі.</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FD144D" w:rsidRPr="002F204C">
        <w:rPr>
          <w:rFonts w:ascii="Times New Roman" w:hAnsi="Times New Roman" w:cs="Times New Roman"/>
          <w:lang w:val="uk-UA"/>
        </w:rPr>
        <w:t>1</w:t>
      </w:r>
      <w:r w:rsidRPr="002F204C">
        <w:rPr>
          <w:rFonts w:ascii="Times New Roman" w:hAnsi="Times New Roman" w:cs="Times New Roman"/>
          <w:lang w:val="uk-UA"/>
        </w:rPr>
        <w:t xml:space="preserve">. При залученні співвиконавців, в тому числі для надання послуг в обсязі менше ніж 20% (двадцять відсотків) від вартості договору, Виконавець письмово інформує Замовника протягом 10 календарних днів від дати укладення договору із співвиконавцем (співвиконавцями). У листі </w:t>
      </w:r>
      <w:r w:rsidRPr="002F204C">
        <w:rPr>
          <w:rFonts w:ascii="Times New Roman" w:hAnsi="Times New Roman" w:cs="Times New Roman"/>
          <w:lang w:val="uk-UA"/>
        </w:rPr>
        <w:lastRenderedPageBreak/>
        <w:t>Виконавець зазначає про вид та/або комплекс послуг, для надання яких залучається співвиконавець (співвиконавці), відомості про співвиконавця (співвиконавців) (найменування та код ЄДРПОУ).</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FD144D" w:rsidRPr="002F204C">
        <w:rPr>
          <w:rFonts w:ascii="Times New Roman" w:hAnsi="Times New Roman" w:cs="Times New Roman"/>
          <w:lang w:val="uk-UA"/>
        </w:rPr>
        <w:t>2</w:t>
      </w:r>
      <w:r w:rsidRPr="002F204C">
        <w:rPr>
          <w:rFonts w:ascii="Times New Roman" w:hAnsi="Times New Roman" w:cs="Times New Roman"/>
          <w:lang w:val="uk-UA"/>
        </w:rPr>
        <w:t>. Умови договору із співвиконавцем (співвиконавцями) повинні узгоджуватися з умовами цього Договору, а саме: за предметом, строками надання окремих видів послуг тощо.</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FD144D" w:rsidRPr="002F204C">
        <w:rPr>
          <w:rFonts w:ascii="Times New Roman" w:hAnsi="Times New Roman" w:cs="Times New Roman"/>
          <w:lang w:val="uk-UA"/>
        </w:rPr>
        <w:t>3</w:t>
      </w:r>
      <w:r w:rsidRPr="002F204C">
        <w:rPr>
          <w:rFonts w:ascii="Times New Roman" w:hAnsi="Times New Roman" w:cs="Times New Roman"/>
          <w:lang w:val="uk-UA"/>
        </w:rPr>
        <w:t>. Виконавець забезпечує координацію діяльності співвиконавця (співвиконавців) та залишається відповідальним в повному обсязі перед Замовником за послуги, які надаються співвиконавцем (співвиконавцями).</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FD144D" w:rsidRPr="002F204C">
        <w:rPr>
          <w:rFonts w:ascii="Times New Roman" w:hAnsi="Times New Roman" w:cs="Times New Roman"/>
          <w:lang w:val="uk-UA"/>
        </w:rPr>
        <w:t>4</w:t>
      </w:r>
      <w:r w:rsidRPr="002F204C">
        <w:rPr>
          <w:rFonts w:ascii="Times New Roman" w:hAnsi="Times New Roman" w:cs="Times New Roman"/>
          <w:lang w:val="uk-UA"/>
        </w:rPr>
        <w:t>.</w:t>
      </w:r>
      <w:r w:rsidR="003A20D0" w:rsidRPr="002F204C">
        <w:rPr>
          <w:rFonts w:ascii="Times New Roman" w:hAnsi="Times New Roman" w:cs="Times New Roman"/>
          <w:lang w:val="uk-UA"/>
        </w:rPr>
        <w:t>5</w:t>
      </w:r>
      <w:r w:rsidRPr="002F204C">
        <w:rPr>
          <w:rFonts w:ascii="Times New Roman" w:hAnsi="Times New Roman" w:cs="Times New Roman"/>
          <w:lang w:val="uk-UA"/>
        </w:rPr>
        <w:t>. Забезпечити підготовку та передачу в установленому порядку акт</w:t>
      </w:r>
      <w:r w:rsidR="00025A55" w:rsidRPr="002F204C">
        <w:rPr>
          <w:rFonts w:ascii="Times New Roman" w:hAnsi="Times New Roman" w:cs="Times New Roman"/>
          <w:lang w:val="uk-UA"/>
        </w:rPr>
        <w:t>у</w:t>
      </w:r>
      <w:r w:rsidRPr="002F204C">
        <w:rPr>
          <w:rFonts w:ascii="Times New Roman" w:hAnsi="Times New Roman" w:cs="Times New Roman"/>
          <w:lang w:val="uk-UA"/>
        </w:rPr>
        <w:t xml:space="preserve"> приймання-передачі наданих послуг за результатами завершення надання послуг.</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3A20D0" w:rsidRPr="002F204C">
        <w:rPr>
          <w:rFonts w:ascii="Times New Roman" w:hAnsi="Times New Roman" w:cs="Times New Roman"/>
          <w:lang w:val="uk-UA"/>
        </w:rPr>
        <w:t>4.</w:t>
      </w:r>
      <w:r w:rsidR="00FD144D" w:rsidRPr="002F204C">
        <w:rPr>
          <w:rFonts w:ascii="Times New Roman" w:hAnsi="Times New Roman" w:cs="Times New Roman"/>
          <w:lang w:val="uk-UA"/>
        </w:rPr>
        <w:t>6</w:t>
      </w:r>
      <w:r w:rsidRPr="002F204C">
        <w:rPr>
          <w:rFonts w:ascii="Times New Roman" w:hAnsi="Times New Roman" w:cs="Times New Roman"/>
          <w:lang w:val="uk-UA"/>
        </w:rPr>
        <w:t>. Виконувати всі обов’язки щодо усунення недоліків відповідно до п. 4.4. цього Договору, та Акт</w:t>
      </w:r>
      <w:r w:rsidR="00025A55" w:rsidRPr="002F204C">
        <w:rPr>
          <w:rFonts w:ascii="Times New Roman" w:hAnsi="Times New Roman" w:cs="Times New Roman"/>
          <w:lang w:val="uk-UA"/>
        </w:rPr>
        <w:t>у</w:t>
      </w:r>
      <w:r w:rsidRPr="002F204C">
        <w:rPr>
          <w:rFonts w:ascii="Times New Roman" w:hAnsi="Times New Roman" w:cs="Times New Roman"/>
          <w:lang w:val="uk-UA"/>
        </w:rPr>
        <w:t xml:space="preserve"> виявлених недоліків.</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3A20D0" w:rsidRPr="002F204C">
        <w:rPr>
          <w:rFonts w:ascii="Times New Roman" w:hAnsi="Times New Roman" w:cs="Times New Roman"/>
          <w:lang w:val="uk-UA"/>
        </w:rPr>
        <w:t>4</w:t>
      </w:r>
      <w:r w:rsidRPr="002F204C">
        <w:rPr>
          <w:rFonts w:ascii="Times New Roman" w:hAnsi="Times New Roman" w:cs="Times New Roman"/>
          <w:lang w:val="uk-UA"/>
        </w:rPr>
        <w:t>.</w:t>
      </w:r>
      <w:r w:rsidR="003A20D0" w:rsidRPr="002F204C">
        <w:rPr>
          <w:rFonts w:ascii="Times New Roman" w:hAnsi="Times New Roman" w:cs="Times New Roman"/>
          <w:lang w:val="uk-UA"/>
        </w:rPr>
        <w:t>7.</w:t>
      </w:r>
      <w:r w:rsidRPr="002F204C">
        <w:rPr>
          <w:rFonts w:ascii="Times New Roman" w:hAnsi="Times New Roman" w:cs="Times New Roman"/>
          <w:lang w:val="uk-UA"/>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3A20D0" w:rsidRPr="002F204C">
        <w:rPr>
          <w:rFonts w:ascii="Times New Roman" w:hAnsi="Times New Roman" w:cs="Times New Roman"/>
          <w:lang w:val="uk-UA"/>
        </w:rPr>
        <w:t>4</w:t>
      </w:r>
      <w:r w:rsidRPr="002F204C">
        <w:rPr>
          <w:rFonts w:ascii="Times New Roman" w:hAnsi="Times New Roman" w:cs="Times New Roman"/>
          <w:lang w:val="uk-UA"/>
        </w:rPr>
        <w:t>.</w:t>
      </w:r>
      <w:r w:rsidR="003A20D0" w:rsidRPr="002F204C">
        <w:rPr>
          <w:rFonts w:ascii="Times New Roman" w:hAnsi="Times New Roman" w:cs="Times New Roman"/>
          <w:lang w:val="uk-UA"/>
        </w:rPr>
        <w:t>8</w:t>
      </w:r>
      <w:r w:rsidRPr="002F204C">
        <w:rPr>
          <w:rFonts w:ascii="Times New Roman" w:hAnsi="Times New Roman" w:cs="Times New Roman"/>
          <w:lang w:val="uk-UA"/>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5.</w:t>
      </w:r>
      <w:r w:rsidR="003A20D0" w:rsidRPr="002F204C">
        <w:rPr>
          <w:rFonts w:ascii="Times New Roman" w:hAnsi="Times New Roman" w:cs="Times New Roman"/>
          <w:lang w:val="uk-UA"/>
        </w:rPr>
        <w:t>4</w:t>
      </w:r>
      <w:r w:rsidRPr="002F204C">
        <w:rPr>
          <w:rFonts w:ascii="Times New Roman" w:hAnsi="Times New Roman" w:cs="Times New Roman"/>
          <w:lang w:val="uk-UA"/>
        </w:rPr>
        <w:t>.</w:t>
      </w:r>
      <w:r w:rsidR="003A20D0" w:rsidRPr="002F204C">
        <w:rPr>
          <w:rFonts w:ascii="Times New Roman" w:hAnsi="Times New Roman" w:cs="Times New Roman"/>
          <w:lang w:val="uk-UA"/>
        </w:rPr>
        <w:t>9</w:t>
      </w:r>
      <w:r w:rsidRPr="002F204C">
        <w:rPr>
          <w:rFonts w:ascii="Times New Roman" w:hAnsi="Times New Roman" w:cs="Times New Roman"/>
          <w:lang w:val="uk-UA"/>
        </w:rPr>
        <w:t>. Забезпечити повне, якісне і своєчасне складання документації, передбаченої даним Договором, та визначити осіб, відповідальних за її ведення.</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bCs/>
          <w:lang w:val="uk-UA"/>
        </w:rPr>
        <w:t>5.</w:t>
      </w:r>
      <w:r w:rsidR="003A20D0" w:rsidRPr="002F204C">
        <w:rPr>
          <w:rFonts w:ascii="Times New Roman" w:hAnsi="Times New Roman" w:cs="Times New Roman"/>
          <w:bCs/>
          <w:lang w:val="uk-UA"/>
        </w:rPr>
        <w:t>4</w:t>
      </w:r>
      <w:r w:rsidRPr="002F204C">
        <w:rPr>
          <w:rFonts w:ascii="Times New Roman" w:hAnsi="Times New Roman" w:cs="Times New Roman"/>
          <w:bCs/>
          <w:lang w:val="uk-UA"/>
        </w:rPr>
        <w:t>.1</w:t>
      </w:r>
      <w:r w:rsidR="004F58FF" w:rsidRPr="002F204C">
        <w:rPr>
          <w:rFonts w:ascii="Times New Roman" w:hAnsi="Times New Roman" w:cs="Times New Roman"/>
          <w:bCs/>
          <w:lang w:val="uk-UA"/>
        </w:rPr>
        <w:t>0</w:t>
      </w:r>
      <w:r w:rsidRPr="002F204C">
        <w:rPr>
          <w:rFonts w:ascii="Times New Roman" w:hAnsi="Times New Roman" w:cs="Times New Roman"/>
          <w:bCs/>
          <w:lang w:val="uk-UA"/>
        </w:rPr>
        <w:t xml:space="preserve">. </w:t>
      </w:r>
      <w:r w:rsidR="003F489B" w:rsidRPr="002F204C">
        <w:rPr>
          <w:rFonts w:ascii="Times New Roman" w:hAnsi="Times New Roman" w:cs="Times New Roman"/>
          <w:lang w:val="uk-UA"/>
        </w:rPr>
        <w:t>П</w:t>
      </w:r>
      <w:r w:rsidRPr="002F204C">
        <w:rPr>
          <w:rFonts w:ascii="Times New Roman" w:hAnsi="Times New Roman" w:cs="Times New Roman"/>
          <w:lang w:val="uk-UA"/>
        </w:rPr>
        <w:t>исьмово повідомляти Замовника про зміну своїх керівників, засновників (-а) учасників (-а), кінцевих (-ого) бенефіціарних (-ого) власників (-а) (контролерів (-а), акціонерів (-а) (більше 10% у власності акцій) протягом 5 (п’ять) робочих днів від дня таких змін.</w:t>
      </w:r>
    </w:p>
    <w:p w:rsidR="002C2CDE" w:rsidRPr="002F204C" w:rsidRDefault="002C2CDE" w:rsidP="00191694">
      <w:pPr>
        <w:spacing w:after="0" w:line="240" w:lineRule="auto"/>
        <w:ind w:firstLine="709"/>
        <w:jc w:val="both"/>
        <w:rPr>
          <w:rFonts w:ascii="Times New Roman" w:hAnsi="Times New Roman" w:cs="Times New Roman"/>
          <w:lang w:val="uk-UA"/>
        </w:rPr>
      </w:pPr>
    </w:p>
    <w:p w:rsidR="002C2CDE" w:rsidRPr="002F204C" w:rsidRDefault="002C2CDE" w:rsidP="00191694">
      <w:pPr>
        <w:spacing w:after="0" w:line="240" w:lineRule="auto"/>
        <w:ind w:firstLine="709"/>
        <w:jc w:val="center"/>
        <w:rPr>
          <w:rFonts w:ascii="Times New Roman" w:hAnsi="Times New Roman" w:cs="Times New Roman"/>
          <w:b/>
          <w:lang w:val="uk-UA"/>
        </w:rPr>
      </w:pPr>
      <w:r w:rsidRPr="002F204C">
        <w:rPr>
          <w:rFonts w:ascii="Times New Roman" w:hAnsi="Times New Roman" w:cs="Times New Roman"/>
          <w:b/>
          <w:lang w:val="uk-UA"/>
        </w:rPr>
        <w:t>6.</w:t>
      </w:r>
      <w:r w:rsidRPr="002F204C">
        <w:rPr>
          <w:rFonts w:ascii="Times New Roman" w:hAnsi="Times New Roman" w:cs="Times New Roman"/>
          <w:lang w:val="uk-UA"/>
        </w:rPr>
        <w:t xml:space="preserve"> </w:t>
      </w:r>
      <w:r w:rsidRPr="002F204C">
        <w:rPr>
          <w:rFonts w:ascii="Times New Roman" w:hAnsi="Times New Roman" w:cs="Times New Roman"/>
          <w:b/>
          <w:lang w:val="uk-UA"/>
        </w:rPr>
        <w:t>КОНФІДЕНЦІЙНІСТЬ</w:t>
      </w:r>
    </w:p>
    <w:p w:rsidR="002C2CDE" w:rsidRPr="002F204C" w:rsidRDefault="002C2CDE" w:rsidP="00191694">
      <w:pPr>
        <w:tabs>
          <w:tab w:val="left" w:pos="426"/>
          <w:tab w:val="left" w:pos="851"/>
          <w:tab w:val="left" w:pos="1134"/>
        </w:tabs>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2C2CDE" w:rsidRPr="002F204C" w:rsidRDefault="002C2CDE" w:rsidP="00191694">
      <w:pPr>
        <w:tabs>
          <w:tab w:val="left" w:pos="426"/>
          <w:tab w:val="left" w:pos="851"/>
          <w:tab w:val="left" w:pos="1134"/>
        </w:tabs>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2C2CDE" w:rsidRPr="002F204C" w:rsidRDefault="002C2CDE" w:rsidP="00191694">
      <w:pPr>
        <w:tabs>
          <w:tab w:val="left" w:pos="426"/>
          <w:tab w:val="left" w:pos="851"/>
          <w:tab w:val="left" w:pos="1134"/>
        </w:tabs>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2C2CDE" w:rsidRPr="002F204C" w:rsidRDefault="002C2CDE" w:rsidP="00191694">
      <w:pPr>
        <w:tabs>
          <w:tab w:val="left" w:pos="426"/>
          <w:tab w:val="left" w:pos="851"/>
          <w:tab w:val="left" w:pos="1134"/>
        </w:tabs>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6.4. Замовник на свій розсуд має право використовувати результати наданих послуг за цим Договором як у своїй діяльності  так і передавати їх третім особам.</w:t>
      </w:r>
    </w:p>
    <w:p w:rsidR="002C2CDE" w:rsidRPr="002F204C" w:rsidRDefault="002C2CDE" w:rsidP="00191694">
      <w:pPr>
        <w:spacing w:after="0" w:line="240" w:lineRule="auto"/>
        <w:ind w:firstLine="709"/>
        <w:jc w:val="both"/>
        <w:rPr>
          <w:rFonts w:ascii="Times New Roman" w:hAnsi="Times New Roman" w:cs="Times New Roman"/>
          <w:caps/>
          <w:lang w:val="uk-UA"/>
        </w:rPr>
      </w:pPr>
    </w:p>
    <w:p w:rsidR="002C2CDE" w:rsidRPr="002F204C" w:rsidRDefault="002C2CDE" w:rsidP="00191694">
      <w:pPr>
        <w:spacing w:after="0" w:line="240" w:lineRule="auto"/>
        <w:ind w:firstLine="709"/>
        <w:jc w:val="center"/>
        <w:rPr>
          <w:rFonts w:ascii="Times New Roman" w:hAnsi="Times New Roman" w:cs="Times New Roman"/>
          <w:b/>
          <w:caps/>
          <w:lang w:val="uk-UA"/>
        </w:rPr>
      </w:pPr>
      <w:r w:rsidRPr="002F204C">
        <w:rPr>
          <w:rFonts w:ascii="Times New Roman" w:hAnsi="Times New Roman" w:cs="Times New Roman"/>
          <w:b/>
          <w:caps/>
          <w:lang w:val="uk-UA"/>
        </w:rPr>
        <w:t>7.</w:t>
      </w:r>
      <w:r w:rsidRPr="002F204C">
        <w:rPr>
          <w:rFonts w:ascii="Times New Roman" w:hAnsi="Times New Roman" w:cs="Times New Roman"/>
          <w:caps/>
          <w:lang w:val="uk-UA"/>
        </w:rPr>
        <w:t xml:space="preserve"> </w:t>
      </w:r>
      <w:r w:rsidRPr="002F204C">
        <w:rPr>
          <w:rFonts w:ascii="Times New Roman" w:hAnsi="Times New Roman" w:cs="Times New Roman"/>
          <w:b/>
          <w:caps/>
          <w:lang w:val="uk-UA"/>
        </w:rPr>
        <w:t>Відповідальність сторін</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7.1 За невиконання або неналежне виконання своїх зобов’язань за даним Договором Виконавець сплачує Замовнику пеню у розмірі 0,1% від вартості Послуг за кожний день прострочення. Нарахування пені здійснюється протягом всього строку порушення зобов’язання.</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Якщо прострочення виконання зобов’язань перевищує 30 календарних днів, Виконавець додатково сплачує штраф у розмірі 7,0% від вартості Послуг .</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7.2. За порушення умов цього Договору щодо якості наданих послуг, якщо Виконавець не виправив неякісно надані послуги, Виконавець сплачує штраф у розмірі 10% від суми, визначеної у пункті 2.3. Договору.</w:t>
      </w:r>
    </w:p>
    <w:p w:rsidR="002C2CDE" w:rsidRPr="002F204C" w:rsidRDefault="002C2CDE" w:rsidP="00191694">
      <w:pPr>
        <w:pStyle w:val="11"/>
        <w:ind w:firstLine="709"/>
        <w:jc w:val="both"/>
        <w:rPr>
          <w:rFonts w:ascii="Times New Roman" w:hAnsi="Times New Roman" w:cs="Times New Roman"/>
          <w:sz w:val="22"/>
          <w:szCs w:val="22"/>
          <w:lang w:val="uk-UA"/>
        </w:rPr>
      </w:pPr>
      <w:r w:rsidRPr="002F204C">
        <w:rPr>
          <w:rFonts w:ascii="Times New Roman" w:hAnsi="Times New Roman" w:cs="Times New Roman"/>
          <w:sz w:val="22"/>
          <w:szCs w:val="22"/>
          <w:lang w:val="uk-UA"/>
        </w:rPr>
        <w:t>7.3. За несвоєчасне проведення розрахунків Замовник сплачує Виконавцю пеню у розмірі 0,1% за кожний день прострочення від суми боргу, але не більше облікової ставки НБУ, що діяла в період, за який сплачується пеня.</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7.4. У випадку, якщо невиконання умов цього Договору сталося з вини Виконавця, Замовник має право відмовитися від Договору в порядку, встановленому в п. 10.2.1. цього Договору.</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7.5.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7.6.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w:t>
      </w:r>
      <w:r w:rsidRPr="002F204C">
        <w:rPr>
          <w:rFonts w:ascii="Times New Roman" w:hAnsi="Times New Roman" w:cs="Times New Roman"/>
          <w:lang w:val="uk-UA"/>
        </w:rPr>
        <w:lastRenderedPageBreak/>
        <w:t>встановлення на майбутнє господарських відносин з Виконавцем, про що Замовник надсилає Виконавцю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Замовником на власний розсуд.</w:t>
      </w:r>
    </w:p>
    <w:p w:rsidR="00252662"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7.7. </w:t>
      </w:r>
      <w:r w:rsidR="00252662" w:rsidRPr="002F204C">
        <w:rPr>
          <w:rFonts w:ascii="Times New Roman" w:hAnsi="Times New Roman" w:cs="Times New Roman"/>
          <w:lang w:val="uk-UA"/>
        </w:rPr>
        <w:t xml:space="preserve">У випадку порушення Виконавцем, платником ПДВ, граничних строків, реєстрації податкових накладних та/або розрахунків коригування до податкової накладної в ЄРПН, Виконавець зобов'язаний сплатити Замовнику: </w:t>
      </w:r>
    </w:p>
    <w:p w:rsidR="00252662" w:rsidRPr="002F204C" w:rsidRDefault="00252662"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 штраф у розмірі </w:t>
      </w:r>
      <w:r w:rsidR="00DB2F0F" w:rsidRPr="002F204C">
        <w:rPr>
          <w:rFonts w:ascii="Times New Roman" w:hAnsi="Times New Roman" w:cs="Times New Roman"/>
          <w:lang w:val="uk-UA"/>
        </w:rPr>
        <w:t>5</w:t>
      </w:r>
      <w:r w:rsidRPr="002F204C">
        <w:rPr>
          <w:rFonts w:ascii="Times New Roman" w:hAnsi="Times New Roman" w:cs="Times New Roman"/>
          <w:lang w:val="uk-UA"/>
        </w:rPr>
        <w:t xml:space="preserve">%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не більше 30 календарних днів; </w:t>
      </w:r>
    </w:p>
    <w:p w:rsidR="00252662" w:rsidRPr="002F204C" w:rsidRDefault="00252662"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штраф у розмірі 20%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більше 30 календарних днів</w:t>
      </w:r>
      <w:r w:rsidR="00B6610A" w:rsidRPr="002F204C">
        <w:rPr>
          <w:rFonts w:ascii="Times New Roman" w:hAnsi="Times New Roman" w:cs="Times New Roman"/>
          <w:lang w:val="uk-UA"/>
        </w:rPr>
        <w:t xml:space="preserve"> або реєстрація нездійснена</w:t>
      </w:r>
      <w:r w:rsidRPr="002F204C">
        <w:rPr>
          <w:rFonts w:ascii="Times New Roman" w:hAnsi="Times New Roman" w:cs="Times New Roman"/>
          <w:lang w:val="uk-UA"/>
        </w:rPr>
        <w:t>.</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 xml:space="preserve">7.8. Виконавець зобов'язаний сплатити Замовнику штраф у розмірі, визначеному у пункті 7.7. </w:t>
      </w:r>
      <w:r w:rsidR="007469CA" w:rsidRPr="002F204C">
        <w:rPr>
          <w:rFonts w:ascii="Times New Roman" w:hAnsi="Times New Roman" w:cs="Times New Roman"/>
          <w:lang w:val="uk-UA"/>
        </w:rPr>
        <w:t>цього Договору протягом 5 (п'яти</w:t>
      </w:r>
      <w:r w:rsidRPr="002F204C">
        <w:rPr>
          <w:rFonts w:ascii="Times New Roman" w:hAnsi="Times New Roman" w:cs="Times New Roman"/>
          <w:lang w:val="uk-UA"/>
        </w:rPr>
        <w:t>) календарних днів 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цьому Договорі.</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7.9. Виконавець зобов'язаний компенсувати Замовнику збитки, заподіяні порушенням порядку складання і подання податкової накладної, розрахунку коригування до неї у випадках, якщо в результаті цих порушень контролюючі органи зменшують податковий кредит Замовника за такими податковими накладними, донараховують Замовнику податки, збори, обов'язкові платежі, застосовують до нього штрафні (фінансові) санкції за порушення податкового законодавства за цими господарськими операціями з Виконавцем шляхом складання податкового повідомлення-рішення, акт</w:t>
      </w:r>
      <w:r w:rsidR="00025A55" w:rsidRPr="002F204C">
        <w:rPr>
          <w:rFonts w:ascii="Times New Roman" w:hAnsi="Times New Roman" w:cs="Times New Roman"/>
          <w:lang w:val="uk-UA"/>
        </w:rPr>
        <w:t>у</w:t>
      </w:r>
      <w:r w:rsidRPr="002F204C">
        <w:rPr>
          <w:rFonts w:ascii="Times New Roman" w:hAnsi="Times New Roman" w:cs="Times New Roman"/>
          <w:lang w:val="uk-UA"/>
        </w:rPr>
        <w:t xml:space="preserve"> перевірки або іншим шляхом. Виконавець зобов'язаний компенсувати Замовнику збитки в сумі, сплачених Замовником у результаті неправомірних дій Виконавця штрафних (фінансових) санкцій. Сума цих збитків виплачується Виконавцем Замовнику на підставі відповідних підтверд</w:t>
      </w:r>
      <w:r w:rsidR="007469CA" w:rsidRPr="002F204C">
        <w:rPr>
          <w:rFonts w:ascii="Times New Roman" w:hAnsi="Times New Roman" w:cs="Times New Roman"/>
          <w:lang w:val="uk-UA"/>
        </w:rPr>
        <w:t>них документів протягом 5 (п'яти</w:t>
      </w:r>
      <w:r w:rsidRPr="002F204C">
        <w:rPr>
          <w:rFonts w:ascii="Times New Roman" w:hAnsi="Times New Roman" w:cs="Times New Roman"/>
          <w:lang w:val="uk-UA"/>
        </w:rPr>
        <w:t>) календарних днів з моменту отримання таких документів шляхом перерахування коштів на банківський рахунок Замовника, реквізити якого зазначено в цьому Договорі.</w:t>
      </w:r>
    </w:p>
    <w:p w:rsidR="003917B9" w:rsidRPr="002F204C" w:rsidRDefault="003917B9" w:rsidP="00191694">
      <w:pPr>
        <w:spacing w:after="0" w:line="240" w:lineRule="auto"/>
        <w:ind w:firstLine="709"/>
        <w:jc w:val="both"/>
        <w:rPr>
          <w:rFonts w:ascii="Times New Roman" w:hAnsi="Times New Roman" w:cs="Times New Roman"/>
          <w:lang w:val="uk-UA"/>
        </w:rPr>
      </w:pPr>
    </w:p>
    <w:p w:rsidR="002C2CDE" w:rsidRPr="002F204C" w:rsidRDefault="002C2CDE" w:rsidP="00191694">
      <w:pPr>
        <w:spacing w:after="0" w:line="240" w:lineRule="auto"/>
        <w:ind w:firstLine="709"/>
        <w:jc w:val="center"/>
        <w:rPr>
          <w:rFonts w:ascii="Times New Roman" w:hAnsi="Times New Roman" w:cs="Times New Roman"/>
          <w:caps/>
          <w:lang w:val="uk-UA"/>
        </w:rPr>
      </w:pPr>
      <w:r w:rsidRPr="002F204C">
        <w:rPr>
          <w:rFonts w:ascii="Times New Roman" w:hAnsi="Times New Roman" w:cs="Times New Roman"/>
          <w:b/>
          <w:caps/>
          <w:lang w:val="uk-UA"/>
        </w:rPr>
        <w:t xml:space="preserve">8. </w:t>
      </w:r>
      <w:r w:rsidRPr="002F204C">
        <w:rPr>
          <w:rFonts w:ascii="Times New Roman" w:hAnsi="Times New Roman" w:cs="Times New Roman"/>
          <w:b/>
          <w:kern w:val="2"/>
          <w:lang w:val="uk-UA"/>
        </w:rPr>
        <w:t>ПОРЯДОК ВИРІШЕННЯ СПОРІВ</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8.1. Сторони зобов’язані докладати зусиль до вирішення конфліктних ситуацій шляхом переговорів та пошуку взаємоприйнятих рішень.</w:t>
      </w:r>
    </w:p>
    <w:p w:rsidR="002C2CDE"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2C2CDE" w:rsidRPr="002F204C" w:rsidRDefault="002C2CDE" w:rsidP="00191694">
      <w:pPr>
        <w:spacing w:after="0" w:line="240" w:lineRule="auto"/>
        <w:ind w:firstLine="709"/>
        <w:jc w:val="both"/>
        <w:rPr>
          <w:rFonts w:ascii="Times New Roman" w:hAnsi="Times New Roman" w:cs="Times New Roman"/>
          <w:lang w:val="uk-UA"/>
        </w:rPr>
      </w:pPr>
    </w:p>
    <w:p w:rsidR="00A11E91" w:rsidRPr="002F204C" w:rsidRDefault="002C2CDE" w:rsidP="00191694">
      <w:pPr>
        <w:spacing w:after="0" w:line="240" w:lineRule="auto"/>
        <w:ind w:firstLine="709"/>
        <w:jc w:val="center"/>
        <w:rPr>
          <w:rFonts w:ascii="Times New Roman" w:hAnsi="Times New Roman" w:cs="Times New Roman"/>
          <w:b/>
          <w:caps/>
          <w:lang w:val="uk-UA"/>
        </w:rPr>
      </w:pPr>
      <w:r w:rsidRPr="002F204C">
        <w:rPr>
          <w:rFonts w:ascii="Times New Roman" w:hAnsi="Times New Roman" w:cs="Times New Roman"/>
          <w:b/>
          <w:caps/>
          <w:lang w:val="uk-UA"/>
        </w:rPr>
        <w:t>9. Обставини</w:t>
      </w:r>
      <w:r w:rsidR="00F251E6" w:rsidRPr="002F204C">
        <w:rPr>
          <w:rFonts w:ascii="Times New Roman" w:hAnsi="Times New Roman" w:cs="Times New Roman"/>
          <w:b/>
          <w:caps/>
          <w:lang w:val="uk-UA"/>
        </w:rPr>
        <w:t>, ЩО ВИКЛЮЧАЮТЬ МОЖЛИВІСТЬ ВИКОНАННЯ УМОВ ДОГОВОРУ</w:t>
      </w:r>
    </w:p>
    <w:p w:rsidR="00A11E91" w:rsidRPr="002F204C" w:rsidRDefault="002C2CDE"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2C2CDE" w:rsidRPr="002F204C" w:rsidRDefault="002C2CDE" w:rsidP="00191694">
      <w:pPr>
        <w:spacing w:after="0" w:line="240" w:lineRule="auto"/>
        <w:ind w:firstLine="709"/>
        <w:jc w:val="both"/>
        <w:rPr>
          <w:rFonts w:ascii="Times New Roman" w:hAnsi="Times New Roman" w:cs="Times New Roman"/>
          <w:b/>
          <w:caps/>
          <w:lang w:val="uk-UA"/>
        </w:rPr>
      </w:pPr>
      <w:r w:rsidRPr="002F204C">
        <w:rPr>
          <w:rFonts w:ascii="Times New Roman" w:hAnsi="Times New Roman" w:cs="Times New Roman"/>
          <w:lang w:val="uk-UA"/>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протиправні дії третіх осіб, які унеможливлюють виконання Сторонами цього Договору або тимчасово перешкоджають такому виконанню.</w:t>
      </w:r>
    </w:p>
    <w:p w:rsidR="002C2CDE" w:rsidRPr="002F204C" w:rsidRDefault="002C2CDE" w:rsidP="00191694">
      <w:pPr>
        <w:pStyle w:val="1"/>
        <w:tabs>
          <w:tab w:val="left" w:pos="0"/>
          <w:tab w:val="left" w:pos="993"/>
        </w:tabs>
        <w:ind w:firstLine="709"/>
        <w:jc w:val="both"/>
        <w:rPr>
          <w:sz w:val="22"/>
          <w:szCs w:val="22"/>
          <w:lang w:val="uk-UA"/>
        </w:rPr>
      </w:pPr>
      <w:r w:rsidRPr="002F204C">
        <w:rPr>
          <w:sz w:val="22"/>
          <w:szCs w:val="22"/>
          <w:lang w:val="uk-UA"/>
        </w:rPr>
        <w:lastRenderedPageBreak/>
        <w:t>9.3.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A11E91" w:rsidRPr="002F204C" w:rsidRDefault="002C2CDE" w:rsidP="00191694">
      <w:pPr>
        <w:pStyle w:val="1"/>
        <w:tabs>
          <w:tab w:val="left" w:pos="0"/>
          <w:tab w:val="left" w:pos="993"/>
        </w:tabs>
        <w:ind w:firstLine="709"/>
        <w:jc w:val="both"/>
        <w:rPr>
          <w:sz w:val="22"/>
          <w:szCs w:val="22"/>
          <w:lang w:val="uk-UA"/>
        </w:rPr>
      </w:pPr>
      <w:r w:rsidRPr="002F204C">
        <w:rPr>
          <w:sz w:val="22"/>
          <w:szCs w:val="22"/>
          <w:lang w:val="uk-UA"/>
        </w:rPr>
        <w:t>9.4.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A11E91" w:rsidRPr="002F204C" w:rsidRDefault="002C2CDE" w:rsidP="00191694">
      <w:pPr>
        <w:pStyle w:val="1"/>
        <w:tabs>
          <w:tab w:val="left" w:pos="0"/>
          <w:tab w:val="left" w:pos="993"/>
        </w:tabs>
        <w:ind w:firstLine="709"/>
        <w:jc w:val="both"/>
        <w:rPr>
          <w:sz w:val="22"/>
          <w:szCs w:val="22"/>
          <w:lang w:val="uk-UA"/>
        </w:rPr>
      </w:pPr>
      <w:r w:rsidRPr="002F204C">
        <w:rPr>
          <w:sz w:val="22"/>
          <w:szCs w:val="22"/>
          <w:lang w:val="uk-UA"/>
        </w:rPr>
        <w:t>9.5.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три місяці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977F44" w:rsidRPr="002F204C" w:rsidRDefault="002C2CDE" w:rsidP="00191694">
      <w:pPr>
        <w:pStyle w:val="1"/>
        <w:tabs>
          <w:tab w:val="left" w:pos="0"/>
          <w:tab w:val="left" w:pos="993"/>
        </w:tabs>
        <w:ind w:firstLine="709"/>
        <w:jc w:val="both"/>
        <w:rPr>
          <w:sz w:val="22"/>
          <w:szCs w:val="22"/>
          <w:lang w:val="uk-UA"/>
        </w:rPr>
      </w:pPr>
      <w:r w:rsidRPr="002F204C">
        <w:rPr>
          <w:sz w:val="22"/>
          <w:szCs w:val="22"/>
          <w:lang w:val="uk-UA"/>
        </w:rPr>
        <w:t>9.6.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35657A" w:rsidRPr="002F204C" w:rsidRDefault="0035657A" w:rsidP="0035657A">
      <w:pPr>
        <w:ind w:firstLine="709"/>
        <w:jc w:val="both"/>
        <w:rPr>
          <w:rFonts w:ascii="Times New Roman" w:hAnsi="Times New Roman" w:cs="Times New Roman"/>
          <w:lang w:val="uk-UA"/>
        </w:rPr>
      </w:pPr>
      <w:r w:rsidRPr="002F204C">
        <w:rPr>
          <w:rFonts w:ascii="Times New Roman" w:hAnsi="Times New Roman" w:cs="Times New Roman"/>
          <w:lang w:val="uk-UA"/>
        </w:rPr>
        <w:t>9.7.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 крім випадків настання конкретних подій/обставин під час дії правового режиму воєнного стану, що може бути підтверджено документами, виданими органами державної влади. При цьому, Сторони зобов’язуються здійснювати всі залежні від них дії для повного та своєчасного виконання взятих на себе зобов’язань за цим Договором.</w:t>
      </w:r>
    </w:p>
    <w:p w:rsidR="002C2CDE" w:rsidRPr="002F204C" w:rsidRDefault="002C2CDE" w:rsidP="00191694">
      <w:pPr>
        <w:pStyle w:val="1"/>
        <w:ind w:firstLine="709"/>
        <w:jc w:val="center"/>
        <w:rPr>
          <w:kern w:val="2"/>
          <w:sz w:val="22"/>
          <w:szCs w:val="22"/>
          <w:lang w:val="uk-UA"/>
        </w:rPr>
      </w:pPr>
      <w:r w:rsidRPr="002F204C">
        <w:rPr>
          <w:b/>
          <w:kern w:val="2"/>
          <w:sz w:val="22"/>
          <w:szCs w:val="22"/>
          <w:lang w:val="uk-UA"/>
        </w:rPr>
        <w:t>10.</w:t>
      </w:r>
      <w:r w:rsidRPr="002F204C">
        <w:rPr>
          <w:kern w:val="2"/>
          <w:sz w:val="22"/>
          <w:szCs w:val="22"/>
          <w:lang w:val="uk-UA"/>
        </w:rPr>
        <w:t xml:space="preserve"> </w:t>
      </w:r>
      <w:r w:rsidR="004B0889" w:rsidRPr="002F204C">
        <w:rPr>
          <w:b/>
          <w:kern w:val="2"/>
          <w:sz w:val="22"/>
          <w:szCs w:val="22"/>
          <w:lang w:val="uk-UA"/>
        </w:rPr>
        <w:t xml:space="preserve">СТРОК </w:t>
      </w:r>
      <w:r w:rsidRPr="002F204C">
        <w:rPr>
          <w:b/>
          <w:kern w:val="2"/>
          <w:sz w:val="22"/>
          <w:szCs w:val="22"/>
          <w:lang w:val="uk-UA"/>
        </w:rPr>
        <w:t>ДОГОВОРУ</w:t>
      </w:r>
    </w:p>
    <w:p w:rsidR="002C2CDE" w:rsidRPr="002F204C" w:rsidRDefault="002C2CDE" w:rsidP="00191694">
      <w:pPr>
        <w:pStyle w:val="a3"/>
        <w:spacing w:after="0"/>
        <w:ind w:firstLine="709"/>
        <w:rPr>
          <w:rFonts w:ascii="Times New Roman" w:hAnsi="Times New Roman"/>
          <w:sz w:val="22"/>
          <w:szCs w:val="22"/>
          <w:lang w:val="uk-UA"/>
        </w:rPr>
      </w:pPr>
      <w:r w:rsidRPr="002F204C">
        <w:rPr>
          <w:rFonts w:ascii="Times New Roman" w:hAnsi="Times New Roman"/>
          <w:kern w:val="2"/>
          <w:sz w:val="22"/>
          <w:szCs w:val="22"/>
          <w:lang w:val="uk-UA"/>
        </w:rPr>
        <w:t xml:space="preserve">10.1. </w:t>
      </w:r>
      <w:r w:rsidRPr="002F204C">
        <w:rPr>
          <w:rFonts w:ascii="Times New Roman" w:hAnsi="Times New Roman"/>
          <w:sz w:val="22"/>
          <w:szCs w:val="22"/>
          <w:lang w:val="uk-UA"/>
        </w:rPr>
        <w:t xml:space="preserve">Цей Договір набирає чинності з моменту його укладання та діє до </w:t>
      </w:r>
      <w:r w:rsidR="005C1D23" w:rsidRPr="002F204C">
        <w:rPr>
          <w:rFonts w:ascii="Times New Roman" w:hAnsi="Times New Roman"/>
          <w:sz w:val="22"/>
          <w:szCs w:val="22"/>
          <w:lang w:val="uk-UA"/>
        </w:rPr>
        <w:t>31.12.202</w:t>
      </w:r>
      <w:r w:rsidR="00831F60">
        <w:rPr>
          <w:rFonts w:ascii="Times New Roman" w:hAnsi="Times New Roman"/>
          <w:sz w:val="22"/>
          <w:szCs w:val="22"/>
          <w:lang w:val="uk-UA"/>
        </w:rPr>
        <w:t>4</w:t>
      </w:r>
      <w:r w:rsidR="006A6D12" w:rsidRPr="002F204C">
        <w:rPr>
          <w:rFonts w:ascii="Times New Roman" w:hAnsi="Times New Roman"/>
          <w:sz w:val="22"/>
          <w:szCs w:val="22"/>
          <w:lang w:val="uk-UA"/>
        </w:rPr>
        <w:t xml:space="preserve"> </w:t>
      </w:r>
      <w:r w:rsidRPr="002F204C">
        <w:rPr>
          <w:rFonts w:ascii="Times New Roman" w:hAnsi="Times New Roman"/>
          <w:sz w:val="22"/>
          <w:szCs w:val="22"/>
          <w:lang w:val="uk-UA"/>
        </w:rPr>
        <w:t>року включно</w:t>
      </w:r>
      <w:r w:rsidR="00443725">
        <w:rPr>
          <w:rFonts w:ascii="Times New Roman" w:hAnsi="Times New Roman"/>
          <w:sz w:val="22"/>
          <w:szCs w:val="22"/>
          <w:lang w:val="uk-UA"/>
        </w:rPr>
        <w:t xml:space="preserve"> або до повного виконання сторонами своїх зобов’язань</w:t>
      </w:r>
      <w:r w:rsidRPr="002F204C">
        <w:rPr>
          <w:rFonts w:ascii="Times New Roman" w:hAnsi="Times New Roman"/>
          <w:sz w:val="22"/>
          <w:szCs w:val="22"/>
          <w:lang w:val="uk-UA"/>
        </w:rPr>
        <w:t>.</w:t>
      </w:r>
    </w:p>
    <w:p w:rsidR="002C2CDE" w:rsidRPr="002F204C" w:rsidRDefault="002C2CDE" w:rsidP="00191694">
      <w:pPr>
        <w:pStyle w:val="a3"/>
        <w:spacing w:after="0"/>
        <w:ind w:firstLine="709"/>
        <w:rPr>
          <w:rFonts w:ascii="Times New Roman" w:hAnsi="Times New Roman"/>
          <w:sz w:val="22"/>
          <w:szCs w:val="22"/>
          <w:lang w:val="uk-UA"/>
        </w:rPr>
      </w:pPr>
      <w:r w:rsidRPr="002F204C">
        <w:rPr>
          <w:rFonts w:ascii="Times New Roman" w:hAnsi="Times New Roman"/>
          <w:sz w:val="22"/>
          <w:szCs w:val="22"/>
          <w:lang w:val="uk-UA"/>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rsidR="002C2CDE" w:rsidRPr="002F204C" w:rsidRDefault="002C2CDE" w:rsidP="00191694">
      <w:pPr>
        <w:pStyle w:val="a3"/>
        <w:spacing w:after="0"/>
        <w:ind w:firstLine="709"/>
        <w:rPr>
          <w:rFonts w:ascii="Times New Roman" w:hAnsi="Times New Roman"/>
          <w:sz w:val="22"/>
          <w:szCs w:val="22"/>
          <w:lang w:val="uk-UA"/>
        </w:rPr>
      </w:pPr>
      <w:r w:rsidRPr="002F204C">
        <w:rPr>
          <w:rFonts w:ascii="Times New Roman" w:hAnsi="Times New Roman"/>
          <w:sz w:val="22"/>
          <w:szCs w:val="22"/>
          <w:lang w:val="uk-UA"/>
        </w:rPr>
        <w:t xml:space="preserve">10.2.1. У випадку невиконання або неналежного виконання Виконавцем зобов’язань за цим Договором, Замовник має </w:t>
      </w:r>
      <w:r w:rsidR="00615A7E" w:rsidRPr="002F204C">
        <w:rPr>
          <w:rFonts w:ascii="Times New Roman" w:hAnsi="Times New Roman"/>
          <w:sz w:val="22"/>
          <w:szCs w:val="22"/>
          <w:lang w:val="uk-UA"/>
        </w:rPr>
        <w:t xml:space="preserve">право відмовитися від Договору </w:t>
      </w:r>
      <w:r w:rsidRPr="002F204C">
        <w:rPr>
          <w:rFonts w:ascii="Times New Roman" w:hAnsi="Times New Roman"/>
          <w:sz w:val="22"/>
          <w:szCs w:val="22"/>
          <w:lang w:val="uk-UA"/>
        </w:rPr>
        <w:t>в односторонньому порядку шляхом направлення Виконавцю повідомлення про таку відмову.</w:t>
      </w:r>
    </w:p>
    <w:p w:rsidR="002C2CDE" w:rsidRPr="002F204C" w:rsidRDefault="002C2CDE" w:rsidP="00191694">
      <w:pPr>
        <w:pStyle w:val="Standard"/>
        <w:tabs>
          <w:tab w:val="left" w:pos="9498"/>
          <w:tab w:val="left" w:pos="9639"/>
        </w:tabs>
        <w:ind w:firstLine="709"/>
        <w:jc w:val="both"/>
        <w:rPr>
          <w:bCs/>
          <w:sz w:val="22"/>
          <w:szCs w:val="22"/>
          <w:lang w:val="uk-UA"/>
        </w:rPr>
      </w:pPr>
      <w:r w:rsidRPr="002F204C">
        <w:rPr>
          <w:sz w:val="22"/>
          <w:szCs w:val="22"/>
          <w:lang w:val="uk-UA"/>
        </w:rPr>
        <w:t>10.3.</w:t>
      </w:r>
      <w:r w:rsidRPr="002F204C">
        <w:rPr>
          <w:bCs/>
          <w:sz w:val="22"/>
          <w:szCs w:val="22"/>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rsidR="002C2CDE" w:rsidRPr="002F204C" w:rsidRDefault="004F58FF"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10.4</w:t>
      </w:r>
      <w:r w:rsidR="002C2CDE" w:rsidRPr="002F204C">
        <w:rPr>
          <w:rFonts w:ascii="Times New Roman" w:hAnsi="Times New Roman" w:cs="Times New Roman"/>
          <w:lang w:val="uk-UA"/>
        </w:rPr>
        <w:t>. Закінчення Строку Договору не звільняє Сторони від відповідальності за його порушення, яке мало місце під час дії даного Договору.</w:t>
      </w:r>
    </w:p>
    <w:p w:rsidR="002C2CDE" w:rsidRPr="002F204C" w:rsidRDefault="002C2CDE" w:rsidP="00191694">
      <w:pPr>
        <w:pStyle w:val="Standard"/>
        <w:tabs>
          <w:tab w:val="left" w:pos="9498"/>
          <w:tab w:val="left" w:pos="9639"/>
        </w:tabs>
        <w:ind w:firstLine="709"/>
        <w:jc w:val="both"/>
        <w:rPr>
          <w:bCs/>
          <w:sz w:val="22"/>
          <w:szCs w:val="22"/>
          <w:lang w:val="uk-UA"/>
        </w:rPr>
      </w:pPr>
    </w:p>
    <w:p w:rsidR="004B0889" w:rsidRPr="002F204C" w:rsidRDefault="002C2CDE" w:rsidP="00191694">
      <w:pPr>
        <w:pStyle w:val="a70"/>
        <w:spacing w:before="0" w:beforeAutospacing="0" w:after="0" w:afterAutospacing="0"/>
        <w:ind w:firstLine="709"/>
        <w:jc w:val="center"/>
        <w:textAlignment w:val="baseline"/>
        <w:rPr>
          <w:b/>
          <w:sz w:val="22"/>
          <w:szCs w:val="22"/>
          <w:bdr w:val="none" w:sz="0" w:space="0" w:color="auto" w:frame="1"/>
          <w:lang w:val="uk-UA"/>
        </w:rPr>
      </w:pPr>
      <w:r w:rsidRPr="002F204C">
        <w:rPr>
          <w:b/>
          <w:bCs/>
          <w:sz w:val="22"/>
          <w:szCs w:val="22"/>
          <w:lang w:val="uk-UA"/>
        </w:rPr>
        <w:t xml:space="preserve">11. </w:t>
      </w:r>
      <w:r w:rsidR="004B0889" w:rsidRPr="002F204C">
        <w:rPr>
          <w:b/>
          <w:sz w:val="22"/>
          <w:szCs w:val="22"/>
          <w:bdr w:val="none" w:sz="0" w:space="0" w:color="auto" w:frame="1"/>
          <w:lang w:val="uk-UA"/>
        </w:rPr>
        <w:t>САНКЦІЙНЕ ЗАСТЕРЕЖЕННЯ</w:t>
      </w:r>
    </w:p>
    <w:p w:rsidR="004B0889" w:rsidRPr="002F204C" w:rsidRDefault="0035657A" w:rsidP="00191694">
      <w:pPr>
        <w:pStyle w:val="a70"/>
        <w:spacing w:before="0" w:beforeAutospacing="0" w:after="0" w:afterAutospacing="0"/>
        <w:ind w:firstLine="709"/>
        <w:jc w:val="both"/>
        <w:textAlignment w:val="baseline"/>
        <w:rPr>
          <w:sz w:val="22"/>
          <w:szCs w:val="22"/>
          <w:bdr w:val="none" w:sz="0" w:space="0" w:color="auto" w:frame="1"/>
          <w:lang w:val="uk-UA"/>
        </w:rPr>
      </w:pPr>
      <w:r w:rsidRPr="002F204C">
        <w:rPr>
          <w:sz w:val="22"/>
          <w:szCs w:val="22"/>
          <w:bdr w:val="none" w:sz="0" w:space="0" w:color="auto" w:frame="1"/>
          <w:lang w:val="uk-UA"/>
        </w:rPr>
        <w:t xml:space="preserve">11.1. </w:t>
      </w:r>
      <w:r w:rsidR="004B0889" w:rsidRPr="002F204C">
        <w:rPr>
          <w:sz w:val="22"/>
          <w:szCs w:val="22"/>
          <w:bdr w:val="none" w:sz="0" w:space="0" w:color="auto" w:frame="1"/>
          <w:lang w:val="uk-UA"/>
        </w:rPr>
        <w:t>Замовник має право в односторонньому порядку відмовитися від виконання своїх зобов’язань за Договором та/або розірвати Договір без відшкодування будь-яких збитків Виконавцю, заподіяних такою відмовою та/або розірванням у разі, якщо:</w:t>
      </w:r>
    </w:p>
    <w:p w:rsidR="0035657A" w:rsidRPr="002F204C" w:rsidRDefault="0035657A" w:rsidP="00191694">
      <w:pPr>
        <w:pStyle w:val="a70"/>
        <w:spacing w:before="0" w:beforeAutospacing="0" w:after="0" w:afterAutospacing="0"/>
        <w:ind w:firstLine="709"/>
        <w:jc w:val="both"/>
        <w:textAlignment w:val="baseline"/>
        <w:rPr>
          <w:sz w:val="22"/>
          <w:szCs w:val="22"/>
          <w:bdr w:val="none" w:sz="0" w:space="0" w:color="auto" w:frame="1"/>
          <w:lang w:val="uk-UA"/>
        </w:rPr>
      </w:pPr>
      <w:r w:rsidRPr="002F204C">
        <w:rPr>
          <w:sz w:val="22"/>
          <w:szCs w:val="22"/>
          <w:bdr w:val="none" w:sz="0" w:space="0" w:color="auto" w:frame="1"/>
          <w:lang w:val="uk-UA"/>
        </w:rPr>
        <w:t>- Виконавець є юридичною особою – резидентом Російської Федерації/Республіки Білорусь</w:t>
      </w:r>
      <w:r w:rsidR="00094709">
        <w:rPr>
          <w:sz w:val="22"/>
          <w:szCs w:val="22"/>
          <w:bdr w:val="none" w:sz="0" w:space="0" w:color="auto" w:frame="1"/>
          <w:lang w:val="uk-UA"/>
        </w:rPr>
        <w:t>/Ісламської Республіки Іран</w:t>
      </w:r>
      <w:r w:rsidRPr="002F204C">
        <w:rPr>
          <w:sz w:val="22"/>
          <w:szCs w:val="22"/>
          <w:bdr w:val="none" w:sz="0" w:space="0" w:color="auto" w:frame="1"/>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094709">
        <w:rPr>
          <w:sz w:val="22"/>
          <w:szCs w:val="22"/>
          <w:bdr w:val="none" w:sz="0" w:space="0" w:color="auto" w:frame="1"/>
          <w:lang w:val="uk-UA"/>
        </w:rPr>
        <w:t>/</w:t>
      </w:r>
      <w:r w:rsidR="00094709" w:rsidRPr="00094709">
        <w:rPr>
          <w:sz w:val="22"/>
          <w:szCs w:val="22"/>
          <w:bdr w:val="none" w:sz="0" w:space="0" w:color="auto" w:frame="1"/>
          <w:lang w:val="uk-UA"/>
        </w:rPr>
        <w:t xml:space="preserve"> </w:t>
      </w:r>
      <w:r w:rsidR="00094709">
        <w:rPr>
          <w:sz w:val="22"/>
          <w:szCs w:val="22"/>
          <w:bdr w:val="none" w:sz="0" w:space="0" w:color="auto" w:frame="1"/>
          <w:lang w:val="uk-UA"/>
        </w:rPr>
        <w:t>Ісламської Республіки Іран</w:t>
      </w:r>
      <w:r w:rsidRPr="002F204C">
        <w:rPr>
          <w:sz w:val="22"/>
          <w:szCs w:val="22"/>
          <w:bdr w:val="none" w:sz="0" w:space="0" w:color="auto" w:frame="1"/>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sidR="00094709">
        <w:rPr>
          <w:sz w:val="22"/>
          <w:szCs w:val="22"/>
          <w:bdr w:val="none" w:sz="0" w:space="0" w:color="auto" w:frame="1"/>
          <w:lang w:val="uk-UA"/>
        </w:rPr>
        <w:t>/</w:t>
      </w:r>
      <w:r w:rsidR="00094709">
        <w:rPr>
          <w:sz w:val="22"/>
          <w:szCs w:val="22"/>
          <w:bdr w:val="none" w:sz="0" w:space="0" w:color="auto" w:frame="1"/>
          <w:lang w:val="uk-UA"/>
        </w:rPr>
        <w:t>Ісламської Республіки Іран</w:t>
      </w:r>
      <w:r w:rsidRPr="002F204C">
        <w:rPr>
          <w:sz w:val="22"/>
          <w:szCs w:val="22"/>
          <w:bdr w:val="none" w:sz="0" w:space="0" w:color="auto" w:frame="1"/>
          <w:lang w:val="uk-UA"/>
        </w:rPr>
        <w:t>, або фізичною особою (фізичною особою – підприємцем) – резидентом Російської Федерації/Республіки Білорусь</w:t>
      </w:r>
      <w:r w:rsidR="00094709">
        <w:rPr>
          <w:sz w:val="22"/>
          <w:szCs w:val="22"/>
          <w:bdr w:val="none" w:sz="0" w:space="0" w:color="auto" w:frame="1"/>
          <w:lang w:val="uk-UA"/>
        </w:rPr>
        <w:t>/</w:t>
      </w:r>
      <w:r w:rsidR="00094709" w:rsidRPr="00094709">
        <w:rPr>
          <w:sz w:val="22"/>
          <w:szCs w:val="22"/>
          <w:bdr w:val="none" w:sz="0" w:space="0" w:color="auto" w:frame="1"/>
          <w:lang w:val="uk-UA"/>
        </w:rPr>
        <w:t xml:space="preserve"> </w:t>
      </w:r>
      <w:r w:rsidR="00094709">
        <w:rPr>
          <w:sz w:val="22"/>
          <w:szCs w:val="22"/>
          <w:bdr w:val="none" w:sz="0" w:space="0" w:color="auto" w:frame="1"/>
          <w:lang w:val="uk-UA"/>
        </w:rPr>
        <w:t>Ісламської Республіки Іран</w:t>
      </w:r>
      <w:bookmarkStart w:id="0" w:name="_GoBack"/>
      <w:bookmarkEnd w:id="0"/>
      <w:r w:rsidRPr="002F204C">
        <w:rPr>
          <w:sz w:val="22"/>
          <w:szCs w:val="22"/>
          <w:bdr w:val="none" w:sz="0" w:space="0" w:color="auto" w:frame="1"/>
          <w:lang w:val="uk-UA"/>
        </w:rPr>
        <w:t>, або є суб’єктом господарювання, що здійснює продаж товарів, робіт, послуг походженням з Російської Федерації/Республіки Білорусь</w:t>
      </w:r>
      <w:r w:rsidR="00094709">
        <w:rPr>
          <w:sz w:val="22"/>
          <w:szCs w:val="22"/>
          <w:bdr w:val="none" w:sz="0" w:space="0" w:color="auto" w:frame="1"/>
          <w:lang w:val="uk-UA"/>
        </w:rPr>
        <w:t>/</w:t>
      </w:r>
      <w:r w:rsidR="00094709" w:rsidRPr="00094709">
        <w:rPr>
          <w:sz w:val="22"/>
          <w:szCs w:val="22"/>
          <w:bdr w:val="none" w:sz="0" w:space="0" w:color="auto" w:frame="1"/>
          <w:lang w:val="uk-UA"/>
        </w:rPr>
        <w:t xml:space="preserve"> </w:t>
      </w:r>
      <w:r w:rsidR="00094709">
        <w:rPr>
          <w:sz w:val="22"/>
          <w:szCs w:val="22"/>
          <w:bdr w:val="none" w:sz="0" w:space="0" w:color="auto" w:frame="1"/>
          <w:lang w:val="uk-UA"/>
        </w:rPr>
        <w:t>Ісламської Республіки Іран</w:t>
      </w:r>
      <w:r w:rsidRPr="002F204C">
        <w:rPr>
          <w:sz w:val="22"/>
          <w:szCs w:val="22"/>
          <w:bdr w:val="none" w:sz="0" w:space="0" w:color="auto" w:frame="1"/>
          <w:lang w:val="uk-UA"/>
        </w:rPr>
        <w:t>.</w:t>
      </w:r>
    </w:p>
    <w:p w:rsidR="00191694" w:rsidRPr="002F204C" w:rsidRDefault="0035657A" w:rsidP="00681766">
      <w:pPr>
        <w:pStyle w:val="a70"/>
        <w:spacing w:before="0" w:beforeAutospacing="0" w:after="0" w:afterAutospacing="0"/>
        <w:ind w:firstLine="709"/>
        <w:jc w:val="both"/>
        <w:textAlignment w:val="baseline"/>
        <w:rPr>
          <w:sz w:val="22"/>
          <w:szCs w:val="22"/>
          <w:bdr w:val="none" w:sz="0" w:space="0" w:color="auto" w:frame="1"/>
          <w:lang w:val="uk-UA"/>
        </w:rPr>
      </w:pPr>
      <w:r w:rsidRPr="002F204C">
        <w:rPr>
          <w:sz w:val="22"/>
          <w:szCs w:val="22"/>
          <w:bdr w:val="none" w:sz="0" w:space="0" w:color="auto" w:frame="1"/>
          <w:lang w:val="uk-UA"/>
        </w:rPr>
        <w:t xml:space="preserve">11.2. </w:t>
      </w:r>
      <w:r w:rsidR="004B0889" w:rsidRPr="002F204C">
        <w:rPr>
          <w:sz w:val="22"/>
          <w:szCs w:val="22"/>
          <w:bdr w:val="none" w:sz="0" w:space="0" w:color="auto" w:frame="1"/>
          <w:lang w:val="uk-UA"/>
        </w:rPr>
        <w:t xml:space="preserve">Відмова від виконання зобов’язань за Договором та/або розірвання Договору Замовником відбувається шляхом направлення Виконавцю письмового повідомлення. Договір вважається </w:t>
      </w:r>
      <w:r w:rsidR="004B0889" w:rsidRPr="002F204C">
        <w:rPr>
          <w:sz w:val="22"/>
          <w:szCs w:val="22"/>
          <w:bdr w:val="none" w:sz="0" w:space="0" w:color="auto" w:frame="1"/>
          <w:lang w:val="uk-UA"/>
        </w:rPr>
        <w:lastRenderedPageBreak/>
        <w:t>розірваним на 5 (п’ятий) робочий день з дати відправлення Виконавцю такого повідомлення Замовником.</w:t>
      </w:r>
    </w:p>
    <w:p w:rsidR="00681766" w:rsidRPr="002F204C" w:rsidRDefault="00681766" w:rsidP="00681766">
      <w:pPr>
        <w:pStyle w:val="a70"/>
        <w:spacing w:before="0" w:beforeAutospacing="0" w:after="0" w:afterAutospacing="0"/>
        <w:ind w:firstLine="709"/>
        <w:jc w:val="both"/>
        <w:textAlignment w:val="baseline"/>
        <w:rPr>
          <w:b/>
          <w:bCs/>
          <w:sz w:val="22"/>
          <w:szCs w:val="22"/>
          <w:lang w:val="uk-UA"/>
        </w:rPr>
      </w:pPr>
    </w:p>
    <w:p w:rsidR="004B0889" w:rsidRPr="002F204C" w:rsidRDefault="004B0889" w:rsidP="005C1D23">
      <w:pPr>
        <w:pStyle w:val="af"/>
        <w:numPr>
          <w:ilvl w:val="0"/>
          <w:numId w:val="7"/>
        </w:numPr>
        <w:spacing w:after="0" w:line="240" w:lineRule="auto"/>
        <w:jc w:val="center"/>
        <w:rPr>
          <w:rFonts w:ascii="Times New Roman" w:hAnsi="Times New Roman" w:cs="Times New Roman"/>
          <w:b/>
          <w:lang w:val="uk-UA"/>
        </w:rPr>
      </w:pPr>
      <w:r w:rsidRPr="002F204C">
        <w:rPr>
          <w:rFonts w:ascii="Times New Roman" w:hAnsi="Times New Roman" w:cs="Times New Roman"/>
          <w:b/>
          <w:lang w:val="uk-UA"/>
        </w:rPr>
        <w:t>ЗАСТЕРЕЖЕННЯ ДО ДОГОВОРІВ ПРО НАДАННЯ ПОСЛУГ</w:t>
      </w:r>
    </w:p>
    <w:p w:rsidR="004B0889" w:rsidRPr="002F204C" w:rsidRDefault="004B0889" w:rsidP="00191694">
      <w:pPr>
        <w:pStyle w:val="af"/>
        <w:spacing w:after="0" w:line="240" w:lineRule="auto"/>
        <w:ind w:left="0" w:firstLine="709"/>
        <w:contextualSpacing w:val="0"/>
        <w:jc w:val="both"/>
        <w:rPr>
          <w:rFonts w:ascii="Times New Roman" w:hAnsi="Times New Roman" w:cs="Times New Roman"/>
          <w:lang w:val="uk-UA" w:eastAsia="ru-RU"/>
        </w:rPr>
      </w:pPr>
      <w:r w:rsidRPr="002F204C">
        <w:rPr>
          <w:rFonts w:ascii="Times New Roman" w:hAnsi="Times New Roman" w:cs="Times New Roman"/>
          <w:lang w:val="uk-UA" w:eastAsia="ru-RU"/>
        </w:rPr>
        <w:t>1</w:t>
      </w:r>
      <w:r w:rsidR="005C1D23" w:rsidRPr="002F204C">
        <w:rPr>
          <w:rFonts w:ascii="Times New Roman" w:hAnsi="Times New Roman" w:cs="Times New Roman"/>
          <w:lang w:val="uk-UA" w:eastAsia="ru-RU"/>
        </w:rPr>
        <w:t>2</w:t>
      </w:r>
      <w:r w:rsidRPr="002F204C">
        <w:rPr>
          <w:rFonts w:ascii="Times New Roman" w:hAnsi="Times New Roman" w:cs="Times New Roman"/>
          <w:lang w:val="uk-UA" w:eastAsia="ru-RU"/>
        </w:rPr>
        <w:t>.1. У випадку залучення третьої особи (співвиконавця) до виконання цього Договору, Виконавець повинен попередньо письмово поінформувати Замовника, про третю особу яку він залучає, надати документи щодо цієї третьої особи, яких потребуватиме Замовник, і отримати від Замовника попередню письмову згоду на залучення відповідної особи до виконання Договору.</w:t>
      </w:r>
    </w:p>
    <w:p w:rsidR="006A6D12" w:rsidRPr="002F204C" w:rsidRDefault="005C1D23" w:rsidP="00191694">
      <w:pPr>
        <w:pStyle w:val="af"/>
        <w:spacing w:after="0" w:line="240" w:lineRule="auto"/>
        <w:ind w:left="0" w:firstLine="709"/>
        <w:contextualSpacing w:val="0"/>
        <w:jc w:val="both"/>
        <w:rPr>
          <w:rFonts w:ascii="Times New Roman" w:hAnsi="Times New Roman" w:cs="Times New Roman"/>
          <w:lang w:val="uk-UA" w:eastAsia="ru-RU"/>
        </w:rPr>
      </w:pPr>
      <w:r w:rsidRPr="002F204C">
        <w:rPr>
          <w:rFonts w:ascii="Times New Roman" w:hAnsi="Times New Roman" w:cs="Times New Roman"/>
          <w:lang w:val="uk-UA" w:eastAsia="ru-RU"/>
        </w:rPr>
        <w:t>12</w:t>
      </w:r>
      <w:r w:rsidR="004B0889" w:rsidRPr="002F204C">
        <w:rPr>
          <w:rFonts w:ascii="Times New Roman" w:hAnsi="Times New Roman" w:cs="Times New Roman"/>
          <w:lang w:val="uk-UA" w:eastAsia="ru-RU"/>
        </w:rPr>
        <w:t>.2. У разі залучення Виконавцем до виконання Договору третьої особи (співвиконавця) без попереднього письмового погодження Замовником, Договір може бути розірваний Замовником достроково в односторонньому позасудовому порядку без відшкодування будь-яких збитків, заподіяних таким розірванням Договору Виконавцю та/або залученій ним третій особі.</w:t>
      </w:r>
    </w:p>
    <w:p w:rsidR="000D3AED" w:rsidRPr="002F204C" w:rsidRDefault="000D3AED" w:rsidP="00191694">
      <w:pPr>
        <w:pStyle w:val="af"/>
        <w:spacing w:after="0" w:line="240" w:lineRule="auto"/>
        <w:ind w:left="0" w:firstLine="709"/>
        <w:contextualSpacing w:val="0"/>
        <w:jc w:val="both"/>
        <w:rPr>
          <w:rFonts w:ascii="Times New Roman" w:hAnsi="Times New Roman" w:cs="Times New Roman"/>
          <w:lang w:val="uk-UA" w:eastAsia="ru-RU"/>
        </w:rPr>
      </w:pPr>
    </w:p>
    <w:p w:rsidR="001208E4" w:rsidRPr="002F204C" w:rsidRDefault="001208E4" w:rsidP="00191694">
      <w:pPr>
        <w:pStyle w:val="af"/>
        <w:spacing w:after="0" w:line="240" w:lineRule="auto"/>
        <w:ind w:left="0" w:firstLine="709"/>
        <w:contextualSpacing w:val="0"/>
        <w:jc w:val="both"/>
        <w:rPr>
          <w:rFonts w:ascii="Times New Roman" w:hAnsi="Times New Roman" w:cs="Times New Roman"/>
          <w:bdr w:val="none" w:sz="0" w:space="0" w:color="auto" w:frame="1"/>
          <w:lang w:val="uk-UA"/>
        </w:rPr>
      </w:pPr>
    </w:p>
    <w:p w:rsidR="002C2CDE" w:rsidRPr="002F204C" w:rsidRDefault="005C1D23" w:rsidP="00191694">
      <w:pPr>
        <w:spacing w:after="0" w:line="240" w:lineRule="auto"/>
        <w:ind w:firstLine="709"/>
        <w:jc w:val="center"/>
        <w:rPr>
          <w:rFonts w:ascii="Times New Roman" w:eastAsiaTheme="minorHAnsi" w:hAnsi="Times New Roman" w:cs="Times New Roman"/>
          <w:b/>
          <w:lang w:val="uk-UA" w:eastAsia="en-US"/>
        </w:rPr>
      </w:pPr>
      <w:r w:rsidRPr="002F204C">
        <w:rPr>
          <w:rFonts w:ascii="Times New Roman" w:hAnsi="Times New Roman" w:cs="Times New Roman"/>
          <w:b/>
          <w:lang w:val="uk-UA"/>
        </w:rPr>
        <w:t>13.</w:t>
      </w:r>
      <w:r w:rsidR="002C2CDE" w:rsidRPr="002F204C">
        <w:rPr>
          <w:rFonts w:ascii="Times New Roman" w:hAnsi="Times New Roman" w:cs="Times New Roman"/>
          <w:b/>
          <w:lang w:val="uk-UA"/>
        </w:rPr>
        <w:t xml:space="preserve"> </w:t>
      </w:r>
      <w:r w:rsidR="00F251E6" w:rsidRPr="002F204C">
        <w:rPr>
          <w:rFonts w:ascii="Times New Roman" w:eastAsiaTheme="minorHAnsi" w:hAnsi="Times New Roman" w:cs="Times New Roman"/>
          <w:b/>
          <w:lang w:val="uk-UA" w:eastAsia="en-US"/>
        </w:rPr>
        <w:t>ПРИКІНЦЕВІ ПОЛОЖЕННЯ</w:t>
      </w:r>
    </w:p>
    <w:p w:rsidR="002C2CDE" w:rsidRPr="002F204C" w:rsidRDefault="004B0889" w:rsidP="00191694">
      <w:pPr>
        <w:pStyle w:val="a3"/>
        <w:spacing w:after="0"/>
        <w:ind w:firstLine="709"/>
        <w:rPr>
          <w:rFonts w:ascii="Times New Roman" w:hAnsi="Times New Roman"/>
          <w:sz w:val="22"/>
          <w:szCs w:val="22"/>
          <w:lang w:val="uk-UA"/>
        </w:rPr>
      </w:pPr>
      <w:r w:rsidRPr="002F204C">
        <w:rPr>
          <w:rFonts w:ascii="Times New Roman" w:hAnsi="Times New Roman"/>
          <w:sz w:val="22"/>
          <w:szCs w:val="22"/>
          <w:lang w:val="uk-UA"/>
        </w:rPr>
        <w:t>1</w:t>
      </w:r>
      <w:r w:rsidR="005C1D23" w:rsidRPr="002F204C">
        <w:rPr>
          <w:rFonts w:ascii="Times New Roman" w:hAnsi="Times New Roman"/>
          <w:sz w:val="22"/>
          <w:szCs w:val="22"/>
          <w:lang w:val="uk-UA"/>
        </w:rPr>
        <w:t>3</w:t>
      </w:r>
      <w:r w:rsidR="002C2CDE" w:rsidRPr="002F204C">
        <w:rPr>
          <w:rFonts w:ascii="Times New Roman" w:hAnsi="Times New Roman"/>
          <w:sz w:val="22"/>
          <w:szCs w:val="22"/>
          <w:lang w:val="uk-UA"/>
        </w:rPr>
        <w:t>.1.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w:t>
      </w:r>
      <w:r w:rsidR="00191694" w:rsidRPr="002F204C">
        <w:rPr>
          <w:rFonts w:ascii="Times New Roman" w:hAnsi="Times New Roman"/>
          <w:sz w:val="22"/>
          <w:szCs w:val="22"/>
          <w:lang w:val="uk-UA"/>
        </w:rPr>
        <w:t xml:space="preserve"> розумності та справедливості.</w:t>
      </w:r>
    </w:p>
    <w:p w:rsidR="002C2CDE" w:rsidRPr="002F204C" w:rsidRDefault="004B0889"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1</w:t>
      </w:r>
      <w:r w:rsidR="005C1D23" w:rsidRPr="002F204C">
        <w:rPr>
          <w:rFonts w:ascii="Times New Roman" w:hAnsi="Times New Roman" w:cs="Times New Roman"/>
          <w:lang w:val="uk-UA"/>
        </w:rPr>
        <w:t>3</w:t>
      </w:r>
      <w:r w:rsidR="002C2CDE" w:rsidRPr="002F204C">
        <w:rPr>
          <w:rFonts w:ascii="Times New Roman" w:hAnsi="Times New Roman" w:cs="Times New Roman"/>
          <w:lang w:val="uk-UA"/>
        </w:rPr>
        <w:t xml:space="preserve">.2. На момент укладення цього Договору </w:t>
      </w:r>
      <w:r w:rsidR="004D5C7F" w:rsidRPr="002F204C">
        <w:rPr>
          <w:rFonts w:ascii="Times New Roman" w:hAnsi="Times New Roman" w:cs="Times New Roman"/>
          <w:lang w:val="uk-UA"/>
        </w:rPr>
        <w:t xml:space="preserve">Виконавець </w:t>
      </w:r>
      <w:r w:rsidR="002C2CDE" w:rsidRPr="002F204C">
        <w:rPr>
          <w:rFonts w:ascii="Times New Roman" w:hAnsi="Times New Roman" w:cs="Times New Roman"/>
          <w:lang w:val="uk-UA"/>
        </w:rPr>
        <w:t>є платником податку</w:t>
      </w:r>
      <w:r w:rsidR="004D5C7F" w:rsidRPr="002F204C">
        <w:rPr>
          <w:rFonts w:ascii="Times New Roman" w:hAnsi="Times New Roman" w:cs="Times New Roman"/>
          <w:lang w:val="uk-UA"/>
        </w:rPr>
        <w:t>__________</w:t>
      </w:r>
      <w:r w:rsidR="00191694" w:rsidRPr="002F204C">
        <w:rPr>
          <w:rFonts w:ascii="Times New Roman" w:hAnsi="Times New Roman" w:cs="Times New Roman"/>
          <w:lang w:val="uk-UA"/>
        </w:rPr>
        <w:t>.</w:t>
      </w:r>
    </w:p>
    <w:p w:rsidR="002C2CDE" w:rsidRPr="002F204C" w:rsidRDefault="004B0889" w:rsidP="00191694">
      <w:pPr>
        <w:pStyle w:val="a3"/>
        <w:spacing w:after="0"/>
        <w:ind w:firstLine="709"/>
        <w:rPr>
          <w:rFonts w:ascii="Times New Roman" w:hAnsi="Times New Roman"/>
          <w:sz w:val="22"/>
          <w:szCs w:val="22"/>
          <w:lang w:val="uk-UA"/>
        </w:rPr>
      </w:pPr>
      <w:r w:rsidRPr="002F204C">
        <w:rPr>
          <w:rFonts w:ascii="Times New Roman" w:hAnsi="Times New Roman"/>
          <w:sz w:val="22"/>
          <w:szCs w:val="22"/>
          <w:lang w:val="uk-UA"/>
        </w:rPr>
        <w:t>1</w:t>
      </w:r>
      <w:r w:rsidR="005C1D23" w:rsidRPr="002F204C">
        <w:rPr>
          <w:rFonts w:ascii="Times New Roman" w:hAnsi="Times New Roman"/>
          <w:sz w:val="22"/>
          <w:szCs w:val="22"/>
          <w:lang w:val="uk-UA"/>
        </w:rPr>
        <w:t>3</w:t>
      </w:r>
      <w:r w:rsidR="002C2CDE" w:rsidRPr="002F204C">
        <w:rPr>
          <w:rFonts w:ascii="Times New Roman" w:hAnsi="Times New Roman"/>
          <w:sz w:val="22"/>
          <w:szCs w:val="22"/>
          <w:lang w:val="uk-UA"/>
        </w:rPr>
        <w:t xml:space="preserve">.3. </w:t>
      </w:r>
      <w:r w:rsidR="009E34EB" w:rsidRPr="002F204C">
        <w:rPr>
          <w:rFonts w:ascii="Times New Roman" w:hAnsi="Times New Roman"/>
          <w:sz w:val="22"/>
          <w:szCs w:val="22"/>
          <w:lang w:val="uk-UA"/>
        </w:rPr>
        <w:t xml:space="preserve">Сторони несуть повну відповідальність за правильність вказаних ними у цьому Договорі реквізитів та зобов'язуються сповіщати одна одну рекомендованим листом з повідомленням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одну рекомендованим листом про зміни поштової, юридичної адреси або зміни власних платіжних реквізитів, а у разі неповідомлення несуть ризик настання пов’язаних з цим несприятливих наслідків. У разі зміни платіжних реквізитів </w:t>
      </w:r>
      <w:r w:rsidR="00C13BBF" w:rsidRPr="002F204C">
        <w:rPr>
          <w:rFonts w:ascii="Times New Roman" w:hAnsi="Times New Roman"/>
          <w:sz w:val="22"/>
          <w:szCs w:val="22"/>
          <w:lang w:val="uk-UA"/>
        </w:rPr>
        <w:t xml:space="preserve">Виконавець </w:t>
      </w:r>
      <w:r w:rsidR="009E34EB" w:rsidRPr="002F204C">
        <w:rPr>
          <w:rFonts w:ascii="Times New Roman" w:hAnsi="Times New Roman"/>
          <w:sz w:val="22"/>
          <w:szCs w:val="22"/>
          <w:lang w:val="uk-UA"/>
        </w:rPr>
        <w:t>надає інформацію рекомендаційним листом разом з довідкою від банку про відкриття нового рахунку, при цьому укладення додаткової угоди про зміну реквізитів не передбачається.</w:t>
      </w:r>
    </w:p>
    <w:p w:rsidR="002C2CDE" w:rsidRPr="002F204C" w:rsidRDefault="004B0889" w:rsidP="00191694">
      <w:pPr>
        <w:pStyle w:val="a3"/>
        <w:spacing w:after="0"/>
        <w:ind w:firstLine="709"/>
        <w:rPr>
          <w:rFonts w:ascii="Times New Roman" w:hAnsi="Times New Roman"/>
          <w:sz w:val="22"/>
          <w:szCs w:val="22"/>
          <w:lang w:val="uk-UA"/>
        </w:rPr>
      </w:pPr>
      <w:r w:rsidRPr="002F204C">
        <w:rPr>
          <w:rFonts w:ascii="Times New Roman" w:hAnsi="Times New Roman"/>
          <w:sz w:val="22"/>
          <w:szCs w:val="22"/>
          <w:lang w:val="uk-UA"/>
        </w:rPr>
        <w:t>1</w:t>
      </w:r>
      <w:r w:rsidR="005C1D23" w:rsidRPr="002F204C">
        <w:rPr>
          <w:rFonts w:ascii="Times New Roman" w:hAnsi="Times New Roman"/>
          <w:sz w:val="22"/>
          <w:szCs w:val="22"/>
          <w:lang w:val="uk-UA"/>
        </w:rPr>
        <w:t>3</w:t>
      </w:r>
      <w:r w:rsidR="002C2CDE" w:rsidRPr="002F204C">
        <w:rPr>
          <w:rFonts w:ascii="Times New Roman" w:hAnsi="Times New Roman"/>
          <w:sz w:val="22"/>
          <w:szCs w:val="22"/>
          <w:lang w:val="uk-UA"/>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2C2CDE" w:rsidRPr="002F204C" w:rsidRDefault="004B0889" w:rsidP="00191694">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1</w:t>
      </w:r>
      <w:r w:rsidR="005C1D23" w:rsidRPr="002F204C">
        <w:rPr>
          <w:rFonts w:ascii="Times New Roman" w:hAnsi="Times New Roman" w:cs="Times New Roman"/>
          <w:lang w:val="uk-UA"/>
        </w:rPr>
        <w:t>3</w:t>
      </w:r>
      <w:r w:rsidR="002C2CDE" w:rsidRPr="002F204C">
        <w:rPr>
          <w:rFonts w:ascii="Times New Roman" w:hAnsi="Times New Roman" w:cs="Times New Roman"/>
          <w:lang w:val="uk-UA"/>
        </w:rPr>
        <w:t>.5.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0D3AED" w:rsidRPr="002F204C" w:rsidRDefault="005C1D23" w:rsidP="0022509D">
      <w:pPr>
        <w:spacing w:after="0" w:line="240" w:lineRule="auto"/>
        <w:ind w:firstLine="709"/>
        <w:jc w:val="both"/>
        <w:rPr>
          <w:rFonts w:ascii="Times New Roman" w:hAnsi="Times New Roman" w:cs="Times New Roman"/>
          <w:highlight w:val="yellow"/>
          <w:lang w:val="uk-UA"/>
        </w:rPr>
      </w:pPr>
      <w:r w:rsidRPr="002F204C">
        <w:rPr>
          <w:rFonts w:ascii="Times New Roman" w:hAnsi="Times New Roman" w:cs="Times New Roman"/>
          <w:lang w:val="uk-UA"/>
        </w:rPr>
        <w:t>13</w:t>
      </w:r>
      <w:r w:rsidR="0022509D" w:rsidRPr="002F204C">
        <w:rPr>
          <w:rFonts w:ascii="Times New Roman" w:hAnsi="Times New Roman" w:cs="Times New Roman"/>
          <w:lang w:val="uk-UA"/>
        </w:rPr>
        <w:t xml:space="preserve">.6. </w:t>
      </w:r>
      <w:r w:rsidR="000D3AED" w:rsidRPr="002F204C">
        <w:rPr>
          <w:rFonts w:ascii="Times New Roman" w:hAnsi="Times New Roman" w:cs="Times New Roman"/>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204C" w:rsidRPr="002F204C" w:rsidRDefault="005C1D23" w:rsidP="002F204C">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13</w:t>
      </w:r>
      <w:r w:rsidR="000D3AED" w:rsidRPr="002F204C">
        <w:rPr>
          <w:rFonts w:ascii="Times New Roman" w:hAnsi="Times New Roman" w:cs="Times New Roman"/>
          <w:lang w:val="uk-UA"/>
        </w:rPr>
        <w:t xml:space="preserve">.7. </w:t>
      </w:r>
      <w:r w:rsidR="0022509D" w:rsidRPr="002F204C">
        <w:rPr>
          <w:rFonts w:ascii="Times New Roman" w:hAnsi="Times New Roman" w:cs="Times New Roman"/>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F204C" w:rsidRPr="002F204C">
        <w:rPr>
          <w:rFonts w:ascii="Times New Roman" w:hAnsi="Times New Roman" w:cs="Times New Roman"/>
          <w:lang w:val="uk-UA"/>
        </w:rPr>
        <w:t>, а саме:</w:t>
      </w:r>
    </w:p>
    <w:p w:rsidR="00CF667F" w:rsidRPr="00CF667F" w:rsidRDefault="00CF667F" w:rsidP="00CF667F">
      <w:pPr>
        <w:spacing w:after="0" w:line="240" w:lineRule="auto"/>
        <w:ind w:firstLine="709"/>
        <w:jc w:val="both"/>
        <w:rPr>
          <w:rFonts w:ascii="Times New Roman" w:hAnsi="Times New Roman" w:cs="Times New Roman"/>
          <w:lang w:val="uk-UA"/>
        </w:rPr>
      </w:pPr>
      <w:r w:rsidRPr="00CF667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CF667F" w:rsidRPr="00CF667F" w:rsidRDefault="00C9082B" w:rsidP="00CF667F">
      <w:pPr>
        <w:spacing w:after="0" w:line="240" w:lineRule="auto"/>
        <w:ind w:firstLine="709"/>
        <w:jc w:val="both"/>
        <w:rPr>
          <w:rFonts w:ascii="Times New Roman" w:hAnsi="Times New Roman" w:cs="Times New Roman"/>
          <w:lang w:val="uk-UA"/>
        </w:rPr>
      </w:pPr>
      <w:bookmarkStart w:id="1" w:name="n511"/>
      <w:bookmarkStart w:id="2" w:name="n512"/>
      <w:bookmarkEnd w:id="1"/>
      <w:bookmarkEnd w:id="2"/>
      <w:r>
        <w:rPr>
          <w:rFonts w:ascii="Times New Roman" w:hAnsi="Times New Roman" w:cs="Times New Roman"/>
          <w:lang w:val="uk-UA"/>
        </w:rPr>
        <w:t>2</w:t>
      </w:r>
      <w:r w:rsidR="00CF667F" w:rsidRPr="00CF667F">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CF667F" w:rsidRPr="00CF667F" w:rsidRDefault="00C9082B" w:rsidP="00CF667F">
      <w:pPr>
        <w:spacing w:after="0" w:line="240" w:lineRule="auto"/>
        <w:ind w:firstLine="709"/>
        <w:jc w:val="both"/>
        <w:rPr>
          <w:rFonts w:ascii="Times New Roman" w:hAnsi="Times New Roman" w:cs="Times New Roman"/>
          <w:lang w:val="uk-UA"/>
        </w:rPr>
      </w:pPr>
      <w:bookmarkStart w:id="3" w:name="n513"/>
      <w:bookmarkEnd w:id="3"/>
      <w:r>
        <w:rPr>
          <w:rFonts w:ascii="Times New Roman" w:hAnsi="Times New Roman" w:cs="Times New Roman"/>
          <w:lang w:val="uk-UA"/>
        </w:rPr>
        <w:t>3</w:t>
      </w:r>
      <w:r w:rsidR="00CF667F" w:rsidRPr="00CF667F">
        <w:rPr>
          <w:rFonts w:ascii="Times New Roman" w:hAnsi="Times New Roman" w:cs="Times New Roman"/>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667F" w:rsidRPr="00CF667F" w:rsidRDefault="00C9082B" w:rsidP="00CF667F">
      <w:pPr>
        <w:spacing w:after="0" w:line="240" w:lineRule="auto"/>
        <w:ind w:firstLine="709"/>
        <w:jc w:val="both"/>
        <w:rPr>
          <w:rFonts w:ascii="Times New Roman" w:hAnsi="Times New Roman" w:cs="Times New Roman"/>
          <w:lang w:val="uk-UA"/>
        </w:rPr>
      </w:pPr>
      <w:bookmarkStart w:id="4" w:name="n514"/>
      <w:bookmarkEnd w:id="4"/>
      <w:r>
        <w:rPr>
          <w:rFonts w:ascii="Times New Roman" w:hAnsi="Times New Roman" w:cs="Times New Roman"/>
          <w:lang w:val="uk-UA"/>
        </w:rPr>
        <w:t>4</w:t>
      </w:r>
      <w:r w:rsidR="00CF667F" w:rsidRPr="00CF667F">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CF667F" w:rsidRPr="00CF667F" w:rsidRDefault="00C9082B" w:rsidP="00CF667F">
      <w:pPr>
        <w:spacing w:after="0" w:line="240" w:lineRule="auto"/>
        <w:ind w:firstLine="709"/>
        <w:jc w:val="both"/>
        <w:rPr>
          <w:rFonts w:ascii="Times New Roman" w:hAnsi="Times New Roman" w:cs="Times New Roman"/>
          <w:lang w:val="uk-UA"/>
        </w:rPr>
      </w:pPr>
      <w:bookmarkStart w:id="5" w:name="n515"/>
      <w:bookmarkEnd w:id="5"/>
      <w:r>
        <w:rPr>
          <w:rFonts w:ascii="Times New Roman" w:hAnsi="Times New Roman" w:cs="Times New Roman"/>
          <w:lang w:val="uk-UA"/>
        </w:rPr>
        <w:lastRenderedPageBreak/>
        <w:t>5</w:t>
      </w:r>
      <w:r w:rsidR="00CF667F" w:rsidRPr="00CF667F">
        <w:rPr>
          <w:rFonts w:ascii="Times New Roman" w:hAnsi="Times New Roman" w:cs="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F204C" w:rsidRPr="002F204C" w:rsidRDefault="002F204C" w:rsidP="002F204C">
      <w:pPr>
        <w:pStyle w:val="rvps2"/>
        <w:shd w:val="clear" w:color="auto" w:fill="FFFFFF"/>
        <w:spacing w:before="0" w:beforeAutospacing="0" w:after="0" w:afterAutospacing="0"/>
        <w:ind w:firstLine="450"/>
        <w:jc w:val="both"/>
        <w:rPr>
          <w:sz w:val="22"/>
          <w:szCs w:val="22"/>
        </w:rPr>
      </w:pPr>
      <w:bookmarkStart w:id="6" w:name="n516"/>
      <w:bookmarkEnd w:id="6"/>
    </w:p>
    <w:p w:rsidR="0060296B" w:rsidRPr="002F204C" w:rsidRDefault="005C1D23" w:rsidP="0060296B">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13</w:t>
      </w:r>
      <w:r w:rsidR="0060296B" w:rsidRPr="002F204C">
        <w:rPr>
          <w:rFonts w:ascii="Times New Roman" w:hAnsi="Times New Roman" w:cs="Times New Roman"/>
          <w:lang w:val="uk-UA"/>
        </w:rPr>
        <w:t>.</w:t>
      </w:r>
      <w:r w:rsidR="000D3AED" w:rsidRPr="002F204C">
        <w:rPr>
          <w:rFonts w:ascii="Times New Roman" w:hAnsi="Times New Roman" w:cs="Times New Roman"/>
          <w:lang w:val="uk-UA"/>
        </w:rPr>
        <w:t>8</w:t>
      </w:r>
      <w:r w:rsidR="0060296B" w:rsidRPr="002F204C">
        <w:rPr>
          <w:rFonts w:ascii="Times New Roman" w:hAnsi="Times New Roman" w:cs="Times New Roman"/>
          <w:lang w:val="uk-UA"/>
        </w:rPr>
        <w:t>. Сторони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в тому числі, але не виключно:</w:t>
      </w:r>
    </w:p>
    <w:p w:rsidR="0060296B" w:rsidRPr="002F204C" w:rsidRDefault="0060296B" w:rsidP="0060296B">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w:t>
      </w:r>
      <w:r w:rsidRPr="002F204C">
        <w:rPr>
          <w:rFonts w:ascii="Times New Roman" w:hAnsi="Times New Roman" w:cs="Times New Roman"/>
          <w:lang w:val="uk-UA"/>
        </w:rPr>
        <w:tab/>
        <w:t>додаткових угод, що укладаються в період дії договору і передбачають внесення будь-яких змін до їх умов;</w:t>
      </w:r>
    </w:p>
    <w:p w:rsidR="0060296B" w:rsidRPr="002F204C" w:rsidRDefault="0060296B" w:rsidP="0060296B">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w:t>
      </w:r>
      <w:r w:rsidRPr="002F204C">
        <w:rPr>
          <w:rFonts w:ascii="Times New Roman" w:hAnsi="Times New Roman" w:cs="Times New Roman"/>
          <w:lang w:val="uk-UA"/>
        </w:rPr>
        <w:tab/>
        <w:t>актів здачі-прийняття робіт (наданих послуг);</w:t>
      </w:r>
    </w:p>
    <w:p w:rsidR="0060296B" w:rsidRPr="002F204C" w:rsidRDefault="0060296B" w:rsidP="0060296B">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w:t>
      </w:r>
      <w:r w:rsidRPr="002F204C">
        <w:rPr>
          <w:rFonts w:ascii="Times New Roman" w:hAnsi="Times New Roman" w:cs="Times New Roman"/>
          <w:lang w:val="uk-UA"/>
        </w:rPr>
        <w:tab/>
        <w:t>рахунків-фактур (рахунків) на оплату;</w:t>
      </w:r>
    </w:p>
    <w:p w:rsidR="0060296B" w:rsidRPr="002F204C" w:rsidRDefault="0060296B" w:rsidP="0060296B">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w:t>
      </w:r>
      <w:r w:rsidRPr="002F204C">
        <w:rPr>
          <w:rFonts w:ascii="Times New Roman" w:hAnsi="Times New Roman" w:cs="Times New Roman"/>
          <w:lang w:val="uk-UA"/>
        </w:rPr>
        <w:tab/>
        <w:t>листів, повідомлень, заяв та інших документів, які мають подаватися Сторонами на виконання укладених договорів в електронній формі;</w:t>
      </w:r>
    </w:p>
    <w:p w:rsidR="0060296B" w:rsidRPr="002F204C" w:rsidRDefault="0060296B" w:rsidP="0060296B">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w:t>
      </w:r>
      <w:r w:rsidRPr="002F204C">
        <w:rPr>
          <w:rFonts w:ascii="Times New Roman" w:hAnsi="Times New Roman" w:cs="Times New Roman"/>
          <w:lang w:val="uk-UA"/>
        </w:rPr>
        <w:tab/>
        <w:t>протоколів розбіжностей та/або протоколів узгодження розбіжностей до договору(-ів).</w:t>
      </w:r>
    </w:p>
    <w:p w:rsidR="0060296B" w:rsidRPr="002F204C" w:rsidRDefault="005C1D23" w:rsidP="0060296B">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13</w:t>
      </w:r>
      <w:r w:rsidR="0060296B" w:rsidRPr="002F204C">
        <w:rPr>
          <w:rFonts w:ascii="Times New Roman" w:hAnsi="Times New Roman" w:cs="Times New Roman"/>
          <w:lang w:val="uk-UA"/>
        </w:rPr>
        <w:t>.</w:t>
      </w:r>
      <w:r w:rsidR="000D3AED" w:rsidRPr="002F204C">
        <w:rPr>
          <w:rFonts w:ascii="Times New Roman" w:hAnsi="Times New Roman" w:cs="Times New Roman"/>
          <w:lang w:val="uk-UA"/>
        </w:rPr>
        <w:t>9</w:t>
      </w:r>
      <w:r w:rsidR="0060296B" w:rsidRPr="002F204C">
        <w:rPr>
          <w:rFonts w:ascii="Times New Roman" w:hAnsi="Times New Roman" w:cs="Times New Roman"/>
          <w:lang w:val="uk-UA"/>
        </w:rPr>
        <w:t xml:space="preserve">.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 </w:t>
      </w:r>
    </w:p>
    <w:p w:rsidR="00084A8E" w:rsidRPr="002F204C" w:rsidRDefault="005C1D23" w:rsidP="00D177DA">
      <w:pPr>
        <w:spacing w:after="0" w:line="240" w:lineRule="auto"/>
        <w:ind w:firstLine="709"/>
        <w:jc w:val="both"/>
        <w:rPr>
          <w:rFonts w:ascii="Times New Roman" w:hAnsi="Times New Roman" w:cs="Times New Roman"/>
          <w:lang w:val="uk-UA"/>
        </w:rPr>
      </w:pPr>
      <w:r w:rsidRPr="002F204C">
        <w:rPr>
          <w:rFonts w:ascii="Times New Roman" w:hAnsi="Times New Roman" w:cs="Times New Roman"/>
          <w:lang w:val="uk-UA"/>
        </w:rPr>
        <w:t>13</w:t>
      </w:r>
      <w:r w:rsidR="0060296B" w:rsidRPr="002F204C">
        <w:rPr>
          <w:rFonts w:ascii="Times New Roman" w:hAnsi="Times New Roman" w:cs="Times New Roman"/>
          <w:lang w:val="uk-UA"/>
        </w:rPr>
        <w:t>.</w:t>
      </w:r>
      <w:r w:rsidR="000D3AED" w:rsidRPr="002F204C">
        <w:rPr>
          <w:rFonts w:ascii="Times New Roman" w:hAnsi="Times New Roman" w:cs="Times New Roman"/>
          <w:lang w:val="uk-UA"/>
        </w:rPr>
        <w:t>10</w:t>
      </w:r>
      <w:r w:rsidR="0060296B" w:rsidRPr="002F204C">
        <w:rPr>
          <w:rFonts w:ascii="Times New Roman" w:hAnsi="Times New Roman" w:cs="Times New Roman"/>
          <w:lang w:val="uk-UA"/>
        </w:rPr>
        <w:t>. Сторони домовилися, що електронні документи та цей Договір, які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0D3AED" w:rsidRPr="002F204C" w:rsidRDefault="000D3AED" w:rsidP="00D177DA">
      <w:pPr>
        <w:spacing w:after="0" w:line="240" w:lineRule="auto"/>
        <w:ind w:firstLine="709"/>
        <w:jc w:val="both"/>
        <w:rPr>
          <w:rFonts w:ascii="Times New Roman" w:hAnsi="Times New Roman" w:cs="Times New Roman"/>
          <w:b/>
          <w:kern w:val="2"/>
          <w:lang w:val="uk-UA"/>
        </w:rPr>
      </w:pPr>
    </w:p>
    <w:p w:rsidR="002C2CDE" w:rsidRPr="002F204C" w:rsidRDefault="004B0889" w:rsidP="00191694">
      <w:pPr>
        <w:pStyle w:val="1"/>
        <w:ind w:firstLine="709"/>
        <w:jc w:val="center"/>
        <w:rPr>
          <w:b/>
          <w:kern w:val="2"/>
          <w:sz w:val="22"/>
          <w:szCs w:val="22"/>
          <w:lang w:val="uk-UA"/>
        </w:rPr>
      </w:pPr>
      <w:r w:rsidRPr="002F204C">
        <w:rPr>
          <w:b/>
          <w:kern w:val="2"/>
          <w:sz w:val="22"/>
          <w:szCs w:val="22"/>
          <w:lang w:val="uk-UA"/>
        </w:rPr>
        <w:t>1</w:t>
      </w:r>
      <w:r w:rsidR="005C1D23" w:rsidRPr="002F204C">
        <w:rPr>
          <w:b/>
          <w:kern w:val="2"/>
          <w:sz w:val="22"/>
          <w:szCs w:val="22"/>
          <w:lang w:val="uk-UA"/>
        </w:rPr>
        <w:t>4</w:t>
      </w:r>
      <w:r w:rsidR="002C2CDE" w:rsidRPr="002F204C">
        <w:rPr>
          <w:b/>
          <w:kern w:val="2"/>
          <w:sz w:val="22"/>
          <w:szCs w:val="22"/>
          <w:lang w:val="uk-UA"/>
        </w:rPr>
        <w:t>. ДОДАТКИ ДО ДОГОВОРУ</w:t>
      </w:r>
    </w:p>
    <w:p w:rsidR="00EB169F" w:rsidRPr="00C9082B" w:rsidRDefault="005C1D23" w:rsidP="00191694">
      <w:pPr>
        <w:spacing w:after="0" w:line="240" w:lineRule="auto"/>
        <w:ind w:firstLine="709"/>
        <w:jc w:val="both"/>
        <w:rPr>
          <w:rFonts w:ascii="Times New Roman" w:hAnsi="Times New Roman" w:cs="Times New Roman"/>
          <w:lang w:val="uk-UA"/>
        </w:rPr>
      </w:pPr>
      <w:r w:rsidRPr="00C9082B">
        <w:rPr>
          <w:rFonts w:ascii="Times New Roman" w:hAnsi="Times New Roman" w:cs="Times New Roman"/>
          <w:lang w:val="uk-UA"/>
        </w:rPr>
        <w:t>14</w:t>
      </w:r>
      <w:r w:rsidR="00EB169F" w:rsidRPr="00C9082B">
        <w:rPr>
          <w:rFonts w:ascii="Times New Roman" w:hAnsi="Times New Roman" w:cs="Times New Roman"/>
          <w:lang w:val="uk-UA"/>
        </w:rPr>
        <w:t>.1. Додатки до цього Договору, що є його невід’ємною частиною:</w:t>
      </w:r>
    </w:p>
    <w:p w:rsidR="00EB169F" w:rsidRPr="00EB5811" w:rsidRDefault="005C1D23" w:rsidP="00191694">
      <w:pPr>
        <w:spacing w:after="0" w:line="240" w:lineRule="auto"/>
        <w:ind w:firstLine="709"/>
        <w:jc w:val="both"/>
        <w:rPr>
          <w:rFonts w:ascii="Times New Roman" w:hAnsi="Times New Roman" w:cs="Times New Roman"/>
          <w:lang w:val="uk-UA"/>
        </w:rPr>
      </w:pPr>
      <w:r w:rsidRPr="00C9082B">
        <w:rPr>
          <w:rFonts w:ascii="Times New Roman" w:hAnsi="Times New Roman" w:cs="Times New Roman"/>
          <w:lang w:val="uk-UA"/>
        </w:rPr>
        <w:t>14</w:t>
      </w:r>
      <w:r w:rsidR="00EB169F" w:rsidRPr="00C9082B">
        <w:rPr>
          <w:rFonts w:ascii="Times New Roman" w:hAnsi="Times New Roman" w:cs="Times New Roman"/>
          <w:lang w:val="uk-UA"/>
        </w:rPr>
        <w:t>.1.1. Додаток № 1</w:t>
      </w:r>
      <w:r w:rsidR="00C9082B" w:rsidRPr="00C9082B">
        <w:rPr>
          <w:rFonts w:ascii="Times New Roman" w:hAnsi="Times New Roman" w:cs="Times New Roman"/>
          <w:lang w:val="uk-UA"/>
        </w:rPr>
        <w:t xml:space="preserve"> – </w:t>
      </w:r>
      <w:r w:rsidR="00C9082B" w:rsidRPr="00EB5811">
        <w:rPr>
          <w:rFonts w:ascii="Times New Roman" w:hAnsi="Times New Roman" w:cs="Times New Roman"/>
          <w:lang w:val="uk-UA"/>
        </w:rPr>
        <w:t xml:space="preserve">Завдання на </w:t>
      </w:r>
      <w:r w:rsidR="00EB5811" w:rsidRPr="00EB5811">
        <w:rPr>
          <w:rFonts w:ascii="Times New Roman" w:hAnsi="Times New Roman" w:cs="Times New Roman"/>
          <w:lang w:val="uk-UA"/>
        </w:rPr>
        <w:t>актуалізацію (оновлення) картографо-геодезичної основи</w:t>
      </w:r>
      <w:r w:rsidR="00EB169F" w:rsidRPr="00EB5811">
        <w:rPr>
          <w:rFonts w:ascii="Times New Roman" w:hAnsi="Times New Roman" w:cs="Times New Roman"/>
          <w:lang w:val="uk-UA"/>
        </w:rPr>
        <w:t>;</w:t>
      </w:r>
    </w:p>
    <w:p w:rsidR="000B3BF4" w:rsidRPr="00C9082B" w:rsidRDefault="000B3BF4" w:rsidP="00191694">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14.1.2. Додаток № 2 - Протокол погодження ціни.</w:t>
      </w:r>
    </w:p>
    <w:p w:rsidR="00C9082B" w:rsidRDefault="00C9082B" w:rsidP="00CF667F">
      <w:pPr>
        <w:spacing w:after="0" w:line="240" w:lineRule="auto"/>
        <w:ind w:firstLine="709"/>
        <w:jc w:val="both"/>
        <w:rPr>
          <w:rFonts w:ascii="Times New Roman" w:hAnsi="Times New Roman" w:cs="Times New Roman"/>
          <w:lang w:val="uk-UA"/>
        </w:rPr>
      </w:pPr>
    </w:p>
    <w:p w:rsidR="00C9082B" w:rsidRPr="00277F87" w:rsidRDefault="00C9082B" w:rsidP="00CF667F">
      <w:pPr>
        <w:spacing w:after="0" w:line="240" w:lineRule="auto"/>
        <w:ind w:firstLine="709"/>
        <w:jc w:val="both"/>
        <w:rPr>
          <w:rFonts w:ascii="Times New Roman" w:hAnsi="Times New Roman" w:cs="Times New Roman"/>
          <w:i/>
          <w:iCs/>
        </w:rPr>
      </w:pPr>
      <w:r>
        <w:rPr>
          <w:rFonts w:ascii="Times New Roman" w:hAnsi="Times New Roman" w:cs="Times New Roman"/>
          <w:i/>
          <w:iCs/>
          <w:lang w:val="uk-UA"/>
        </w:rPr>
        <w:t>*</w:t>
      </w:r>
      <w:r w:rsidRPr="00C9082B">
        <w:rPr>
          <w:rFonts w:ascii="Times New Roman" w:hAnsi="Times New Roman" w:cs="Times New Roman"/>
          <w:i/>
          <w:iCs/>
          <w:lang w:val="uk-UA"/>
        </w:rPr>
        <w:t>Додатки формуються під час укладення договору.</w:t>
      </w:r>
    </w:p>
    <w:p w:rsidR="00CF667F" w:rsidRDefault="00CF667F" w:rsidP="00CF667F">
      <w:pPr>
        <w:spacing w:after="0" w:line="240" w:lineRule="auto"/>
        <w:ind w:firstLine="709"/>
        <w:jc w:val="both"/>
        <w:rPr>
          <w:rFonts w:ascii="Times New Roman" w:hAnsi="Times New Roman" w:cs="Times New Roman"/>
          <w:lang w:val="uk-UA"/>
        </w:rPr>
      </w:pPr>
    </w:p>
    <w:p w:rsidR="002C2CDE" w:rsidRPr="002F204C" w:rsidRDefault="004B0889" w:rsidP="00191694">
      <w:pPr>
        <w:pStyle w:val="1"/>
        <w:jc w:val="center"/>
        <w:rPr>
          <w:b/>
          <w:kern w:val="2"/>
          <w:sz w:val="22"/>
          <w:szCs w:val="22"/>
          <w:lang w:val="uk-UA"/>
        </w:rPr>
      </w:pPr>
      <w:r w:rsidRPr="002F204C">
        <w:rPr>
          <w:b/>
          <w:kern w:val="2"/>
          <w:sz w:val="22"/>
          <w:szCs w:val="22"/>
          <w:lang w:val="uk-UA"/>
        </w:rPr>
        <w:t>1</w:t>
      </w:r>
      <w:r w:rsidR="005C1D23" w:rsidRPr="002F204C">
        <w:rPr>
          <w:b/>
          <w:kern w:val="2"/>
          <w:sz w:val="22"/>
          <w:szCs w:val="22"/>
          <w:lang w:val="uk-UA"/>
        </w:rPr>
        <w:t>5</w:t>
      </w:r>
      <w:r w:rsidR="002C2CDE" w:rsidRPr="002F204C">
        <w:rPr>
          <w:b/>
          <w:kern w:val="2"/>
          <w:sz w:val="22"/>
          <w:szCs w:val="22"/>
          <w:lang w:val="uk-UA"/>
        </w:rPr>
        <w:t>. МІСЦЕ</w:t>
      </w:r>
      <w:r w:rsidR="00953641" w:rsidRPr="002F204C">
        <w:rPr>
          <w:b/>
          <w:kern w:val="2"/>
          <w:sz w:val="22"/>
          <w:szCs w:val="22"/>
          <w:lang w:val="uk-UA"/>
        </w:rPr>
        <w:t>ЗНАХОДЖЕННЯ ТА РЕКВІЗИТИ СТОРІН</w:t>
      </w:r>
    </w:p>
    <w:p w:rsidR="00C56CBB" w:rsidRPr="002F204C" w:rsidRDefault="00C56CBB" w:rsidP="00191694">
      <w:pPr>
        <w:spacing w:after="0"/>
        <w:rPr>
          <w:rFonts w:ascii="Times New Roman" w:hAnsi="Times New Roman" w:cs="Times New Roman"/>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678"/>
      </w:tblGrid>
      <w:tr w:rsidR="00E36D5C" w:rsidRPr="002F204C" w:rsidTr="004D5C7F">
        <w:trPr>
          <w:trHeight w:val="2383"/>
          <w:jc w:val="center"/>
        </w:trPr>
        <w:tc>
          <w:tcPr>
            <w:tcW w:w="5098" w:type="dxa"/>
          </w:tcPr>
          <w:p w:rsidR="0018108A" w:rsidRPr="002F204C" w:rsidRDefault="0018108A" w:rsidP="0018108A">
            <w:pPr>
              <w:pStyle w:val="1"/>
              <w:jc w:val="center"/>
              <w:rPr>
                <w:rFonts w:eastAsia="Calibri"/>
                <w:b/>
                <w:sz w:val="22"/>
                <w:szCs w:val="22"/>
                <w:lang w:val="uk-UA" w:eastAsia="uk-UA"/>
              </w:rPr>
            </w:pPr>
            <w:r w:rsidRPr="002F204C">
              <w:rPr>
                <w:rFonts w:eastAsia="Calibri"/>
                <w:b/>
                <w:sz w:val="22"/>
                <w:szCs w:val="22"/>
                <w:lang w:val="uk-UA" w:eastAsia="uk-UA"/>
              </w:rPr>
              <w:t>ЗАМОВНИК</w:t>
            </w:r>
          </w:p>
          <w:p w:rsidR="004D5C7F" w:rsidRPr="002F204C" w:rsidRDefault="004D5C7F" w:rsidP="004D5C7F">
            <w:pPr>
              <w:pStyle w:val="2"/>
              <w:tabs>
                <w:tab w:val="num" w:pos="0"/>
              </w:tabs>
              <w:spacing w:after="0" w:line="240" w:lineRule="atLeast"/>
              <w:ind w:left="0"/>
              <w:rPr>
                <w:b/>
                <w:sz w:val="22"/>
                <w:szCs w:val="22"/>
                <w:lang w:val="uk-UA"/>
              </w:rPr>
            </w:pPr>
            <w:r w:rsidRPr="002F204C">
              <w:rPr>
                <w:b/>
                <w:sz w:val="22"/>
                <w:szCs w:val="22"/>
                <w:lang w:val="uk-UA"/>
              </w:rPr>
              <w:t xml:space="preserve">Виконавчий комітет Новороздільської </w:t>
            </w:r>
          </w:p>
          <w:p w:rsidR="004D5C7F" w:rsidRPr="002F204C" w:rsidRDefault="004D5C7F" w:rsidP="004D5C7F">
            <w:pPr>
              <w:pStyle w:val="2"/>
              <w:tabs>
                <w:tab w:val="num" w:pos="0"/>
              </w:tabs>
              <w:spacing w:after="0" w:line="240" w:lineRule="atLeast"/>
              <w:ind w:left="0"/>
              <w:rPr>
                <w:b/>
                <w:sz w:val="22"/>
                <w:szCs w:val="22"/>
                <w:lang w:val="uk-UA"/>
              </w:rPr>
            </w:pPr>
            <w:r w:rsidRPr="002F204C">
              <w:rPr>
                <w:b/>
                <w:sz w:val="22"/>
                <w:szCs w:val="22"/>
                <w:lang w:val="uk-UA"/>
              </w:rPr>
              <w:t>міської ради</w:t>
            </w:r>
          </w:p>
          <w:p w:rsidR="004D5C7F" w:rsidRPr="002F204C" w:rsidRDefault="004D5C7F" w:rsidP="004D5C7F">
            <w:pPr>
              <w:pStyle w:val="2"/>
              <w:tabs>
                <w:tab w:val="num" w:pos="0"/>
              </w:tabs>
              <w:spacing w:after="0" w:line="240" w:lineRule="atLeast"/>
              <w:ind w:left="0"/>
              <w:rPr>
                <w:sz w:val="22"/>
                <w:szCs w:val="22"/>
                <w:lang w:val="uk-UA"/>
              </w:rPr>
            </w:pPr>
            <w:r w:rsidRPr="002F204C">
              <w:rPr>
                <w:sz w:val="22"/>
                <w:szCs w:val="22"/>
                <w:lang w:val="uk-UA"/>
              </w:rPr>
              <w:t>Код в ЄДРПОУ 04056210</w:t>
            </w:r>
          </w:p>
          <w:p w:rsidR="004D5C7F" w:rsidRPr="002F204C" w:rsidRDefault="004D5C7F" w:rsidP="004D5C7F">
            <w:pPr>
              <w:tabs>
                <w:tab w:val="left" w:pos="4980"/>
              </w:tabs>
              <w:spacing w:after="0" w:line="240" w:lineRule="atLeast"/>
              <w:rPr>
                <w:rFonts w:ascii="Times New Roman" w:hAnsi="Times New Roman" w:cs="Times New Roman"/>
                <w:lang w:val="uk-UA"/>
              </w:rPr>
            </w:pPr>
            <w:r w:rsidRPr="002F204C">
              <w:rPr>
                <w:rFonts w:ascii="Times New Roman" w:hAnsi="Times New Roman" w:cs="Times New Roman"/>
                <w:lang w:val="uk-UA"/>
              </w:rPr>
              <w:t>Місцезнаходження: вул. Грушевського, 24, місто Новий Розділ, Львівська область, Україна, 81652</w:t>
            </w:r>
          </w:p>
          <w:p w:rsidR="004D5C7F" w:rsidRPr="002F204C" w:rsidRDefault="004D5C7F" w:rsidP="004D5C7F">
            <w:pPr>
              <w:tabs>
                <w:tab w:val="left" w:pos="4980"/>
              </w:tabs>
              <w:spacing w:after="0" w:line="240" w:lineRule="atLeast"/>
              <w:rPr>
                <w:rFonts w:ascii="Times New Roman" w:hAnsi="Times New Roman" w:cs="Times New Roman"/>
                <w:lang w:val="uk-UA"/>
              </w:rPr>
            </w:pPr>
            <w:r w:rsidRPr="002F204C">
              <w:rPr>
                <w:rFonts w:ascii="Times New Roman" w:hAnsi="Times New Roman" w:cs="Times New Roman"/>
                <w:lang w:val="uk-UA"/>
              </w:rPr>
              <w:t>р/р_________________________</w:t>
            </w:r>
          </w:p>
          <w:p w:rsidR="004D5C7F" w:rsidRPr="002F204C" w:rsidRDefault="004D5C7F" w:rsidP="004D5C7F">
            <w:pPr>
              <w:tabs>
                <w:tab w:val="left" w:pos="4980"/>
              </w:tabs>
              <w:spacing w:after="0" w:line="240" w:lineRule="atLeast"/>
              <w:rPr>
                <w:rFonts w:ascii="Times New Roman" w:hAnsi="Times New Roman" w:cs="Times New Roman"/>
                <w:lang w:val="uk-UA"/>
              </w:rPr>
            </w:pPr>
          </w:p>
          <w:p w:rsidR="0018108A" w:rsidRPr="002F204C" w:rsidRDefault="0018108A" w:rsidP="0018108A">
            <w:pPr>
              <w:spacing w:after="0" w:line="240" w:lineRule="atLeast"/>
              <w:rPr>
                <w:rFonts w:ascii="Times New Roman" w:hAnsi="Times New Roman" w:cs="Times New Roman"/>
                <w:color w:val="000000"/>
                <w:lang w:val="uk-UA"/>
              </w:rPr>
            </w:pPr>
          </w:p>
          <w:p w:rsidR="0018108A" w:rsidRPr="002F204C" w:rsidRDefault="0018108A" w:rsidP="0018108A">
            <w:pPr>
              <w:spacing w:after="0" w:line="240" w:lineRule="atLeast"/>
              <w:rPr>
                <w:rFonts w:ascii="Times New Roman" w:hAnsi="Times New Roman" w:cs="Times New Roman"/>
                <w:color w:val="000000"/>
                <w:lang w:val="uk-UA"/>
              </w:rPr>
            </w:pPr>
            <w:r w:rsidRPr="002F204C">
              <w:rPr>
                <w:rFonts w:ascii="Times New Roman" w:hAnsi="Times New Roman" w:cs="Times New Roman"/>
                <w:color w:val="000000"/>
                <w:lang w:val="uk-UA"/>
              </w:rPr>
              <w:t>_____</w:t>
            </w:r>
            <w:r w:rsidR="004D5C7F" w:rsidRPr="002F204C">
              <w:rPr>
                <w:rFonts w:ascii="Times New Roman" w:hAnsi="Times New Roman" w:cs="Times New Roman"/>
                <w:color w:val="000000"/>
                <w:lang w:val="uk-UA"/>
              </w:rPr>
              <w:t>___________      / ____________</w:t>
            </w:r>
            <w:r w:rsidRPr="002F204C">
              <w:rPr>
                <w:rFonts w:ascii="Times New Roman" w:hAnsi="Times New Roman" w:cs="Times New Roman"/>
                <w:color w:val="000000"/>
                <w:lang w:val="uk-UA"/>
              </w:rPr>
              <w:t xml:space="preserve"> /</w:t>
            </w:r>
          </w:p>
          <w:p w:rsidR="00096B3C" w:rsidRPr="002F204C" w:rsidRDefault="0018108A" w:rsidP="0018108A">
            <w:pPr>
              <w:spacing w:after="0" w:line="240" w:lineRule="auto"/>
              <w:ind w:firstLine="743"/>
              <w:contextualSpacing/>
              <w:rPr>
                <w:rFonts w:ascii="Times New Roman" w:hAnsi="Times New Roman" w:cs="Times New Roman"/>
                <w:lang w:val="uk-UA"/>
              </w:rPr>
            </w:pPr>
            <w:r w:rsidRPr="002F204C">
              <w:rPr>
                <w:rFonts w:ascii="Times New Roman" w:eastAsia="Times New Roman" w:hAnsi="Times New Roman" w:cs="Times New Roman"/>
                <w:lang w:val="uk-UA"/>
              </w:rPr>
              <w:t xml:space="preserve">                     М.П.</w:t>
            </w:r>
          </w:p>
        </w:tc>
        <w:tc>
          <w:tcPr>
            <w:tcW w:w="4678" w:type="dxa"/>
          </w:tcPr>
          <w:p w:rsidR="0018108A" w:rsidRPr="002F204C" w:rsidRDefault="0018108A" w:rsidP="0018108A">
            <w:pPr>
              <w:pStyle w:val="1"/>
              <w:jc w:val="both"/>
              <w:rPr>
                <w:b/>
                <w:sz w:val="22"/>
                <w:szCs w:val="22"/>
                <w:lang w:val="uk-UA"/>
              </w:rPr>
            </w:pPr>
            <w:r w:rsidRPr="002F204C">
              <w:rPr>
                <w:b/>
                <w:sz w:val="22"/>
                <w:szCs w:val="22"/>
                <w:lang w:val="uk-UA"/>
              </w:rPr>
              <w:t>ВИКОНАВЕЦЬ</w:t>
            </w:r>
          </w:p>
          <w:p w:rsidR="00096B3C" w:rsidRPr="002F204C" w:rsidRDefault="00096B3C" w:rsidP="0018108A">
            <w:pPr>
              <w:spacing w:after="0" w:line="240" w:lineRule="auto"/>
              <w:jc w:val="both"/>
              <w:rPr>
                <w:rFonts w:ascii="Times New Roman" w:eastAsia="Calibri" w:hAnsi="Times New Roman" w:cs="Times New Roman"/>
                <w:lang w:val="uk-UA" w:eastAsia="uk-UA"/>
              </w:rPr>
            </w:pPr>
          </w:p>
        </w:tc>
      </w:tr>
    </w:tbl>
    <w:p w:rsidR="00CF667F" w:rsidRPr="002F204C" w:rsidRDefault="002F204C" w:rsidP="00E3192A">
      <w:pPr>
        <w:spacing w:after="160" w:line="259" w:lineRule="auto"/>
        <w:jc w:val="right"/>
        <w:rPr>
          <w:rFonts w:ascii="Times New Roman" w:hAnsi="Times New Roman" w:cs="Times New Roman"/>
          <w:lang w:val="uk-UA"/>
        </w:rPr>
      </w:pPr>
      <w:r>
        <w:rPr>
          <w:rFonts w:ascii="Times New Roman" w:hAnsi="Times New Roman" w:cs="Times New Roman"/>
          <w:lang w:val="uk-UA"/>
        </w:rPr>
        <w:br w:type="page"/>
      </w:r>
      <w:r w:rsidR="00E3192A" w:rsidRPr="002F204C">
        <w:rPr>
          <w:rFonts w:ascii="Times New Roman" w:hAnsi="Times New Roman" w:cs="Times New Roman"/>
          <w:lang w:val="uk-UA"/>
        </w:rPr>
        <w:lastRenderedPageBreak/>
        <w:t xml:space="preserve"> </w:t>
      </w:r>
    </w:p>
    <w:sectPr w:rsidR="00CF667F" w:rsidRPr="002F204C" w:rsidSect="00752EED">
      <w:footerReference w:type="default" r:id="rId8"/>
      <w:headerReference w:type="first" r:id="rId9"/>
      <w:pgSz w:w="12240" w:h="15840"/>
      <w:pgMar w:top="426" w:right="758" w:bottom="28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FF" w:rsidRDefault="00910EFF" w:rsidP="002C2CDE">
      <w:pPr>
        <w:spacing w:after="0" w:line="240" w:lineRule="auto"/>
      </w:pPr>
      <w:r>
        <w:separator/>
      </w:r>
    </w:p>
  </w:endnote>
  <w:endnote w:type="continuationSeparator" w:id="0">
    <w:p w:rsidR="00910EFF" w:rsidRDefault="00910EFF" w:rsidP="002C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C1" w:rsidRDefault="000C4BF6" w:rsidP="00C936A3">
    <w:pPr>
      <w:pStyle w:val="a5"/>
      <w:framePr w:wrap="auto" w:vAnchor="text" w:hAnchor="margin" w:xAlign="right" w:y="1"/>
      <w:rPr>
        <w:rStyle w:val="a7"/>
      </w:rPr>
    </w:pPr>
    <w:r>
      <w:rPr>
        <w:rStyle w:val="a7"/>
      </w:rPr>
      <w:fldChar w:fldCharType="begin"/>
    </w:r>
    <w:r w:rsidR="00E13227">
      <w:rPr>
        <w:rStyle w:val="a7"/>
      </w:rPr>
      <w:instrText xml:space="preserve">PAGE  </w:instrText>
    </w:r>
    <w:r>
      <w:rPr>
        <w:rStyle w:val="a7"/>
      </w:rPr>
      <w:fldChar w:fldCharType="separate"/>
    </w:r>
    <w:r w:rsidR="00094709">
      <w:rPr>
        <w:rStyle w:val="a7"/>
        <w:noProof/>
      </w:rPr>
      <w:t>5</w:t>
    </w:r>
    <w:r>
      <w:rPr>
        <w:rStyle w:val="a7"/>
      </w:rPr>
      <w:fldChar w:fldCharType="end"/>
    </w:r>
  </w:p>
  <w:p w:rsidR="008637C1" w:rsidRDefault="00910EFF" w:rsidP="00C936A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FF" w:rsidRDefault="00910EFF" w:rsidP="002C2CDE">
      <w:pPr>
        <w:spacing w:after="0" w:line="240" w:lineRule="auto"/>
      </w:pPr>
      <w:r>
        <w:separator/>
      </w:r>
    </w:p>
  </w:footnote>
  <w:footnote w:type="continuationSeparator" w:id="0">
    <w:p w:rsidR="00910EFF" w:rsidRDefault="00910EFF" w:rsidP="002C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C1" w:rsidRPr="00C936A3" w:rsidRDefault="00E13227" w:rsidP="00C936A3">
    <w:pPr>
      <w:pStyle w:val="ad"/>
      <w:rPr>
        <w:rFonts w:ascii="Times New Roman" w:hAnsi="Times New Roman" w:cs="Times New Roman"/>
        <w:lang w:val="en-US"/>
      </w:rPr>
    </w:pPr>
    <w:r w:rsidRPr="00C936A3">
      <w:rPr>
        <w:rFonts w:ascii="Times New Roman" w:hAnsi="Times New Roman" w:cs="Times New Roman"/>
        <w:lang w:val="uk-UA"/>
      </w:rPr>
      <w:t xml:space="preserve">Примірна форма </w:t>
    </w:r>
    <w:r w:rsidRPr="00C936A3">
      <w:rPr>
        <w:rFonts w:ascii="Times New Roman" w:hAnsi="Times New Roman" w:cs="Times New Roman"/>
        <w:lang w:val="en-US"/>
      </w:rPr>
      <w:t>2</w:t>
    </w:r>
    <w:r w:rsidRPr="00C936A3">
      <w:rPr>
        <w:rFonts w:ascii="Times New Roman" w:hAnsi="Times New Roman" w:cs="Times New Roman"/>
        <w:lang w:val="uk-UA"/>
      </w:rPr>
      <w:t>.1.0.</w:t>
    </w:r>
    <w:r w:rsidRPr="00C936A3">
      <w:rPr>
        <w:rFonts w:ascii="Times New Roman" w:hAnsi="Times New Roman" w:cs="Times New Roman"/>
        <w:lang w:val="en-US"/>
      </w:rPr>
      <w:t>0</w:t>
    </w:r>
  </w:p>
  <w:p w:rsidR="008637C1" w:rsidRDefault="00910EF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94B"/>
    <w:multiLevelType w:val="hybridMultilevel"/>
    <w:tmpl w:val="B4E8D52C"/>
    <w:lvl w:ilvl="0" w:tplc="639A8A64">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7B7942"/>
    <w:multiLevelType w:val="hybridMultilevel"/>
    <w:tmpl w:val="1E1A0BCC"/>
    <w:lvl w:ilvl="0" w:tplc="1BB8EA88">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4E581A"/>
    <w:multiLevelType w:val="hybridMultilevel"/>
    <w:tmpl w:val="08422B26"/>
    <w:lvl w:ilvl="0" w:tplc="71D0ADC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4D57361"/>
    <w:multiLevelType w:val="hybridMultilevel"/>
    <w:tmpl w:val="516E68D8"/>
    <w:lvl w:ilvl="0" w:tplc="26FE4D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8AD163C"/>
    <w:multiLevelType w:val="hybridMultilevel"/>
    <w:tmpl w:val="4B84972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437A4"/>
    <w:multiLevelType w:val="hybridMultilevel"/>
    <w:tmpl w:val="7AE05542"/>
    <w:lvl w:ilvl="0" w:tplc="2C9E34DE">
      <w:start w:val="4"/>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6" w15:restartNumberingAfterBreak="0">
    <w:nsid w:val="5F8B2801"/>
    <w:multiLevelType w:val="hybridMultilevel"/>
    <w:tmpl w:val="038C941E"/>
    <w:lvl w:ilvl="0" w:tplc="F82C31DA">
      <w:start w:val="1"/>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7" w15:restartNumberingAfterBreak="0">
    <w:nsid w:val="6333784B"/>
    <w:multiLevelType w:val="hybridMultilevel"/>
    <w:tmpl w:val="E702F7B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82F0E2A"/>
    <w:multiLevelType w:val="multilevel"/>
    <w:tmpl w:val="A6FA5208"/>
    <w:lvl w:ilvl="0">
      <w:start w:val="6"/>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080F"/>
    <w:rsid w:val="00012AE9"/>
    <w:rsid w:val="00016B6B"/>
    <w:rsid w:val="000174AA"/>
    <w:rsid w:val="000223C6"/>
    <w:rsid w:val="00023631"/>
    <w:rsid w:val="00025A55"/>
    <w:rsid w:val="00027211"/>
    <w:rsid w:val="000278F4"/>
    <w:rsid w:val="00047FCB"/>
    <w:rsid w:val="00053E1B"/>
    <w:rsid w:val="00064B23"/>
    <w:rsid w:val="00077E6A"/>
    <w:rsid w:val="00084835"/>
    <w:rsid w:val="00084A8E"/>
    <w:rsid w:val="00094709"/>
    <w:rsid w:val="00096B3C"/>
    <w:rsid w:val="0009714D"/>
    <w:rsid w:val="000B3BF4"/>
    <w:rsid w:val="000C0521"/>
    <w:rsid w:val="000C4BF6"/>
    <w:rsid w:val="000C5E62"/>
    <w:rsid w:val="000D3AED"/>
    <w:rsid w:val="000D46FD"/>
    <w:rsid w:val="001109D0"/>
    <w:rsid w:val="0011232D"/>
    <w:rsid w:val="00113D7E"/>
    <w:rsid w:val="001208E4"/>
    <w:rsid w:val="00131B62"/>
    <w:rsid w:val="00136721"/>
    <w:rsid w:val="001439C5"/>
    <w:rsid w:val="00152517"/>
    <w:rsid w:val="00160055"/>
    <w:rsid w:val="00161ED2"/>
    <w:rsid w:val="001634D2"/>
    <w:rsid w:val="0018108A"/>
    <w:rsid w:val="00181343"/>
    <w:rsid w:val="00191694"/>
    <w:rsid w:val="00193808"/>
    <w:rsid w:val="00194C01"/>
    <w:rsid w:val="001975A1"/>
    <w:rsid w:val="001A29C9"/>
    <w:rsid w:val="001C65D7"/>
    <w:rsid w:val="001D067C"/>
    <w:rsid w:val="001D4FBC"/>
    <w:rsid w:val="001F1771"/>
    <w:rsid w:val="001F4EA6"/>
    <w:rsid w:val="00210A10"/>
    <w:rsid w:val="00223F7A"/>
    <w:rsid w:val="0022509D"/>
    <w:rsid w:val="00231243"/>
    <w:rsid w:val="0023724A"/>
    <w:rsid w:val="00244462"/>
    <w:rsid w:val="00250706"/>
    <w:rsid w:val="00252662"/>
    <w:rsid w:val="0026487C"/>
    <w:rsid w:val="00265310"/>
    <w:rsid w:val="00277F87"/>
    <w:rsid w:val="00282178"/>
    <w:rsid w:val="002821AA"/>
    <w:rsid w:val="00286EBE"/>
    <w:rsid w:val="002A166B"/>
    <w:rsid w:val="002B59F4"/>
    <w:rsid w:val="002B783A"/>
    <w:rsid w:val="002C23F2"/>
    <w:rsid w:val="002C2A8C"/>
    <w:rsid w:val="002C2CDE"/>
    <w:rsid w:val="002C6645"/>
    <w:rsid w:val="002D3C4D"/>
    <w:rsid w:val="002E7209"/>
    <w:rsid w:val="002F204C"/>
    <w:rsid w:val="002F5E92"/>
    <w:rsid w:val="003158C0"/>
    <w:rsid w:val="003210E1"/>
    <w:rsid w:val="003270A8"/>
    <w:rsid w:val="00330784"/>
    <w:rsid w:val="0035200B"/>
    <w:rsid w:val="0035657A"/>
    <w:rsid w:val="00371BCB"/>
    <w:rsid w:val="0037381A"/>
    <w:rsid w:val="00373BC3"/>
    <w:rsid w:val="003834B3"/>
    <w:rsid w:val="003917B9"/>
    <w:rsid w:val="0039607E"/>
    <w:rsid w:val="003A20D0"/>
    <w:rsid w:val="003A4C6E"/>
    <w:rsid w:val="003B58AA"/>
    <w:rsid w:val="003C080F"/>
    <w:rsid w:val="003C7B5A"/>
    <w:rsid w:val="003F00BA"/>
    <w:rsid w:val="003F449D"/>
    <w:rsid w:val="003F489B"/>
    <w:rsid w:val="003F7621"/>
    <w:rsid w:val="00400675"/>
    <w:rsid w:val="00405A1E"/>
    <w:rsid w:val="00420F85"/>
    <w:rsid w:val="00423AE5"/>
    <w:rsid w:val="00433368"/>
    <w:rsid w:val="00434A67"/>
    <w:rsid w:val="00443725"/>
    <w:rsid w:val="0044509F"/>
    <w:rsid w:val="004452B4"/>
    <w:rsid w:val="0044631D"/>
    <w:rsid w:val="004547DB"/>
    <w:rsid w:val="00463909"/>
    <w:rsid w:val="00465FD2"/>
    <w:rsid w:val="00477CB0"/>
    <w:rsid w:val="0048073B"/>
    <w:rsid w:val="004B0889"/>
    <w:rsid w:val="004D5C7F"/>
    <w:rsid w:val="004D78C1"/>
    <w:rsid w:val="004E7A6C"/>
    <w:rsid w:val="004F016B"/>
    <w:rsid w:val="004F4ADA"/>
    <w:rsid w:val="004F58FF"/>
    <w:rsid w:val="00501FCF"/>
    <w:rsid w:val="005045EC"/>
    <w:rsid w:val="00504907"/>
    <w:rsid w:val="00516239"/>
    <w:rsid w:val="00517476"/>
    <w:rsid w:val="005305EE"/>
    <w:rsid w:val="0053479D"/>
    <w:rsid w:val="00535681"/>
    <w:rsid w:val="005556EF"/>
    <w:rsid w:val="00563EAD"/>
    <w:rsid w:val="0056785E"/>
    <w:rsid w:val="00574962"/>
    <w:rsid w:val="00585BED"/>
    <w:rsid w:val="005A21C8"/>
    <w:rsid w:val="005A6CD6"/>
    <w:rsid w:val="005B1FA7"/>
    <w:rsid w:val="005C1D23"/>
    <w:rsid w:val="005C473E"/>
    <w:rsid w:val="005C6AE3"/>
    <w:rsid w:val="005D6D97"/>
    <w:rsid w:val="005E5751"/>
    <w:rsid w:val="005E7734"/>
    <w:rsid w:val="005F2A9F"/>
    <w:rsid w:val="005F6174"/>
    <w:rsid w:val="0060296B"/>
    <w:rsid w:val="00604451"/>
    <w:rsid w:val="00606C43"/>
    <w:rsid w:val="00610983"/>
    <w:rsid w:val="00615A7E"/>
    <w:rsid w:val="00621BEB"/>
    <w:rsid w:val="00623B56"/>
    <w:rsid w:val="00630784"/>
    <w:rsid w:val="0063607F"/>
    <w:rsid w:val="00646C44"/>
    <w:rsid w:val="00653483"/>
    <w:rsid w:val="0065396B"/>
    <w:rsid w:val="00653AB9"/>
    <w:rsid w:val="00654F21"/>
    <w:rsid w:val="00666FB2"/>
    <w:rsid w:val="006706C0"/>
    <w:rsid w:val="00681766"/>
    <w:rsid w:val="006825BA"/>
    <w:rsid w:val="00682C4E"/>
    <w:rsid w:val="006A6D12"/>
    <w:rsid w:val="006C0E0F"/>
    <w:rsid w:val="006C62C9"/>
    <w:rsid w:val="006C71D5"/>
    <w:rsid w:val="006D32B2"/>
    <w:rsid w:val="006F6A9D"/>
    <w:rsid w:val="00700F15"/>
    <w:rsid w:val="0070159F"/>
    <w:rsid w:val="00705A51"/>
    <w:rsid w:val="00707891"/>
    <w:rsid w:val="00707C82"/>
    <w:rsid w:val="00714136"/>
    <w:rsid w:val="007144C8"/>
    <w:rsid w:val="00716091"/>
    <w:rsid w:val="00732E86"/>
    <w:rsid w:val="007469CA"/>
    <w:rsid w:val="00747BCD"/>
    <w:rsid w:val="007525C1"/>
    <w:rsid w:val="00752EED"/>
    <w:rsid w:val="00771659"/>
    <w:rsid w:val="00776BF3"/>
    <w:rsid w:val="00784A99"/>
    <w:rsid w:val="007863AC"/>
    <w:rsid w:val="00793093"/>
    <w:rsid w:val="007A338F"/>
    <w:rsid w:val="007A3CDB"/>
    <w:rsid w:val="007A42E0"/>
    <w:rsid w:val="007A65CA"/>
    <w:rsid w:val="007B5F9B"/>
    <w:rsid w:val="007B78FF"/>
    <w:rsid w:val="007C1132"/>
    <w:rsid w:val="007C75AE"/>
    <w:rsid w:val="007C7B0B"/>
    <w:rsid w:val="007E6F81"/>
    <w:rsid w:val="007F1E7C"/>
    <w:rsid w:val="007F5B5D"/>
    <w:rsid w:val="008028A1"/>
    <w:rsid w:val="00813163"/>
    <w:rsid w:val="00820CBB"/>
    <w:rsid w:val="00826D2E"/>
    <w:rsid w:val="00827DCD"/>
    <w:rsid w:val="00831F60"/>
    <w:rsid w:val="008411AA"/>
    <w:rsid w:val="00846E7C"/>
    <w:rsid w:val="0086446F"/>
    <w:rsid w:val="00880771"/>
    <w:rsid w:val="008860BD"/>
    <w:rsid w:val="00890DCD"/>
    <w:rsid w:val="008A1B94"/>
    <w:rsid w:val="008A1D85"/>
    <w:rsid w:val="008A2DBB"/>
    <w:rsid w:val="008B17D9"/>
    <w:rsid w:val="008B3481"/>
    <w:rsid w:val="008B6612"/>
    <w:rsid w:val="008B7101"/>
    <w:rsid w:val="008D0099"/>
    <w:rsid w:val="008D0BD5"/>
    <w:rsid w:val="008E0E15"/>
    <w:rsid w:val="008E4BC5"/>
    <w:rsid w:val="008E5FF7"/>
    <w:rsid w:val="009026D6"/>
    <w:rsid w:val="00910EFF"/>
    <w:rsid w:val="00915BCC"/>
    <w:rsid w:val="00927E64"/>
    <w:rsid w:val="00934A6A"/>
    <w:rsid w:val="009509EA"/>
    <w:rsid w:val="00952E94"/>
    <w:rsid w:val="009533A3"/>
    <w:rsid w:val="00953641"/>
    <w:rsid w:val="00954003"/>
    <w:rsid w:val="00966D9E"/>
    <w:rsid w:val="00975A31"/>
    <w:rsid w:val="00977F44"/>
    <w:rsid w:val="0099794D"/>
    <w:rsid w:val="009B01F8"/>
    <w:rsid w:val="009B2200"/>
    <w:rsid w:val="009B5261"/>
    <w:rsid w:val="009C6B43"/>
    <w:rsid w:val="009E34EB"/>
    <w:rsid w:val="009E49DB"/>
    <w:rsid w:val="009F2217"/>
    <w:rsid w:val="009F486B"/>
    <w:rsid w:val="009F7CC9"/>
    <w:rsid w:val="00A056A2"/>
    <w:rsid w:val="00A11D24"/>
    <w:rsid w:val="00A11E91"/>
    <w:rsid w:val="00A1452B"/>
    <w:rsid w:val="00A25020"/>
    <w:rsid w:val="00A337D8"/>
    <w:rsid w:val="00A34A1C"/>
    <w:rsid w:val="00A443F7"/>
    <w:rsid w:val="00A47BAF"/>
    <w:rsid w:val="00A56AF0"/>
    <w:rsid w:val="00A56C0B"/>
    <w:rsid w:val="00A67C3F"/>
    <w:rsid w:val="00A715D8"/>
    <w:rsid w:val="00A71717"/>
    <w:rsid w:val="00A71D4D"/>
    <w:rsid w:val="00A7346C"/>
    <w:rsid w:val="00A90A36"/>
    <w:rsid w:val="00A9759C"/>
    <w:rsid w:val="00AA3FCB"/>
    <w:rsid w:val="00AA785C"/>
    <w:rsid w:val="00AB44CE"/>
    <w:rsid w:val="00AC5905"/>
    <w:rsid w:val="00AD5724"/>
    <w:rsid w:val="00AE3821"/>
    <w:rsid w:val="00B03489"/>
    <w:rsid w:val="00B05217"/>
    <w:rsid w:val="00B11867"/>
    <w:rsid w:val="00B15AE5"/>
    <w:rsid w:val="00B25447"/>
    <w:rsid w:val="00B4356A"/>
    <w:rsid w:val="00B47C1F"/>
    <w:rsid w:val="00B54415"/>
    <w:rsid w:val="00B6610A"/>
    <w:rsid w:val="00B72BE9"/>
    <w:rsid w:val="00B73D69"/>
    <w:rsid w:val="00B73F50"/>
    <w:rsid w:val="00B76117"/>
    <w:rsid w:val="00B86527"/>
    <w:rsid w:val="00B86BE3"/>
    <w:rsid w:val="00B95C45"/>
    <w:rsid w:val="00BA2B54"/>
    <w:rsid w:val="00BB75A3"/>
    <w:rsid w:val="00BC0AE4"/>
    <w:rsid w:val="00BC3DCC"/>
    <w:rsid w:val="00BE4DFE"/>
    <w:rsid w:val="00BE708C"/>
    <w:rsid w:val="00BF0838"/>
    <w:rsid w:val="00BF7B8E"/>
    <w:rsid w:val="00C04EBB"/>
    <w:rsid w:val="00C13BBF"/>
    <w:rsid w:val="00C15551"/>
    <w:rsid w:val="00C1695F"/>
    <w:rsid w:val="00C2143A"/>
    <w:rsid w:val="00C24D0E"/>
    <w:rsid w:val="00C273D7"/>
    <w:rsid w:val="00C27B5D"/>
    <w:rsid w:val="00C3416D"/>
    <w:rsid w:val="00C530B6"/>
    <w:rsid w:val="00C55CF7"/>
    <w:rsid w:val="00C56CBB"/>
    <w:rsid w:val="00C62B19"/>
    <w:rsid w:val="00C75B44"/>
    <w:rsid w:val="00C86307"/>
    <w:rsid w:val="00C9082B"/>
    <w:rsid w:val="00C95789"/>
    <w:rsid w:val="00C96788"/>
    <w:rsid w:val="00CA0018"/>
    <w:rsid w:val="00CA08AD"/>
    <w:rsid w:val="00CC017D"/>
    <w:rsid w:val="00CC08A4"/>
    <w:rsid w:val="00CC2497"/>
    <w:rsid w:val="00CD4255"/>
    <w:rsid w:val="00CD4EC4"/>
    <w:rsid w:val="00CE3095"/>
    <w:rsid w:val="00CF3FFB"/>
    <w:rsid w:val="00CF59D0"/>
    <w:rsid w:val="00CF667F"/>
    <w:rsid w:val="00D10991"/>
    <w:rsid w:val="00D177DA"/>
    <w:rsid w:val="00D209D5"/>
    <w:rsid w:val="00D31F87"/>
    <w:rsid w:val="00D36100"/>
    <w:rsid w:val="00D377E9"/>
    <w:rsid w:val="00D52890"/>
    <w:rsid w:val="00D738A8"/>
    <w:rsid w:val="00D81DE6"/>
    <w:rsid w:val="00D878A0"/>
    <w:rsid w:val="00D94CAA"/>
    <w:rsid w:val="00D96819"/>
    <w:rsid w:val="00DA26D4"/>
    <w:rsid w:val="00DB24C7"/>
    <w:rsid w:val="00DB2F0F"/>
    <w:rsid w:val="00DB3D18"/>
    <w:rsid w:val="00DB60DF"/>
    <w:rsid w:val="00DD1F2B"/>
    <w:rsid w:val="00DE425E"/>
    <w:rsid w:val="00DF5C51"/>
    <w:rsid w:val="00E0276D"/>
    <w:rsid w:val="00E05517"/>
    <w:rsid w:val="00E13227"/>
    <w:rsid w:val="00E16C8E"/>
    <w:rsid w:val="00E247A6"/>
    <w:rsid w:val="00E307EE"/>
    <w:rsid w:val="00E3192A"/>
    <w:rsid w:val="00E36D5C"/>
    <w:rsid w:val="00E40A40"/>
    <w:rsid w:val="00E40CE9"/>
    <w:rsid w:val="00E50FB5"/>
    <w:rsid w:val="00E55933"/>
    <w:rsid w:val="00E67F8A"/>
    <w:rsid w:val="00E735B0"/>
    <w:rsid w:val="00E77BFE"/>
    <w:rsid w:val="00E865C5"/>
    <w:rsid w:val="00EB169F"/>
    <w:rsid w:val="00EB3D15"/>
    <w:rsid w:val="00EB5811"/>
    <w:rsid w:val="00EC332D"/>
    <w:rsid w:val="00EC3943"/>
    <w:rsid w:val="00ED1C27"/>
    <w:rsid w:val="00ED471E"/>
    <w:rsid w:val="00EE61F7"/>
    <w:rsid w:val="00F01901"/>
    <w:rsid w:val="00F029DF"/>
    <w:rsid w:val="00F02F8B"/>
    <w:rsid w:val="00F0304C"/>
    <w:rsid w:val="00F078B4"/>
    <w:rsid w:val="00F16D94"/>
    <w:rsid w:val="00F251E6"/>
    <w:rsid w:val="00F27887"/>
    <w:rsid w:val="00F32DDE"/>
    <w:rsid w:val="00F52A5D"/>
    <w:rsid w:val="00F54629"/>
    <w:rsid w:val="00F65EA5"/>
    <w:rsid w:val="00F7020C"/>
    <w:rsid w:val="00F708BD"/>
    <w:rsid w:val="00F7124A"/>
    <w:rsid w:val="00F738B2"/>
    <w:rsid w:val="00F81F3C"/>
    <w:rsid w:val="00F9251A"/>
    <w:rsid w:val="00FA2C07"/>
    <w:rsid w:val="00FA6E11"/>
    <w:rsid w:val="00FA7FEF"/>
    <w:rsid w:val="00FC2754"/>
    <w:rsid w:val="00FD144D"/>
    <w:rsid w:val="00FE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9346A-0AE2-4979-84D1-09BA602E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DE"/>
    <w:pPr>
      <w:spacing w:after="200" w:line="276" w:lineRule="auto"/>
    </w:pPr>
    <w:rPr>
      <w:rFonts w:eastAsiaTheme="minorEastAsia"/>
      <w:lang w:eastAsia="ru-RU"/>
    </w:rPr>
  </w:style>
  <w:style w:type="paragraph" w:styleId="1">
    <w:name w:val="heading 1"/>
    <w:basedOn w:val="a"/>
    <w:next w:val="a"/>
    <w:link w:val="10"/>
    <w:qFormat/>
    <w:rsid w:val="002C2CDE"/>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CDE"/>
    <w:rPr>
      <w:rFonts w:ascii="Times New Roman" w:eastAsia="Times New Roman" w:hAnsi="Times New Roman" w:cs="Times New Roman"/>
      <w:sz w:val="24"/>
      <w:szCs w:val="24"/>
      <w:lang w:eastAsia="ru-RU"/>
    </w:rPr>
  </w:style>
  <w:style w:type="paragraph" w:styleId="a3">
    <w:name w:val="Body Text"/>
    <w:basedOn w:val="a"/>
    <w:link w:val="a4"/>
    <w:rsid w:val="002C2CDE"/>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ий текст Знак"/>
    <w:basedOn w:val="a0"/>
    <w:link w:val="a3"/>
    <w:rsid w:val="002C2CDE"/>
    <w:rPr>
      <w:rFonts w:ascii="Arial" w:eastAsia="Times New Roman" w:hAnsi="Arial" w:cs="Times New Roman"/>
      <w:sz w:val="20"/>
      <w:szCs w:val="20"/>
      <w:lang w:val="en-GB" w:eastAsia="ru-RU"/>
    </w:rPr>
  </w:style>
  <w:style w:type="paragraph" w:styleId="a5">
    <w:name w:val="footer"/>
    <w:basedOn w:val="a"/>
    <w:link w:val="a6"/>
    <w:rsid w:val="002C2C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2C2CDE"/>
    <w:rPr>
      <w:rFonts w:ascii="Times New Roman" w:eastAsia="Times New Roman" w:hAnsi="Times New Roman" w:cs="Times New Roman"/>
      <w:sz w:val="24"/>
      <w:szCs w:val="24"/>
      <w:lang w:eastAsia="ru-RU"/>
    </w:rPr>
  </w:style>
  <w:style w:type="character" w:styleId="a7">
    <w:name w:val="page number"/>
    <w:basedOn w:val="a0"/>
    <w:rsid w:val="002C2CDE"/>
  </w:style>
  <w:style w:type="paragraph" w:customStyle="1" w:styleId="11">
    <w:name w:val="Без интервала1"/>
    <w:uiPriority w:val="1"/>
    <w:qFormat/>
    <w:rsid w:val="002C2CDE"/>
    <w:pPr>
      <w:widowControl w:val="0"/>
      <w:suppressAutoHyphens/>
      <w:autoSpaceDE w:val="0"/>
      <w:spacing w:after="0" w:line="240" w:lineRule="auto"/>
    </w:pPr>
    <w:rPr>
      <w:rFonts w:ascii="Arial" w:eastAsia="Times New Roman" w:hAnsi="Arial" w:cs="Arial"/>
      <w:sz w:val="20"/>
      <w:szCs w:val="20"/>
      <w:lang w:eastAsia="ar-SA"/>
    </w:rPr>
  </w:style>
  <w:style w:type="paragraph" w:styleId="a8">
    <w:name w:val="Title"/>
    <w:basedOn w:val="a"/>
    <w:link w:val="a9"/>
    <w:qFormat/>
    <w:rsid w:val="002C2CDE"/>
    <w:pPr>
      <w:spacing w:after="0" w:line="240" w:lineRule="auto"/>
      <w:jc w:val="center"/>
    </w:pPr>
    <w:rPr>
      <w:rFonts w:ascii="Times New Roman" w:eastAsia="Times New Roman" w:hAnsi="Times New Roman" w:cs="Times New Roman"/>
      <w:b/>
      <w:sz w:val="24"/>
      <w:szCs w:val="24"/>
    </w:rPr>
  </w:style>
  <w:style w:type="character" w:customStyle="1" w:styleId="a9">
    <w:name w:val="Назва Знак"/>
    <w:basedOn w:val="a0"/>
    <w:link w:val="a8"/>
    <w:rsid w:val="002C2CDE"/>
    <w:rPr>
      <w:rFonts w:ascii="Times New Roman" w:eastAsia="Times New Roman" w:hAnsi="Times New Roman" w:cs="Times New Roman"/>
      <w:b/>
      <w:sz w:val="24"/>
      <w:szCs w:val="24"/>
      <w:lang w:eastAsia="ru-RU"/>
    </w:rPr>
  </w:style>
  <w:style w:type="paragraph" w:styleId="2">
    <w:name w:val="Body Text Indent 2"/>
    <w:basedOn w:val="a"/>
    <w:link w:val="20"/>
    <w:rsid w:val="002C2CDE"/>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ий текст з відступом 2 Знак"/>
    <w:basedOn w:val="a0"/>
    <w:link w:val="2"/>
    <w:rsid w:val="002C2CDE"/>
    <w:rPr>
      <w:rFonts w:ascii="Times New Roman" w:eastAsia="Times New Roman" w:hAnsi="Times New Roman" w:cs="Times New Roman"/>
      <w:sz w:val="24"/>
      <w:szCs w:val="24"/>
      <w:lang w:eastAsia="ru-RU"/>
    </w:rPr>
  </w:style>
  <w:style w:type="paragraph" w:customStyle="1" w:styleId="Standard">
    <w:name w:val="Standard"/>
    <w:qFormat/>
    <w:rsid w:val="002C2CD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a">
    <w:name w:val="Hyperlink"/>
    <w:rsid w:val="002C2CDE"/>
    <w:rPr>
      <w:color w:val="0000FF"/>
      <w:u w:val="single"/>
    </w:rPr>
  </w:style>
  <w:style w:type="paragraph" w:styleId="ab">
    <w:name w:val="Normal (Web)"/>
    <w:basedOn w:val="a"/>
    <w:link w:val="ac"/>
    <w:uiPriority w:val="99"/>
    <w:unhideWhenUsed/>
    <w:qFormat/>
    <w:rsid w:val="002C2C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C2CDE"/>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2C2CDE"/>
    <w:rPr>
      <w:rFonts w:eastAsiaTheme="minorEastAsia"/>
      <w:lang w:eastAsia="ru-RU"/>
    </w:rPr>
  </w:style>
  <w:style w:type="character" w:customStyle="1" w:styleId="ac">
    <w:name w:val="Звичайний (веб) Знак"/>
    <w:link w:val="ab"/>
    <w:uiPriority w:val="99"/>
    <w:locked/>
    <w:rsid w:val="002C2CDE"/>
    <w:rPr>
      <w:rFonts w:ascii="Times New Roman" w:eastAsia="Times New Roman" w:hAnsi="Times New Roman" w:cs="Times New Roman"/>
      <w:sz w:val="24"/>
      <w:szCs w:val="24"/>
      <w:lang w:eastAsia="ru-RU"/>
    </w:rPr>
  </w:style>
  <w:style w:type="paragraph" w:customStyle="1" w:styleId="a70">
    <w:name w:val="a7"/>
    <w:basedOn w:val="a"/>
    <w:rsid w:val="004B088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aliases w:val="EBRD List,Список уровня 2,название табл/рис,заголовок 1.1,AC List 01,CA bullets"/>
    <w:basedOn w:val="a"/>
    <w:link w:val="af0"/>
    <w:qFormat/>
    <w:rsid w:val="004B0889"/>
    <w:pPr>
      <w:spacing w:after="160" w:line="259" w:lineRule="auto"/>
      <w:ind w:left="720"/>
      <w:contextualSpacing/>
    </w:pPr>
    <w:rPr>
      <w:rFonts w:eastAsiaTheme="minorHAnsi"/>
      <w:lang w:eastAsia="en-US"/>
    </w:rPr>
  </w:style>
  <w:style w:type="character" w:customStyle="1" w:styleId="af0">
    <w:name w:val="Абзац списку Знак"/>
    <w:aliases w:val="EBRD List Знак,Список уровня 2 Знак,название табл/рис Знак,заголовок 1.1 Знак,AC List 01 Знак,CA bullets Знак"/>
    <w:link w:val="af"/>
    <w:locked/>
    <w:rsid w:val="004B0889"/>
  </w:style>
  <w:style w:type="paragraph" w:styleId="af1">
    <w:name w:val="Revision"/>
    <w:hidden/>
    <w:uiPriority w:val="99"/>
    <w:semiHidden/>
    <w:rsid w:val="00653483"/>
    <w:pPr>
      <w:spacing w:after="0" w:line="240" w:lineRule="auto"/>
    </w:pPr>
    <w:rPr>
      <w:rFonts w:eastAsiaTheme="minorEastAsia"/>
      <w:lang w:eastAsia="ru-RU"/>
    </w:rPr>
  </w:style>
  <w:style w:type="character" w:styleId="af2">
    <w:name w:val="annotation reference"/>
    <w:basedOn w:val="a0"/>
    <w:uiPriority w:val="99"/>
    <w:semiHidden/>
    <w:unhideWhenUsed/>
    <w:rsid w:val="00890DCD"/>
    <w:rPr>
      <w:sz w:val="16"/>
      <w:szCs w:val="16"/>
    </w:rPr>
  </w:style>
  <w:style w:type="paragraph" w:styleId="af3">
    <w:name w:val="annotation text"/>
    <w:basedOn w:val="a"/>
    <w:link w:val="af4"/>
    <w:uiPriority w:val="99"/>
    <w:semiHidden/>
    <w:unhideWhenUsed/>
    <w:rsid w:val="00890DCD"/>
    <w:pPr>
      <w:spacing w:line="240" w:lineRule="auto"/>
    </w:pPr>
    <w:rPr>
      <w:sz w:val="20"/>
      <w:szCs w:val="20"/>
    </w:rPr>
  </w:style>
  <w:style w:type="character" w:customStyle="1" w:styleId="af4">
    <w:name w:val="Текст примітки Знак"/>
    <w:basedOn w:val="a0"/>
    <w:link w:val="af3"/>
    <w:uiPriority w:val="99"/>
    <w:semiHidden/>
    <w:rsid w:val="00890DCD"/>
    <w:rPr>
      <w:rFonts w:eastAsiaTheme="minorEastAsia"/>
      <w:sz w:val="20"/>
      <w:szCs w:val="20"/>
      <w:lang w:eastAsia="ru-RU"/>
    </w:rPr>
  </w:style>
  <w:style w:type="paragraph" w:styleId="af5">
    <w:name w:val="annotation subject"/>
    <w:basedOn w:val="af3"/>
    <w:next w:val="af3"/>
    <w:link w:val="af6"/>
    <w:uiPriority w:val="99"/>
    <w:semiHidden/>
    <w:unhideWhenUsed/>
    <w:rsid w:val="00890DCD"/>
    <w:rPr>
      <w:b/>
      <w:bCs/>
    </w:rPr>
  </w:style>
  <w:style w:type="character" w:customStyle="1" w:styleId="af6">
    <w:name w:val="Тема примітки Знак"/>
    <w:basedOn w:val="af4"/>
    <w:link w:val="af5"/>
    <w:uiPriority w:val="99"/>
    <w:semiHidden/>
    <w:rsid w:val="00890DCD"/>
    <w:rPr>
      <w:rFonts w:eastAsiaTheme="minorEastAsia"/>
      <w:b/>
      <w:bCs/>
      <w:sz w:val="20"/>
      <w:szCs w:val="20"/>
      <w:lang w:eastAsia="ru-RU"/>
    </w:rPr>
  </w:style>
  <w:style w:type="paragraph" w:customStyle="1" w:styleId="af7">
    <w:name w:val="a"/>
    <w:basedOn w:val="a"/>
    <w:qFormat/>
    <w:rsid w:val="00A9759C"/>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link w:val="af9"/>
    <w:uiPriority w:val="1"/>
    <w:qFormat/>
    <w:rsid w:val="001208E4"/>
    <w:pPr>
      <w:widowControl w:val="0"/>
      <w:suppressAutoHyphens/>
      <w:spacing w:after="0" w:line="240" w:lineRule="auto"/>
      <w:textAlignment w:val="baseline"/>
    </w:pPr>
    <w:rPr>
      <w:rFonts w:ascii="Calibri" w:eastAsia="Calibri" w:hAnsi="Calibri" w:cs="Calibri"/>
      <w:sz w:val="20"/>
      <w:szCs w:val="20"/>
      <w:lang w:val="uk-UA" w:eastAsia="uk-UA"/>
    </w:rPr>
  </w:style>
  <w:style w:type="table" w:styleId="afa">
    <w:name w:val="Table Grid"/>
    <w:basedOn w:val="a1"/>
    <w:uiPriority w:val="39"/>
    <w:rsid w:val="00C5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qFormat/>
    <w:rsid w:val="007F5B5D"/>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uk-UA" w:eastAsia="uk-UA" w:bidi="uk-UA"/>
    </w:rPr>
  </w:style>
  <w:style w:type="paragraph" w:customStyle="1" w:styleId="TableContents">
    <w:name w:val="Table Contents"/>
    <w:basedOn w:val="Standard"/>
    <w:rsid w:val="007B78FF"/>
    <w:pPr>
      <w:suppressLineNumbers/>
      <w:autoSpaceDE/>
    </w:pPr>
    <w:rPr>
      <w:rFonts w:ascii="Liberation Serif" w:eastAsia="SimSun" w:hAnsi="Liberation Serif" w:cs="Mangal"/>
      <w:sz w:val="24"/>
      <w:szCs w:val="24"/>
      <w:lang w:val="en-US" w:bidi="hi-IN"/>
    </w:rPr>
  </w:style>
  <w:style w:type="character" w:customStyle="1" w:styleId="af9">
    <w:name w:val="Без інтервалів Знак"/>
    <w:link w:val="af8"/>
    <w:locked/>
    <w:rsid w:val="008B7101"/>
    <w:rPr>
      <w:rFonts w:ascii="Calibri" w:eastAsia="Calibri" w:hAnsi="Calibri" w:cs="Calibri"/>
      <w:sz w:val="20"/>
      <w:szCs w:val="20"/>
      <w:lang w:val="uk-UA" w:eastAsia="uk-UA"/>
    </w:rPr>
  </w:style>
  <w:style w:type="paragraph" w:customStyle="1" w:styleId="rvps2">
    <w:name w:val="rvps2"/>
    <w:basedOn w:val="a"/>
    <w:qFormat/>
    <w:rsid w:val="002F20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2F204C"/>
  </w:style>
  <w:style w:type="paragraph" w:customStyle="1" w:styleId="Default">
    <w:name w:val="Default"/>
    <w:rsid w:val="008A2DBB"/>
    <w:pPr>
      <w:autoSpaceDE w:val="0"/>
      <w:autoSpaceDN w:val="0"/>
      <w:adjustRightInd w:val="0"/>
      <w:spacing w:after="0" w:line="240" w:lineRule="auto"/>
    </w:pPr>
    <w:rPr>
      <w:rFonts w:ascii="Arial" w:eastAsia="Calibri" w:hAnsi="Arial" w:cs="Arial"/>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81231">
      <w:bodyDiv w:val="1"/>
      <w:marLeft w:val="0"/>
      <w:marRight w:val="0"/>
      <w:marTop w:val="0"/>
      <w:marBottom w:val="0"/>
      <w:divBdr>
        <w:top w:val="none" w:sz="0" w:space="0" w:color="auto"/>
        <w:left w:val="none" w:sz="0" w:space="0" w:color="auto"/>
        <w:bottom w:val="none" w:sz="0" w:space="0" w:color="auto"/>
        <w:right w:val="none" w:sz="0" w:space="0" w:color="auto"/>
      </w:divBdr>
      <w:divsChild>
        <w:div w:id="1581450795">
          <w:marLeft w:val="0"/>
          <w:marRight w:val="0"/>
          <w:marTop w:val="0"/>
          <w:marBottom w:val="0"/>
          <w:divBdr>
            <w:top w:val="none" w:sz="0" w:space="0" w:color="auto"/>
            <w:left w:val="none" w:sz="0" w:space="0" w:color="auto"/>
            <w:bottom w:val="none" w:sz="0" w:space="0" w:color="auto"/>
            <w:right w:val="none" w:sz="0" w:space="0" w:color="auto"/>
          </w:divBdr>
          <w:divsChild>
            <w:div w:id="312756438">
              <w:marLeft w:val="0"/>
              <w:marRight w:val="0"/>
              <w:marTop w:val="0"/>
              <w:marBottom w:val="0"/>
              <w:divBdr>
                <w:top w:val="none" w:sz="0" w:space="0" w:color="auto"/>
                <w:left w:val="none" w:sz="0" w:space="0" w:color="auto"/>
                <w:bottom w:val="none" w:sz="0" w:space="0" w:color="auto"/>
                <w:right w:val="none" w:sz="0" w:space="0" w:color="auto"/>
              </w:divBdr>
              <w:divsChild>
                <w:div w:id="1209873442">
                  <w:marLeft w:val="0"/>
                  <w:marRight w:val="0"/>
                  <w:marTop w:val="0"/>
                  <w:marBottom w:val="0"/>
                  <w:divBdr>
                    <w:top w:val="none" w:sz="0" w:space="0" w:color="auto"/>
                    <w:left w:val="none" w:sz="0" w:space="0" w:color="auto"/>
                    <w:bottom w:val="none" w:sz="0" w:space="0" w:color="auto"/>
                    <w:right w:val="none" w:sz="0" w:space="0" w:color="auto"/>
                  </w:divBdr>
                  <w:divsChild>
                    <w:div w:id="1610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528">
      <w:bodyDiv w:val="1"/>
      <w:marLeft w:val="0"/>
      <w:marRight w:val="0"/>
      <w:marTop w:val="0"/>
      <w:marBottom w:val="0"/>
      <w:divBdr>
        <w:top w:val="none" w:sz="0" w:space="0" w:color="auto"/>
        <w:left w:val="none" w:sz="0" w:space="0" w:color="auto"/>
        <w:bottom w:val="none" w:sz="0" w:space="0" w:color="auto"/>
        <w:right w:val="none" w:sz="0" w:space="0" w:color="auto"/>
      </w:divBdr>
    </w:div>
    <w:div w:id="1314984675">
      <w:bodyDiv w:val="1"/>
      <w:marLeft w:val="0"/>
      <w:marRight w:val="0"/>
      <w:marTop w:val="0"/>
      <w:marBottom w:val="0"/>
      <w:divBdr>
        <w:top w:val="none" w:sz="0" w:space="0" w:color="auto"/>
        <w:left w:val="none" w:sz="0" w:space="0" w:color="auto"/>
        <w:bottom w:val="none" w:sz="0" w:space="0" w:color="auto"/>
        <w:right w:val="none" w:sz="0" w:space="0" w:color="auto"/>
      </w:divBdr>
    </w:div>
    <w:div w:id="15122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53B0-2E94-4935-ACD2-0DF8A0AA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16900</Words>
  <Characters>9634</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cp:lastModifiedBy>
  <cp:revision>5</cp:revision>
  <cp:lastPrinted>2023-11-01T08:45:00Z</cp:lastPrinted>
  <dcterms:created xsi:type="dcterms:W3CDTF">2024-02-13T08:35:00Z</dcterms:created>
  <dcterms:modified xsi:type="dcterms:W3CDTF">2024-02-28T08:51:00Z</dcterms:modified>
</cp:coreProperties>
</file>