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90E8" w14:textId="5B3AC22F" w:rsidR="005E2720" w:rsidRPr="00085857" w:rsidRDefault="005E2720" w:rsidP="005E2720">
      <w:pPr>
        <w:pBdr>
          <w:bottom w:val="thinThickSmallGap" w:sz="24" w:space="1" w:color="auto"/>
        </w:pBdr>
        <w:jc w:val="center"/>
        <w:rPr>
          <w:rFonts w:ascii="Times New Roman" w:hAnsi="Times New Roman" w:cs="Times New Roman"/>
          <w:b/>
          <w:bCs/>
          <w:sz w:val="24"/>
          <w:szCs w:val="24"/>
        </w:rPr>
      </w:pPr>
      <w:r w:rsidRPr="00085857">
        <w:rPr>
          <w:rFonts w:ascii="Times New Roman" w:hAnsi="Times New Roman" w:cs="Times New Roman"/>
          <w:b/>
          <w:bCs/>
          <w:sz w:val="24"/>
          <w:szCs w:val="24"/>
        </w:rPr>
        <w:t>УКРАЇНА</w:t>
      </w:r>
    </w:p>
    <w:p w14:paraId="7E32F7C8" w14:textId="28D67459" w:rsidR="005E2720" w:rsidRPr="00085857" w:rsidRDefault="005E2720" w:rsidP="005E2720">
      <w:pPr>
        <w:pBdr>
          <w:bottom w:val="thinThickSmallGap" w:sz="24" w:space="1" w:color="auto"/>
        </w:pBdr>
        <w:jc w:val="center"/>
        <w:rPr>
          <w:rFonts w:ascii="Times New Roman" w:hAnsi="Times New Roman" w:cs="Times New Roman"/>
          <w:b/>
          <w:bCs/>
          <w:sz w:val="24"/>
          <w:szCs w:val="24"/>
        </w:rPr>
      </w:pPr>
      <w:r w:rsidRPr="00085857">
        <w:rPr>
          <w:rFonts w:ascii="Times New Roman" w:hAnsi="Times New Roman" w:cs="Times New Roman"/>
          <w:b/>
          <w:bCs/>
          <w:sz w:val="24"/>
          <w:szCs w:val="24"/>
        </w:rPr>
        <w:t>ВІДДІЛ КОМУНАЛЬНОЇ ВЛАСНОСТІ, ЗЕМЕЛЬНИХ ВІДНОСИН, МІСТОБУДУВАННЯ, ЖИТЛОВО-КОМУНАЛЬНОГО ГОСПОДАРСТВА ТА БЛАГОУСТРОЮ</w:t>
      </w:r>
    </w:p>
    <w:p w14:paraId="43D73DAA" w14:textId="2A4CADCE" w:rsidR="00173CBB" w:rsidRPr="00085857" w:rsidRDefault="005E2720" w:rsidP="005E2720">
      <w:pPr>
        <w:pBdr>
          <w:bottom w:val="thinThickSmallGap" w:sz="24" w:space="1" w:color="auto"/>
        </w:pBdr>
        <w:jc w:val="center"/>
        <w:rPr>
          <w:rFonts w:ascii="Times New Roman" w:hAnsi="Times New Roman" w:cs="Times New Roman"/>
          <w:b/>
          <w:bCs/>
          <w:sz w:val="24"/>
          <w:szCs w:val="24"/>
        </w:rPr>
      </w:pPr>
      <w:r w:rsidRPr="00085857">
        <w:rPr>
          <w:rFonts w:ascii="Times New Roman" w:hAnsi="Times New Roman" w:cs="Times New Roman"/>
          <w:b/>
          <w:bCs/>
          <w:sz w:val="24"/>
          <w:szCs w:val="24"/>
        </w:rPr>
        <w:t>СУТИСКІВСЬКОЇ СЕЛИЩНОЇ РАДИ</w:t>
      </w:r>
    </w:p>
    <w:p w14:paraId="33656B84" w14:textId="03CF8834" w:rsidR="00173CBB" w:rsidRPr="005E2720" w:rsidRDefault="005E2720" w:rsidP="005E2720">
      <w:pPr>
        <w:ind w:firstLine="0"/>
        <w:jc w:val="center"/>
        <w:rPr>
          <w:rFonts w:ascii="Times New Roman" w:hAnsi="Times New Roman" w:cs="Times New Roman"/>
          <w:b/>
          <w:bCs/>
          <w:sz w:val="36"/>
          <w:szCs w:val="36"/>
        </w:rPr>
      </w:pPr>
      <w:r w:rsidRPr="00085857">
        <w:rPr>
          <w:rFonts w:ascii="Times New Roman" w:hAnsi="Times New Roman" w:cs="Times New Roman"/>
          <w:b/>
          <w:bCs/>
          <w:sz w:val="24"/>
          <w:szCs w:val="24"/>
        </w:rPr>
        <w:t>ВІДПОВІДАЛЬНА ОСОБА</w:t>
      </w:r>
    </w:p>
    <w:tbl>
      <w:tblPr>
        <w:tblW w:w="5954" w:type="dxa"/>
        <w:tblInd w:w="63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173CBB" w:rsidRPr="00593D3D" w14:paraId="59F106EE" w14:textId="77777777" w:rsidTr="00291B32">
        <w:tc>
          <w:tcPr>
            <w:tcW w:w="5954" w:type="dxa"/>
            <w:tcBorders>
              <w:top w:val="nil"/>
              <w:left w:val="nil"/>
              <w:bottom w:val="nil"/>
              <w:right w:val="nil"/>
            </w:tcBorders>
          </w:tcPr>
          <w:p w14:paraId="54DA68BD" w14:textId="77777777" w:rsidR="00173CBB" w:rsidRPr="00593D3D" w:rsidRDefault="00173CBB" w:rsidP="00D11FDC">
            <w:pPr>
              <w:spacing w:line="264" w:lineRule="auto"/>
              <w:rPr>
                <w:rFonts w:ascii="Times New Roman" w:hAnsi="Times New Roman" w:cs="Times New Roman"/>
                <w:b/>
                <w:bCs/>
              </w:rPr>
            </w:pPr>
          </w:p>
        </w:tc>
      </w:tr>
      <w:tr w:rsidR="00173CBB" w:rsidRPr="00593D3D" w14:paraId="3BB0C67A" w14:textId="77777777" w:rsidTr="00291B32">
        <w:tc>
          <w:tcPr>
            <w:tcW w:w="5954" w:type="dxa"/>
            <w:tcBorders>
              <w:top w:val="nil"/>
              <w:left w:val="nil"/>
              <w:bottom w:val="nil"/>
              <w:right w:val="nil"/>
            </w:tcBorders>
          </w:tcPr>
          <w:p w14:paraId="0EA3C45C" w14:textId="77777777" w:rsidR="00173CBB" w:rsidRPr="00593D3D" w:rsidRDefault="00173CBB" w:rsidP="00D11FDC">
            <w:pPr>
              <w:spacing w:line="264" w:lineRule="auto"/>
              <w:rPr>
                <w:rFonts w:ascii="Times New Roman" w:hAnsi="Times New Roman" w:cs="Times New Roman"/>
                <w:b/>
                <w:bCs/>
              </w:rPr>
            </w:pPr>
          </w:p>
        </w:tc>
      </w:tr>
      <w:tr w:rsidR="00173CBB" w:rsidRPr="00593D3D" w14:paraId="2EFA5FF9" w14:textId="77777777" w:rsidTr="00291B32">
        <w:tc>
          <w:tcPr>
            <w:tcW w:w="5954" w:type="dxa"/>
            <w:tcBorders>
              <w:top w:val="nil"/>
              <w:left w:val="nil"/>
              <w:bottom w:val="nil"/>
              <w:right w:val="nil"/>
            </w:tcBorders>
          </w:tcPr>
          <w:p w14:paraId="07BB13FC" w14:textId="77777777" w:rsidR="00173CBB" w:rsidRPr="00593D3D" w:rsidRDefault="00173CBB" w:rsidP="00D11FDC">
            <w:pPr>
              <w:spacing w:line="264" w:lineRule="auto"/>
              <w:rPr>
                <w:rFonts w:ascii="Times New Roman" w:hAnsi="Times New Roman" w:cs="Times New Roman"/>
                <w:b/>
                <w:bCs/>
              </w:rPr>
            </w:pPr>
          </w:p>
        </w:tc>
      </w:tr>
      <w:tr w:rsidR="00983066" w:rsidRPr="00593D3D" w14:paraId="36A55B31" w14:textId="77777777" w:rsidTr="00291B32">
        <w:tc>
          <w:tcPr>
            <w:tcW w:w="5954" w:type="dxa"/>
            <w:tcBorders>
              <w:top w:val="nil"/>
              <w:left w:val="nil"/>
              <w:bottom w:val="nil"/>
              <w:right w:val="nil"/>
            </w:tcBorders>
          </w:tcPr>
          <w:p w14:paraId="7737E6FC" w14:textId="77777777" w:rsidR="00983066" w:rsidRPr="00085857" w:rsidRDefault="00983066" w:rsidP="00BB79C3">
            <w:pPr>
              <w:spacing w:line="264" w:lineRule="auto"/>
              <w:rPr>
                <w:rFonts w:ascii="Times New Roman" w:hAnsi="Times New Roman" w:cs="Times New Roman"/>
                <w:b/>
                <w:bCs/>
                <w:sz w:val="28"/>
                <w:szCs w:val="28"/>
              </w:rPr>
            </w:pPr>
            <w:r w:rsidRPr="00085857">
              <w:rPr>
                <w:rFonts w:ascii="Times New Roman" w:hAnsi="Times New Roman" w:cs="Times New Roman"/>
                <w:b/>
                <w:bCs/>
                <w:sz w:val="28"/>
                <w:szCs w:val="28"/>
              </w:rPr>
              <w:t>ЗАТВЕРДЖЕНО</w:t>
            </w:r>
          </w:p>
        </w:tc>
      </w:tr>
      <w:tr w:rsidR="00983066" w:rsidRPr="00593D3D" w14:paraId="4FE77AB8" w14:textId="77777777" w:rsidTr="00291B32">
        <w:tc>
          <w:tcPr>
            <w:tcW w:w="5954" w:type="dxa"/>
            <w:tcBorders>
              <w:top w:val="nil"/>
              <w:left w:val="nil"/>
              <w:bottom w:val="nil"/>
              <w:right w:val="nil"/>
            </w:tcBorders>
          </w:tcPr>
          <w:p w14:paraId="00A83435" w14:textId="721F05FF" w:rsidR="00983066" w:rsidRPr="00085857" w:rsidRDefault="005E2720" w:rsidP="00983066">
            <w:pPr>
              <w:spacing w:line="264" w:lineRule="auto"/>
              <w:rPr>
                <w:rFonts w:ascii="Times New Roman" w:hAnsi="Times New Roman" w:cs="Times New Roman"/>
                <w:b/>
                <w:bCs/>
                <w:sz w:val="28"/>
                <w:szCs w:val="28"/>
              </w:rPr>
            </w:pPr>
            <w:r w:rsidRPr="00085857">
              <w:rPr>
                <w:rFonts w:ascii="Times New Roman" w:hAnsi="Times New Roman" w:cs="Times New Roman"/>
                <w:b/>
                <w:bCs/>
                <w:sz w:val="28"/>
                <w:szCs w:val="28"/>
              </w:rPr>
              <w:t>Наказ №3</w:t>
            </w:r>
          </w:p>
        </w:tc>
      </w:tr>
      <w:tr w:rsidR="00983066" w:rsidRPr="00593D3D" w14:paraId="11D90382" w14:textId="77777777" w:rsidTr="00291B32">
        <w:tc>
          <w:tcPr>
            <w:tcW w:w="5954" w:type="dxa"/>
            <w:tcBorders>
              <w:top w:val="nil"/>
              <w:left w:val="nil"/>
              <w:bottom w:val="nil"/>
              <w:right w:val="nil"/>
            </w:tcBorders>
          </w:tcPr>
          <w:p w14:paraId="579F359F" w14:textId="33A62DD4" w:rsidR="00983066" w:rsidRPr="00085857" w:rsidRDefault="00983066" w:rsidP="0061586F">
            <w:pPr>
              <w:spacing w:line="264" w:lineRule="auto"/>
              <w:rPr>
                <w:rFonts w:ascii="Times New Roman" w:hAnsi="Times New Roman" w:cs="Times New Roman"/>
                <w:b/>
                <w:bCs/>
                <w:sz w:val="28"/>
                <w:szCs w:val="28"/>
              </w:rPr>
            </w:pPr>
            <w:r w:rsidRPr="00085857">
              <w:rPr>
                <w:rFonts w:ascii="Times New Roman" w:hAnsi="Times New Roman" w:cs="Times New Roman"/>
                <w:b/>
                <w:bCs/>
                <w:sz w:val="28"/>
                <w:szCs w:val="28"/>
              </w:rPr>
              <w:t>від</w:t>
            </w:r>
            <w:r w:rsidRPr="00085857">
              <w:rPr>
                <w:rFonts w:ascii="Times New Roman" w:hAnsi="Times New Roman" w:cs="Times New Roman"/>
                <w:b/>
                <w:sz w:val="28"/>
                <w:szCs w:val="28"/>
                <w:u w:val="single"/>
              </w:rPr>
              <w:t>«</w:t>
            </w:r>
            <w:r w:rsidR="00291B32" w:rsidRPr="00085857">
              <w:rPr>
                <w:rFonts w:ascii="Times New Roman" w:hAnsi="Times New Roman" w:cs="Times New Roman"/>
                <w:b/>
                <w:sz w:val="28"/>
                <w:szCs w:val="28"/>
                <w:u w:val="single"/>
              </w:rPr>
              <w:t>23</w:t>
            </w:r>
            <w:r w:rsidRPr="00085857">
              <w:rPr>
                <w:rFonts w:ascii="Times New Roman" w:hAnsi="Times New Roman" w:cs="Times New Roman"/>
                <w:b/>
                <w:sz w:val="28"/>
                <w:szCs w:val="28"/>
                <w:u w:val="single"/>
              </w:rPr>
              <w:t>»</w:t>
            </w:r>
            <w:r w:rsidR="00291B32" w:rsidRPr="00085857">
              <w:rPr>
                <w:rFonts w:ascii="Times New Roman" w:hAnsi="Times New Roman" w:cs="Times New Roman"/>
                <w:b/>
                <w:sz w:val="28"/>
                <w:szCs w:val="28"/>
                <w:u w:val="single"/>
              </w:rPr>
              <w:t xml:space="preserve"> січня</w:t>
            </w:r>
            <w:r w:rsidR="001A3B4E" w:rsidRPr="00085857">
              <w:rPr>
                <w:rFonts w:ascii="Times New Roman" w:hAnsi="Times New Roman" w:cs="Times New Roman"/>
                <w:b/>
                <w:sz w:val="28"/>
                <w:szCs w:val="28"/>
                <w:u w:val="single"/>
              </w:rPr>
              <w:t xml:space="preserve"> 2024</w:t>
            </w:r>
            <w:r w:rsidRPr="00085857">
              <w:rPr>
                <w:rFonts w:ascii="Times New Roman" w:hAnsi="Times New Roman" w:cs="Times New Roman"/>
                <w:b/>
                <w:sz w:val="28"/>
                <w:szCs w:val="28"/>
                <w:u w:val="single"/>
              </w:rPr>
              <w:t xml:space="preserve"> року</w:t>
            </w:r>
          </w:p>
        </w:tc>
      </w:tr>
    </w:tbl>
    <w:p w14:paraId="4D685789" w14:textId="77777777" w:rsidR="00173CBB" w:rsidRPr="00593D3D" w:rsidRDefault="00173CBB" w:rsidP="00173CBB">
      <w:pPr>
        <w:ind w:left="320"/>
        <w:jc w:val="right"/>
        <w:rPr>
          <w:rFonts w:ascii="Times New Roman" w:hAnsi="Times New Roman" w:cs="Times New Roman"/>
          <w:b/>
          <w:bCs/>
        </w:rPr>
      </w:pPr>
    </w:p>
    <w:p w14:paraId="22EB9D2F" w14:textId="77777777" w:rsidR="00173CBB" w:rsidRDefault="00173CBB" w:rsidP="00173CBB">
      <w:pPr>
        <w:ind w:left="320"/>
        <w:jc w:val="center"/>
        <w:rPr>
          <w:rFonts w:ascii="Times New Roman" w:hAnsi="Times New Roman" w:cs="Times New Roman"/>
          <w:b/>
          <w:bCs/>
          <w:sz w:val="40"/>
          <w:szCs w:val="40"/>
        </w:rPr>
      </w:pPr>
    </w:p>
    <w:p w14:paraId="7466B48D" w14:textId="77777777" w:rsidR="00085857" w:rsidRPr="00593D3D" w:rsidRDefault="00085857" w:rsidP="00173CBB">
      <w:pPr>
        <w:ind w:left="320"/>
        <w:jc w:val="center"/>
        <w:rPr>
          <w:rFonts w:ascii="Times New Roman" w:hAnsi="Times New Roman" w:cs="Times New Roman"/>
          <w:b/>
          <w:bCs/>
          <w:sz w:val="40"/>
          <w:szCs w:val="40"/>
        </w:rPr>
      </w:pPr>
    </w:p>
    <w:tbl>
      <w:tblPr>
        <w:tblW w:w="10314" w:type="dxa"/>
        <w:tblLayout w:type="fixed"/>
        <w:tblLook w:val="0000" w:firstRow="0" w:lastRow="0" w:firstColumn="0" w:lastColumn="0" w:noHBand="0" w:noVBand="0"/>
      </w:tblPr>
      <w:tblGrid>
        <w:gridCol w:w="10314"/>
      </w:tblGrid>
      <w:tr w:rsidR="00173CBB" w:rsidRPr="00085857" w14:paraId="6088DC78" w14:textId="77777777" w:rsidTr="00D11FDC">
        <w:tc>
          <w:tcPr>
            <w:tcW w:w="10314" w:type="dxa"/>
            <w:tcBorders>
              <w:top w:val="nil"/>
              <w:left w:val="nil"/>
              <w:bottom w:val="nil"/>
              <w:right w:val="nil"/>
            </w:tcBorders>
          </w:tcPr>
          <w:p w14:paraId="43F9C860" w14:textId="77777777" w:rsidR="00173CBB" w:rsidRPr="00085857" w:rsidRDefault="00173CBB" w:rsidP="00D11FDC">
            <w:pPr>
              <w:spacing w:line="264" w:lineRule="auto"/>
              <w:jc w:val="center"/>
              <w:rPr>
                <w:rFonts w:ascii="Times New Roman" w:hAnsi="Times New Roman" w:cs="Times New Roman"/>
                <w:b/>
                <w:bCs/>
                <w:sz w:val="32"/>
                <w:szCs w:val="32"/>
              </w:rPr>
            </w:pPr>
            <w:r w:rsidRPr="00085857">
              <w:rPr>
                <w:rFonts w:ascii="Times New Roman" w:hAnsi="Times New Roman" w:cs="Times New Roman"/>
                <w:b/>
                <w:bCs/>
                <w:sz w:val="32"/>
                <w:szCs w:val="32"/>
              </w:rPr>
              <w:t>ТЕНДЕРНА ДОКУМЕНТАЦІЯ</w:t>
            </w:r>
          </w:p>
        </w:tc>
      </w:tr>
      <w:tr w:rsidR="00173CBB" w:rsidRPr="00085857" w14:paraId="579334F2" w14:textId="77777777" w:rsidTr="00D11FDC">
        <w:tc>
          <w:tcPr>
            <w:tcW w:w="10314" w:type="dxa"/>
            <w:tcBorders>
              <w:top w:val="nil"/>
              <w:left w:val="nil"/>
              <w:bottom w:val="nil"/>
              <w:right w:val="nil"/>
            </w:tcBorders>
          </w:tcPr>
          <w:p w14:paraId="7D7EE060" w14:textId="03E0FB42" w:rsidR="00173CBB" w:rsidRPr="00085857" w:rsidRDefault="00173CBB" w:rsidP="00D11FDC">
            <w:pPr>
              <w:spacing w:line="264" w:lineRule="auto"/>
              <w:jc w:val="center"/>
              <w:rPr>
                <w:rFonts w:ascii="Times New Roman" w:hAnsi="Times New Roman" w:cs="Times New Roman"/>
                <w:b/>
                <w:bCs/>
                <w:sz w:val="32"/>
                <w:szCs w:val="32"/>
              </w:rPr>
            </w:pPr>
            <w:r w:rsidRPr="00085857">
              <w:rPr>
                <w:rFonts w:ascii="Times New Roman" w:hAnsi="Times New Roman" w:cs="Times New Roman"/>
                <w:b/>
                <w:bCs/>
                <w:sz w:val="32"/>
                <w:szCs w:val="32"/>
              </w:rPr>
              <w:t>для процедури закупівлі</w:t>
            </w:r>
          </w:p>
          <w:p w14:paraId="0772BB97" w14:textId="38D3493E" w:rsidR="00173CBB" w:rsidRPr="00085857" w:rsidRDefault="00173CBB" w:rsidP="00D11FDC">
            <w:pPr>
              <w:spacing w:line="264" w:lineRule="auto"/>
              <w:jc w:val="center"/>
              <w:rPr>
                <w:rFonts w:ascii="Times New Roman" w:hAnsi="Times New Roman" w:cs="Times New Roman"/>
                <w:b/>
                <w:bCs/>
                <w:sz w:val="32"/>
                <w:szCs w:val="32"/>
              </w:rPr>
            </w:pPr>
            <w:r w:rsidRPr="00085857">
              <w:rPr>
                <w:rFonts w:ascii="Times New Roman" w:hAnsi="Times New Roman" w:cs="Times New Roman"/>
                <w:b/>
                <w:bCs/>
                <w:sz w:val="32"/>
                <w:szCs w:val="32"/>
              </w:rPr>
              <w:t>«ВІДКРИТІ ТОРГИ</w:t>
            </w:r>
            <w:r w:rsidR="005A4015" w:rsidRPr="00085857">
              <w:rPr>
                <w:rFonts w:ascii="Times New Roman" w:hAnsi="Times New Roman" w:cs="Times New Roman"/>
                <w:b/>
                <w:bCs/>
                <w:sz w:val="32"/>
                <w:szCs w:val="32"/>
              </w:rPr>
              <w:t xml:space="preserve"> З ОСОБЛИВОСТЯМИ</w:t>
            </w:r>
            <w:r w:rsidRPr="00085857">
              <w:rPr>
                <w:rFonts w:ascii="Times New Roman" w:hAnsi="Times New Roman" w:cs="Times New Roman"/>
                <w:b/>
                <w:bCs/>
                <w:sz w:val="32"/>
                <w:szCs w:val="32"/>
              </w:rPr>
              <w:t>»</w:t>
            </w:r>
          </w:p>
        </w:tc>
      </w:tr>
    </w:tbl>
    <w:p w14:paraId="4562FE62" w14:textId="77777777" w:rsidR="00173CBB" w:rsidRPr="00085857" w:rsidRDefault="00173CBB" w:rsidP="00173CBB">
      <w:pPr>
        <w:jc w:val="center"/>
        <w:rPr>
          <w:rFonts w:ascii="Times New Roman" w:hAnsi="Times New Roman" w:cs="Times New Roman"/>
          <w:b/>
          <w:bCs/>
          <w:sz w:val="32"/>
          <w:szCs w:val="32"/>
        </w:rPr>
      </w:pPr>
      <w:r w:rsidRPr="00085857">
        <w:rPr>
          <w:rFonts w:ascii="Times New Roman" w:hAnsi="Times New Roman" w:cs="Times New Roman"/>
          <w:b/>
          <w:bCs/>
          <w:sz w:val="32"/>
          <w:szCs w:val="32"/>
        </w:rPr>
        <w:t>на закупівлю товарів</w:t>
      </w:r>
    </w:p>
    <w:p w14:paraId="01C5C09C" w14:textId="77777777" w:rsidR="00173CBB" w:rsidRPr="00593D3D" w:rsidRDefault="00173CBB" w:rsidP="00173CBB">
      <w:pPr>
        <w:jc w:val="center"/>
        <w:rPr>
          <w:rFonts w:ascii="Times New Roman" w:hAnsi="Times New Roman" w:cs="Times New Roman"/>
          <w:b/>
          <w:bCs/>
          <w:sz w:val="36"/>
          <w:szCs w:val="36"/>
        </w:rPr>
      </w:pPr>
    </w:p>
    <w:p w14:paraId="1A7ACD55" w14:textId="77777777" w:rsidR="00173CBB" w:rsidRPr="00593D3D" w:rsidRDefault="00173CBB" w:rsidP="00173CBB">
      <w:pPr>
        <w:jc w:val="center"/>
        <w:rPr>
          <w:rFonts w:ascii="Times New Roman" w:hAnsi="Times New Roman" w:cs="Times New Roman"/>
          <w:b/>
          <w:bCs/>
          <w:sz w:val="36"/>
          <w:szCs w:val="36"/>
        </w:rPr>
      </w:pPr>
    </w:p>
    <w:p w14:paraId="7423F33F" w14:textId="77777777" w:rsidR="00173CBB" w:rsidRPr="00593D3D" w:rsidRDefault="00173CBB" w:rsidP="00173CBB">
      <w:pPr>
        <w:jc w:val="center"/>
        <w:rPr>
          <w:rFonts w:ascii="Times New Roman" w:hAnsi="Times New Roman" w:cs="Times New Roman"/>
          <w:b/>
          <w:bCs/>
          <w:sz w:val="36"/>
          <w:szCs w:val="36"/>
        </w:rPr>
      </w:pPr>
    </w:p>
    <w:p w14:paraId="22379FAA" w14:textId="77777777" w:rsidR="00173CBB" w:rsidRPr="00593D3D" w:rsidRDefault="00173CBB" w:rsidP="00173CBB">
      <w:pPr>
        <w:jc w:val="center"/>
        <w:rPr>
          <w:rFonts w:ascii="Times New Roman" w:hAnsi="Times New Roman" w:cs="Times New Roman"/>
          <w:b/>
          <w:bCs/>
          <w:sz w:val="36"/>
          <w:szCs w:val="36"/>
        </w:rPr>
      </w:pPr>
    </w:p>
    <w:p w14:paraId="4AF50643" w14:textId="77777777" w:rsidR="00DE32BF" w:rsidRPr="00085857" w:rsidRDefault="00DE32BF" w:rsidP="00B136B2">
      <w:pPr>
        <w:jc w:val="center"/>
        <w:rPr>
          <w:rFonts w:ascii="Calibri" w:eastAsia="Times New Roman" w:hAnsi="Calibri" w:cs="Calibri"/>
          <w:color w:val="000000"/>
          <w:sz w:val="36"/>
          <w:szCs w:val="36"/>
          <w:lang w:eastAsia="uk-UA"/>
        </w:rPr>
      </w:pPr>
      <w:r w:rsidRPr="00085857">
        <w:rPr>
          <w:rFonts w:ascii="Times New Roman" w:hAnsi="Times New Roman" w:cs="Times New Roman"/>
          <w:b/>
          <w:snapToGrid w:val="0"/>
          <w:sz w:val="36"/>
          <w:szCs w:val="36"/>
        </w:rPr>
        <w:t xml:space="preserve">код за ДК 021 – 2015 </w:t>
      </w:r>
      <w:r w:rsidR="00173CBB" w:rsidRPr="00085857">
        <w:rPr>
          <w:rFonts w:ascii="Times New Roman" w:eastAsia="Times New Roman" w:hAnsi="Times New Roman" w:cs="Times New Roman"/>
          <w:sz w:val="36"/>
          <w:szCs w:val="36"/>
          <w:lang w:eastAsia="ru-RU"/>
        </w:rPr>
        <w:t xml:space="preserve">– </w:t>
      </w:r>
      <w:r w:rsidR="00DE7A29" w:rsidRPr="00085857">
        <w:rPr>
          <w:rFonts w:ascii="Times New Roman" w:eastAsia="Times New Roman" w:hAnsi="Times New Roman" w:cs="Times New Roman"/>
          <w:sz w:val="36"/>
          <w:szCs w:val="36"/>
          <w:lang w:eastAsia="ru-RU"/>
        </w:rPr>
        <w:t>14210000-6 гравій, пісок, щебінь і наповнювачі</w:t>
      </w:r>
    </w:p>
    <w:p w14:paraId="34FE1973" w14:textId="77777777" w:rsidR="00DE32BF" w:rsidRPr="00344D06" w:rsidRDefault="00DE32BF" w:rsidP="00B136B2">
      <w:pPr>
        <w:jc w:val="center"/>
        <w:rPr>
          <w:rFonts w:ascii="Times New Roman" w:hAnsi="Times New Roman" w:cs="Times New Roman"/>
          <w:b/>
          <w:color w:val="FF0000"/>
          <w:sz w:val="48"/>
          <w:szCs w:val="48"/>
        </w:rPr>
      </w:pPr>
    </w:p>
    <w:p w14:paraId="132313D7" w14:textId="77777777" w:rsidR="00173CBB" w:rsidRPr="00593D3D" w:rsidRDefault="00173CBB" w:rsidP="00173CBB">
      <w:pPr>
        <w:jc w:val="center"/>
        <w:rPr>
          <w:rFonts w:ascii="Times New Roman" w:hAnsi="Times New Roman" w:cs="Times New Roman"/>
          <w:b/>
          <w:sz w:val="48"/>
          <w:szCs w:val="48"/>
          <w:bdr w:val="none" w:sz="0" w:space="0" w:color="auto" w:frame="1"/>
        </w:rPr>
      </w:pPr>
    </w:p>
    <w:p w14:paraId="43BCE863" w14:textId="77777777" w:rsidR="00173CBB" w:rsidRDefault="00173CBB" w:rsidP="00173CBB">
      <w:pPr>
        <w:jc w:val="center"/>
        <w:rPr>
          <w:rFonts w:ascii="Times New Roman" w:hAnsi="Times New Roman" w:cs="Times New Roman"/>
          <w:b/>
          <w:bCs/>
          <w:sz w:val="28"/>
          <w:szCs w:val="28"/>
        </w:rPr>
      </w:pPr>
    </w:p>
    <w:p w14:paraId="412BEA2B" w14:textId="77777777" w:rsidR="00B136B2" w:rsidRDefault="00B136B2" w:rsidP="00173CBB">
      <w:pPr>
        <w:jc w:val="center"/>
        <w:rPr>
          <w:rFonts w:ascii="Times New Roman" w:hAnsi="Times New Roman" w:cs="Times New Roman"/>
          <w:b/>
          <w:bCs/>
          <w:sz w:val="28"/>
          <w:szCs w:val="28"/>
        </w:rPr>
      </w:pPr>
    </w:p>
    <w:p w14:paraId="4CC3430B" w14:textId="77777777" w:rsidR="000802CF" w:rsidRDefault="000802CF" w:rsidP="00173CBB">
      <w:pPr>
        <w:jc w:val="center"/>
        <w:rPr>
          <w:rFonts w:ascii="Times New Roman" w:hAnsi="Times New Roman" w:cs="Times New Roman"/>
          <w:b/>
          <w:bCs/>
          <w:sz w:val="28"/>
          <w:szCs w:val="28"/>
        </w:rPr>
      </w:pPr>
    </w:p>
    <w:p w14:paraId="79EFEB83" w14:textId="77777777" w:rsidR="00173CBB" w:rsidRDefault="00173CBB" w:rsidP="00173CBB">
      <w:pPr>
        <w:jc w:val="center"/>
        <w:rPr>
          <w:rFonts w:ascii="Times New Roman" w:hAnsi="Times New Roman" w:cs="Times New Roman"/>
          <w:b/>
          <w:bCs/>
          <w:sz w:val="28"/>
          <w:szCs w:val="28"/>
        </w:rPr>
      </w:pPr>
    </w:p>
    <w:p w14:paraId="042AFDB9" w14:textId="77777777" w:rsidR="00F543FF" w:rsidRDefault="00F543FF" w:rsidP="00173CBB">
      <w:pPr>
        <w:jc w:val="center"/>
        <w:rPr>
          <w:rFonts w:ascii="Times New Roman" w:hAnsi="Times New Roman" w:cs="Times New Roman"/>
          <w:b/>
          <w:bCs/>
          <w:sz w:val="28"/>
          <w:szCs w:val="28"/>
        </w:rPr>
      </w:pPr>
    </w:p>
    <w:p w14:paraId="005462E0" w14:textId="77777777" w:rsidR="00F543FF" w:rsidRDefault="00F543FF" w:rsidP="00173CBB">
      <w:pPr>
        <w:jc w:val="center"/>
        <w:rPr>
          <w:rFonts w:ascii="Times New Roman" w:hAnsi="Times New Roman" w:cs="Times New Roman"/>
          <w:b/>
          <w:bCs/>
          <w:sz w:val="28"/>
          <w:szCs w:val="28"/>
        </w:rPr>
      </w:pPr>
    </w:p>
    <w:p w14:paraId="4061D57C" w14:textId="77777777" w:rsidR="00F543FF" w:rsidRDefault="00F543FF" w:rsidP="00173CBB">
      <w:pPr>
        <w:jc w:val="center"/>
        <w:rPr>
          <w:rFonts w:ascii="Times New Roman" w:hAnsi="Times New Roman" w:cs="Times New Roman"/>
          <w:b/>
          <w:bCs/>
          <w:sz w:val="28"/>
          <w:szCs w:val="28"/>
        </w:rPr>
      </w:pPr>
    </w:p>
    <w:p w14:paraId="0447D30A" w14:textId="77777777" w:rsidR="00DE32BF" w:rsidRDefault="00DE32BF" w:rsidP="00173CBB">
      <w:pPr>
        <w:jc w:val="center"/>
        <w:rPr>
          <w:rFonts w:ascii="Times New Roman" w:hAnsi="Times New Roman" w:cs="Times New Roman"/>
          <w:b/>
          <w:bCs/>
          <w:sz w:val="28"/>
          <w:szCs w:val="28"/>
        </w:rPr>
      </w:pPr>
    </w:p>
    <w:p w14:paraId="5277D217" w14:textId="77777777" w:rsidR="000C1174" w:rsidRDefault="000C1174" w:rsidP="00173CBB">
      <w:pPr>
        <w:jc w:val="center"/>
        <w:rPr>
          <w:rFonts w:ascii="Times New Roman" w:hAnsi="Times New Roman" w:cs="Times New Roman"/>
          <w:b/>
          <w:bCs/>
          <w:sz w:val="28"/>
          <w:szCs w:val="28"/>
        </w:rPr>
      </w:pPr>
    </w:p>
    <w:p w14:paraId="59C3A3AE" w14:textId="77777777" w:rsidR="000C1174" w:rsidRDefault="000C1174" w:rsidP="00173CBB">
      <w:pPr>
        <w:jc w:val="center"/>
        <w:rPr>
          <w:rFonts w:ascii="Times New Roman" w:hAnsi="Times New Roman" w:cs="Times New Roman"/>
          <w:b/>
          <w:bCs/>
          <w:sz w:val="28"/>
          <w:szCs w:val="28"/>
        </w:rPr>
      </w:pPr>
    </w:p>
    <w:p w14:paraId="416B368F" w14:textId="0938FB9B" w:rsidR="000C1174" w:rsidRDefault="000C1174" w:rsidP="00173CBB">
      <w:pPr>
        <w:jc w:val="center"/>
        <w:rPr>
          <w:rFonts w:ascii="Times New Roman" w:hAnsi="Times New Roman" w:cs="Times New Roman"/>
          <w:b/>
          <w:bCs/>
          <w:sz w:val="28"/>
          <w:szCs w:val="28"/>
        </w:rPr>
      </w:pPr>
    </w:p>
    <w:p w14:paraId="6A1917C3" w14:textId="5FB1855B" w:rsidR="00291B32" w:rsidRDefault="00291B32" w:rsidP="00173CBB">
      <w:pPr>
        <w:jc w:val="center"/>
        <w:rPr>
          <w:rFonts w:ascii="Times New Roman" w:hAnsi="Times New Roman" w:cs="Times New Roman"/>
          <w:b/>
          <w:bCs/>
          <w:sz w:val="28"/>
          <w:szCs w:val="28"/>
        </w:rPr>
      </w:pPr>
    </w:p>
    <w:p w14:paraId="3855D504" w14:textId="77777777" w:rsidR="00291B32" w:rsidRDefault="00291B32" w:rsidP="00173CBB">
      <w:pPr>
        <w:jc w:val="center"/>
        <w:rPr>
          <w:rFonts w:ascii="Times New Roman" w:hAnsi="Times New Roman" w:cs="Times New Roman"/>
          <w:b/>
          <w:bCs/>
          <w:sz w:val="28"/>
          <w:szCs w:val="28"/>
        </w:rPr>
      </w:pPr>
    </w:p>
    <w:p w14:paraId="4918D873" w14:textId="77777777" w:rsidR="00241101" w:rsidRDefault="00241101" w:rsidP="00173CBB">
      <w:pPr>
        <w:jc w:val="center"/>
        <w:rPr>
          <w:rFonts w:ascii="Times New Roman" w:hAnsi="Times New Roman" w:cs="Times New Roman"/>
          <w:b/>
          <w:bCs/>
          <w:sz w:val="28"/>
          <w:szCs w:val="28"/>
        </w:rPr>
      </w:pPr>
    </w:p>
    <w:p w14:paraId="59349F13" w14:textId="77777777" w:rsidR="00DE7A29" w:rsidRDefault="00DE7A29" w:rsidP="00173CBB">
      <w:pPr>
        <w:jc w:val="center"/>
        <w:rPr>
          <w:rFonts w:ascii="Times New Roman" w:hAnsi="Times New Roman" w:cs="Times New Roman"/>
          <w:b/>
          <w:bCs/>
          <w:sz w:val="28"/>
          <w:szCs w:val="28"/>
        </w:rPr>
      </w:pPr>
    </w:p>
    <w:p w14:paraId="52C779F0" w14:textId="5D3844E7" w:rsidR="00173CBB" w:rsidRDefault="00291B32" w:rsidP="00173CBB">
      <w:pPr>
        <w:jc w:val="center"/>
        <w:rPr>
          <w:rFonts w:ascii="Times New Roman" w:hAnsi="Times New Roman" w:cs="Times New Roman"/>
          <w:b/>
          <w:bCs/>
          <w:sz w:val="28"/>
          <w:szCs w:val="28"/>
        </w:rPr>
      </w:pPr>
      <w:r>
        <w:rPr>
          <w:rFonts w:ascii="Times New Roman" w:hAnsi="Times New Roman" w:cs="Times New Roman"/>
          <w:b/>
          <w:bCs/>
          <w:sz w:val="28"/>
          <w:szCs w:val="28"/>
        </w:rPr>
        <w:t>смт</w:t>
      </w:r>
      <w:r w:rsidR="00173CBB" w:rsidRPr="00593D3D">
        <w:rPr>
          <w:rFonts w:ascii="Times New Roman" w:hAnsi="Times New Roman" w:cs="Times New Roman"/>
          <w:b/>
          <w:bCs/>
          <w:sz w:val="28"/>
          <w:szCs w:val="28"/>
        </w:rPr>
        <w:t>. С</w:t>
      </w:r>
      <w:r>
        <w:rPr>
          <w:rFonts w:ascii="Times New Roman" w:hAnsi="Times New Roman" w:cs="Times New Roman"/>
          <w:b/>
          <w:bCs/>
          <w:sz w:val="28"/>
          <w:szCs w:val="28"/>
        </w:rPr>
        <w:t>утиски</w:t>
      </w:r>
      <w:r w:rsidR="00173CBB" w:rsidRPr="00593D3D">
        <w:rPr>
          <w:rFonts w:ascii="Times New Roman" w:hAnsi="Times New Roman" w:cs="Times New Roman"/>
          <w:b/>
          <w:bCs/>
          <w:sz w:val="28"/>
          <w:szCs w:val="28"/>
        </w:rPr>
        <w:t xml:space="preserve"> - 202</w:t>
      </w:r>
      <w:r w:rsidR="00DE32BF">
        <w:rPr>
          <w:rFonts w:ascii="Times New Roman" w:hAnsi="Times New Roman" w:cs="Times New Roman"/>
          <w:b/>
          <w:bCs/>
          <w:sz w:val="28"/>
          <w:szCs w:val="28"/>
        </w:rPr>
        <w:t>4</w:t>
      </w:r>
    </w:p>
    <w:p w14:paraId="499DC474" w14:textId="77777777" w:rsidR="00DE7A29" w:rsidRPr="00593D3D" w:rsidRDefault="00DE7A29" w:rsidP="00173CBB">
      <w:pPr>
        <w:jc w:val="center"/>
        <w:rPr>
          <w:rFonts w:ascii="Times New Roman" w:hAnsi="Times New Roman" w:cs="Times New Roman"/>
          <w:b/>
          <w:bCs/>
          <w:sz w:val="28"/>
          <w:szCs w:val="28"/>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127"/>
        <w:gridCol w:w="7545"/>
      </w:tblGrid>
      <w:tr w:rsidR="00BC7624" w:rsidRPr="00593D3D" w14:paraId="745A83AA" w14:textId="77777777" w:rsidTr="00BC7624">
        <w:trPr>
          <w:trHeight w:val="144"/>
        </w:trPr>
        <w:tc>
          <w:tcPr>
            <w:tcW w:w="10234" w:type="dxa"/>
            <w:gridSpan w:val="3"/>
            <w:shd w:val="clear" w:color="auto" w:fill="auto"/>
          </w:tcPr>
          <w:p w14:paraId="44866EEE" w14:textId="77777777"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lastRenderedPageBreak/>
              <w:t>Розділ 1. Загальні положення</w:t>
            </w:r>
          </w:p>
        </w:tc>
      </w:tr>
      <w:tr w:rsidR="00BC7624" w:rsidRPr="00593D3D" w14:paraId="1180B5CD" w14:textId="77777777" w:rsidTr="002D48C1">
        <w:trPr>
          <w:trHeight w:val="144"/>
        </w:trPr>
        <w:tc>
          <w:tcPr>
            <w:tcW w:w="562" w:type="dxa"/>
            <w:shd w:val="clear" w:color="auto" w:fill="auto"/>
          </w:tcPr>
          <w:p w14:paraId="4F79FD7A" w14:textId="77777777"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14:paraId="15FE20BE" w14:textId="77777777"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uk-UA"/>
              </w:rPr>
              <w:t>Терміни, які вживаються в тендерній документації.</w:t>
            </w:r>
          </w:p>
        </w:tc>
        <w:tc>
          <w:tcPr>
            <w:tcW w:w="7545" w:type="dxa"/>
            <w:shd w:val="clear" w:color="auto" w:fill="auto"/>
          </w:tcPr>
          <w:p w14:paraId="513AD052" w14:textId="77777777" w:rsidR="00D12464" w:rsidRPr="00593D3D" w:rsidRDefault="00D12464" w:rsidP="00D12464">
            <w:pPr>
              <w:pStyle w:val="15"/>
              <w:widowControl w:val="0"/>
              <w:spacing w:line="240" w:lineRule="auto"/>
              <w:ind w:firstLine="709"/>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(надалі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 редакції, чинній на дату оголошення процедури закупівлі  (надалі – Особливості). </w:t>
            </w:r>
          </w:p>
          <w:p w14:paraId="5856B593" w14:textId="77777777" w:rsidR="00BC7624" w:rsidRPr="00593D3D" w:rsidRDefault="00D12464" w:rsidP="00DE32BF">
            <w:pPr>
              <w:ind w:firstLine="680"/>
              <w:jc w:val="both"/>
              <w:rPr>
                <w:rFonts w:ascii="Times New Roman" w:eastAsia="Times New Roman" w:hAnsi="Times New Roman" w:cs="Times New Roman"/>
                <w:b/>
                <w:sz w:val="24"/>
                <w:szCs w:val="24"/>
                <w:lang w:eastAsia="ru-RU"/>
              </w:rPr>
            </w:pPr>
            <w:r w:rsidRPr="00593D3D">
              <w:rPr>
                <w:rFonts w:ascii="Times New Roman" w:hAnsi="Times New Roman" w:cs="Times New Roman"/>
                <w:sz w:val="24"/>
                <w:szCs w:val="24"/>
              </w:rPr>
              <w:t>У цій тендерній документації терміни вживаються у значенні, наведеному в Законі, Особливостях, постановах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r>
      <w:tr w:rsidR="00BC7624" w:rsidRPr="00593D3D" w14:paraId="245B48A0" w14:textId="77777777" w:rsidTr="002D48C1">
        <w:trPr>
          <w:trHeight w:val="144"/>
        </w:trPr>
        <w:tc>
          <w:tcPr>
            <w:tcW w:w="562" w:type="dxa"/>
            <w:shd w:val="clear" w:color="auto" w:fill="auto"/>
          </w:tcPr>
          <w:p w14:paraId="11CB3472" w14:textId="77777777"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2. </w:t>
            </w:r>
          </w:p>
        </w:tc>
        <w:tc>
          <w:tcPr>
            <w:tcW w:w="2127" w:type="dxa"/>
            <w:shd w:val="clear" w:color="auto" w:fill="auto"/>
          </w:tcPr>
          <w:p w14:paraId="3BA7AB04" w14:textId="77777777"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замовника торгів:</w:t>
            </w:r>
          </w:p>
        </w:tc>
        <w:tc>
          <w:tcPr>
            <w:tcW w:w="7545" w:type="dxa"/>
            <w:shd w:val="clear" w:color="auto" w:fill="auto"/>
          </w:tcPr>
          <w:p w14:paraId="2A589BBC" w14:textId="77777777" w:rsidR="00BC7624" w:rsidRPr="00593D3D" w:rsidRDefault="00BC7624" w:rsidP="00BC7624">
            <w:pPr>
              <w:ind w:firstLine="0"/>
              <w:jc w:val="both"/>
              <w:rPr>
                <w:rFonts w:ascii="Times New Roman" w:eastAsia="Times New Roman" w:hAnsi="Times New Roman" w:cs="Times New Roman"/>
                <w:b/>
                <w:sz w:val="24"/>
                <w:szCs w:val="24"/>
                <w:lang w:eastAsia="ru-RU"/>
              </w:rPr>
            </w:pPr>
          </w:p>
        </w:tc>
      </w:tr>
      <w:tr w:rsidR="0030373E" w:rsidRPr="00593D3D" w14:paraId="391966A7" w14:textId="77777777" w:rsidTr="00F543FF">
        <w:trPr>
          <w:trHeight w:val="401"/>
        </w:trPr>
        <w:tc>
          <w:tcPr>
            <w:tcW w:w="562" w:type="dxa"/>
            <w:shd w:val="clear" w:color="auto" w:fill="auto"/>
          </w:tcPr>
          <w:p w14:paraId="5CFDE6FC" w14:textId="77777777" w:rsidR="0030373E" w:rsidRPr="00593D3D" w:rsidRDefault="0030373E"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2.1</w:t>
            </w:r>
          </w:p>
        </w:tc>
        <w:tc>
          <w:tcPr>
            <w:tcW w:w="2127" w:type="dxa"/>
            <w:shd w:val="clear" w:color="auto" w:fill="auto"/>
          </w:tcPr>
          <w:p w14:paraId="1393289E" w14:textId="77777777" w:rsidR="0030373E" w:rsidRPr="00593D3D" w:rsidRDefault="0030373E"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Повне найменування:</w:t>
            </w:r>
          </w:p>
        </w:tc>
        <w:tc>
          <w:tcPr>
            <w:tcW w:w="7545" w:type="dxa"/>
            <w:shd w:val="clear" w:color="auto" w:fill="auto"/>
          </w:tcPr>
          <w:p w14:paraId="18168861" w14:textId="22874298" w:rsidR="00291B32" w:rsidRPr="00291B32" w:rsidRDefault="00291B32" w:rsidP="00291B32">
            <w:pPr>
              <w:tabs>
                <w:tab w:val="left" w:pos="2160"/>
                <w:tab w:val="left" w:pos="3600"/>
              </w:tabs>
              <w:snapToGrid w:val="0"/>
              <w:ind w:firstLine="0"/>
              <w:rPr>
                <w:rFonts w:ascii="Times New Roman" w:hAnsi="Times New Roman" w:cs="Times New Roman"/>
              </w:rPr>
            </w:pPr>
            <w:r w:rsidRPr="00291B32">
              <w:rPr>
                <w:rFonts w:ascii="Times New Roman" w:hAnsi="Times New Roman" w:cs="Times New Roman"/>
              </w:rPr>
              <w:t>Відділ комунальної власності, земельних відносин, містобудування, житлово-комунального господарства та благоустрою</w:t>
            </w:r>
            <w:r>
              <w:rPr>
                <w:rFonts w:ascii="Times New Roman" w:hAnsi="Times New Roman" w:cs="Times New Roman"/>
              </w:rPr>
              <w:t xml:space="preserve"> С</w:t>
            </w:r>
            <w:r w:rsidRPr="00291B32">
              <w:rPr>
                <w:rFonts w:ascii="Times New Roman" w:hAnsi="Times New Roman" w:cs="Times New Roman"/>
              </w:rPr>
              <w:t>утисківської селищної ради</w:t>
            </w:r>
          </w:p>
          <w:p w14:paraId="0F89EB6D" w14:textId="337AAADC" w:rsidR="0030373E" w:rsidRPr="00DE32BF" w:rsidRDefault="00291B32" w:rsidP="00291B32">
            <w:pPr>
              <w:tabs>
                <w:tab w:val="left" w:pos="2160"/>
                <w:tab w:val="left" w:pos="3600"/>
              </w:tabs>
              <w:snapToGrid w:val="0"/>
              <w:ind w:firstLine="0"/>
              <w:rPr>
                <w:rFonts w:ascii="Times New Roman" w:hAnsi="Times New Roman" w:cs="Times New Roman"/>
              </w:rPr>
            </w:pPr>
            <w:r w:rsidRPr="00291B32">
              <w:rPr>
                <w:rFonts w:ascii="Times New Roman" w:hAnsi="Times New Roman" w:cs="Times New Roman"/>
              </w:rPr>
              <w:t>Код ЄДРПОУ: 44145868</w:t>
            </w:r>
          </w:p>
        </w:tc>
      </w:tr>
      <w:tr w:rsidR="0030373E" w:rsidRPr="00593D3D" w14:paraId="4CE1EF33" w14:textId="77777777" w:rsidTr="002D48C1">
        <w:trPr>
          <w:trHeight w:val="144"/>
        </w:trPr>
        <w:tc>
          <w:tcPr>
            <w:tcW w:w="562" w:type="dxa"/>
            <w:shd w:val="clear" w:color="auto" w:fill="auto"/>
          </w:tcPr>
          <w:p w14:paraId="1E83D509" w14:textId="77777777" w:rsidR="0030373E" w:rsidRPr="00593D3D" w:rsidRDefault="0030373E"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2.2</w:t>
            </w:r>
          </w:p>
        </w:tc>
        <w:tc>
          <w:tcPr>
            <w:tcW w:w="2127" w:type="dxa"/>
            <w:shd w:val="clear" w:color="auto" w:fill="auto"/>
          </w:tcPr>
          <w:p w14:paraId="42906EDF" w14:textId="77777777" w:rsidR="0030373E" w:rsidRPr="00593D3D" w:rsidRDefault="0030373E"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Місцезнаходження:</w:t>
            </w:r>
          </w:p>
        </w:tc>
        <w:tc>
          <w:tcPr>
            <w:tcW w:w="7545" w:type="dxa"/>
            <w:shd w:val="clear" w:color="auto" w:fill="auto"/>
          </w:tcPr>
          <w:p w14:paraId="39FA281F" w14:textId="243D4BBC" w:rsidR="0030373E" w:rsidRPr="00DE32BF" w:rsidRDefault="00291B32" w:rsidP="0030373E">
            <w:pPr>
              <w:tabs>
                <w:tab w:val="left" w:pos="2160"/>
                <w:tab w:val="left" w:pos="3600"/>
              </w:tabs>
              <w:snapToGrid w:val="0"/>
              <w:ind w:firstLine="0"/>
              <w:rPr>
                <w:rFonts w:ascii="Times New Roman" w:hAnsi="Times New Roman" w:cs="Times New Roman"/>
              </w:rPr>
            </w:pPr>
            <w:r w:rsidRPr="00291B32">
              <w:rPr>
                <w:rFonts w:ascii="Times New Roman" w:hAnsi="Times New Roman" w:cs="Times New Roman"/>
              </w:rPr>
              <w:t>Україна, 23320, Вінницька обл., смт. Сутиски, пр. Перемоги, 21</w:t>
            </w:r>
          </w:p>
        </w:tc>
      </w:tr>
      <w:tr w:rsidR="00BC7624" w:rsidRPr="00593D3D" w14:paraId="3E1520CB" w14:textId="77777777" w:rsidTr="002D48C1">
        <w:trPr>
          <w:trHeight w:val="144"/>
        </w:trPr>
        <w:tc>
          <w:tcPr>
            <w:tcW w:w="562" w:type="dxa"/>
            <w:shd w:val="clear" w:color="auto" w:fill="auto"/>
          </w:tcPr>
          <w:p w14:paraId="12A24B60" w14:textId="77777777"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2.3</w:t>
            </w:r>
          </w:p>
        </w:tc>
        <w:tc>
          <w:tcPr>
            <w:tcW w:w="2127" w:type="dxa"/>
            <w:shd w:val="clear" w:color="auto" w:fill="auto"/>
          </w:tcPr>
          <w:p w14:paraId="77325F2A" w14:textId="77777777" w:rsidR="00BC7624" w:rsidRPr="00593D3D" w:rsidRDefault="00BB290D"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П</w:t>
            </w:r>
            <w:r w:rsidR="00BC7624" w:rsidRPr="00593D3D">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p>
        </w:tc>
        <w:tc>
          <w:tcPr>
            <w:tcW w:w="7545" w:type="dxa"/>
            <w:shd w:val="clear" w:color="auto" w:fill="auto"/>
          </w:tcPr>
          <w:p w14:paraId="6279BE6C" w14:textId="2156E21F" w:rsidR="0030373E" w:rsidRPr="00291B32" w:rsidRDefault="00291B32" w:rsidP="0030373E">
            <w:pPr>
              <w:pStyle w:val="ab"/>
              <w:spacing w:line="264" w:lineRule="auto"/>
              <w:jc w:val="both"/>
              <w:rPr>
                <w:rFonts w:ascii="Times New Roman" w:hAnsi="Times New Roman" w:cs="Times New Roman"/>
                <w:color w:val="FF0000"/>
                <w:sz w:val="24"/>
                <w:szCs w:val="24"/>
                <w:lang w:val="ru-RU"/>
              </w:rPr>
            </w:pPr>
            <w:r>
              <w:rPr>
                <w:rFonts w:ascii="Times New Roman" w:hAnsi="Times New Roman" w:cs="Times New Roman"/>
                <w:color w:val="auto"/>
                <w:sz w:val="24"/>
                <w:szCs w:val="24"/>
              </w:rPr>
              <w:t>Сизоненко Юлія Сергіївна</w:t>
            </w:r>
            <w:r w:rsidR="00DE32BF" w:rsidRPr="00DE32BF">
              <w:rPr>
                <w:rFonts w:ascii="Times New Roman" w:hAnsi="Times New Roman" w:cs="Times New Roman"/>
                <w:color w:val="auto"/>
                <w:sz w:val="24"/>
                <w:szCs w:val="24"/>
              </w:rPr>
              <w:t xml:space="preserve">, уповноважена особа відповідальна за проведення закупівлі, </w:t>
            </w:r>
            <w:r>
              <w:rPr>
                <w:rFonts w:ascii="Times New Roman" w:hAnsi="Times New Roman" w:cs="Times New Roman"/>
                <w:color w:val="auto"/>
                <w:sz w:val="24"/>
                <w:szCs w:val="24"/>
              </w:rPr>
              <w:t>+380507665217</w:t>
            </w:r>
            <w:r w:rsidR="00DE32BF" w:rsidRPr="00DE32BF">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lang w:val="en-US"/>
              </w:rPr>
              <w:t>syzonenkoyuliia</w:t>
            </w:r>
            <w:proofErr w:type="spellEnd"/>
            <w:r w:rsidR="000C1174" w:rsidRPr="000C1174">
              <w:rPr>
                <w:rFonts w:ascii="Times New Roman" w:hAnsi="Times New Roman" w:cs="Times New Roman"/>
                <w:color w:val="auto"/>
                <w:sz w:val="24"/>
                <w:szCs w:val="24"/>
                <w:lang w:val="ru-RU"/>
              </w:rPr>
              <w:t>@</w:t>
            </w:r>
            <w:proofErr w:type="spellStart"/>
            <w:r>
              <w:rPr>
                <w:rFonts w:ascii="Times New Roman" w:hAnsi="Times New Roman" w:cs="Times New Roman"/>
                <w:color w:val="auto"/>
                <w:sz w:val="24"/>
                <w:szCs w:val="24"/>
                <w:lang w:val="en-US"/>
              </w:rPr>
              <w:t>gmail</w:t>
            </w:r>
            <w:proofErr w:type="spellEnd"/>
            <w:r w:rsidRPr="00291B32">
              <w:rPr>
                <w:rFonts w:ascii="Times New Roman" w:hAnsi="Times New Roman" w:cs="Times New Roman"/>
                <w:color w:val="auto"/>
                <w:sz w:val="24"/>
                <w:szCs w:val="24"/>
                <w:lang w:val="ru-RU"/>
              </w:rPr>
              <w:t>.</w:t>
            </w:r>
            <w:r>
              <w:rPr>
                <w:rFonts w:ascii="Times New Roman" w:hAnsi="Times New Roman" w:cs="Times New Roman"/>
                <w:color w:val="auto"/>
                <w:sz w:val="24"/>
                <w:szCs w:val="24"/>
                <w:lang w:val="en-US"/>
              </w:rPr>
              <w:t>com</w:t>
            </w:r>
          </w:p>
          <w:p w14:paraId="738B3249" w14:textId="77777777" w:rsidR="00BC7624" w:rsidRPr="00DE32BF" w:rsidRDefault="00BC7624" w:rsidP="00DE32BF">
            <w:pPr>
              <w:ind w:firstLine="0"/>
              <w:rPr>
                <w:rFonts w:ascii="Times New Roman" w:eastAsia="Times New Roman" w:hAnsi="Times New Roman" w:cs="Times New Roman"/>
                <w:i/>
                <w:sz w:val="24"/>
                <w:szCs w:val="24"/>
                <w:lang w:eastAsia="ru-RU"/>
              </w:rPr>
            </w:pPr>
          </w:p>
        </w:tc>
      </w:tr>
      <w:tr w:rsidR="00BC7624" w:rsidRPr="00593D3D" w14:paraId="71D3B39E" w14:textId="77777777" w:rsidTr="002D48C1">
        <w:trPr>
          <w:trHeight w:val="144"/>
        </w:trPr>
        <w:tc>
          <w:tcPr>
            <w:tcW w:w="562" w:type="dxa"/>
            <w:shd w:val="clear" w:color="auto" w:fill="auto"/>
          </w:tcPr>
          <w:p w14:paraId="4B97D267" w14:textId="77777777"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3.</w:t>
            </w:r>
          </w:p>
        </w:tc>
        <w:tc>
          <w:tcPr>
            <w:tcW w:w="2127" w:type="dxa"/>
            <w:shd w:val="clear" w:color="auto" w:fill="auto"/>
          </w:tcPr>
          <w:p w14:paraId="1A6F9E46" w14:textId="77777777"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Процедура закупівлі:</w:t>
            </w:r>
          </w:p>
        </w:tc>
        <w:tc>
          <w:tcPr>
            <w:tcW w:w="7545" w:type="dxa"/>
            <w:shd w:val="clear" w:color="auto" w:fill="auto"/>
            <w:vAlign w:val="center"/>
          </w:tcPr>
          <w:p w14:paraId="4717A9A3" w14:textId="77777777" w:rsidR="00BC7624" w:rsidRPr="00BE5316" w:rsidRDefault="00BC7624" w:rsidP="00BC7624">
            <w:pPr>
              <w:ind w:firstLine="0"/>
              <w:jc w:val="both"/>
              <w:rPr>
                <w:rFonts w:ascii="Times New Roman" w:eastAsia="Times New Roman" w:hAnsi="Times New Roman" w:cs="Times New Roman"/>
                <w:sz w:val="24"/>
                <w:szCs w:val="24"/>
                <w:lang w:eastAsia="ru-RU"/>
              </w:rPr>
            </w:pPr>
            <w:r w:rsidRPr="00BE5316">
              <w:rPr>
                <w:rFonts w:ascii="Times New Roman" w:eastAsia="Times New Roman" w:hAnsi="Times New Roman" w:cs="Times New Roman"/>
                <w:sz w:val="24"/>
                <w:szCs w:val="24"/>
                <w:lang w:eastAsia="ru-RU"/>
              </w:rPr>
              <w:t>Відкриті торги</w:t>
            </w:r>
            <w:r w:rsidR="000C1174">
              <w:rPr>
                <w:rFonts w:ascii="Times New Roman" w:eastAsia="Times New Roman" w:hAnsi="Times New Roman" w:cs="Times New Roman"/>
                <w:sz w:val="24"/>
                <w:szCs w:val="24"/>
                <w:lang w:val="en-US" w:eastAsia="ru-RU"/>
              </w:rPr>
              <w:t xml:space="preserve"> </w:t>
            </w:r>
            <w:r w:rsidR="000C1174">
              <w:rPr>
                <w:rFonts w:ascii="Times New Roman" w:eastAsia="Times New Roman" w:hAnsi="Times New Roman" w:cs="Times New Roman"/>
                <w:sz w:val="24"/>
                <w:szCs w:val="24"/>
                <w:lang w:eastAsia="ru-RU"/>
              </w:rPr>
              <w:t>з особливостями</w:t>
            </w:r>
            <w:r w:rsidRPr="00BE5316">
              <w:rPr>
                <w:rFonts w:ascii="Times New Roman" w:eastAsia="Times New Roman" w:hAnsi="Times New Roman" w:cs="Times New Roman"/>
                <w:sz w:val="24"/>
                <w:szCs w:val="24"/>
                <w:lang w:eastAsia="ru-RU"/>
              </w:rPr>
              <w:t>.</w:t>
            </w:r>
          </w:p>
        </w:tc>
      </w:tr>
      <w:tr w:rsidR="00BC7624" w:rsidRPr="00593D3D" w14:paraId="1CD8CA4A" w14:textId="77777777" w:rsidTr="002D48C1">
        <w:trPr>
          <w:trHeight w:val="144"/>
        </w:trPr>
        <w:tc>
          <w:tcPr>
            <w:tcW w:w="562" w:type="dxa"/>
            <w:shd w:val="clear" w:color="auto" w:fill="auto"/>
          </w:tcPr>
          <w:p w14:paraId="619EB9B2" w14:textId="77777777"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4.</w:t>
            </w:r>
          </w:p>
        </w:tc>
        <w:tc>
          <w:tcPr>
            <w:tcW w:w="2127" w:type="dxa"/>
            <w:shd w:val="clear" w:color="auto" w:fill="auto"/>
          </w:tcPr>
          <w:p w14:paraId="2146C0E6" w14:textId="77777777"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предмет закупівлі:</w:t>
            </w:r>
          </w:p>
        </w:tc>
        <w:tc>
          <w:tcPr>
            <w:tcW w:w="7545" w:type="dxa"/>
            <w:shd w:val="clear" w:color="auto" w:fill="auto"/>
          </w:tcPr>
          <w:p w14:paraId="32630C3A" w14:textId="77777777" w:rsidR="00BC7624" w:rsidRPr="00593D3D" w:rsidRDefault="00BC7624" w:rsidP="00BC7624">
            <w:pPr>
              <w:ind w:firstLine="0"/>
              <w:jc w:val="both"/>
              <w:rPr>
                <w:rFonts w:ascii="Times New Roman" w:eastAsia="Times New Roman" w:hAnsi="Times New Roman" w:cs="Times New Roman"/>
                <w:b/>
                <w:sz w:val="24"/>
                <w:szCs w:val="24"/>
                <w:lang w:eastAsia="ru-RU"/>
              </w:rPr>
            </w:pPr>
          </w:p>
        </w:tc>
      </w:tr>
      <w:tr w:rsidR="00BC7624" w:rsidRPr="00593D3D" w14:paraId="6B18FCF7" w14:textId="77777777" w:rsidTr="002D48C1">
        <w:trPr>
          <w:trHeight w:val="144"/>
        </w:trPr>
        <w:tc>
          <w:tcPr>
            <w:tcW w:w="562" w:type="dxa"/>
            <w:shd w:val="clear" w:color="auto" w:fill="auto"/>
          </w:tcPr>
          <w:p w14:paraId="43D53BB8" w14:textId="77777777"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4.1</w:t>
            </w:r>
          </w:p>
        </w:tc>
        <w:tc>
          <w:tcPr>
            <w:tcW w:w="2127" w:type="dxa"/>
            <w:shd w:val="clear" w:color="auto" w:fill="auto"/>
          </w:tcPr>
          <w:p w14:paraId="6660DC94" w14:textId="77777777"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w:t>
            </w:r>
            <w:r w:rsidR="00BC7624" w:rsidRPr="00593D3D">
              <w:rPr>
                <w:rFonts w:ascii="Times New Roman" w:eastAsia="Times New Roman" w:hAnsi="Times New Roman" w:cs="Times New Roman"/>
                <w:sz w:val="24"/>
                <w:szCs w:val="24"/>
                <w:lang w:eastAsia="ru-RU"/>
              </w:rPr>
              <w:t>азва предмета закупівлі:</w:t>
            </w:r>
          </w:p>
        </w:tc>
        <w:tc>
          <w:tcPr>
            <w:tcW w:w="7545" w:type="dxa"/>
            <w:shd w:val="clear" w:color="auto" w:fill="auto"/>
          </w:tcPr>
          <w:p w14:paraId="6E830073" w14:textId="4EC6C88C" w:rsidR="00131E79" w:rsidRPr="00291B32" w:rsidRDefault="00291B32" w:rsidP="00DE32BF">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Відсів фракції 0-5 мм</w:t>
            </w:r>
          </w:p>
          <w:p w14:paraId="32B529FF" w14:textId="77777777" w:rsidR="00BC7624" w:rsidRPr="00BE5316" w:rsidRDefault="00DE32BF" w:rsidP="007F2A06">
            <w:pPr>
              <w:ind w:firstLine="0"/>
              <w:rPr>
                <w:rFonts w:ascii="Times New Roman" w:eastAsia="Times New Roman" w:hAnsi="Times New Roman" w:cs="Times New Roman"/>
                <w:bCs/>
                <w:color w:val="FF0000"/>
                <w:sz w:val="24"/>
                <w:szCs w:val="24"/>
                <w:lang w:eastAsia="ru-RU"/>
              </w:rPr>
            </w:pPr>
            <w:r w:rsidRPr="00BE5316">
              <w:rPr>
                <w:rFonts w:ascii="Times New Roman" w:eastAsia="Times New Roman" w:hAnsi="Times New Roman" w:cs="Times New Roman"/>
                <w:bCs/>
                <w:sz w:val="24"/>
                <w:szCs w:val="24"/>
                <w:lang w:eastAsia="ru-RU"/>
              </w:rPr>
              <w:t xml:space="preserve">Код ДК 021:2015: </w:t>
            </w:r>
            <w:r w:rsidR="007F2A06" w:rsidRPr="00DE7A29">
              <w:rPr>
                <w:rFonts w:ascii="Times New Roman" w:eastAsia="Times New Roman" w:hAnsi="Times New Roman" w:cs="Times New Roman"/>
                <w:sz w:val="24"/>
                <w:szCs w:val="24"/>
                <w:lang w:eastAsia="ru-RU"/>
              </w:rPr>
              <w:t>14210000-6 гравій, пісок, щебінь і наповнювачі</w:t>
            </w:r>
            <w:r w:rsidR="007F2A06">
              <w:rPr>
                <w:rFonts w:ascii="Times New Roman" w:eastAsia="Times New Roman" w:hAnsi="Times New Roman" w:cs="Times New Roman"/>
                <w:sz w:val="24"/>
                <w:szCs w:val="24"/>
                <w:lang w:eastAsia="ru-RU"/>
              </w:rPr>
              <w:t xml:space="preserve"> </w:t>
            </w:r>
          </w:p>
        </w:tc>
      </w:tr>
      <w:tr w:rsidR="00BC7624" w:rsidRPr="00593D3D" w14:paraId="6A19C221" w14:textId="77777777" w:rsidTr="002D48C1">
        <w:trPr>
          <w:trHeight w:val="144"/>
        </w:trPr>
        <w:tc>
          <w:tcPr>
            <w:tcW w:w="562" w:type="dxa"/>
            <w:shd w:val="clear" w:color="auto" w:fill="auto"/>
          </w:tcPr>
          <w:p w14:paraId="38AD8E0F" w14:textId="77777777"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4.2</w:t>
            </w:r>
          </w:p>
        </w:tc>
        <w:tc>
          <w:tcPr>
            <w:tcW w:w="2127" w:type="dxa"/>
            <w:shd w:val="clear" w:color="auto" w:fill="auto"/>
          </w:tcPr>
          <w:p w14:paraId="752FB8E0" w14:textId="77777777" w:rsidR="00BC7624" w:rsidRPr="00061047" w:rsidRDefault="00BB290D" w:rsidP="00BC7624">
            <w:pPr>
              <w:ind w:firstLine="0"/>
              <w:rPr>
                <w:rFonts w:ascii="Times New Roman" w:eastAsia="Times New Roman" w:hAnsi="Times New Roman" w:cs="Times New Roman"/>
                <w:b/>
                <w:lang w:eastAsia="ru-RU"/>
              </w:rPr>
            </w:pPr>
            <w:r w:rsidRPr="00061047">
              <w:rPr>
                <w:rFonts w:ascii="Times New Roman" w:eastAsia="Times New Roman" w:hAnsi="Times New Roman" w:cs="Times New Roman"/>
                <w:lang w:eastAsia="uk-UA"/>
              </w:rPr>
              <w:t>О</w:t>
            </w:r>
            <w:r w:rsidR="00BC7624" w:rsidRPr="00061047">
              <w:rPr>
                <w:rFonts w:ascii="Times New Roman" w:eastAsia="Times New Roman" w:hAnsi="Times New Roman" w:cs="Times New Roman"/>
                <w:lang w:eastAsia="uk-UA"/>
              </w:rPr>
              <w:t>пис окремої частини (частин) предмета закупівлі (лота), щодо якої можуть бути подані тендерні пропозиції:</w:t>
            </w:r>
          </w:p>
        </w:tc>
        <w:tc>
          <w:tcPr>
            <w:tcW w:w="7545" w:type="dxa"/>
            <w:shd w:val="clear" w:color="auto" w:fill="auto"/>
            <w:vAlign w:val="center"/>
          </w:tcPr>
          <w:p w14:paraId="42D46B00" w14:textId="77777777" w:rsidR="00BC7624" w:rsidRPr="00061047" w:rsidRDefault="00BC7624" w:rsidP="008218D7">
            <w:pPr>
              <w:ind w:firstLine="0"/>
              <w:rPr>
                <w:rFonts w:ascii="Times New Roman" w:eastAsia="Times New Roman" w:hAnsi="Times New Roman" w:cs="Times New Roman"/>
                <w:bCs/>
                <w:sz w:val="24"/>
                <w:szCs w:val="24"/>
                <w:lang w:eastAsia="ru-RU"/>
              </w:rPr>
            </w:pPr>
            <w:r w:rsidRPr="00061047">
              <w:rPr>
                <w:rFonts w:ascii="Times New Roman" w:eastAsia="Times New Roman" w:hAnsi="Times New Roman" w:cs="Times New Roman"/>
                <w:lang w:eastAsia="ru-RU"/>
              </w:rPr>
              <w:t>Лоти не передбачено</w:t>
            </w:r>
          </w:p>
        </w:tc>
      </w:tr>
      <w:tr w:rsidR="00BC7624" w:rsidRPr="00593D3D" w14:paraId="6768A4DA" w14:textId="77777777" w:rsidTr="002D48C1">
        <w:trPr>
          <w:trHeight w:val="144"/>
        </w:trPr>
        <w:tc>
          <w:tcPr>
            <w:tcW w:w="562" w:type="dxa"/>
            <w:shd w:val="clear" w:color="auto" w:fill="auto"/>
          </w:tcPr>
          <w:p w14:paraId="793951BD" w14:textId="77777777"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4.3</w:t>
            </w:r>
          </w:p>
        </w:tc>
        <w:tc>
          <w:tcPr>
            <w:tcW w:w="2127" w:type="dxa"/>
            <w:shd w:val="clear" w:color="auto" w:fill="auto"/>
          </w:tcPr>
          <w:p w14:paraId="2701B320" w14:textId="77777777"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М</w:t>
            </w:r>
            <w:r w:rsidR="00BC7624" w:rsidRPr="00593D3D">
              <w:rPr>
                <w:rFonts w:ascii="Times New Roman" w:eastAsia="Times New Roman" w:hAnsi="Times New Roman" w:cs="Times New Roman"/>
                <w:sz w:val="24"/>
                <w:szCs w:val="24"/>
                <w:lang w:eastAsia="ru-RU"/>
              </w:rPr>
              <w:t xml:space="preserve">ісце, кількість, обсяг поставки товарів </w:t>
            </w:r>
          </w:p>
          <w:p w14:paraId="0741A905" w14:textId="77777777" w:rsidR="00BC7624" w:rsidRPr="00593D3D" w:rsidRDefault="00BC7624"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tcPr>
          <w:p w14:paraId="7CFDE8D9" w14:textId="63410345" w:rsidR="001A030C" w:rsidRPr="00545E25" w:rsidRDefault="003C12AA" w:rsidP="0046650A">
            <w:pPr>
              <w:ind w:firstLine="0"/>
              <w:jc w:val="both"/>
              <w:rPr>
                <w:rFonts w:ascii="Times New Roman" w:hAnsi="Times New Roman" w:cs="Times New Roman"/>
                <w:sz w:val="24"/>
                <w:szCs w:val="24"/>
              </w:rPr>
            </w:pPr>
            <w:r w:rsidRPr="00BE5316">
              <w:rPr>
                <w:rFonts w:ascii="Times New Roman" w:hAnsi="Times New Roman" w:cs="Times New Roman"/>
                <w:sz w:val="24"/>
                <w:szCs w:val="24"/>
              </w:rPr>
              <w:t xml:space="preserve">Місце </w:t>
            </w:r>
            <w:r w:rsidR="00051AA1" w:rsidRPr="00BE5316">
              <w:rPr>
                <w:rFonts w:ascii="Times New Roman" w:hAnsi="Times New Roman" w:cs="Times New Roman"/>
                <w:sz w:val="24"/>
                <w:szCs w:val="24"/>
              </w:rPr>
              <w:t>надання послуг</w:t>
            </w:r>
            <w:r w:rsidRPr="00BE5316">
              <w:rPr>
                <w:rFonts w:ascii="Times New Roman" w:hAnsi="Times New Roman" w:cs="Times New Roman"/>
                <w:sz w:val="24"/>
                <w:szCs w:val="24"/>
              </w:rPr>
              <w:t xml:space="preserve">: </w:t>
            </w:r>
            <w:r w:rsidR="00291B32">
              <w:rPr>
                <w:rFonts w:ascii="Times New Roman" w:hAnsi="Times New Roman" w:cs="Times New Roman"/>
                <w:b/>
                <w:bCs/>
                <w:sz w:val="24"/>
                <w:szCs w:val="24"/>
              </w:rPr>
              <w:t>23320</w:t>
            </w:r>
            <w:r w:rsidR="002D31FB" w:rsidRPr="00BE5316">
              <w:rPr>
                <w:rFonts w:ascii="Times New Roman" w:hAnsi="Times New Roman" w:cs="Times New Roman"/>
                <w:b/>
                <w:bCs/>
                <w:sz w:val="24"/>
                <w:szCs w:val="24"/>
              </w:rPr>
              <w:t xml:space="preserve">, </w:t>
            </w:r>
            <w:r w:rsidR="00291B32">
              <w:rPr>
                <w:rFonts w:ascii="Times New Roman" w:hAnsi="Times New Roman" w:cs="Times New Roman"/>
                <w:b/>
                <w:bCs/>
                <w:sz w:val="24"/>
                <w:szCs w:val="24"/>
              </w:rPr>
              <w:t>Вінницька</w:t>
            </w:r>
            <w:r w:rsidRPr="00BE5316">
              <w:rPr>
                <w:rFonts w:ascii="Times New Roman" w:hAnsi="Times New Roman" w:cs="Times New Roman"/>
                <w:b/>
                <w:bCs/>
                <w:sz w:val="24"/>
                <w:szCs w:val="24"/>
              </w:rPr>
              <w:t xml:space="preserve"> обл., </w:t>
            </w:r>
            <w:r w:rsidR="00291B32">
              <w:rPr>
                <w:rFonts w:ascii="Times New Roman" w:hAnsi="Times New Roman" w:cs="Times New Roman"/>
                <w:b/>
                <w:bCs/>
                <w:sz w:val="24"/>
                <w:szCs w:val="24"/>
              </w:rPr>
              <w:t>с</w:t>
            </w:r>
            <w:r w:rsidRPr="00BE5316">
              <w:rPr>
                <w:rFonts w:ascii="Times New Roman" w:hAnsi="Times New Roman" w:cs="Times New Roman"/>
                <w:b/>
                <w:bCs/>
                <w:sz w:val="24"/>
                <w:szCs w:val="24"/>
              </w:rPr>
              <w:t>м</w:t>
            </w:r>
            <w:r w:rsidR="00291B32">
              <w:rPr>
                <w:rFonts w:ascii="Times New Roman" w:hAnsi="Times New Roman" w:cs="Times New Roman"/>
                <w:b/>
                <w:bCs/>
                <w:sz w:val="24"/>
                <w:szCs w:val="24"/>
              </w:rPr>
              <w:t>т</w:t>
            </w:r>
            <w:r w:rsidRPr="00BE5316">
              <w:rPr>
                <w:rFonts w:ascii="Times New Roman" w:hAnsi="Times New Roman" w:cs="Times New Roman"/>
                <w:b/>
                <w:bCs/>
                <w:sz w:val="24"/>
                <w:szCs w:val="24"/>
              </w:rPr>
              <w:t xml:space="preserve">. </w:t>
            </w:r>
            <w:r w:rsidR="0030373E" w:rsidRPr="00BE5316">
              <w:rPr>
                <w:rFonts w:ascii="Times New Roman" w:hAnsi="Times New Roman" w:cs="Times New Roman"/>
                <w:b/>
                <w:bCs/>
                <w:sz w:val="24"/>
                <w:szCs w:val="24"/>
              </w:rPr>
              <w:t>С</w:t>
            </w:r>
            <w:r w:rsidR="00291B32">
              <w:rPr>
                <w:rFonts w:ascii="Times New Roman" w:hAnsi="Times New Roman" w:cs="Times New Roman"/>
                <w:b/>
                <w:bCs/>
                <w:sz w:val="24"/>
                <w:szCs w:val="24"/>
              </w:rPr>
              <w:t>утиски</w:t>
            </w:r>
            <w:r w:rsidRPr="00BE5316">
              <w:rPr>
                <w:rFonts w:ascii="Times New Roman" w:hAnsi="Times New Roman" w:cs="Times New Roman"/>
                <w:b/>
                <w:bCs/>
                <w:sz w:val="24"/>
                <w:szCs w:val="24"/>
              </w:rPr>
              <w:t xml:space="preserve">, </w:t>
            </w:r>
            <w:r w:rsidR="00051AA1" w:rsidRPr="00BE5316">
              <w:rPr>
                <w:rFonts w:ascii="Times New Roman" w:eastAsia="Times New Roman" w:hAnsi="Times New Roman" w:cs="Times New Roman"/>
                <w:bCs/>
                <w:sz w:val="24"/>
                <w:szCs w:val="24"/>
                <w:lang w:eastAsia="uk-UA"/>
              </w:rPr>
              <w:t xml:space="preserve">згідно обсягу закупівлі передбачено </w:t>
            </w:r>
            <w:r w:rsidR="00051AA1" w:rsidRPr="00BE5316">
              <w:rPr>
                <w:rFonts w:ascii="Times New Roman" w:hAnsi="Times New Roman" w:cs="Times New Roman"/>
                <w:bCs/>
                <w:sz w:val="24"/>
                <w:szCs w:val="24"/>
              </w:rPr>
              <w:t>технічним завданням</w:t>
            </w:r>
            <w:r w:rsidR="00051AA1" w:rsidRPr="00BE5316">
              <w:rPr>
                <w:rFonts w:ascii="Times New Roman" w:eastAsia="Times New Roman" w:hAnsi="Times New Roman" w:cs="Times New Roman"/>
                <w:bCs/>
                <w:sz w:val="24"/>
                <w:szCs w:val="24"/>
                <w:lang w:eastAsia="uk-UA"/>
              </w:rPr>
              <w:t xml:space="preserve"> який </w:t>
            </w:r>
            <w:r w:rsidR="00051AA1" w:rsidRPr="00545E25">
              <w:rPr>
                <w:rFonts w:ascii="Times New Roman" w:eastAsia="Times New Roman" w:hAnsi="Times New Roman" w:cs="Times New Roman"/>
                <w:bCs/>
                <w:sz w:val="24"/>
                <w:szCs w:val="24"/>
                <w:lang w:eastAsia="uk-UA"/>
              </w:rPr>
              <w:t xml:space="preserve">наведено у </w:t>
            </w:r>
            <w:r w:rsidR="00051AA1" w:rsidRPr="00545E25">
              <w:rPr>
                <w:rFonts w:ascii="Times New Roman" w:hAnsi="Times New Roman" w:cs="Times New Roman"/>
                <w:b/>
                <w:bCs/>
                <w:sz w:val="24"/>
                <w:szCs w:val="24"/>
              </w:rPr>
              <w:t>Додатку 4</w:t>
            </w:r>
            <w:r w:rsidR="00DE32BF" w:rsidRPr="00545E25">
              <w:rPr>
                <w:rFonts w:ascii="Times New Roman" w:hAnsi="Times New Roman" w:cs="Times New Roman"/>
                <w:b/>
                <w:bCs/>
                <w:sz w:val="24"/>
                <w:szCs w:val="24"/>
              </w:rPr>
              <w:t xml:space="preserve"> </w:t>
            </w:r>
            <w:r w:rsidR="00051AA1" w:rsidRPr="00545E25">
              <w:rPr>
                <w:rFonts w:ascii="Times New Roman" w:hAnsi="Times New Roman" w:cs="Times New Roman"/>
                <w:sz w:val="24"/>
                <w:szCs w:val="24"/>
              </w:rPr>
              <w:t>до тендерної документації.</w:t>
            </w:r>
          </w:p>
          <w:p w14:paraId="33DACA57" w14:textId="77777777" w:rsidR="00DE32BF" w:rsidRPr="00545E25" w:rsidRDefault="00BE5FBF" w:rsidP="0030373E">
            <w:pPr>
              <w:ind w:firstLine="0"/>
              <w:rPr>
                <w:rFonts w:ascii="Times New Roman" w:hAnsi="Times New Roman" w:cs="Times New Roman"/>
                <w:b/>
                <w:bCs/>
                <w:sz w:val="24"/>
                <w:szCs w:val="24"/>
              </w:rPr>
            </w:pPr>
            <w:r w:rsidRPr="00545E25">
              <w:rPr>
                <w:rFonts w:ascii="Times New Roman" w:hAnsi="Times New Roman" w:cs="Times New Roman"/>
                <w:b/>
                <w:bCs/>
                <w:sz w:val="24"/>
                <w:szCs w:val="24"/>
              </w:rPr>
              <w:t>Кількість</w:t>
            </w:r>
            <w:r w:rsidR="0068619B" w:rsidRPr="00545E25">
              <w:rPr>
                <w:rFonts w:ascii="Times New Roman" w:hAnsi="Times New Roman" w:cs="Times New Roman"/>
                <w:b/>
                <w:bCs/>
                <w:sz w:val="24"/>
                <w:szCs w:val="24"/>
              </w:rPr>
              <w:t xml:space="preserve">: </w:t>
            </w:r>
          </w:p>
          <w:p w14:paraId="6B9128AB" w14:textId="0FB69AA3" w:rsidR="00DE32BF" w:rsidRPr="00BE5316" w:rsidRDefault="00291B32" w:rsidP="00DE32BF">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Відсів фракції 0-5 мм</w:t>
            </w:r>
            <w:r w:rsidR="007F2A06">
              <w:rPr>
                <w:rFonts w:ascii="Times New Roman" w:eastAsia="Times New Roman" w:hAnsi="Times New Roman" w:cs="Times New Roman"/>
                <w:bCs/>
                <w:sz w:val="24"/>
                <w:szCs w:val="24"/>
                <w:lang w:eastAsia="ru-RU"/>
              </w:rPr>
              <w:t xml:space="preserve"> </w:t>
            </w:r>
            <w:r w:rsidR="00DE32BF" w:rsidRPr="00BE5316">
              <w:rPr>
                <w:rFonts w:ascii="Times New Roman" w:eastAsia="Times New Roman" w:hAnsi="Times New Roman" w:cs="Times New Roman"/>
                <w:bCs/>
                <w:sz w:val="24"/>
                <w:szCs w:val="24"/>
                <w:lang w:eastAsia="ru-RU"/>
              </w:rPr>
              <w:t xml:space="preserve">– </w:t>
            </w:r>
            <w:r w:rsidR="007F2A06">
              <w:rPr>
                <w:rFonts w:ascii="Times New Roman" w:eastAsia="Times New Roman" w:hAnsi="Times New Roman" w:cs="Times New Roman"/>
                <w:bCs/>
                <w:sz w:val="24"/>
                <w:szCs w:val="24"/>
                <w:lang w:eastAsia="ru-RU"/>
              </w:rPr>
              <w:t>1000</w:t>
            </w:r>
            <w:r w:rsidR="000C1174">
              <w:rPr>
                <w:rFonts w:ascii="Times New Roman" w:eastAsia="Times New Roman" w:hAnsi="Times New Roman" w:cs="Times New Roman"/>
                <w:bCs/>
                <w:sz w:val="24"/>
                <w:szCs w:val="24"/>
                <w:lang w:eastAsia="ru-RU"/>
              </w:rPr>
              <w:t xml:space="preserve"> т.</w:t>
            </w:r>
          </w:p>
          <w:p w14:paraId="10C818B5" w14:textId="213747F8" w:rsidR="00A51B9D" w:rsidRPr="00E13F1D" w:rsidRDefault="00EC239B" w:rsidP="00A572CA">
            <w:pPr>
              <w:ind w:firstLine="0"/>
              <w:jc w:val="both"/>
              <w:rPr>
                <w:rFonts w:ascii="Times New Roman" w:hAnsi="Times New Roman" w:cs="Times New Roman"/>
                <w:b/>
                <w:bCs/>
                <w:sz w:val="24"/>
                <w:szCs w:val="24"/>
              </w:rPr>
            </w:pPr>
            <w:r w:rsidRPr="00E13F1D">
              <w:rPr>
                <w:rFonts w:ascii="Times New Roman" w:hAnsi="Times New Roman" w:cs="Times New Roman"/>
                <w:b/>
                <w:bCs/>
                <w:sz w:val="24"/>
                <w:szCs w:val="24"/>
              </w:rPr>
              <w:t xml:space="preserve">Очікувана вартість закупівлі – </w:t>
            </w:r>
            <w:r w:rsidR="00291B32">
              <w:rPr>
                <w:rFonts w:ascii="Times New Roman" w:hAnsi="Times New Roman" w:cs="Times New Roman"/>
                <w:b/>
                <w:bCs/>
                <w:sz w:val="24"/>
                <w:szCs w:val="24"/>
              </w:rPr>
              <w:t>1050</w:t>
            </w:r>
            <w:r w:rsidR="00A572CA">
              <w:rPr>
                <w:rFonts w:ascii="Times New Roman" w:hAnsi="Times New Roman" w:cs="Times New Roman"/>
                <w:b/>
                <w:bCs/>
                <w:sz w:val="24"/>
                <w:szCs w:val="24"/>
              </w:rPr>
              <w:t>00</w:t>
            </w:r>
            <w:r w:rsidR="00E13F1D" w:rsidRPr="00E13F1D">
              <w:rPr>
                <w:rFonts w:ascii="Times New Roman" w:hAnsi="Times New Roman" w:cs="Times New Roman"/>
                <w:b/>
                <w:bCs/>
                <w:sz w:val="24"/>
                <w:szCs w:val="24"/>
              </w:rPr>
              <w:t>,00</w:t>
            </w:r>
            <w:r w:rsidRPr="00E13F1D">
              <w:rPr>
                <w:rFonts w:ascii="Times New Roman" w:hAnsi="Times New Roman" w:cs="Times New Roman"/>
                <w:b/>
                <w:bCs/>
                <w:sz w:val="24"/>
                <w:szCs w:val="24"/>
              </w:rPr>
              <w:t xml:space="preserve"> грн.</w:t>
            </w:r>
          </w:p>
        </w:tc>
      </w:tr>
      <w:tr w:rsidR="00BC7624" w:rsidRPr="00593D3D" w14:paraId="7D8B25B3" w14:textId="77777777" w:rsidTr="002D48C1">
        <w:trPr>
          <w:trHeight w:val="144"/>
        </w:trPr>
        <w:tc>
          <w:tcPr>
            <w:tcW w:w="562" w:type="dxa"/>
            <w:shd w:val="clear" w:color="auto" w:fill="auto"/>
          </w:tcPr>
          <w:p w14:paraId="34893BE1" w14:textId="77777777"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4.4</w:t>
            </w:r>
          </w:p>
        </w:tc>
        <w:tc>
          <w:tcPr>
            <w:tcW w:w="2127" w:type="dxa"/>
            <w:shd w:val="clear" w:color="auto" w:fill="auto"/>
          </w:tcPr>
          <w:p w14:paraId="0FCAE3CF" w14:textId="77777777" w:rsidR="00BC7624" w:rsidRPr="00131E79" w:rsidRDefault="00BB290D" w:rsidP="00BC7624">
            <w:pPr>
              <w:ind w:firstLine="0"/>
              <w:rPr>
                <w:rFonts w:ascii="Times New Roman" w:eastAsia="Times New Roman" w:hAnsi="Times New Roman" w:cs="Times New Roman"/>
                <w:lang w:eastAsia="ru-RU"/>
              </w:rPr>
            </w:pPr>
            <w:r w:rsidRPr="00131E79">
              <w:rPr>
                <w:rFonts w:ascii="Times New Roman" w:eastAsia="Times New Roman" w:hAnsi="Times New Roman" w:cs="Times New Roman"/>
                <w:lang w:eastAsia="ru-RU"/>
              </w:rPr>
              <w:t>С</w:t>
            </w:r>
            <w:r w:rsidR="00BC7624" w:rsidRPr="00131E79">
              <w:rPr>
                <w:rFonts w:ascii="Times New Roman" w:eastAsia="Times New Roman" w:hAnsi="Times New Roman" w:cs="Times New Roman"/>
                <w:lang w:eastAsia="ru-RU"/>
              </w:rPr>
              <w:t xml:space="preserve">трок поставки товарів </w:t>
            </w:r>
          </w:p>
          <w:p w14:paraId="75923118" w14:textId="77777777" w:rsidR="00BC7624" w:rsidRPr="00593D3D" w:rsidRDefault="00BC7624" w:rsidP="00BC7624">
            <w:pPr>
              <w:ind w:firstLine="0"/>
              <w:rPr>
                <w:rFonts w:ascii="Times New Roman" w:eastAsia="Times New Roman" w:hAnsi="Times New Roman" w:cs="Times New Roman"/>
                <w:sz w:val="24"/>
                <w:szCs w:val="24"/>
                <w:lang w:eastAsia="ru-RU"/>
              </w:rPr>
            </w:pPr>
            <w:r w:rsidRPr="00131E79">
              <w:rPr>
                <w:rFonts w:ascii="Times New Roman" w:eastAsia="Times New Roman" w:hAnsi="Times New Roman" w:cs="Times New Roman"/>
                <w:lang w:eastAsia="ru-RU"/>
              </w:rPr>
              <w:t>(надання послуг, виконання робіт)</w:t>
            </w:r>
          </w:p>
        </w:tc>
        <w:tc>
          <w:tcPr>
            <w:tcW w:w="7545" w:type="dxa"/>
            <w:shd w:val="clear" w:color="auto" w:fill="auto"/>
            <w:vAlign w:val="center"/>
          </w:tcPr>
          <w:p w14:paraId="351B90B4" w14:textId="2F2100A6" w:rsidR="007E0189" w:rsidRPr="00291B32" w:rsidRDefault="0046650A" w:rsidP="00432868">
            <w:pPr>
              <w:ind w:firstLine="0"/>
              <w:rPr>
                <w:rFonts w:ascii="Times New Roman" w:eastAsia="Times New Roman" w:hAnsi="Times New Roman" w:cs="Times New Roman"/>
                <w:lang w:eastAsia="ru-RU"/>
              </w:rPr>
            </w:pPr>
            <w:r w:rsidRPr="00131E79">
              <w:rPr>
                <w:rFonts w:ascii="Times New Roman" w:eastAsia="Times New Roman" w:hAnsi="Times New Roman" w:cs="Times New Roman"/>
                <w:lang w:eastAsia="ru-RU"/>
              </w:rPr>
              <w:t xml:space="preserve">До </w:t>
            </w:r>
            <w:r w:rsidR="00291B32">
              <w:rPr>
                <w:rFonts w:ascii="Times New Roman" w:eastAsia="Times New Roman" w:hAnsi="Times New Roman" w:cs="Times New Roman"/>
                <w:lang w:eastAsia="ru-RU"/>
              </w:rPr>
              <w:t>31 грудня</w:t>
            </w:r>
            <w:r w:rsidR="00DE32BF" w:rsidRPr="00131E79">
              <w:rPr>
                <w:rFonts w:ascii="Times New Roman" w:eastAsia="Times New Roman" w:hAnsi="Times New Roman" w:cs="Times New Roman"/>
                <w:lang w:eastAsia="ru-RU"/>
              </w:rPr>
              <w:t xml:space="preserve"> </w:t>
            </w:r>
            <w:r w:rsidRPr="00131E79">
              <w:rPr>
                <w:rFonts w:ascii="Times New Roman" w:eastAsia="Times New Roman" w:hAnsi="Times New Roman" w:cs="Times New Roman"/>
                <w:lang w:eastAsia="ru-RU"/>
              </w:rPr>
              <w:t>202</w:t>
            </w:r>
            <w:r w:rsidR="00344D06" w:rsidRPr="00131E79">
              <w:rPr>
                <w:rFonts w:ascii="Times New Roman" w:eastAsia="Times New Roman" w:hAnsi="Times New Roman" w:cs="Times New Roman"/>
                <w:lang w:eastAsia="ru-RU"/>
              </w:rPr>
              <w:t>4</w:t>
            </w:r>
            <w:r w:rsidRPr="00131E79">
              <w:rPr>
                <w:rFonts w:ascii="Times New Roman" w:eastAsia="Times New Roman" w:hAnsi="Times New Roman" w:cs="Times New Roman"/>
                <w:lang w:eastAsia="ru-RU"/>
              </w:rPr>
              <w:t xml:space="preserve"> року (відповідно до умов Договору).</w:t>
            </w:r>
          </w:p>
        </w:tc>
      </w:tr>
      <w:tr w:rsidR="00BC7624" w:rsidRPr="00593D3D" w14:paraId="6FFAFBEE" w14:textId="77777777" w:rsidTr="002D48C1">
        <w:trPr>
          <w:trHeight w:val="144"/>
        </w:trPr>
        <w:tc>
          <w:tcPr>
            <w:tcW w:w="562" w:type="dxa"/>
            <w:shd w:val="clear" w:color="auto" w:fill="auto"/>
          </w:tcPr>
          <w:p w14:paraId="5E323BD6" w14:textId="77777777"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5.</w:t>
            </w:r>
          </w:p>
        </w:tc>
        <w:tc>
          <w:tcPr>
            <w:tcW w:w="2127" w:type="dxa"/>
            <w:shd w:val="clear" w:color="auto" w:fill="auto"/>
          </w:tcPr>
          <w:p w14:paraId="482E6BAA" w14:textId="77777777"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Недискримінація учасників.</w:t>
            </w:r>
          </w:p>
        </w:tc>
        <w:tc>
          <w:tcPr>
            <w:tcW w:w="7545" w:type="dxa"/>
            <w:shd w:val="clear" w:color="auto" w:fill="auto"/>
            <w:vAlign w:val="center"/>
          </w:tcPr>
          <w:p w14:paraId="37E53A51" w14:textId="77777777" w:rsidR="00BC7624" w:rsidRPr="00593D3D" w:rsidRDefault="00392AB1" w:rsidP="00BC7624">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7624" w:rsidRPr="00593D3D" w14:paraId="2B291E0A" w14:textId="77777777" w:rsidTr="002D48C1">
        <w:trPr>
          <w:trHeight w:val="144"/>
        </w:trPr>
        <w:tc>
          <w:tcPr>
            <w:tcW w:w="562" w:type="dxa"/>
            <w:shd w:val="clear" w:color="auto" w:fill="auto"/>
          </w:tcPr>
          <w:p w14:paraId="0A9FD6BF" w14:textId="77777777"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6.</w:t>
            </w:r>
          </w:p>
        </w:tc>
        <w:tc>
          <w:tcPr>
            <w:tcW w:w="2127" w:type="dxa"/>
            <w:shd w:val="clear" w:color="auto" w:fill="auto"/>
          </w:tcPr>
          <w:p w14:paraId="30FE0579" w14:textId="77777777"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Інформація про валюту, у якій повинно бути розраховано та зазначено ціну </w:t>
            </w:r>
            <w:r w:rsidRPr="00593D3D">
              <w:rPr>
                <w:rFonts w:ascii="Times New Roman" w:eastAsia="Times New Roman" w:hAnsi="Times New Roman" w:cs="Times New Roman"/>
                <w:bCs/>
                <w:sz w:val="24"/>
                <w:szCs w:val="24"/>
                <w:lang w:eastAsia="ru-RU"/>
              </w:rPr>
              <w:lastRenderedPageBreak/>
              <w:t>тендерної пропозиції.</w:t>
            </w:r>
          </w:p>
        </w:tc>
        <w:tc>
          <w:tcPr>
            <w:tcW w:w="7545" w:type="dxa"/>
            <w:shd w:val="clear" w:color="auto" w:fill="auto"/>
            <w:vAlign w:val="center"/>
          </w:tcPr>
          <w:p w14:paraId="1C24D39E" w14:textId="77777777" w:rsidR="00BB290D" w:rsidRPr="00593D3D" w:rsidRDefault="00BB290D" w:rsidP="007F2A06">
            <w:pPr>
              <w:pStyle w:val="15"/>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lastRenderedPageBreak/>
              <w:t>1. Валютою тендерної пропозиції є гривня.</w:t>
            </w:r>
          </w:p>
          <w:p w14:paraId="4BD71403" w14:textId="77777777" w:rsidR="00BB290D" w:rsidRPr="00593D3D" w:rsidRDefault="00BB290D" w:rsidP="007F2A06">
            <w:pPr>
              <w:pStyle w:val="15"/>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2. Ціна тендерної пропозиції зазначається в електронній системі закупівель</w:t>
            </w:r>
            <w:r w:rsidR="00DE32BF">
              <w:rPr>
                <w:rFonts w:ascii="Times New Roman" w:hAnsi="Times New Roman" w:cs="Times New Roman"/>
                <w:color w:val="auto"/>
                <w:sz w:val="24"/>
                <w:szCs w:val="24"/>
                <w:lang w:val="uk-UA"/>
              </w:rPr>
              <w:t xml:space="preserve"> </w:t>
            </w:r>
            <w:r w:rsidRPr="00593D3D">
              <w:rPr>
                <w:rFonts w:ascii="Times New Roman" w:hAnsi="Times New Roman" w:cs="Times New Roman"/>
                <w:b/>
                <w:color w:val="auto"/>
                <w:sz w:val="24"/>
                <w:szCs w:val="24"/>
                <w:lang w:val="uk-UA"/>
              </w:rPr>
              <w:t>в гривнях з урахуванням податку на додану вартість</w:t>
            </w:r>
            <w:r w:rsidRPr="00593D3D">
              <w:rPr>
                <w:rFonts w:ascii="Times New Roman" w:hAnsi="Times New Roman" w:cs="Times New Roman"/>
                <w:color w:val="auto"/>
                <w:sz w:val="24"/>
                <w:szCs w:val="24"/>
                <w:lang w:val="uk-UA"/>
              </w:rPr>
              <w:t xml:space="preserve"> (далі – ПДВ).</w:t>
            </w:r>
          </w:p>
          <w:p w14:paraId="15279919" w14:textId="77777777" w:rsidR="00BC7624" w:rsidRPr="00593D3D" w:rsidRDefault="00BB290D" w:rsidP="00BB290D">
            <w:pPr>
              <w:ind w:firstLine="397"/>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lastRenderedPageBreak/>
              <w:t>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C7624" w:rsidRPr="00593D3D" w14:paraId="4693E346" w14:textId="77777777" w:rsidTr="002D48C1">
        <w:trPr>
          <w:trHeight w:val="1424"/>
        </w:trPr>
        <w:tc>
          <w:tcPr>
            <w:tcW w:w="562" w:type="dxa"/>
            <w:shd w:val="clear" w:color="auto" w:fill="auto"/>
          </w:tcPr>
          <w:p w14:paraId="637223D2" w14:textId="77777777"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7.</w:t>
            </w:r>
          </w:p>
        </w:tc>
        <w:tc>
          <w:tcPr>
            <w:tcW w:w="2127" w:type="dxa"/>
            <w:shd w:val="clear" w:color="auto" w:fill="auto"/>
          </w:tcPr>
          <w:p w14:paraId="2CD5265A" w14:textId="77777777"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мову (мови), якою (якими) повинно бути складено тендерні пропозиції.</w:t>
            </w:r>
          </w:p>
        </w:tc>
        <w:tc>
          <w:tcPr>
            <w:tcW w:w="7545" w:type="dxa"/>
            <w:shd w:val="clear" w:color="auto" w:fill="auto"/>
            <w:vAlign w:val="center"/>
          </w:tcPr>
          <w:p w14:paraId="082D163A" w14:textId="77777777"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Мова тендерної пропозиції – українська.</w:t>
            </w:r>
          </w:p>
          <w:p w14:paraId="44BA6625" w14:textId="77777777"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DED6053" w14:textId="77777777"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95238C" w14:textId="20229DE6"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3D3D">
              <w:rPr>
                <w:rFonts w:ascii="Times New Roman" w:eastAsia="Times New Roman" w:hAnsi="Times New Roman" w:cs="Times New Roman"/>
                <w:bCs/>
                <w:iCs/>
                <w:sz w:val="24"/>
                <w:szCs w:val="24"/>
              </w:rPr>
              <w:t>знака</w:t>
            </w:r>
            <w:proofErr w:type="spellEnd"/>
            <w:r w:rsidRPr="00593D3D">
              <w:rPr>
                <w:rFonts w:ascii="Times New Roman" w:eastAsia="Times New Roman" w:hAnsi="Times New Roman" w:cs="Times New Roman"/>
                <w:bCs/>
                <w:iCs/>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2819212" w14:textId="77777777" w:rsidR="00A53ED4" w:rsidRPr="00291B32" w:rsidRDefault="00A53ED4" w:rsidP="00A53ED4">
            <w:pPr>
              <w:widowControl w:val="0"/>
              <w:ind w:firstLine="680"/>
              <w:jc w:val="both"/>
              <w:rPr>
                <w:rFonts w:ascii="Times New Roman" w:eastAsia="Times New Roman" w:hAnsi="Times New Roman" w:cs="Times New Roman"/>
                <w:b/>
                <w:iCs/>
                <w:sz w:val="24"/>
                <w:szCs w:val="24"/>
              </w:rPr>
            </w:pPr>
            <w:r w:rsidRPr="00291B32">
              <w:rPr>
                <w:rFonts w:ascii="Times New Roman" w:eastAsia="Times New Roman" w:hAnsi="Times New Roman" w:cs="Times New Roman"/>
                <w:b/>
                <w:iCs/>
                <w:sz w:val="24"/>
                <w:szCs w:val="24"/>
              </w:rPr>
              <w:t>Виключення:</w:t>
            </w:r>
          </w:p>
          <w:p w14:paraId="2FCD78B5" w14:textId="77777777"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8B86F55" w14:textId="696F1424" w:rsidR="00A53ED4" w:rsidRPr="00291B32" w:rsidRDefault="00A53ED4" w:rsidP="00291B32">
            <w:pPr>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3D3D">
              <w:rPr>
                <w:rFonts w:ascii="Times New Roman" w:eastAsia="Times New Roman" w:hAnsi="Times New Roman" w:cs="Times New Roman"/>
                <w:bCs/>
                <w:iCs/>
                <w:sz w:val="24"/>
                <w:szCs w:val="24"/>
              </w:rPr>
              <w:t>вимозі</w:t>
            </w:r>
            <w:proofErr w:type="spellEnd"/>
            <w:r w:rsidRPr="00593D3D">
              <w:rPr>
                <w:rFonts w:ascii="Times New Roman" w:eastAsia="Times New Roman" w:hAnsi="Times New Roman" w:cs="Times New Roman"/>
                <w:bCs/>
                <w:iCs/>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01D1" w:rsidRPr="00593D3D" w14:paraId="5B16CC2E" w14:textId="77777777" w:rsidTr="002D48C1">
        <w:trPr>
          <w:trHeight w:val="1424"/>
        </w:trPr>
        <w:tc>
          <w:tcPr>
            <w:tcW w:w="562" w:type="dxa"/>
            <w:shd w:val="clear" w:color="auto" w:fill="auto"/>
          </w:tcPr>
          <w:p w14:paraId="3282D4A4" w14:textId="77777777" w:rsidR="000401D1" w:rsidRPr="00593D3D" w:rsidRDefault="000401D1"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8.</w:t>
            </w:r>
          </w:p>
        </w:tc>
        <w:tc>
          <w:tcPr>
            <w:tcW w:w="2127" w:type="dxa"/>
            <w:shd w:val="clear" w:color="auto" w:fill="auto"/>
          </w:tcPr>
          <w:p w14:paraId="602453BE" w14:textId="77777777" w:rsidR="000401D1" w:rsidRPr="00593D3D" w:rsidRDefault="000401D1" w:rsidP="000401D1">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45" w:type="dxa"/>
            <w:shd w:val="clear" w:color="auto" w:fill="auto"/>
            <w:vAlign w:val="center"/>
          </w:tcPr>
          <w:p w14:paraId="6CAD9AC1" w14:textId="77777777" w:rsidR="000401D1" w:rsidRPr="00593D3D" w:rsidRDefault="000401D1" w:rsidP="00BC7624">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Ціна, яка є вищою ніж очікувана вартість предмета закупівлі не приймається.</w:t>
            </w:r>
          </w:p>
        </w:tc>
      </w:tr>
      <w:tr w:rsidR="00BC7624" w:rsidRPr="00593D3D" w14:paraId="54347401" w14:textId="77777777" w:rsidTr="00BC7624">
        <w:trPr>
          <w:trHeight w:val="144"/>
        </w:trPr>
        <w:tc>
          <w:tcPr>
            <w:tcW w:w="10234" w:type="dxa"/>
            <w:gridSpan w:val="3"/>
            <w:shd w:val="clear" w:color="auto" w:fill="auto"/>
          </w:tcPr>
          <w:p w14:paraId="14A3FA79" w14:textId="77777777"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 xml:space="preserve">Розділ 2. Порядок унесення змін та надання роз’яснень до </w:t>
            </w:r>
          </w:p>
          <w:p w14:paraId="71CCADCD" w14:textId="77777777"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
                <w:sz w:val="24"/>
                <w:szCs w:val="24"/>
                <w:lang w:eastAsia="ru-RU"/>
              </w:rPr>
              <w:t>тендерної документації</w:t>
            </w:r>
          </w:p>
        </w:tc>
      </w:tr>
      <w:tr w:rsidR="00BC7624" w:rsidRPr="00593D3D" w14:paraId="72CB74F0" w14:textId="77777777" w:rsidTr="002D48C1">
        <w:trPr>
          <w:trHeight w:val="144"/>
        </w:trPr>
        <w:tc>
          <w:tcPr>
            <w:tcW w:w="562" w:type="dxa"/>
            <w:shd w:val="clear" w:color="auto" w:fill="auto"/>
          </w:tcPr>
          <w:p w14:paraId="7B531ECE" w14:textId="77777777"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14:paraId="3ED1B9E0" w14:textId="77777777"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Процедура надання роз’яснень щодо </w:t>
            </w:r>
            <w:r w:rsidRPr="00593D3D">
              <w:rPr>
                <w:rFonts w:ascii="Times New Roman" w:eastAsia="Times New Roman" w:hAnsi="Times New Roman" w:cs="Times New Roman"/>
                <w:bCs/>
                <w:sz w:val="24"/>
                <w:szCs w:val="24"/>
                <w:lang w:eastAsia="ru-RU"/>
              </w:rPr>
              <w:lastRenderedPageBreak/>
              <w:t>тендерної документації.</w:t>
            </w:r>
          </w:p>
        </w:tc>
        <w:tc>
          <w:tcPr>
            <w:tcW w:w="7545" w:type="dxa"/>
            <w:shd w:val="clear" w:color="auto" w:fill="auto"/>
          </w:tcPr>
          <w:p w14:paraId="0ED495BA" w14:textId="77777777"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593D3D">
              <w:rPr>
                <w:rFonts w:ascii="Times New Roman" w:hAnsi="Times New Roman" w:cs="Times New Roman"/>
                <w:sz w:val="24"/>
                <w:szCs w:val="24"/>
              </w:rPr>
              <w:lastRenderedPageBreak/>
              <w:t>тендерної документації.</w:t>
            </w:r>
          </w:p>
          <w:p w14:paraId="0C80C1C3" w14:textId="77777777"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w:t>
            </w:r>
            <w:r w:rsidRPr="00593D3D">
              <w:rPr>
                <w:rFonts w:ascii="Times New Roman" w:hAnsi="Times New Roman" w:cs="Times New Roman"/>
                <w:b/>
                <w:sz w:val="24"/>
                <w:szCs w:val="24"/>
              </w:rPr>
              <w:t>протягом трьох днів</w:t>
            </w:r>
            <w:r w:rsidRPr="00593D3D">
              <w:rPr>
                <w:rFonts w:ascii="Times New Roman" w:hAnsi="Times New Roman" w:cs="Times New Roman"/>
                <w:sz w:val="24"/>
                <w:szCs w:val="24"/>
              </w:rPr>
              <w:t xml:space="preserve"> з дати їх оприлюднення надати роз’яснення шляхом оприлюднення його в електронній системі закупівель.</w:t>
            </w:r>
          </w:p>
          <w:p w14:paraId="42960A5D" w14:textId="77777777"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18784A" w14:textId="77777777" w:rsidR="00BC7624" w:rsidRPr="00593D3D" w:rsidRDefault="00882027" w:rsidP="00882027">
            <w:pPr>
              <w:ind w:firstLine="255"/>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3D3D">
              <w:rPr>
                <w:rFonts w:ascii="Times New Roman" w:hAnsi="Times New Roman" w:cs="Times New Roman"/>
                <w:b/>
                <w:sz w:val="24"/>
                <w:szCs w:val="24"/>
              </w:rPr>
              <w:t>не менш як на чотири дні</w:t>
            </w:r>
            <w:r w:rsidRPr="00593D3D">
              <w:rPr>
                <w:rFonts w:ascii="Times New Roman" w:hAnsi="Times New Roman" w:cs="Times New Roman"/>
                <w:sz w:val="24"/>
                <w:szCs w:val="24"/>
              </w:rPr>
              <w:t>.</w:t>
            </w:r>
          </w:p>
        </w:tc>
      </w:tr>
      <w:tr w:rsidR="00BC7624" w:rsidRPr="00593D3D" w14:paraId="63857DAD" w14:textId="77777777" w:rsidTr="002D48C1">
        <w:trPr>
          <w:trHeight w:val="144"/>
        </w:trPr>
        <w:tc>
          <w:tcPr>
            <w:tcW w:w="562" w:type="dxa"/>
            <w:shd w:val="clear" w:color="auto" w:fill="auto"/>
          </w:tcPr>
          <w:p w14:paraId="02521506" w14:textId="77777777"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2.</w:t>
            </w:r>
          </w:p>
        </w:tc>
        <w:tc>
          <w:tcPr>
            <w:tcW w:w="2127" w:type="dxa"/>
            <w:shd w:val="clear" w:color="auto" w:fill="auto"/>
          </w:tcPr>
          <w:p w14:paraId="21FD4825" w14:textId="77777777" w:rsidR="00BC7624" w:rsidRPr="00593D3D" w:rsidRDefault="001B17DF"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В</w:t>
            </w:r>
            <w:r w:rsidR="00BC7624" w:rsidRPr="00593D3D">
              <w:rPr>
                <w:rFonts w:ascii="Times New Roman" w:eastAsia="Times New Roman" w:hAnsi="Times New Roman" w:cs="Times New Roman"/>
                <w:bCs/>
                <w:sz w:val="24"/>
                <w:szCs w:val="24"/>
                <w:lang w:eastAsia="ru-RU"/>
              </w:rPr>
              <w:t>несення змін до тендерної документації.</w:t>
            </w:r>
          </w:p>
        </w:tc>
        <w:tc>
          <w:tcPr>
            <w:tcW w:w="7545" w:type="dxa"/>
            <w:shd w:val="clear" w:color="auto" w:fill="auto"/>
          </w:tcPr>
          <w:p w14:paraId="0CC5796E" w14:textId="77777777" w:rsidR="00BD6064" w:rsidRPr="00593D3D" w:rsidRDefault="00BC7624" w:rsidP="00BC7624">
            <w:pPr>
              <w:ind w:firstLine="0"/>
              <w:jc w:val="both"/>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ab/>
            </w:r>
            <w:r w:rsidR="00BD6064" w:rsidRPr="00593D3D">
              <w:rPr>
                <w:rFonts w:ascii="Times New Roman" w:eastAsia="Times New Roman" w:hAnsi="Times New Roman" w:cs="Times New Roman"/>
                <w:bCs/>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BD6064" w:rsidRPr="00593D3D">
              <w:rPr>
                <w:rFonts w:ascii="Times New Roman" w:eastAsia="Times New Roman" w:hAnsi="Times New Roman" w:cs="Times New Roman"/>
                <w:bCs/>
                <w:sz w:val="24"/>
                <w:szCs w:val="24"/>
                <w:lang w:eastAsia="ru-RU"/>
              </w:rPr>
              <w:t>внести</w:t>
            </w:r>
            <w:proofErr w:type="spellEnd"/>
            <w:r w:rsidR="00BD6064" w:rsidRPr="00593D3D">
              <w:rPr>
                <w:rFonts w:ascii="Times New Roman" w:eastAsia="Times New Roman" w:hAnsi="Times New Roman" w:cs="Times New Roman"/>
                <w:bCs/>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BD6064" w:rsidRPr="00593D3D">
              <w:rPr>
                <w:rFonts w:ascii="Times New Roman" w:eastAsia="Times New Roman" w:hAnsi="Times New Roman" w:cs="Times New Roman"/>
                <w:b/>
                <w:bCs/>
                <w:sz w:val="24"/>
                <w:szCs w:val="24"/>
                <w:lang w:eastAsia="ru-RU"/>
              </w:rPr>
              <w:t xml:space="preserve">не менше </w:t>
            </w:r>
            <w:r w:rsidR="00D65FFA" w:rsidRPr="00593D3D">
              <w:rPr>
                <w:rFonts w:ascii="Times New Roman" w:eastAsia="Times New Roman" w:hAnsi="Times New Roman" w:cs="Times New Roman"/>
                <w:b/>
                <w:bCs/>
                <w:sz w:val="24"/>
                <w:szCs w:val="24"/>
                <w:lang w:eastAsia="ru-RU"/>
              </w:rPr>
              <w:t>чотирьох</w:t>
            </w:r>
            <w:r w:rsidR="00BD6064" w:rsidRPr="00593D3D">
              <w:rPr>
                <w:rFonts w:ascii="Times New Roman" w:eastAsia="Times New Roman" w:hAnsi="Times New Roman" w:cs="Times New Roman"/>
                <w:b/>
                <w:bCs/>
                <w:sz w:val="24"/>
                <w:szCs w:val="24"/>
                <w:lang w:eastAsia="ru-RU"/>
              </w:rPr>
              <w:t xml:space="preserve"> днів</w:t>
            </w:r>
            <w:r w:rsidR="00BD6064" w:rsidRPr="00593D3D">
              <w:rPr>
                <w:rFonts w:ascii="Times New Roman" w:eastAsia="Times New Roman" w:hAnsi="Times New Roman" w:cs="Times New Roman"/>
                <w:bCs/>
                <w:sz w:val="24"/>
                <w:szCs w:val="24"/>
                <w:lang w:eastAsia="ru-RU"/>
              </w:rPr>
              <w:t>.</w:t>
            </w:r>
          </w:p>
          <w:p w14:paraId="0ED02E1B" w14:textId="6167DA46" w:rsidR="00BC7624" w:rsidRPr="00593D3D" w:rsidRDefault="00BC7624" w:rsidP="00F2187E">
            <w:pPr>
              <w:ind w:firstLine="0"/>
              <w:jc w:val="both"/>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ab/>
            </w:r>
            <w:r w:rsidR="00D65FFA" w:rsidRPr="00593D3D">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w:t>
            </w:r>
            <w:r w:rsidR="007A6D4D">
              <w:rPr>
                <w:rFonts w:ascii="Times New Roman" w:hAnsi="Times New Roman" w:cs="Times New Roman"/>
                <w:sz w:val="24"/>
                <w:szCs w:val="24"/>
              </w:rPr>
              <w:t xml:space="preserve"> </w:t>
            </w:r>
            <w:r w:rsidR="00D65FFA" w:rsidRPr="00593D3D">
              <w:rPr>
                <w:rFonts w:ascii="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D65FFA" w:rsidRPr="00593D3D">
              <w:rPr>
                <w:rFonts w:ascii="Times New Roman" w:hAnsi="Times New Roman" w:cs="Times New Roman"/>
                <w:sz w:val="24"/>
                <w:szCs w:val="24"/>
              </w:rPr>
              <w:t xml:space="preserve">, що вносяться. Зміни до тендерної документації у </w:t>
            </w:r>
            <w:proofErr w:type="spellStart"/>
            <w:r w:rsidR="00D65FFA" w:rsidRPr="00593D3D">
              <w:rPr>
                <w:rFonts w:ascii="Times New Roman" w:hAnsi="Times New Roman" w:cs="Times New Roman"/>
                <w:sz w:val="24"/>
                <w:szCs w:val="24"/>
              </w:rPr>
              <w:t>машинозчитувальному</w:t>
            </w:r>
            <w:proofErr w:type="spellEnd"/>
            <w:r w:rsidR="00D65FFA" w:rsidRPr="00593D3D">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C7624" w:rsidRPr="00593D3D" w14:paraId="2E79DBF2" w14:textId="77777777" w:rsidTr="00BC7624">
        <w:trPr>
          <w:trHeight w:val="144"/>
        </w:trPr>
        <w:tc>
          <w:tcPr>
            <w:tcW w:w="10234" w:type="dxa"/>
            <w:gridSpan w:val="3"/>
            <w:shd w:val="clear" w:color="auto" w:fill="auto"/>
          </w:tcPr>
          <w:p w14:paraId="133334B6" w14:textId="77777777"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Розділ 3. Інструкція з підготовки тендерної пропозиції.</w:t>
            </w:r>
          </w:p>
        </w:tc>
      </w:tr>
      <w:tr w:rsidR="00BC7624" w:rsidRPr="00593D3D" w14:paraId="07B7F1A2" w14:textId="77777777" w:rsidTr="002D48C1">
        <w:trPr>
          <w:trHeight w:val="144"/>
        </w:trPr>
        <w:tc>
          <w:tcPr>
            <w:tcW w:w="562" w:type="dxa"/>
            <w:shd w:val="clear" w:color="auto" w:fill="auto"/>
          </w:tcPr>
          <w:p w14:paraId="13F7A4BD" w14:textId="77777777"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14:paraId="1E77A7A0" w14:textId="77777777"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Зміст і спосіб подання тендерної пропозиції.</w:t>
            </w:r>
          </w:p>
        </w:tc>
        <w:tc>
          <w:tcPr>
            <w:tcW w:w="7545" w:type="dxa"/>
            <w:shd w:val="clear" w:color="auto" w:fill="auto"/>
          </w:tcPr>
          <w:p w14:paraId="6F666B1B" w14:textId="77777777" w:rsidR="00D45BCC" w:rsidRPr="00593D3D" w:rsidRDefault="00BC7624" w:rsidP="00D45BCC">
            <w:pPr>
              <w:ind w:firstLine="323"/>
              <w:jc w:val="both"/>
              <w:rPr>
                <w:rFonts w:ascii="Times New Roman" w:hAnsi="Times New Roman" w:cs="Times New Roman"/>
                <w:sz w:val="24"/>
                <w:szCs w:val="24"/>
                <w:lang w:eastAsia="ru-RU"/>
              </w:rPr>
            </w:pPr>
            <w:r w:rsidRPr="00593D3D">
              <w:rPr>
                <w:rFonts w:ascii="Times New Roman" w:eastAsia="Times New Roman" w:hAnsi="Times New Roman" w:cs="Times New Roman"/>
                <w:bCs/>
                <w:sz w:val="24"/>
                <w:szCs w:val="24"/>
                <w:lang w:eastAsia="ru-RU"/>
              </w:rPr>
              <w:tab/>
            </w:r>
            <w:r w:rsidR="00D45BCC" w:rsidRPr="00593D3D">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727DDAC" w14:textId="77777777"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5F6FFADB" w14:textId="77777777"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Під час проведення відкритих торгів тендерні пропозиції мають право подавати всі заінтересовані особи.</w:t>
            </w:r>
          </w:p>
          <w:p w14:paraId="65F7888F" w14:textId="77777777" w:rsidR="00D45BCC" w:rsidRPr="00593D3D" w:rsidRDefault="00D45BCC" w:rsidP="00D45BCC">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 xml:space="preserve">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C029F" w:rsidRPr="00593D3D">
              <w:rPr>
                <w:rFonts w:ascii="Times New Roman" w:hAnsi="Times New Roman" w:cs="Times New Roman"/>
                <w:sz w:val="24"/>
                <w:szCs w:val="24"/>
              </w:rPr>
              <w:t>в пункті 47</w:t>
            </w:r>
            <w:r w:rsidRPr="00593D3D">
              <w:rPr>
                <w:rFonts w:ascii="Times New Roman" w:hAnsi="Times New Roman" w:cs="Times New Roman"/>
                <w:sz w:val="24"/>
                <w:szCs w:val="24"/>
              </w:rPr>
              <w:t xml:space="preserve"> Особливостей*</w:t>
            </w:r>
            <w:r w:rsidRPr="00593D3D">
              <w:rPr>
                <w:rFonts w:ascii="Times New Roman" w:hAnsi="Times New Roman" w:cs="Times New Roman"/>
                <w:sz w:val="24"/>
                <w:szCs w:val="24"/>
                <w:shd w:val="clear" w:color="auto" w:fill="FFFFFF"/>
                <w:lang w:eastAsia="ru-RU"/>
              </w:rPr>
              <w:t xml:space="preserve"> і в тендерній документації, та шляхом завантаження необхідних документів, що вимагаються замовником у тендерній документації. </w:t>
            </w:r>
          </w:p>
          <w:p w14:paraId="643ED075" w14:textId="77777777"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shd w:val="clear" w:color="auto" w:fill="FFFFFF"/>
                <w:lang w:eastAsia="ru-RU"/>
              </w:rPr>
              <w:t xml:space="preserve">3.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w:t>
            </w:r>
            <w:r w:rsidRPr="00593D3D">
              <w:rPr>
                <w:rFonts w:ascii="Times New Roman" w:hAnsi="Times New Roman" w:cs="Times New Roman"/>
                <w:sz w:val="24"/>
                <w:szCs w:val="24"/>
                <w:shd w:val="clear" w:color="auto" w:fill="FFFFFF"/>
                <w:lang w:eastAsia="ru-RU"/>
              </w:rPr>
              <w:lastRenderedPageBreak/>
              <w:t>об’єднаних показників кожного учасника такого об’єднання на підставі наданої об’єднанням інформації.</w:t>
            </w:r>
          </w:p>
          <w:p w14:paraId="58CFF1AB" w14:textId="77777777"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ru-RU"/>
              </w:rPr>
              <w:t>4.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3C770CCE" w14:textId="77777777" w:rsidR="00D45BCC" w:rsidRPr="00593D3D" w:rsidRDefault="00D45BCC" w:rsidP="00D45BCC">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5.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 та цією документацією.</w:t>
            </w:r>
          </w:p>
          <w:p w14:paraId="3E3312F4" w14:textId="77777777"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6. Документи до тендерної пропозиція подаються в електронному вигляді шляхом завантаження до кінцевого строку подання тендерної пропозиції у сканованому вигляді файлів у форматі </w:t>
            </w:r>
            <w:r w:rsidRPr="00593D3D">
              <w:rPr>
                <w:rFonts w:ascii="Times New Roman" w:hAnsi="Times New Roman" w:cs="Times New Roman"/>
                <w:sz w:val="24"/>
                <w:szCs w:val="24"/>
              </w:rPr>
              <w:t xml:space="preserve">у форматі розширення </w:t>
            </w:r>
            <w:proofErr w:type="spellStart"/>
            <w:r w:rsidRPr="00593D3D">
              <w:rPr>
                <w:rFonts w:ascii="Times New Roman" w:hAnsi="Times New Roman" w:cs="Times New Roman"/>
                <w:sz w:val="24"/>
                <w:szCs w:val="24"/>
              </w:rPr>
              <w:t>pdf</w:t>
            </w:r>
            <w:proofErr w:type="spellEnd"/>
            <w:r w:rsidRPr="00593D3D">
              <w:rPr>
                <w:rFonts w:ascii="Times New Roman" w:hAnsi="Times New Roman" w:cs="Times New Roman"/>
                <w:sz w:val="24"/>
                <w:szCs w:val="24"/>
              </w:rPr>
              <w:t xml:space="preserve">, </w:t>
            </w:r>
            <w:proofErr w:type="spellStart"/>
            <w:r w:rsidRPr="00593D3D">
              <w:rPr>
                <w:rFonts w:ascii="Times New Roman" w:hAnsi="Times New Roman" w:cs="Times New Roman"/>
                <w:sz w:val="24"/>
                <w:szCs w:val="24"/>
              </w:rPr>
              <w:t>jpeg</w:t>
            </w:r>
            <w:proofErr w:type="spellEnd"/>
            <w:r w:rsidRPr="00593D3D">
              <w:rPr>
                <w:rFonts w:ascii="Times New Roman" w:hAnsi="Times New Roman" w:cs="Times New Roman"/>
                <w:sz w:val="24"/>
                <w:szCs w:val="24"/>
              </w:rPr>
              <w:t xml:space="preserve"> та/або розширення програм, що здійснюють архівацію даних (</w:t>
            </w:r>
            <w:proofErr w:type="spellStart"/>
            <w:r w:rsidRPr="00593D3D">
              <w:rPr>
                <w:rFonts w:ascii="Times New Roman" w:hAnsi="Times New Roman" w:cs="Times New Roman"/>
                <w:sz w:val="24"/>
                <w:szCs w:val="24"/>
              </w:rPr>
              <w:t>WinRAR</w:t>
            </w:r>
            <w:proofErr w:type="spellEnd"/>
            <w:r w:rsidRPr="00593D3D">
              <w:rPr>
                <w:rFonts w:ascii="Times New Roman" w:hAnsi="Times New Roman" w:cs="Times New Roman"/>
                <w:sz w:val="24"/>
                <w:szCs w:val="24"/>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r w:rsidRPr="00593D3D">
              <w:rPr>
                <w:rFonts w:ascii="Times New Roman" w:hAnsi="Times New Roman" w:cs="Times New Roman"/>
                <w:sz w:val="24"/>
                <w:szCs w:val="24"/>
                <w:lang w:eastAsia="uk-UA"/>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486AE57E" w14:textId="77777777" w:rsidR="00D45BCC" w:rsidRPr="00593D3D" w:rsidRDefault="00D45BCC" w:rsidP="00D45BCC">
            <w:pPr>
              <w:widowControl w:val="0"/>
              <w:ind w:firstLine="323"/>
              <w:jc w:val="both"/>
              <w:rPr>
                <w:rFonts w:ascii="Times New Roman" w:hAnsi="Times New Roman" w:cs="Times New Roman"/>
                <w:sz w:val="24"/>
                <w:szCs w:val="24"/>
              </w:rPr>
            </w:pPr>
            <w:r w:rsidRPr="00593D3D">
              <w:rPr>
                <w:rFonts w:ascii="Times New Roman" w:hAnsi="Times New Roman" w:cs="Times New Roman"/>
                <w:sz w:val="24"/>
                <w:szCs w:val="24"/>
              </w:rPr>
              <w:t>7. Завантажуються</w:t>
            </w:r>
            <w:r w:rsidRPr="00593D3D">
              <w:rPr>
                <w:rFonts w:ascii="Times New Roman" w:hAnsi="Times New Roman" w:cs="Times New Roman"/>
                <w:sz w:val="24"/>
                <w:szCs w:val="24"/>
                <w:lang w:eastAsia="uk-UA"/>
              </w:rPr>
              <w:t>:</w:t>
            </w:r>
          </w:p>
          <w:p w14:paraId="47F2FE38" w14:textId="77777777"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документи, що підтверджують відповідність учасника кваліфікаційним критеріям. Документи подаються, відповідно до </w:t>
            </w:r>
            <w:r w:rsidRPr="00E33942">
              <w:rPr>
                <w:rFonts w:ascii="Times New Roman" w:hAnsi="Times New Roman" w:cs="Times New Roman"/>
                <w:b/>
                <w:sz w:val="24"/>
                <w:szCs w:val="24"/>
                <w:lang w:eastAsia="ru-RU"/>
              </w:rPr>
              <w:t>Додатку №2</w:t>
            </w:r>
            <w:r w:rsidRPr="00593D3D">
              <w:rPr>
                <w:rFonts w:ascii="Times New Roman" w:hAnsi="Times New Roman" w:cs="Times New Roman"/>
                <w:b/>
                <w:sz w:val="24"/>
                <w:szCs w:val="24"/>
                <w:lang w:eastAsia="ru-RU"/>
              </w:rPr>
              <w:t xml:space="preserve"> </w:t>
            </w:r>
            <w:r w:rsidRPr="00593D3D">
              <w:rPr>
                <w:rFonts w:ascii="Times New Roman" w:hAnsi="Times New Roman" w:cs="Times New Roman"/>
                <w:sz w:val="24"/>
                <w:szCs w:val="24"/>
                <w:lang w:eastAsia="ru-RU"/>
              </w:rPr>
              <w:t>до тендерної документації</w:t>
            </w:r>
            <w:r w:rsidRPr="00593D3D">
              <w:rPr>
                <w:rFonts w:ascii="Times New Roman" w:hAnsi="Times New Roman" w:cs="Times New Roman"/>
                <w:sz w:val="24"/>
                <w:szCs w:val="24"/>
                <w:lang w:eastAsia="uk-UA"/>
              </w:rPr>
              <w:t>;</w:t>
            </w:r>
          </w:p>
          <w:p w14:paraId="500F9651" w14:textId="77777777" w:rsidR="00D45BCC" w:rsidRPr="00545E25"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545E25">
              <w:rPr>
                <w:rFonts w:ascii="Times New Roman" w:hAnsi="Times New Roman" w:cs="Times New Roman"/>
                <w:sz w:val="24"/>
                <w:szCs w:val="24"/>
                <w:lang w:eastAsia="uk-UA"/>
              </w:rPr>
              <w:t xml:space="preserve">Документи подаються, відповідно до </w:t>
            </w:r>
            <w:r w:rsidRPr="00545E25">
              <w:rPr>
                <w:rFonts w:ascii="Times New Roman" w:hAnsi="Times New Roman" w:cs="Times New Roman"/>
                <w:b/>
                <w:sz w:val="24"/>
                <w:szCs w:val="24"/>
                <w:lang w:eastAsia="ru-RU"/>
              </w:rPr>
              <w:t>Додатку №4</w:t>
            </w:r>
            <w:r w:rsidRPr="00545E25">
              <w:rPr>
                <w:rFonts w:ascii="Times New Roman" w:hAnsi="Times New Roman" w:cs="Times New Roman"/>
                <w:sz w:val="24"/>
                <w:szCs w:val="24"/>
                <w:lang w:eastAsia="ru-RU"/>
              </w:rPr>
              <w:t xml:space="preserve"> тендерної документації</w:t>
            </w:r>
            <w:r w:rsidRPr="00545E25">
              <w:rPr>
                <w:rFonts w:ascii="Times New Roman" w:hAnsi="Times New Roman" w:cs="Times New Roman"/>
                <w:sz w:val="24"/>
                <w:szCs w:val="24"/>
                <w:lang w:eastAsia="uk-UA"/>
              </w:rPr>
              <w:t>;</w:t>
            </w:r>
          </w:p>
          <w:p w14:paraId="01067174" w14:textId="77777777"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E33942">
              <w:rPr>
                <w:rFonts w:ascii="Times New Roman" w:hAnsi="Times New Roman" w:cs="Times New Roman"/>
                <w:b/>
                <w:sz w:val="24"/>
                <w:szCs w:val="24"/>
                <w:lang w:eastAsia="ru-RU"/>
              </w:rPr>
              <w:t>Додатку №2</w:t>
            </w:r>
            <w:r w:rsidRPr="00E33942">
              <w:rPr>
                <w:rFonts w:ascii="Times New Roman" w:hAnsi="Times New Roman" w:cs="Times New Roman"/>
                <w:sz w:val="24"/>
                <w:szCs w:val="24"/>
                <w:lang w:eastAsia="ru-RU"/>
              </w:rPr>
              <w:t xml:space="preserve"> до</w:t>
            </w:r>
            <w:r w:rsidRPr="00593D3D">
              <w:rPr>
                <w:rFonts w:ascii="Times New Roman" w:hAnsi="Times New Roman" w:cs="Times New Roman"/>
                <w:sz w:val="24"/>
                <w:szCs w:val="24"/>
                <w:lang w:eastAsia="ru-RU"/>
              </w:rPr>
              <w:t xml:space="preserve"> тендерної документації</w:t>
            </w:r>
            <w:r w:rsidRPr="00593D3D">
              <w:rPr>
                <w:rFonts w:ascii="Times New Roman" w:hAnsi="Times New Roman" w:cs="Times New Roman"/>
                <w:sz w:val="24"/>
                <w:szCs w:val="24"/>
                <w:lang w:eastAsia="uk-UA"/>
              </w:rPr>
              <w:t>;</w:t>
            </w:r>
          </w:p>
          <w:p w14:paraId="6F3B2250" w14:textId="77777777"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 </w:t>
            </w:r>
            <w:r w:rsidRPr="00572A14">
              <w:rPr>
                <w:rFonts w:ascii="Times New Roman" w:hAnsi="Times New Roman" w:cs="Times New Roman"/>
                <w:sz w:val="24"/>
                <w:szCs w:val="24"/>
                <w:lang w:eastAsia="ru-RU"/>
              </w:rPr>
              <w:t xml:space="preserve">заповненою формою “Цінова пропозиція”. Форма  заповнюється згідно з </w:t>
            </w:r>
            <w:r w:rsidRPr="00572A14">
              <w:rPr>
                <w:rFonts w:ascii="Times New Roman" w:hAnsi="Times New Roman" w:cs="Times New Roman"/>
                <w:b/>
                <w:sz w:val="24"/>
                <w:szCs w:val="24"/>
                <w:lang w:eastAsia="ru-RU"/>
              </w:rPr>
              <w:t>Додатком №1</w:t>
            </w:r>
            <w:r w:rsidRPr="00572A14">
              <w:rPr>
                <w:rFonts w:ascii="Times New Roman" w:hAnsi="Times New Roman" w:cs="Times New Roman"/>
                <w:sz w:val="24"/>
                <w:szCs w:val="24"/>
                <w:lang w:eastAsia="ru-RU"/>
              </w:rPr>
              <w:t xml:space="preserve"> до</w:t>
            </w:r>
            <w:r w:rsidRPr="00593D3D">
              <w:rPr>
                <w:rFonts w:ascii="Times New Roman" w:hAnsi="Times New Roman" w:cs="Times New Roman"/>
                <w:sz w:val="24"/>
                <w:szCs w:val="24"/>
                <w:lang w:eastAsia="ru-RU"/>
              </w:rPr>
              <w:t xml:space="preserve"> тендерної документації;</w:t>
            </w:r>
          </w:p>
          <w:p w14:paraId="4AA05997" w14:textId="77777777"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 витяг із судового або торгового, або банківського реєстрів </w:t>
            </w:r>
            <w:r w:rsidRPr="00593D3D">
              <w:rPr>
                <w:rFonts w:ascii="Times New Roman" w:hAnsi="Times New Roman" w:cs="Times New Roman"/>
                <w:b/>
                <w:sz w:val="24"/>
                <w:szCs w:val="24"/>
              </w:rPr>
              <w:t>(для учасників - нерезидентів України);</w:t>
            </w:r>
          </w:p>
          <w:p w14:paraId="0499C4E9" w14:textId="77777777"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 інформація про субпідрядника (субпідрядників) </w:t>
            </w:r>
            <w:r w:rsidRPr="00593D3D">
              <w:rPr>
                <w:rFonts w:ascii="Times New Roman" w:hAnsi="Times New Roman" w:cs="Times New Roman"/>
                <w:b/>
                <w:sz w:val="24"/>
                <w:szCs w:val="24"/>
              </w:rPr>
              <w:t>(в разі їх залучення у обсязі не менше ніж 20 відсотків від вартості договору про закупівлю)</w:t>
            </w:r>
            <w:r w:rsidRPr="00593D3D">
              <w:rPr>
                <w:rFonts w:ascii="Times New Roman" w:hAnsi="Times New Roman" w:cs="Times New Roman"/>
                <w:sz w:val="24"/>
                <w:szCs w:val="24"/>
              </w:rPr>
              <w:t>.</w:t>
            </w:r>
          </w:p>
          <w:p w14:paraId="1A23C3F6" w14:textId="77777777" w:rsidR="00572A14" w:rsidRPr="00593D3D" w:rsidRDefault="00572A14" w:rsidP="00572A14">
            <w:pPr>
              <w:pStyle w:val="16"/>
              <w:jc w:val="both"/>
              <w:rPr>
                <w:lang w:eastAsia="ru-RU"/>
              </w:rPr>
            </w:pPr>
            <w:r>
              <w:rPr>
                <w:lang w:eastAsia="ru-RU"/>
              </w:rPr>
              <w:t xml:space="preserve">      </w:t>
            </w:r>
            <w:r w:rsidRPr="00593D3D">
              <w:rPr>
                <w:lang w:eastAsia="ru-RU"/>
              </w:rPr>
              <w:t xml:space="preserve">- заповненою </w:t>
            </w:r>
            <w:r w:rsidRPr="00572A14">
              <w:rPr>
                <w:lang w:eastAsia="ru-RU"/>
              </w:rPr>
              <w:t xml:space="preserve">формою </w:t>
            </w:r>
            <w:r w:rsidRPr="00572A14">
              <w:rPr>
                <w:color w:val="auto"/>
                <w:sz w:val="22"/>
                <w:szCs w:val="22"/>
              </w:rPr>
              <w:t>ДОВІДКА  «ВІДОМОСТІ ПРО УЧАСНИКА».</w:t>
            </w:r>
            <w:r w:rsidRPr="00593D3D">
              <w:rPr>
                <w:lang w:eastAsia="ru-RU"/>
              </w:rPr>
              <w:t xml:space="preserve"> Форма  заповнюється </w:t>
            </w:r>
            <w:r w:rsidRPr="00572A14">
              <w:rPr>
                <w:color w:val="auto"/>
                <w:lang w:eastAsia="ru-RU"/>
              </w:rPr>
              <w:t xml:space="preserve">згідно з </w:t>
            </w:r>
            <w:r w:rsidRPr="00572A14">
              <w:rPr>
                <w:b/>
                <w:color w:val="auto"/>
                <w:lang w:eastAsia="ru-RU"/>
              </w:rPr>
              <w:t>Додатком №3</w:t>
            </w:r>
            <w:r w:rsidRPr="00572A14">
              <w:rPr>
                <w:color w:val="auto"/>
                <w:lang w:eastAsia="ru-RU"/>
              </w:rPr>
              <w:t xml:space="preserve"> до тендерної</w:t>
            </w:r>
            <w:r w:rsidRPr="00593D3D">
              <w:rPr>
                <w:lang w:eastAsia="ru-RU"/>
              </w:rPr>
              <w:t xml:space="preserve"> документації;</w:t>
            </w:r>
          </w:p>
          <w:p w14:paraId="69217960" w14:textId="77777777" w:rsidR="00D45BCC" w:rsidRPr="00593D3D" w:rsidRDefault="00D45BCC" w:rsidP="00D45BCC">
            <w:pPr>
              <w:widowControl w:val="0"/>
              <w:pBdr>
                <w:top w:val="none" w:sz="0" w:space="0" w:color="000000"/>
                <w:left w:val="none" w:sz="0" w:space="0" w:color="000000"/>
                <w:bottom w:val="none" w:sz="0" w:space="0" w:color="000000"/>
                <w:right w:val="none" w:sz="0" w:space="0" w:color="000000"/>
                <w:between w:val="none" w:sz="0" w:space="0" w:color="000000"/>
              </w:pBd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43A3CE1" w14:textId="77777777"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8. Факт подання тендерної пропозиції учасником - фізичною особою, у тому числі фізичною особою-підприємцем, яка є суб’єктом персональних даних, вважається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proofErr w:type="spellStart"/>
              <w:r w:rsidRPr="00593D3D">
                <w:rPr>
                  <w:rFonts w:ascii="Times New Roman" w:hAnsi="Times New Roman" w:cs="Times New Roman"/>
                  <w:sz w:val="24"/>
                  <w:szCs w:val="24"/>
                  <w:u w:val="single"/>
                </w:rPr>
                <w:t>абз</w:t>
              </w:r>
              <w:proofErr w:type="spellEnd"/>
              <w:r w:rsidRPr="00593D3D">
                <w:rPr>
                  <w:rFonts w:ascii="Times New Roman" w:hAnsi="Times New Roman" w:cs="Times New Roman"/>
                  <w:sz w:val="24"/>
                  <w:szCs w:val="24"/>
                  <w:u w:val="single"/>
                </w:rPr>
                <w:t>. 4 ст. 2</w:t>
              </w:r>
            </w:hyperlink>
            <w:r w:rsidRPr="00593D3D">
              <w:rPr>
                <w:rFonts w:ascii="Times New Roman" w:hAnsi="Times New Roman" w:cs="Times New Roman"/>
                <w:sz w:val="24"/>
                <w:szCs w:val="24"/>
              </w:rPr>
              <w:t xml:space="preserve"> Закону України «Про захист персональних даних» від 01.06.2010 № 2297-VI що підтверджується згідно вимог цієї </w:t>
            </w:r>
            <w:r w:rsidRPr="00E33942">
              <w:rPr>
                <w:rFonts w:ascii="Times New Roman" w:hAnsi="Times New Roman" w:cs="Times New Roman"/>
                <w:sz w:val="24"/>
                <w:szCs w:val="24"/>
              </w:rPr>
              <w:t xml:space="preserve">документації та </w:t>
            </w:r>
            <w:r w:rsidRPr="00E33942">
              <w:rPr>
                <w:rFonts w:ascii="Times New Roman" w:hAnsi="Times New Roman" w:cs="Times New Roman"/>
                <w:b/>
                <w:sz w:val="24"/>
                <w:szCs w:val="24"/>
              </w:rPr>
              <w:t>Додатку №</w:t>
            </w:r>
            <w:r w:rsidRPr="00593D3D">
              <w:rPr>
                <w:rFonts w:ascii="Times New Roman" w:hAnsi="Times New Roman" w:cs="Times New Roman"/>
                <w:b/>
                <w:sz w:val="24"/>
                <w:szCs w:val="24"/>
              </w:rPr>
              <w:t xml:space="preserve"> 2</w:t>
            </w:r>
            <w:r w:rsidRPr="00593D3D">
              <w:rPr>
                <w:rFonts w:ascii="Times New Roman" w:hAnsi="Times New Roman" w:cs="Times New Roman"/>
                <w:sz w:val="24"/>
                <w:szCs w:val="24"/>
              </w:rPr>
              <w:t>.</w:t>
            </w:r>
          </w:p>
          <w:p w14:paraId="093E57E3" w14:textId="77777777"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593D3D">
              <w:rPr>
                <w:rFonts w:ascii="Times New Roman" w:hAnsi="Times New Roman" w:cs="Times New Roman"/>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BE5244" w14:textId="77777777"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9. 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593D3D">
              <w:rPr>
                <w:rFonts w:ascii="Times New Roman" w:hAnsi="Times New Roman" w:cs="Times New Roman"/>
                <w:b/>
                <w:sz w:val="24"/>
                <w:szCs w:val="24"/>
              </w:rPr>
              <w:t xml:space="preserve"> Конфіденційною </w:t>
            </w:r>
            <w:r w:rsidRPr="00593D3D">
              <w:rPr>
                <w:rFonts w:ascii="Times New Roman" w:hAnsi="Times New Roman" w:cs="Times New Roman"/>
                <w:b/>
                <w:sz w:val="24"/>
                <w:szCs w:val="24"/>
                <w:u w:val="single"/>
              </w:rPr>
              <w:t>не може</w:t>
            </w:r>
            <w:r w:rsidRPr="00593D3D">
              <w:rPr>
                <w:rFonts w:ascii="Times New Roman" w:hAnsi="Times New Roman" w:cs="Times New Roman"/>
                <w:b/>
                <w:sz w:val="24"/>
                <w:szCs w:val="24"/>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593D3D">
                <w:rPr>
                  <w:rFonts w:ascii="Times New Roman" w:hAnsi="Times New Roman" w:cs="Times New Roman"/>
                  <w:b/>
                  <w:sz w:val="24"/>
                  <w:szCs w:val="24"/>
                  <w:u w:val="single"/>
                </w:rPr>
                <w:t>ст. 16</w:t>
              </w:r>
            </w:hyperlink>
            <w:r w:rsidRPr="00593D3D">
              <w:rPr>
                <w:rFonts w:ascii="Times New Roman" w:hAnsi="Times New Roman" w:cs="Times New Roman"/>
                <w:b/>
                <w:sz w:val="24"/>
                <w:szCs w:val="24"/>
              </w:rPr>
              <w:t xml:space="preserve"> Закону, і документи, що підтверджують відсутність п</w:t>
            </w:r>
            <w:r w:rsidR="00002E8C" w:rsidRPr="00593D3D">
              <w:rPr>
                <w:rFonts w:ascii="Times New Roman" w:hAnsi="Times New Roman" w:cs="Times New Roman"/>
                <w:b/>
                <w:sz w:val="24"/>
                <w:szCs w:val="24"/>
              </w:rPr>
              <w:t>ідстав, встановлених в пункті 47</w:t>
            </w:r>
            <w:r w:rsidRPr="00593D3D">
              <w:rPr>
                <w:rFonts w:ascii="Times New Roman" w:hAnsi="Times New Roman" w:cs="Times New Roman"/>
                <w:b/>
                <w:sz w:val="24"/>
                <w:szCs w:val="24"/>
              </w:rPr>
              <w:t xml:space="preserve"> Особливостей*.</w:t>
            </w:r>
          </w:p>
          <w:p w14:paraId="1B66DA64" w14:textId="77777777"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sidRPr="00593D3D">
                <w:rPr>
                  <w:rFonts w:ascii="Times New Roman" w:hAnsi="Times New Roman" w:cs="Times New Roman"/>
                  <w:sz w:val="24"/>
                  <w:szCs w:val="24"/>
                  <w:u w:val="single"/>
                </w:rPr>
                <w:t>Закону України «Про захист персональних даних»</w:t>
              </w:r>
            </w:hyperlink>
            <w:r w:rsidRPr="00593D3D">
              <w:rPr>
                <w:rFonts w:ascii="Times New Roman" w:hAnsi="Times New Roman" w:cs="Times New Roman"/>
                <w:sz w:val="24"/>
                <w:szCs w:val="24"/>
              </w:rPr>
              <w:t xml:space="preserve">) у документах, що підтверджують відповідність кваліфікаційним критеріям відповідно до </w:t>
            </w:r>
            <w:hyperlink r:id="rId11" w:anchor="n1250">
              <w:r w:rsidRPr="00593D3D">
                <w:rPr>
                  <w:rFonts w:ascii="Times New Roman" w:hAnsi="Times New Roman" w:cs="Times New Roman"/>
                  <w:sz w:val="24"/>
                  <w:szCs w:val="24"/>
                  <w:u w:val="single"/>
                </w:rPr>
                <w:t>ст. 16</w:t>
              </w:r>
            </w:hyperlink>
            <w:r w:rsidRPr="00593D3D">
              <w:rPr>
                <w:rFonts w:ascii="Times New Roman" w:hAnsi="Times New Roman" w:cs="Times New Roman"/>
                <w:sz w:val="24"/>
                <w:szCs w:val="24"/>
              </w:rPr>
              <w:t xml:space="preserve"> Закону. При цьому зміст документу не має бути спотворений.</w:t>
            </w:r>
          </w:p>
          <w:p w14:paraId="53D4E014" w14:textId="77777777"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sidRPr="00593D3D">
                <w:rPr>
                  <w:rFonts w:ascii="Times New Roman" w:hAnsi="Times New Roman" w:cs="Times New Roman"/>
                  <w:sz w:val="24"/>
                  <w:szCs w:val="24"/>
                  <w:u w:val="single"/>
                </w:rPr>
                <w:t>Законом України</w:t>
              </w:r>
            </w:hyperlink>
            <w:r w:rsidRPr="00593D3D">
              <w:rPr>
                <w:rFonts w:ascii="Times New Roman" w:hAnsi="Times New Roman" w:cs="Times New Roman"/>
                <w:sz w:val="24"/>
                <w:szCs w:val="24"/>
              </w:rPr>
              <w:t xml:space="preserve"> «</w:t>
            </w:r>
            <w:hyperlink r:id="rId13" w:anchor="Text">
              <w:r w:rsidRPr="00593D3D">
                <w:rPr>
                  <w:rFonts w:ascii="Times New Roman" w:hAnsi="Times New Roman" w:cs="Times New Roman"/>
                  <w:sz w:val="24"/>
                  <w:szCs w:val="24"/>
                  <w:u w:val="single"/>
                </w:rPr>
                <w:t>Про доступ до публічної інформації</w:t>
              </w:r>
            </w:hyperlink>
            <w:r w:rsidRPr="00593D3D">
              <w:rPr>
                <w:rFonts w:ascii="Times New Roman" w:hAnsi="Times New Roman" w:cs="Times New Roman"/>
                <w:sz w:val="24"/>
                <w:szCs w:val="24"/>
              </w:rPr>
              <w:t xml:space="preserve">» та/або міститься у відкритих єдиних державних реєстрах, доступ до яких є вільним, учасником </w:t>
            </w:r>
            <w:r w:rsidRPr="00593D3D">
              <w:rPr>
                <w:rFonts w:ascii="Times New Roman" w:hAnsi="Times New Roman" w:cs="Times New Roman"/>
                <w:b/>
                <w:sz w:val="24"/>
                <w:szCs w:val="24"/>
              </w:rPr>
              <w:t>надається лист-роз’яснення, в якому зазначається, де міститься така інформація</w:t>
            </w:r>
            <w:r w:rsidRPr="00593D3D">
              <w:rPr>
                <w:rFonts w:ascii="Times New Roman" w:hAnsi="Times New Roman" w:cs="Times New Roman"/>
                <w:sz w:val="24"/>
                <w:szCs w:val="24"/>
              </w:rPr>
              <w:t>.</w:t>
            </w:r>
          </w:p>
          <w:p w14:paraId="28A5507C" w14:textId="77777777"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10.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14:paraId="690D6A21" w14:textId="77777777"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11. Забороняється обмежувати перегляд файлів шляхом встановлення на них паролів або у будь-який інший спосіб.</w:t>
            </w:r>
          </w:p>
          <w:p w14:paraId="42AD5FF6" w14:textId="77777777" w:rsidR="00D45BCC" w:rsidRPr="00593D3D" w:rsidRDefault="00D45BCC" w:rsidP="00D45BCC">
            <w:pPr>
              <w:ind w:firstLine="323"/>
              <w:jc w:val="both"/>
              <w:rPr>
                <w:rFonts w:ascii="Times New Roman" w:hAnsi="Times New Roman" w:cs="Times New Roman"/>
                <w:b/>
                <w:sz w:val="24"/>
                <w:szCs w:val="24"/>
              </w:rPr>
            </w:pPr>
            <w:r w:rsidRPr="00593D3D">
              <w:rPr>
                <w:rFonts w:ascii="Times New Roman" w:hAnsi="Times New Roman" w:cs="Times New Roman"/>
                <w:sz w:val="24"/>
                <w:szCs w:val="24"/>
              </w:rPr>
              <w:t>12.</w:t>
            </w:r>
            <w:r w:rsidRPr="00593D3D">
              <w:rPr>
                <w:rFonts w:ascii="Times New Roman" w:hAnsi="Times New Roman" w:cs="Times New Roman"/>
                <w:b/>
                <w:sz w:val="24"/>
                <w:szCs w:val="24"/>
              </w:rPr>
              <w:t>Підготовка документів учасниками-нерезидентами:</w:t>
            </w:r>
          </w:p>
          <w:p w14:paraId="10473065" w14:textId="77777777" w:rsidR="00D45BCC" w:rsidRPr="00593D3D" w:rsidRDefault="00D45BCC" w:rsidP="00D45BCC">
            <w:pPr>
              <w:shd w:val="clear" w:color="auto" w:fill="FFFFFF"/>
              <w:ind w:firstLine="323"/>
              <w:jc w:val="both"/>
              <w:rPr>
                <w:rFonts w:ascii="Times New Roman" w:hAnsi="Times New Roman" w:cs="Times New Roman"/>
                <w:sz w:val="24"/>
                <w:szCs w:val="24"/>
              </w:rPr>
            </w:pPr>
            <w:r w:rsidRPr="00593D3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61845DF" w14:textId="77777777" w:rsidR="00D45BCC" w:rsidRPr="00593D3D" w:rsidRDefault="00D45BCC" w:rsidP="00D45BCC">
            <w:pPr>
              <w:shd w:val="clear" w:color="auto" w:fill="FFFFFF"/>
              <w:ind w:firstLine="323"/>
              <w:jc w:val="both"/>
              <w:rPr>
                <w:rFonts w:ascii="Times New Roman" w:hAnsi="Times New Roman" w:cs="Times New Roman"/>
                <w:sz w:val="24"/>
                <w:szCs w:val="24"/>
              </w:rPr>
            </w:pPr>
            <w:r w:rsidRPr="00593D3D">
              <w:rPr>
                <w:rFonts w:ascii="Times New Roman" w:hAnsi="Times New Roman" w:cs="Times New Roman"/>
                <w:sz w:val="24"/>
                <w:szCs w:val="24"/>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93D3D">
              <w:rPr>
                <w:rFonts w:ascii="Times New Roman" w:hAnsi="Times New Roman" w:cs="Times New Roman"/>
                <w:sz w:val="24"/>
                <w:szCs w:val="24"/>
              </w:rPr>
              <w:t>ії</w:t>
            </w:r>
            <w:proofErr w:type="spellEnd"/>
            <w:r w:rsidRPr="00593D3D">
              <w:rPr>
                <w:rFonts w:ascii="Times New Roman" w:hAnsi="Times New Roman" w:cs="Times New Roman"/>
                <w:sz w:val="24"/>
                <w:szCs w:val="24"/>
              </w:rPr>
              <w:t>) роз`яснення(-</w:t>
            </w:r>
            <w:proofErr w:type="spellStart"/>
            <w:r w:rsidRPr="00593D3D">
              <w:rPr>
                <w:rFonts w:ascii="Times New Roman" w:hAnsi="Times New Roman" w:cs="Times New Roman"/>
                <w:sz w:val="24"/>
                <w:szCs w:val="24"/>
              </w:rPr>
              <w:t>нь</w:t>
            </w:r>
            <w:proofErr w:type="spellEnd"/>
            <w:r w:rsidRPr="00593D3D">
              <w:rPr>
                <w:rFonts w:ascii="Times New Roman" w:hAnsi="Times New Roman" w:cs="Times New Roman"/>
                <w:sz w:val="24"/>
                <w:szCs w:val="24"/>
              </w:rPr>
              <w:t>) державних органів.</w:t>
            </w:r>
          </w:p>
          <w:p w14:paraId="3C3D31D0" w14:textId="77777777" w:rsidR="00D45BCC" w:rsidRPr="00593D3D" w:rsidRDefault="00D45BCC" w:rsidP="00D45BCC">
            <w:pPr>
              <w:jc w:val="both"/>
              <w:rPr>
                <w:rFonts w:ascii="Times New Roman" w:hAnsi="Times New Roman" w:cs="Times New Roman"/>
                <w:sz w:val="24"/>
                <w:szCs w:val="24"/>
              </w:rPr>
            </w:pPr>
            <w:r w:rsidRPr="00593D3D">
              <w:rPr>
                <w:rFonts w:ascii="Times New Roman" w:hAnsi="Times New Roman" w:cs="Times New Roman"/>
                <w:sz w:val="24"/>
                <w:szCs w:val="24"/>
              </w:rPr>
              <w:t>13.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12ACBC13" w14:textId="77777777" w:rsidR="00BC7624" w:rsidRPr="00593D3D" w:rsidRDefault="00D45BCC" w:rsidP="00D45BCC">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41001E" w:rsidRPr="00593D3D" w14:paraId="4F00F114" w14:textId="77777777" w:rsidTr="002D48C1">
        <w:trPr>
          <w:trHeight w:val="144"/>
        </w:trPr>
        <w:tc>
          <w:tcPr>
            <w:tcW w:w="562" w:type="dxa"/>
            <w:shd w:val="clear" w:color="auto" w:fill="auto"/>
          </w:tcPr>
          <w:p w14:paraId="36BD8754" w14:textId="77777777" w:rsidR="0041001E" w:rsidRPr="00593D3D" w:rsidRDefault="0041001E"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1.2</w:t>
            </w:r>
          </w:p>
        </w:tc>
        <w:tc>
          <w:tcPr>
            <w:tcW w:w="2127" w:type="dxa"/>
            <w:shd w:val="clear" w:color="auto" w:fill="auto"/>
          </w:tcPr>
          <w:p w14:paraId="1FFD7331" w14:textId="77777777" w:rsidR="0041001E" w:rsidRPr="00593D3D" w:rsidRDefault="0041001E" w:rsidP="00BC7624">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lang w:eastAsia="ru-RU"/>
              </w:rPr>
              <w:t>Формальні (несуттєві) помилки</w:t>
            </w:r>
          </w:p>
        </w:tc>
        <w:tc>
          <w:tcPr>
            <w:tcW w:w="7545" w:type="dxa"/>
            <w:shd w:val="clear" w:color="auto" w:fill="auto"/>
          </w:tcPr>
          <w:p w14:paraId="5938D1D3" w14:textId="77777777" w:rsidR="0041001E" w:rsidRPr="00593D3D" w:rsidRDefault="0041001E" w:rsidP="0041001E">
            <w:pPr>
              <w:ind w:firstLine="323"/>
              <w:jc w:val="both"/>
              <w:rPr>
                <w:rFonts w:ascii="Times New Roman" w:hAnsi="Times New Roman" w:cs="Times New Roman"/>
                <w:b/>
                <w:i/>
                <w:sz w:val="24"/>
                <w:szCs w:val="24"/>
                <w:bdr w:val="none" w:sz="0" w:space="0" w:color="auto" w:frame="1"/>
                <w:lang w:eastAsia="ru-RU"/>
              </w:rPr>
            </w:pPr>
            <w:r w:rsidRPr="00593D3D">
              <w:rPr>
                <w:rFonts w:ascii="Times New Roman" w:hAnsi="Times New Roman" w:cs="Times New Roman"/>
                <w:b/>
                <w:i/>
                <w:sz w:val="24"/>
                <w:szCs w:val="24"/>
                <w:bdr w:val="none" w:sz="0" w:space="0" w:color="auto" w:frame="1"/>
                <w:lang w:eastAsia="ru-RU"/>
              </w:rPr>
              <w:t>Опис та приклади формальних несуттєвих помилок.</w:t>
            </w:r>
          </w:p>
          <w:p w14:paraId="73D6803D"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b/>
                <w:sz w:val="24"/>
                <w:szCs w:val="24"/>
                <w:bdr w:val="none" w:sz="0" w:space="0" w:color="auto" w:frame="1"/>
                <w:lang w:eastAsia="ru-RU"/>
              </w:rPr>
              <w:t>Згідно з наказом Мінекономіки від 15.04.2020 № 710 «Про затвердження Переліку формальних помилок»</w:t>
            </w:r>
            <w:r w:rsidRPr="00593D3D">
              <w:rPr>
                <w:rFonts w:ascii="Times New Roman" w:hAnsi="Times New Roman" w:cs="Times New Roman"/>
                <w:sz w:val="24"/>
                <w:szCs w:val="24"/>
                <w:bdr w:val="none" w:sz="0" w:space="0" w:color="auto" w:frame="1"/>
                <w:lang w:eastAsia="ru-RU"/>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7029648"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94BEDD9"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Опис формальних помилок:</w:t>
            </w:r>
          </w:p>
          <w:p w14:paraId="40F05F52"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w:t>
            </w:r>
            <w:r w:rsidRPr="00593D3D">
              <w:rPr>
                <w:rFonts w:ascii="Times New Roman"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60859D2F"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уживання великої літери;</w:t>
            </w:r>
          </w:p>
          <w:p w14:paraId="00EC1076"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уживання розділових знаків та відмінювання слів у реченні;</w:t>
            </w:r>
          </w:p>
          <w:p w14:paraId="7B40200F"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 xml:space="preserve">використання слова або </w:t>
            </w:r>
            <w:proofErr w:type="spellStart"/>
            <w:r w:rsidRPr="00593D3D">
              <w:rPr>
                <w:rFonts w:ascii="Times New Roman" w:hAnsi="Times New Roman" w:cs="Times New Roman"/>
                <w:sz w:val="24"/>
                <w:szCs w:val="24"/>
                <w:bdr w:val="none" w:sz="0" w:space="0" w:color="auto" w:frame="1"/>
                <w:lang w:eastAsia="ru-RU"/>
              </w:rPr>
              <w:t>мовного</w:t>
            </w:r>
            <w:proofErr w:type="spellEnd"/>
            <w:r w:rsidRPr="00593D3D">
              <w:rPr>
                <w:rFonts w:ascii="Times New Roman" w:hAnsi="Times New Roman" w:cs="Times New Roman"/>
                <w:sz w:val="24"/>
                <w:szCs w:val="24"/>
                <w:bdr w:val="none" w:sz="0" w:space="0" w:color="auto" w:frame="1"/>
                <w:lang w:eastAsia="ru-RU"/>
              </w:rPr>
              <w:t xml:space="preserve"> звороту, запозичених з іншої мови;</w:t>
            </w:r>
          </w:p>
          <w:p w14:paraId="661ACB32"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F22A30"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застосування правил переносу частини слова з рядка в рядок;</w:t>
            </w:r>
          </w:p>
          <w:p w14:paraId="614931ED"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написання слів разом та/або окремо, та/або через дефіс;</w:t>
            </w:r>
          </w:p>
          <w:p w14:paraId="500D3DAB"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703AA88"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2.</w:t>
            </w:r>
            <w:r w:rsidRPr="00593D3D">
              <w:rPr>
                <w:rFonts w:ascii="Times New Roman"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1DBFA"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3.</w:t>
            </w:r>
            <w:r w:rsidRPr="00593D3D">
              <w:rPr>
                <w:rFonts w:ascii="Times New Roman"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50E4FC"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lastRenderedPageBreak/>
              <w:t>4.</w:t>
            </w:r>
            <w:r w:rsidRPr="00593D3D">
              <w:rPr>
                <w:rFonts w:ascii="Times New Roman"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66D3EE3" w14:textId="77777777"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5</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124BCD" w14:textId="77777777"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6</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0F2E04B" w14:textId="77777777"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7</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093A1F2" w14:textId="77777777"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8</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AB88EC4" w14:textId="77777777"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9</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49C47B"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w:t>
            </w:r>
            <w:r w:rsidR="00036187" w:rsidRPr="00593D3D">
              <w:rPr>
                <w:rFonts w:ascii="Times New Roman" w:hAnsi="Times New Roman" w:cs="Times New Roman"/>
                <w:sz w:val="24"/>
                <w:szCs w:val="24"/>
                <w:bdr w:val="none" w:sz="0" w:space="0" w:color="auto" w:frame="1"/>
                <w:lang w:eastAsia="ru-RU"/>
              </w:rPr>
              <w:t>0</w:t>
            </w: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035CE6" w14:textId="77777777"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11</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0FE8ED"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Приклади формальних помилок:</w:t>
            </w:r>
          </w:p>
          <w:p w14:paraId="7367B239"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2D24B9"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w:t>
            </w:r>
            <w:proofErr w:type="spellStart"/>
            <w:r w:rsidRPr="00593D3D">
              <w:rPr>
                <w:rFonts w:ascii="Times New Roman" w:hAnsi="Times New Roman" w:cs="Times New Roman"/>
                <w:sz w:val="24"/>
                <w:szCs w:val="24"/>
                <w:bdr w:val="none" w:sz="0" w:space="0" w:color="auto" w:frame="1"/>
                <w:lang w:eastAsia="ru-RU"/>
              </w:rPr>
              <w:t>м.київ</w:t>
            </w:r>
            <w:proofErr w:type="spellEnd"/>
            <w:r w:rsidRPr="00593D3D">
              <w:rPr>
                <w:rFonts w:ascii="Times New Roman" w:hAnsi="Times New Roman" w:cs="Times New Roman"/>
                <w:sz w:val="24"/>
                <w:szCs w:val="24"/>
                <w:bdr w:val="none" w:sz="0" w:space="0" w:color="auto" w:frame="1"/>
                <w:lang w:eastAsia="ru-RU"/>
              </w:rPr>
              <w:t>» замість «</w:t>
            </w:r>
            <w:proofErr w:type="spellStart"/>
            <w:r w:rsidRPr="00593D3D">
              <w:rPr>
                <w:rFonts w:ascii="Times New Roman" w:hAnsi="Times New Roman" w:cs="Times New Roman"/>
                <w:sz w:val="24"/>
                <w:szCs w:val="24"/>
                <w:bdr w:val="none" w:sz="0" w:space="0" w:color="auto" w:frame="1"/>
                <w:lang w:eastAsia="ru-RU"/>
              </w:rPr>
              <w:t>м.Київ</w:t>
            </w:r>
            <w:proofErr w:type="spellEnd"/>
            <w:r w:rsidRPr="00593D3D">
              <w:rPr>
                <w:rFonts w:ascii="Times New Roman" w:hAnsi="Times New Roman" w:cs="Times New Roman"/>
                <w:sz w:val="24"/>
                <w:szCs w:val="24"/>
                <w:bdr w:val="none" w:sz="0" w:space="0" w:color="auto" w:frame="1"/>
                <w:lang w:eastAsia="ru-RU"/>
              </w:rPr>
              <w:t>»;</w:t>
            </w:r>
          </w:p>
          <w:p w14:paraId="1AE6BC54"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«поряд -</w:t>
            </w:r>
            <w:proofErr w:type="spellStart"/>
            <w:r w:rsidRPr="00593D3D">
              <w:rPr>
                <w:rFonts w:ascii="Times New Roman" w:hAnsi="Times New Roman" w:cs="Times New Roman"/>
                <w:sz w:val="24"/>
                <w:szCs w:val="24"/>
                <w:bdr w:val="none" w:sz="0" w:space="0" w:color="auto" w:frame="1"/>
                <w:lang w:eastAsia="ru-RU"/>
              </w:rPr>
              <w:t>ок</w:t>
            </w:r>
            <w:proofErr w:type="spellEnd"/>
            <w:r w:rsidRPr="00593D3D">
              <w:rPr>
                <w:rFonts w:ascii="Times New Roman" w:hAnsi="Times New Roman" w:cs="Times New Roman"/>
                <w:sz w:val="24"/>
                <w:szCs w:val="24"/>
                <w:bdr w:val="none" w:sz="0" w:space="0" w:color="auto" w:frame="1"/>
                <w:lang w:eastAsia="ru-RU"/>
              </w:rPr>
              <w:t>» замість «</w:t>
            </w:r>
            <w:proofErr w:type="spellStart"/>
            <w:r w:rsidRPr="00593D3D">
              <w:rPr>
                <w:rFonts w:ascii="Times New Roman" w:hAnsi="Times New Roman" w:cs="Times New Roman"/>
                <w:sz w:val="24"/>
                <w:szCs w:val="24"/>
                <w:bdr w:val="none" w:sz="0" w:space="0" w:color="auto" w:frame="1"/>
                <w:lang w:eastAsia="ru-RU"/>
              </w:rPr>
              <w:t>поря</w:t>
            </w:r>
            <w:proofErr w:type="spellEnd"/>
            <w:r w:rsidRPr="00593D3D">
              <w:rPr>
                <w:rFonts w:ascii="Times New Roman" w:hAnsi="Times New Roman" w:cs="Times New Roman"/>
                <w:sz w:val="24"/>
                <w:szCs w:val="24"/>
                <w:bdr w:val="none" w:sz="0" w:space="0" w:color="auto" w:frame="1"/>
                <w:lang w:eastAsia="ru-RU"/>
              </w:rPr>
              <w:t xml:space="preserve"> – док»;</w:t>
            </w:r>
          </w:p>
          <w:p w14:paraId="20D3A461"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w:t>
            </w:r>
            <w:proofErr w:type="spellStart"/>
            <w:r w:rsidRPr="00593D3D">
              <w:rPr>
                <w:rFonts w:ascii="Times New Roman" w:hAnsi="Times New Roman" w:cs="Times New Roman"/>
                <w:sz w:val="24"/>
                <w:szCs w:val="24"/>
                <w:bdr w:val="none" w:sz="0" w:space="0" w:color="auto" w:frame="1"/>
                <w:lang w:eastAsia="ru-RU"/>
              </w:rPr>
              <w:t>ненадається</w:t>
            </w:r>
            <w:proofErr w:type="spellEnd"/>
            <w:r w:rsidRPr="00593D3D">
              <w:rPr>
                <w:rFonts w:ascii="Times New Roman" w:hAnsi="Times New Roman" w:cs="Times New Roman"/>
                <w:sz w:val="24"/>
                <w:szCs w:val="24"/>
                <w:bdr w:val="none" w:sz="0" w:space="0" w:color="auto" w:frame="1"/>
                <w:lang w:eastAsia="ru-RU"/>
              </w:rPr>
              <w:t>» замість «не надається»»;</w:t>
            </w:r>
          </w:p>
          <w:p w14:paraId="7255EA1D" w14:textId="77777777"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«______________№_____________» замість «14.08.2020 №320/13/14-01»</w:t>
            </w:r>
          </w:p>
          <w:p w14:paraId="6503424F" w14:textId="77777777" w:rsidR="0041001E" w:rsidRPr="00593D3D" w:rsidRDefault="0041001E" w:rsidP="0041001E">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593D3D">
              <w:rPr>
                <w:rFonts w:ascii="Times New Roman" w:hAnsi="Times New Roman" w:cs="Times New Roman"/>
                <w:sz w:val="24"/>
                <w:szCs w:val="24"/>
                <w:bdr w:val="none" w:sz="0" w:space="0" w:color="auto" w:frame="1"/>
                <w:lang w:eastAsia="ru-RU"/>
              </w:rPr>
              <w:t>pdf</w:t>
            </w:r>
            <w:proofErr w:type="spellEnd"/>
            <w:r w:rsidRPr="00593D3D">
              <w:rPr>
                <w:rFonts w:ascii="Times New Roman" w:hAnsi="Times New Roman" w:cs="Times New Roman"/>
                <w:sz w:val="24"/>
                <w:szCs w:val="24"/>
                <w:bdr w:val="none" w:sz="0" w:space="0" w:color="auto" w:frame="1"/>
                <w:lang w:eastAsia="ru-RU"/>
              </w:rPr>
              <w:t>» (</w:t>
            </w:r>
            <w:proofErr w:type="spellStart"/>
            <w:r w:rsidRPr="00593D3D">
              <w:rPr>
                <w:rFonts w:ascii="Times New Roman" w:hAnsi="Times New Roman" w:cs="Times New Roman"/>
                <w:sz w:val="24"/>
                <w:szCs w:val="24"/>
                <w:bdr w:val="none" w:sz="0" w:space="0" w:color="auto" w:frame="1"/>
                <w:lang w:eastAsia="ru-RU"/>
              </w:rPr>
              <w:t>PortableDocumentFormat</w:t>
            </w:r>
            <w:proofErr w:type="spellEnd"/>
            <w:r w:rsidRPr="00593D3D">
              <w:rPr>
                <w:rFonts w:ascii="Times New Roman" w:hAnsi="Times New Roman" w:cs="Times New Roman"/>
                <w:sz w:val="24"/>
                <w:szCs w:val="24"/>
                <w:bdr w:val="none" w:sz="0" w:space="0" w:color="auto" w:frame="1"/>
                <w:lang w:eastAsia="ru-RU"/>
              </w:rPr>
              <w:t>)».</w:t>
            </w:r>
          </w:p>
          <w:p w14:paraId="4913C091" w14:textId="77777777" w:rsidR="0041001E" w:rsidRPr="00593D3D" w:rsidRDefault="0041001E" w:rsidP="0041001E">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15CF5BC9" w14:textId="77777777" w:rsidR="0041001E" w:rsidRPr="00593D3D" w:rsidRDefault="0041001E" w:rsidP="0041001E">
            <w:pPr>
              <w:ind w:firstLine="323"/>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lang w:eastAsia="ru-RU"/>
              </w:rPr>
              <w:t>Рішення про віднесення допущеної учасником помилки до формальної (несуттєвої) ухвалюються уповноваженою особою.</w:t>
            </w:r>
          </w:p>
        </w:tc>
      </w:tr>
      <w:tr w:rsidR="00B24646" w:rsidRPr="00593D3D" w14:paraId="34D85D01" w14:textId="77777777" w:rsidTr="002D48C1">
        <w:trPr>
          <w:trHeight w:val="144"/>
        </w:trPr>
        <w:tc>
          <w:tcPr>
            <w:tcW w:w="562" w:type="dxa"/>
            <w:shd w:val="clear" w:color="auto" w:fill="auto"/>
          </w:tcPr>
          <w:p w14:paraId="722D7BE8" w14:textId="77777777" w:rsidR="00B24646" w:rsidRPr="00593D3D" w:rsidRDefault="00B24646" w:rsidP="00B24646">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 xml:space="preserve">2. </w:t>
            </w:r>
          </w:p>
        </w:tc>
        <w:tc>
          <w:tcPr>
            <w:tcW w:w="2127" w:type="dxa"/>
            <w:shd w:val="clear" w:color="auto" w:fill="auto"/>
          </w:tcPr>
          <w:p w14:paraId="55F765D8" w14:textId="77777777" w:rsidR="00B24646" w:rsidRPr="00593D3D" w:rsidRDefault="00B24646" w:rsidP="00B24646">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Забезпечення тендерної пропозиції.</w:t>
            </w:r>
          </w:p>
        </w:tc>
        <w:tc>
          <w:tcPr>
            <w:tcW w:w="7545" w:type="dxa"/>
            <w:shd w:val="clear" w:color="auto" w:fill="auto"/>
          </w:tcPr>
          <w:p w14:paraId="0F0B0556" w14:textId="77777777" w:rsidR="00B24646" w:rsidRPr="00593D3D" w:rsidRDefault="003D509F" w:rsidP="003D509F">
            <w:pPr>
              <w:ind w:firstLine="397"/>
              <w:jc w:val="both"/>
              <w:rPr>
                <w:rFonts w:ascii="Times New Roman" w:eastAsia="Times New Roman" w:hAnsi="Times New Roman" w:cs="Times New Roman"/>
                <w:sz w:val="24"/>
                <w:szCs w:val="24"/>
                <w:lang w:eastAsia="ru-RU"/>
              </w:rPr>
            </w:pPr>
            <w:r w:rsidRPr="00593D3D">
              <w:rPr>
                <w:rFonts w:ascii="Times New Roman" w:hAnsi="Times New Roman" w:cs="Times New Roman"/>
                <w:sz w:val="24"/>
                <w:szCs w:val="24"/>
              </w:rPr>
              <w:t>Забезпечення тендерної пропозиції не вимагається.</w:t>
            </w:r>
          </w:p>
        </w:tc>
      </w:tr>
      <w:tr w:rsidR="00700AB8" w:rsidRPr="00593D3D" w14:paraId="35E975F8" w14:textId="77777777" w:rsidTr="002D48C1">
        <w:trPr>
          <w:trHeight w:val="144"/>
        </w:trPr>
        <w:tc>
          <w:tcPr>
            <w:tcW w:w="562" w:type="dxa"/>
            <w:shd w:val="clear" w:color="auto" w:fill="auto"/>
          </w:tcPr>
          <w:p w14:paraId="6B74C202" w14:textId="77777777"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3.</w:t>
            </w:r>
          </w:p>
        </w:tc>
        <w:tc>
          <w:tcPr>
            <w:tcW w:w="2127" w:type="dxa"/>
            <w:shd w:val="clear" w:color="auto" w:fill="auto"/>
          </w:tcPr>
          <w:p w14:paraId="7943ADF9" w14:textId="77777777"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Умови повернення чи неповернення забезпечення </w:t>
            </w:r>
            <w:r w:rsidRPr="00593D3D">
              <w:rPr>
                <w:rFonts w:ascii="Times New Roman" w:eastAsia="Times New Roman" w:hAnsi="Times New Roman" w:cs="Times New Roman"/>
                <w:bCs/>
                <w:sz w:val="24"/>
                <w:szCs w:val="24"/>
                <w:lang w:eastAsia="ru-RU"/>
              </w:rPr>
              <w:lastRenderedPageBreak/>
              <w:t>тендерної пропозиції.</w:t>
            </w:r>
          </w:p>
        </w:tc>
        <w:tc>
          <w:tcPr>
            <w:tcW w:w="7545" w:type="dxa"/>
            <w:shd w:val="clear" w:color="auto" w:fill="auto"/>
          </w:tcPr>
          <w:p w14:paraId="34763559" w14:textId="77777777" w:rsidR="00700AB8" w:rsidRPr="00593D3D" w:rsidRDefault="003D509F" w:rsidP="003D509F">
            <w:pPr>
              <w:ind w:firstLine="397"/>
              <w:jc w:val="both"/>
              <w:rPr>
                <w:rFonts w:ascii="Times New Roman" w:eastAsia="Times New Roman" w:hAnsi="Times New Roman" w:cs="Times New Roman"/>
                <w:bCs/>
                <w:strike/>
                <w:sz w:val="24"/>
                <w:szCs w:val="24"/>
                <w:lang w:eastAsia="ru-RU"/>
              </w:rPr>
            </w:pPr>
            <w:r w:rsidRPr="00593D3D">
              <w:rPr>
                <w:rFonts w:ascii="Times New Roman" w:hAnsi="Times New Roman" w:cs="Times New Roman"/>
                <w:sz w:val="24"/>
                <w:szCs w:val="24"/>
              </w:rPr>
              <w:lastRenderedPageBreak/>
              <w:t>Забезпечення тендерної пропозиції не вимагається.</w:t>
            </w:r>
          </w:p>
        </w:tc>
      </w:tr>
      <w:tr w:rsidR="00700AB8" w:rsidRPr="00593D3D" w14:paraId="4B2BFD2F" w14:textId="77777777" w:rsidTr="002D48C1">
        <w:trPr>
          <w:trHeight w:val="144"/>
        </w:trPr>
        <w:tc>
          <w:tcPr>
            <w:tcW w:w="562" w:type="dxa"/>
            <w:shd w:val="clear" w:color="auto" w:fill="auto"/>
          </w:tcPr>
          <w:p w14:paraId="585F6E61" w14:textId="77777777"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4.</w:t>
            </w:r>
          </w:p>
        </w:tc>
        <w:tc>
          <w:tcPr>
            <w:tcW w:w="2127" w:type="dxa"/>
            <w:shd w:val="clear" w:color="auto" w:fill="auto"/>
          </w:tcPr>
          <w:p w14:paraId="601A5D6C" w14:textId="77777777"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Строк, протягом якого тендерні пропозиції є дійсними.</w:t>
            </w:r>
          </w:p>
        </w:tc>
        <w:tc>
          <w:tcPr>
            <w:tcW w:w="7545" w:type="dxa"/>
            <w:shd w:val="clear" w:color="auto" w:fill="auto"/>
          </w:tcPr>
          <w:p w14:paraId="6E7EDE6F" w14:textId="77777777" w:rsidR="003D509F" w:rsidRPr="00593D3D" w:rsidRDefault="003D509F" w:rsidP="003D509F">
            <w:pPr>
              <w:pStyle w:val="15"/>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1. Строк дії тендерної пропозиції, протягом якого тендерні пропозиції вважаються </w:t>
            </w:r>
            <w:r w:rsidR="00A53ED4" w:rsidRPr="00593D3D">
              <w:rPr>
                <w:rFonts w:ascii="Times New Roman" w:hAnsi="Times New Roman" w:cs="Times New Roman"/>
                <w:color w:val="auto"/>
                <w:sz w:val="24"/>
                <w:szCs w:val="24"/>
                <w:lang w:val="uk-UA"/>
              </w:rPr>
              <w:t xml:space="preserve">дійсними </w:t>
            </w:r>
            <w:r w:rsidRPr="00593D3D">
              <w:rPr>
                <w:rFonts w:ascii="Times New Roman" w:hAnsi="Times New Roman" w:cs="Times New Roman"/>
                <w:color w:val="auto"/>
                <w:sz w:val="24"/>
                <w:szCs w:val="24"/>
                <w:lang w:val="uk-UA"/>
              </w:rPr>
              <w:t>-</w:t>
            </w:r>
            <w:r w:rsidR="00E13F1D">
              <w:rPr>
                <w:rFonts w:ascii="Times New Roman" w:hAnsi="Times New Roman" w:cs="Times New Roman"/>
                <w:color w:val="auto"/>
                <w:sz w:val="24"/>
                <w:szCs w:val="24"/>
                <w:lang w:val="uk-UA"/>
              </w:rPr>
              <w:t xml:space="preserve"> </w:t>
            </w:r>
            <w:r w:rsidRPr="00061047">
              <w:rPr>
                <w:rFonts w:ascii="Times New Roman" w:hAnsi="Times New Roman" w:cs="Times New Roman"/>
                <w:b/>
                <w:color w:val="auto"/>
                <w:sz w:val="24"/>
                <w:szCs w:val="24"/>
                <w:lang w:val="uk-UA"/>
              </w:rPr>
              <w:t>90 днів</w:t>
            </w:r>
            <w:r w:rsidRPr="00593D3D">
              <w:rPr>
                <w:rFonts w:ascii="Times New Roman" w:hAnsi="Times New Roman" w:cs="Times New Roman"/>
                <w:color w:val="auto"/>
                <w:sz w:val="24"/>
                <w:szCs w:val="24"/>
                <w:lang w:val="uk-UA"/>
              </w:rPr>
              <w:t xml:space="preserve"> із дати кінцевого строку подання тендерних пропозицій. </w:t>
            </w:r>
          </w:p>
          <w:p w14:paraId="14283F3D" w14:textId="77777777" w:rsidR="003D509F" w:rsidRPr="00593D3D" w:rsidRDefault="003D509F" w:rsidP="003D509F">
            <w:pPr>
              <w:pStyle w:val="15"/>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70EC4D3" w14:textId="77777777" w:rsidR="00492A1F" w:rsidRPr="00593D3D" w:rsidRDefault="003D509F" w:rsidP="003D509F">
            <w:pPr>
              <w:pStyle w:val="15"/>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3.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A1BF4D" w14:textId="77777777" w:rsidR="003D509F" w:rsidRPr="00593D3D" w:rsidRDefault="003D509F" w:rsidP="003D509F">
            <w:pPr>
              <w:pStyle w:val="15"/>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Учасник процедури закупівлі має право:</w:t>
            </w:r>
          </w:p>
          <w:p w14:paraId="2434AEFD" w14:textId="77777777" w:rsidR="003D509F" w:rsidRPr="00593D3D" w:rsidRDefault="003D509F" w:rsidP="003D509F">
            <w:pPr>
              <w:pStyle w:val="15"/>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14:paraId="1429D45D" w14:textId="77777777" w:rsidR="003D509F" w:rsidRPr="00593D3D" w:rsidRDefault="003D509F" w:rsidP="003D509F">
            <w:pPr>
              <w:pStyle w:val="15"/>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r w:rsidRPr="00593D3D">
              <w:rPr>
                <w:rFonts w:ascii="Times New Roman" w:hAnsi="Times New Roman" w:cs="Times New Roman"/>
                <w:i/>
                <w:color w:val="auto"/>
                <w:sz w:val="24"/>
                <w:szCs w:val="24"/>
                <w:lang w:val="uk-UA"/>
              </w:rPr>
              <w:t>(у разі якщо таке вимагалося)</w:t>
            </w:r>
            <w:r w:rsidRPr="00593D3D">
              <w:rPr>
                <w:rFonts w:ascii="Times New Roman" w:hAnsi="Times New Roman" w:cs="Times New Roman"/>
                <w:color w:val="auto"/>
                <w:sz w:val="24"/>
                <w:szCs w:val="24"/>
                <w:lang w:val="uk-UA"/>
              </w:rPr>
              <w:t>.</w:t>
            </w:r>
          </w:p>
          <w:p w14:paraId="23C4ACF5" w14:textId="77777777" w:rsidR="00700AB8" w:rsidRPr="00593D3D" w:rsidRDefault="003D509F" w:rsidP="002D2546">
            <w:pPr>
              <w:ind w:firstLine="263"/>
              <w:jc w:val="both"/>
              <w:rPr>
                <w:rFonts w:ascii="Times New Roman" w:eastAsia="Times New Roman" w:hAnsi="Times New Roman" w:cs="Times New Roman"/>
                <w:sz w:val="24"/>
                <w:szCs w:val="24"/>
                <w:lang w:eastAsia="ru-RU"/>
              </w:rPr>
            </w:pPr>
            <w:r w:rsidRPr="00593D3D">
              <w:rPr>
                <w:rFonts w:ascii="Times New Roman" w:hAnsi="Times New Roman" w:cs="Times New Roman"/>
                <w:sz w:val="24"/>
                <w:szCs w:val="24"/>
              </w:rPr>
              <w:t>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0AB8" w:rsidRPr="00E13F1D" w14:paraId="7A962CDA" w14:textId="77777777" w:rsidTr="002D48C1">
        <w:trPr>
          <w:trHeight w:val="144"/>
        </w:trPr>
        <w:tc>
          <w:tcPr>
            <w:tcW w:w="562" w:type="dxa"/>
            <w:shd w:val="clear" w:color="auto" w:fill="auto"/>
          </w:tcPr>
          <w:p w14:paraId="719CC72B" w14:textId="77777777" w:rsidR="00700AB8" w:rsidRPr="00E13F1D" w:rsidRDefault="00700AB8" w:rsidP="00700AB8">
            <w:pPr>
              <w:ind w:firstLine="0"/>
              <w:jc w:val="center"/>
              <w:rPr>
                <w:rFonts w:ascii="Times New Roman" w:eastAsia="Times New Roman" w:hAnsi="Times New Roman" w:cs="Times New Roman"/>
                <w:bCs/>
                <w:sz w:val="24"/>
                <w:szCs w:val="24"/>
                <w:lang w:eastAsia="ru-RU"/>
              </w:rPr>
            </w:pPr>
            <w:r w:rsidRPr="00E13F1D">
              <w:rPr>
                <w:rFonts w:ascii="Times New Roman" w:eastAsia="Times New Roman" w:hAnsi="Times New Roman" w:cs="Times New Roman"/>
                <w:bCs/>
                <w:sz w:val="24"/>
                <w:szCs w:val="24"/>
                <w:lang w:eastAsia="ru-RU"/>
              </w:rPr>
              <w:t>5.</w:t>
            </w:r>
          </w:p>
        </w:tc>
        <w:tc>
          <w:tcPr>
            <w:tcW w:w="2127" w:type="dxa"/>
            <w:shd w:val="clear" w:color="auto" w:fill="auto"/>
          </w:tcPr>
          <w:p w14:paraId="2691A752" w14:textId="77777777" w:rsidR="00700AB8" w:rsidRPr="00E13F1D" w:rsidRDefault="003D509F" w:rsidP="00700AB8">
            <w:pPr>
              <w:ind w:firstLine="0"/>
              <w:rPr>
                <w:rFonts w:ascii="Times New Roman" w:eastAsia="Times New Roman" w:hAnsi="Times New Roman" w:cs="Times New Roman"/>
                <w:bCs/>
                <w:sz w:val="24"/>
                <w:szCs w:val="24"/>
                <w:lang w:eastAsia="ru-RU"/>
              </w:rPr>
            </w:pPr>
            <w:r w:rsidRPr="00E13F1D">
              <w:rPr>
                <w:rFonts w:ascii="Times New Roman" w:hAnsi="Times New Roman" w:cs="Times New Roman"/>
                <w:sz w:val="24"/>
                <w:szCs w:val="24"/>
              </w:rPr>
              <w:t>Кваліфікаційні критерії до учасників та вимоги, зг</w:t>
            </w:r>
            <w:r w:rsidR="00A65416" w:rsidRPr="00E13F1D">
              <w:rPr>
                <w:rFonts w:ascii="Times New Roman" w:hAnsi="Times New Roman" w:cs="Times New Roman"/>
                <w:sz w:val="24"/>
                <w:szCs w:val="24"/>
              </w:rPr>
              <w:t>ідно з пунктом 28  та пунктом 47</w:t>
            </w:r>
            <w:r w:rsidRPr="00E13F1D">
              <w:rPr>
                <w:rFonts w:ascii="Times New Roman" w:hAnsi="Times New Roman" w:cs="Times New Roman"/>
                <w:sz w:val="24"/>
                <w:szCs w:val="24"/>
              </w:rPr>
              <w:t xml:space="preserve"> Особливостей*</w:t>
            </w:r>
          </w:p>
        </w:tc>
        <w:tc>
          <w:tcPr>
            <w:tcW w:w="7545" w:type="dxa"/>
            <w:shd w:val="clear" w:color="auto" w:fill="auto"/>
          </w:tcPr>
          <w:p w14:paraId="3CCCC171" w14:textId="77777777" w:rsidR="003D509F" w:rsidRPr="00E13F1D" w:rsidRDefault="003D509F" w:rsidP="003D509F">
            <w:pPr>
              <w:ind w:firstLine="323"/>
              <w:jc w:val="both"/>
              <w:rPr>
                <w:rFonts w:ascii="Times New Roman" w:hAnsi="Times New Roman" w:cs="Times New Roman"/>
                <w:sz w:val="24"/>
                <w:szCs w:val="24"/>
              </w:rPr>
            </w:pPr>
            <w:r w:rsidRPr="00E13F1D">
              <w:rPr>
                <w:rFonts w:ascii="Times New Roman" w:hAnsi="Times New Roman" w:cs="Times New Roman"/>
                <w:sz w:val="24"/>
                <w:szCs w:val="24"/>
                <w:shd w:val="clear" w:color="auto" w:fill="FFFFFF"/>
                <w:lang w:eastAsia="ru-RU"/>
              </w:rPr>
              <w:t>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w:t>
            </w:r>
            <w:r w:rsidRPr="00E33942">
              <w:rPr>
                <w:rFonts w:ascii="Times New Roman" w:hAnsi="Times New Roman" w:cs="Times New Roman"/>
                <w:sz w:val="24"/>
                <w:szCs w:val="24"/>
                <w:shd w:val="clear" w:color="auto" w:fill="FFFFFF"/>
                <w:lang w:eastAsia="ru-RU"/>
              </w:rPr>
              <w:t xml:space="preserve">, містяться у </w:t>
            </w:r>
            <w:r w:rsidRPr="00E33942">
              <w:rPr>
                <w:rFonts w:ascii="Times New Roman" w:hAnsi="Times New Roman" w:cs="Times New Roman"/>
                <w:b/>
                <w:sz w:val="24"/>
                <w:szCs w:val="24"/>
                <w:shd w:val="clear" w:color="auto" w:fill="FFFFFF"/>
                <w:lang w:eastAsia="ru-RU"/>
              </w:rPr>
              <w:t xml:space="preserve">Додатку № 2. </w:t>
            </w:r>
            <w:r w:rsidRPr="00E33942">
              <w:rPr>
                <w:rFonts w:ascii="Times New Roman" w:hAnsi="Times New Roman" w:cs="Times New Roman"/>
                <w:sz w:val="24"/>
                <w:szCs w:val="24"/>
                <w:shd w:val="clear" w:color="auto" w:fill="FFFFFF"/>
                <w:lang w:eastAsia="ru-RU"/>
              </w:rPr>
              <w:t>Спосіб</w:t>
            </w:r>
            <w:r w:rsidRPr="00E13F1D">
              <w:rPr>
                <w:rFonts w:ascii="Times New Roman" w:hAnsi="Times New Roman" w:cs="Times New Roman"/>
                <w:sz w:val="24"/>
                <w:szCs w:val="24"/>
                <w:shd w:val="clear" w:color="auto" w:fill="FFFFFF"/>
                <w:lang w:eastAsia="ru-RU"/>
              </w:rPr>
              <w:t xml:space="preserve">  підтвердження відповідності учасника критеріям і вимогам згідно із законодавством </w:t>
            </w:r>
            <w:r w:rsidRPr="00E33942">
              <w:rPr>
                <w:rFonts w:ascii="Times New Roman" w:hAnsi="Times New Roman" w:cs="Times New Roman"/>
                <w:sz w:val="24"/>
                <w:szCs w:val="24"/>
                <w:shd w:val="clear" w:color="auto" w:fill="FFFFFF"/>
                <w:lang w:eastAsia="ru-RU"/>
              </w:rPr>
              <w:t xml:space="preserve">наведено в </w:t>
            </w:r>
            <w:r w:rsidRPr="00E33942">
              <w:rPr>
                <w:rFonts w:ascii="Times New Roman" w:hAnsi="Times New Roman" w:cs="Times New Roman"/>
                <w:b/>
                <w:sz w:val="24"/>
                <w:szCs w:val="24"/>
                <w:shd w:val="clear" w:color="auto" w:fill="FFFFFF"/>
                <w:lang w:eastAsia="ru-RU"/>
              </w:rPr>
              <w:t>Додатку №2</w:t>
            </w:r>
            <w:r w:rsidRPr="00E33942">
              <w:rPr>
                <w:rFonts w:ascii="Times New Roman" w:hAnsi="Times New Roman" w:cs="Times New Roman"/>
                <w:sz w:val="24"/>
                <w:szCs w:val="24"/>
                <w:shd w:val="clear" w:color="auto" w:fill="FFFFFF"/>
                <w:lang w:eastAsia="ru-RU"/>
              </w:rPr>
              <w:t xml:space="preserve"> до цієї тендерної</w:t>
            </w:r>
            <w:r w:rsidRPr="00E13F1D">
              <w:rPr>
                <w:rFonts w:ascii="Times New Roman" w:hAnsi="Times New Roman" w:cs="Times New Roman"/>
                <w:sz w:val="24"/>
                <w:szCs w:val="24"/>
                <w:shd w:val="clear" w:color="auto" w:fill="FFFFFF"/>
                <w:lang w:eastAsia="ru-RU"/>
              </w:rPr>
              <w:t xml:space="preserve"> документації.</w:t>
            </w:r>
            <w:r w:rsidR="00E13F1D" w:rsidRPr="00E13F1D">
              <w:rPr>
                <w:rFonts w:ascii="Times New Roman" w:hAnsi="Times New Roman" w:cs="Times New Roman"/>
                <w:sz w:val="24"/>
                <w:szCs w:val="24"/>
                <w:shd w:val="clear" w:color="auto" w:fill="FFFFFF"/>
                <w:lang w:eastAsia="ru-RU"/>
              </w:rPr>
              <w:t xml:space="preserve"> </w:t>
            </w:r>
            <w:r w:rsidRPr="00E13F1D">
              <w:rPr>
                <w:rFonts w:ascii="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1625DEED" w14:textId="77777777" w:rsidR="003D509F" w:rsidRPr="00E13F1D" w:rsidRDefault="003D509F" w:rsidP="003D509F">
            <w:pPr>
              <w:widowControl w:val="0"/>
              <w:ind w:firstLine="323"/>
              <w:jc w:val="both"/>
              <w:rPr>
                <w:rFonts w:ascii="Times New Roman" w:hAnsi="Times New Roman" w:cs="Times New Roman"/>
                <w:sz w:val="24"/>
                <w:szCs w:val="24"/>
              </w:rPr>
            </w:pPr>
            <w:r w:rsidRPr="00E13F1D">
              <w:rPr>
                <w:rFonts w:ascii="Times New Roman" w:hAnsi="Times New Roman" w:cs="Times New Roman"/>
                <w:sz w:val="24"/>
                <w:szCs w:val="24"/>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A65416" w:rsidRPr="00E13F1D">
              <w:rPr>
                <w:rFonts w:ascii="Times New Roman" w:hAnsi="Times New Roman" w:cs="Times New Roman"/>
                <w:sz w:val="24"/>
                <w:szCs w:val="24"/>
              </w:rPr>
              <w:t xml:space="preserve"> підстав, визначених у пункті 47</w:t>
            </w:r>
            <w:r w:rsidRPr="00E13F1D">
              <w:rPr>
                <w:rFonts w:ascii="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65416" w:rsidRPr="00E13F1D">
              <w:rPr>
                <w:rFonts w:ascii="Times New Roman" w:hAnsi="Times New Roman" w:cs="Times New Roman"/>
                <w:sz w:val="24"/>
                <w:szCs w:val="24"/>
              </w:rPr>
              <w:t>о абзацу шістнадцятого пункту 47</w:t>
            </w:r>
            <w:r w:rsidRPr="00E13F1D">
              <w:rPr>
                <w:rFonts w:ascii="Times New Roman" w:hAnsi="Times New Roman" w:cs="Times New Roman"/>
                <w:sz w:val="24"/>
                <w:szCs w:val="24"/>
              </w:rPr>
              <w:t xml:space="preserve"> Особливостей.</w:t>
            </w:r>
          </w:p>
          <w:p w14:paraId="45E5D987" w14:textId="77777777" w:rsidR="003D509F" w:rsidRPr="00E13F1D" w:rsidRDefault="003D509F" w:rsidP="003D509F">
            <w:pPr>
              <w:widowControl w:val="0"/>
              <w:ind w:firstLine="323"/>
              <w:jc w:val="both"/>
              <w:rPr>
                <w:rFonts w:ascii="Times New Roman" w:hAnsi="Times New Roman" w:cs="Times New Roman"/>
                <w:sz w:val="24"/>
                <w:szCs w:val="24"/>
              </w:rPr>
            </w:pPr>
            <w:r w:rsidRPr="00E13F1D">
              <w:rPr>
                <w:rFonts w:ascii="Times New Roman" w:hAnsi="Times New Roman" w:cs="Times New Roman"/>
                <w:sz w:val="24"/>
                <w:szCs w:val="24"/>
              </w:rPr>
              <w:t>Учасник процедури закупівлі підтверджує відсутність</w:t>
            </w:r>
            <w:r w:rsidR="00A65416" w:rsidRPr="00E13F1D">
              <w:rPr>
                <w:rFonts w:ascii="Times New Roman" w:hAnsi="Times New Roman" w:cs="Times New Roman"/>
                <w:sz w:val="24"/>
                <w:szCs w:val="24"/>
              </w:rPr>
              <w:t xml:space="preserve"> підстав, зазначених в пункті 47</w:t>
            </w:r>
            <w:r w:rsidRPr="00E13F1D">
              <w:rPr>
                <w:rFonts w:ascii="Times New Roman" w:hAnsi="Times New Roman" w:cs="Times New Roman"/>
                <w:sz w:val="24"/>
                <w:szCs w:val="24"/>
              </w:rPr>
              <w:t xml:space="preserve"> Особливостей (крім абзацу чотирнадцятого цього пункту), </w:t>
            </w:r>
            <w:r w:rsidRPr="00E13F1D">
              <w:rPr>
                <w:rFonts w:ascii="Times New Roman" w:hAnsi="Times New Roman" w:cs="Times New Roman"/>
                <w:b/>
                <w:sz w:val="24"/>
                <w:szCs w:val="24"/>
              </w:rPr>
              <w:t>шляхом самостійного декларування відсутності таких підстав</w:t>
            </w:r>
            <w:r w:rsidRPr="00E13F1D">
              <w:rPr>
                <w:rFonts w:ascii="Times New Roman" w:hAnsi="Times New Roman" w:cs="Times New Roman"/>
                <w:sz w:val="24"/>
                <w:szCs w:val="24"/>
              </w:rPr>
              <w:t xml:space="preserve"> в електронній системі закупівель під час подання тендерної пропозиції.</w:t>
            </w:r>
          </w:p>
          <w:p w14:paraId="1DD6E90F" w14:textId="77777777" w:rsidR="003D509F" w:rsidRPr="00E13F1D" w:rsidRDefault="003D509F" w:rsidP="003D509F">
            <w:pPr>
              <w:widowControl w:val="0"/>
              <w:ind w:right="120" w:firstLine="323"/>
              <w:jc w:val="both"/>
              <w:rPr>
                <w:rFonts w:ascii="Times New Roman" w:hAnsi="Times New Roman" w:cs="Times New Roman"/>
                <w:b/>
                <w:sz w:val="24"/>
                <w:szCs w:val="24"/>
              </w:rPr>
            </w:pPr>
            <w:r w:rsidRPr="00E13F1D">
              <w:rPr>
                <w:rFonts w:ascii="Times New Roman" w:hAnsi="Times New Roman" w:cs="Times New Roman"/>
                <w:b/>
                <w:sz w:val="24"/>
                <w:szCs w:val="24"/>
              </w:rPr>
              <w:t xml:space="preserve">Підстави, визначені </w:t>
            </w:r>
            <w:r w:rsidR="00A65416" w:rsidRPr="00E13F1D">
              <w:rPr>
                <w:rFonts w:ascii="Times New Roman" w:hAnsi="Times New Roman" w:cs="Times New Roman"/>
                <w:b/>
                <w:sz w:val="24"/>
                <w:szCs w:val="24"/>
              </w:rPr>
              <w:t>пунктом 47</w:t>
            </w:r>
            <w:r w:rsidRPr="00E13F1D">
              <w:rPr>
                <w:rFonts w:ascii="Times New Roman" w:hAnsi="Times New Roman" w:cs="Times New Roman"/>
                <w:b/>
                <w:sz w:val="24"/>
                <w:szCs w:val="24"/>
              </w:rPr>
              <w:t xml:space="preserve"> Особливостей*.</w:t>
            </w:r>
          </w:p>
          <w:p w14:paraId="58B7B632"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D57C86"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16EACA"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 xml:space="preserve">2) відомості про юридичну особу, яка є учасником процедури </w:t>
            </w:r>
            <w:r w:rsidRPr="00E13F1D">
              <w:rPr>
                <w:rFonts w:ascii="Times New Roman" w:hAnsi="Times New Roman" w:cs="Times New Roman"/>
                <w:sz w:val="24"/>
                <w:szCs w:val="24"/>
              </w:rPr>
              <w:lastRenderedPageBreak/>
              <w:t xml:space="preserve">закупівлі, </w:t>
            </w:r>
            <w:proofErr w:type="spellStart"/>
            <w:r w:rsidRPr="00E13F1D">
              <w:rPr>
                <w:rFonts w:ascii="Times New Roman" w:hAnsi="Times New Roman" w:cs="Times New Roman"/>
                <w:sz w:val="24"/>
                <w:szCs w:val="24"/>
              </w:rPr>
              <w:t>внесено</w:t>
            </w:r>
            <w:proofErr w:type="spellEnd"/>
            <w:r w:rsidRPr="00E13F1D">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39ED26"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4B9344"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3F1D">
              <w:rPr>
                <w:rFonts w:ascii="Times New Roman" w:hAnsi="Times New Roman" w:cs="Times New Roman"/>
                <w:sz w:val="24"/>
                <w:szCs w:val="24"/>
              </w:rPr>
              <w:t>антиконкурентних</w:t>
            </w:r>
            <w:proofErr w:type="spellEnd"/>
            <w:r w:rsidRPr="00E13F1D">
              <w:rPr>
                <w:rFonts w:ascii="Times New Roman" w:hAnsi="Times New Roman" w:cs="Times New Roman"/>
                <w:sz w:val="24"/>
                <w:szCs w:val="24"/>
              </w:rPr>
              <w:t xml:space="preserve"> узгоджених дій, що стосуються спотворення результатів тендерів;</w:t>
            </w:r>
          </w:p>
          <w:p w14:paraId="045D3D9F"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11ACCB"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1EABC8"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B0EECD"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C5EB77"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E70887" w14:textId="77777777" w:rsidR="003D509F" w:rsidRPr="00DE5745"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13F1D">
              <w:rPr>
                <w:rFonts w:ascii="Times New Roman" w:hAnsi="Times New Roman" w:cs="Times New Roman"/>
                <w:sz w:val="24"/>
                <w:szCs w:val="24"/>
              </w:rPr>
              <w:t xml:space="preserve"> </w:t>
            </w:r>
            <w:r w:rsidRPr="00E13F1D">
              <w:rPr>
                <w:rFonts w:ascii="Times New Roman" w:hAnsi="Times New Roman" w:cs="Times New Roman"/>
                <w:sz w:val="24"/>
                <w:szCs w:val="24"/>
              </w:rPr>
              <w:t xml:space="preserve">20 млн. гривень (у тому числі за </w:t>
            </w:r>
            <w:r w:rsidRPr="00DE5745">
              <w:rPr>
                <w:rFonts w:ascii="Times New Roman" w:hAnsi="Times New Roman" w:cs="Times New Roman"/>
                <w:sz w:val="24"/>
                <w:szCs w:val="24"/>
              </w:rPr>
              <w:t>лотом);</w:t>
            </w:r>
          </w:p>
          <w:p w14:paraId="173EE3C9"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DE5745">
              <w:rPr>
                <w:rFonts w:ascii="Times New Roman" w:hAnsi="Times New Roman" w:cs="Times New Roman"/>
                <w:sz w:val="24"/>
                <w:szCs w:val="24"/>
              </w:rPr>
              <w:t xml:space="preserve">11) учасник процедури закупівлі або кінцевий </w:t>
            </w:r>
            <w:proofErr w:type="spellStart"/>
            <w:r w:rsidRPr="00DE5745">
              <w:rPr>
                <w:rFonts w:ascii="Times New Roman" w:hAnsi="Times New Roman" w:cs="Times New Roman"/>
                <w:sz w:val="24"/>
                <w:szCs w:val="24"/>
              </w:rPr>
              <w:t>бенефіціарний</w:t>
            </w:r>
            <w:proofErr w:type="spellEnd"/>
            <w:r w:rsidRPr="00DE5745">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w:t>
            </w:r>
            <w:r w:rsidRPr="00E13F1D">
              <w:rPr>
                <w:rFonts w:ascii="Times New Roman" w:hAnsi="Times New Roman" w:cs="Times New Roman"/>
                <w:sz w:val="24"/>
                <w:szCs w:val="24"/>
              </w:rPr>
              <w:t>санкцію у вигляді заборони на здійснення у неї публічних закупівель товарів, робіт і послуг згідно із Законом України “Про санкції”;</w:t>
            </w:r>
          </w:p>
          <w:p w14:paraId="62B54719" w14:textId="77777777"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7579F3" w14:textId="77777777" w:rsidR="003D509F" w:rsidRPr="0047607F"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47607F">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47607F">
              <w:rPr>
                <w:rFonts w:ascii="Times New Roman" w:hAnsi="Times New Roman" w:cs="Times New Roman"/>
                <w:sz w:val="24"/>
                <w:szCs w:val="24"/>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D44063" w14:textId="77777777" w:rsidR="003D509F" w:rsidRPr="0047607F" w:rsidRDefault="003D509F" w:rsidP="003D509F">
            <w:pPr>
              <w:widowControl w:val="0"/>
              <w:ind w:firstLine="323"/>
              <w:jc w:val="both"/>
              <w:rPr>
                <w:rFonts w:ascii="Times New Roman" w:hAnsi="Times New Roman" w:cs="Times New Roman"/>
                <w:sz w:val="24"/>
                <w:szCs w:val="24"/>
              </w:rPr>
            </w:pPr>
            <w:r w:rsidRPr="0047607F">
              <w:rPr>
                <w:rFonts w:ascii="Times New Roman" w:hAnsi="Times New Roman" w:cs="Times New Roman"/>
                <w:sz w:val="24"/>
                <w:szCs w:val="24"/>
              </w:rPr>
              <w:t>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A65416" w:rsidRPr="0047607F">
              <w:rPr>
                <w:rFonts w:ascii="Times New Roman" w:hAnsi="Times New Roman" w:cs="Times New Roman"/>
                <w:sz w:val="24"/>
                <w:szCs w:val="24"/>
              </w:rPr>
              <w:t>ь підстав, визначених пунктом 47</w:t>
            </w:r>
            <w:r w:rsidRPr="0047607F">
              <w:rPr>
                <w:rFonts w:ascii="Times New Roman" w:hAnsi="Times New Roman" w:cs="Times New Roman"/>
                <w:sz w:val="24"/>
                <w:szCs w:val="24"/>
              </w:rPr>
              <w:t xml:space="preserve"> Особливостей*.</w:t>
            </w:r>
          </w:p>
          <w:p w14:paraId="41B6D907" w14:textId="77777777" w:rsidR="003D509F" w:rsidRPr="0047607F" w:rsidRDefault="003D509F" w:rsidP="003D509F">
            <w:pPr>
              <w:widowControl w:val="0"/>
              <w:ind w:firstLine="323"/>
              <w:jc w:val="both"/>
              <w:rPr>
                <w:rFonts w:ascii="Times New Roman" w:hAnsi="Times New Roman" w:cs="Times New Roman"/>
                <w:sz w:val="24"/>
                <w:szCs w:val="24"/>
              </w:rPr>
            </w:pPr>
            <w:r w:rsidRPr="0047607F">
              <w:rPr>
                <w:rFonts w:ascii="Times New Roman" w:hAnsi="Times New Roman" w:cs="Times New Roman"/>
                <w:bCs/>
                <w:sz w:val="24"/>
                <w:szCs w:val="24"/>
                <w:shd w:val="clear" w:color="auto" w:fill="FFFFFF"/>
                <w:lang w:eastAsia="ru-RU"/>
              </w:rPr>
              <w:t>4</w:t>
            </w:r>
            <w:r w:rsidRPr="0047607F">
              <w:rPr>
                <w:rFonts w:ascii="Times New Roman" w:hAnsi="Times New Roman" w:cs="Times New Roman"/>
                <w:b/>
                <w:bCs/>
                <w:sz w:val="24"/>
                <w:szCs w:val="24"/>
                <w:shd w:val="clear" w:color="auto" w:fill="FFFFFF"/>
                <w:lang w:eastAsia="ru-RU"/>
              </w:rPr>
              <w:t xml:space="preserve">. </w:t>
            </w:r>
            <w:r w:rsidRPr="0047607F">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65416" w:rsidRPr="0047607F">
              <w:rPr>
                <w:rFonts w:ascii="Times New Roman" w:hAnsi="Times New Roman" w:cs="Times New Roman"/>
                <w:sz w:val="24"/>
                <w:szCs w:val="24"/>
              </w:rPr>
              <w:t xml:space="preserve"> абзаці чотирнадцятому пункту 47</w:t>
            </w:r>
            <w:r w:rsidRPr="0047607F">
              <w:rPr>
                <w:rFonts w:ascii="Times New Roman" w:hAnsi="Times New Roman" w:cs="Times New Roman"/>
                <w:sz w:val="24"/>
                <w:szCs w:val="24"/>
              </w:rPr>
              <w:t xml:space="preserve"> Особливостей.</w:t>
            </w:r>
          </w:p>
          <w:p w14:paraId="1EB0AAD3" w14:textId="77777777" w:rsidR="00700AB8" w:rsidRPr="00E13F1D" w:rsidRDefault="003D509F" w:rsidP="002D2546">
            <w:pPr>
              <w:ind w:firstLine="405"/>
              <w:jc w:val="both"/>
              <w:rPr>
                <w:rFonts w:ascii="Times New Roman" w:eastAsia="Times New Roman" w:hAnsi="Times New Roman" w:cs="Times New Roman"/>
                <w:bCs/>
                <w:color w:val="FF0000"/>
                <w:sz w:val="24"/>
                <w:szCs w:val="24"/>
                <w:lang w:eastAsia="ru-RU"/>
              </w:rPr>
            </w:pPr>
            <w:r w:rsidRPr="0047607F">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00AB8" w:rsidRPr="00E13F1D" w14:paraId="0206D2A5" w14:textId="77777777" w:rsidTr="002D48C1">
        <w:trPr>
          <w:trHeight w:val="144"/>
        </w:trPr>
        <w:tc>
          <w:tcPr>
            <w:tcW w:w="562" w:type="dxa"/>
            <w:shd w:val="clear" w:color="auto" w:fill="auto"/>
          </w:tcPr>
          <w:p w14:paraId="6E439CFB" w14:textId="77777777" w:rsidR="00700AB8" w:rsidRPr="0047607F" w:rsidRDefault="00700AB8" w:rsidP="00700AB8">
            <w:pPr>
              <w:ind w:firstLine="0"/>
              <w:jc w:val="center"/>
              <w:rPr>
                <w:rFonts w:ascii="Times New Roman" w:eastAsia="Times New Roman" w:hAnsi="Times New Roman" w:cs="Times New Roman"/>
                <w:bCs/>
                <w:sz w:val="24"/>
                <w:szCs w:val="24"/>
                <w:lang w:eastAsia="ru-RU"/>
              </w:rPr>
            </w:pPr>
            <w:r w:rsidRPr="0047607F">
              <w:rPr>
                <w:rFonts w:ascii="Times New Roman" w:eastAsia="Times New Roman" w:hAnsi="Times New Roman" w:cs="Times New Roman"/>
                <w:bCs/>
                <w:sz w:val="24"/>
                <w:szCs w:val="24"/>
                <w:lang w:eastAsia="ru-RU"/>
              </w:rPr>
              <w:lastRenderedPageBreak/>
              <w:t>6.</w:t>
            </w:r>
          </w:p>
        </w:tc>
        <w:tc>
          <w:tcPr>
            <w:tcW w:w="2127" w:type="dxa"/>
            <w:shd w:val="clear" w:color="auto" w:fill="auto"/>
          </w:tcPr>
          <w:p w14:paraId="32EA37B4" w14:textId="77777777" w:rsidR="00700AB8" w:rsidRPr="0047607F" w:rsidRDefault="00700AB8" w:rsidP="00700AB8">
            <w:pPr>
              <w:ind w:firstLine="0"/>
              <w:rPr>
                <w:rFonts w:ascii="Times New Roman" w:eastAsia="Times New Roman" w:hAnsi="Times New Roman" w:cs="Times New Roman"/>
                <w:bCs/>
                <w:sz w:val="24"/>
                <w:szCs w:val="24"/>
                <w:lang w:eastAsia="ru-RU"/>
              </w:rPr>
            </w:pPr>
            <w:r w:rsidRPr="0047607F">
              <w:rPr>
                <w:rFonts w:ascii="Times New Roman" w:eastAsia="Times New Roman" w:hAnsi="Times New Roman" w:cs="Times New Roman"/>
                <w:bCs/>
                <w:sz w:val="24"/>
                <w:szCs w:val="24"/>
                <w:lang w:eastAsia="ru-RU"/>
              </w:rPr>
              <w:t>Інформація про технічні, якісні та кількісні характеристики предмета закупівлі.</w:t>
            </w:r>
          </w:p>
        </w:tc>
        <w:tc>
          <w:tcPr>
            <w:tcW w:w="7545" w:type="dxa"/>
            <w:shd w:val="clear" w:color="auto" w:fill="auto"/>
          </w:tcPr>
          <w:p w14:paraId="5E67CB3B" w14:textId="77777777" w:rsidR="007B33EA" w:rsidRPr="00545E25" w:rsidRDefault="007B33EA" w:rsidP="007B33EA">
            <w:pPr>
              <w:ind w:firstLine="323"/>
              <w:jc w:val="both"/>
              <w:rPr>
                <w:rFonts w:ascii="Times New Roman" w:hAnsi="Times New Roman" w:cs="Times New Roman"/>
                <w:sz w:val="24"/>
                <w:szCs w:val="24"/>
                <w:lang w:eastAsia="ru-RU"/>
              </w:rPr>
            </w:pPr>
            <w:r w:rsidRPr="0047607F">
              <w:rPr>
                <w:lang w:eastAsia="ru-RU"/>
              </w:rPr>
              <w:t>1</w:t>
            </w:r>
            <w:r w:rsidRPr="0047607F">
              <w:rPr>
                <w:rFonts w:ascii="Times New Roman" w:hAnsi="Times New Roman" w:cs="Times New Roman"/>
                <w:sz w:val="24"/>
                <w:szCs w:val="24"/>
                <w:lang w:eastAsia="ru-RU"/>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w:t>
            </w:r>
            <w:r w:rsidRPr="00545E25">
              <w:rPr>
                <w:rFonts w:ascii="Times New Roman" w:hAnsi="Times New Roman" w:cs="Times New Roman"/>
                <w:sz w:val="24"/>
                <w:szCs w:val="24"/>
                <w:lang w:eastAsia="ru-RU"/>
              </w:rPr>
              <w:t xml:space="preserve">предмета закупівлі, встановленим замовником у </w:t>
            </w:r>
            <w:r w:rsidRPr="00545E25">
              <w:rPr>
                <w:rFonts w:ascii="Times New Roman" w:hAnsi="Times New Roman" w:cs="Times New Roman"/>
                <w:b/>
                <w:sz w:val="24"/>
                <w:szCs w:val="24"/>
                <w:lang w:eastAsia="ru-RU"/>
              </w:rPr>
              <w:t>Додатку № 4 та Додатку № 2.</w:t>
            </w:r>
          </w:p>
          <w:p w14:paraId="4EEC8447" w14:textId="77777777" w:rsidR="007B33EA" w:rsidRPr="0047607F" w:rsidRDefault="007B33EA" w:rsidP="007B33EA">
            <w:pPr>
              <w:ind w:firstLine="323"/>
              <w:jc w:val="both"/>
              <w:rPr>
                <w:rFonts w:ascii="Times New Roman" w:hAnsi="Times New Roman" w:cs="Times New Roman"/>
                <w:sz w:val="24"/>
                <w:szCs w:val="24"/>
                <w:lang w:eastAsia="ru-RU"/>
              </w:rPr>
            </w:pPr>
            <w:r w:rsidRPr="0047607F">
              <w:rPr>
                <w:rFonts w:ascii="Times New Roman" w:hAnsi="Times New Roman" w:cs="Times New Roman"/>
                <w:sz w:val="24"/>
                <w:szCs w:val="24"/>
                <w:lang w:eastAsia="ru-RU"/>
              </w:rPr>
              <w:t xml:space="preserve">2. Детальний опис предмета закупівлі, у </w:t>
            </w:r>
            <w:proofErr w:type="spellStart"/>
            <w:r w:rsidRPr="0047607F">
              <w:rPr>
                <w:rFonts w:ascii="Times New Roman" w:hAnsi="Times New Roman" w:cs="Times New Roman"/>
                <w:sz w:val="24"/>
                <w:szCs w:val="24"/>
                <w:lang w:eastAsia="ru-RU"/>
              </w:rPr>
              <w:t>т.ч</w:t>
            </w:r>
            <w:proofErr w:type="spellEnd"/>
            <w:r w:rsidRPr="0047607F">
              <w:rPr>
                <w:rFonts w:ascii="Times New Roman" w:hAnsi="Times New Roman" w:cs="Times New Roman"/>
                <w:sz w:val="24"/>
                <w:szCs w:val="24"/>
                <w:lang w:eastAsia="ru-RU"/>
              </w:rPr>
              <w:t>. інформація про  необхідні технічні, якісні та кількісні характеристики предмета закупівлі, і</w:t>
            </w:r>
            <w:r w:rsidRPr="0047607F">
              <w:rPr>
                <w:rFonts w:ascii="Times New Roman" w:hAnsi="Times New Roman" w:cs="Times New Roman"/>
                <w:sz w:val="24"/>
                <w:szCs w:val="24"/>
              </w:rPr>
              <w:t>нформація про маркування, протоколи випробувань або сертифікати (тощо), що підтверджують відповідність предмета закупівлі -</w:t>
            </w:r>
            <w:r w:rsidRPr="0047607F">
              <w:rPr>
                <w:rFonts w:ascii="Times New Roman" w:hAnsi="Times New Roman" w:cs="Times New Roman"/>
                <w:sz w:val="24"/>
                <w:szCs w:val="24"/>
                <w:lang w:eastAsia="ru-RU"/>
              </w:rPr>
              <w:t xml:space="preserve"> </w:t>
            </w:r>
            <w:r w:rsidRPr="00545E25">
              <w:rPr>
                <w:rFonts w:ascii="Times New Roman" w:hAnsi="Times New Roman" w:cs="Times New Roman"/>
                <w:sz w:val="24"/>
                <w:szCs w:val="24"/>
                <w:lang w:eastAsia="ru-RU"/>
              </w:rPr>
              <w:t xml:space="preserve">викладено у </w:t>
            </w:r>
            <w:r w:rsidRPr="00545E25">
              <w:rPr>
                <w:rFonts w:ascii="Times New Roman" w:hAnsi="Times New Roman" w:cs="Times New Roman"/>
                <w:b/>
                <w:sz w:val="24"/>
                <w:szCs w:val="24"/>
                <w:lang w:eastAsia="ru-RU"/>
              </w:rPr>
              <w:t>Додатку №4</w:t>
            </w:r>
            <w:r w:rsidRPr="00545E25">
              <w:rPr>
                <w:rFonts w:ascii="Times New Roman" w:hAnsi="Times New Roman" w:cs="Times New Roman"/>
                <w:sz w:val="24"/>
                <w:szCs w:val="24"/>
                <w:lang w:eastAsia="ru-RU"/>
              </w:rPr>
              <w:t xml:space="preserve"> до</w:t>
            </w:r>
            <w:r w:rsidRPr="0047607F">
              <w:rPr>
                <w:rFonts w:ascii="Times New Roman" w:hAnsi="Times New Roman" w:cs="Times New Roman"/>
                <w:sz w:val="24"/>
                <w:szCs w:val="24"/>
                <w:lang w:eastAsia="ru-RU"/>
              </w:rPr>
              <w:t xml:space="preserve"> цієї Тендерної документації.</w:t>
            </w:r>
          </w:p>
          <w:p w14:paraId="629B7C92" w14:textId="77777777" w:rsidR="00700AB8" w:rsidRPr="00E13F1D" w:rsidRDefault="007B33EA" w:rsidP="005C1542">
            <w:pPr>
              <w:ind w:firstLine="323"/>
              <w:jc w:val="both"/>
              <w:rPr>
                <w:rFonts w:ascii="Times New Roman" w:eastAsia="Times New Roman" w:hAnsi="Times New Roman" w:cs="Times New Roman"/>
                <w:bCs/>
                <w:color w:val="FF0000"/>
                <w:sz w:val="24"/>
                <w:szCs w:val="24"/>
                <w:lang w:eastAsia="ru-RU"/>
              </w:rPr>
            </w:pPr>
            <w:r w:rsidRPr="0047607F">
              <w:rPr>
                <w:rFonts w:ascii="Times New Roman" w:hAnsi="Times New Roman" w:cs="Times New Roman"/>
                <w:sz w:val="24"/>
                <w:szCs w:val="24"/>
                <w:lang w:eastAsia="ru-RU"/>
              </w:rPr>
              <w:t>3. Учасники при підготовці пропозиції повинні враховувати заходи щодо захисту довкілля.</w:t>
            </w:r>
          </w:p>
        </w:tc>
      </w:tr>
      <w:tr w:rsidR="00FC62E4" w:rsidRPr="00E13F1D" w14:paraId="04E2E827" w14:textId="77777777" w:rsidTr="002D48C1">
        <w:trPr>
          <w:trHeight w:val="144"/>
        </w:trPr>
        <w:tc>
          <w:tcPr>
            <w:tcW w:w="562" w:type="dxa"/>
            <w:shd w:val="clear" w:color="auto" w:fill="auto"/>
          </w:tcPr>
          <w:p w14:paraId="5ACBC31B" w14:textId="77777777" w:rsidR="00FC62E4" w:rsidRPr="0042550C" w:rsidRDefault="00FC62E4"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7.</w:t>
            </w:r>
          </w:p>
        </w:tc>
        <w:tc>
          <w:tcPr>
            <w:tcW w:w="2127" w:type="dxa"/>
            <w:shd w:val="clear" w:color="auto" w:fill="auto"/>
          </w:tcPr>
          <w:p w14:paraId="5608C15F" w14:textId="77777777" w:rsidR="00FC62E4" w:rsidRPr="0042550C" w:rsidRDefault="00FC62E4" w:rsidP="00700AB8">
            <w:pPr>
              <w:ind w:firstLine="0"/>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rPr>
              <w:t>Виправлення невідповідності в інформації та/або документах, що подані учасниками у  тендерній пропозиції</w:t>
            </w:r>
          </w:p>
        </w:tc>
        <w:tc>
          <w:tcPr>
            <w:tcW w:w="7545" w:type="dxa"/>
            <w:shd w:val="clear" w:color="auto" w:fill="auto"/>
          </w:tcPr>
          <w:p w14:paraId="28EF2CD5" w14:textId="77777777"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t xml:space="preserve">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550C">
              <w:rPr>
                <w:rFonts w:ascii="Times New Roman" w:hAnsi="Times New Roman" w:cs="Times New Roman"/>
                <w:b/>
                <w:i/>
                <w:sz w:val="24"/>
                <w:szCs w:val="24"/>
                <w:lang w:eastAsia="uk-UA"/>
              </w:rPr>
              <w:t>не може бути меншим ніж два робочі дні</w:t>
            </w:r>
            <w:r w:rsidRPr="0042550C">
              <w:rPr>
                <w:rFonts w:ascii="Times New Roman" w:hAnsi="Times New Roman" w:cs="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42550C">
              <w:rPr>
                <w:rFonts w:ascii="Times New Roman" w:hAnsi="Times New Roman" w:cs="Times New Roman"/>
                <w:sz w:val="24"/>
                <w:szCs w:val="24"/>
                <w:lang w:eastAsia="uk-UA"/>
              </w:rPr>
              <w:t>невідповідностей</w:t>
            </w:r>
            <w:proofErr w:type="spellEnd"/>
            <w:r w:rsidRPr="0042550C">
              <w:rPr>
                <w:rFonts w:ascii="Times New Roman" w:hAnsi="Times New Roman" w:cs="Times New Roman"/>
                <w:sz w:val="24"/>
                <w:szCs w:val="24"/>
                <w:lang w:eastAsia="uk-UA"/>
              </w:rPr>
              <w:t xml:space="preserve"> в електронній системі закупівель.</w:t>
            </w:r>
          </w:p>
          <w:p w14:paraId="7A97C09E" w14:textId="77777777"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t xml:space="preserve">2. </w:t>
            </w:r>
            <w:r w:rsidRPr="0042550C">
              <w:rPr>
                <w:rFonts w:ascii="Times New Roman" w:hAnsi="Times New Roman" w:cs="Times New Roman"/>
                <w:b/>
                <w:i/>
                <w:sz w:val="24"/>
                <w:szCs w:val="24"/>
              </w:rPr>
              <w:t>Під невідповідністю</w:t>
            </w:r>
            <w:r w:rsidRPr="0042550C">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42550C">
              <w:rPr>
                <w:rFonts w:ascii="Times New Roman" w:hAnsi="Times New Roman" w:cs="Times New Roman"/>
                <w:sz w:val="24"/>
                <w:szCs w:val="24"/>
              </w:rPr>
              <w:lastRenderedPageBreak/>
              <w:t xml:space="preserve">закупівлі, що пропонується учасником процедури в його тендерній пропозиції). </w:t>
            </w:r>
          </w:p>
          <w:p w14:paraId="2AC5540D" w14:textId="77777777" w:rsidR="00FC62E4" w:rsidRPr="0042550C" w:rsidRDefault="00FC62E4" w:rsidP="00FC62E4">
            <w:pPr>
              <w:widowControl w:val="0"/>
              <w:shd w:val="clear" w:color="auto" w:fill="FFFFFF"/>
              <w:jc w:val="both"/>
              <w:rPr>
                <w:rFonts w:ascii="Times New Roman" w:hAnsi="Times New Roman" w:cs="Times New Roman"/>
                <w:sz w:val="24"/>
                <w:szCs w:val="24"/>
              </w:rPr>
            </w:pPr>
            <w:r w:rsidRPr="0042550C">
              <w:rPr>
                <w:rFonts w:ascii="Times New Roman" w:hAnsi="Times New Roman" w:cs="Times New Roman"/>
                <w:b/>
                <w:i/>
                <w:sz w:val="24"/>
                <w:szCs w:val="24"/>
              </w:rPr>
              <w:t>Невідповідністю</w:t>
            </w:r>
            <w:r w:rsidRPr="0042550C">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364ADD" w14:textId="77777777"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t xml:space="preserve">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2550C">
              <w:rPr>
                <w:rFonts w:ascii="Times New Roman" w:hAnsi="Times New Roman" w:cs="Times New Roman"/>
                <w:sz w:val="24"/>
                <w:szCs w:val="24"/>
                <w:lang w:eastAsia="uk-UA"/>
              </w:rPr>
              <w:t>невідповідностей</w:t>
            </w:r>
            <w:proofErr w:type="spellEnd"/>
            <w:r w:rsidRPr="0042550C">
              <w:rPr>
                <w:rFonts w:ascii="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E2FFD1" w14:textId="77777777" w:rsidR="00FC62E4" w:rsidRPr="0042550C" w:rsidRDefault="00FC62E4" w:rsidP="00FC62E4">
            <w:pPr>
              <w:ind w:firstLine="323"/>
              <w:jc w:val="both"/>
              <w:rPr>
                <w:rFonts w:ascii="Times New Roman" w:hAnsi="Times New Roman" w:cs="Times New Roman"/>
                <w:sz w:val="24"/>
                <w:szCs w:val="24"/>
                <w:shd w:val="clear" w:color="auto" w:fill="FFFFFF"/>
                <w:lang w:eastAsia="ru-RU"/>
              </w:rPr>
            </w:pPr>
            <w:r w:rsidRPr="0042550C">
              <w:rPr>
                <w:rFonts w:ascii="Times New Roman" w:hAnsi="Times New Roman" w:cs="Times New Roman"/>
                <w:sz w:val="24"/>
                <w:szCs w:val="24"/>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42550C" w:rsidRPr="0042550C">
              <w:rPr>
                <w:rFonts w:ascii="Times New Roman" w:hAnsi="Times New Roman" w:cs="Times New Roman"/>
                <w:sz w:val="24"/>
                <w:szCs w:val="24"/>
                <w:shd w:val="clear" w:color="auto" w:fill="FFFFFF"/>
                <w:lang w:eastAsia="ru-RU"/>
              </w:rPr>
              <w:t xml:space="preserve"> </w:t>
            </w:r>
            <w:r w:rsidRPr="0042550C">
              <w:rPr>
                <w:rFonts w:ascii="Times New Roman" w:hAnsi="Times New Roman" w:cs="Times New Roman"/>
                <w:b/>
                <w:i/>
                <w:sz w:val="24"/>
                <w:szCs w:val="24"/>
                <w:shd w:val="clear" w:color="auto" w:fill="FFFFFF"/>
                <w:lang w:eastAsia="ru-RU"/>
              </w:rPr>
              <w:t>протягом 24 годин</w:t>
            </w:r>
            <w:r w:rsidRPr="0042550C">
              <w:rPr>
                <w:rFonts w:ascii="Times New Roman" w:hAnsi="Times New Roman" w:cs="Times New Roman"/>
                <w:sz w:val="24"/>
                <w:szCs w:val="24"/>
                <w:shd w:val="clear" w:color="auto" w:fill="FFFFFF"/>
                <w:lang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42550C">
              <w:rPr>
                <w:rFonts w:ascii="Times New Roman" w:hAnsi="Times New Roman" w:cs="Times New Roman"/>
                <w:sz w:val="24"/>
                <w:szCs w:val="24"/>
                <w:shd w:val="clear" w:color="auto" w:fill="FFFFFF"/>
                <w:lang w:eastAsia="ru-RU"/>
              </w:rPr>
              <w:t>невідповідностей</w:t>
            </w:r>
            <w:proofErr w:type="spellEnd"/>
            <w:r w:rsidRPr="0042550C">
              <w:rPr>
                <w:rFonts w:ascii="Times New Roman" w:hAnsi="Times New Roman" w:cs="Times New Roman"/>
                <w:sz w:val="24"/>
                <w:szCs w:val="24"/>
                <w:shd w:val="clear" w:color="auto" w:fill="FFFFFF"/>
                <w:lang w:eastAsia="ru-RU"/>
              </w:rPr>
              <w:t>.</w:t>
            </w:r>
          </w:p>
          <w:p w14:paraId="6F7CAE65" w14:textId="77777777" w:rsidR="00FC62E4" w:rsidRPr="0042550C" w:rsidRDefault="00FC62E4" w:rsidP="00FC62E4">
            <w:pPr>
              <w:ind w:firstLine="323"/>
              <w:jc w:val="both"/>
              <w:rPr>
                <w:rFonts w:ascii="Times New Roman" w:hAnsi="Times New Roman" w:cs="Times New Roman"/>
                <w:sz w:val="24"/>
                <w:szCs w:val="24"/>
                <w:shd w:val="clear" w:color="auto" w:fill="FFFFFF"/>
                <w:lang w:eastAsia="ru-RU"/>
              </w:rPr>
            </w:pPr>
            <w:r w:rsidRPr="0042550C">
              <w:rPr>
                <w:rFonts w:ascii="Times New Roman" w:hAnsi="Times New Roman" w:cs="Times New Roman"/>
                <w:sz w:val="24"/>
                <w:szCs w:val="24"/>
                <w:shd w:val="clear" w:color="auto" w:fill="FFFFFF"/>
                <w:lang w:eastAsia="ru-RU"/>
              </w:rPr>
              <w:t>Замовник розглядає подані тендерні пропозиції з урахуванням виправлення або не</w:t>
            </w:r>
            <w:r w:rsidR="0042550C" w:rsidRPr="0042550C">
              <w:rPr>
                <w:rFonts w:ascii="Times New Roman" w:hAnsi="Times New Roman" w:cs="Times New Roman"/>
                <w:sz w:val="24"/>
                <w:szCs w:val="24"/>
                <w:shd w:val="clear" w:color="auto" w:fill="FFFFFF"/>
                <w:lang w:eastAsia="ru-RU"/>
              </w:rPr>
              <w:t xml:space="preserve"> </w:t>
            </w:r>
            <w:r w:rsidRPr="0042550C">
              <w:rPr>
                <w:rFonts w:ascii="Times New Roman" w:hAnsi="Times New Roman" w:cs="Times New Roman"/>
                <w:sz w:val="24"/>
                <w:szCs w:val="24"/>
                <w:shd w:val="clear" w:color="auto" w:fill="FFFFFF"/>
                <w:lang w:eastAsia="ru-RU"/>
              </w:rPr>
              <w:t xml:space="preserve">виправлення учасниками виявлених </w:t>
            </w:r>
            <w:proofErr w:type="spellStart"/>
            <w:r w:rsidRPr="0042550C">
              <w:rPr>
                <w:rFonts w:ascii="Times New Roman" w:hAnsi="Times New Roman" w:cs="Times New Roman"/>
                <w:sz w:val="24"/>
                <w:szCs w:val="24"/>
                <w:shd w:val="clear" w:color="auto" w:fill="FFFFFF"/>
                <w:lang w:eastAsia="ru-RU"/>
              </w:rPr>
              <w:t>невідповідностей</w:t>
            </w:r>
            <w:proofErr w:type="spellEnd"/>
            <w:r w:rsidRPr="0042550C">
              <w:rPr>
                <w:rFonts w:ascii="Times New Roman" w:hAnsi="Times New Roman" w:cs="Times New Roman"/>
                <w:sz w:val="24"/>
                <w:szCs w:val="24"/>
                <w:shd w:val="clear" w:color="auto" w:fill="FFFFFF"/>
                <w:lang w:eastAsia="ru-RU"/>
              </w:rPr>
              <w:t>.</w:t>
            </w:r>
          </w:p>
          <w:p w14:paraId="1D3B3EBF" w14:textId="77777777" w:rsidR="00FC62E4" w:rsidRPr="0042550C" w:rsidRDefault="00FC62E4" w:rsidP="00431C3B">
            <w:pPr>
              <w:ind w:firstLine="397"/>
              <w:jc w:val="both"/>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rPr>
              <w:t>У разі відхилення тендерної пропозиції з підстави, в</w:t>
            </w:r>
            <w:r w:rsidR="00A65416" w:rsidRPr="0042550C">
              <w:rPr>
                <w:rFonts w:ascii="Times New Roman" w:hAnsi="Times New Roman" w:cs="Times New Roman"/>
                <w:sz w:val="24"/>
                <w:szCs w:val="24"/>
              </w:rPr>
              <w:t>изначеної підпунктом 3 пункту 44</w:t>
            </w:r>
            <w:r w:rsidRPr="0042550C">
              <w:rPr>
                <w:rFonts w:ascii="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A65416" w:rsidRPr="0042550C">
              <w:rPr>
                <w:rFonts w:ascii="Times New Roman" w:hAnsi="Times New Roman" w:cs="Times New Roman"/>
                <w:sz w:val="24"/>
                <w:szCs w:val="24"/>
              </w:rPr>
              <w:t>х статтею 33 Закону та пункту 49</w:t>
            </w:r>
            <w:r w:rsidRPr="0042550C">
              <w:rPr>
                <w:rFonts w:ascii="Times New Roman" w:hAnsi="Times New Roman" w:cs="Times New Roman"/>
                <w:sz w:val="24"/>
                <w:szCs w:val="24"/>
              </w:rPr>
              <w:t xml:space="preserve"> Особливостей.</w:t>
            </w:r>
          </w:p>
        </w:tc>
      </w:tr>
      <w:tr w:rsidR="00700AB8" w:rsidRPr="00E13F1D" w14:paraId="240B5D17" w14:textId="77777777" w:rsidTr="00BC7624">
        <w:trPr>
          <w:trHeight w:val="144"/>
        </w:trPr>
        <w:tc>
          <w:tcPr>
            <w:tcW w:w="10234" w:type="dxa"/>
            <w:gridSpan w:val="3"/>
            <w:shd w:val="clear" w:color="auto" w:fill="auto"/>
          </w:tcPr>
          <w:p w14:paraId="0FF0CD94" w14:textId="77777777" w:rsidR="00700AB8" w:rsidRPr="0042550C" w:rsidRDefault="00700AB8" w:rsidP="00700AB8">
            <w:pPr>
              <w:ind w:firstLine="0"/>
              <w:jc w:val="center"/>
              <w:rPr>
                <w:rFonts w:ascii="Times New Roman" w:eastAsia="Times New Roman" w:hAnsi="Times New Roman" w:cs="Times New Roman"/>
                <w:b/>
                <w:sz w:val="24"/>
                <w:szCs w:val="24"/>
                <w:lang w:eastAsia="ru-RU"/>
              </w:rPr>
            </w:pPr>
            <w:r w:rsidRPr="0042550C">
              <w:rPr>
                <w:rFonts w:ascii="Times New Roman" w:eastAsia="Times New Roman" w:hAnsi="Times New Roman" w:cs="Times New Roman"/>
                <w:b/>
                <w:sz w:val="24"/>
                <w:szCs w:val="24"/>
                <w:lang w:eastAsia="ru-RU"/>
              </w:rPr>
              <w:lastRenderedPageBreak/>
              <w:t xml:space="preserve">Розділ 4. Подання та розкриття тендерної пропозиції </w:t>
            </w:r>
          </w:p>
        </w:tc>
      </w:tr>
      <w:tr w:rsidR="00700AB8" w:rsidRPr="00E13F1D" w14:paraId="07A401FB" w14:textId="77777777" w:rsidTr="002D48C1">
        <w:trPr>
          <w:trHeight w:val="144"/>
        </w:trPr>
        <w:tc>
          <w:tcPr>
            <w:tcW w:w="562" w:type="dxa"/>
            <w:shd w:val="clear" w:color="auto" w:fill="auto"/>
          </w:tcPr>
          <w:p w14:paraId="62FF0947" w14:textId="77777777" w:rsidR="00700AB8" w:rsidRPr="0042550C" w:rsidRDefault="00700AB8"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1.</w:t>
            </w:r>
          </w:p>
        </w:tc>
        <w:tc>
          <w:tcPr>
            <w:tcW w:w="2127" w:type="dxa"/>
            <w:shd w:val="clear" w:color="auto" w:fill="auto"/>
          </w:tcPr>
          <w:p w14:paraId="6D13E565" w14:textId="77777777" w:rsidR="00700AB8" w:rsidRPr="0042550C" w:rsidRDefault="00700AB8" w:rsidP="00700AB8">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Кінцевий строк подання тендерної пропозиції.</w:t>
            </w:r>
          </w:p>
        </w:tc>
        <w:tc>
          <w:tcPr>
            <w:tcW w:w="7545" w:type="dxa"/>
            <w:shd w:val="clear" w:color="auto" w:fill="auto"/>
          </w:tcPr>
          <w:p w14:paraId="2F545684" w14:textId="682DABE2" w:rsidR="006A0427" w:rsidRPr="0042550C" w:rsidRDefault="006A0427" w:rsidP="006A0427">
            <w:pPr>
              <w:tabs>
                <w:tab w:val="right" w:pos="9720"/>
              </w:tabs>
              <w:ind w:left="142" w:right="141" w:firstLine="283"/>
              <w:jc w:val="both"/>
              <w:rPr>
                <w:rFonts w:ascii="Times New Roman" w:hAnsi="Times New Roman" w:cs="Times New Roman"/>
                <w:sz w:val="24"/>
                <w:szCs w:val="24"/>
              </w:rPr>
            </w:pPr>
            <w:r w:rsidRPr="0042550C">
              <w:rPr>
                <w:rFonts w:ascii="Times New Roman" w:hAnsi="Times New Roman" w:cs="Times New Roman"/>
                <w:sz w:val="24"/>
                <w:szCs w:val="24"/>
              </w:rPr>
              <w:t>1. У відповідності до пункту 34 Постанови  Кабінету Міністрів України від 12 жовтня 2022 р. № 1178 кінцевий строк подання тендерних пропозицій не менше ніж сім днів з дня оприлюднення оголошення про проведення відкритих торгів в електронній системі закупівель.</w:t>
            </w:r>
          </w:p>
          <w:p w14:paraId="5187E57C" w14:textId="77777777" w:rsidR="00FC62E4" w:rsidRPr="0042550C" w:rsidRDefault="00FC62E4" w:rsidP="00FC62E4">
            <w:pPr>
              <w:pStyle w:val="15"/>
              <w:ind w:left="34" w:right="113" w:firstLine="323"/>
              <w:jc w:val="both"/>
              <w:rPr>
                <w:rFonts w:ascii="Times New Roman" w:hAnsi="Times New Roman" w:cs="Times New Roman"/>
                <w:color w:val="auto"/>
                <w:sz w:val="24"/>
                <w:szCs w:val="24"/>
                <w:lang w:val="uk-UA"/>
              </w:rPr>
            </w:pPr>
            <w:r w:rsidRPr="0042550C">
              <w:rPr>
                <w:rFonts w:ascii="Times New Roman" w:hAnsi="Times New Roman" w:cs="Times New Roman"/>
                <w:color w:val="auto"/>
                <w:sz w:val="24"/>
                <w:szCs w:val="24"/>
                <w:lang w:val="uk-UA"/>
              </w:rPr>
              <w:t>2. Отримана тендерна пропозиція автоматично вноситься до реєстру отриманих тендерних пропозицій.</w:t>
            </w:r>
          </w:p>
          <w:p w14:paraId="657BB696" w14:textId="77777777" w:rsidR="00FC62E4" w:rsidRPr="0042550C" w:rsidRDefault="00FC62E4" w:rsidP="00FC62E4">
            <w:pPr>
              <w:pStyle w:val="15"/>
              <w:ind w:left="34" w:right="113" w:firstLine="323"/>
              <w:jc w:val="both"/>
              <w:rPr>
                <w:rFonts w:ascii="Times New Roman" w:hAnsi="Times New Roman" w:cs="Times New Roman"/>
                <w:color w:val="auto"/>
                <w:sz w:val="24"/>
                <w:szCs w:val="24"/>
                <w:lang w:val="uk-UA"/>
              </w:rPr>
            </w:pPr>
            <w:r w:rsidRPr="0042550C">
              <w:rPr>
                <w:rFonts w:ascii="Times New Roman" w:hAnsi="Times New Roman" w:cs="Times New Roman"/>
                <w:color w:val="auto"/>
                <w:sz w:val="24"/>
                <w:szCs w:val="24"/>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61891F3" w14:textId="77777777" w:rsidR="00700AB8" w:rsidRPr="00E13F1D" w:rsidRDefault="00FC62E4" w:rsidP="00FC62E4">
            <w:pPr>
              <w:ind w:firstLine="397"/>
              <w:jc w:val="both"/>
              <w:rPr>
                <w:rFonts w:ascii="Times New Roman" w:eastAsia="Times New Roman" w:hAnsi="Times New Roman" w:cs="Times New Roman"/>
                <w:bCs/>
                <w:color w:val="FF0000"/>
                <w:sz w:val="24"/>
                <w:szCs w:val="24"/>
                <w:lang w:eastAsia="ru-RU"/>
              </w:rPr>
            </w:pPr>
            <w:r w:rsidRPr="0042550C">
              <w:rPr>
                <w:rFonts w:ascii="Times New Roman" w:hAnsi="Times New Roman" w:cs="Times New Roman"/>
                <w:sz w:val="24"/>
                <w:szCs w:val="24"/>
              </w:rPr>
              <w:t>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54A2A" w:rsidRPr="00E13F1D" w14:paraId="01DD4AF3" w14:textId="77777777" w:rsidTr="002D48C1">
        <w:trPr>
          <w:trHeight w:val="144"/>
        </w:trPr>
        <w:tc>
          <w:tcPr>
            <w:tcW w:w="562" w:type="dxa"/>
            <w:shd w:val="clear" w:color="auto" w:fill="auto"/>
          </w:tcPr>
          <w:p w14:paraId="39ECA079" w14:textId="77777777" w:rsidR="00A54A2A" w:rsidRPr="0042550C" w:rsidRDefault="00A54A2A" w:rsidP="00A54A2A">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2.</w:t>
            </w:r>
          </w:p>
        </w:tc>
        <w:tc>
          <w:tcPr>
            <w:tcW w:w="2127" w:type="dxa"/>
            <w:shd w:val="clear" w:color="auto" w:fill="auto"/>
          </w:tcPr>
          <w:p w14:paraId="45D514D4" w14:textId="77777777" w:rsidR="00A54A2A" w:rsidRPr="0042550C" w:rsidRDefault="00A54A2A" w:rsidP="00A54A2A">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Дата та час розкриття тендерної пропозиції.</w:t>
            </w:r>
          </w:p>
        </w:tc>
        <w:tc>
          <w:tcPr>
            <w:tcW w:w="7545" w:type="dxa"/>
            <w:shd w:val="clear" w:color="auto" w:fill="auto"/>
          </w:tcPr>
          <w:p w14:paraId="1A8CDED0" w14:textId="77777777"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294C8437" w14:textId="77777777"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42550C">
              <w:rPr>
                <w:rFonts w:ascii="Times New Roman" w:hAnsi="Times New Roman"/>
                <w:sz w:val="24"/>
                <w:szCs w:val="24"/>
                <w:shd w:val="clear" w:color="auto" w:fill="FFFFFF"/>
                <w:lang w:eastAsia="ru-RU"/>
              </w:rPr>
              <w:lastRenderedPageBreak/>
              <w:t>автоматично електронною системою закупівель одразу після завершення електронного аукціону.</w:t>
            </w:r>
          </w:p>
          <w:p w14:paraId="777903B9" w14:textId="77777777"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7890D6ED" w14:textId="77777777"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Електронний аукціон проводиться електронною системою закупівель відповідно до статті 30 Закону.</w:t>
            </w:r>
          </w:p>
          <w:p w14:paraId="679232B6" w14:textId="77777777"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EB0709E" w14:textId="77777777" w:rsidR="00A54A2A" w:rsidRPr="0042550C" w:rsidRDefault="00A54A2A" w:rsidP="00A54A2A">
            <w:pPr>
              <w:ind w:firstLine="537"/>
              <w:jc w:val="both"/>
              <w:rPr>
                <w:rFonts w:ascii="Times New Roman" w:eastAsia="Times New Roman" w:hAnsi="Times New Roman" w:cs="Times New Roman"/>
                <w:bCs/>
                <w:sz w:val="24"/>
                <w:szCs w:val="24"/>
                <w:lang w:eastAsia="ru-RU"/>
              </w:rPr>
            </w:pPr>
            <w:r w:rsidRPr="0042550C">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00AB8" w:rsidRPr="00E13F1D" w14:paraId="502C7DC1" w14:textId="77777777" w:rsidTr="00BC7624">
        <w:trPr>
          <w:trHeight w:val="144"/>
        </w:trPr>
        <w:tc>
          <w:tcPr>
            <w:tcW w:w="10234" w:type="dxa"/>
            <w:gridSpan w:val="3"/>
            <w:shd w:val="clear" w:color="auto" w:fill="auto"/>
          </w:tcPr>
          <w:p w14:paraId="2190EEF9" w14:textId="77777777" w:rsidR="00700AB8" w:rsidRPr="0042550C" w:rsidRDefault="00700AB8" w:rsidP="00700AB8">
            <w:pPr>
              <w:ind w:firstLine="0"/>
              <w:jc w:val="center"/>
              <w:rPr>
                <w:rFonts w:ascii="Times New Roman" w:eastAsia="Times New Roman" w:hAnsi="Times New Roman" w:cs="Times New Roman"/>
                <w:b/>
                <w:sz w:val="24"/>
                <w:szCs w:val="24"/>
                <w:lang w:eastAsia="ru-RU"/>
              </w:rPr>
            </w:pPr>
            <w:r w:rsidRPr="0042550C">
              <w:rPr>
                <w:rFonts w:ascii="Times New Roman" w:eastAsia="Times New Roman" w:hAnsi="Times New Roman" w:cs="Times New Roman"/>
                <w:b/>
                <w:sz w:val="24"/>
                <w:szCs w:val="24"/>
                <w:lang w:eastAsia="ru-RU"/>
              </w:rPr>
              <w:lastRenderedPageBreak/>
              <w:t>Розділ 5. Оцінка тендерної пропозиції</w:t>
            </w:r>
          </w:p>
        </w:tc>
      </w:tr>
      <w:tr w:rsidR="00700AB8" w:rsidRPr="00E13F1D" w14:paraId="099CFDF8" w14:textId="77777777" w:rsidTr="002D48C1">
        <w:trPr>
          <w:trHeight w:val="144"/>
        </w:trPr>
        <w:tc>
          <w:tcPr>
            <w:tcW w:w="562" w:type="dxa"/>
            <w:shd w:val="clear" w:color="auto" w:fill="auto"/>
          </w:tcPr>
          <w:p w14:paraId="55E147E7" w14:textId="77777777" w:rsidR="00700AB8" w:rsidRPr="0042550C" w:rsidRDefault="00700AB8"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1.</w:t>
            </w:r>
          </w:p>
        </w:tc>
        <w:tc>
          <w:tcPr>
            <w:tcW w:w="2127" w:type="dxa"/>
            <w:shd w:val="clear" w:color="auto" w:fill="auto"/>
          </w:tcPr>
          <w:p w14:paraId="3E904D3F" w14:textId="77777777" w:rsidR="00700AB8" w:rsidRPr="0042550C" w:rsidRDefault="00700AB8" w:rsidP="00700AB8">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Перелік критеріїв та методика оцінки тендерної пропозиції із зазначенням питомої ваги критерію.</w:t>
            </w:r>
          </w:p>
        </w:tc>
        <w:tc>
          <w:tcPr>
            <w:tcW w:w="7545" w:type="dxa"/>
            <w:shd w:val="clear" w:color="auto" w:fill="auto"/>
          </w:tcPr>
          <w:p w14:paraId="40F04C0B" w14:textId="77777777" w:rsidR="00D703A9" w:rsidRPr="0042550C" w:rsidRDefault="00D703A9" w:rsidP="00D703A9">
            <w:pPr>
              <w:shd w:val="clear" w:color="auto" w:fill="FFFFFF"/>
              <w:ind w:firstLine="395"/>
              <w:jc w:val="both"/>
              <w:textAlignment w:val="baseline"/>
            </w:pPr>
            <w:r w:rsidRPr="0042550C">
              <w:rPr>
                <w:rFonts w:ascii="Times New Roman" w:hAnsi="Times New Roman" w:cs="Times New Roman"/>
                <w:sz w:val="24"/>
                <w:szCs w:val="24"/>
              </w:rPr>
              <w:t xml:space="preserve">1. </w:t>
            </w:r>
            <w:r w:rsidRPr="0042550C">
              <w:rPr>
                <w:rFonts w:ascii="Times New Roman" w:hAnsi="Times New Roman"/>
                <w:sz w:val="24"/>
                <w:szCs w:val="24"/>
                <w:bdr w:val="none" w:sz="0" w:space="0" w:color="00000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14:paraId="5DA219E3" w14:textId="77777777" w:rsidR="00D703A9" w:rsidRPr="0042550C" w:rsidRDefault="00D703A9" w:rsidP="00D703A9">
            <w:pPr>
              <w:shd w:val="clear" w:color="auto" w:fill="FFFFFF"/>
              <w:ind w:firstLine="395"/>
              <w:jc w:val="both"/>
              <w:textAlignment w:val="baseline"/>
              <w:rPr>
                <w:b/>
              </w:rPr>
            </w:pPr>
            <w:bookmarkStart w:id="0" w:name="n473"/>
            <w:bookmarkStart w:id="1" w:name="n474"/>
            <w:bookmarkEnd w:id="0"/>
            <w:bookmarkEnd w:id="1"/>
            <w:r w:rsidRPr="0042550C">
              <w:rPr>
                <w:rFonts w:ascii="Times New Roman" w:hAnsi="Times New Roman"/>
                <w:b/>
                <w:i/>
                <w:sz w:val="24"/>
                <w:szCs w:val="24"/>
                <w:u w:val="single"/>
                <w:bdr w:val="none" w:sz="0" w:space="0" w:color="000000"/>
                <w:lang w:eastAsia="ru-RU"/>
              </w:rPr>
              <w:t xml:space="preserve">Критерієм оцінки є лише ціна тендерної пропозиції: 100%. </w:t>
            </w:r>
          </w:p>
          <w:p w14:paraId="2EC7F5C7" w14:textId="77777777" w:rsidR="00D703A9" w:rsidRPr="0042550C" w:rsidRDefault="00D703A9" w:rsidP="00D703A9">
            <w:pPr>
              <w:shd w:val="clear" w:color="auto" w:fill="FFFFFF"/>
              <w:ind w:firstLine="395"/>
              <w:jc w:val="both"/>
              <w:textAlignment w:val="baseline"/>
            </w:pPr>
            <w:r w:rsidRPr="0042550C">
              <w:rPr>
                <w:rFonts w:ascii="Times New Roman" w:hAnsi="Times New Roman"/>
                <w:sz w:val="24"/>
                <w:szCs w:val="24"/>
                <w:bdr w:val="none" w:sz="0" w:space="0" w:color="000000"/>
                <w:lang w:eastAsia="ru-RU"/>
              </w:rPr>
              <w:t>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14:paraId="482CA4BD" w14:textId="77777777" w:rsidR="0008148A" w:rsidRPr="0042550C" w:rsidRDefault="00D703A9" w:rsidP="00D703A9">
            <w:pPr>
              <w:widowControl w:val="0"/>
              <w:ind w:firstLine="323"/>
              <w:jc w:val="both"/>
              <w:rPr>
                <w:rFonts w:ascii="Times New Roman" w:hAnsi="Times New Roman" w:cs="Times New Roman"/>
                <w:sz w:val="24"/>
                <w:szCs w:val="24"/>
              </w:rPr>
            </w:pPr>
            <w:r w:rsidRPr="0042550C">
              <w:rPr>
                <w:rFonts w:ascii="Times New Roman" w:hAnsi="Times New Roman"/>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3B8D181" w14:textId="77777777" w:rsidR="0008148A" w:rsidRPr="0042550C" w:rsidRDefault="0008148A" w:rsidP="0008148A">
            <w:pPr>
              <w:pStyle w:val="rvps2"/>
              <w:shd w:val="clear" w:color="auto" w:fill="FFFFFF"/>
              <w:spacing w:before="0" w:after="0"/>
              <w:ind w:firstLine="323"/>
              <w:jc w:val="both"/>
              <w:rPr>
                <w:bdr w:val="none" w:sz="0" w:space="0" w:color="000000"/>
                <w:lang w:val="uk-UA" w:eastAsia="ru-RU"/>
              </w:rPr>
            </w:pPr>
            <w:r w:rsidRPr="0042550C">
              <w:rPr>
                <w:lang w:val="uk-UA"/>
              </w:rPr>
              <w:t xml:space="preserve">2. </w:t>
            </w:r>
            <w:r w:rsidR="00D703A9" w:rsidRPr="0042550C">
              <w:rPr>
                <w:bdr w:val="none" w:sz="0" w:space="0" w:color="000000"/>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44A42D1" w14:textId="77777777" w:rsidR="00D703A9" w:rsidRPr="0042550C" w:rsidRDefault="00D703A9" w:rsidP="0008148A">
            <w:pPr>
              <w:pStyle w:val="rvps2"/>
              <w:shd w:val="clear" w:color="auto" w:fill="FFFFFF"/>
              <w:spacing w:before="0" w:after="0"/>
              <w:ind w:firstLine="323"/>
              <w:jc w:val="both"/>
              <w:rPr>
                <w:bdr w:val="none" w:sz="0" w:space="0" w:color="000000"/>
                <w:lang w:val="uk-UA" w:eastAsia="ru-RU"/>
              </w:rPr>
            </w:pPr>
            <w:r w:rsidRPr="0042550C">
              <w:rPr>
                <w:bdr w:val="none" w:sz="0" w:space="0" w:color="00000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FF216A0" w14:textId="77777777" w:rsidR="0008148A" w:rsidRPr="0042550C" w:rsidRDefault="0008148A" w:rsidP="0008148A">
            <w:pPr>
              <w:pStyle w:val="rvps2"/>
              <w:shd w:val="clear" w:color="auto" w:fill="FFFFFF"/>
              <w:spacing w:before="0" w:after="0"/>
              <w:ind w:firstLine="323"/>
              <w:jc w:val="both"/>
              <w:rPr>
                <w:lang w:val="uk-UA"/>
              </w:rPr>
            </w:pPr>
            <w:r w:rsidRPr="0042550C">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55AFC01" w14:textId="77777777" w:rsidR="00D703A9" w:rsidRPr="0042550C" w:rsidRDefault="00D703A9" w:rsidP="00D703A9">
            <w:pPr>
              <w:shd w:val="clear" w:color="auto" w:fill="FFFFFF"/>
              <w:ind w:firstLine="317"/>
              <w:jc w:val="both"/>
              <w:textAlignment w:val="baseline"/>
            </w:pPr>
            <w:bookmarkStart w:id="2" w:name="n1512"/>
            <w:bookmarkStart w:id="3" w:name="n1513"/>
            <w:bookmarkStart w:id="4" w:name="n1514"/>
            <w:bookmarkStart w:id="5" w:name="n1518"/>
            <w:bookmarkStart w:id="6" w:name="n1526"/>
            <w:bookmarkStart w:id="7" w:name="n1527"/>
            <w:bookmarkStart w:id="8" w:name="n1528"/>
            <w:bookmarkEnd w:id="2"/>
            <w:bookmarkEnd w:id="3"/>
            <w:bookmarkEnd w:id="4"/>
            <w:bookmarkEnd w:id="5"/>
            <w:bookmarkEnd w:id="6"/>
            <w:bookmarkEnd w:id="7"/>
            <w:bookmarkEnd w:id="8"/>
            <w:r w:rsidRPr="0042550C">
              <w:rPr>
                <w:rFonts w:ascii="Times New Roman" w:hAnsi="Times New Roman"/>
                <w:sz w:val="24"/>
                <w:szCs w:val="24"/>
                <w:bdr w:val="none" w:sz="0" w:space="0" w:color="000000"/>
                <w:lang w:eastAsia="ru-RU"/>
              </w:rPr>
              <w:t xml:space="preserve">Розмір мінімального кроку пониження ціни під час електронного аукціону – </w:t>
            </w:r>
            <w:r w:rsidR="00CD39FF" w:rsidRPr="0042550C">
              <w:rPr>
                <w:rFonts w:ascii="Times New Roman" w:hAnsi="Times New Roman"/>
                <w:sz w:val="24"/>
                <w:szCs w:val="24"/>
                <w:bdr w:val="none" w:sz="0" w:space="0" w:color="000000"/>
                <w:lang w:eastAsia="ru-RU"/>
              </w:rPr>
              <w:t>1</w:t>
            </w:r>
            <w:r w:rsidRPr="0042550C">
              <w:rPr>
                <w:rFonts w:ascii="Times New Roman" w:hAnsi="Times New Roman"/>
                <w:sz w:val="24"/>
                <w:szCs w:val="24"/>
                <w:bdr w:val="none" w:sz="0" w:space="0" w:color="000000"/>
                <w:lang w:eastAsia="ru-RU"/>
              </w:rPr>
              <w:t xml:space="preserve"> %.</w:t>
            </w:r>
          </w:p>
          <w:p w14:paraId="0E8259DB" w14:textId="77777777" w:rsidR="0008148A" w:rsidRPr="0042550C" w:rsidRDefault="00B33E67" w:rsidP="0008148A">
            <w:pPr>
              <w:pStyle w:val="rvps2"/>
              <w:shd w:val="clear" w:color="auto" w:fill="FFFFFF"/>
              <w:spacing w:before="0" w:after="0"/>
              <w:ind w:firstLine="323"/>
              <w:jc w:val="both"/>
              <w:rPr>
                <w:lang w:val="uk-UA"/>
              </w:rPr>
            </w:pPr>
            <w:r w:rsidRPr="0042550C">
              <w:rPr>
                <w:lang w:val="uk-UA"/>
              </w:rPr>
              <w:t>3</w:t>
            </w:r>
            <w:r w:rsidR="0008148A" w:rsidRPr="0042550C">
              <w:rPr>
                <w:lang w:val="uk-UA"/>
              </w:rPr>
              <w:t>.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9BDCF78" w14:textId="77777777" w:rsidR="0008148A" w:rsidRPr="0042550C" w:rsidRDefault="00B33E67" w:rsidP="0008148A">
            <w:pPr>
              <w:pStyle w:val="rvps2"/>
              <w:shd w:val="clear" w:color="auto" w:fill="FFFFFF"/>
              <w:spacing w:before="0" w:after="0"/>
              <w:ind w:firstLine="323"/>
              <w:jc w:val="both"/>
              <w:rPr>
                <w:lang w:val="uk-UA"/>
              </w:rPr>
            </w:pPr>
            <w:bookmarkStart w:id="9" w:name="n1529"/>
            <w:bookmarkEnd w:id="9"/>
            <w:r w:rsidRPr="0042550C">
              <w:rPr>
                <w:lang w:val="uk-UA"/>
              </w:rPr>
              <w:t>4</w:t>
            </w:r>
            <w:r w:rsidR="0008148A" w:rsidRPr="0042550C">
              <w:rPr>
                <w:lang w:val="uk-UA"/>
              </w:rPr>
              <w:t xml:space="preserve">. </w:t>
            </w:r>
            <w:r w:rsidR="00D703A9" w:rsidRPr="0042550C">
              <w:rPr>
                <w:bdr w:val="none" w:sz="0" w:space="0" w:color="000000"/>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r w:rsidR="00D703A9" w:rsidRPr="0042550C">
              <w:rPr>
                <w:b/>
                <w:i/>
                <w:bdr w:val="none" w:sz="0" w:space="0" w:color="000000"/>
                <w:lang w:val="uk-UA" w:eastAsia="ru-RU"/>
              </w:rPr>
              <w:lastRenderedPageBreak/>
              <w:t>п’яти робочих днів</w:t>
            </w:r>
            <w:r w:rsidR="00D703A9" w:rsidRPr="0042550C">
              <w:rPr>
                <w:bdr w:val="none" w:sz="0" w:space="0" w:color="000000"/>
                <w:lang w:val="uk-UA" w:eastAsia="ru-RU"/>
              </w:rPr>
              <w:t xml:space="preserve"> з дня визначення її найбільш економічно вигідною. </w:t>
            </w:r>
            <w:r w:rsidR="00D703A9" w:rsidRPr="00DE5745">
              <w:rPr>
                <w:bdr w:val="none" w:sz="0" w:space="0" w:color="000000"/>
                <w:lang w:val="uk-UA" w:eastAsia="ru-RU"/>
              </w:rPr>
              <w:t>Такий строк може бути аргументовано</w:t>
            </w:r>
            <w:r w:rsidR="0042550C" w:rsidRPr="00DE5745">
              <w:rPr>
                <w:bdr w:val="none" w:sz="0" w:space="0" w:color="000000"/>
                <w:lang w:val="uk-UA" w:eastAsia="ru-RU"/>
              </w:rPr>
              <w:t xml:space="preserve"> </w:t>
            </w:r>
            <w:r w:rsidR="00D703A9" w:rsidRPr="00DE5745">
              <w:rPr>
                <w:bdr w:val="none" w:sz="0" w:space="0" w:color="000000"/>
                <w:lang w:val="uk-UA" w:eastAsia="ru-RU"/>
              </w:rPr>
              <w:t>продовжено</w:t>
            </w:r>
            <w:r w:rsidR="0042550C" w:rsidRPr="00DE5745">
              <w:rPr>
                <w:bdr w:val="none" w:sz="0" w:space="0" w:color="000000"/>
                <w:lang w:val="uk-UA" w:eastAsia="ru-RU"/>
              </w:rPr>
              <w:t xml:space="preserve"> </w:t>
            </w:r>
            <w:r w:rsidR="00D703A9" w:rsidRPr="00DE5745">
              <w:rPr>
                <w:bdr w:val="none" w:sz="0" w:space="0" w:color="000000"/>
                <w:lang w:val="uk-UA" w:eastAsia="ru-RU"/>
              </w:rPr>
              <w:t>замовником</w:t>
            </w:r>
            <w:r w:rsidR="0042550C" w:rsidRPr="00DE5745">
              <w:rPr>
                <w:bdr w:val="none" w:sz="0" w:space="0" w:color="000000"/>
                <w:lang w:val="uk-UA" w:eastAsia="ru-RU"/>
              </w:rPr>
              <w:t xml:space="preserve"> </w:t>
            </w:r>
            <w:r w:rsidR="00D703A9" w:rsidRPr="00DE5745">
              <w:rPr>
                <w:b/>
                <w:i/>
                <w:bdr w:val="none" w:sz="0" w:space="0" w:color="000000"/>
                <w:lang w:val="uk-UA" w:eastAsia="ru-RU"/>
              </w:rPr>
              <w:t>до 20 робочих</w:t>
            </w:r>
            <w:r w:rsidR="0042550C" w:rsidRPr="00DE5745">
              <w:rPr>
                <w:b/>
                <w:i/>
                <w:bdr w:val="none" w:sz="0" w:space="0" w:color="000000"/>
                <w:lang w:val="uk-UA" w:eastAsia="ru-RU"/>
              </w:rPr>
              <w:t xml:space="preserve"> </w:t>
            </w:r>
            <w:r w:rsidR="00D703A9" w:rsidRPr="00DE5745">
              <w:rPr>
                <w:b/>
                <w:i/>
                <w:bdr w:val="none" w:sz="0" w:space="0" w:color="000000"/>
                <w:lang w:val="uk-UA" w:eastAsia="ru-RU"/>
              </w:rPr>
              <w:t>днів</w:t>
            </w:r>
            <w:r w:rsidR="00D703A9" w:rsidRPr="00DE5745">
              <w:rPr>
                <w:bdr w:val="none" w:sz="0" w:space="0" w:color="000000"/>
                <w:lang w:val="uk-UA" w:eastAsia="ru-RU"/>
              </w:rPr>
              <w:t>. У разі</w:t>
            </w:r>
            <w:r w:rsidR="0042550C" w:rsidRPr="00DE5745">
              <w:rPr>
                <w:bdr w:val="none" w:sz="0" w:space="0" w:color="000000"/>
                <w:lang w:val="uk-UA" w:eastAsia="ru-RU"/>
              </w:rPr>
              <w:t xml:space="preserve"> </w:t>
            </w:r>
            <w:r w:rsidR="00D703A9" w:rsidRPr="00DE5745">
              <w:rPr>
                <w:bdr w:val="none" w:sz="0" w:space="0" w:color="000000"/>
                <w:lang w:val="uk-UA" w:eastAsia="ru-RU"/>
              </w:rPr>
              <w:t>продовження строку замовник</w:t>
            </w:r>
            <w:r w:rsidR="0042550C" w:rsidRPr="00DE5745">
              <w:rPr>
                <w:bdr w:val="none" w:sz="0" w:space="0" w:color="000000"/>
                <w:lang w:val="uk-UA" w:eastAsia="ru-RU"/>
              </w:rPr>
              <w:t xml:space="preserve"> </w:t>
            </w:r>
            <w:r w:rsidR="00D703A9" w:rsidRPr="00DE5745">
              <w:rPr>
                <w:bdr w:val="none" w:sz="0" w:space="0" w:color="000000"/>
                <w:lang w:val="uk-UA" w:eastAsia="ru-RU"/>
              </w:rPr>
              <w:t>оприлюднює</w:t>
            </w:r>
            <w:r w:rsidR="0042550C" w:rsidRPr="00DE5745">
              <w:rPr>
                <w:bdr w:val="none" w:sz="0" w:space="0" w:color="000000"/>
                <w:lang w:val="uk-UA" w:eastAsia="ru-RU"/>
              </w:rPr>
              <w:t xml:space="preserve"> </w:t>
            </w:r>
            <w:r w:rsidR="00D703A9" w:rsidRPr="00DE5745">
              <w:rPr>
                <w:bdr w:val="none" w:sz="0" w:space="0" w:color="000000"/>
                <w:lang w:val="uk-UA" w:eastAsia="ru-RU"/>
              </w:rPr>
              <w:t>повідомлення в електронній</w:t>
            </w:r>
            <w:r w:rsidR="0042550C" w:rsidRPr="00DE5745">
              <w:rPr>
                <w:bdr w:val="none" w:sz="0" w:space="0" w:color="000000"/>
                <w:lang w:val="uk-UA" w:eastAsia="ru-RU"/>
              </w:rPr>
              <w:t xml:space="preserve"> </w:t>
            </w:r>
            <w:r w:rsidR="00D703A9" w:rsidRPr="00DE5745">
              <w:rPr>
                <w:bdr w:val="none" w:sz="0" w:space="0" w:color="000000"/>
                <w:lang w:val="uk-UA" w:eastAsia="ru-RU"/>
              </w:rPr>
              <w:t>системі</w:t>
            </w:r>
            <w:r w:rsidR="0042550C" w:rsidRPr="00DE5745">
              <w:rPr>
                <w:bdr w:val="none" w:sz="0" w:space="0" w:color="000000"/>
                <w:lang w:val="uk-UA" w:eastAsia="ru-RU"/>
              </w:rPr>
              <w:t xml:space="preserve"> </w:t>
            </w:r>
            <w:r w:rsidR="00D703A9" w:rsidRPr="00DE5745">
              <w:rPr>
                <w:bdr w:val="none" w:sz="0" w:space="0" w:color="000000"/>
                <w:lang w:val="uk-UA" w:eastAsia="ru-RU"/>
              </w:rPr>
              <w:t>закупівель</w:t>
            </w:r>
            <w:r w:rsidR="0042550C" w:rsidRPr="00DE5745">
              <w:rPr>
                <w:bdr w:val="none" w:sz="0" w:space="0" w:color="000000"/>
                <w:lang w:val="uk-UA" w:eastAsia="ru-RU"/>
              </w:rPr>
              <w:t xml:space="preserve"> </w:t>
            </w:r>
            <w:r w:rsidR="00D703A9" w:rsidRPr="00DE5745">
              <w:rPr>
                <w:bdr w:val="none" w:sz="0" w:space="0" w:color="000000"/>
                <w:lang w:val="uk-UA" w:eastAsia="ru-RU"/>
              </w:rPr>
              <w:t>протягом одного дня з дня прийняття</w:t>
            </w:r>
            <w:r w:rsidR="0042550C" w:rsidRPr="00DE5745">
              <w:rPr>
                <w:bdr w:val="none" w:sz="0" w:space="0" w:color="000000"/>
                <w:lang w:val="uk-UA" w:eastAsia="ru-RU"/>
              </w:rPr>
              <w:t xml:space="preserve"> </w:t>
            </w:r>
            <w:r w:rsidR="00D703A9" w:rsidRPr="00DE5745">
              <w:rPr>
                <w:bdr w:val="none" w:sz="0" w:space="0" w:color="000000"/>
                <w:lang w:val="uk-UA" w:eastAsia="ru-RU"/>
              </w:rPr>
              <w:t>відповідного</w:t>
            </w:r>
            <w:r w:rsidR="0042550C" w:rsidRPr="00DE5745">
              <w:rPr>
                <w:bdr w:val="none" w:sz="0" w:space="0" w:color="000000"/>
                <w:lang w:val="uk-UA" w:eastAsia="ru-RU"/>
              </w:rPr>
              <w:t xml:space="preserve"> </w:t>
            </w:r>
            <w:r w:rsidR="00D703A9" w:rsidRPr="00DE5745">
              <w:rPr>
                <w:bdr w:val="none" w:sz="0" w:space="0" w:color="000000"/>
                <w:lang w:val="uk-UA" w:eastAsia="ru-RU"/>
              </w:rPr>
              <w:t>рішення.</w:t>
            </w:r>
          </w:p>
          <w:p w14:paraId="41CD0F2D" w14:textId="77777777" w:rsidR="0008148A" w:rsidRPr="0042550C" w:rsidRDefault="00B33E67" w:rsidP="0008148A">
            <w:pPr>
              <w:pStyle w:val="rvps2"/>
              <w:shd w:val="clear" w:color="auto" w:fill="FFFFFF"/>
              <w:spacing w:before="0" w:after="0"/>
              <w:ind w:firstLine="323"/>
              <w:jc w:val="both"/>
              <w:rPr>
                <w:lang w:val="uk-UA"/>
              </w:rPr>
            </w:pPr>
            <w:bookmarkStart w:id="10" w:name="n1530"/>
            <w:bookmarkEnd w:id="10"/>
            <w:r w:rsidRPr="0042550C">
              <w:rPr>
                <w:lang w:val="uk-UA"/>
              </w:rPr>
              <w:t>5</w:t>
            </w:r>
            <w:r w:rsidR="0008148A" w:rsidRPr="0042550C">
              <w:rPr>
                <w:lang w:val="uk-UA"/>
              </w:rPr>
              <w:t>.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2CC105B" w14:textId="77777777" w:rsidR="0008148A" w:rsidRPr="0042550C" w:rsidRDefault="00B33E67" w:rsidP="0008148A">
            <w:pPr>
              <w:pStyle w:val="rvps2"/>
              <w:shd w:val="clear" w:color="auto" w:fill="FFFFFF"/>
              <w:spacing w:before="0" w:after="0"/>
              <w:ind w:firstLine="323"/>
              <w:jc w:val="both"/>
              <w:rPr>
                <w:lang w:val="uk-UA"/>
              </w:rPr>
            </w:pPr>
            <w:r w:rsidRPr="0042550C">
              <w:rPr>
                <w:lang w:val="uk-UA"/>
              </w:rPr>
              <w:t>6</w:t>
            </w:r>
            <w:r w:rsidR="0008148A" w:rsidRPr="0042550C">
              <w:rPr>
                <w:lang w:val="uk-UA"/>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9C5930" w14:textId="77777777" w:rsidR="0008148A" w:rsidRPr="0042550C" w:rsidRDefault="0008148A" w:rsidP="0008148A">
            <w:pPr>
              <w:pStyle w:val="rvps2"/>
              <w:shd w:val="clear" w:color="auto" w:fill="FFFFFF"/>
              <w:spacing w:before="0" w:after="0"/>
              <w:ind w:firstLine="323"/>
              <w:jc w:val="both"/>
              <w:rPr>
                <w:shd w:val="clear" w:color="auto" w:fill="FFFFFF"/>
                <w:lang w:val="uk-UA"/>
              </w:rPr>
            </w:pPr>
            <w:r w:rsidRPr="0042550C">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394617" w:rsidRPr="0042550C">
              <w:rPr>
                <w:shd w:val="clear" w:color="auto" w:fill="FFFFFF"/>
                <w:lang w:val="uk-UA"/>
              </w:rPr>
              <w:t xml:space="preserve"> 38 Особливостей</w:t>
            </w:r>
            <w:r w:rsidRPr="0042550C">
              <w:rPr>
                <w:shd w:val="clear" w:color="auto" w:fill="FFFFFF"/>
                <w:lang w:val="uk-UA"/>
              </w:rPr>
              <w:t>.</w:t>
            </w:r>
          </w:p>
          <w:p w14:paraId="1E165018" w14:textId="77777777" w:rsidR="00701FC6" w:rsidRPr="0042550C" w:rsidRDefault="00701FC6" w:rsidP="00701FC6">
            <w:pPr>
              <w:shd w:val="clear" w:color="auto" w:fill="FFFFFF"/>
              <w:ind w:firstLine="395"/>
              <w:jc w:val="both"/>
              <w:textAlignment w:val="baseline"/>
            </w:pPr>
            <w:r w:rsidRPr="0042550C">
              <w:rPr>
                <w:rFonts w:ascii="Times New Roman" w:hAnsi="Times New Roman"/>
                <w:sz w:val="24"/>
                <w:szCs w:val="24"/>
                <w:bdr w:val="none" w:sz="0" w:space="0" w:color="000000"/>
                <w:lang w:eastAsia="ru-RU"/>
              </w:rPr>
              <w:t xml:space="preserve">7. </w:t>
            </w:r>
            <w:bookmarkStart w:id="11" w:name="n486"/>
            <w:bookmarkEnd w:id="11"/>
            <w:r w:rsidRPr="0042550C">
              <w:rPr>
                <w:rFonts w:ascii="Times New Roman" w:hAnsi="Times New Roman"/>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590B7166" w14:textId="77777777" w:rsidR="00701FC6" w:rsidRPr="0042550C" w:rsidRDefault="00701FC6" w:rsidP="00701FC6">
            <w:pPr>
              <w:shd w:val="clear" w:color="auto" w:fill="FFFFFF"/>
              <w:ind w:firstLine="395"/>
              <w:jc w:val="both"/>
              <w:textAlignment w:val="baseline"/>
            </w:pPr>
            <w:bookmarkStart w:id="12" w:name="n487"/>
            <w:bookmarkEnd w:id="12"/>
            <w:r w:rsidRPr="0042550C">
              <w:rPr>
                <w:rFonts w:ascii="Times New Roman" w:eastAsia="Times New Roman" w:hAnsi="Times New Roman"/>
                <w:sz w:val="24"/>
                <w:szCs w:val="24"/>
                <w:bdr w:val="none" w:sz="0" w:space="0" w:color="000000"/>
                <w:lang w:eastAsia="ru-RU"/>
              </w:rPr>
              <w:t xml:space="preserve">8.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w:t>
            </w:r>
            <w:r w:rsidR="000A7001" w:rsidRPr="0042550C">
              <w:rPr>
                <w:rFonts w:ascii="Times New Roman" w:eastAsia="Times New Roman" w:hAnsi="Times New Roman"/>
                <w:sz w:val="24"/>
                <w:szCs w:val="24"/>
                <w:bdr w:val="none" w:sz="0" w:space="0" w:color="000000"/>
                <w:lang w:eastAsia="ru-RU"/>
              </w:rPr>
              <w:t>О</w:t>
            </w:r>
            <w:r w:rsidRPr="0042550C">
              <w:rPr>
                <w:rFonts w:ascii="Times New Roman" w:eastAsia="Times New Roman" w:hAnsi="Times New Roman"/>
                <w:sz w:val="24"/>
                <w:szCs w:val="24"/>
                <w:bdr w:val="none" w:sz="0" w:space="0" w:color="000000"/>
                <w:lang w:eastAsia="ru-RU"/>
              </w:rPr>
              <w:t xml:space="preserve">собливостей.  </w:t>
            </w:r>
          </w:p>
          <w:p w14:paraId="270A373D" w14:textId="77777777" w:rsidR="0008148A" w:rsidRPr="0042550C" w:rsidRDefault="00701FC6"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9</w:t>
            </w:r>
            <w:r w:rsidR="0008148A" w:rsidRPr="0042550C">
              <w:rPr>
                <w:rFonts w:ascii="Times New Roman" w:hAnsi="Times New Roman" w:cs="Times New Roman"/>
                <w:sz w:val="24"/>
                <w:szCs w:val="24"/>
                <w:lang w:eastAsia="ru-RU"/>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000A7001" w:rsidRPr="0042550C">
              <w:rPr>
                <w:rFonts w:ascii="Times New Roman" w:hAnsi="Times New Roman" w:cs="Times New Roman"/>
                <w:sz w:val="24"/>
                <w:szCs w:val="24"/>
                <w:lang w:eastAsia="ru-RU"/>
              </w:rPr>
              <w:t>О</w:t>
            </w:r>
            <w:r w:rsidR="0008148A" w:rsidRPr="0042550C">
              <w:rPr>
                <w:rFonts w:ascii="Times New Roman" w:hAnsi="Times New Roman" w:cs="Times New Roman"/>
                <w:sz w:val="24"/>
                <w:szCs w:val="24"/>
                <w:lang w:eastAsia="ru-RU"/>
              </w:rPr>
              <w:t>собливостей.</w:t>
            </w:r>
          </w:p>
          <w:p w14:paraId="4DF5E930" w14:textId="77777777" w:rsidR="0008148A" w:rsidRPr="0042550C" w:rsidRDefault="0042550C"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10</w:t>
            </w:r>
            <w:r w:rsidR="0008148A" w:rsidRPr="0042550C">
              <w:rPr>
                <w:rFonts w:ascii="Times New Roman" w:hAnsi="Times New Roman" w:cs="Times New Roman"/>
                <w:sz w:val="24"/>
                <w:szCs w:val="24"/>
                <w:lang w:eastAsia="ru-RU"/>
              </w:rPr>
              <w:t>.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DFFC1F5" w14:textId="77777777" w:rsidR="0008148A" w:rsidRPr="0042550C" w:rsidRDefault="0042550C"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11</w:t>
            </w:r>
            <w:r w:rsidR="0008148A" w:rsidRPr="0042550C">
              <w:rPr>
                <w:rFonts w:ascii="Times New Roman" w:hAnsi="Times New Roman" w:cs="Times New Roman"/>
                <w:sz w:val="24"/>
                <w:szCs w:val="24"/>
                <w:lang w:eastAsia="ru-RU"/>
              </w:rPr>
              <w:t xml:space="preserve">. </w:t>
            </w:r>
            <w:r w:rsidR="0008148A" w:rsidRPr="0042550C">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701FC6" w:rsidRPr="0042550C">
              <w:rPr>
                <w:rFonts w:ascii="Times New Roman" w:hAnsi="Times New Roman" w:cs="Times New Roman"/>
                <w:sz w:val="24"/>
                <w:szCs w:val="24"/>
              </w:rPr>
              <w:t>ь підстав, визначених пунктом 47</w:t>
            </w:r>
            <w:r w:rsidRPr="0042550C">
              <w:rPr>
                <w:rFonts w:ascii="Times New Roman" w:hAnsi="Times New Roman" w:cs="Times New Roman"/>
                <w:sz w:val="24"/>
                <w:szCs w:val="24"/>
              </w:rPr>
              <w:t xml:space="preserve"> </w:t>
            </w:r>
            <w:r w:rsidR="006E6423" w:rsidRPr="0042550C">
              <w:rPr>
                <w:rFonts w:ascii="Times New Roman" w:hAnsi="Times New Roman" w:cs="Times New Roman"/>
                <w:sz w:val="24"/>
                <w:szCs w:val="24"/>
              </w:rPr>
              <w:t>О</w:t>
            </w:r>
            <w:r w:rsidR="0008148A" w:rsidRPr="0042550C">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C0C6F3" w14:textId="77777777" w:rsidR="00700AB8" w:rsidRPr="0042550C" w:rsidRDefault="0008148A" w:rsidP="0042550C">
            <w:pPr>
              <w:ind w:firstLine="323"/>
              <w:jc w:val="both"/>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lang w:eastAsia="ru-RU"/>
              </w:rPr>
              <w:t>1</w:t>
            </w:r>
            <w:r w:rsidR="0042550C" w:rsidRPr="0042550C">
              <w:rPr>
                <w:rFonts w:ascii="Times New Roman" w:hAnsi="Times New Roman" w:cs="Times New Roman"/>
                <w:sz w:val="24"/>
                <w:szCs w:val="24"/>
                <w:lang w:eastAsia="ru-RU"/>
              </w:rPr>
              <w:t>2</w:t>
            </w:r>
            <w:r w:rsidRPr="0042550C">
              <w:rPr>
                <w:rFonts w:ascii="Times New Roman" w:hAnsi="Times New Roman" w:cs="Times New Roman"/>
                <w:sz w:val="24"/>
                <w:szCs w:val="24"/>
                <w:lang w:eastAsia="ru-RU"/>
              </w:rPr>
              <w:t>.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bookmarkStart w:id="13" w:name="n1531"/>
            <w:bookmarkStart w:id="14" w:name="n1532"/>
            <w:bookmarkStart w:id="15" w:name="n1542"/>
            <w:bookmarkEnd w:id="13"/>
            <w:bookmarkEnd w:id="14"/>
            <w:bookmarkEnd w:id="15"/>
          </w:p>
        </w:tc>
      </w:tr>
      <w:tr w:rsidR="0008148A" w:rsidRPr="00E13F1D" w14:paraId="369E1CE0" w14:textId="77777777" w:rsidTr="002D48C1">
        <w:trPr>
          <w:trHeight w:val="144"/>
        </w:trPr>
        <w:tc>
          <w:tcPr>
            <w:tcW w:w="562" w:type="dxa"/>
            <w:shd w:val="clear" w:color="auto" w:fill="auto"/>
          </w:tcPr>
          <w:p w14:paraId="66C7D494" w14:textId="77777777" w:rsidR="0008148A" w:rsidRPr="0042550C" w:rsidRDefault="0008148A"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lastRenderedPageBreak/>
              <w:t>2.</w:t>
            </w:r>
          </w:p>
        </w:tc>
        <w:tc>
          <w:tcPr>
            <w:tcW w:w="2127" w:type="dxa"/>
            <w:shd w:val="clear" w:color="auto" w:fill="auto"/>
          </w:tcPr>
          <w:p w14:paraId="1B332888" w14:textId="77777777" w:rsidR="0008148A" w:rsidRPr="0042550C" w:rsidRDefault="00241101" w:rsidP="00700AB8">
            <w:pPr>
              <w:ind w:firstLine="0"/>
              <w:rPr>
                <w:rFonts w:ascii="Times New Roman" w:eastAsia="Times New Roman" w:hAnsi="Times New Roman" w:cs="Times New Roman"/>
                <w:bCs/>
                <w:sz w:val="24"/>
                <w:szCs w:val="24"/>
                <w:lang w:eastAsia="ru-RU"/>
              </w:rPr>
            </w:pPr>
            <w:r w:rsidRPr="0042550C">
              <w:rPr>
                <w:rFonts w:ascii="Times New Roman" w:hAnsi="Times New Roman" w:cs="Times New Roman"/>
                <w:b/>
                <w:bCs/>
                <w:sz w:val="24"/>
                <w:szCs w:val="24"/>
                <w:lang w:eastAsia="ru-RU"/>
              </w:rPr>
              <w:t>Обґрунтування</w:t>
            </w:r>
            <w:r w:rsidR="00914C3F" w:rsidRPr="0042550C">
              <w:rPr>
                <w:rFonts w:ascii="Times New Roman" w:hAnsi="Times New Roman" w:cs="Times New Roman"/>
                <w:b/>
                <w:bCs/>
                <w:sz w:val="24"/>
                <w:szCs w:val="24"/>
                <w:lang w:eastAsia="ru-RU"/>
              </w:rPr>
              <w:t xml:space="preserve"> аномально низької ціни</w:t>
            </w:r>
          </w:p>
        </w:tc>
        <w:tc>
          <w:tcPr>
            <w:tcW w:w="7545" w:type="dxa"/>
            <w:shd w:val="clear" w:color="auto" w:fill="auto"/>
          </w:tcPr>
          <w:p w14:paraId="14A69910" w14:textId="77777777" w:rsidR="0008148A" w:rsidRPr="0042550C"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42550C">
              <w:rPr>
                <w:rFonts w:ascii="Times New Roman" w:hAnsi="Times New Roman" w:cs="Times New Roman"/>
                <w:sz w:val="24"/>
                <w:szCs w:val="24"/>
                <w:bdr w:val="none" w:sz="0" w:space="0" w:color="auto" w:frame="1"/>
                <w:lang w:eastAsia="ru-RU"/>
              </w:rPr>
              <w:t>1. 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14:paraId="564AC25E" w14:textId="77777777" w:rsidR="0008148A" w:rsidRPr="0042550C"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42550C">
              <w:rPr>
                <w:rFonts w:ascii="Times New Roman" w:hAnsi="Times New Roman" w:cs="Times New Roman"/>
                <w:sz w:val="24"/>
                <w:szCs w:val="24"/>
                <w:bdr w:val="none" w:sz="0" w:space="0" w:color="auto" w:frame="1"/>
                <w:lang w:eastAsia="ru-RU"/>
              </w:rPr>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меншою на 30 або більше відсотків наступної ціни/приведеної ціни тендерної пропозиції.</w:t>
            </w:r>
          </w:p>
          <w:p w14:paraId="0D0F7BE6" w14:textId="77777777" w:rsidR="0008148A" w:rsidRPr="008D33F7"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8D33F7">
              <w:rPr>
                <w:rFonts w:ascii="Times New Roman" w:hAnsi="Times New Roman" w:cs="Times New Roman"/>
                <w:sz w:val="24"/>
                <w:szCs w:val="24"/>
                <w:bdr w:val="none" w:sz="0" w:space="0" w:color="auto" w:frame="1"/>
                <w:lang w:eastAsia="ru-RU"/>
              </w:rPr>
              <w:t xml:space="preserve">2.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sidRPr="008D33F7">
              <w:rPr>
                <w:rFonts w:ascii="Times New Roman" w:hAnsi="Times New Roman" w:cs="Times New Roman"/>
                <w:sz w:val="24"/>
                <w:szCs w:val="24"/>
                <w:bdr w:val="none" w:sz="0" w:space="0" w:color="auto" w:frame="1"/>
                <w:lang w:eastAsia="ru-RU"/>
              </w:rPr>
              <w:lastRenderedPageBreak/>
              <w:t>частини (лота) та інформує про це учасника процедури закупівлі та замовника.</w:t>
            </w:r>
          </w:p>
          <w:p w14:paraId="2610E1AD" w14:textId="77777777" w:rsidR="0008148A" w:rsidRPr="008D33F7"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8D33F7">
              <w:rPr>
                <w:rFonts w:ascii="Times New Roman" w:hAnsi="Times New Roman" w:cs="Times New Roman"/>
                <w:sz w:val="24"/>
                <w:szCs w:val="24"/>
                <w:bdr w:val="none" w:sz="0" w:space="0" w:color="auto" w:frame="1"/>
                <w:lang w:eastAsia="ru-RU"/>
              </w:rPr>
              <w:t>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AE6962" w14:textId="77777777" w:rsidR="0008148A" w:rsidRPr="008D33F7" w:rsidRDefault="0008148A" w:rsidP="0008148A">
            <w:pPr>
              <w:widowControl w:val="0"/>
              <w:ind w:firstLine="323"/>
              <w:jc w:val="both"/>
              <w:rPr>
                <w:rFonts w:ascii="Times New Roman" w:hAnsi="Times New Roman" w:cs="Times New Roman"/>
                <w:sz w:val="24"/>
                <w:szCs w:val="24"/>
              </w:rPr>
            </w:pPr>
            <w:r w:rsidRPr="008D33F7">
              <w:rPr>
                <w:rFonts w:ascii="Times New Roman" w:hAnsi="Times New Roman" w:cs="Times New Roman"/>
                <w:sz w:val="24"/>
                <w:szCs w:val="24"/>
              </w:rPr>
              <w:t>4.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0DD600" w14:textId="77777777" w:rsidR="0008148A" w:rsidRPr="008D33F7" w:rsidRDefault="0008148A" w:rsidP="0008148A">
            <w:pPr>
              <w:widowControl w:val="0"/>
              <w:ind w:firstLine="323"/>
              <w:jc w:val="both"/>
              <w:rPr>
                <w:rFonts w:ascii="Times New Roman" w:hAnsi="Times New Roman" w:cs="Times New Roman"/>
                <w:b/>
                <w:i/>
                <w:sz w:val="24"/>
                <w:szCs w:val="24"/>
              </w:rPr>
            </w:pPr>
            <w:r w:rsidRPr="008D33F7">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23D7B284" w14:textId="77777777" w:rsidR="0008148A" w:rsidRPr="008D33F7" w:rsidRDefault="0008148A" w:rsidP="0008148A">
            <w:pPr>
              <w:widowControl w:val="0"/>
              <w:numPr>
                <w:ilvl w:val="0"/>
                <w:numId w:val="15"/>
              </w:numPr>
              <w:pBdr>
                <w:top w:val="nil"/>
                <w:left w:val="nil"/>
                <w:bottom w:val="nil"/>
                <w:right w:val="nil"/>
                <w:between w:val="nil"/>
              </w:pBdr>
              <w:ind w:left="0" w:firstLine="323"/>
              <w:jc w:val="both"/>
              <w:rPr>
                <w:rFonts w:ascii="Times New Roman" w:hAnsi="Times New Roman" w:cs="Times New Roman"/>
                <w:sz w:val="24"/>
                <w:szCs w:val="24"/>
              </w:rPr>
            </w:pPr>
            <w:r w:rsidRPr="008D33F7">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E836D0" w14:textId="77777777" w:rsidR="0008148A" w:rsidRPr="008D33F7" w:rsidRDefault="0008148A" w:rsidP="0008148A">
            <w:pPr>
              <w:widowControl w:val="0"/>
              <w:numPr>
                <w:ilvl w:val="0"/>
                <w:numId w:val="15"/>
              </w:numPr>
              <w:pBdr>
                <w:top w:val="nil"/>
                <w:left w:val="nil"/>
                <w:bottom w:val="nil"/>
                <w:right w:val="nil"/>
                <w:between w:val="nil"/>
              </w:pBdr>
              <w:ind w:left="0" w:firstLine="323"/>
              <w:jc w:val="both"/>
              <w:rPr>
                <w:rFonts w:ascii="Times New Roman" w:hAnsi="Times New Roman" w:cs="Times New Roman"/>
                <w:sz w:val="24"/>
                <w:szCs w:val="24"/>
              </w:rPr>
            </w:pPr>
            <w:r w:rsidRPr="008D33F7">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BA0A0" w14:textId="77777777" w:rsidR="0008148A" w:rsidRPr="008D33F7" w:rsidRDefault="0008148A" w:rsidP="00394617">
            <w:pPr>
              <w:pStyle w:val="ad"/>
              <w:widowControl w:val="0"/>
              <w:numPr>
                <w:ilvl w:val="0"/>
                <w:numId w:val="15"/>
              </w:numPr>
              <w:ind w:left="0" w:firstLine="395"/>
              <w:jc w:val="both"/>
              <w:rPr>
                <w:rFonts w:ascii="Times New Roman" w:hAnsi="Times New Roman" w:cs="Times New Roman"/>
                <w:sz w:val="24"/>
                <w:szCs w:val="24"/>
              </w:rPr>
            </w:pPr>
            <w:r w:rsidRPr="008D33F7">
              <w:rPr>
                <w:rFonts w:ascii="Times New Roman" w:hAnsi="Times New Roman" w:cs="Times New Roman"/>
                <w:sz w:val="24"/>
                <w:szCs w:val="24"/>
              </w:rPr>
              <w:t>отримання учасником державної допомоги згідно із законодавством.</w:t>
            </w:r>
          </w:p>
        </w:tc>
      </w:tr>
      <w:tr w:rsidR="00700AB8" w:rsidRPr="00E13F1D" w14:paraId="47A1119A" w14:textId="77777777" w:rsidTr="002D48C1">
        <w:trPr>
          <w:trHeight w:val="144"/>
        </w:trPr>
        <w:tc>
          <w:tcPr>
            <w:tcW w:w="562" w:type="dxa"/>
            <w:shd w:val="clear" w:color="auto" w:fill="auto"/>
          </w:tcPr>
          <w:p w14:paraId="6AC695DD" w14:textId="77777777" w:rsidR="00700AB8" w:rsidRPr="008D33F7" w:rsidRDefault="00700AB8" w:rsidP="00700AB8">
            <w:pPr>
              <w:ind w:firstLine="0"/>
              <w:jc w:val="center"/>
              <w:rPr>
                <w:rFonts w:ascii="Times New Roman" w:eastAsia="Times New Roman" w:hAnsi="Times New Roman" w:cs="Times New Roman"/>
                <w:bCs/>
                <w:sz w:val="24"/>
                <w:szCs w:val="24"/>
                <w:lang w:eastAsia="ru-RU"/>
              </w:rPr>
            </w:pPr>
            <w:r w:rsidRPr="008D33F7">
              <w:rPr>
                <w:rFonts w:ascii="Times New Roman" w:eastAsia="Times New Roman" w:hAnsi="Times New Roman" w:cs="Times New Roman"/>
                <w:bCs/>
                <w:sz w:val="24"/>
                <w:szCs w:val="24"/>
                <w:lang w:eastAsia="ru-RU"/>
              </w:rPr>
              <w:lastRenderedPageBreak/>
              <w:t>2.</w:t>
            </w:r>
            <w:r w:rsidR="00914C3F" w:rsidRPr="008D33F7">
              <w:rPr>
                <w:rFonts w:ascii="Times New Roman" w:eastAsia="Times New Roman" w:hAnsi="Times New Roman" w:cs="Times New Roman"/>
                <w:bCs/>
                <w:sz w:val="24"/>
                <w:szCs w:val="24"/>
                <w:lang w:eastAsia="ru-RU"/>
              </w:rPr>
              <w:t>1.</w:t>
            </w:r>
          </w:p>
        </w:tc>
        <w:tc>
          <w:tcPr>
            <w:tcW w:w="2127" w:type="dxa"/>
            <w:shd w:val="clear" w:color="auto" w:fill="auto"/>
          </w:tcPr>
          <w:p w14:paraId="5F702CFB" w14:textId="77777777" w:rsidR="00700AB8" w:rsidRPr="008D33F7" w:rsidRDefault="00700AB8" w:rsidP="00700AB8">
            <w:pPr>
              <w:ind w:firstLine="0"/>
              <w:rPr>
                <w:rFonts w:ascii="Times New Roman" w:eastAsia="Times New Roman" w:hAnsi="Times New Roman" w:cs="Times New Roman"/>
                <w:bCs/>
                <w:sz w:val="24"/>
                <w:szCs w:val="24"/>
                <w:lang w:eastAsia="ru-RU"/>
              </w:rPr>
            </w:pPr>
            <w:r w:rsidRPr="008D33F7">
              <w:rPr>
                <w:rFonts w:ascii="Times New Roman" w:eastAsia="Times New Roman" w:hAnsi="Times New Roman" w:cs="Times New Roman"/>
                <w:bCs/>
                <w:sz w:val="24"/>
                <w:szCs w:val="24"/>
                <w:lang w:eastAsia="ru-RU"/>
              </w:rPr>
              <w:t>Інша інформація.</w:t>
            </w:r>
          </w:p>
        </w:tc>
        <w:tc>
          <w:tcPr>
            <w:tcW w:w="7545" w:type="dxa"/>
            <w:shd w:val="clear" w:color="auto" w:fill="auto"/>
          </w:tcPr>
          <w:p w14:paraId="6D7A7006" w14:textId="77777777" w:rsidR="00914C3F" w:rsidRPr="0013533A" w:rsidRDefault="00914C3F" w:rsidP="00914C3F">
            <w:pPr>
              <w:ind w:firstLine="323"/>
              <w:jc w:val="both"/>
              <w:rPr>
                <w:rFonts w:ascii="Times New Roman" w:hAnsi="Times New Roman" w:cs="Times New Roman"/>
                <w:sz w:val="24"/>
                <w:szCs w:val="24"/>
              </w:rPr>
            </w:pPr>
            <w:r w:rsidRPr="0013533A">
              <w:rPr>
                <w:rFonts w:ascii="Times New Roman" w:hAnsi="Times New Roman" w:cs="Times New Roman"/>
                <w:sz w:val="24"/>
                <w:szCs w:val="24"/>
                <w:lang w:eastAsia="ru-RU"/>
              </w:rPr>
              <w:t xml:space="preserve">1. </w:t>
            </w:r>
            <w:r w:rsidRPr="0013533A">
              <w:rPr>
                <w:rFonts w:ascii="Times New Roman" w:hAnsi="Times New Roman" w:cs="Times New Roman"/>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14:paraId="0D288407" w14:textId="77777777" w:rsidR="00914C3F" w:rsidRPr="0013533A" w:rsidRDefault="00914C3F" w:rsidP="00914C3F">
            <w:pPr>
              <w:ind w:firstLine="323"/>
              <w:jc w:val="both"/>
              <w:rPr>
                <w:rFonts w:ascii="Times New Roman" w:hAnsi="Times New Roman" w:cs="Times New Roman"/>
                <w:sz w:val="24"/>
                <w:szCs w:val="24"/>
                <w:lang w:eastAsia="uk-UA"/>
              </w:rPr>
            </w:pPr>
            <w:r w:rsidRPr="0013533A">
              <w:rPr>
                <w:rFonts w:ascii="Times New Roman" w:hAnsi="Times New Roman" w:cs="Times New Roman"/>
                <w:sz w:val="24"/>
                <w:szCs w:val="24"/>
                <w:bdr w:val="none" w:sz="0" w:space="0" w:color="auto" w:frame="1"/>
                <w:lang w:eastAsia="ru-RU"/>
              </w:rPr>
              <w:t xml:space="preserve">2. </w:t>
            </w:r>
            <w:r w:rsidRPr="0013533A">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65DBF1B" w14:textId="77777777" w:rsidR="00914C3F" w:rsidRPr="0013533A" w:rsidRDefault="00914C3F" w:rsidP="00914C3F">
            <w:pPr>
              <w:ind w:firstLine="323"/>
              <w:jc w:val="both"/>
              <w:rPr>
                <w:rFonts w:ascii="Times New Roman" w:hAnsi="Times New Roman" w:cs="Times New Roman"/>
                <w:sz w:val="24"/>
                <w:szCs w:val="24"/>
                <w:lang w:eastAsia="uk-UA"/>
              </w:rPr>
            </w:pPr>
            <w:r w:rsidRPr="0013533A">
              <w:rPr>
                <w:rFonts w:ascii="Times New Roman" w:hAnsi="Times New Roman" w:cs="Times New Roman"/>
                <w:sz w:val="24"/>
                <w:szCs w:val="24"/>
                <w:lang w:eastAsia="uk-UA"/>
              </w:rPr>
              <w:t xml:space="preserve">3. </w:t>
            </w:r>
            <w:r w:rsidRPr="0013533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394617" w:rsidRPr="0013533A">
              <w:rPr>
                <w:rFonts w:ascii="Times New Roman" w:hAnsi="Times New Roman" w:cs="Times New Roman"/>
                <w:sz w:val="24"/>
                <w:szCs w:val="24"/>
              </w:rPr>
              <w:t>ь підстав, визначених пунктом 47</w:t>
            </w:r>
            <w:r w:rsidR="0013533A" w:rsidRPr="0013533A">
              <w:rPr>
                <w:rFonts w:ascii="Times New Roman" w:hAnsi="Times New Roman" w:cs="Times New Roman"/>
                <w:sz w:val="24"/>
                <w:szCs w:val="24"/>
              </w:rPr>
              <w:t xml:space="preserve"> </w:t>
            </w:r>
            <w:r w:rsidR="006E6423" w:rsidRPr="0013533A">
              <w:rPr>
                <w:rFonts w:ascii="Times New Roman" w:hAnsi="Times New Roman" w:cs="Times New Roman"/>
                <w:sz w:val="24"/>
                <w:szCs w:val="24"/>
              </w:rPr>
              <w:t>О</w:t>
            </w:r>
            <w:r w:rsidRPr="0013533A">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796259" w14:textId="77777777"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w:t>
            </w:r>
            <w:r w:rsidRPr="0013533A">
              <w:rPr>
                <w:rFonts w:ascii="Times New Roman" w:hAnsi="Times New Roman" w:cs="Times New Roman"/>
                <w:b/>
                <w:i/>
                <w:sz w:val="24"/>
                <w:szCs w:val="24"/>
                <w:bdr w:val="none" w:sz="0" w:space="0" w:color="auto" w:frame="1"/>
                <w:lang w:eastAsia="ru-RU"/>
              </w:rPr>
              <w:t>висловлене у письмовій формі або у формі, що дає змогу зробити висновок про надання згоди.</w:t>
            </w:r>
            <w:r w:rsidRPr="0013533A">
              <w:rPr>
                <w:rFonts w:ascii="Times New Roman" w:hAnsi="Times New Roman" w:cs="Times New Roman"/>
                <w:sz w:val="24"/>
                <w:szCs w:val="24"/>
                <w:bdr w:val="none" w:sz="0" w:space="0" w:color="auto" w:frame="1"/>
                <w:lang w:eastAsia="ru-RU"/>
              </w:rPr>
              <w:t xml:space="preserve">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w:t>
            </w:r>
            <w:r w:rsidRPr="00E13F1D">
              <w:rPr>
                <w:rFonts w:ascii="Times New Roman" w:hAnsi="Times New Roman" w:cs="Times New Roman"/>
                <w:color w:val="FF0000"/>
                <w:sz w:val="24"/>
                <w:szCs w:val="24"/>
                <w:bdr w:val="none" w:sz="0" w:space="0" w:color="auto" w:frame="1"/>
                <w:lang w:eastAsia="ru-RU"/>
              </w:rPr>
              <w:t xml:space="preserve"> </w:t>
            </w:r>
            <w:r w:rsidRPr="0013533A">
              <w:rPr>
                <w:rFonts w:ascii="Times New Roman" w:hAnsi="Times New Roman" w:cs="Times New Roman"/>
                <w:sz w:val="24"/>
                <w:szCs w:val="24"/>
                <w:bdr w:val="none" w:sz="0" w:space="0" w:color="auto" w:frame="1"/>
                <w:lang w:eastAsia="ru-RU"/>
              </w:rPr>
              <w:t>України «Про захист персональних даних».</w:t>
            </w:r>
          </w:p>
          <w:p w14:paraId="0CBECD9F" w14:textId="77777777"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lastRenderedPageBreak/>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0EE305B6" w14:textId="77777777"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b/>
                <w:i/>
                <w:sz w:val="24"/>
                <w:szCs w:val="24"/>
                <w:bdr w:val="none" w:sz="0" w:space="0" w:color="auto" w:frame="1"/>
                <w:lang w:eastAsia="ru-RU"/>
              </w:rPr>
              <w:t xml:space="preserve">Учасник повинен надати в складі тендерної пропозиції довідку (лист) в довільній формі </w:t>
            </w:r>
            <w:r w:rsidRPr="00E33942">
              <w:rPr>
                <w:rFonts w:ascii="Times New Roman" w:hAnsi="Times New Roman" w:cs="Times New Roman"/>
                <w:sz w:val="24"/>
                <w:szCs w:val="24"/>
                <w:bdr w:val="none" w:sz="0" w:space="0" w:color="auto" w:frame="1"/>
                <w:lang w:eastAsia="ru-RU"/>
              </w:rPr>
              <w:t xml:space="preserve">відповідно до вимог </w:t>
            </w:r>
            <w:r w:rsidRPr="00E33942">
              <w:rPr>
                <w:rFonts w:ascii="Times New Roman" w:hAnsi="Times New Roman" w:cs="Times New Roman"/>
                <w:b/>
                <w:sz w:val="24"/>
                <w:szCs w:val="24"/>
                <w:bdr w:val="none" w:sz="0" w:space="0" w:color="auto" w:frame="1"/>
                <w:lang w:eastAsia="ru-RU"/>
              </w:rPr>
              <w:t>Додатку 2</w:t>
            </w:r>
            <w:r w:rsidRPr="00E33942">
              <w:rPr>
                <w:rFonts w:ascii="Times New Roman" w:hAnsi="Times New Roman" w:cs="Times New Roman"/>
                <w:sz w:val="24"/>
                <w:szCs w:val="24"/>
                <w:bdr w:val="none" w:sz="0" w:space="0" w:color="auto" w:frame="1"/>
                <w:lang w:eastAsia="ru-RU"/>
              </w:rPr>
              <w:t xml:space="preserve"> до</w:t>
            </w:r>
            <w:r w:rsidRPr="0013533A">
              <w:rPr>
                <w:rFonts w:ascii="Times New Roman" w:hAnsi="Times New Roman" w:cs="Times New Roman"/>
                <w:sz w:val="24"/>
                <w:szCs w:val="24"/>
                <w:bdr w:val="none" w:sz="0" w:space="0" w:color="auto" w:frame="1"/>
                <w:lang w:eastAsia="ru-RU"/>
              </w:rPr>
              <w:t xml:space="preserve"> даної документації. Дана довідка підтверджує, що учасник повідомлений про свої права відповідно до ст. 8 Закону України «Про захист персональних даних».</w:t>
            </w:r>
          </w:p>
          <w:p w14:paraId="365ECC64" w14:textId="77777777"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DD3F7C9" w14:textId="77777777"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D5C397" w14:textId="77777777"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BD7582" w14:textId="77777777"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551ED98" w14:textId="77777777"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w:t>
            </w:r>
            <w:r w:rsidR="002F4E9D">
              <w:rPr>
                <w:rFonts w:ascii="Times New Roman" w:hAnsi="Times New Roman" w:cs="Times New Roman"/>
                <w:sz w:val="24"/>
                <w:szCs w:val="24"/>
              </w:rPr>
              <w:t>ї Федерації/Республіки Білорусь</w:t>
            </w:r>
            <w:r w:rsidR="002F4E9D" w:rsidRPr="002F4E9D">
              <w:rPr>
                <w:rFonts w:ascii="Times New Roman" w:hAnsi="Times New Roman" w:cs="Times New Roman"/>
                <w:sz w:val="24"/>
                <w:szCs w:val="24"/>
              </w:rPr>
              <w:t>/Ісламської Республіки Іран</w:t>
            </w:r>
            <w:r w:rsidR="002F4E9D" w:rsidRPr="00D41153">
              <w:rPr>
                <w:rFonts w:ascii="Times New Roman" w:hAnsi="Times New Roman" w:cs="Times New Roman"/>
                <w:bCs/>
              </w:rPr>
              <w:t xml:space="preserve"> </w:t>
            </w:r>
            <w:r w:rsidRPr="0013533A">
              <w:rPr>
                <w:rFonts w:ascii="Times New Roman" w:hAnsi="Times New Roman" w:cs="Times New Roman"/>
                <w:sz w:val="24"/>
                <w:szCs w:val="24"/>
              </w:rPr>
              <w:t>(крім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13533A">
              <w:rPr>
                <w:rFonts w:ascii="Times New Roman" w:hAnsi="Times New Roman" w:cs="Times New Roman"/>
                <w:sz w:val="24"/>
                <w:szCs w:val="24"/>
              </w:rPr>
              <w:t>бенефіціарним</w:t>
            </w:r>
            <w:proofErr w:type="spellEnd"/>
            <w:r w:rsidRPr="0013533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F4E9D" w:rsidRPr="002F4E9D">
              <w:rPr>
                <w:rFonts w:ascii="Times New Roman" w:hAnsi="Times New Roman" w:cs="Times New Roman"/>
                <w:sz w:val="24"/>
                <w:szCs w:val="24"/>
              </w:rPr>
              <w:t>/Ісламськ</w:t>
            </w:r>
            <w:r w:rsidR="002F4E9D">
              <w:rPr>
                <w:rFonts w:ascii="Times New Roman" w:hAnsi="Times New Roman" w:cs="Times New Roman"/>
                <w:sz w:val="24"/>
                <w:szCs w:val="24"/>
              </w:rPr>
              <w:t>а</w:t>
            </w:r>
            <w:r w:rsidR="002F4E9D" w:rsidRPr="002F4E9D">
              <w:rPr>
                <w:rFonts w:ascii="Times New Roman" w:hAnsi="Times New Roman" w:cs="Times New Roman"/>
                <w:sz w:val="24"/>
                <w:szCs w:val="24"/>
              </w:rPr>
              <w:t xml:space="preserve"> Республік</w:t>
            </w:r>
            <w:r w:rsidR="002F4E9D">
              <w:rPr>
                <w:rFonts w:ascii="Times New Roman" w:hAnsi="Times New Roman" w:cs="Times New Roman"/>
                <w:sz w:val="24"/>
                <w:szCs w:val="24"/>
              </w:rPr>
              <w:t>а</w:t>
            </w:r>
            <w:r w:rsidR="002F4E9D" w:rsidRPr="002F4E9D">
              <w:rPr>
                <w:rFonts w:ascii="Times New Roman" w:hAnsi="Times New Roman" w:cs="Times New Roman"/>
                <w:sz w:val="24"/>
                <w:szCs w:val="24"/>
              </w:rPr>
              <w:t xml:space="preserve"> Іран</w:t>
            </w:r>
            <w:r w:rsidRPr="0013533A">
              <w:rPr>
                <w:rFonts w:ascii="Times New Roman" w:hAnsi="Times New Roman" w:cs="Times New Roman"/>
                <w:sz w:val="24"/>
                <w:szCs w:val="24"/>
              </w:rPr>
              <w:t>, громадянин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w:t>
            </w:r>
          </w:p>
          <w:p w14:paraId="5314B33D" w14:textId="77777777"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2D0EE3" w14:textId="77777777" w:rsidR="00700AB8" w:rsidRPr="0013533A" w:rsidRDefault="00914C3F" w:rsidP="00914C3F">
            <w:pPr>
              <w:ind w:firstLine="255"/>
              <w:jc w:val="both"/>
              <w:rPr>
                <w:rFonts w:ascii="Times New Roman" w:eastAsia="Times New Roman" w:hAnsi="Times New Roman" w:cs="Times New Roman"/>
                <w:sz w:val="24"/>
                <w:szCs w:val="24"/>
                <w:lang w:eastAsia="ru-RU"/>
              </w:rPr>
            </w:pPr>
            <w:r w:rsidRPr="0013533A">
              <w:rPr>
                <w:rFonts w:ascii="Times New Roman" w:hAnsi="Times New Roman" w:cs="Times New Roman"/>
                <w:sz w:val="24"/>
                <w:szCs w:val="24"/>
                <w:bdr w:val="none" w:sz="0" w:space="0" w:color="auto" w:frame="1"/>
                <w:lang w:eastAsia="ru-RU"/>
              </w:rPr>
              <w:lastRenderedPageBreak/>
              <w:t>5.</w:t>
            </w:r>
            <w:r w:rsidRPr="0013533A">
              <w:rPr>
                <w:rFonts w:ascii="Times New Roman" w:hAnsi="Times New Roman" w:cs="Times New Roman"/>
                <w:sz w:val="24"/>
                <w:szCs w:val="24"/>
                <w:bdr w:val="none" w:sz="0" w:space="0" w:color="auto" w:frame="1"/>
                <w:lang w:eastAsia="ru-RU"/>
              </w:rPr>
              <w:tab/>
              <w:t>Керуючись ст. 22 Закону дана тендерна документація містить іншу інформацію відповідно до законодавства, яку замовник вважає за необхідне включити.</w:t>
            </w:r>
          </w:p>
        </w:tc>
      </w:tr>
      <w:tr w:rsidR="00914C3F" w:rsidRPr="00E13F1D" w14:paraId="1779E54A" w14:textId="77777777" w:rsidTr="002D48C1">
        <w:trPr>
          <w:trHeight w:val="144"/>
        </w:trPr>
        <w:tc>
          <w:tcPr>
            <w:tcW w:w="562" w:type="dxa"/>
            <w:shd w:val="clear" w:color="auto" w:fill="auto"/>
          </w:tcPr>
          <w:p w14:paraId="092D1372" w14:textId="77777777" w:rsidR="00914C3F" w:rsidRPr="0013533A" w:rsidRDefault="00914C3F"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2.2</w:t>
            </w:r>
          </w:p>
        </w:tc>
        <w:tc>
          <w:tcPr>
            <w:tcW w:w="2127" w:type="dxa"/>
            <w:shd w:val="clear" w:color="auto" w:fill="auto"/>
          </w:tcPr>
          <w:p w14:paraId="214FAF5E" w14:textId="77777777" w:rsidR="00914C3F" w:rsidRPr="0013533A" w:rsidRDefault="00914C3F" w:rsidP="00700AB8">
            <w:pPr>
              <w:ind w:firstLine="0"/>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Супровідна інформація</w:t>
            </w:r>
          </w:p>
        </w:tc>
        <w:tc>
          <w:tcPr>
            <w:tcW w:w="7545" w:type="dxa"/>
            <w:shd w:val="clear" w:color="auto" w:fill="auto"/>
          </w:tcPr>
          <w:p w14:paraId="09077069" w14:textId="77777777" w:rsidR="00914C3F" w:rsidRPr="0013533A" w:rsidRDefault="00914C3F" w:rsidP="00914C3F">
            <w:pPr>
              <w:pStyle w:val="15"/>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E13F1D">
              <w:rPr>
                <w:rFonts w:ascii="Times New Roman" w:hAnsi="Times New Roman" w:cs="Times New Roman"/>
                <w:color w:val="FF0000"/>
                <w:sz w:val="24"/>
                <w:szCs w:val="24"/>
                <w:lang w:val="uk-UA"/>
              </w:rPr>
              <w:t xml:space="preserve"> </w:t>
            </w:r>
            <w:r w:rsidRPr="0013533A">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D7015A7" w14:textId="77777777" w:rsidR="00914C3F" w:rsidRPr="0013533A" w:rsidRDefault="00914C3F" w:rsidP="00914C3F">
            <w:pPr>
              <w:pStyle w:val="15"/>
              <w:tabs>
                <w:tab w:val="left" w:pos="396"/>
              </w:tabs>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FB99A2" w14:textId="77777777" w:rsidR="00914C3F" w:rsidRPr="0013533A" w:rsidRDefault="00914C3F" w:rsidP="00914C3F">
            <w:pPr>
              <w:pStyle w:val="15"/>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14:paraId="0241C056" w14:textId="77777777" w:rsidR="00914C3F" w:rsidRPr="0013533A" w:rsidRDefault="00914C3F" w:rsidP="00914C3F">
            <w:pPr>
              <w:widowControl w:val="0"/>
              <w:ind w:firstLine="323"/>
              <w:contextualSpacing/>
              <w:jc w:val="both"/>
              <w:rPr>
                <w:rFonts w:ascii="Times New Roman" w:hAnsi="Times New Roman" w:cs="Times New Roman"/>
                <w:sz w:val="24"/>
                <w:szCs w:val="24"/>
                <w:lang w:eastAsia="ru-RU"/>
              </w:rPr>
            </w:pPr>
            <w:r w:rsidRPr="0013533A">
              <w:rPr>
                <w:rFonts w:ascii="Times New Roman" w:hAnsi="Times New Roman" w:cs="Times New Roman"/>
                <w:b/>
                <w:bCs/>
                <w:i/>
                <w:iCs/>
                <w:sz w:val="24"/>
                <w:szCs w:val="24"/>
                <w:u w:val="single"/>
                <w:lang w:eastAsia="ru-RU"/>
              </w:rPr>
              <w:t>Інші умови тендерної документації:</w:t>
            </w:r>
          </w:p>
          <w:p w14:paraId="2F7C469C" w14:textId="77777777" w:rsidR="00914C3F" w:rsidRPr="00E13F1D" w:rsidRDefault="00914C3F" w:rsidP="00914C3F">
            <w:pPr>
              <w:widowControl w:val="0"/>
              <w:ind w:firstLine="323"/>
              <w:contextualSpacing/>
              <w:jc w:val="both"/>
              <w:rPr>
                <w:rFonts w:ascii="Times New Roman" w:hAnsi="Times New Roman" w:cs="Times New Roman"/>
                <w:color w:val="FF0000"/>
                <w:sz w:val="24"/>
                <w:szCs w:val="24"/>
                <w:lang w:eastAsia="ru-RU"/>
              </w:rPr>
            </w:pPr>
            <w:r w:rsidRPr="0013533A">
              <w:rPr>
                <w:rFonts w:ascii="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DAD9E53" w14:textId="77777777" w:rsidR="00914C3F" w:rsidRPr="0013533A" w:rsidRDefault="00914C3F" w:rsidP="00914C3F">
            <w:pPr>
              <w:pStyle w:val="15"/>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2.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9FA3DB" w14:textId="77777777"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F5DC9E5" w14:textId="77777777"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Документи, видані державними органами, повинні відповідати вимогам нормативних актів, відповідно до яких такі документи видані.</w:t>
            </w:r>
          </w:p>
          <w:p w14:paraId="0C173F05" w14:textId="77777777"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w:t>
            </w:r>
            <w:r w:rsidR="0013533A" w:rsidRPr="0013533A">
              <w:rPr>
                <w:rFonts w:ascii="Times New Roman" w:hAnsi="Times New Roman" w:cs="Times New Roman"/>
                <w:sz w:val="24"/>
                <w:szCs w:val="24"/>
                <w:lang w:eastAsia="ru-RU"/>
              </w:rPr>
              <w:t xml:space="preserve"> </w:t>
            </w:r>
            <w:r w:rsidRPr="0013533A">
              <w:rPr>
                <w:rFonts w:ascii="Times New Roman" w:hAnsi="Times New Roman" w:cs="Times New Roman"/>
                <w:sz w:val="24"/>
                <w:szCs w:val="24"/>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D95AB6" w14:textId="77777777" w:rsidR="00914C3F" w:rsidRPr="0013533A" w:rsidRDefault="00914C3F" w:rsidP="00914C3F">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700AB8" w:rsidRPr="00E13F1D" w14:paraId="0E923D5C" w14:textId="77777777" w:rsidTr="002D48C1">
        <w:trPr>
          <w:trHeight w:val="144"/>
        </w:trPr>
        <w:tc>
          <w:tcPr>
            <w:tcW w:w="562" w:type="dxa"/>
            <w:shd w:val="clear" w:color="auto" w:fill="auto"/>
          </w:tcPr>
          <w:p w14:paraId="3A5E1463" w14:textId="77777777"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3.</w:t>
            </w:r>
          </w:p>
        </w:tc>
        <w:tc>
          <w:tcPr>
            <w:tcW w:w="2127" w:type="dxa"/>
            <w:shd w:val="clear" w:color="auto" w:fill="auto"/>
          </w:tcPr>
          <w:p w14:paraId="4640DEE6" w14:textId="77777777"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Відхилення тендерних пропозицій.</w:t>
            </w:r>
          </w:p>
        </w:tc>
        <w:tc>
          <w:tcPr>
            <w:tcW w:w="7545" w:type="dxa"/>
            <w:shd w:val="clear" w:color="auto" w:fill="auto"/>
          </w:tcPr>
          <w:p w14:paraId="41B3FB97" w14:textId="77777777" w:rsidR="00AB562A" w:rsidRPr="0013533A" w:rsidRDefault="00700AB8" w:rsidP="00AB562A">
            <w:pPr>
              <w:widowControl w:val="0"/>
              <w:ind w:firstLine="323"/>
              <w:jc w:val="both"/>
              <w:rPr>
                <w:rFonts w:ascii="Times New Roman" w:hAnsi="Times New Roman" w:cs="Times New Roman"/>
                <w:b/>
                <w:bCs/>
                <w:sz w:val="24"/>
                <w:szCs w:val="24"/>
                <w:shd w:val="clear" w:color="auto" w:fill="FFFFFF"/>
                <w:lang w:eastAsia="ru-RU"/>
              </w:rPr>
            </w:pPr>
            <w:r w:rsidRPr="0013533A">
              <w:rPr>
                <w:lang w:eastAsia="ru-RU"/>
              </w:rPr>
              <w:tab/>
            </w:r>
            <w:r w:rsidR="00AB562A" w:rsidRPr="0013533A">
              <w:rPr>
                <w:rFonts w:ascii="Times New Roman" w:hAnsi="Times New Roman" w:cs="Times New Roman"/>
                <w:sz w:val="24"/>
                <w:szCs w:val="24"/>
                <w:lang w:eastAsia="ru-RU"/>
              </w:rPr>
              <w:t>1.</w:t>
            </w:r>
            <w:r w:rsidR="00AB562A" w:rsidRPr="0013533A">
              <w:rPr>
                <w:rFonts w:ascii="Times New Roman" w:hAnsi="Times New Roman" w:cs="Times New Roman"/>
                <w:b/>
                <w:bCs/>
                <w:sz w:val="24"/>
                <w:szCs w:val="24"/>
                <w:shd w:val="clear" w:color="auto" w:fill="FFFFFF"/>
                <w:lang w:eastAsia="ru-RU"/>
              </w:rPr>
              <w:t xml:space="preserve"> Замовник відхиляє тендерну пропозицію із зазначенням аргументації в електронній системі закупівель у разі, коли:</w:t>
            </w:r>
          </w:p>
          <w:p w14:paraId="30C7A81F" w14:textId="77777777"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t>1) учасник процедури закупівлі:</w:t>
            </w:r>
          </w:p>
          <w:p w14:paraId="7689860C"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w:t>
            </w:r>
            <w:r w:rsidR="00B50562" w:rsidRPr="0013533A">
              <w:rPr>
                <w:rFonts w:ascii="Times New Roman" w:hAnsi="Times New Roman" w:cs="Times New Roman"/>
                <w:bCs/>
                <w:sz w:val="24"/>
                <w:szCs w:val="24"/>
                <w:shd w:val="clear" w:color="auto" w:fill="FFFFFF"/>
                <w:lang w:eastAsia="ru-RU"/>
              </w:rPr>
              <w:t>гідно з абзацом другим пункту 42</w:t>
            </w:r>
            <w:r w:rsidRPr="0013533A">
              <w:rPr>
                <w:rFonts w:ascii="Times New Roman" w:hAnsi="Times New Roman" w:cs="Times New Roman"/>
                <w:bCs/>
                <w:sz w:val="24"/>
                <w:szCs w:val="24"/>
                <w:shd w:val="clear" w:color="auto" w:fill="FFFFFF"/>
                <w:lang w:eastAsia="ru-RU"/>
              </w:rPr>
              <w:t xml:space="preserve"> Особливостей;</w:t>
            </w:r>
          </w:p>
          <w:p w14:paraId="14E883EE"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371A07D2"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533A">
              <w:rPr>
                <w:rFonts w:ascii="Times New Roman" w:hAnsi="Times New Roman" w:cs="Times New Roman"/>
                <w:bCs/>
                <w:sz w:val="24"/>
                <w:szCs w:val="24"/>
                <w:shd w:val="clear" w:color="auto" w:fill="FFFFFF"/>
                <w:lang w:eastAsia="ru-RU"/>
              </w:rPr>
              <w:t>невідповідностей</w:t>
            </w:r>
            <w:proofErr w:type="spellEnd"/>
            <w:r w:rsidRPr="0013533A">
              <w:rPr>
                <w:rFonts w:ascii="Times New Roman" w:hAnsi="Times New Roman" w:cs="Times New Roman"/>
                <w:bCs/>
                <w:sz w:val="24"/>
                <w:szCs w:val="24"/>
                <w:shd w:val="clear" w:color="auto" w:fill="FFFFFF"/>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533A">
              <w:rPr>
                <w:rFonts w:ascii="Times New Roman" w:hAnsi="Times New Roman" w:cs="Times New Roman"/>
                <w:bCs/>
                <w:sz w:val="24"/>
                <w:szCs w:val="24"/>
                <w:shd w:val="clear" w:color="auto" w:fill="FFFFFF"/>
                <w:lang w:eastAsia="ru-RU"/>
              </w:rPr>
              <w:t>невідповідностей</w:t>
            </w:r>
            <w:proofErr w:type="spellEnd"/>
            <w:r w:rsidRPr="0013533A">
              <w:rPr>
                <w:rFonts w:ascii="Times New Roman" w:hAnsi="Times New Roman" w:cs="Times New Roman"/>
                <w:bCs/>
                <w:sz w:val="24"/>
                <w:szCs w:val="24"/>
                <w:shd w:val="clear" w:color="auto" w:fill="FFFFFF"/>
                <w:lang w:eastAsia="ru-RU"/>
              </w:rPr>
              <w:t>;</w:t>
            </w:r>
          </w:p>
          <w:p w14:paraId="7CAACC44"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надав обґрунтування аномально низької ціни тендерної пропозиції про</w:t>
            </w:r>
            <w:r w:rsidR="00B50562" w:rsidRPr="0013533A">
              <w:rPr>
                <w:rFonts w:ascii="Times New Roman" w:hAnsi="Times New Roman" w:cs="Times New Roman"/>
                <w:bCs/>
                <w:sz w:val="24"/>
                <w:szCs w:val="24"/>
                <w:shd w:val="clear" w:color="auto" w:fill="FFFFFF"/>
                <w:lang w:eastAsia="ru-RU"/>
              </w:rPr>
              <w:t xml:space="preserve">тягом строку, визначеного </w:t>
            </w:r>
            <w:proofErr w:type="spellStart"/>
            <w:r w:rsidR="00B50562" w:rsidRPr="0013533A">
              <w:rPr>
                <w:rFonts w:ascii="Times New Roman" w:hAnsi="Times New Roman" w:cs="Times New Roman"/>
                <w:bCs/>
                <w:sz w:val="24"/>
                <w:szCs w:val="24"/>
                <w:shd w:val="clear" w:color="auto" w:fill="FFFFFF"/>
                <w:lang w:eastAsia="ru-RU"/>
              </w:rPr>
              <w:t>абз</w:t>
            </w:r>
            <w:proofErr w:type="spellEnd"/>
            <w:r w:rsidR="00B50562" w:rsidRPr="0013533A">
              <w:rPr>
                <w:rFonts w:ascii="Times New Roman" w:hAnsi="Times New Roman" w:cs="Times New Roman"/>
                <w:bCs/>
                <w:sz w:val="24"/>
                <w:szCs w:val="24"/>
                <w:shd w:val="clear" w:color="auto" w:fill="FFFFFF"/>
                <w:lang w:eastAsia="ru-RU"/>
              </w:rPr>
              <w:t>. 9 п. 37</w:t>
            </w:r>
            <w:r w:rsidRPr="0013533A">
              <w:rPr>
                <w:rFonts w:ascii="Times New Roman" w:hAnsi="Times New Roman" w:cs="Times New Roman"/>
                <w:bCs/>
                <w:sz w:val="24"/>
                <w:szCs w:val="24"/>
                <w:shd w:val="clear" w:color="auto" w:fill="FFFFFF"/>
                <w:lang w:eastAsia="ru-RU"/>
              </w:rPr>
              <w:t xml:space="preserve"> Особливостей;</w:t>
            </w:r>
          </w:p>
          <w:p w14:paraId="3F6B49C2"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визначив конфіденційною інформацію, що не може бути визначена як конфіденційна </w:t>
            </w:r>
            <w:r w:rsidR="00B50562" w:rsidRPr="0013533A">
              <w:rPr>
                <w:rFonts w:ascii="Times New Roman" w:hAnsi="Times New Roman" w:cs="Times New Roman"/>
                <w:bCs/>
                <w:sz w:val="24"/>
                <w:szCs w:val="24"/>
                <w:shd w:val="clear" w:color="auto" w:fill="FFFFFF"/>
                <w:lang w:eastAsia="ru-RU"/>
              </w:rPr>
              <w:t xml:space="preserve">відповідно до вимог </w:t>
            </w:r>
            <w:proofErr w:type="spellStart"/>
            <w:r w:rsidR="00B50562" w:rsidRPr="0013533A">
              <w:rPr>
                <w:rFonts w:ascii="Times New Roman" w:hAnsi="Times New Roman" w:cs="Times New Roman"/>
                <w:bCs/>
                <w:sz w:val="24"/>
                <w:szCs w:val="24"/>
                <w:shd w:val="clear" w:color="auto" w:fill="FFFFFF"/>
                <w:lang w:eastAsia="ru-RU"/>
              </w:rPr>
              <w:t>абз</w:t>
            </w:r>
            <w:proofErr w:type="spellEnd"/>
            <w:r w:rsidR="00B50562" w:rsidRPr="0013533A">
              <w:rPr>
                <w:rFonts w:ascii="Times New Roman" w:hAnsi="Times New Roman" w:cs="Times New Roman"/>
                <w:bCs/>
                <w:sz w:val="24"/>
                <w:szCs w:val="24"/>
                <w:shd w:val="clear" w:color="auto" w:fill="FFFFFF"/>
                <w:lang w:eastAsia="ru-RU"/>
              </w:rPr>
              <w:t>. 2 п. 4</w:t>
            </w:r>
            <w:r w:rsidR="00B50562" w:rsidRPr="0013533A">
              <w:rPr>
                <w:rFonts w:ascii="Times New Roman" w:hAnsi="Times New Roman" w:cs="Times New Roman"/>
                <w:bCs/>
                <w:sz w:val="24"/>
                <w:szCs w:val="24"/>
                <w:shd w:val="clear" w:color="auto" w:fill="FFFFFF"/>
                <w:lang w:val="ru-RU" w:eastAsia="ru-RU"/>
              </w:rPr>
              <w:t>0</w:t>
            </w:r>
            <w:r w:rsidRPr="0013533A">
              <w:rPr>
                <w:rFonts w:ascii="Times New Roman" w:hAnsi="Times New Roman" w:cs="Times New Roman"/>
                <w:bCs/>
                <w:sz w:val="24"/>
                <w:szCs w:val="24"/>
                <w:shd w:val="clear" w:color="auto" w:fill="FFFFFF"/>
                <w:lang w:eastAsia="ru-RU"/>
              </w:rPr>
              <w:t xml:space="preserve"> Особливостей;</w:t>
            </w:r>
          </w:p>
          <w:p w14:paraId="11F97776"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є громадянином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юридичною особою, створеною та зареєстрованою відповідно до законодавства України, кінцевим </w:t>
            </w:r>
            <w:proofErr w:type="spellStart"/>
            <w:r w:rsidRPr="0013533A">
              <w:rPr>
                <w:rFonts w:ascii="Times New Roman" w:hAnsi="Times New Roman" w:cs="Times New Roman"/>
                <w:sz w:val="24"/>
                <w:szCs w:val="24"/>
              </w:rPr>
              <w:t>бенефіціарним</w:t>
            </w:r>
            <w:proofErr w:type="spellEnd"/>
            <w:r w:rsidRPr="0013533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4C5D5E" w:rsidRPr="002F4E9D">
              <w:rPr>
                <w:rFonts w:ascii="Times New Roman" w:hAnsi="Times New Roman" w:cs="Times New Roman"/>
                <w:sz w:val="24"/>
                <w:szCs w:val="24"/>
              </w:rPr>
              <w:t>/Ісламськ</w:t>
            </w:r>
            <w:r w:rsidR="004C5D5E">
              <w:rPr>
                <w:rFonts w:ascii="Times New Roman" w:hAnsi="Times New Roman" w:cs="Times New Roman"/>
                <w:sz w:val="24"/>
                <w:szCs w:val="24"/>
              </w:rPr>
              <w:t>а</w:t>
            </w:r>
            <w:r w:rsidR="004C5D5E" w:rsidRPr="002F4E9D">
              <w:rPr>
                <w:rFonts w:ascii="Times New Roman" w:hAnsi="Times New Roman" w:cs="Times New Roman"/>
                <w:sz w:val="24"/>
                <w:szCs w:val="24"/>
              </w:rPr>
              <w:t xml:space="preserve"> Республік</w:t>
            </w:r>
            <w:r w:rsidR="004C5D5E">
              <w:rPr>
                <w:rFonts w:ascii="Times New Roman" w:hAnsi="Times New Roman" w:cs="Times New Roman"/>
                <w:sz w:val="24"/>
                <w:szCs w:val="24"/>
              </w:rPr>
              <w:t>а</w:t>
            </w:r>
            <w:r w:rsidR="004C5D5E" w:rsidRPr="002F4E9D">
              <w:rPr>
                <w:rFonts w:ascii="Times New Roman" w:hAnsi="Times New Roman" w:cs="Times New Roman"/>
                <w:sz w:val="24"/>
                <w:szCs w:val="24"/>
              </w:rPr>
              <w:t xml:space="preserve"> Іран</w:t>
            </w:r>
            <w:r w:rsidRPr="0013533A">
              <w:rPr>
                <w:rFonts w:ascii="Times New Roman" w:hAnsi="Times New Roman" w:cs="Times New Roman"/>
                <w:sz w:val="24"/>
                <w:szCs w:val="24"/>
              </w:rPr>
              <w:t>, громадянин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68B77F" w14:textId="77777777"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t>2) тендерна пропозиція:</w:t>
            </w:r>
          </w:p>
          <w:p w14:paraId="0E543D82" w14:textId="77777777"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B50562" w:rsidRPr="0013533A">
              <w:rPr>
                <w:rFonts w:ascii="Times New Roman" w:hAnsi="Times New Roman" w:cs="Times New Roman"/>
                <w:sz w:val="24"/>
                <w:szCs w:val="24"/>
              </w:rPr>
              <w:t>акупівлі відповідно до пункту 43</w:t>
            </w:r>
            <w:r w:rsidR="0013533A">
              <w:rPr>
                <w:rFonts w:ascii="Times New Roman" w:hAnsi="Times New Roman" w:cs="Times New Roman"/>
                <w:sz w:val="24"/>
                <w:szCs w:val="24"/>
              </w:rPr>
              <w:t xml:space="preserve"> </w:t>
            </w:r>
            <w:r w:rsidR="00B9511C" w:rsidRPr="0013533A">
              <w:rPr>
                <w:rFonts w:ascii="Times New Roman" w:hAnsi="Times New Roman" w:cs="Times New Roman"/>
                <w:sz w:val="24"/>
                <w:szCs w:val="24"/>
              </w:rPr>
              <w:t>О</w:t>
            </w:r>
            <w:r w:rsidRPr="0013533A">
              <w:rPr>
                <w:rFonts w:ascii="Times New Roman" w:hAnsi="Times New Roman" w:cs="Times New Roman"/>
                <w:sz w:val="24"/>
                <w:szCs w:val="24"/>
              </w:rPr>
              <w:t>собливостей*;</w:t>
            </w:r>
          </w:p>
          <w:p w14:paraId="50C86ACF"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є такою, строк дії якої закінчився;</w:t>
            </w:r>
          </w:p>
          <w:p w14:paraId="33B66516"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50C751"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відповідає вимогам, установленим у тендерній документації відповідно до абзацу першого частини третьої статті 22 Закону;</w:t>
            </w:r>
          </w:p>
          <w:p w14:paraId="70FB75D2" w14:textId="77777777"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t>3) переможець процедури закупівлі:</w:t>
            </w:r>
          </w:p>
          <w:p w14:paraId="79E3DBD1"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574DBBC"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надав у спосіб, зазначений в тендерній документації, документи, що підтверджують відсутніст</w:t>
            </w:r>
            <w:r w:rsidR="00B50562" w:rsidRPr="0013533A">
              <w:rPr>
                <w:rFonts w:ascii="Times New Roman" w:hAnsi="Times New Roman" w:cs="Times New Roman"/>
                <w:sz w:val="24"/>
                <w:szCs w:val="24"/>
              </w:rPr>
              <w:t>ь підстав, визначених пунктом 47</w:t>
            </w:r>
            <w:r w:rsidRPr="0013533A">
              <w:rPr>
                <w:rFonts w:ascii="Times New Roman" w:hAnsi="Times New Roman" w:cs="Times New Roman"/>
                <w:sz w:val="24"/>
                <w:szCs w:val="24"/>
              </w:rPr>
              <w:t xml:space="preserve"> </w:t>
            </w:r>
            <w:r w:rsidRPr="0013533A">
              <w:rPr>
                <w:rFonts w:ascii="Times New Roman" w:hAnsi="Times New Roman" w:cs="Times New Roman"/>
                <w:sz w:val="24"/>
                <w:szCs w:val="24"/>
              </w:rPr>
              <w:lastRenderedPageBreak/>
              <w:t>Особливостей*;</w:t>
            </w:r>
          </w:p>
          <w:p w14:paraId="5F1E8A0C"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надав копію ліцензії або документа дозвільного характеру (у разі їх наявності) відповідно до частини другої статті 41 Закону;</w:t>
            </w:r>
          </w:p>
          <w:p w14:paraId="31A2C487" w14:textId="77777777"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надав забезпечення виконання договору про закупівлю, якщо таке забезпечення вимагалося замовником;</w:t>
            </w:r>
          </w:p>
          <w:p w14:paraId="4C5A4489" w14:textId="77777777" w:rsidR="00AB562A" w:rsidRPr="0013533A" w:rsidRDefault="00AB562A" w:rsidP="00AB562A">
            <w:pPr>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надав недостовірну інформацію, що є суттєвою для визначення результатів процедури закупівлі, яку замовником виявлено згідно з з</w:t>
            </w:r>
            <w:r w:rsidR="00B50562" w:rsidRPr="0013533A">
              <w:rPr>
                <w:rFonts w:ascii="Times New Roman" w:hAnsi="Times New Roman" w:cs="Times New Roman"/>
                <w:bCs/>
                <w:sz w:val="24"/>
                <w:szCs w:val="24"/>
                <w:shd w:val="clear" w:color="auto" w:fill="FFFFFF"/>
                <w:lang w:eastAsia="ru-RU"/>
              </w:rPr>
              <w:t>гідно з абзацом другим пункту 42</w:t>
            </w:r>
            <w:r w:rsidRPr="0013533A">
              <w:rPr>
                <w:rFonts w:ascii="Times New Roman" w:hAnsi="Times New Roman" w:cs="Times New Roman"/>
                <w:bCs/>
                <w:sz w:val="24"/>
                <w:szCs w:val="24"/>
                <w:shd w:val="clear" w:color="auto" w:fill="FFFFFF"/>
                <w:lang w:eastAsia="ru-RU"/>
              </w:rPr>
              <w:t xml:space="preserve"> Особливостей.</w:t>
            </w:r>
          </w:p>
          <w:p w14:paraId="3E041F46" w14:textId="77777777" w:rsidR="00AB562A" w:rsidRPr="0013533A" w:rsidRDefault="00AB562A" w:rsidP="00AB562A">
            <w:pPr>
              <w:ind w:firstLine="323"/>
              <w:jc w:val="both"/>
              <w:rPr>
                <w:rFonts w:ascii="Times New Roman" w:hAnsi="Times New Roman" w:cs="Times New Roman"/>
                <w:b/>
                <w:sz w:val="24"/>
                <w:szCs w:val="24"/>
                <w:shd w:val="clear" w:color="auto" w:fill="FFFFFF"/>
                <w:lang w:eastAsia="ru-RU"/>
              </w:rPr>
            </w:pPr>
            <w:r w:rsidRPr="0013533A">
              <w:rPr>
                <w:rFonts w:ascii="Times New Roman" w:hAnsi="Times New Roman" w:cs="Times New Roman"/>
                <w:b/>
                <w:sz w:val="24"/>
                <w:szCs w:val="24"/>
                <w:shd w:val="clear" w:color="auto" w:fill="FFFFFF"/>
                <w:lang w:eastAsia="ru-RU"/>
              </w:rPr>
              <w:t>2. Замовник може відхилити тендерну пропозицію із зазначенням аргументації в електронній системі закупівель у разі, коли:</w:t>
            </w:r>
          </w:p>
          <w:p w14:paraId="3F30A2A9" w14:textId="77777777" w:rsidR="00AB562A" w:rsidRPr="0013533A" w:rsidRDefault="00AB562A" w:rsidP="00AB562A">
            <w:pPr>
              <w:ind w:firstLine="323"/>
              <w:jc w:val="both"/>
              <w:rPr>
                <w:rFonts w:ascii="Times New Roman" w:hAnsi="Times New Roman" w:cs="Times New Roman"/>
                <w:sz w:val="24"/>
                <w:szCs w:val="24"/>
                <w:shd w:val="clear" w:color="auto" w:fill="FFFFFF"/>
                <w:lang w:eastAsia="ru-RU"/>
              </w:rPr>
            </w:pPr>
            <w:r w:rsidRPr="0013533A">
              <w:rPr>
                <w:rFonts w:ascii="Times New Roman" w:hAnsi="Times New Roman" w:cs="Times New Roman"/>
                <w:sz w:val="24"/>
                <w:szCs w:val="24"/>
                <w:shd w:val="clear" w:color="auto" w:fill="FFFFFF"/>
                <w:lang w:eastAsia="ru-RU"/>
              </w:rPr>
              <w:t>1)</w:t>
            </w:r>
            <w:r w:rsidRPr="0013533A">
              <w:rPr>
                <w:rFonts w:ascii="Times New Roman" w:hAnsi="Times New Roman" w:cs="Times New Roman"/>
                <w:sz w:val="24"/>
                <w:szCs w:val="24"/>
                <w:shd w:val="clear" w:color="auto" w:fill="FFFFFF"/>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DD0C41" w14:textId="77777777" w:rsidR="00AB562A" w:rsidRPr="0013533A" w:rsidRDefault="00AB562A" w:rsidP="00AB562A">
            <w:pPr>
              <w:ind w:firstLine="323"/>
              <w:jc w:val="both"/>
              <w:rPr>
                <w:rFonts w:ascii="Times New Roman" w:hAnsi="Times New Roman" w:cs="Times New Roman"/>
                <w:sz w:val="24"/>
                <w:szCs w:val="24"/>
                <w:shd w:val="clear" w:color="auto" w:fill="FFFFFF"/>
                <w:lang w:eastAsia="ru-RU"/>
              </w:rPr>
            </w:pPr>
            <w:r w:rsidRPr="0013533A">
              <w:rPr>
                <w:rFonts w:ascii="Times New Roman" w:hAnsi="Times New Roman" w:cs="Times New Roman"/>
                <w:sz w:val="24"/>
                <w:szCs w:val="24"/>
                <w:shd w:val="clear" w:color="auto" w:fill="FFFFFF"/>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2BF1CF" w14:textId="77777777" w:rsidR="00AB562A" w:rsidRPr="0013533A" w:rsidRDefault="00AB562A" w:rsidP="00AB562A">
            <w:pPr>
              <w:pStyle w:val="15"/>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E83DA8" w14:textId="77777777" w:rsidR="00700AB8" w:rsidRPr="0013533A" w:rsidRDefault="00AB562A" w:rsidP="00AB562A">
            <w:pPr>
              <w:ind w:firstLine="397"/>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3533A">
              <w:rPr>
                <w:rFonts w:ascii="Times New Roman" w:hAnsi="Times New Roman" w:cs="Times New Roman"/>
                <w:b/>
                <w:i/>
                <w:sz w:val="24"/>
                <w:szCs w:val="24"/>
              </w:rPr>
              <w:t xml:space="preserve">не пізніш як через чотири дні </w:t>
            </w:r>
            <w:r w:rsidRPr="0013533A">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0AB8" w:rsidRPr="00E13F1D" w14:paraId="4FD73A48" w14:textId="77777777" w:rsidTr="00BC7624">
        <w:trPr>
          <w:trHeight w:val="144"/>
        </w:trPr>
        <w:tc>
          <w:tcPr>
            <w:tcW w:w="10234" w:type="dxa"/>
            <w:gridSpan w:val="3"/>
            <w:shd w:val="clear" w:color="auto" w:fill="auto"/>
          </w:tcPr>
          <w:p w14:paraId="1B48B868" w14:textId="77777777" w:rsidR="00700AB8" w:rsidRPr="0013533A" w:rsidRDefault="00700AB8" w:rsidP="00700AB8">
            <w:pPr>
              <w:ind w:firstLine="0"/>
              <w:jc w:val="center"/>
              <w:rPr>
                <w:rFonts w:ascii="Times New Roman" w:eastAsia="Times New Roman" w:hAnsi="Times New Roman" w:cs="Times New Roman"/>
                <w:b/>
                <w:sz w:val="24"/>
                <w:szCs w:val="24"/>
                <w:lang w:eastAsia="ru-RU"/>
              </w:rPr>
            </w:pPr>
            <w:r w:rsidRPr="0013533A">
              <w:rPr>
                <w:rFonts w:ascii="Times New Roman" w:eastAsia="Times New Roman" w:hAnsi="Times New Roman" w:cs="Times New Roman"/>
                <w:b/>
                <w:sz w:val="24"/>
                <w:szCs w:val="24"/>
                <w:lang w:eastAsia="ru-RU"/>
              </w:rPr>
              <w:lastRenderedPageBreak/>
              <w:t>Розділ 6. Результати торгів та укладання договору про закупівлю</w:t>
            </w:r>
          </w:p>
        </w:tc>
      </w:tr>
      <w:tr w:rsidR="00700AB8" w:rsidRPr="00E13F1D" w14:paraId="0BF8892A" w14:textId="77777777" w:rsidTr="002D48C1">
        <w:trPr>
          <w:trHeight w:val="144"/>
        </w:trPr>
        <w:tc>
          <w:tcPr>
            <w:tcW w:w="562" w:type="dxa"/>
            <w:shd w:val="clear" w:color="auto" w:fill="auto"/>
          </w:tcPr>
          <w:p w14:paraId="0EE3C775" w14:textId="77777777"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1.</w:t>
            </w:r>
          </w:p>
        </w:tc>
        <w:tc>
          <w:tcPr>
            <w:tcW w:w="2127" w:type="dxa"/>
            <w:shd w:val="clear" w:color="auto" w:fill="auto"/>
          </w:tcPr>
          <w:p w14:paraId="53678B2D" w14:textId="77777777"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Відміна замовником тендеру чи визнання тендеру таким, що не відбувся.</w:t>
            </w:r>
          </w:p>
        </w:tc>
        <w:tc>
          <w:tcPr>
            <w:tcW w:w="7545" w:type="dxa"/>
            <w:shd w:val="clear" w:color="auto" w:fill="auto"/>
          </w:tcPr>
          <w:p w14:paraId="4653159D"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1. </w:t>
            </w:r>
            <w:r w:rsidRPr="0013533A">
              <w:rPr>
                <w:rFonts w:ascii="Times New Roman" w:hAnsi="Times New Roman" w:cs="Times New Roman"/>
                <w:b/>
                <w:sz w:val="24"/>
                <w:szCs w:val="24"/>
                <w:lang w:eastAsia="ru-RU"/>
              </w:rPr>
              <w:t>Замовник відміняє відкриті торги у разі:</w:t>
            </w:r>
          </w:p>
          <w:p w14:paraId="7C7100D2"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відсутності подальшої потреби в закупівлі товарів, робіт чи послуг;</w:t>
            </w:r>
          </w:p>
          <w:p w14:paraId="163981DC"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379B48"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скорочення обсягу видатків на здійснення закупівлі товарів, робіт чи послуг;</w:t>
            </w:r>
          </w:p>
          <w:p w14:paraId="6B4CE222"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7F8C2F67"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У разі відміни відкритих торгів замовник </w:t>
            </w:r>
            <w:r w:rsidRPr="0013533A">
              <w:rPr>
                <w:rFonts w:ascii="Times New Roman" w:hAnsi="Times New Roman" w:cs="Times New Roman"/>
                <w:b/>
                <w:i/>
                <w:sz w:val="24"/>
                <w:szCs w:val="24"/>
                <w:lang w:eastAsia="ru-RU"/>
              </w:rPr>
              <w:t>протягом одного</w:t>
            </w:r>
            <w:r w:rsidRPr="0013533A">
              <w:rPr>
                <w:rFonts w:ascii="Times New Roman" w:hAnsi="Times New Roman" w:cs="Times New Roman"/>
                <w:sz w:val="24"/>
                <w:szCs w:val="24"/>
                <w:lang w:eastAsia="ru-RU"/>
              </w:rPr>
              <w:t xml:space="preserve"> робочого дня з дати прийняття відповідного рішення зазначає в електронній системі закупівель підстави прийняття такого рішення. </w:t>
            </w:r>
          </w:p>
          <w:p w14:paraId="400388C4"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lastRenderedPageBreak/>
              <w:t xml:space="preserve">2. </w:t>
            </w:r>
            <w:r w:rsidRPr="0013533A">
              <w:rPr>
                <w:rFonts w:ascii="Times New Roman" w:hAnsi="Times New Roman" w:cs="Times New Roman"/>
                <w:b/>
                <w:i/>
                <w:sz w:val="24"/>
                <w:szCs w:val="24"/>
                <w:lang w:eastAsia="ru-RU"/>
              </w:rPr>
              <w:t>Відкриті торги автоматично відміняються електронною системою закупівель у разі:</w:t>
            </w:r>
          </w:p>
          <w:p w14:paraId="62A294E7"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37499F"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6E101B38"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F137F7"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Відкриті торги можуть бути відмінені частково (за лотом).</w:t>
            </w:r>
          </w:p>
          <w:p w14:paraId="12FCEC0E" w14:textId="77777777" w:rsidR="00700AB8" w:rsidRPr="0013533A" w:rsidRDefault="00AB562A" w:rsidP="00AB562A">
            <w:pPr>
              <w:ind w:firstLine="255"/>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lang w:eastAsia="ru-RU"/>
              </w:rPr>
              <w:t xml:space="preserve"> 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0AB8" w:rsidRPr="00E13F1D" w14:paraId="17358733" w14:textId="77777777" w:rsidTr="002D48C1">
        <w:trPr>
          <w:trHeight w:val="144"/>
        </w:trPr>
        <w:tc>
          <w:tcPr>
            <w:tcW w:w="562" w:type="dxa"/>
            <w:shd w:val="clear" w:color="auto" w:fill="auto"/>
          </w:tcPr>
          <w:p w14:paraId="58B2CCF3" w14:textId="77777777"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2.</w:t>
            </w:r>
          </w:p>
        </w:tc>
        <w:tc>
          <w:tcPr>
            <w:tcW w:w="2127" w:type="dxa"/>
            <w:shd w:val="clear" w:color="auto" w:fill="auto"/>
          </w:tcPr>
          <w:p w14:paraId="5E6D650F" w14:textId="77777777"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Строк укладання договору.</w:t>
            </w:r>
          </w:p>
        </w:tc>
        <w:tc>
          <w:tcPr>
            <w:tcW w:w="7545" w:type="dxa"/>
            <w:shd w:val="clear" w:color="auto" w:fill="auto"/>
          </w:tcPr>
          <w:p w14:paraId="25CAE809"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Рішення про намір укласти договір про закупівлю приймається зам</w:t>
            </w:r>
            <w:r w:rsidR="00B50562" w:rsidRPr="0013533A">
              <w:rPr>
                <w:rFonts w:ascii="Times New Roman" w:hAnsi="Times New Roman" w:cs="Times New Roman"/>
                <w:sz w:val="24"/>
                <w:szCs w:val="24"/>
                <w:lang w:eastAsia="ru-RU"/>
              </w:rPr>
              <w:t>овником відповідно пункту 49</w:t>
            </w:r>
            <w:r w:rsidRPr="0013533A">
              <w:rPr>
                <w:rFonts w:ascii="Times New Roman" w:hAnsi="Times New Roman" w:cs="Times New Roman"/>
                <w:sz w:val="24"/>
                <w:szCs w:val="24"/>
                <w:lang w:eastAsia="ru-RU"/>
              </w:rPr>
              <w:t xml:space="preserve"> Особливостей.</w:t>
            </w:r>
          </w:p>
          <w:p w14:paraId="74347736"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BCE3992"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3. З метою забезпечення права на оскарження рішень замовника до органу оскарження договір про закупівлю </w:t>
            </w:r>
            <w:r w:rsidRPr="0013533A">
              <w:rPr>
                <w:rFonts w:ascii="Times New Roman" w:hAnsi="Times New Roman" w:cs="Times New Roman"/>
                <w:b/>
                <w:i/>
                <w:sz w:val="24"/>
                <w:szCs w:val="24"/>
                <w:lang w:eastAsia="ru-RU"/>
              </w:rPr>
              <w:t>не може бути укладено раніше ніж через п’ять днів</w:t>
            </w:r>
            <w:r w:rsidRPr="0013533A">
              <w:rPr>
                <w:rFonts w:ascii="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14:paraId="51835FB1" w14:textId="77777777" w:rsidR="00AB562A" w:rsidRPr="00E13F1D" w:rsidRDefault="00AB562A" w:rsidP="00AB562A">
            <w:pPr>
              <w:ind w:firstLine="323"/>
              <w:jc w:val="both"/>
              <w:rPr>
                <w:rFonts w:ascii="Times New Roman" w:hAnsi="Times New Roman" w:cs="Times New Roman"/>
                <w:color w:val="FF0000"/>
                <w:sz w:val="24"/>
                <w:szCs w:val="24"/>
                <w:lang w:eastAsia="ru-RU"/>
              </w:rPr>
            </w:pPr>
            <w:r w:rsidRPr="0013533A">
              <w:rPr>
                <w:rFonts w:ascii="Times New Roman" w:hAnsi="Times New Roman" w:cs="Times New Roman"/>
                <w:sz w:val="24"/>
                <w:szCs w:val="24"/>
                <w:lang w:eastAsia="ru-RU"/>
              </w:rPr>
              <w:t xml:space="preserve">4. Замовник укладає договір про закупівлю з учасником, який визнаний переможцем процедури закупівлі, протягом строку дії його пропозиції, </w:t>
            </w:r>
            <w:r w:rsidRPr="0013533A">
              <w:rPr>
                <w:rFonts w:ascii="Times New Roman" w:hAnsi="Times New Roman" w:cs="Times New Roman"/>
                <w:b/>
                <w:i/>
                <w:sz w:val="24"/>
                <w:szCs w:val="24"/>
                <w:lang w:eastAsia="ru-RU"/>
              </w:rPr>
              <w:t>не пізніше ніж через 15 днів</w:t>
            </w:r>
            <w:r w:rsidRPr="0013533A">
              <w:rPr>
                <w:rFonts w:ascii="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3533A">
              <w:rPr>
                <w:rFonts w:ascii="Times New Roman" w:hAnsi="Times New Roman" w:cs="Times New Roman"/>
                <w:b/>
                <w:i/>
                <w:sz w:val="24"/>
                <w:szCs w:val="24"/>
                <w:lang w:eastAsia="ru-RU"/>
              </w:rPr>
              <w:t>до 60 днів</w:t>
            </w:r>
            <w:r w:rsidRPr="0013533A">
              <w:rPr>
                <w:rFonts w:ascii="Times New Roman" w:hAnsi="Times New Roman" w:cs="Times New Roman"/>
                <w:sz w:val="24"/>
                <w:szCs w:val="24"/>
                <w:lang w:eastAsia="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13F1D">
              <w:rPr>
                <w:rFonts w:ascii="Times New Roman" w:hAnsi="Times New Roman" w:cs="Times New Roman"/>
                <w:color w:val="FF0000"/>
                <w:sz w:val="24"/>
                <w:szCs w:val="24"/>
                <w:lang w:eastAsia="ru-RU"/>
              </w:rPr>
              <w:t>.</w:t>
            </w:r>
          </w:p>
          <w:p w14:paraId="37FAF858"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 У разі відхилення тендерної пропозиції з підстави, визначеної підпунктом 3 пункту</w:t>
            </w:r>
            <w:r w:rsidR="00FC1A6B" w:rsidRPr="0013533A">
              <w:rPr>
                <w:rFonts w:ascii="Times New Roman" w:hAnsi="Times New Roman" w:cs="Times New Roman"/>
                <w:sz w:val="24"/>
                <w:szCs w:val="24"/>
                <w:lang w:eastAsia="ru-RU"/>
              </w:rPr>
              <w:t xml:space="preserve"> 44</w:t>
            </w:r>
            <w:r w:rsidRPr="0013533A">
              <w:rPr>
                <w:rFonts w:ascii="Times New Roman" w:hAnsi="Times New Roman" w:cs="Times New Roman"/>
                <w:sz w:val="24"/>
                <w:szCs w:val="24"/>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w:t>
            </w:r>
            <w:r w:rsidR="00FC1A6B" w:rsidRPr="0013533A">
              <w:rPr>
                <w:rFonts w:ascii="Times New Roman" w:hAnsi="Times New Roman" w:cs="Times New Roman"/>
                <w:sz w:val="24"/>
                <w:szCs w:val="24"/>
                <w:lang w:eastAsia="ru-RU"/>
              </w:rPr>
              <w:t>на умовах, визначених пунктом 49</w:t>
            </w:r>
            <w:r w:rsidRPr="0013533A">
              <w:rPr>
                <w:rFonts w:ascii="Times New Roman" w:hAnsi="Times New Roman" w:cs="Times New Roman"/>
                <w:sz w:val="24"/>
                <w:szCs w:val="24"/>
                <w:lang w:eastAsia="ru-RU"/>
              </w:rPr>
              <w:t xml:space="preserve"> Особливостей.</w:t>
            </w:r>
          </w:p>
          <w:p w14:paraId="32162927" w14:textId="77777777" w:rsidR="00700AB8" w:rsidRPr="0013533A" w:rsidRDefault="00AB562A" w:rsidP="00AB562A">
            <w:pPr>
              <w:ind w:firstLine="397"/>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lang w:eastAsia="ru-RU"/>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00AB8" w:rsidRPr="00E13F1D" w14:paraId="483B9DAD" w14:textId="77777777" w:rsidTr="002D48C1">
        <w:trPr>
          <w:trHeight w:val="144"/>
        </w:trPr>
        <w:tc>
          <w:tcPr>
            <w:tcW w:w="562" w:type="dxa"/>
            <w:shd w:val="clear" w:color="auto" w:fill="auto"/>
          </w:tcPr>
          <w:p w14:paraId="7B9074AF" w14:textId="77777777"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3.</w:t>
            </w:r>
          </w:p>
        </w:tc>
        <w:tc>
          <w:tcPr>
            <w:tcW w:w="2127" w:type="dxa"/>
            <w:shd w:val="clear" w:color="auto" w:fill="auto"/>
          </w:tcPr>
          <w:p w14:paraId="6FD95083" w14:textId="77777777" w:rsidR="00700AB8" w:rsidRPr="0013533A" w:rsidRDefault="00700AB8" w:rsidP="00545E25">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 xml:space="preserve">Проект договору про </w:t>
            </w:r>
            <w:r w:rsidR="00545E25" w:rsidRPr="00545E25">
              <w:rPr>
                <w:rFonts w:ascii="Times New Roman" w:hAnsi="Times New Roman" w:cs="Times New Roman"/>
                <w:sz w:val="24"/>
                <w:szCs w:val="24"/>
                <w:lang w:eastAsia="ru-RU"/>
              </w:rPr>
              <w:t>постачання товару</w:t>
            </w:r>
            <w:r w:rsidRPr="0013533A">
              <w:rPr>
                <w:rFonts w:ascii="Times New Roman" w:eastAsia="Times New Roman" w:hAnsi="Times New Roman" w:cs="Times New Roman"/>
                <w:bCs/>
                <w:sz w:val="24"/>
                <w:szCs w:val="24"/>
                <w:lang w:eastAsia="ru-RU"/>
              </w:rPr>
              <w:t>.</w:t>
            </w:r>
          </w:p>
        </w:tc>
        <w:tc>
          <w:tcPr>
            <w:tcW w:w="7545" w:type="dxa"/>
            <w:shd w:val="clear" w:color="auto" w:fill="auto"/>
          </w:tcPr>
          <w:p w14:paraId="7EF2A400" w14:textId="77777777" w:rsidR="00AB562A" w:rsidRPr="0013533A" w:rsidRDefault="00AB562A" w:rsidP="00AB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Про</w:t>
            </w:r>
            <w:r w:rsidR="006E6423" w:rsidRPr="0013533A">
              <w:rPr>
                <w:rFonts w:ascii="Times New Roman" w:hAnsi="Times New Roman" w:cs="Times New Roman"/>
                <w:sz w:val="24"/>
                <w:szCs w:val="24"/>
                <w:lang w:eastAsia="ru-RU"/>
              </w:rPr>
              <w:t>е</w:t>
            </w:r>
            <w:r w:rsidRPr="0013533A">
              <w:rPr>
                <w:rFonts w:ascii="Times New Roman" w:hAnsi="Times New Roman" w:cs="Times New Roman"/>
                <w:sz w:val="24"/>
                <w:szCs w:val="24"/>
                <w:lang w:eastAsia="ru-RU"/>
              </w:rPr>
              <w:t xml:space="preserve">кт договору про </w:t>
            </w:r>
            <w:r w:rsidR="00545E25" w:rsidRPr="00545E25">
              <w:rPr>
                <w:rFonts w:ascii="Times New Roman" w:hAnsi="Times New Roman" w:cs="Times New Roman"/>
                <w:sz w:val="24"/>
                <w:szCs w:val="24"/>
                <w:lang w:eastAsia="ru-RU"/>
              </w:rPr>
              <w:t>постачання товару</w:t>
            </w:r>
            <w:r w:rsidRPr="0013533A">
              <w:rPr>
                <w:rFonts w:ascii="Times New Roman" w:hAnsi="Times New Roman" w:cs="Times New Roman"/>
                <w:sz w:val="24"/>
                <w:szCs w:val="24"/>
                <w:lang w:eastAsia="ru-RU"/>
              </w:rPr>
              <w:t xml:space="preserve"> викладено</w:t>
            </w:r>
            <w:r w:rsidRPr="00545E25">
              <w:rPr>
                <w:rFonts w:ascii="Times New Roman" w:hAnsi="Times New Roman" w:cs="Times New Roman"/>
                <w:sz w:val="24"/>
                <w:szCs w:val="24"/>
                <w:lang w:eastAsia="ru-RU"/>
              </w:rPr>
              <w:t xml:space="preserve"> в Додатку 5 </w:t>
            </w:r>
            <w:r w:rsidRPr="0013533A">
              <w:rPr>
                <w:rFonts w:ascii="Times New Roman" w:hAnsi="Times New Roman" w:cs="Times New Roman"/>
                <w:sz w:val="24"/>
                <w:szCs w:val="24"/>
                <w:lang w:eastAsia="ru-RU"/>
              </w:rPr>
              <w:t>до цієї тендерної документації.</w:t>
            </w:r>
          </w:p>
          <w:p w14:paraId="3D8AA24A"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та Особливостями.</w:t>
            </w:r>
          </w:p>
          <w:p w14:paraId="0A80C854"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lastRenderedPageBreak/>
              <w:t>2. Умови договору про закупівлю не повинні відрізнятися від змісту тендерної пропозиції, окрім випадків передбачених чинним законодавством Ук</w:t>
            </w:r>
            <w:r w:rsidR="0031645D" w:rsidRPr="0013533A">
              <w:rPr>
                <w:rFonts w:ascii="Times New Roman" w:hAnsi="Times New Roman" w:cs="Times New Roman"/>
                <w:sz w:val="24"/>
                <w:szCs w:val="24"/>
                <w:lang w:eastAsia="ru-RU"/>
              </w:rPr>
              <w:t>р</w:t>
            </w:r>
            <w:r w:rsidRPr="0013533A">
              <w:rPr>
                <w:rFonts w:ascii="Times New Roman" w:hAnsi="Times New Roman" w:cs="Times New Roman"/>
                <w:sz w:val="24"/>
                <w:szCs w:val="24"/>
                <w:lang w:eastAsia="ru-RU"/>
              </w:rPr>
              <w:t>аїни та Особливостями.</w:t>
            </w:r>
          </w:p>
          <w:p w14:paraId="0991F105"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Договір про закупівлю є нікчемним у разі:</w:t>
            </w:r>
          </w:p>
          <w:p w14:paraId="3ED810A0"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14:paraId="0202B2BB"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укладення договору про закупівлю з порушенням вимог пункту 18 Особливостей;</w:t>
            </w:r>
          </w:p>
          <w:p w14:paraId="3C8F52ED"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006E6423" w:rsidRPr="0013533A">
              <w:rPr>
                <w:rFonts w:ascii="Times New Roman" w:hAnsi="Times New Roman" w:cs="Times New Roman"/>
                <w:sz w:val="24"/>
                <w:szCs w:val="24"/>
                <w:lang w:eastAsia="ru-RU"/>
              </w:rPr>
              <w:t>О</w:t>
            </w:r>
            <w:r w:rsidRPr="0013533A">
              <w:rPr>
                <w:rFonts w:ascii="Times New Roman" w:hAnsi="Times New Roman" w:cs="Times New Roman"/>
                <w:sz w:val="24"/>
                <w:szCs w:val="24"/>
                <w:lang w:eastAsia="ru-RU"/>
              </w:rPr>
              <w:t>собливостей;</w:t>
            </w:r>
          </w:p>
          <w:p w14:paraId="616D2145"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укладення договору з порушенням строків, передбачених абзаца</w:t>
            </w:r>
            <w:r w:rsidR="00FC1A6B" w:rsidRPr="0013533A">
              <w:rPr>
                <w:rFonts w:ascii="Times New Roman" w:hAnsi="Times New Roman" w:cs="Times New Roman"/>
                <w:sz w:val="24"/>
                <w:szCs w:val="24"/>
                <w:lang w:eastAsia="ru-RU"/>
              </w:rPr>
              <w:t>ми третім та четвертим пункту 49</w:t>
            </w:r>
            <w:r w:rsidRPr="0013533A">
              <w:rPr>
                <w:rFonts w:ascii="Times New Roman" w:hAnsi="Times New Roman" w:cs="Times New Roman"/>
                <w:sz w:val="24"/>
                <w:szCs w:val="24"/>
                <w:lang w:eastAsia="ru-RU"/>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2A23660" w14:textId="77777777"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40CC058" w14:textId="77777777" w:rsidR="00700AB8" w:rsidRPr="00545E25" w:rsidRDefault="00AB562A" w:rsidP="00545E25">
            <w:pPr>
              <w:ind w:firstLine="397"/>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Про</w:t>
            </w:r>
            <w:r w:rsidR="006E6423" w:rsidRPr="0013533A">
              <w:rPr>
                <w:rFonts w:ascii="Times New Roman" w:hAnsi="Times New Roman" w:cs="Times New Roman"/>
                <w:sz w:val="24"/>
                <w:szCs w:val="24"/>
                <w:lang w:eastAsia="ru-RU"/>
              </w:rPr>
              <w:t>е</w:t>
            </w:r>
            <w:r w:rsidRPr="0013533A">
              <w:rPr>
                <w:rFonts w:ascii="Times New Roman" w:hAnsi="Times New Roman" w:cs="Times New Roman"/>
                <w:sz w:val="24"/>
                <w:szCs w:val="24"/>
                <w:lang w:eastAsia="ru-RU"/>
              </w:rPr>
              <w:t xml:space="preserve">кт договору подається в окремому файлі та запропоновано </w:t>
            </w:r>
            <w:r w:rsidR="00545E25">
              <w:rPr>
                <w:rFonts w:ascii="Times New Roman" w:hAnsi="Times New Roman" w:cs="Times New Roman"/>
                <w:sz w:val="24"/>
                <w:szCs w:val="24"/>
                <w:lang w:eastAsia="ru-RU"/>
              </w:rPr>
              <w:t>у</w:t>
            </w:r>
            <w:r w:rsidRPr="00545E25">
              <w:rPr>
                <w:rFonts w:ascii="Times New Roman" w:hAnsi="Times New Roman" w:cs="Times New Roman"/>
                <w:sz w:val="24"/>
                <w:szCs w:val="24"/>
                <w:lang w:eastAsia="ru-RU"/>
              </w:rPr>
              <w:t xml:space="preserve"> Додатку № 5 до </w:t>
            </w:r>
            <w:r w:rsidRPr="0013533A">
              <w:rPr>
                <w:rFonts w:ascii="Times New Roman" w:hAnsi="Times New Roman" w:cs="Times New Roman"/>
                <w:sz w:val="24"/>
                <w:szCs w:val="24"/>
                <w:lang w:eastAsia="ru-RU"/>
              </w:rPr>
              <w:t>даної документації.</w:t>
            </w:r>
          </w:p>
        </w:tc>
      </w:tr>
      <w:tr w:rsidR="00700AB8" w:rsidRPr="00E13F1D" w14:paraId="4B53DDBF" w14:textId="77777777" w:rsidTr="002D48C1">
        <w:trPr>
          <w:trHeight w:val="144"/>
        </w:trPr>
        <w:tc>
          <w:tcPr>
            <w:tcW w:w="562" w:type="dxa"/>
            <w:shd w:val="clear" w:color="auto" w:fill="auto"/>
          </w:tcPr>
          <w:p w14:paraId="321CC80C" w14:textId="77777777"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4.</w:t>
            </w:r>
          </w:p>
        </w:tc>
        <w:tc>
          <w:tcPr>
            <w:tcW w:w="2127" w:type="dxa"/>
            <w:shd w:val="clear" w:color="auto" w:fill="auto"/>
          </w:tcPr>
          <w:p w14:paraId="153331CE" w14:textId="77777777"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Істотні умови.</w:t>
            </w:r>
          </w:p>
        </w:tc>
        <w:tc>
          <w:tcPr>
            <w:tcW w:w="7545" w:type="dxa"/>
            <w:shd w:val="clear" w:color="auto" w:fill="auto"/>
          </w:tcPr>
          <w:p w14:paraId="680A5D36" w14:textId="77777777" w:rsidR="00700AB8" w:rsidRPr="00545E25" w:rsidRDefault="00700AB8" w:rsidP="00700AB8">
            <w:pPr>
              <w:tabs>
                <w:tab w:val="left" w:pos="84"/>
              </w:tabs>
              <w:ind w:firstLine="0"/>
              <w:jc w:val="both"/>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ab/>
            </w:r>
            <w:r w:rsidRPr="00545E25">
              <w:rPr>
                <w:rFonts w:ascii="Times New Roman" w:eastAsia="Times New Roman" w:hAnsi="Times New Roman" w:cs="Times New Roman"/>
                <w:bCs/>
                <w:sz w:val="24"/>
                <w:szCs w:val="24"/>
                <w:lang w:eastAsia="ru-RU"/>
              </w:rPr>
              <w:t xml:space="preserve">Відповідно до </w:t>
            </w:r>
            <w:r w:rsidR="00A910A4" w:rsidRPr="00545E25">
              <w:rPr>
                <w:rFonts w:ascii="Times New Roman" w:eastAsia="Times New Roman" w:hAnsi="Times New Roman" w:cs="Times New Roman"/>
                <w:b/>
                <w:bCs/>
                <w:sz w:val="24"/>
                <w:szCs w:val="24"/>
                <w:lang w:eastAsia="ru-RU"/>
              </w:rPr>
              <w:t xml:space="preserve">Додатку № </w:t>
            </w:r>
            <w:r w:rsidR="00AB562A" w:rsidRPr="00545E25">
              <w:rPr>
                <w:rFonts w:ascii="Times New Roman" w:eastAsia="Times New Roman" w:hAnsi="Times New Roman" w:cs="Times New Roman"/>
                <w:b/>
                <w:bCs/>
                <w:sz w:val="24"/>
                <w:szCs w:val="24"/>
                <w:lang w:eastAsia="ru-RU"/>
              </w:rPr>
              <w:t>5</w:t>
            </w:r>
            <w:r w:rsidRPr="00545E25">
              <w:rPr>
                <w:rFonts w:ascii="Times New Roman" w:eastAsia="Times New Roman" w:hAnsi="Times New Roman" w:cs="Times New Roman"/>
                <w:bCs/>
                <w:sz w:val="24"/>
                <w:szCs w:val="24"/>
                <w:lang w:eastAsia="ru-RU"/>
              </w:rPr>
              <w:t>.</w:t>
            </w:r>
          </w:p>
          <w:p w14:paraId="70A6D55A" w14:textId="77777777" w:rsidR="00700AB8" w:rsidRPr="0013533A" w:rsidRDefault="00700AB8" w:rsidP="00700AB8">
            <w:pPr>
              <w:ind w:firstLine="0"/>
              <w:jc w:val="both"/>
              <w:rPr>
                <w:rFonts w:ascii="Times New Roman" w:eastAsia="Times New Roman" w:hAnsi="Times New Roman" w:cs="Times New Roman"/>
                <w:bCs/>
                <w:sz w:val="24"/>
                <w:szCs w:val="24"/>
                <w:lang w:eastAsia="ru-RU"/>
              </w:rPr>
            </w:pPr>
          </w:p>
        </w:tc>
      </w:tr>
      <w:tr w:rsidR="00700AB8" w:rsidRPr="00E13F1D" w14:paraId="13DEA2F0" w14:textId="77777777" w:rsidTr="002D48C1">
        <w:trPr>
          <w:trHeight w:val="144"/>
        </w:trPr>
        <w:tc>
          <w:tcPr>
            <w:tcW w:w="562" w:type="dxa"/>
            <w:shd w:val="clear" w:color="auto" w:fill="auto"/>
          </w:tcPr>
          <w:p w14:paraId="6B6ED28F" w14:textId="77777777"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 xml:space="preserve">5. </w:t>
            </w:r>
          </w:p>
        </w:tc>
        <w:tc>
          <w:tcPr>
            <w:tcW w:w="2127" w:type="dxa"/>
            <w:shd w:val="clear" w:color="auto" w:fill="auto"/>
          </w:tcPr>
          <w:p w14:paraId="1590A08D" w14:textId="77777777" w:rsidR="00700AB8" w:rsidRPr="0013533A" w:rsidRDefault="001825CD" w:rsidP="00700AB8">
            <w:pPr>
              <w:ind w:firstLine="0"/>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Дії замовника при відмові переможця торгів підписати договір про закупівлю</w:t>
            </w:r>
          </w:p>
        </w:tc>
        <w:tc>
          <w:tcPr>
            <w:tcW w:w="7545" w:type="dxa"/>
            <w:shd w:val="clear" w:color="auto" w:fill="auto"/>
          </w:tcPr>
          <w:p w14:paraId="686C0A93" w14:textId="77777777" w:rsidR="00700AB8" w:rsidRPr="0013533A" w:rsidRDefault="001825CD" w:rsidP="0013533A">
            <w:pPr>
              <w:ind w:firstLine="0"/>
              <w:jc w:val="both"/>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00AB8" w:rsidRPr="00E13F1D" w14:paraId="2A4F4367" w14:textId="77777777" w:rsidTr="002D48C1">
        <w:trPr>
          <w:trHeight w:val="144"/>
        </w:trPr>
        <w:tc>
          <w:tcPr>
            <w:tcW w:w="562" w:type="dxa"/>
            <w:shd w:val="clear" w:color="auto" w:fill="auto"/>
          </w:tcPr>
          <w:p w14:paraId="5F1D9C7D" w14:textId="77777777"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6.</w:t>
            </w:r>
          </w:p>
        </w:tc>
        <w:tc>
          <w:tcPr>
            <w:tcW w:w="2127" w:type="dxa"/>
            <w:shd w:val="clear" w:color="auto" w:fill="auto"/>
          </w:tcPr>
          <w:p w14:paraId="0E09564F" w14:textId="77777777"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Забезпечення виконання договору про закупівлю.</w:t>
            </w:r>
          </w:p>
        </w:tc>
        <w:tc>
          <w:tcPr>
            <w:tcW w:w="7545" w:type="dxa"/>
            <w:shd w:val="clear" w:color="auto" w:fill="auto"/>
          </w:tcPr>
          <w:p w14:paraId="1740C196" w14:textId="77777777" w:rsidR="00700AB8" w:rsidRPr="0013533A" w:rsidRDefault="001825CD" w:rsidP="001825CD">
            <w:pPr>
              <w:ind w:firstLine="0"/>
              <w:jc w:val="both"/>
              <w:rPr>
                <w:rFonts w:ascii="Times New Roman" w:eastAsia="Times New Roman" w:hAnsi="Times New Roman" w:cs="Times New Roman"/>
                <w:sz w:val="24"/>
                <w:szCs w:val="24"/>
                <w:lang w:eastAsia="ru-RU"/>
              </w:rPr>
            </w:pPr>
            <w:r w:rsidRPr="0013533A">
              <w:rPr>
                <w:rFonts w:ascii="Times New Roman" w:hAnsi="Times New Roman" w:cs="Times New Roman"/>
                <w:sz w:val="24"/>
                <w:szCs w:val="24"/>
              </w:rPr>
              <w:t>Забезпечення виконання договору про закупівлю не вимагається.</w:t>
            </w:r>
          </w:p>
        </w:tc>
      </w:tr>
    </w:tbl>
    <w:p w14:paraId="3DD98AD4" w14:textId="77777777" w:rsidR="00E33942" w:rsidRDefault="00E33942" w:rsidP="001825CD">
      <w:pPr>
        <w:pStyle w:val="ab"/>
        <w:rPr>
          <w:rFonts w:ascii="Times New Roman" w:hAnsi="Times New Roman" w:cs="Times New Roman"/>
          <w:color w:val="auto"/>
          <w:sz w:val="24"/>
          <w:szCs w:val="24"/>
        </w:rPr>
      </w:pPr>
    </w:p>
    <w:p w14:paraId="5DAFBAA2" w14:textId="77777777" w:rsidR="001825CD" w:rsidRPr="0013533A" w:rsidRDefault="001825CD" w:rsidP="001825CD">
      <w:pPr>
        <w:pStyle w:val="ab"/>
        <w:rPr>
          <w:rFonts w:ascii="Times New Roman" w:hAnsi="Times New Roman" w:cs="Times New Roman"/>
          <w:color w:val="auto"/>
          <w:sz w:val="24"/>
          <w:szCs w:val="24"/>
        </w:rPr>
      </w:pPr>
      <w:r w:rsidRPr="0013533A">
        <w:rPr>
          <w:rFonts w:ascii="Times New Roman" w:hAnsi="Times New Roman" w:cs="Times New Roman"/>
          <w:color w:val="auto"/>
          <w:sz w:val="24"/>
          <w:szCs w:val="24"/>
        </w:rPr>
        <w:t>Додатки є невід’ємною частиною тендерної документації.</w:t>
      </w:r>
    </w:p>
    <w:p w14:paraId="3997CDF7" w14:textId="77777777" w:rsidR="0013533A" w:rsidRDefault="0013533A" w:rsidP="001825CD">
      <w:pPr>
        <w:ind w:firstLine="0"/>
        <w:rPr>
          <w:rFonts w:ascii="Times New Roman" w:eastAsia="Times New Roman" w:hAnsi="Times New Roman" w:cs="Times New Roman"/>
          <w:b/>
          <w:sz w:val="24"/>
          <w:szCs w:val="24"/>
          <w:lang w:eastAsia="ru-RU"/>
        </w:rPr>
      </w:pPr>
    </w:p>
    <w:p w14:paraId="0FC552E7" w14:textId="3825ED61" w:rsidR="00593D3D" w:rsidRPr="0013533A" w:rsidRDefault="00E7347B" w:rsidP="001825CD">
      <w:pPr>
        <w:ind w:firstLin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Відповідаль</w:t>
      </w:r>
      <w:r w:rsidR="00593D3D" w:rsidRPr="0013533A">
        <w:rPr>
          <w:rFonts w:ascii="Times New Roman" w:eastAsia="Times New Roman" w:hAnsi="Times New Roman" w:cs="Times New Roman"/>
          <w:b/>
          <w:sz w:val="24"/>
          <w:szCs w:val="24"/>
          <w:lang w:eastAsia="ru-RU"/>
        </w:rPr>
        <w:t>на особа</w:t>
      </w:r>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00593D3D" w:rsidRPr="0013533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Юлія СИЗОНЕНКО</w:t>
      </w:r>
    </w:p>
    <w:p w14:paraId="200A170D" w14:textId="77777777" w:rsidR="00241989" w:rsidRPr="00593D3D" w:rsidRDefault="00241989" w:rsidP="001825CD">
      <w:pPr>
        <w:ind w:firstLine="0"/>
        <w:rPr>
          <w:rFonts w:ascii="Times New Roman" w:eastAsia="Times New Roman" w:hAnsi="Times New Roman" w:cs="Times New Roman"/>
          <w:b/>
          <w:sz w:val="24"/>
          <w:szCs w:val="24"/>
          <w:lang w:eastAsia="ru-RU"/>
        </w:rPr>
      </w:pPr>
    </w:p>
    <w:p w14:paraId="3E230ADD" w14:textId="77777777" w:rsidR="00241989" w:rsidRPr="00593D3D" w:rsidRDefault="00241989" w:rsidP="001825CD">
      <w:pPr>
        <w:ind w:firstLine="0"/>
        <w:rPr>
          <w:rFonts w:ascii="Times New Roman" w:eastAsia="Times New Roman" w:hAnsi="Times New Roman" w:cs="Times New Roman"/>
          <w:b/>
          <w:sz w:val="24"/>
          <w:szCs w:val="24"/>
          <w:lang w:eastAsia="ru-RU"/>
        </w:rPr>
      </w:pPr>
    </w:p>
    <w:p w14:paraId="6164A284" w14:textId="77777777" w:rsidR="002B09A6" w:rsidRPr="00593D3D" w:rsidRDefault="002B09A6" w:rsidP="001825CD">
      <w:pPr>
        <w:ind w:firstLine="0"/>
        <w:rPr>
          <w:rFonts w:ascii="Times New Roman" w:eastAsia="Times New Roman" w:hAnsi="Times New Roman" w:cs="Times New Roman"/>
          <w:b/>
          <w:sz w:val="24"/>
          <w:szCs w:val="24"/>
          <w:lang w:eastAsia="ru-RU"/>
        </w:rPr>
      </w:pPr>
    </w:p>
    <w:p w14:paraId="6CBB80CF" w14:textId="77777777" w:rsidR="002D14CC" w:rsidRPr="00593D3D" w:rsidRDefault="002D14CC" w:rsidP="001825CD">
      <w:pPr>
        <w:ind w:firstLine="0"/>
        <w:rPr>
          <w:rFonts w:ascii="Times New Roman" w:eastAsia="Times New Roman" w:hAnsi="Times New Roman" w:cs="Times New Roman"/>
          <w:b/>
          <w:sz w:val="24"/>
          <w:szCs w:val="24"/>
          <w:lang w:eastAsia="ru-RU"/>
        </w:rPr>
      </w:pPr>
    </w:p>
    <w:p w14:paraId="704983C0" w14:textId="77777777" w:rsidR="002B09A6" w:rsidRPr="00593D3D" w:rsidRDefault="002B09A6" w:rsidP="001825CD">
      <w:pPr>
        <w:ind w:firstLine="0"/>
        <w:rPr>
          <w:rFonts w:ascii="Times New Roman" w:eastAsia="Times New Roman" w:hAnsi="Times New Roman" w:cs="Times New Roman"/>
          <w:b/>
          <w:sz w:val="24"/>
          <w:szCs w:val="24"/>
          <w:lang w:eastAsia="ru-RU"/>
        </w:rPr>
      </w:pPr>
    </w:p>
    <w:sectPr w:rsidR="002B09A6" w:rsidRPr="00593D3D" w:rsidSect="00D33F01">
      <w:headerReference w:type="default" r:id="rId14"/>
      <w:pgSz w:w="11906" w:h="16838"/>
      <w:pgMar w:top="567" w:right="567" w:bottom="567" w:left="1134"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9F62" w14:textId="77777777" w:rsidR="0015020D" w:rsidRDefault="0015020D" w:rsidP="0032002D">
      <w:r>
        <w:separator/>
      </w:r>
    </w:p>
  </w:endnote>
  <w:endnote w:type="continuationSeparator" w:id="0">
    <w:p w14:paraId="7794E3A7" w14:textId="77777777" w:rsidR="0015020D" w:rsidRDefault="0015020D" w:rsidP="0032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673B" w14:textId="77777777" w:rsidR="0015020D" w:rsidRDefault="0015020D" w:rsidP="0032002D">
      <w:r>
        <w:separator/>
      </w:r>
    </w:p>
  </w:footnote>
  <w:footnote w:type="continuationSeparator" w:id="0">
    <w:p w14:paraId="7E43FF18" w14:textId="77777777" w:rsidR="0015020D" w:rsidRDefault="0015020D" w:rsidP="0032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40033"/>
      <w:docPartObj>
        <w:docPartGallery w:val="Page Numbers (Top of Page)"/>
        <w:docPartUnique/>
      </w:docPartObj>
    </w:sdtPr>
    <w:sdtEndPr>
      <w:rPr>
        <w:rFonts w:ascii="Times New Roman" w:hAnsi="Times New Roman" w:cs="Times New Roman"/>
        <w:sz w:val="20"/>
        <w:szCs w:val="20"/>
      </w:rPr>
    </w:sdtEndPr>
    <w:sdtContent>
      <w:p w14:paraId="59F58D50" w14:textId="77777777" w:rsidR="003948D2" w:rsidRPr="0032002D" w:rsidRDefault="00976AB2">
        <w:pPr>
          <w:pStyle w:val="a3"/>
          <w:jc w:val="center"/>
          <w:rPr>
            <w:rFonts w:ascii="Times New Roman" w:hAnsi="Times New Roman" w:cs="Times New Roman"/>
            <w:sz w:val="20"/>
            <w:szCs w:val="20"/>
          </w:rPr>
        </w:pPr>
        <w:r w:rsidRPr="0032002D">
          <w:rPr>
            <w:rFonts w:ascii="Times New Roman" w:hAnsi="Times New Roman" w:cs="Times New Roman"/>
            <w:sz w:val="20"/>
            <w:szCs w:val="20"/>
          </w:rPr>
          <w:fldChar w:fldCharType="begin"/>
        </w:r>
        <w:r w:rsidR="003948D2" w:rsidRPr="0032002D">
          <w:rPr>
            <w:rFonts w:ascii="Times New Roman" w:hAnsi="Times New Roman" w:cs="Times New Roman"/>
            <w:sz w:val="20"/>
            <w:szCs w:val="20"/>
          </w:rPr>
          <w:instrText>PAGE   \* MERGEFORMAT</w:instrText>
        </w:r>
        <w:r w:rsidRPr="0032002D">
          <w:rPr>
            <w:rFonts w:ascii="Times New Roman" w:hAnsi="Times New Roman" w:cs="Times New Roman"/>
            <w:sz w:val="20"/>
            <w:szCs w:val="20"/>
          </w:rPr>
          <w:fldChar w:fldCharType="separate"/>
        </w:r>
        <w:r w:rsidR="0061586F" w:rsidRPr="0061586F">
          <w:rPr>
            <w:rFonts w:ascii="Times New Roman" w:hAnsi="Times New Roman" w:cs="Times New Roman"/>
            <w:noProof/>
            <w:sz w:val="20"/>
            <w:szCs w:val="20"/>
            <w:lang w:val="ru-RU"/>
          </w:rPr>
          <w:t>21</w:t>
        </w:r>
        <w:r w:rsidRPr="0032002D">
          <w:rPr>
            <w:rFonts w:ascii="Times New Roman" w:hAnsi="Times New Roman" w:cs="Times New Roman"/>
            <w:sz w:val="20"/>
            <w:szCs w:val="20"/>
          </w:rPr>
          <w:fldChar w:fldCharType="end"/>
        </w:r>
      </w:p>
    </w:sdtContent>
  </w:sdt>
  <w:p w14:paraId="3C3B2050" w14:textId="77777777" w:rsidR="003948D2" w:rsidRDefault="003948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0F5B"/>
    <w:multiLevelType w:val="hybridMultilevel"/>
    <w:tmpl w:val="725A8AB0"/>
    <w:lvl w:ilvl="0" w:tplc="B65A48B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B131A09"/>
    <w:multiLevelType w:val="multilevel"/>
    <w:tmpl w:val="F4DA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8162D"/>
    <w:multiLevelType w:val="hybridMultilevel"/>
    <w:tmpl w:val="A9F0E7B4"/>
    <w:lvl w:ilvl="0" w:tplc="DAEC30B2">
      <w:start w:val="1"/>
      <w:numFmt w:val="decimal"/>
      <w:lvlText w:val="%1."/>
      <w:lvlJc w:val="left"/>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3" w15:restartNumberingAfterBreak="0">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083E3A"/>
    <w:multiLevelType w:val="multilevel"/>
    <w:tmpl w:val="00F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E71"/>
    <w:multiLevelType w:val="hybridMultilevel"/>
    <w:tmpl w:val="365854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9D1EDE"/>
    <w:multiLevelType w:val="hybridMultilevel"/>
    <w:tmpl w:val="828CCA04"/>
    <w:lvl w:ilvl="0" w:tplc="09D4659C">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35D85382"/>
    <w:multiLevelType w:val="multilevel"/>
    <w:tmpl w:val="B672B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BB6465"/>
    <w:multiLevelType w:val="hybridMultilevel"/>
    <w:tmpl w:val="69229938"/>
    <w:lvl w:ilvl="0" w:tplc="688AE276">
      <w:start w:val="1"/>
      <w:numFmt w:val="decimal"/>
      <w:lvlText w:val="%1."/>
      <w:lvlJc w:val="left"/>
      <w:pPr>
        <w:tabs>
          <w:tab w:val="num" w:pos="720"/>
        </w:tabs>
        <w:ind w:left="720" w:hanging="55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D2B2169"/>
    <w:multiLevelType w:val="hybridMultilevel"/>
    <w:tmpl w:val="E33404CC"/>
    <w:lvl w:ilvl="0" w:tplc="421A580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29C78A1"/>
    <w:multiLevelType w:val="multilevel"/>
    <w:tmpl w:val="B9267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5339E"/>
    <w:multiLevelType w:val="hybridMultilevel"/>
    <w:tmpl w:val="BDB20430"/>
    <w:lvl w:ilvl="0" w:tplc="5A6671F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D6C072B"/>
    <w:multiLevelType w:val="hybridMultilevel"/>
    <w:tmpl w:val="742AF246"/>
    <w:lvl w:ilvl="0" w:tplc="24EE1D1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732C28F4"/>
    <w:multiLevelType w:val="hybridMultilevel"/>
    <w:tmpl w:val="DD7456CE"/>
    <w:lvl w:ilvl="0" w:tplc="B7024156">
      <w:start w:val="5"/>
      <w:numFmt w:val="bullet"/>
      <w:lvlText w:val="-"/>
      <w:lvlJc w:val="left"/>
      <w:pPr>
        <w:ind w:left="1069" w:hanging="360"/>
      </w:pPr>
      <w:rPr>
        <w:rFonts w:ascii="Times New Roman" w:eastAsiaTheme="minorHAnsi" w:hAnsi="Times New Roman" w:cs="Times New Roman" w:hint="default"/>
        <w:b w:val="0"/>
        <w:color w:val="auto"/>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7DB96B61"/>
    <w:multiLevelType w:val="hybridMultilevel"/>
    <w:tmpl w:val="26A4EF5A"/>
    <w:lvl w:ilvl="0" w:tplc="EF20215C">
      <w:start w:val="1"/>
      <w:numFmt w:val="decimal"/>
      <w:lvlText w:val="%1."/>
      <w:lvlJc w:val="left"/>
      <w:pPr>
        <w:tabs>
          <w:tab w:val="num" w:pos="550"/>
        </w:tabs>
        <w:ind w:left="550" w:hanging="55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5"/>
  </w:num>
  <w:num w:numId="4">
    <w:abstractNumId w:val="0"/>
  </w:num>
  <w:num w:numId="5">
    <w:abstractNumId w:val="6"/>
  </w:num>
  <w:num w:numId="6">
    <w:abstractNumId w:val="11"/>
  </w:num>
  <w:num w:numId="7">
    <w:abstractNumId w:val="12"/>
  </w:num>
  <w:num w:numId="8">
    <w:abstractNumId w:val="13"/>
  </w:num>
  <w:num w:numId="9">
    <w:abstractNumId w:val="9"/>
  </w:num>
  <w:num w:numId="10">
    <w:abstractNumId w:val="4"/>
  </w:num>
  <w:num w:numId="11">
    <w:abstractNumId w:val="1"/>
  </w:num>
  <w:num w:numId="12">
    <w:abstractNumId w:val="10"/>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B4"/>
    <w:rsid w:val="000024FB"/>
    <w:rsid w:val="00002E8C"/>
    <w:rsid w:val="0000348E"/>
    <w:rsid w:val="000045CF"/>
    <w:rsid w:val="0000593F"/>
    <w:rsid w:val="00007A5B"/>
    <w:rsid w:val="00013E09"/>
    <w:rsid w:val="00014F59"/>
    <w:rsid w:val="000159B8"/>
    <w:rsid w:val="000221FE"/>
    <w:rsid w:val="00022A13"/>
    <w:rsid w:val="000234E6"/>
    <w:rsid w:val="00025097"/>
    <w:rsid w:val="00025249"/>
    <w:rsid w:val="000262D6"/>
    <w:rsid w:val="00026892"/>
    <w:rsid w:val="00031FE8"/>
    <w:rsid w:val="00032875"/>
    <w:rsid w:val="00034BAB"/>
    <w:rsid w:val="00034C69"/>
    <w:rsid w:val="00036187"/>
    <w:rsid w:val="00036312"/>
    <w:rsid w:val="00037649"/>
    <w:rsid w:val="000401D1"/>
    <w:rsid w:val="00041E18"/>
    <w:rsid w:val="0004256D"/>
    <w:rsid w:val="00042D8F"/>
    <w:rsid w:val="0004425F"/>
    <w:rsid w:val="000458FC"/>
    <w:rsid w:val="00045F8F"/>
    <w:rsid w:val="00046F05"/>
    <w:rsid w:val="000515D5"/>
    <w:rsid w:val="00051AA1"/>
    <w:rsid w:val="0005420D"/>
    <w:rsid w:val="00056930"/>
    <w:rsid w:val="0006065F"/>
    <w:rsid w:val="00061047"/>
    <w:rsid w:val="0006237A"/>
    <w:rsid w:val="00063455"/>
    <w:rsid w:val="00063808"/>
    <w:rsid w:val="00064F45"/>
    <w:rsid w:val="000661FE"/>
    <w:rsid w:val="00066601"/>
    <w:rsid w:val="00066CF9"/>
    <w:rsid w:val="000710A8"/>
    <w:rsid w:val="000719AF"/>
    <w:rsid w:val="00071FB2"/>
    <w:rsid w:val="00072A08"/>
    <w:rsid w:val="00073886"/>
    <w:rsid w:val="00076859"/>
    <w:rsid w:val="0007688D"/>
    <w:rsid w:val="00076E00"/>
    <w:rsid w:val="000802CF"/>
    <w:rsid w:val="000804B9"/>
    <w:rsid w:val="00081287"/>
    <w:rsid w:val="0008148A"/>
    <w:rsid w:val="00082CAE"/>
    <w:rsid w:val="00083252"/>
    <w:rsid w:val="00084629"/>
    <w:rsid w:val="00084F93"/>
    <w:rsid w:val="00085857"/>
    <w:rsid w:val="00085C99"/>
    <w:rsid w:val="00086832"/>
    <w:rsid w:val="000874E8"/>
    <w:rsid w:val="00090C45"/>
    <w:rsid w:val="00093EA6"/>
    <w:rsid w:val="000947DC"/>
    <w:rsid w:val="00095762"/>
    <w:rsid w:val="00095F1D"/>
    <w:rsid w:val="000A1EEA"/>
    <w:rsid w:val="000A4F0B"/>
    <w:rsid w:val="000A7001"/>
    <w:rsid w:val="000B12A0"/>
    <w:rsid w:val="000B1871"/>
    <w:rsid w:val="000B1C8E"/>
    <w:rsid w:val="000B233F"/>
    <w:rsid w:val="000B2AA9"/>
    <w:rsid w:val="000B426D"/>
    <w:rsid w:val="000B4323"/>
    <w:rsid w:val="000B55C1"/>
    <w:rsid w:val="000B560D"/>
    <w:rsid w:val="000B6F33"/>
    <w:rsid w:val="000B7972"/>
    <w:rsid w:val="000B7EFD"/>
    <w:rsid w:val="000C1174"/>
    <w:rsid w:val="000C26DC"/>
    <w:rsid w:val="000C27B3"/>
    <w:rsid w:val="000C2F25"/>
    <w:rsid w:val="000C35D7"/>
    <w:rsid w:val="000C52EA"/>
    <w:rsid w:val="000C6913"/>
    <w:rsid w:val="000C6CD6"/>
    <w:rsid w:val="000D105B"/>
    <w:rsid w:val="000D168B"/>
    <w:rsid w:val="000D16C4"/>
    <w:rsid w:val="000D37B4"/>
    <w:rsid w:val="000D38B8"/>
    <w:rsid w:val="000D38F2"/>
    <w:rsid w:val="000D4BCB"/>
    <w:rsid w:val="000D4DB6"/>
    <w:rsid w:val="000D5222"/>
    <w:rsid w:val="000D6139"/>
    <w:rsid w:val="000D6782"/>
    <w:rsid w:val="000D6D01"/>
    <w:rsid w:val="000D6E00"/>
    <w:rsid w:val="000D7ABB"/>
    <w:rsid w:val="000E0B4D"/>
    <w:rsid w:val="000E3B4F"/>
    <w:rsid w:val="000E4C74"/>
    <w:rsid w:val="000E50A0"/>
    <w:rsid w:val="000E6BAB"/>
    <w:rsid w:val="000E719A"/>
    <w:rsid w:val="000F0796"/>
    <w:rsid w:val="000F0B1D"/>
    <w:rsid w:val="000F1128"/>
    <w:rsid w:val="000F2A8F"/>
    <w:rsid w:val="000F2FBA"/>
    <w:rsid w:val="000F333C"/>
    <w:rsid w:val="000F54E9"/>
    <w:rsid w:val="000F5B9A"/>
    <w:rsid w:val="000F685B"/>
    <w:rsid w:val="000F68FB"/>
    <w:rsid w:val="000F7EBC"/>
    <w:rsid w:val="00100BE9"/>
    <w:rsid w:val="0010305B"/>
    <w:rsid w:val="001055BA"/>
    <w:rsid w:val="00106355"/>
    <w:rsid w:val="00107A9B"/>
    <w:rsid w:val="00111B8F"/>
    <w:rsid w:val="00113C30"/>
    <w:rsid w:val="0011439A"/>
    <w:rsid w:val="00115CAE"/>
    <w:rsid w:val="00120A70"/>
    <w:rsid w:val="0012286B"/>
    <w:rsid w:val="00122A6E"/>
    <w:rsid w:val="00122E6E"/>
    <w:rsid w:val="001241A6"/>
    <w:rsid w:val="00126FC7"/>
    <w:rsid w:val="00130019"/>
    <w:rsid w:val="00130E3C"/>
    <w:rsid w:val="00131E79"/>
    <w:rsid w:val="001325C0"/>
    <w:rsid w:val="0013533A"/>
    <w:rsid w:val="00136907"/>
    <w:rsid w:val="00140238"/>
    <w:rsid w:val="00142DDC"/>
    <w:rsid w:val="00143239"/>
    <w:rsid w:val="00143C7C"/>
    <w:rsid w:val="00144733"/>
    <w:rsid w:val="0015020D"/>
    <w:rsid w:val="00157981"/>
    <w:rsid w:val="00160F25"/>
    <w:rsid w:val="001616F0"/>
    <w:rsid w:val="00163CE1"/>
    <w:rsid w:val="00166033"/>
    <w:rsid w:val="00170BEF"/>
    <w:rsid w:val="001728E7"/>
    <w:rsid w:val="00173CBB"/>
    <w:rsid w:val="00174965"/>
    <w:rsid w:val="001825CD"/>
    <w:rsid w:val="0018358C"/>
    <w:rsid w:val="0018492F"/>
    <w:rsid w:val="00184A4A"/>
    <w:rsid w:val="00184E40"/>
    <w:rsid w:val="00187BC3"/>
    <w:rsid w:val="00191D23"/>
    <w:rsid w:val="00196D54"/>
    <w:rsid w:val="001970ED"/>
    <w:rsid w:val="00197C0C"/>
    <w:rsid w:val="001A02BC"/>
    <w:rsid w:val="001A030C"/>
    <w:rsid w:val="001A2478"/>
    <w:rsid w:val="001A3B4E"/>
    <w:rsid w:val="001A3B9D"/>
    <w:rsid w:val="001A5363"/>
    <w:rsid w:val="001A68F2"/>
    <w:rsid w:val="001B17DF"/>
    <w:rsid w:val="001B5D38"/>
    <w:rsid w:val="001B6B30"/>
    <w:rsid w:val="001B7A28"/>
    <w:rsid w:val="001C05A2"/>
    <w:rsid w:val="001C1017"/>
    <w:rsid w:val="001C14EC"/>
    <w:rsid w:val="001C174B"/>
    <w:rsid w:val="001C1B9C"/>
    <w:rsid w:val="001C28CA"/>
    <w:rsid w:val="001C2DC4"/>
    <w:rsid w:val="001C434C"/>
    <w:rsid w:val="001C4370"/>
    <w:rsid w:val="001C52DE"/>
    <w:rsid w:val="001C5E21"/>
    <w:rsid w:val="001C629C"/>
    <w:rsid w:val="001C64C7"/>
    <w:rsid w:val="001C6737"/>
    <w:rsid w:val="001D0AAE"/>
    <w:rsid w:val="001D1170"/>
    <w:rsid w:val="001E238C"/>
    <w:rsid w:val="001E604C"/>
    <w:rsid w:val="001E6314"/>
    <w:rsid w:val="001E7FE9"/>
    <w:rsid w:val="001F15E7"/>
    <w:rsid w:val="001F323A"/>
    <w:rsid w:val="001F4C2A"/>
    <w:rsid w:val="001F5795"/>
    <w:rsid w:val="001F5EB6"/>
    <w:rsid w:val="001F78D4"/>
    <w:rsid w:val="00201601"/>
    <w:rsid w:val="00202133"/>
    <w:rsid w:val="0020274D"/>
    <w:rsid w:val="002034CC"/>
    <w:rsid w:val="00203A38"/>
    <w:rsid w:val="00204128"/>
    <w:rsid w:val="00204DD3"/>
    <w:rsid w:val="002051BD"/>
    <w:rsid w:val="002054CB"/>
    <w:rsid w:val="002055E3"/>
    <w:rsid w:val="002055EA"/>
    <w:rsid w:val="00206B78"/>
    <w:rsid w:val="00207356"/>
    <w:rsid w:val="0020780B"/>
    <w:rsid w:val="002079E5"/>
    <w:rsid w:val="002118A0"/>
    <w:rsid w:val="002136BC"/>
    <w:rsid w:val="00214870"/>
    <w:rsid w:val="00216040"/>
    <w:rsid w:val="00216B52"/>
    <w:rsid w:val="00221191"/>
    <w:rsid w:val="00221547"/>
    <w:rsid w:val="00221771"/>
    <w:rsid w:val="00223752"/>
    <w:rsid w:val="00223BB4"/>
    <w:rsid w:val="00224B15"/>
    <w:rsid w:val="00224E16"/>
    <w:rsid w:val="00225116"/>
    <w:rsid w:val="002258E8"/>
    <w:rsid w:val="00225BB5"/>
    <w:rsid w:val="00226080"/>
    <w:rsid w:val="00226D58"/>
    <w:rsid w:val="00230CA7"/>
    <w:rsid w:val="002319E9"/>
    <w:rsid w:val="00233E91"/>
    <w:rsid w:val="00233EFC"/>
    <w:rsid w:val="002354D9"/>
    <w:rsid w:val="0023718B"/>
    <w:rsid w:val="00237391"/>
    <w:rsid w:val="00240D20"/>
    <w:rsid w:val="00241101"/>
    <w:rsid w:val="002414B6"/>
    <w:rsid w:val="00241989"/>
    <w:rsid w:val="002453B6"/>
    <w:rsid w:val="00245B51"/>
    <w:rsid w:val="002514A1"/>
    <w:rsid w:val="0025292C"/>
    <w:rsid w:val="00252A2B"/>
    <w:rsid w:val="00254EFF"/>
    <w:rsid w:val="002563C6"/>
    <w:rsid w:val="002574C8"/>
    <w:rsid w:val="00257ACF"/>
    <w:rsid w:val="0026048D"/>
    <w:rsid w:val="00260E62"/>
    <w:rsid w:val="002615A2"/>
    <w:rsid w:val="0026274E"/>
    <w:rsid w:val="0026333C"/>
    <w:rsid w:val="0026563F"/>
    <w:rsid w:val="002658F5"/>
    <w:rsid w:val="0026659A"/>
    <w:rsid w:val="00267B7C"/>
    <w:rsid w:val="002701DD"/>
    <w:rsid w:val="00270734"/>
    <w:rsid w:val="0027223A"/>
    <w:rsid w:val="002731BB"/>
    <w:rsid w:val="00274A44"/>
    <w:rsid w:val="00276BD6"/>
    <w:rsid w:val="0028025F"/>
    <w:rsid w:val="00280348"/>
    <w:rsid w:val="002803AE"/>
    <w:rsid w:val="00280E68"/>
    <w:rsid w:val="00281421"/>
    <w:rsid w:val="00283C1F"/>
    <w:rsid w:val="00284C14"/>
    <w:rsid w:val="00285000"/>
    <w:rsid w:val="002866D7"/>
    <w:rsid w:val="00286B9B"/>
    <w:rsid w:val="00286EC5"/>
    <w:rsid w:val="00290F2C"/>
    <w:rsid w:val="002918C3"/>
    <w:rsid w:val="00291B32"/>
    <w:rsid w:val="00292CF9"/>
    <w:rsid w:val="00292D0D"/>
    <w:rsid w:val="002959DD"/>
    <w:rsid w:val="00296BD3"/>
    <w:rsid w:val="002A1371"/>
    <w:rsid w:val="002A1696"/>
    <w:rsid w:val="002A380C"/>
    <w:rsid w:val="002A6872"/>
    <w:rsid w:val="002A69A7"/>
    <w:rsid w:val="002A6E7A"/>
    <w:rsid w:val="002B09A6"/>
    <w:rsid w:val="002B20DF"/>
    <w:rsid w:val="002B2375"/>
    <w:rsid w:val="002B31B0"/>
    <w:rsid w:val="002B3E09"/>
    <w:rsid w:val="002B3EB9"/>
    <w:rsid w:val="002B4213"/>
    <w:rsid w:val="002B5679"/>
    <w:rsid w:val="002C029F"/>
    <w:rsid w:val="002C04E7"/>
    <w:rsid w:val="002C1236"/>
    <w:rsid w:val="002C127A"/>
    <w:rsid w:val="002C3170"/>
    <w:rsid w:val="002C5221"/>
    <w:rsid w:val="002C6D28"/>
    <w:rsid w:val="002D039C"/>
    <w:rsid w:val="002D0AFB"/>
    <w:rsid w:val="002D14CC"/>
    <w:rsid w:val="002D23F6"/>
    <w:rsid w:val="002D2546"/>
    <w:rsid w:val="002D31FB"/>
    <w:rsid w:val="002D36B4"/>
    <w:rsid w:val="002D4604"/>
    <w:rsid w:val="002D48C1"/>
    <w:rsid w:val="002D6A09"/>
    <w:rsid w:val="002E091F"/>
    <w:rsid w:val="002E0F2B"/>
    <w:rsid w:val="002E3BCF"/>
    <w:rsid w:val="002E7788"/>
    <w:rsid w:val="002F17B6"/>
    <w:rsid w:val="002F1DC7"/>
    <w:rsid w:val="002F4E9D"/>
    <w:rsid w:val="002F5A15"/>
    <w:rsid w:val="002F7554"/>
    <w:rsid w:val="002F7ABB"/>
    <w:rsid w:val="003010D3"/>
    <w:rsid w:val="0030114F"/>
    <w:rsid w:val="0030239A"/>
    <w:rsid w:val="00302954"/>
    <w:rsid w:val="00302B03"/>
    <w:rsid w:val="00302CBF"/>
    <w:rsid w:val="00302F7D"/>
    <w:rsid w:val="0030373E"/>
    <w:rsid w:val="00303B73"/>
    <w:rsid w:val="00305782"/>
    <w:rsid w:val="00305B88"/>
    <w:rsid w:val="00311CF0"/>
    <w:rsid w:val="003128E4"/>
    <w:rsid w:val="00312FD3"/>
    <w:rsid w:val="00315AF5"/>
    <w:rsid w:val="0031645D"/>
    <w:rsid w:val="00316EA2"/>
    <w:rsid w:val="0032002D"/>
    <w:rsid w:val="00320845"/>
    <w:rsid w:val="00323BAC"/>
    <w:rsid w:val="00324710"/>
    <w:rsid w:val="003249CE"/>
    <w:rsid w:val="003256E5"/>
    <w:rsid w:val="00330357"/>
    <w:rsid w:val="00331B9A"/>
    <w:rsid w:val="00331CB4"/>
    <w:rsid w:val="00331E8E"/>
    <w:rsid w:val="00332760"/>
    <w:rsid w:val="00336A71"/>
    <w:rsid w:val="00337B2E"/>
    <w:rsid w:val="00340B54"/>
    <w:rsid w:val="0034222A"/>
    <w:rsid w:val="00342494"/>
    <w:rsid w:val="00342758"/>
    <w:rsid w:val="003432F4"/>
    <w:rsid w:val="00344D06"/>
    <w:rsid w:val="0034675B"/>
    <w:rsid w:val="00346F07"/>
    <w:rsid w:val="00350619"/>
    <w:rsid w:val="00351F65"/>
    <w:rsid w:val="003533EB"/>
    <w:rsid w:val="00356AAF"/>
    <w:rsid w:val="00360C10"/>
    <w:rsid w:val="00360FFD"/>
    <w:rsid w:val="003621B8"/>
    <w:rsid w:val="003642BF"/>
    <w:rsid w:val="00365D75"/>
    <w:rsid w:val="00367222"/>
    <w:rsid w:val="003673E3"/>
    <w:rsid w:val="00367B20"/>
    <w:rsid w:val="00367FE1"/>
    <w:rsid w:val="00372550"/>
    <w:rsid w:val="00373BC5"/>
    <w:rsid w:val="003755B1"/>
    <w:rsid w:val="003805B9"/>
    <w:rsid w:val="00381733"/>
    <w:rsid w:val="0038208A"/>
    <w:rsid w:val="00382F5D"/>
    <w:rsid w:val="003848F7"/>
    <w:rsid w:val="00386093"/>
    <w:rsid w:val="00386344"/>
    <w:rsid w:val="00386DC3"/>
    <w:rsid w:val="003900C7"/>
    <w:rsid w:val="003918AF"/>
    <w:rsid w:val="00391A1A"/>
    <w:rsid w:val="00392AB1"/>
    <w:rsid w:val="003930E4"/>
    <w:rsid w:val="0039349E"/>
    <w:rsid w:val="00394617"/>
    <w:rsid w:val="003948D2"/>
    <w:rsid w:val="00395F8A"/>
    <w:rsid w:val="0039685D"/>
    <w:rsid w:val="0039789E"/>
    <w:rsid w:val="00397CF9"/>
    <w:rsid w:val="00397D65"/>
    <w:rsid w:val="003A1F6C"/>
    <w:rsid w:val="003A20C7"/>
    <w:rsid w:val="003A5292"/>
    <w:rsid w:val="003A56A7"/>
    <w:rsid w:val="003A56F3"/>
    <w:rsid w:val="003A5DD9"/>
    <w:rsid w:val="003A70BE"/>
    <w:rsid w:val="003A735B"/>
    <w:rsid w:val="003B02D0"/>
    <w:rsid w:val="003B3767"/>
    <w:rsid w:val="003B5F95"/>
    <w:rsid w:val="003B6E3A"/>
    <w:rsid w:val="003C01C5"/>
    <w:rsid w:val="003C12AA"/>
    <w:rsid w:val="003C172A"/>
    <w:rsid w:val="003C2F83"/>
    <w:rsid w:val="003C3B96"/>
    <w:rsid w:val="003C5458"/>
    <w:rsid w:val="003C5C07"/>
    <w:rsid w:val="003C5E66"/>
    <w:rsid w:val="003C624F"/>
    <w:rsid w:val="003C69E9"/>
    <w:rsid w:val="003C7729"/>
    <w:rsid w:val="003C783C"/>
    <w:rsid w:val="003D0557"/>
    <w:rsid w:val="003D0ABB"/>
    <w:rsid w:val="003D34F0"/>
    <w:rsid w:val="003D4323"/>
    <w:rsid w:val="003D494B"/>
    <w:rsid w:val="003D4D9C"/>
    <w:rsid w:val="003D509F"/>
    <w:rsid w:val="003E091D"/>
    <w:rsid w:val="003E09E2"/>
    <w:rsid w:val="003E56F7"/>
    <w:rsid w:val="003E6121"/>
    <w:rsid w:val="003E66B6"/>
    <w:rsid w:val="003E796E"/>
    <w:rsid w:val="003F0521"/>
    <w:rsid w:val="003F134B"/>
    <w:rsid w:val="003F3D34"/>
    <w:rsid w:val="003F4C17"/>
    <w:rsid w:val="003F5A8F"/>
    <w:rsid w:val="003F67C5"/>
    <w:rsid w:val="003F6AE9"/>
    <w:rsid w:val="003F7232"/>
    <w:rsid w:val="004004DB"/>
    <w:rsid w:val="00400F0F"/>
    <w:rsid w:val="0040171A"/>
    <w:rsid w:val="0040180B"/>
    <w:rsid w:val="00401AC2"/>
    <w:rsid w:val="00402A7C"/>
    <w:rsid w:val="00403800"/>
    <w:rsid w:val="00403805"/>
    <w:rsid w:val="00403975"/>
    <w:rsid w:val="004049AE"/>
    <w:rsid w:val="00404F1F"/>
    <w:rsid w:val="0041001E"/>
    <w:rsid w:val="0041195E"/>
    <w:rsid w:val="00411B61"/>
    <w:rsid w:val="004148F8"/>
    <w:rsid w:val="0041493D"/>
    <w:rsid w:val="00415330"/>
    <w:rsid w:val="00415470"/>
    <w:rsid w:val="00416B09"/>
    <w:rsid w:val="004203C7"/>
    <w:rsid w:val="00420D60"/>
    <w:rsid w:val="004212B1"/>
    <w:rsid w:val="00422BD2"/>
    <w:rsid w:val="00424AEA"/>
    <w:rsid w:val="0042550C"/>
    <w:rsid w:val="00431C3B"/>
    <w:rsid w:val="00432868"/>
    <w:rsid w:val="004335FC"/>
    <w:rsid w:val="00433C35"/>
    <w:rsid w:val="00434F12"/>
    <w:rsid w:val="0043748E"/>
    <w:rsid w:val="00441539"/>
    <w:rsid w:val="00443537"/>
    <w:rsid w:val="0044667A"/>
    <w:rsid w:val="0045012D"/>
    <w:rsid w:val="00451517"/>
    <w:rsid w:val="0045501D"/>
    <w:rsid w:val="0045563F"/>
    <w:rsid w:val="00457478"/>
    <w:rsid w:val="004612A6"/>
    <w:rsid w:val="0046502B"/>
    <w:rsid w:val="0046650A"/>
    <w:rsid w:val="004673AA"/>
    <w:rsid w:val="00470B80"/>
    <w:rsid w:val="00471C30"/>
    <w:rsid w:val="0047235B"/>
    <w:rsid w:val="00473BFF"/>
    <w:rsid w:val="00474316"/>
    <w:rsid w:val="00474B77"/>
    <w:rsid w:val="004755FD"/>
    <w:rsid w:val="0047607F"/>
    <w:rsid w:val="004763F0"/>
    <w:rsid w:val="00480D96"/>
    <w:rsid w:val="00481122"/>
    <w:rsid w:val="00481711"/>
    <w:rsid w:val="00482BBC"/>
    <w:rsid w:val="00482E0E"/>
    <w:rsid w:val="0048317D"/>
    <w:rsid w:val="0048640D"/>
    <w:rsid w:val="00487338"/>
    <w:rsid w:val="00487587"/>
    <w:rsid w:val="004909BF"/>
    <w:rsid w:val="00490ABC"/>
    <w:rsid w:val="00492A1F"/>
    <w:rsid w:val="00492E06"/>
    <w:rsid w:val="0049349D"/>
    <w:rsid w:val="00495CB2"/>
    <w:rsid w:val="00495DBB"/>
    <w:rsid w:val="00496D15"/>
    <w:rsid w:val="00497CFD"/>
    <w:rsid w:val="00497E7D"/>
    <w:rsid w:val="004A1F23"/>
    <w:rsid w:val="004A20B1"/>
    <w:rsid w:val="004A2464"/>
    <w:rsid w:val="004A30CD"/>
    <w:rsid w:val="004A3510"/>
    <w:rsid w:val="004A3F4E"/>
    <w:rsid w:val="004A4103"/>
    <w:rsid w:val="004A4EAA"/>
    <w:rsid w:val="004A63D7"/>
    <w:rsid w:val="004A63DB"/>
    <w:rsid w:val="004B2A6E"/>
    <w:rsid w:val="004B3332"/>
    <w:rsid w:val="004B3509"/>
    <w:rsid w:val="004B3AB3"/>
    <w:rsid w:val="004B47F6"/>
    <w:rsid w:val="004B7D25"/>
    <w:rsid w:val="004C005C"/>
    <w:rsid w:val="004C03D1"/>
    <w:rsid w:val="004C2FB9"/>
    <w:rsid w:val="004C4908"/>
    <w:rsid w:val="004C5909"/>
    <w:rsid w:val="004C5ABF"/>
    <w:rsid w:val="004C5D5E"/>
    <w:rsid w:val="004C6A6F"/>
    <w:rsid w:val="004C7D9D"/>
    <w:rsid w:val="004D1B8A"/>
    <w:rsid w:val="004D1C7D"/>
    <w:rsid w:val="004D3B7D"/>
    <w:rsid w:val="004D3CB3"/>
    <w:rsid w:val="004D4093"/>
    <w:rsid w:val="004D51E1"/>
    <w:rsid w:val="004D77DA"/>
    <w:rsid w:val="004E01E1"/>
    <w:rsid w:val="004E2808"/>
    <w:rsid w:val="004E3E75"/>
    <w:rsid w:val="004E44F2"/>
    <w:rsid w:val="004E4573"/>
    <w:rsid w:val="004E4F5D"/>
    <w:rsid w:val="004E50C0"/>
    <w:rsid w:val="004F039D"/>
    <w:rsid w:val="004F1675"/>
    <w:rsid w:val="004F17FF"/>
    <w:rsid w:val="004F1879"/>
    <w:rsid w:val="004F410C"/>
    <w:rsid w:val="005028E3"/>
    <w:rsid w:val="0050354E"/>
    <w:rsid w:val="00504A47"/>
    <w:rsid w:val="00505617"/>
    <w:rsid w:val="00505949"/>
    <w:rsid w:val="0050614F"/>
    <w:rsid w:val="00510DFC"/>
    <w:rsid w:val="0051393D"/>
    <w:rsid w:val="00514ECF"/>
    <w:rsid w:val="0051797E"/>
    <w:rsid w:val="00520195"/>
    <w:rsid w:val="00520F5E"/>
    <w:rsid w:val="005210D4"/>
    <w:rsid w:val="00522430"/>
    <w:rsid w:val="0052269B"/>
    <w:rsid w:val="005227AF"/>
    <w:rsid w:val="0052409E"/>
    <w:rsid w:val="005259B3"/>
    <w:rsid w:val="00526241"/>
    <w:rsid w:val="00526597"/>
    <w:rsid w:val="00530EF4"/>
    <w:rsid w:val="00532112"/>
    <w:rsid w:val="00532B0D"/>
    <w:rsid w:val="005340A7"/>
    <w:rsid w:val="00535B99"/>
    <w:rsid w:val="005413A9"/>
    <w:rsid w:val="0054183C"/>
    <w:rsid w:val="00542E94"/>
    <w:rsid w:val="00542EA8"/>
    <w:rsid w:val="00542F60"/>
    <w:rsid w:val="00543023"/>
    <w:rsid w:val="005435E5"/>
    <w:rsid w:val="00545E25"/>
    <w:rsid w:val="00551621"/>
    <w:rsid w:val="00551DC1"/>
    <w:rsid w:val="00553669"/>
    <w:rsid w:val="005539AE"/>
    <w:rsid w:val="00555926"/>
    <w:rsid w:val="00560834"/>
    <w:rsid w:val="00563703"/>
    <w:rsid w:val="00565B8E"/>
    <w:rsid w:val="00566716"/>
    <w:rsid w:val="005703F3"/>
    <w:rsid w:val="00571652"/>
    <w:rsid w:val="00571C0B"/>
    <w:rsid w:val="00572A14"/>
    <w:rsid w:val="00573674"/>
    <w:rsid w:val="00576836"/>
    <w:rsid w:val="005771A6"/>
    <w:rsid w:val="0057779F"/>
    <w:rsid w:val="005804EB"/>
    <w:rsid w:val="00583CFC"/>
    <w:rsid w:val="00583DC3"/>
    <w:rsid w:val="00585692"/>
    <w:rsid w:val="0059135E"/>
    <w:rsid w:val="00593675"/>
    <w:rsid w:val="00593D3D"/>
    <w:rsid w:val="00596152"/>
    <w:rsid w:val="00596E08"/>
    <w:rsid w:val="00597F5F"/>
    <w:rsid w:val="005A042B"/>
    <w:rsid w:val="005A119A"/>
    <w:rsid w:val="005A2B5E"/>
    <w:rsid w:val="005A3323"/>
    <w:rsid w:val="005A365A"/>
    <w:rsid w:val="005A4015"/>
    <w:rsid w:val="005A44DE"/>
    <w:rsid w:val="005A5F46"/>
    <w:rsid w:val="005B0126"/>
    <w:rsid w:val="005B0F07"/>
    <w:rsid w:val="005B19B0"/>
    <w:rsid w:val="005B264C"/>
    <w:rsid w:val="005B2C79"/>
    <w:rsid w:val="005B70AA"/>
    <w:rsid w:val="005C10BC"/>
    <w:rsid w:val="005C1542"/>
    <w:rsid w:val="005C4D03"/>
    <w:rsid w:val="005C4FA4"/>
    <w:rsid w:val="005C6D00"/>
    <w:rsid w:val="005C7441"/>
    <w:rsid w:val="005D1660"/>
    <w:rsid w:val="005D1924"/>
    <w:rsid w:val="005D21AB"/>
    <w:rsid w:val="005D353C"/>
    <w:rsid w:val="005D3564"/>
    <w:rsid w:val="005D5BC6"/>
    <w:rsid w:val="005D5BDA"/>
    <w:rsid w:val="005D7F60"/>
    <w:rsid w:val="005E18F8"/>
    <w:rsid w:val="005E2720"/>
    <w:rsid w:val="005E2AED"/>
    <w:rsid w:val="005E3D93"/>
    <w:rsid w:val="005E5C8E"/>
    <w:rsid w:val="005F222F"/>
    <w:rsid w:val="005F4D19"/>
    <w:rsid w:val="005F4E8C"/>
    <w:rsid w:val="005F7242"/>
    <w:rsid w:val="005F74D2"/>
    <w:rsid w:val="005F7D2A"/>
    <w:rsid w:val="0060037E"/>
    <w:rsid w:val="0060191B"/>
    <w:rsid w:val="00603E9A"/>
    <w:rsid w:val="0060494C"/>
    <w:rsid w:val="00604BC5"/>
    <w:rsid w:val="006062B6"/>
    <w:rsid w:val="006067D3"/>
    <w:rsid w:val="00607058"/>
    <w:rsid w:val="00607BFE"/>
    <w:rsid w:val="0061258D"/>
    <w:rsid w:val="00613374"/>
    <w:rsid w:val="00614A8F"/>
    <w:rsid w:val="0061586F"/>
    <w:rsid w:val="00617927"/>
    <w:rsid w:val="00621F2B"/>
    <w:rsid w:val="006233B9"/>
    <w:rsid w:val="006246CC"/>
    <w:rsid w:val="00624BFA"/>
    <w:rsid w:val="00624CB0"/>
    <w:rsid w:val="00625A7F"/>
    <w:rsid w:val="00625BE0"/>
    <w:rsid w:val="006263BC"/>
    <w:rsid w:val="00627692"/>
    <w:rsid w:val="00627C80"/>
    <w:rsid w:val="00627F48"/>
    <w:rsid w:val="0063138E"/>
    <w:rsid w:val="00631F3B"/>
    <w:rsid w:val="006322D5"/>
    <w:rsid w:val="006343C1"/>
    <w:rsid w:val="0063450A"/>
    <w:rsid w:val="00634B7B"/>
    <w:rsid w:val="006353A7"/>
    <w:rsid w:val="006362FC"/>
    <w:rsid w:val="00636AFD"/>
    <w:rsid w:val="006417E3"/>
    <w:rsid w:val="00641CA6"/>
    <w:rsid w:val="00642807"/>
    <w:rsid w:val="00644397"/>
    <w:rsid w:val="00645D69"/>
    <w:rsid w:val="0065013A"/>
    <w:rsid w:val="00650AF9"/>
    <w:rsid w:val="006548F5"/>
    <w:rsid w:val="00654945"/>
    <w:rsid w:val="00655CF4"/>
    <w:rsid w:val="0065639B"/>
    <w:rsid w:val="006568F5"/>
    <w:rsid w:val="00657679"/>
    <w:rsid w:val="00660075"/>
    <w:rsid w:val="006602AF"/>
    <w:rsid w:val="0066093D"/>
    <w:rsid w:val="00660FAD"/>
    <w:rsid w:val="00662E41"/>
    <w:rsid w:val="0066475D"/>
    <w:rsid w:val="00667DEA"/>
    <w:rsid w:val="00670126"/>
    <w:rsid w:val="00670733"/>
    <w:rsid w:val="0067217C"/>
    <w:rsid w:val="00674286"/>
    <w:rsid w:val="00674F51"/>
    <w:rsid w:val="00675A85"/>
    <w:rsid w:val="00676E87"/>
    <w:rsid w:val="00681E4F"/>
    <w:rsid w:val="00682375"/>
    <w:rsid w:val="00682B33"/>
    <w:rsid w:val="006838E0"/>
    <w:rsid w:val="00683B4F"/>
    <w:rsid w:val="00684ED9"/>
    <w:rsid w:val="0068619B"/>
    <w:rsid w:val="006866D9"/>
    <w:rsid w:val="00687C25"/>
    <w:rsid w:val="006907DD"/>
    <w:rsid w:val="00690A92"/>
    <w:rsid w:val="0069746C"/>
    <w:rsid w:val="006A0427"/>
    <w:rsid w:val="006A1AA8"/>
    <w:rsid w:val="006A2523"/>
    <w:rsid w:val="006A2CDA"/>
    <w:rsid w:val="006A4A90"/>
    <w:rsid w:val="006A4F9A"/>
    <w:rsid w:val="006A6F29"/>
    <w:rsid w:val="006A7E60"/>
    <w:rsid w:val="006B041B"/>
    <w:rsid w:val="006B0D06"/>
    <w:rsid w:val="006B16A9"/>
    <w:rsid w:val="006B241B"/>
    <w:rsid w:val="006B3563"/>
    <w:rsid w:val="006B3BE8"/>
    <w:rsid w:val="006B45E0"/>
    <w:rsid w:val="006B49E2"/>
    <w:rsid w:val="006B4C02"/>
    <w:rsid w:val="006B4F93"/>
    <w:rsid w:val="006B5F9B"/>
    <w:rsid w:val="006B68F7"/>
    <w:rsid w:val="006B6CC7"/>
    <w:rsid w:val="006B726F"/>
    <w:rsid w:val="006B7C9E"/>
    <w:rsid w:val="006C005B"/>
    <w:rsid w:val="006C0496"/>
    <w:rsid w:val="006C05C9"/>
    <w:rsid w:val="006C0DF8"/>
    <w:rsid w:val="006C2409"/>
    <w:rsid w:val="006C4F57"/>
    <w:rsid w:val="006C6B78"/>
    <w:rsid w:val="006C708E"/>
    <w:rsid w:val="006D6752"/>
    <w:rsid w:val="006D7B60"/>
    <w:rsid w:val="006E093B"/>
    <w:rsid w:val="006E14CF"/>
    <w:rsid w:val="006E1B1B"/>
    <w:rsid w:val="006E1C41"/>
    <w:rsid w:val="006E1D91"/>
    <w:rsid w:val="006E2984"/>
    <w:rsid w:val="006E5368"/>
    <w:rsid w:val="006E6423"/>
    <w:rsid w:val="006E7522"/>
    <w:rsid w:val="006E766B"/>
    <w:rsid w:val="006F1AC3"/>
    <w:rsid w:val="006F2E81"/>
    <w:rsid w:val="006F42D2"/>
    <w:rsid w:val="006F4694"/>
    <w:rsid w:val="006F5756"/>
    <w:rsid w:val="00700AB8"/>
    <w:rsid w:val="00701FC6"/>
    <w:rsid w:val="0070698A"/>
    <w:rsid w:val="00707308"/>
    <w:rsid w:val="00707B0B"/>
    <w:rsid w:val="00711757"/>
    <w:rsid w:val="00711E93"/>
    <w:rsid w:val="00712F88"/>
    <w:rsid w:val="007138E3"/>
    <w:rsid w:val="00714A86"/>
    <w:rsid w:val="00714ABC"/>
    <w:rsid w:val="00714B98"/>
    <w:rsid w:val="00714F6C"/>
    <w:rsid w:val="00715100"/>
    <w:rsid w:val="0071518B"/>
    <w:rsid w:val="00715B47"/>
    <w:rsid w:val="00717B22"/>
    <w:rsid w:val="007209C7"/>
    <w:rsid w:val="00720A1A"/>
    <w:rsid w:val="007215C8"/>
    <w:rsid w:val="007218CE"/>
    <w:rsid w:val="00722020"/>
    <w:rsid w:val="0072578F"/>
    <w:rsid w:val="00727BD3"/>
    <w:rsid w:val="0073384B"/>
    <w:rsid w:val="00733B63"/>
    <w:rsid w:val="00735441"/>
    <w:rsid w:val="007434DA"/>
    <w:rsid w:val="00743699"/>
    <w:rsid w:val="007440A3"/>
    <w:rsid w:val="00744267"/>
    <w:rsid w:val="007443F0"/>
    <w:rsid w:val="00745E65"/>
    <w:rsid w:val="007467A2"/>
    <w:rsid w:val="00747FA5"/>
    <w:rsid w:val="007509E3"/>
    <w:rsid w:val="00751DB2"/>
    <w:rsid w:val="00753A32"/>
    <w:rsid w:val="00753F1F"/>
    <w:rsid w:val="007544BC"/>
    <w:rsid w:val="00754C1D"/>
    <w:rsid w:val="007557B7"/>
    <w:rsid w:val="00756168"/>
    <w:rsid w:val="00756E14"/>
    <w:rsid w:val="0076124E"/>
    <w:rsid w:val="0076167B"/>
    <w:rsid w:val="00761D74"/>
    <w:rsid w:val="00765C47"/>
    <w:rsid w:val="00767C43"/>
    <w:rsid w:val="0077049D"/>
    <w:rsid w:val="007704EC"/>
    <w:rsid w:val="007715EA"/>
    <w:rsid w:val="00772578"/>
    <w:rsid w:val="00774052"/>
    <w:rsid w:val="00775111"/>
    <w:rsid w:val="0077585D"/>
    <w:rsid w:val="00776D3B"/>
    <w:rsid w:val="00776E78"/>
    <w:rsid w:val="00780476"/>
    <w:rsid w:val="00780B3C"/>
    <w:rsid w:val="00782847"/>
    <w:rsid w:val="00783765"/>
    <w:rsid w:val="00786D2C"/>
    <w:rsid w:val="00790224"/>
    <w:rsid w:val="00794485"/>
    <w:rsid w:val="007944A9"/>
    <w:rsid w:val="00797BD3"/>
    <w:rsid w:val="00797D43"/>
    <w:rsid w:val="007A02D7"/>
    <w:rsid w:val="007A0690"/>
    <w:rsid w:val="007A0F87"/>
    <w:rsid w:val="007A5729"/>
    <w:rsid w:val="007A5B13"/>
    <w:rsid w:val="007A6D4D"/>
    <w:rsid w:val="007A7A8B"/>
    <w:rsid w:val="007B0C66"/>
    <w:rsid w:val="007B1FC0"/>
    <w:rsid w:val="007B33EA"/>
    <w:rsid w:val="007B3AFA"/>
    <w:rsid w:val="007B4A69"/>
    <w:rsid w:val="007B55ED"/>
    <w:rsid w:val="007B58DD"/>
    <w:rsid w:val="007B5D5C"/>
    <w:rsid w:val="007B60CF"/>
    <w:rsid w:val="007C02F0"/>
    <w:rsid w:val="007C04B1"/>
    <w:rsid w:val="007C279D"/>
    <w:rsid w:val="007C33C5"/>
    <w:rsid w:val="007C3846"/>
    <w:rsid w:val="007C58BA"/>
    <w:rsid w:val="007C5C4F"/>
    <w:rsid w:val="007D1D96"/>
    <w:rsid w:val="007D25DF"/>
    <w:rsid w:val="007D4BD1"/>
    <w:rsid w:val="007D549A"/>
    <w:rsid w:val="007D5932"/>
    <w:rsid w:val="007D5E31"/>
    <w:rsid w:val="007D6F20"/>
    <w:rsid w:val="007E0189"/>
    <w:rsid w:val="007E0905"/>
    <w:rsid w:val="007E0975"/>
    <w:rsid w:val="007E3CF6"/>
    <w:rsid w:val="007E6A9D"/>
    <w:rsid w:val="007F2A06"/>
    <w:rsid w:val="007F3380"/>
    <w:rsid w:val="007F3F25"/>
    <w:rsid w:val="007F5138"/>
    <w:rsid w:val="008002FC"/>
    <w:rsid w:val="00800934"/>
    <w:rsid w:val="0080204C"/>
    <w:rsid w:val="00803662"/>
    <w:rsid w:val="008053E4"/>
    <w:rsid w:val="0081163A"/>
    <w:rsid w:val="00813AC1"/>
    <w:rsid w:val="00814767"/>
    <w:rsid w:val="008218D7"/>
    <w:rsid w:val="00821CA7"/>
    <w:rsid w:val="00824F26"/>
    <w:rsid w:val="00826568"/>
    <w:rsid w:val="00826CCB"/>
    <w:rsid w:val="00830048"/>
    <w:rsid w:val="00831CF4"/>
    <w:rsid w:val="00833D4B"/>
    <w:rsid w:val="00834BA4"/>
    <w:rsid w:val="008356B2"/>
    <w:rsid w:val="0084663B"/>
    <w:rsid w:val="00846B17"/>
    <w:rsid w:val="00846C65"/>
    <w:rsid w:val="00846F27"/>
    <w:rsid w:val="008514B4"/>
    <w:rsid w:val="00851CA4"/>
    <w:rsid w:val="00852518"/>
    <w:rsid w:val="00852742"/>
    <w:rsid w:val="008532C0"/>
    <w:rsid w:val="00857133"/>
    <w:rsid w:val="00857D1A"/>
    <w:rsid w:val="00860CA0"/>
    <w:rsid w:val="00860F91"/>
    <w:rsid w:val="008611B4"/>
    <w:rsid w:val="0086185A"/>
    <w:rsid w:val="0086330D"/>
    <w:rsid w:val="00864D61"/>
    <w:rsid w:val="00865528"/>
    <w:rsid w:val="008667B5"/>
    <w:rsid w:val="0086790D"/>
    <w:rsid w:val="008703B4"/>
    <w:rsid w:val="00870E8B"/>
    <w:rsid w:val="00871826"/>
    <w:rsid w:val="00871C8A"/>
    <w:rsid w:val="00872BC3"/>
    <w:rsid w:val="008730A9"/>
    <w:rsid w:val="008734C9"/>
    <w:rsid w:val="00873D6C"/>
    <w:rsid w:val="00875373"/>
    <w:rsid w:val="00876902"/>
    <w:rsid w:val="00876F02"/>
    <w:rsid w:val="00877245"/>
    <w:rsid w:val="00881575"/>
    <w:rsid w:val="00882027"/>
    <w:rsid w:val="0088204B"/>
    <w:rsid w:val="00883213"/>
    <w:rsid w:val="00884643"/>
    <w:rsid w:val="00885E0B"/>
    <w:rsid w:val="00891084"/>
    <w:rsid w:val="00892264"/>
    <w:rsid w:val="008923DF"/>
    <w:rsid w:val="008945AB"/>
    <w:rsid w:val="00895A94"/>
    <w:rsid w:val="008A0879"/>
    <w:rsid w:val="008A0B46"/>
    <w:rsid w:val="008A1AA2"/>
    <w:rsid w:val="008A1F0D"/>
    <w:rsid w:val="008A2A23"/>
    <w:rsid w:val="008A5E4A"/>
    <w:rsid w:val="008A632E"/>
    <w:rsid w:val="008A7AEC"/>
    <w:rsid w:val="008B09DD"/>
    <w:rsid w:val="008B25D7"/>
    <w:rsid w:val="008B5AAC"/>
    <w:rsid w:val="008B7109"/>
    <w:rsid w:val="008C01A5"/>
    <w:rsid w:val="008C46AC"/>
    <w:rsid w:val="008C4943"/>
    <w:rsid w:val="008C5AF1"/>
    <w:rsid w:val="008C6AB4"/>
    <w:rsid w:val="008D04C9"/>
    <w:rsid w:val="008D1172"/>
    <w:rsid w:val="008D33F7"/>
    <w:rsid w:val="008D3FCD"/>
    <w:rsid w:val="008D6743"/>
    <w:rsid w:val="008D6870"/>
    <w:rsid w:val="008E185E"/>
    <w:rsid w:val="008E2BE9"/>
    <w:rsid w:val="008E73C3"/>
    <w:rsid w:val="008F041D"/>
    <w:rsid w:val="008F0E41"/>
    <w:rsid w:val="008F2563"/>
    <w:rsid w:val="008F3E1A"/>
    <w:rsid w:val="008F4119"/>
    <w:rsid w:val="008F4122"/>
    <w:rsid w:val="008F4E2C"/>
    <w:rsid w:val="008F613B"/>
    <w:rsid w:val="008F6519"/>
    <w:rsid w:val="008F6CD5"/>
    <w:rsid w:val="009003D3"/>
    <w:rsid w:val="00902ABB"/>
    <w:rsid w:val="009030E5"/>
    <w:rsid w:val="00904A4C"/>
    <w:rsid w:val="00904C28"/>
    <w:rsid w:val="00904D61"/>
    <w:rsid w:val="00905F87"/>
    <w:rsid w:val="00906F47"/>
    <w:rsid w:val="0091038A"/>
    <w:rsid w:val="00910698"/>
    <w:rsid w:val="009117ED"/>
    <w:rsid w:val="00913279"/>
    <w:rsid w:val="00913C5E"/>
    <w:rsid w:val="00914C3F"/>
    <w:rsid w:val="009161CC"/>
    <w:rsid w:val="009163F7"/>
    <w:rsid w:val="0092006E"/>
    <w:rsid w:val="00920650"/>
    <w:rsid w:val="00922E52"/>
    <w:rsid w:val="00925654"/>
    <w:rsid w:val="00927EDB"/>
    <w:rsid w:val="00930498"/>
    <w:rsid w:val="00932B3C"/>
    <w:rsid w:val="00933EB7"/>
    <w:rsid w:val="00934764"/>
    <w:rsid w:val="00934C79"/>
    <w:rsid w:val="00935F96"/>
    <w:rsid w:val="00935FA5"/>
    <w:rsid w:val="00936EE6"/>
    <w:rsid w:val="00937665"/>
    <w:rsid w:val="00940442"/>
    <w:rsid w:val="0094131E"/>
    <w:rsid w:val="00942FC1"/>
    <w:rsid w:val="00946152"/>
    <w:rsid w:val="00947CAE"/>
    <w:rsid w:val="00950ADC"/>
    <w:rsid w:val="0095112E"/>
    <w:rsid w:val="00951DC1"/>
    <w:rsid w:val="00952EF4"/>
    <w:rsid w:val="00954801"/>
    <w:rsid w:val="009550B0"/>
    <w:rsid w:val="0095513D"/>
    <w:rsid w:val="00956A62"/>
    <w:rsid w:val="00957304"/>
    <w:rsid w:val="00957A48"/>
    <w:rsid w:val="00960B42"/>
    <w:rsid w:val="00962069"/>
    <w:rsid w:val="00962CD3"/>
    <w:rsid w:val="00963241"/>
    <w:rsid w:val="00963B69"/>
    <w:rsid w:val="009641EC"/>
    <w:rsid w:val="0096541D"/>
    <w:rsid w:val="00966856"/>
    <w:rsid w:val="00966981"/>
    <w:rsid w:val="00967A5F"/>
    <w:rsid w:val="00970DC0"/>
    <w:rsid w:val="00971FD1"/>
    <w:rsid w:val="0097669D"/>
    <w:rsid w:val="00976AB2"/>
    <w:rsid w:val="009803E1"/>
    <w:rsid w:val="00981B47"/>
    <w:rsid w:val="009823F5"/>
    <w:rsid w:val="00982959"/>
    <w:rsid w:val="00983066"/>
    <w:rsid w:val="00983C78"/>
    <w:rsid w:val="00983F90"/>
    <w:rsid w:val="00984A5F"/>
    <w:rsid w:val="009864B4"/>
    <w:rsid w:val="00986A14"/>
    <w:rsid w:val="0098727D"/>
    <w:rsid w:val="00987C57"/>
    <w:rsid w:val="00990CC7"/>
    <w:rsid w:val="00991977"/>
    <w:rsid w:val="00995D55"/>
    <w:rsid w:val="00996632"/>
    <w:rsid w:val="009A0112"/>
    <w:rsid w:val="009A06B3"/>
    <w:rsid w:val="009A10AE"/>
    <w:rsid w:val="009A355E"/>
    <w:rsid w:val="009A4BCD"/>
    <w:rsid w:val="009A5408"/>
    <w:rsid w:val="009A5BBD"/>
    <w:rsid w:val="009B1377"/>
    <w:rsid w:val="009B2094"/>
    <w:rsid w:val="009B2AB6"/>
    <w:rsid w:val="009B4E80"/>
    <w:rsid w:val="009B63FE"/>
    <w:rsid w:val="009B691D"/>
    <w:rsid w:val="009B71C2"/>
    <w:rsid w:val="009C1244"/>
    <w:rsid w:val="009C2D3F"/>
    <w:rsid w:val="009C3AC4"/>
    <w:rsid w:val="009C4873"/>
    <w:rsid w:val="009C588F"/>
    <w:rsid w:val="009C5E8D"/>
    <w:rsid w:val="009C5F42"/>
    <w:rsid w:val="009C6EA3"/>
    <w:rsid w:val="009C768B"/>
    <w:rsid w:val="009D2F2C"/>
    <w:rsid w:val="009D36A6"/>
    <w:rsid w:val="009D4154"/>
    <w:rsid w:val="009E040C"/>
    <w:rsid w:val="009E2A44"/>
    <w:rsid w:val="009E2CC6"/>
    <w:rsid w:val="009E3AEC"/>
    <w:rsid w:val="009E5992"/>
    <w:rsid w:val="009E7FB2"/>
    <w:rsid w:val="009F0535"/>
    <w:rsid w:val="009F10DE"/>
    <w:rsid w:val="009F1AAB"/>
    <w:rsid w:val="009F217D"/>
    <w:rsid w:val="009F25D6"/>
    <w:rsid w:val="009F373C"/>
    <w:rsid w:val="009F73A3"/>
    <w:rsid w:val="00A0044C"/>
    <w:rsid w:val="00A0047E"/>
    <w:rsid w:val="00A02D2C"/>
    <w:rsid w:val="00A03196"/>
    <w:rsid w:val="00A045F7"/>
    <w:rsid w:val="00A07D0F"/>
    <w:rsid w:val="00A10C49"/>
    <w:rsid w:val="00A10CB2"/>
    <w:rsid w:val="00A1451F"/>
    <w:rsid w:val="00A1504F"/>
    <w:rsid w:val="00A15992"/>
    <w:rsid w:val="00A16530"/>
    <w:rsid w:val="00A173F1"/>
    <w:rsid w:val="00A1793F"/>
    <w:rsid w:val="00A2089E"/>
    <w:rsid w:val="00A214D4"/>
    <w:rsid w:val="00A244F9"/>
    <w:rsid w:val="00A25985"/>
    <w:rsid w:val="00A265F6"/>
    <w:rsid w:val="00A270F3"/>
    <w:rsid w:val="00A27C1C"/>
    <w:rsid w:val="00A30C16"/>
    <w:rsid w:val="00A310E4"/>
    <w:rsid w:val="00A32640"/>
    <w:rsid w:val="00A3299B"/>
    <w:rsid w:val="00A371EA"/>
    <w:rsid w:val="00A411DB"/>
    <w:rsid w:val="00A42787"/>
    <w:rsid w:val="00A43769"/>
    <w:rsid w:val="00A4377B"/>
    <w:rsid w:val="00A43EA9"/>
    <w:rsid w:val="00A4422F"/>
    <w:rsid w:val="00A44624"/>
    <w:rsid w:val="00A44DE6"/>
    <w:rsid w:val="00A47E9B"/>
    <w:rsid w:val="00A51B9D"/>
    <w:rsid w:val="00A538B0"/>
    <w:rsid w:val="00A53ED4"/>
    <w:rsid w:val="00A541B4"/>
    <w:rsid w:val="00A54A2A"/>
    <w:rsid w:val="00A55EB5"/>
    <w:rsid w:val="00A55F97"/>
    <w:rsid w:val="00A560F0"/>
    <w:rsid w:val="00A56C71"/>
    <w:rsid w:val="00A572CA"/>
    <w:rsid w:val="00A575D3"/>
    <w:rsid w:val="00A62FBA"/>
    <w:rsid w:val="00A63809"/>
    <w:rsid w:val="00A638C4"/>
    <w:rsid w:val="00A63F9C"/>
    <w:rsid w:val="00A6480B"/>
    <w:rsid w:val="00A65416"/>
    <w:rsid w:val="00A6629D"/>
    <w:rsid w:val="00A66F6A"/>
    <w:rsid w:val="00A67372"/>
    <w:rsid w:val="00A6740D"/>
    <w:rsid w:val="00A73C55"/>
    <w:rsid w:val="00A7412C"/>
    <w:rsid w:val="00A80F78"/>
    <w:rsid w:val="00A82CBC"/>
    <w:rsid w:val="00A83D6B"/>
    <w:rsid w:val="00A8567B"/>
    <w:rsid w:val="00A85CB0"/>
    <w:rsid w:val="00A8778F"/>
    <w:rsid w:val="00A90670"/>
    <w:rsid w:val="00A910A4"/>
    <w:rsid w:val="00A914AD"/>
    <w:rsid w:val="00A933C9"/>
    <w:rsid w:val="00A93C78"/>
    <w:rsid w:val="00A942F2"/>
    <w:rsid w:val="00A94806"/>
    <w:rsid w:val="00A94CF4"/>
    <w:rsid w:val="00A94DE6"/>
    <w:rsid w:val="00A95B52"/>
    <w:rsid w:val="00AA0636"/>
    <w:rsid w:val="00AA1ADC"/>
    <w:rsid w:val="00AA1C4C"/>
    <w:rsid w:val="00AA1EF9"/>
    <w:rsid w:val="00AA59FE"/>
    <w:rsid w:val="00AB0D13"/>
    <w:rsid w:val="00AB0F2B"/>
    <w:rsid w:val="00AB1AB7"/>
    <w:rsid w:val="00AB3DBB"/>
    <w:rsid w:val="00AB562A"/>
    <w:rsid w:val="00AB5B01"/>
    <w:rsid w:val="00AC053E"/>
    <w:rsid w:val="00AC16EF"/>
    <w:rsid w:val="00AC17EA"/>
    <w:rsid w:val="00AC19C7"/>
    <w:rsid w:val="00AC2B7B"/>
    <w:rsid w:val="00AC2DD2"/>
    <w:rsid w:val="00AC5D15"/>
    <w:rsid w:val="00AC60A9"/>
    <w:rsid w:val="00AC7006"/>
    <w:rsid w:val="00AD2423"/>
    <w:rsid w:val="00AD2EAA"/>
    <w:rsid w:val="00AD460F"/>
    <w:rsid w:val="00AD496C"/>
    <w:rsid w:val="00AD51DD"/>
    <w:rsid w:val="00AD7D58"/>
    <w:rsid w:val="00AE0F2A"/>
    <w:rsid w:val="00AE28AF"/>
    <w:rsid w:val="00AE4A41"/>
    <w:rsid w:val="00AE4A4F"/>
    <w:rsid w:val="00AE54C0"/>
    <w:rsid w:val="00AF3590"/>
    <w:rsid w:val="00AF38F3"/>
    <w:rsid w:val="00AF3C2B"/>
    <w:rsid w:val="00AF415B"/>
    <w:rsid w:val="00AF49D9"/>
    <w:rsid w:val="00AF67A7"/>
    <w:rsid w:val="00AF7212"/>
    <w:rsid w:val="00B0051E"/>
    <w:rsid w:val="00B006C2"/>
    <w:rsid w:val="00B00DC7"/>
    <w:rsid w:val="00B014A9"/>
    <w:rsid w:val="00B03908"/>
    <w:rsid w:val="00B102AF"/>
    <w:rsid w:val="00B10EC3"/>
    <w:rsid w:val="00B136B2"/>
    <w:rsid w:val="00B1394C"/>
    <w:rsid w:val="00B14567"/>
    <w:rsid w:val="00B1489E"/>
    <w:rsid w:val="00B14A31"/>
    <w:rsid w:val="00B16A82"/>
    <w:rsid w:val="00B17100"/>
    <w:rsid w:val="00B174C8"/>
    <w:rsid w:val="00B2055A"/>
    <w:rsid w:val="00B24646"/>
    <w:rsid w:val="00B255C7"/>
    <w:rsid w:val="00B276FB"/>
    <w:rsid w:val="00B33E67"/>
    <w:rsid w:val="00B34FB4"/>
    <w:rsid w:val="00B35F4A"/>
    <w:rsid w:val="00B404E2"/>
    <w:rsid w:val="00B407BE"/>
    <w:rsid w:val="00B409A2"/>
    <w:rsid w:val="00B43082"/>
    <w:rsid w:val="00B4338E"/>
    <w:rsid w:val="00B43F84"/>
    <w:rsid w:val="00B4421D"/>
    <w:rsid w:val="00B44312"/>
    <w:rsid w:val="00B44CE3"/>
    <w:rsid w:val="00B44FAA"/>
    <w:rsid w:val="00B50562"/>
    <w:rsid w:val="00B50601"/>
    <w:rsid w:val="00B50949"/>
    <w:rsid w:val="00B50EDD"/>
    <w:rsid w:val="00B51387"/>
    <w:rsid w:val="00B51ED3"/>
    <w:rsid w:val="00B5327F"/>
    <w:rsid w:val="00B54D17"/>
    <w:rsid w:val="00B54DF7"/>
    <w:rsid w:val="00B55D43"/>
    <w:rsid w:val="00B55E43"/>
    <w:rsid w:val="00B57592"/>
    <w:rsid w:val="00B57DD2"/>
    <w:rsid w:val="00B635BE"/>
    <w:rsid w:val="00B641C1"/>
    <w:rsid w:val="00B65878"/>
    <w:rsid w:val="00B66A76"/>
    <w:rsid w:val="00B72046"/>
    <w:rsid w:val="00B72836"/>
    <w:rsid w:val="00B73BF3"/>
    <w:rsid w:val="00B73D7F"/>
    <w:rsid w:val="00B748FC"/>
    <w:rsid w:val="00B75734"/>
    <w:rsid w:val="00B76BA4"/>
    <w:rsid w:val="00B77BBB"/>
    <w:rsid w:val="00B80F6A"/>
    <w:rsid w:val="00B82563"/>
    <w:rsid w:val="00B922B4"/>
    <w:rsid w:val="00B9367A"/>
    <w:rsid w:val="00B94F18"/>
    <w:rsid w:val="00B9511C"/>
    <w:rsid w:val="00B96887"/>
    <w:rsid w:val="00B96C90"/>
    <w:rsid w:val="00BA0E08"/>
    <w:rsid w:val="00BA12A4"/>
    <w:rsid w:val="00BA1B80"/>
    <w:rsid w:val="00BA359D"/>
    <w:rsid w:val="00BA56A1"/>
    <w:rsid w:val="00BA56FD"/>
    <w:rsid w:val="00BA5A07"/>
    <w:rsid w:val="00BA5AD0"/>
    <w:rsid w:val="00BB0614"/>
    <w:rsid w:val="00BB14A0"/>
    <w:rsid w:val="00BB290D"/>
    <w:rsid w:val="00BB2F1F"/>
    <w:rsid w:val="00BB343F"/>
    <w:rsid w:val="00BB36CD"/>
    <w:rsid w:val="00BB3B12"/>
    <w:rsid w:val="00BB5DD6"/>
    <w:rsid w:val="00BB6767"/>
    <w:rsid w:val="00BB684F"/>
    <w:rsid w:val="00BB79C3"/>
    <w:rsid w:val="00BC0066"/>
    <w:rsid w:val="00BC2D2F"/>
    <w:rsid w:val="00BC59AC"/>
    <w:rsid w:val="00BC6482"/>
    <w:rsid w:val="00BC65B1"/>
    <w:rsid w:val="00BC7243"/>
    <w:rsid w:val="00BC7624"/>
    <w:rsid w:val="00BD01F9"/>
    <w:rsid w:val="00BD0A6D"/>
    <w:rsid w:val="00BD18DF"/>
    <w:rsid w:val="00BD2DF6"/>
    <w:rsid w:val="00BD3A26"/>
    <w:rsid w:val="00BD3C9E"/>
    <w:rsid w:val="00BD3E1E"/>
    <w:rsid w:val="00BD47F3"/>
    <w:rsid w:val="00BD4E5F"/>
    <w:rsid w:val="00BD5B1F"/>
    <w:rsid w:val="00BD6064"/>
    <w:rsid w:val="00BD60FF"/>
    <w:rsid w:val="00BD640C"/>
    <w:rsid w:val="00BD6B89"/>
    <w:rsid w:val="00BD6EC2"/>
    <w:rsid w:val="00BD79B9"/>
    <w:rsid w:val="00BD7A28"/>
    <w:rsid w:val="00BE101E"/>
    <w:rsid w:val="00BE13B1"/>
    <w:rsid w:val="00BE29D8"/>
    <w:rsid w:val="00BE2DEF"/>
    <w:rsid w:val="00BE33E6"/>
    <w:rsid w:val="00BE4B27"/>
    <w:rsid w:val="00BE4FC5"/>
    <w:rsid w:val="00BE5316"/>
    <w:rsid w:val="00BE5FBF"/>
    <w:rsid w:val="00BF0898"/>
    <w:rsid w:val="00BF12F1"/>
    <w:rsid w:val="00BF4EDF"/>
    <w:rsid w:val="00BF501E"/>
    <w:rsid w:val="00BF6138"/>
    <w:rsid w:val="00BF64A8"/>
    <w:rsid w:val="00BF6A08"/>
    <w:rsid w:val="00BF7577"/>
    <w:rsid w:val="00C0324B"/>
    <w:rsid w:val="00C03672"/>
    <w:rsid w:val="00C04124"/>
    <w:rsid w:val="00C04346"/>
    <w:rsid w:val="00C045C1"/>
    <w:rsid w:val="00C067C1"/>
    <w:rsid w:val="00C06B29"/>
    <w:rsid w:val="00C076B6"/>
    <w:rsid w:val="00C10E95"/>
    <w:rsid w:val="00C13387"/>
    <w:rsid w:val="00C1412A"/>
    <w:rsid w:val="00C17EAF"/>
    <w:rsid w:val="00C17FDF"/>
    <w:rsid w:val="00C20110"/>
    <w:rsid w:val="00C216D1"/>
    <w:rsid w:val="00C221C3"/>
    <w:rsid w:val="00C229F3"/>
    <w:rsid w:val="00C234C4"/>
    <w:rsid w:val="00C25D8D"/>
    <w:rsid w:val="00C30062"/>
    <w:rsid w:val="00C31AF4"/>
    <w:rsid w:val="00C325B3"/>
    <w:rsid w:val="00C328CD"/>
    <w:rsid w:val="00C332B5"/>
    <w:rsid w:val="00C3330C"/>
    <w:rsid w:val="00C339BC"/>
    <w:rsid w:val="00C421FF"/>
    <w:rsid w:val="00C4255B"/>
    <w:rsid w:val="00C428A2"/>
    <w:rsid w:val="00C43A10"/>
    <w:rsid w:val="00C43D84"/>
    <w:rsid w:val="00C44190"/>
    <w:rsid w:val="00C446D1"/>
    <w:rsid w:val="00C45945"/>
    <w:rsid w:val="00C45AB5"/>
    <w:rsid w:val="00C47B55"/>
    <w:rsid w:val="00C52ADC"/>
    <w:rsid w:val="00C530DB"/>
    <w:rsid w:val="00C53A3A"/>
    <w:rsid w:val="00C53DE1"/>
    <w:rsid w:val="00C56820"/>
    <w:rsid w:val="00C5759F"/>
    <w:rsid w:val="00C57FBB"/>
    <w:rsid w:val="00C60AFF"/>
    <w:rsid w:val="00C60E0A"/>
    <w:rsid w:val="00C64575"/>
    <w:rsid w:val="00C6683C"/>
    <w:rsid w:val="00C67C96"/>
    <w:rsid w:val="00C71BDE"/>
    <w:rsid w:val="00C738F3"/>
    <w:rsid w:val="00C74E1B"/>
    <w:rsid w:val="00C763BD"/>
    <w:rsid w:val="00C7669D"/>
    <w:rsid w:val="00C76791"/>
    <w:rsid w:val="00C80253"/>
    <w:rsid w:val="00C805CF"/>
    <w:rsid w:val="00C81C6C"/>
    <w:rsid w:val="00C81C77"/>
    <w:rsid w:val="00C82075"/>
    <w:rsid w:val="00C82D16"/>
    <w:rsid w:val="00C842BD"/>
    <w:rsid w:val="00C8672E"/>
    <w:rsid w:val="00C8682F"/>
    <w:rsid w:val="00C8750E"/>
    <w:rsid w:val="00C87D99"/>
    <w:rsid w:val="00C915D6"/>
    <w:rsid w:val="00C927BF"/>
    <w:rsid w:val="00C92D51"/>
    <w:rsid w:val="00C94911"/>
    <w:rsid w:val="00C97102"/>
    <w:rsid w:val="00CA0098"/>
    <w:rsid w:val="00CA00C5"/>
    <w:rsid w:val="00CA2CCF"/>
    <w:rsid w:val="00CA40F9"/>
    <w:rsid w:val="00CA4289"/>
    <w:rsid w:val="00CA48C8"/>
    <w:rsid w:val="00CA5177"/>
    <w:rsid w:val="00CA650F"/>
    <w:rsid w:val="00CA677C"/>
    <w:rsid w:val="00CA7B80"/>
    <w:rsid w:val="00CB1956"/>
    <w:rsid w:val="00CB2106"/>
    <w:rsid w:val="00CB228A"/>
    <w:rsid w:val="00CB243C"/>
    <w:rsid w:val="00CB434D"/>
    <w:rsid w:val="00CB58F4"/>
    <w:rsid w:val="00CB682F"/>
    <w:rsid w:val="00CB7695"/>
    <w:rsid w:val="00CB778F"/>
    <w:rsid w:val="00CC133B"/>
    <w:rsid w:val="00CC1D85"/>
    <w:rsid w:val="00CC2F7B"/>
    <w:rsid w:val="00CC449B"/>
    <w:rsid w:val="00CD10B5"/>
    <w:rsid w:val="00CD1353"/>
    <w:rsid w:val="00CD3888"/>
    <w:rsid w:val="00CD39FF"/>
    <w:rsid w:val="00CD583D"/>
    <w:rsid w:val="00CD632B"/>
    <w:rsid w:val="00CD7558"/>
    <w:rsid w:val="00CD7588"/>
    <w:rsid w:val="00CE07E6"/>
    <w:rsid w:val="00CE1789"/>
    <w:rsid w:val="00CE28BD"/>
    <w:rsid w:val="00CE2F73"/>
    <w:rsid w:val="00CE2FCA"/>
    <w:rsid w:val="00CE4402"/>
    <w:rsid w:val="00CE4BC0"/>
    <w:rsid w:val="00CE4C60"/>
    <w:rsid w:val="00CE5B53"/>
    <w:rsid w:val="00CE5C82"/>
    <w:rsid w:val="00CE5E79"/>
    <w:rsid w:val="00CE6B8B"/>
    <w:rsid w:val="00CF0A43"/>
    <w:rsid w:val="00CF48DF"/>
    <w:rsid w:val="00CF5F76"/>
    <w:rsid w:val="00D00DF3"/>
    <w:rsid w:val="00D013A4"/>
    <w:rsid w:val="00D013D1"/>
    <w:rsid w:val="00D01A3F"/>
    <w:rsid w:val="00D033D4"/>
    <w:rsid w:val="00D04DE5"/>
    <w:rsid w:val="00D0553D"/>
    <w:rsid w:val="00D11FDC"/>
    <w:rsid w:val="00D12388"/>
    <w:rsid w:val="00D12464"/>
    <w:rsid w:val="00D125F1"/>
    <w:rsid w:val="00D1382C"/>
    <w:rsid w:val="00D1556E"/>
    <w:rsid w:val="00D178DA"/>
    <w:rsid w:val="00D20074"/>
    <w:rsid w:val="00D20C0C"/>
    <w:rsid w:val="00D2191E"/>
    <w:rsid w:val="00D23F3D"/>
    <w:rsid w:val="00D23FAC"/>
    <w:rsid w:val="00D24264"/>
    <w:rsid w:val="00D24563"/>
    <w:rsid w:val="00D25E68"/>
    <w:rsid w:val="00D26832"/>
    <w:rsid w:val="00D30389"/>
    <w:rsid w:val="00D306A5"/>
    <w:rsid w:val="00D327B3"/>
    <w:rsid w:val="00D33F01"/>
    <w:rsid w:val="00D361A0"/>
    <w:rsid w:val="00D36A53"/>
    <w:rsid w:val="00D3742C"/>
    <w:rsid w:val="00D37E75"/>
    <w:rsid w:val="00D40CF7"/>
    <w:rsid w:val="00D41D7A"/>
    <w:rsid w:val="00D42181"/>
    <w:rsid w:val="00D426C6"/>
    <w:rsid w:val="00D43CCB"/>
    <w:rsid w:val="00D45BCC"/>
    <w:rsid w:val="00D4668A"/>
    <w:rsid w:val="00D46916"/>
    <w:rsid w:val="00D475BE"/>
    <w:rsid w:val="00D47DFF"/>
    <w:rsid w:val="00D503BD"/>
    <w:rsid w:val="00D52698"/>
    <w:rsid w:val="00D52C92"/>
    <w:rsid w:val="00D532B5"/>
    <w:rsid w:val="00D53496"/>
    <w:rsid w:val="00D555A1"/>
    <w:rsid w:val="00D563AF"/>
    <w:rsid w:val="00D613CF"/>
    <w:rsid w:val="00D621C2"/>
    <w:rsid w:val="00D634FB"/>
    <w:rsid w:val="00D6363E"/>
    <w:rsid w:val="00D65FFA"/>
    <w:rsid w:val="00D66038"/>
    <w:rsid w:val="00D66400"/>
    <w:rsid w:val="00D703A9"/>
    <w:rsid w:val="00D7119F"/>
    <w:rsid w:val="00D72024"/>
    <w:rsid w:val="00D733BE"/>
    <w:rsid w:val="00D7590E"/>
    <w:rsid w:val="00D76455"/>
    <w:rsid w:val="00D76817"/>
    <w:rsid w:val="00D76C1C"/>
    <w:rsid w:val="00D773DB"/>
    <w:rsid w:val="00D81EA0"/>
    <w:rsid w:val="00D82222"/>
    <w:rsid w:val="00D82CDB"/>
    <w:rsid w:val="00D84916"/>
    <w:rsid w:val="00D8604A"/>
    <w:rsid w:val="00D8768D"/>
    <w:rsid w:val="00D87D31"/>
    <w:rsid w:val="00D910DF"/>
    <w:rsid w:val="00D9157A"/>
    <w:rsid w:val="00D9161C"/>
    <w:rsid w:val="00D9243D"/>
    <w:rsid w:val="00D924C0"/>
    <w:rsid w:val="00D92D62"/>
    <w:rsid w:val="00D956EB"/>
    <w:rsid w:val="00D97759"/>
    <w:rsid w:val="00DA0100"/>
    <w:rsid w:val="00DA057E"/>
    <w:rsid w:val="00DA1A2D"/>
    <w:rsid w:val="00DA38FC"/>
    <w:rsid w:val="00DA408D"/>
    <w:rsid w:val="00DA48F6"/>
    <w:rsid w:val="00DB09DC"/>
    <w:rsid w:val="00DB0EFA"/>
    <w:rsid w:val="00DB2619"/>
    <w:rsid w:val="00DB29DD"/>
    <w:rsid w:val="00DB3307"/>
    <w:rsid w:val="00DB3866"/>
    <w:rsid w:val="00DB47F4"/>
    <w:rsid w:val="00DB4FD5"/>
    <w:rsid w:val="00DB6916"/>
    <w:rsid w:val="00DB754D"/>
    <w:rsid w:val="00DB7B2C"/>
    <w:rsid w:val="00DC02D3"/>
    <w:rsid w:val="00DC0B51"/>
    <w:rsid w:val="00DC0C1E"/>
    <w:rsid w:val="00DC2036"/>
    <w:rsid w:val="00DC41CC"/>
    <w:rsid w:val="00DC6505"/>
    <w:rsid w:val="00DC6AC2"/>
    <w:rsid w:val="00DC714C"/>
    <w:rsid w:val="00DC752E"/>
    <w:rsid w:val="00DC7C71"/>
    <w:rsid w:val="00DD2059"/>
    <w:rsid w:val="00DD3D12"/>
    <w:rsid w:val="00DD660A"/>
    <w:rsid w:val="00DD72D7"/>
    <w:rsid w:val="00DD752E"/>
    <w:rsid w:val="00DE05CC"/>
    <w:rsid w:val="00DE1309"/>
    <w:rsid w:val="00DE22D6"/>
    <w:rsid w:val="00DE26AE"/>
    <w:rsid w:val="00DE32BF"/>
    <w:rsid w:val="00DE423B"/>
    <w:rsid w:val="00DE4B6A"/>
    <w:rsid w:val="00DE5655"/>
    <w:rsid w:val="00DE5745"/>
    <w:rsid w:val="00DE609E"/>
    <w:rsid w:val="00DE7A29"/>
    <w:rsid w:val="00DE7E5D"/>
    <w:rsid w:val="00DF014A"/>
    <w:rsid w:val="00DF1D07"/>
    <w:rsid w:val="00DF1DBC"/>
    <w:rsid w:val="00DF4AB9"/>
    <w:rsid w:val="00DF5540"/>
    <w:rsid w:val="00DF79BB"/>
    <w:rsid w:val="00E006E0"/>
    <w:rsid w:val="00E07A15"/>
    <w:rsid w:val="00E100B8"/>
    <w:rsid w:val="00E1037D"/>
    <w:rsid w:val="00E10B2F"/>
    <w:rsid w:val="00E11054"/>
    <w:rsid w:val="00E1167B"/>
    <w:rsid w:val="00E13F1D"/>
    <w:rsid w:val="00E174E8"/>
    <w:rsid w:val="00E17A75"/>
    <w:rsid w:val="00E2040C"/>
    <w:rsid w:val="00E20CA7"/>
    <w:rsid w:val="00E21974"/>
    <w:rsid w:val="00E23929"/>
    <w:rsid w:val="00E23FE8"/>
    <w:rsid w:val="00E30332"/>
    <w:rsid w:val="00E3190B"/>
    <w:rsid w:val="00E325BB"/>
    <w:rsid w:val="00E33942"/>
    <w:rsid w:val="00E346FE"/>
    <w:rsid w:val="00E366A5"/>
    <w:rsid w:val="00E37843"/>
    <w:rsid w:val="00E40172"/>
    <w:rsid w:val="00E405BF"/>
    <w:rsid w:val="00E40801"/>
    <w:rsid w:val="00E4155D"/>
    <w:rsid w:val="00E4347F"/>
    <w:rsid w:val="00E4488F"/>
    <w:rsid w:val="00E4775E"/>
    <w:rsid w:val="00E479D4"/>
    <w:rsid w:val="00E513E5"/>
    <w:rsid w:val="00E5251A"/>
    <w:rsid w:val="00E53034"/>
    <w:rsid w:val="00E55240"/>
    <w:rsid w:val="00E552B9"/>
    <w:rsid w:val="00E572E9"/>
    <w:rsid w:val="00E57EF1"/>
    <w:rsid w:val="00E57F4F"/>
    <w:rsid w:val="00E6061E"/>
    <w:rsid w:val="00E63D98"/>
    <w:rsid w:val="00E64076"/>
    <w:rsid w:val="00E65C45"/>
    <w:rsid w:val="00E66DBD"/>
    <w:rsid w:val="00E66F3C"/>
    <w:rsid w:val="00E70F88"/>
    <w:rsid w:val="00E7174C"/>
    <w:rsid w:val="00E71AE5"/>
    <w:rsid w:val="00E7347B"/>
    <w:rsid w:val="00E735D4"/>
    <w:rsid w:val="00E74373"/>
    <w:rsid w:val="00E7564B"/>
    <w:rsid w:val="00E77C54"/>
    <w:rsid w:val="00E805B0"/>
    <w:rsid w:val="00E81D2C"/>
    <w:rsid w:val="00E82BF3"/>
    <w:rsid w:val="00E83B52"/>
    <w:rsid w:val="00E86029"/>
    <w:rsid w:val="00E90AE5"/>
    <w:rsid w:val="00E91B92"/>
    <w:rsid w:val="00E9254B"/>
    <w:rsid w:val="00E939B5"/>
    <w:rsid w:val="00E948B9"/>
    <w:rsid w:val="00EA06F1"/>
    <w:rsid w:val="00EA0A55"/>
    <w:rsid w:val="00EA0ACA"/>
    <w:rsid w:val="00EA47E1"/>
    <w:rsid w:val="00EB3B72"/>
    <w:rsid w:val="00EB51B2"/>
    <w:rsid w:val="00EB5A70"/>
    <w:rsid w:val="00EB605E"/>
    <w:rsid w:val="00EB7589"/>
    <w:rsid w:val="00EC01DE"/>
    <w:rsid w:val="00EC239B"/>
    <w:rsid w:val="00EC4BFA"/>
    <w:rsid w:val="00EC53D8"/>
    <w:rsid w:val="00EC559C"/>
    <w:rsid w:val="00EC602F"/>
    <w:rsid w:val="00EC76CA"/>
    <w:rsid w:val="00EC7989"/>
    <w:rsid w:val="00EC7A07"/>
    <w:rsid w:val="00ED04E4"/>
    <w:rsid w:val="00ED1B58"/>
    <w:rsid w:val="00ED4778"/>
    <w:rsid w:val="00ED4D67"/>
    <w:rsid w:val="00ED5489"/>
    <w:rsid w:val="00ED5F8F"/>
    <w:rsid w:val="00ED7DB1"/>
    <w:rsid w:val="00EE2637"/>
    <w:rsid w:val="00EE2FB2"/>
    <w:rsid w:val="00EE38FD"/>
    <w:rsid w:val="00EE494E"/>
    <w:rsid w:val="00EE646C"/>
    <w:rsid w:val="00EE7BC6"/>
    <w:rsid w:val="00EF1036"/>
    <w:rsid w:val="00EF2FA8"/>
    <w:rsid w:val="00EF596E"/>
    <w:rsid w:val="00EF71A9"/>
    <w:rsid w:val="00F03766"/>
    <w:rsid w:val="00F038C9"/>
    <w:rsid w:val="00F0452C"/>
    <w:rsid w:val="00F05E1D"/>
    <w:rsid w:val="00F07181"/>
    <w:rsid w:val="00F0749B"/>
    <w:rsid w:val="00F115E6"/>
    <w:rsid w:val="00F128B6"/>
    <w:rsid w:val="00F12E3F"/>
    <w:rsid w:val="00F13764"/>
    <w:rsid w:val="00F1413E"/>
    <w:rsid w:val="00F14ACF"/>
    <w:rsid w:val="00F16A7A"/>
    <w:rsid w:val="00F177A2"/>
    <w:rsid w:val="00F179D8"/>
    <w:rsid w:val="00F2187E"/>
    <w:rsid w:val="00F23BCC"/>
    <w:rsid w:val="00F26229"/>
    <w:rsid w:val="00F27156"/>
    <w:rsid w:val="00F27277"/>
    <w:rsid w:val="00F3139D"/>
    <w:rsid w:val="00F31A64"/>
    <w:rsid w:val="00F3209D"/>
    <w:rsid w:val="00F3325E"/>
    <w:rsid w:val="00F33B9D"/>
    <w:rsid w:val="00F3438A"/>
    <w:rsid w:val="00F3516E"/>
    <w:rsid w:val="00F370FF"/>
    <w:rsid w:val="00F37225"/>
    <w:rsid w:val="00F41216"/>
    <w:rsid w:val="00F42796"/>
    <w:rsid w:val="00F42ABE"/>
    <w:rsid w:val="00F42BFE"/>
    <w:rsid w:val="00F443DD"/>
    <w:rsid w:val="00F464F1"/>
    <w:rsid w:val="00F4661B"/>
    <w:rsid w:val="00F46BDA"/>
    <w:rsid w:val="00F47A5D"/>
    <w:rsid w:val="00F527A5"/>
    <w:rsid w:val="00F53FC1"/>
    <w:rsid w:val="00F543FF"/>
    <w:rsid w:val="00F55A32"/>
    <w:rsid w:val="00F577A8"/>
    <w:rsid w:val="00F57A78"/>
    <w:rsid w:val="00F60D33"/>
    <w:rsid w:val="00F617A8"/>
    <w:rsid w:val="00F62343"/>
    <w:rsid w:val="00F625C7"/>
    <w:rsid w:val="00F62650"/>
    <w:rsid w:val="00F6278F"/>
    <w:rsid w:val="00F62816"/>
    <w:rsid w:val="00F62877"/>
    <w:rsid w:val="00F64DD8"/>
    <w:rsid w:val="00F671A0"/>
    <w:rsid w:val="00F701AB"/>
    <w:rsid w:val="00F7083E"/>
    <w:rsid w:val="00F719D4"/>
    <w:rsid w:val="00F7284C"/>
    <w:rsid w:val="00F73BD0"/>
    <w:rsid w:val="00F75335"/>
    <w:rsid w:val="00F75F2E"/>
    <w:rsid w:val="00F81C6B"/>
    <w:rsid w:val="00F83593"/>
    <w:rsid w:val="00F845C4"/>
    <w:rsid w:val="00F84FAD"/>
    <w:rsid w:val="00F85B9C"/>
    <w:rsid w:val="00F86507"/>
    <w:rsid w:val="00F86BD0"/>
    <w:rsid w:val="00F90570"/>
    <w:rsid w:val="00F909CB"/>
    <w:rsid w:val="00F90F64"/>
    <w:rsid w:val="00F94875"/>
    <w:rsid w:val="00F966C8"/>
    <w:rsid w:val="00FA3886"/>
    <w:rsid w:val="00FA4D58"/>
    <w:rsid w:val="00FA4F90"/>
    <w:rsid w:val="00FA6CA2"/>
    <w:rsid w:val="00FA7B3B"/>
    <w:rsid w:val="00FA7FB9"/>
    <w:rsid w:val="00FB0B49"/>
    <w:rsid w:val="00FB312A"/>
    <w:rsid w:val="00FB4D90"/>
    <w:rsid w:val="00FB555E"/>
    <w:rsid w:val="00FB5E8B"/>
    <w:rsid w:val="00FB6D2D"/>
    <w:rsid w:val="00FB7C4D"/>
    <w:rsid w:val="00FC0010"/>
    <w:rsid w:val="00FC024F"/>
    <w:rsid w:val="00FC1A6B"/>
    <w:rsid w:val="00FC5708"/>
    <w:rsid w:val="00FC5A1B"/>
    <w:rsid w:val="00FC62E4"/>
    <w:rsid w:val="00FC63D0"/>
    <w:rsid w:val="00FD15D1"/>
    <w:rsid w:val="00FD219E"/>
    <w:rsid w:val="00FD5E58"/>
    <w:rsid w:val="00FD7D14"/>
    <w:rsid w:val="00FE0CE9"/>
    <w:rsid w:val="00FE2D77"/>
    <w:rsid w:val="00FE3131"/>
    <w:rsid w:val="00FE402B"/>
    <w:rsid w:val="00FE4EC0"/>
    <w:rsid w:val="00FF0405"/>
    <w:rsid w:val="00FF2903"/>
    <w:rsid w:val="00FF2AC0"/>
    <w:rsid w:val="00FF372D"/>
    <w:rsid w:val="00FF4E08"/>
    <w:rsid w:val="00FF51B8"/>
    <w:rsid w:val="00FF5201"/>
    <w:rsid w:val="00FF65DE"/>
    <w:rsid w:val="00FF75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A792C"/>
  <w15:docId w15:val="{76DFDCBD-D893-41BA-8657-192B5F85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FA8"/>
    <w:rPr>
      <w:lang w:val="uk-UA"/>
    </w:rPr>
  </w:style>
  <w:style w:type="paragraph" w:styleId="1">
    <w:name w:val="heading 1"/>
    <w:basedOn w:val="a"/>
    <w:next w:val="a"/>
    <w:link w:val="10"/>
    <w:uiPriority w:val="9"/>
    <w:qFormat/>
    <w:rsid w:val="00173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1F2B"/>
    <w:pPr>
      <w:keepNext/>
      <w:spacing w:before="240" w:after="60" w:line="276" w:lineRule="auto"/>
      <w:ind w:firstLine="0"/>
      <w:outlineLvl w:val="2"/>
    </w:pPr>
    <w:rPr>
      <w:rFonts w:ascii="Cambria" w:eastAsia="Times New Roman" w:hAnsi="Cambria" w:cs="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і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і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у виносці Знак"/>
    <w:basedOn w:val="a0"/>
    <w:link w:val="a8"/>
    <w:uiPriority w:val="99"/>
    <w:semiHidden/>
    <w:rsid w:val="00F53FC1"/>
    <w:rPr>
      <w:rFonts w:ascii="Tahoma" w:hAnsi="Tahoma" w:cs="Tahoma"/>
      <w:sz w:val="16"/>
      <w:szCs w:val="16"/>
      <w:lang w:val="uk-UA"/>
    </w:rPr>
  </w:style>
  <w:style w:type="character" w:styleId="aa">
    <w:name w:val="Hyperlink"/>
    <w:basedOn w:val="a0"/>
    <w:uiPriority w:val="99"/>
    <w:unhideWhenUsed/>
    <w:rsid w:val="0080204C"/>
    <w:rPr>
      <w:color w:val="0000FF" w:themeColor="hyperlink"/>
      <w:u w:val="single"/>
    </w:rPr>
  </w:style>
  <w:style w:type="paragraph" w:customStyle="1" w:styleId="11">
    <w:name w:val="Без інтервалів1"/>
    <w:uiPriority w:val="99"/>
    <w:rsid w:val="00403800"/>
    <w:pPr>
      <w:ind w:firstLine="0"/>
    </w:pPr>
    <w:rPr>
      <w:rFonts w:ascii="Calibri" w:eastAsia="Times New Roman" w:hAnsi="Calibri" w:cs="Times New Roman"/>
    </w:rPr>
  </w:style>
  <w:style w:type="paragraph" w:styleId="ab">
    <w:name w:val="Normal (Web)"/>
    <w:aliases w:val="Обычный (Web),Обычный (веб) Знак Знак Знак Знак Знак Знак Знак Знак Знак Знак,Обычный (веб) Знак Знак Знак Знак Знак Знак Знак Знак Знак,Обычный (Web) Знак Знак Знак,Обычный (Web) Знак Знак Знак Знак Знак Знак,Знак18 Знак,Знак17 Знак1"/>
    <w:basedOn w:val="a"/>
    <w:link w:val="ac"/>
    <w:unhideWhenUsed/>
    <w:qFormat/>
    <w:rsid w:val="00830048"/>
    <w:pPr>
      <w:ind w:firstLine="0"/>
    </w:pPr>
    <w:rPr>
      <w:rFonts w:ascii="Tahoma" w:eastAsia="Times New Roman" w:hAnsi="Tahoma" w:cs="Tahoma"/>
      <w:color w:val="000000"/>
      <w:sz w:val="12"/>
      <w:szCs w:val="12"/>
      <w:lang w:eastAsia="ru-RU"/>
    </w:rPr>
  </w:style>
  <w:style w:type="character" w:customStyle="1" w:styleId="ac">
    <w:name w:val="Звичайни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Обычный (Web) Знак Знак Знак Знак,Знак18 Знак Знак,Знак17 Знак1 Знак"/>
    <w:link w:val="ab"/>
    <w:rsid w:val="00830048"/>
    <w:rPr>
      <w:rFonts w:ascii="Tahoma" w:eastAsia="Times New Roman" w:hAnsi="Tahoma" w:cs="Tahoma"/>
      <w:color w:val="000000"/>
      <w:sz w:val="12"/>
      <w:szCs w:val="12"/>
      <w:lang w:val="uk-UA" w:eastAsia="ru-RU"/>
    </w:rPr>
  </w:style>
  <w:style w:type="paragraph" w:styleId="ad">
    <w:name w:val="List Paragraph"/>
    <w:basedOn w:val="a"/>
    <w:uiPriority w:val="34"/>
    <w:qFormat/>
    <w:rsid w:val="00C92D51"/>
    <w:pPr>
      <w:ind w:left="720"/>
      <w:contextualSpacing/>
    </w:pPr>
  </w:style>
  <w:style w:type="character" w:customStyle="1" w:styleId="ae">
    <w:name w:val="Основни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
    <w:semiHidden/>
    <w:locked/>
    <w:rsid w:val="0034675B"/>
    <w:rPr>
      <w:rFonts w:ascii="Arial" w:eastAsia="Times New Roman" w:hAnsi="Arial" w:cs="Arial"/>
      <w:lang w:val="en-GB"/>
    </w:rPr>
  </w:style>
  <w:style w:type="paragraph" w:styleId="af">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e"/>
    <w:semiHidden/>
    <w:unhideWhenUsed/>
    <w:rsid w:val="0034675B"/>
    <w:pPr>
      <w:autoSpaceDE w:val="0"/>
      <w:autoSpaceDN w:val="0"/>
      <w:spacing w:after="120"/>
      <w:ind w:firstLine="0"/>
      <w:jc w:val="both"/>
    </w:pPr>
    <w:rPr>
      <w:rFonts w:ascii="Arial" w:eastAsia="Times New Roman" w:hAnsi="Arial" w:cs="Arial"/>
      <w:lang w:val="en-GB"/>
    </w:rPr>
  </w:style>
  <w:style w:type="character" w:customStyle="1" w:styleId="12">
    <w:name w:val="Основной текст Знак1"/>
    <w:basedOn w:val="a0"/>
    <w:uiPriority w:val="99"/>
    <w:semiHidden/>
    <w:rsid w:val="0034675B"/>
    <w:rPr>
      <w:lang w:val="uk-UA"/>
    </w:rPr>
  </w:style>
  <w:style w:type="paragraph" w:styleId="2">
    <w:name w:val="Body Text Indent 2"/>
    <w:basedOn w:val="a"/>
    <w:link w:val="20"/>
    <w:semiHidden/>
    <w:rsid w:val="00621F2B"/>
    <w:pPr>
      <w:spacing w:after="120" w:line="480" w:lineRule="auto"/>
      <w:ind w:left="283" w:firstLine="0"/>
    </w:pPr>
    <w:rPr>
      <w:rFonts w:ascii="Calibri" w:eastAsia="Times New Roman" w:hAnsi="Calibri" w:cs="Calibri"/>
      <w:lang w:val="ru-RU"/>
    </w:rPr>
  </w:style>
  <w:style w:type="character" w:customStyle="1" w:styleId="20">
    <w:name w:val="Основний текст з відступом 2 Знак"/>
    <w:basedOn w:val="a0"/>
    <w:link w:val="2"/>
    <w:semiHidden/>
    <w:rsid w:val="00621F2B"/>
    <w:rPr>
      <w:rFonts w:ascii="Calibri" w:eastAsia="Times New Roman" w:hAnsi="Calibri" w:cs="Calibri"/>
    </w:rPr>
  </w:style>
  <w:style w:type="paragraph" w:styleId="af0">
    <w:name w:val="caption"/>
    <w:basedOn w:val="a"/>
    <w:next w:val="a"/>
    <w:qFormat/>
    <w:rsid w:val="00621F2B"/>
    <w:pPr>
      <w:spacing w:before="120" w:after="120"/>
      <w:ind w:firstLine="0"/>
    </w:pPr>
    <w:rPr>
      <w:rFonts w:ascii="Calibri" w:eastAsia="Times New Roman" w:hAnsi="Calibri" w:cs="Times New Roman"/>
      <w:b/>
      <w:bCs/>
      <w:sz w:val="20"/>
      <w:szCs w:val="20"/>
      <w:lang w:eastAsia="ru-RU"/>
    </w:rPr>
  </w:style>
  <w:style w:type="character" w:customStyle="1" w:styleId="30">
    <w:name w:val="Заголовок 3 Знак"/>
    <w:basedOn w:val="a0"/>
    <w:link w:val="3"/>
    <w:rsid w:val="00621F2B"/>
    <w:rPr>
      <w:rFonts w:ascii="Cambria" w:eastAsia="Times New Roman" w:hAnsi="Cambria" w:cs="Cambria"/>
      <w:b/>
      <w:bCs/>
      <w:sz w:val="26"/>
      <w:szCs w:val="26"/>
    </w:rPr>
  </w:style>
  <w:style w:type="paragraph" w:customStyle="1" w:styleId="13">
    <w:name w:val="Без інтервалів1"/>
    <w:uiPriority w:val="99"/>
    <w:rsid w:val="0030114F"/>
    <w:pPr>
      <w:ind w:firstLine="0"/>
    </w:pPr>
    <w:rPr>
      <w:rFonts w:ascii="Calibri" w:eastAsia="Times New Roman" w:hAnsi="Calibri" w:cs="Times New Roman"/>
    </w:rPr>
  </w:style>
  <w:style w:type="character" w:customStyle="1" w:styleId="14">
    <w:name w:val="Незакрита згадка1"/>
    <w:basedOn w:val="a0"/>
    <w:uiPriority w:val="99"/>
    <w:semiHidden/>
    <w:unhideWhenUsed/>
    <w:rsid w:val="00C44190"/>
    <w:rPr>
      <w:color w:val="605E5C"/>
      <w:shd w:val="clear" w:color="auto" w:fill="E1DFDD"/>
    </w:rPr>
  </w:style>
  <w:style w:type="paragraph" w:customStyle="1" w:styleId="41">
    <w:name w:val="Продолжение списка 41"/>
    <w:basedOn w:val="a"/>
    <w:rsid w:val="00AB5B01"/>
    <w:pPr>
      <w:suppressAutoHyphens/>
      <w:spacing w:after="120" w:line="276" w:lineRule="auto"/>
      <w:ind w:left="1132" w:firstLine="0"/>
    </w:pPr>
    <w:rPr>
      <w:rFonts w:ascii="Calibri" w:eastAsia="Times New Roman" w:hAnsi="Calibri" w:cs="Calibri"/>
      <w:lang w:val="ru-RU" w:eastAsia="zh-CN"/>
    </w:rPr>
  </w:style>
  <w:style w:type="paragraph" w:customStyle="1" w:styleId="rvps7">
    <w:name w:val="rvps7"/>
    <w:basedOn w:val="a"/>
    <w:uiPriority w:val="99"/>
    <w:rsid w:val="00095762"/>
    <w:pPr>
      <w:spacing w:before="100" w:beforeAutospacing="1" w:after="100" w:afterAutospacing="1"/>
      <w:ind w:firstLine="0"/>
    </w:pPr>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095762"/>
    <w:pPr>
      <w:spacing w:after="120"/>
    </w:pPr>
    <w:rPr>
      <w:sz w:val="16"/>
      <w:szCs w:val="16"/>
    </w:rPr>
  </w:style>
  <w:style w:type="character" w:customStyle="1" w:styleId="32">
    <w:name w:val="Основний текст 3 Знак"/>
    <w:basedOn w:val="a0"/>
    <w:link w:val="31"/>
    <w:uiPriority w:val="99"/>
    <w:semiHidden/>
    <w:rsid w:val="00095762"/>
    <w:rPr>
      <w:sz w:val="16"/>
      <w:szCs w:val="16"/>
      <w:lang w:val="uk-UA"/>
    </w:rPr>
  </w:style>
  <w:style w:type="paragraph" w:customStyle="1" w:styleId="15">
    <w:name w:val="Обычный1"/>
    <w:qFormat/>
    <w:rsid w:val="00D12464"/>
    <w:pPr>
      <w:spacing w:line="276" w:lineRule="auto"/>
      <w:ind w:firstLine="0"/>
    </w:pPr>
    <w:rPr>
      <w:rFonts w:ascii="Arial" w:eastAsia="Times New Roman" w:hAnsi="Arial" w:cs="Arial"/>
      <w:color w:val="000000"/>
      <w:lang w:eastAsia="ru-RU"/>
    </w:rPr>
  </w:style>
  <w:style w:type="paragraph" w:customStyle="1" w:styleId="rvps2">
    <w:name w:val="rvps2"/>
    <w:basedOn w:val="a"/>
    <w:rsid w:val="00FC62E4"/>
    <w:pPr>
      <w:suppressAutoHyphens/>
      <w:spacing w:before="280" w:after="280"/>
      <w:ind w:firstLine="0"/>
    </w:pPr>
    <w:rPr>
      <w:rFonts w:ascii="Times New Roman" w:eastAsia="Calibri" w:hAnsi="Times New Roman" w:cs="Times New Roman"/>
      <w:sz w:val="24"/>
      <w:szCs w:val="24"/>
      <w:lang w:val="ru-RU" w:eastAsia="ar-SA"/>
    </w:rPr>
  </w:style>
  <w:style w:type="character" w:customStyle="1" w:styleId="10">
    <w:name w:val="Заголовок 1 Знак"/>
    <w:basedOn w:val="a0"/>
    <w:link w:val="1"/>
    <w:uiPriority w:val="9"/>
    <w:rsid w:val="00173CBB"/>
    <w:rPr>
      <w:rFonts w:asciiTheme="majorHAnsi" w:eastAsiaTheme="majorEastAsia" w:hAnsiTheme="majorHAnsi" w:cstheme="majorBidi"/>
      <w:b/>
      <w:bCs/>
      <w:color w:val="365F91" w:themeColor="accent1" w:themeShade="BF"/>
      <w:sz w:val="28"/>
      <w:szCs w:val="28"/>
      <w:lang w:val="uk-UA"/>
    </w:rPr>
  </w:style>
  <w:style w:type="paragraph" w:styleId="af1">
    <w:name w:val="Body Text Indent"/>
    <w:basedOn w:val="a"/>
    <w:link w:val="af2"/>
    <w:uiPriority w:val="99"/>
    <w:semiHidden/>
    <w:unhideWhenUsed/>
    <w:rsid w:val="00B136B2"/>
    <w:pPr>
      <w:spacing w:after="120"/>
      <w:ind w:left="283"/>
    </w:pPr>
  </w:style>
  <w:style w:type="character" w:customStyle="1" w:styleId="af2">
    <w:name w:val="Основний текст з відступом Знак"/>
    <w:basedOn w:val="a0"/>
    <w:link w:val="af1"/>
    <w:rsid w:val="00B136B2"/>
    <w:rPr>
      <w:lang w:val="uk-UA"/>
    </w:rPr>
  </w:style>
  <w:style w:type="paragraph" w:customStyle="1" w:styleId="16">
    <w:name w:val="Звичайний1"/>
    <w:rsid w:val="00572A14"/>
    <w:pPr>
      <w:ind w:firstLine="0"/>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979">
      <w:bodyDiv w:val="1"/>
      <w:marLeft w:val="0"/>
      <w:marRight w:val="0"/>
      <w:marTop w:val="0"/>
      <w:marBottom w:val="0"/>
      <w:divBdr>
        <w:top w:val="none" w:sz="0" w:space="0" w:color="auto"/>
        <w:left w:val="none" w:sz="0" w:space="0" w:color="auto"/>
        <w:bottom w:val="none" w:sz="0" w:space="0" w:color="auto"/>
        <w:right w:val="none" w:sz="0" w:space="0" w:color="auto"/>
      </w:divBdr>
    </w:div>
    <w:div w:id="80221074">
      <w:bodyDiv w:val="1"/>
      <w:marLeft w:val="0"/>
      <w:marRight w:val="0"/>
      <w:marTop w:val="0"/>
      <w:marBottom w:val="0"/>
      <w:divBdr>
        <w:top w:val="none" w:sz="0" w:space="0" w:color="auto"/>
        <w:left w:val="none" w:sz="0" w:space="0" w:color="auto"/>
        <w:bottom w:val="none" w:sz="0" w:space="0" w:color="auto"/>
        <w:right w:val="none" w:sz="0" w:space="0" w:color="auto"/>
      </w:divBdr>
    </w:div>
    <w:div w:id="170918823">
      <w:bodyDiv w:val="1"/>
      <w:marLeft w:val="0"/>
      <w:marRight w:val="0"/>
      <w:marTop w:val="0"/>
      <w:marBottom w:val="0"/>
      <w:divBdr>
        <w:top w:val="none" w:sz="0" w:space="0" w:color="auto"/>
        <w:left w:val="none" w:sz="0" w:space="0" w:color="auto"/>
        <w:bottom w:val="none" w:sz="0" w:space="0" w:color="auto"/>
        <w:right w:val="none" w:sz="0" w:space="0" w:color="auto"/>
      </w:divBdr>
    </w:div>
    <w:div w:id="236521680">
      <w:bodyDiv w:val="1"/>
      <w:marLeft w:val="0"/>
      <w:marRight w:val="0"/>
      <w:marTop w:val="0"/>
      <w:marBottom w:val="0"/>
      <w:divBdr>
        <w:top w:val="none" w:sz="0" w:space="0" w:color="auto"/>
        <w:left w:val="none" w:sz="0" w:space="0" w:color="auto"/>
        <w:bottom w:val="none" w:sz="0" w:space="0" w:color="auto"/>
        <w:right w:val="none" w:sz="0" w:space="0" w:color="auto"/>
      </w:divBdr>
    </w:div>
    <w:div w:id="252279883">
      <w:bodyDiv w:val="1"/>
      <w:marLeft w:val="0"/>
      <w:marRight w:val="0"/>
      <w:marTop w:val="0"/>
      <w:marBottom w:val="0"/>
      <w:divBdr>
        <w:top w:val="none" w:sz="0" w:space="0" w:color="auto"/>
        <w:left w:val="none" w:sz="0" w:space="0" w:color="auto"/>
        <w:bottom w:val="none" w:sz="0" w:space="0" w:color="auto"/>
        <w:right w:val="none" w:sz="0" w:space="0" w:color="auto"/>
      </w:divBdr>
    </w:div>
    <w:div w:id="270207159">
      <w:bodyDiv w:val="1"/>
      <w:marLeft w:val="0"/>
      <w:marRight w:val="0"/>
      <w:marTop w:val="0"/>
      <w:marBottom w:val="0"/>
      <w:divBdr>
        <w:top w:val="none" w:sz="0" w:space="0" w:color="auto"/>
        <w:left w:val="none" w:sz="0" w:space="0" w:color="auto"/>
        <w:bottom w:val="none" w:sz="0" w:space="0" w:color="auto"/>
        <w:right w:val="none" w:sz="0" w:space="0" w:color="auto"/>
      </w:divBdr>
      <w:divsChild>
        <w:div w:id="821971762">
          <w:marLeft w:val="0"/>
          <w:marRight w:val="0"/>
          <w:marTop w:val="0"/>
          <w:marBottom w:val="0"/>
          <w:divBdr>
            <w:top w:val="none" w:sz="0" w:space="0" w:color="auto"/>
            <w:left w:val="none" w:sz="0" w:space="0" w:color="auto"/>
            <w:bottom w:val="none" w:sz="0" w:space="0" w:color="auto"/>
            <w:right w:val="none" w:sz="0" w:space="0" w:color="auto"/>
          </w:divBdr>
        </w:div>
        <w:div w:id="1342858621">
          <w:marLeft w:val="0"/>
          <w:marRight w:val="0"/>
          <w:marTop w:val="0"/>
          <w:marBottom w:val="0"/>
          <w:divBdr>
            <w:top w:val="none" w:sz="0" w:space="0" w:color="auto"/>
            <w:left w:val="none" w:sz="0" w:space="0" w:color="auto"/>
            <w:bottom w:val="none" w:sz="0" w:space="0" w:color="auto"/>
            <w:right w:val="none" w:sz="0" w:space="0" w:color="auto"/>
          </w:divBdr>
        </w:div>
      </w:divsChild>
    </w:div>
    <w:div w:id="342905291">
      <w:bodyDiv w:val="1"/>
      <w:marLeft w:val="0"/>
      <w:marRight w:val="0"/>
      <w:marTop w:val="0"/>
      <w:marBottom w:val="0"/>
      <w:divBdr>
        <w:top w:val="none" w:sz="0" w:space="0" w:color="auto"/>
        <w:left w:val="none" w:sz="0" w:space="0" w:color="auto"/>
        <w:bottom w:val="none" w:sz="0" w:space="0" w:color="auto"/>
        <w:right w:val="none" w:sz="0" w:space="0" w:color="auto"/>
      </w:divBdr>
    </w:div>
    <w:div w:id="432752759">
      <w:bodyDiv w:val="1"/>
      <w:marLeft w:val="0"/>
      <w:marRight w:val="0"/>
      <w:marTop w:val="0"/>
      <w:marBottom w:val="0"/>
      <w:divBdr>
        <w:top w:val="none" w:sz="0" w:space="0" w:color="auto"/>
        <w:left w:val="none" w:sz="0" w:space="0" w:color="auto"/>
        <w:bottom w:val="none" w:sz="0" w:space="0" w:color="auto"/>
        <w:right w:val="none" w:sz="0" w:space="0" w:color="auto"/>
      </w:divBdr>
    </w:div>
    <w:div w:id="618992165">
      <w:bodyDiv w:val="1"/>
      <w:marLeft w:val="0"/>
      <w:marRight w:val="0"/>
      <w:marTop w:val="0"/>
      <w:marBottom w:val="0"/>
      <w:divBdr>
        <w:top w:val="none" w:sz="0" w:space="0" w:color="auto"/>
        <w:left w:val="none" w:sz="0" w:space="0" w:color="auto"/>
        <w:bottom w:val="none" w:sz="0" w:space="0" w:color="auto"/>
        <w:right w:val="none" w:sz="0" w:space="0" w:color="auto"/>
      </w:divBdr>
    </w:div>
    <w:div w:id="703755069">
      <w:bodyDiv w:val="1"/>
      <w:marLeft w:val="0"/>
      <w:marRight w:val="0"/>
      <w:marTop w:val="0"/>
      <w:marBottom w:val="0"/>
      <w:divBdr>
        <w:top w:val="none" w:sz="0" w:space="0" w:color="auto"/>
        <w:left w:val="none" w:sz="0" w:space="0" w:color="auto"/>
        <w:bottom w:val="none" w:sz="0" w:space="0" w:color="auto"/>
        <w:right w:val="none" w:sz="0" w:space="0" w:color="auto"/>
      </w:divBdr>
    </w:div>
    <w:div w:id="770319614">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910501871">
      <w:bodyDiv w:val="1"/>
      <w:marLeft w:val="0"/>
      <w:marRight w:val="0"/>
      <w:marTop w:val="0"/>
      <w:marBottom w:val="0"/>
      <w:divBdr>
        <w:top w:val="none" w:sz="0" w:space="0" w:color="auto"/>
        <w:left w:val="none" w:sz="0" w:space="0" w:color="auto"/>
        <w:bottom w:val="none" w:sz="0" w:space="0" w:color="auto"/>
        <w:right w:val="none" w:sz="0" w:space="0" w:color="auto"/>
      </w:divBdr>
    </w:div>
    <w:div w:id="914171419">
      <w:bodyDiv w:val="1"/>
      <w:marLeft w:val="0"/>
      <w:marRight w:val="0"/>
      <w:marTop w:val="0"/>
      <w:marBottom w:val="0"/>
      <w:divBdr>
        <w:top w:val="none" w:sz="0" w:space="0" w:color="auto"/>
        <w:left w:val="none" w:sz="0" w:space="0" w:color="auto"/>
        <w:bottom w:val="none" w:sz="0" w:space="0" w:color="auto"/>
        <w:right w:val="none" w:sz="0" w:space="0" w:color="auto"/>
      </w:divBdr>
    </w:div>
    <w:div w:id="915474576">
      <w:bodyDiv w:val="1"/>
      <w:marLeft w:val="0"/>
      <w:marRight w:val="0"/>
      <w:marTop w:val="0"/>
      <w:marBottom w:val="0"/>
      <w:divBdr>
        <w:top w:val="none" w:sz="0" w:space="0" w:color="auto"/>
        <w:left w:val="none" w:sz="0" w:space="0" w:color="auto"/>
        <w:bottom w:val="none" w:sz="0" w:space="0" w:color="auto"/>
        <w:right w:val="none" w:sz="0" w:space="0" w:color="auto"/>
      </w:divBdr>
      <w:divsChild>
        <w:div w:id="1657680303">
          <w:marLeft w:val="0"/>
          <w:marRight w:val="0"/>
          <w:marTop w:val="0"/>
          <w:marBottom w:val="0"/>
          <w:divBdr>
            <w:top w:val="none" w:sz="0" w:space="0" w:color="auto"/>
            <w:left w:val="none" w:sz="0" w:space="0" w:color="auto"/>
            <w:bottom w:val="none" w:sz="0" w:space="0" w:color="auto"/>
            <w:right w:val="none" w:sz="0" w:space="0" w:color="auto"/>
          </w:divBdr>
        </w:div>
        <w:div w:id="777214491">
          <w:marLeft w:val="0"/>
          <w:marRight w:val="0"/>
          <w:marTop w:val="0"/>
          <w:marBottom w:val="0"/>
          <w:divBdr>
            <w:top w:val="none" w:sz="0" w:space="0" w:color="auto"/>
            <w:left w:val="none" w:sz="0" w:space="0" w:color="auto"/>
            <w:bottom w:val="none" w:sz="0" w:space="0" w:color="auto"/>
            <w:right w:val="none" w:sz="0" w:space="0" w:color="auto"/>
          </w:divBdr>
        </w:div>
        <w:div w:id="1752502182">
          <w:marLeft w:val="0"/>
          <w:marRight w:val="0"/>
          <w:marTop w:val="0"/>
          <w:marBottom w:val="0"/>
          <w:divBdr>
            <w:top w:val="none" w:sz="0" w:space="0" w:color="auto"/>
            <w:left w:val="none" w:sz="0" w:space="0" w:color="auto"/>
            <w:bottom w:val="none" w:sz="0" w:space="0" w:color="auto"/>
            <w:right w:val="none" w:sz="0" w:space="0" w:color="auto"/>
          </w:divBdr>
        </w:div>
        <w:div w:id="1828669018">
          <w:marLeft w:val="0"/>
          <w:marRight w:val="0"/>
          <w:marTop w:val="0"/>
          <w:marBottom w:val="0"/>
          <w:divBdr>
            <w:top w:val="none" w:sz="0" w:space="0" w:color="auto"/>
            <w:left w:val="none" w:sz="0" w:space="0" w:color="auto"/>
            <w:bottom w:val="none" w:sz="0" w:space="0" w:color="auto"/>
            <w:right w:val="none" w:sz="0" w:space="0" w:color="auto"/>
          </w:divBdr>
        </w:div>
        <w:div w:id="311908603">
          <w:marLeft w:val="0"/>
          <w:marRight w:val="0"/>
          <w:marTop w:val="0"/>
          <w:marBottom w:val="0"/>
          <w:divBdr>
            <w:top w:val="none" w:sz="0" w:space="0" w:color="auto"/>
            <w:left w:val="none" w:sz="0" w:space="0" w:color="auto"/>
            <w:bottom w:val="none" w:sz="0" w:space="0" w:color="auto"/>
            <w:right w:val="none" w:sz="0" w:space="0" w:color="auto"/>
          </w:divBdr>
        </w:div>
        <w:div w:id="765536871">
          <w:marLeft w:val="0"/>
          <w:marRight w:val="0"/>
          <w:marTop w:val="0"/>
          <w:marBottom w:val="0"/>
          <w:divBdr>
            <w:top w:val="none" w:sz="0" w:space="0" w:color="auto"/>
            <w:left w:val="none" w:sz="0" w:space="0" w:color="auto"/>
            <w:bottom w:val="none" w:sz="0" w:space="0" w:color="auto"/>
            <w:right w:val="none" w:sz="0" w:space="0" w:color="auto"/>
          </w:divBdr>
        </w:div>
        <w:div w:id="1198007519">
          <w:marLeft w:val="0"/>
          <w:marRight w:val="0"/>
          <w:marTop w:val="0"/>
          <w:marBottom w:val="0"/>
          <w:divBdr>
            <w:top w:val="none" w:sz="0" w:space="0" w:color="auto"/>
            <w:left w:val="none" w:sz="0" w:space="0" w:color="auto"/>
            <w:bottom w:val="none" w:sz="0" w:space="0" w:color="auto"/>
            <w:right w:val="none" w:sz="0" w:space="0" w:color="auto"/>
          </w:divBdr>
        </w:div>
        <w:div w:id="55249500">
          <w:marLeft w:val="0"/>
          <w:marRight w:val="0"/>
          <w:marTop w:val="0"/>
          <w:marBottom w:val="0"/>
          <w:divBdr>
            <w:top w:val="none" w:sz="0" w:space="0" w:color="auto"/>
            <w:left w:val="none" w:sz="0" w:space="0" w:color="auto"/>
            <w:bottom w:val="none" w:sz="0" w:space="0" w:color="auto"/>
            <w:right w:val="none" w:sz="0" w:space="0" w:color="auto"/>
          </w:divBdr>
        </w:div>
        <w:div w:id="2077123399">
          <w:marLeft w:val="0"/>
          <w:marRight w:val="0"/>
          <w:marTop w:val="0"/>
          <w:marBottom w:val="0"/>
          <w:divBdr>
            <w:top w:val="none" w:sz="0" w:space="0" w:color="auto"/>
            <w:left w:val="none" w:sz="0" w:space="0" w:color="auto"/>
            <w:bottom w:val="none" w:sz="0" w:space="0" w:color="auto"/>
            <w:right w:val="none" w:sz="0" w:space="0" w:color="auto"/>
          </w:divBdr>
        </w:div>
      </w:divsChild>
    </w:div>
    <w:div w:id="1023551393">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170488018">
      <w:bodyDiv w:val="1"/>
      <w:marLeft w:val="0"/>
      <w:marRight w:val="0"/>
      <w:marTop w:val="0"/>
      <w:marBottom w:val="0"/>
      <w:divBdr>
        <w:top w:val="none" w:sz="0" w:space="0" w:color="auto"/>
        <w:left w:val="none" w:sz="0" w:space="0" w:color="auto"/>
        <w:bottom w:val="none" w:sz="0" w:space="0" w:color="auto"/>
        <w:right w:val="none" w:sz="0" w:space="0" w:color="auto"/>
      </w:divBdr>
    </w:div>
    <w:div w:id="1242175875">
      <w:bodyDiv w:val="1"/>
      <w:marLeft w:val="0"/>
      <w:marRight w:val="0"/>
      <w:marTop w:val="0"/>
      <w:marBottom w:val="0"/>
      <w:divBdr>
        <w:top w:val="none" w:sz="0" w:space="0" w:color="auto"/>
        <w:left w:val="none" w:sz="0" w:space="0" w:color="auto"/>
        <w:bottom w:val="none" w:sz="0" w:space="0" w:color="auto"/>
        <w:right w:val="none" w:sz="0" w:space="0" w:color="auto"/>
      </w:divBdr>
    </w:div>
    <w:div w:id="1303461881">
      <w:bodyDiv w:val="1"/>
      <w:marLeft w:val="0"/>
      <w:marRight w:val="0"/>
      <w:marTop w:val="0"/>
      <w:marBottom w:val="0"/>
      <w:divBdr>
        <w:top w:val="none" w:sz="0" w:space="0" w:color="auto"/>
        <w:left w:val="none" w:sz="0" w:space="0" w:color="auto"/>
        <w:bottom w:val="none" w:sz="0" w:space="0" w:color="auto"/>
        <w:right w:val="none" w:sz="0" w:space="0" w:color="auto"/>
      </w:divBdr>
    </w:div>
    <w:div w:id="1364987762">
      <w:bodyDiv w:val="1"/>
      <w:marLeft w:val="0"/>
      <w:marRight w:val="0"/>
      <w:marTop w:val="0"/>
      <w:marBottom w:val="0"/>
      <w:divBdr>
        <w:top w:val="none" w:sz="0" w:space="0" w:color="auto"/>
        <w:left w:val="none" w:sz="0" w:space="0" w:color="auto"/>
        <w:bottom w:val="none" w:sz="0" w:space="0" w:color="auto"/>
        <w:right w:val="none" w:sz="0" w:space="0" w:color="auto"/>
      </w:divBdr>
    </w:div>
    <w:div w:id="1434473255">
      <w:bodyDiv w:val="1"/>
      <w:marLeft w:val="0"/>
      <w:marRight w:val="0"/>
      <w:marTop w:val="0"/>
      <w:marBottom w:val="0"/>
      <w:divBdr>
        <w:top w:val="none" w:sz="0" w:space="0" w:color="auto"/>
        <w:left w:val="none" w:sz="0" w:space="0" w:color="auto"/>
        <w:bottom w:val="none" w:sz="0" w:space="0" w:color="auto"/>
        <w:right w:val="none" w:sz="0" w:space="0" w:color="auto"/>
      </w:divBdr>
    </w:div>
    <w:div w:id="1515068033">
      <w:bodyDiv w:val="1"/>
      <w:marLeft w:val="0"/>
      <w:marRight w:val="0"/>
      <w:marTop w:val="0"/>
      <w:marBottom w:val="0"/>
      <w:divBdr>
        <w:top w:val="none" w:sz="0" w:space="0" w:color="auto"/>
        <w:left w:val="none" w:sz="0" w:space="0" w:color="auto"/>
        <w:bottom w:val="none" w:sz="0" w:space="0" w:color="auto"/>
        <w:right w:val="none" w:sz="0" w:space="0" w:color="auto"/>
      </w:divBdr>
    </w:div>
    <w:div w:id="1552036586">
      <w:bodyDiv w:val="1"/>
      <w:marLeft w:val="0"/>
      <w:marRight w:val="0"/>
      <w:marTop w:val="0"/>
      <w:marBottom w:val="0"/>
      <w:divBdr>
        <w:top w:val="none" w:sz="0" w:space="0" w:color="auto"/>
        <w:left w:val="none" w:sz="0" w:space="0" w:color="auto"/>
        <w:bottom w:val="none" w:sz="0" w:space="0" w:color="auto"/>
        <w:right w:val="none" w:sz="0" w:space="0" w:color="auto"/>
      </w:divBdr>
    </w:div>
    <w:div w:id="1709330401">
      <w:bodyDiv w:val="1"/>
      <w:marLeft w:val="0"/>
      <w:marRight w:val="0"/>
      <w:marTop w:val="0"/>
      <w:marBottom w:val="0"/>
      <w:divBdr>
        <w:top w:val="none" w:sz="0" w:space="0" w:color="auto"/>
        <w:left w:val="none" w:sz="0" w:space="0" w:color="auto"/>
        <w:bottom w:val="none" w:sz="0" w:space="0" w:color="auto"/>
        <w:right w:val="none" w:sz="0" w:space="0" w:color="auto"/>
      </w:divBdr>
    </w:div>
    <w:div w:id="1721710546">
      <w:bodyDiv w:val="1"/>
      <w:marLeft w:val="0"/>
      <w:marRight w:val="0"/>
      <w:marTop w:val="0"/>
      <w:marBottom w:val="0"/>
      <w:divBdr>
        <w:top w:val="none" w:sz="0" w:space="0" w:color="auto"/>
        <w:left w:val="none" w:sz="0" w:space="0" w:color="auto"/>
        <w:bottom w:val="none" w:sz="0" w:space="0" w:color="auto"/>
        <w:right w:val="none" w:sz="0" w:space="0" w:color="auto"/>
      </w:divBdr>
    </w:div>
    <w:div w:id="1726297562">
      <w:bodyDiv w:val="1"/>
      <w:marLeft w:val="0"/>
      <w:marRight w:val="0"/>
      <w:marTop w:val="0"/>
      <w:marBottom w:val="0"/>
      <w:divBdr>
        <w:top w:val="none" w:sz="0" w:space="0" w:color="auto"/>
        <w:left w:val="none" w:sz="0" w:space="0" w:color="auto"/>
        <w:bottom w:val="none" w:sz="0" w:space="0" w:color="auto"/>
        <w:right w:val="none" w:sz="0" w:space="0" w:color="auto"/>
      </w:divBdr>
    </w:div>
    <w:div w:id="1726752825">
      <w:bodyDiv w:val="1"/>
      <w:marLeft w:val="0"/>
      <w:marRight w:val="0"/>
      <w:marTop w:val="0"/>
      <w:marBottom w:val="0"/>
      <w:divBdr>
        <w:top w:val="none" w:sz="0" w:space="0" w:color="auto"/>
        <w:left w:val="none" w:sz="0" w:space="0" w:color="auto"/>
        <w:bottom w:val="none" w:sz="0" w:space="0" w:color="auto"/>
        <w:right w:val="none" w:sz="0" w:space="0" w:color="auto"/>
      </w:divBdr>
    </w:div>
    <w:div w:id="1986155206">
      <w:bodyDiv w:val="1"/>
      <w:marLeft w:val="0"/>
      <w:marRight w:val="0"/>
      <w:marTop w:val="0"/>
      <w:marBottom w:val="0"/>
      <w:divBdr>
        <w:top w:val="none" w:sz="0" w:space="0" w:color="auto"/>
        <w:left w:val="none" w:sz="0" w:space="0" w:color="auto"/>
        <w:bottom w:val="none" w:sz="0" w:space="0" w:color="auto"/>
        <w:right w:val="none" w:sz="0" w:space="0" w:color="auto"/>
      </w:divBdr>
    </w:div>
    <w:div w:id="2061128171">
      <w:bodyDiv w:val="1"/>
      <w:marLeft w:val="0"/>
      <w:marRight w:val="0"/>
      <w:marTop w:val="0"/>
      <w:marBottom w:val="0"/>
      <w:divBdr>
        <w:top w:val="none" w:sz="0" w:space="0" w:color="auto"/>
        <w:left w:val="none" w:sz="0" w:space="0" w:color="auto"/>
        <w:bottom w:val="none" w:sz="0" w:space="0" w:color="auto"/>
        <w:right w:val="none" w:sz="0" w:space="0" w:color="auto"/>
      </w:divBdr>
    </w:div>
    <w:div w:id="2108034761">
      <w:bodyDiv w:val="1"/>
      <w:marLeft w:val="0"/>
      <w:marRight w:val="0"/>
      <w:marTop w:val="0"/>
      <w:marBottom w:val="0"/>
      <w:divBdr>
        <w:top w:val="none" w:sz="0" w:space="0" w:color="auto"/>
        <w:left w:val="none" w:sz="0" w:space="0" w:color="auto"/>
        <w:bottom w:val="none" w:sz="0" w:space="0" w:color="auto"/>
        <w:right w:val="none" w:sz="0" w:space="0" w:color="auto"/>
      </w:divBdr>
    </w:div>
    <w:div w:id="21099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C803-42DC-4166-8E95-E794C4C8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40598</Words>
  <Characters>23141</Characters>
  <Application>Microsoft Office Word</Application>
  <DocSecurity>0</DocSecurity>
  <Lines>192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Admin</cp:lastModifiedBy>
  <cp:revision>2</cp:revision>
  <cp:lastPrinted>2007-01-01T06:21:00Z</cp:lastPrinted>
  <dcterms:created xsi:type="dcterms:W3CDTF">2024-03-14T11:59:00Z</dcterms:created>
  <dcterms:modified xsi:type="dcterms:W3CDTF">2024-03-14T11:59:00Z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e33fd6109d29fa097cf1f4a0c307afd4cfeb909795ad13a861eb3125398850f7</vt:lpwstr>
  </property>
</Properties>
</file>