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C6" w:rsidRPr="00264C8E" w:rsidRDefault="001460C6" w:rsidP="001460C6">
      <w:pPr>
        <w:spacing w:after="0" w:line="240" w:lineRule="auto"/>
        <w:ind w:left="5660" w:firstLine="700"/>
        <w:jc w:val="right"/>
        <w:rPr>
          <w:rFonts w:ascii="Times New Roman" w:eastAsia="Times New Roman" w:hAnsi="Times New Roman" w:cs="Times New Roman"/>
          <w:sz w:val="24"/>
          <w:szCs w:val="24"/>
          <w:lang w:val="uk-UA"/>
        </w:rPr>
      </w:pPr>
      <w:r w:rsidRPr="00264C8E">
        <w:rPr>
          <w:rFonts w:ascii="Times New Roman" w:eastAsia="Times New Roman" w:hAnsi="Times New Roman" w:cs="Times New Roman"/>
          <w:b/>
          <w:color w:val="000000"/>
          <w:sz w:val="24"/>
          <w:szCs w:val="24"/>
        </w:rPr>
        <w:t xml:space="preserve">ДОДАТОК </w:t>
      </w:r>
      <w:r w:rsidRPr="00264C8E">
        <w:rPr>
          <w:rFonts w:ascii="Times New Roman" w:eastAsia="Times New Roman" w:hAnsi="Times New Roman" w:cs="Times New Roman"/>
          <w:b/>
          <w:color w:val="000000"/>
          <w:sz w:val="24"/>
          <w:szCs w:val="24"/>
          <w:lang w:val="uk-UA"/>
        </w:rPr>
        <w:t>3</w:t>
      </w:r>
    </w:p>
    <w:p w:rsidR="001460C6" w:rsidRPr="00264C8E" w:rsidRDefault="001460C6" w:rsidP="001460C6">
      <w:pPr>
        <w:spacing w:after="0" w:line="240" w:lineRule="auto"/>
        <w:ind w:left="5660" w:firstLine="700"/>
        <w:jc w:val="right"/>
        <w:rPr>
          <w:rFonts w:ascii="Times New Roman" w:eastAsia="Times New Roman" w:hAnsi="Times New Roman" w:cs="Times New Roman"/>
          <w:sz w:val="24"/>
          <w:szCs w:val="24"/>
        </w:rPr>
      </w:pPr>
      <w:r w:rsidRPr="00264C8E">
        <w:rPr>
          <w:rFonts w:ascii="Times New Roman" w:eastAsia="Times New Roman" w:hAnsi="Times New Roman" w:cs="Times New Roman"/>
          <w:i/>
          <w:color w:val="000000"/>
          <w:sz w:val="24"/>
          <w:szCs w:val="24"/>
        </w:rPr>
        <w:t>до тендерної документації</w:t>
      </w:r>
    </w:p>
    <w:p w:rsidR="00C51BD8" w:rsidRDefault="00C51BD8" w:rsidP="00C51BD8">
      <w:pPr>
        <w:shd w:val="clear" w:color="auto" w:fill="FFFFFF"/>
        <w:tabs>
          <w:tab w:val="left" w:pos="8475"/>
        </w:tabs>
        <w:rPr>
          <w:rFonts w:ascii="Times New Roman" w:hAnsi="Times New Roman"/>
          <w:i/>
          <w:color w:val="000000"/>
          <w:sz w:val="24"/>
          <w:szCs w:val="24"/>
          <w:lang w:val="uk-UA"/>
        </w:rPr>
      </w:pPr>
      <w:r w:rsidRPr="00264C8E">
        <w:rPr>
          <w:rFonts w:ascii="Times New Roman" w:hAnsi="Times New Roman"/>
          <w:i/>
          <w:color w:val="000000"/>
          <w:sz w:val="24"/>
          <w:szCs w:val="24"/>
        </w:rPr>
        <w:t>Проект</w:t>
      </w:r>
    </w:p>
    <w:p w:rsidR="00732AD1" w:rsidRDefault="00732AD1" w:rsidP="00732AD1">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ПРОЕКТ ДОГОВОРУ № </w:t>
      </w:r>
    </w:p>
    <w:p w:rsidR="00732AD1" w:rsidRDefault="00732AD1" w:rsidP="00732AD1">
      <w:pPr>
        <w:spacing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про переробку донорської крові та реалізацію компонентів донорської крові</w:t>
      </w:r>
    </w:p>
    <w:p w:rsidR="00732AD1" w:rsidRDefault="00732AD1" w:rsidP="00732AD1">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смт.Зарічне                                                                                             ____________ 202_ року</w:t>
      </w:r>
    </w:p>
    <w:p w:rsidR="00732AD1" w:rsidRDefault="00732AD1" w:rsidP="00732AD1">
      <w:pPr>
        <w:spacing w:line="240" w:lineRule="auto"/>
        <w:ind w:firstLine="426"/>
        <w:jc w:val="both"/>
        <w:rPr>
          <w:rFonts w:ascii="Times New Roman" w:hAnsi="Times New Roman" w:cs="Times New Roman"/>
          <w:sz w:val="24"/>
          <w:szCs w:val="24"/>
          <w:lang w:val="uk-UA"/>
        </w:rPr>
      </w:pPr>
      <w:r>
        <w:rPr>
          <w:rFonts w:ascii="Times New Roman" w:hAnsi="Times New Roman" w:cs="Times New Roman"/>
          <w:b/>
          <w:color w:val="222222"/>
          <w:sz w:val="24"/>
          <w:szCs w:val="24"/>
          <w:lang w:val="uk-UA" w:eastAsia="uk-UA"/>
        </w:rPr>
        <w:t xml:space="preserve">______________________________________________________ </w:t>
      </w:r>
      <w:r>
        <w:rPr>
          <w:rFonts w:ascii="Times New Roman" w:hAnsi="Times New Roman" w:cs="Times New Roman"/>
          <w:color w:val="222222"/>
          <w:sz w:val="24"/>
          <w:szCs w:val="24"/>
          <w:lang w:val="uk-UA" w:eastAsia="uk-UA"/>
        </w:rPr>
        <w:t>(далі – Виконавець) в особі ______________________________, діючого на підставі _____________</w:t>
      </w:r>
      <w:r>
        <w:rPr>
          <w:rFonts w:ascii="Times New Roman" w:hAnsi="Times New Roman" w:cs="Times New Roman"/>
          <w:sz w:val="24"/>
          <w:szCs w:val="24"/>
          <w:lang w:val="uk-UA"/>
        </w:rPr>
        <w:t xml:space="preserve">,  та </w:t>
      </w:r>
      <w:r>
        <w:rPr>
          <w:rFonts w:ascii="Times New Roman" w:hAnsi="Times New Roman" w:cs="Times New Roman"/>
          <w:b/>
          <w:sz w:val="24"/>
          <w:szCs w:val="24"/>
          <w:lang w:val="uk-UA"/>
        </w:rPr>
        <w:t>Комунальне некомерційне підприємство «Зарічненська багатопрофільна лікарня» Зарічненської селищної ради Вараського району Рівненської області</w:t>
      </w:r>
      <w:r>
        <w:rPr>
          <w:rFonts w:ascii="Times New Roman" w:hAnsi="Times New Roman" w:cs="Times New Roman"/>
          <w:sz w:val="24"/>
          <w:szCs w:val="24"/>
          <w:lang w:val="uk-UA"/>
        </w:rPr>
        <w:t xml:space="preserve"> (далі - Замовник) в особі</w:t>
      </w:r>
      <w:r>
        <w:rPr>
          <w:rFonts w:ascii="Times New Roman" w:hAnsi="Times New Roman" w:cs="Times New Roman"/>
          <w:color w:val="000000"/>
          <w:sz w:val="24"/>
          <w:szCs w:val="24"/>
          <w:lang w:val="uk-UA"/>
        </w:rPr>
        <w:t xml:space="preserve"> директора Олега МІТІТЮКА</w:t>
      </w:r>
      <w:r>
        <w:rPr>
          <w:rFonts w:ascii="Times New Roman" w:hAnsi="Times New Roman" w:cs="Times New Roman"/>
          <w:sz w:val="24"/>
          <w:szCs w:val="24"/>
          <w:lang w:val="uk-UA"/>
        </w:rPr>
        <w:t xml:space="preserve">, діючого на підставі Статуту, з другої сторони (далі разом - Сторони), </w:t>
      </w:r>
      <w:r>
        <w:rPr>
          <w:rFonts w:ascii="Times New Roman" w:hAnsi="Times New Roman" w:cs="Times New Roman"/>
          <w:sz w:val="24"/>
          <w:szCs w:val="24"/>
          <w:lang w:val="uk-UA" w:eastAsia="en-US"/>
        </w:rPr>
        <w:t xml:space="preserve">уклали цей Договір про наступне. </w:t>
      </w:r>
    </w:p>
    <w:p w:rsidR="00732AD1" w:rsidRDefault="00732AD1" w:rsidP="00732AD1">
      <w:pPr>
        <w:pStyle w:val="21"/>
        <w:numPr>
          <w:ilvl w:val="0"/>
          <w:numId w:val="2"/>
        </w:numPr>
        <w:shd w:val="clear" w:color="auto" w:fill="auto"/>
        <w:spacing w:line="240" w:lineRule="auto"/>
        <w:jc w:val="center"/>
        <w:rPr>
          <w:b/>
          <w:sz w:val="24"/>
          <w:szCs w:val="24"/>
        </w:rPr>
      </w:pPr>
      <w:bookmarkStart w:id="0" w:name="_Hlk95000941"/>
      <w:r>
        <w:rPr>
          <w:b/>
          <w:sz w:val="24"/>
          <w:szCs w:val="24"/>
        </w:rPr>
        <w:t>Предмет договору</w:t>
      </w:r>
    </w:p>
    <w:p w:rsidR="00732AD1" w:rsidRDefault="00732AD1" w:rsidP="00732AD1">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Виконавець здійснює переробку донорської крові та реалізацію Замовнику компонентів донорської крові </w:t>
      </w:r>
      <w:r>
        <w:rPr>
          <w:rFonts w:ascii="Times New Roman" w:hAnsi="Times New Roman" w:cs="Times New Roman"/>
          <w:b/>
          <w:sz w:val="24"/>
          <w:szCs w:val="24"/>
          <w:lang w:val="uk-UA"/>
        </w:rPr>
        <w:t>Код ДК 021:2015- 85140000-2 - Послуги у сфері охорони здоров'я різні  (85146000-4- Послуги банків крові)</w:t>
      </w:r>
      <w:r>
        <w:rPr>
          <w:rFonts w:ascii="Times New Roman" w:hAnsi="Times New Roman" w:cs="Times New Roman"/>
          <w:sz w:val="24"/>
          <w:szCs w:val="24"/>
          <w:lang w:val="uk-UA"/>
        </w:rPr>
        <w:t>, зазначених в Специфікації, що додається (далі - Продукція) (додаток), які виготовляє самостійно з дотриманням вимог чинного законодавства України та внутрішньої документації Системи менеджменту якості (далі – СМЯ) Виконавця, а Замовник  приймає їх та оплачує відповідно до умов Договору.</w:t>
      </w:r>
    </w:p>
    <w:p w:rsidR="00732AD1" w:rsidRDefault="00732AD1" w:rsidP="00732AD1">
      <w:pPr>
        <w:pStyle w:val="2"/>
        <w:shd w:val="clear" w:color="auto" w:fill="auto"/>
        <w:tabs>
          <w:tab w:val="left" w:pos="448"/>
        </w:tabs>
        <w:spacing w:before="0" w:line="240" w:lineRule="auto"/>
        <w:ind w:right="60"/>
        <w:jc w:val="both"/>
        <w:rPr>
          <w:rFonts w:ascii="Times New Roman" w:hAnsi="Times New Roman" w:cs="Times New Roman"/>
          <w:sz w:val="24"/>
          <w:szCs w:val="24"/>
          <w:lang w:val="uk-UA"/>
        </w:rPr>
      </w:pPr>
      <w:r>
        <w:rPr>
          <w:rFonts w:ascii="Times New Roman" w:hAnsi="Times New Roman" w:cs="Times New Roman"/>
          <w:sz w:val="24"/>
          <w:szCs w:val="24"/>
        </w:rPr>
        <w:t>1.2 Продукція постачається Замовнику за заявками. Найменування, одиниця виміру, загальна кількість Продукції, що постачається за цим Договором під час його виконання, визначається у накладній на відпуск компонентів,  що є  невід’ємною  частиною Договору та засвідчує факт отримання Продукції.</w:t>
      </w:r>
    </w:p>
    <w:p w:rsidR="00732AD1" w:rsidRPr="00732AD1" w:rsidRDefault="00732AD1" w:rsidP="00732AD1">
      <w:pPr>
        <w:pStyle w:val="2"/>
        <w:shd w:val="clear" w:color="auto" w:fill="auto"/>
        <w:tabs>
          <w:tab w:val="left" w:pos="448"/>
        </w:tabs>
        <w:spacing w:before="0" w:line="240" w:lineRule="auto"/>
        <w:ind w:right="60"/>
        <w:jc w:val="both"/>
        <w:rPr>
          <w:rFonts w:ascii="Times New Roman" w:hAnsi="Times New Roman" w:cs="Times New Roman"/>
          <w:sz w:val="24"/>
          <w:szCs w:val="24"/>
          <w:lang w:val="uk-UA"/>
        </w:rPr>
      </w:pPr>
    </w:p>
    <w:p w:rsidR="00732AD1" w:rsidRDefault="00732AD1" w:rsidP="00732AD1">
      <w:pPr>
        <w:pStyle w:val="21"/>
        <w:numPr>
          <w:ilvl w:val="0"/>
          <w:numId w:val="2"/>
        </w:numPr>
        <w:shd w:val="clear" w:color="auto" w:fill="auto"/>
        <w:spacing w:line="240" w:lineRule="auto"/>
        <w:jc w:val="center"/>
        <w:rPr>
          <w:b/>
          <w:sz w:val="24"/>
          <w:szCs w:val="24"/>
        </w:rPr>
      </w:pPr>
      <w:r>
        <w:rPr>
          <w:b/>
          <w:sz w:val="24"/>
          <w:szCs w:val="24"/>
        </w:rPr>
        <w:t>Вартість договору</w:t>
      </w:r>
    </w:p>
    <w:p w:rsidR="00732AD1" w:rsidRPr="00732AD1" w:rsidRDefault="00732AD1" w:rsidP="00732AD1">
      <w:pPr>
        <w:pBdr>
          <w:top w:val="nil"/>
          <w:left w:val="nil"/>
          <w:bottom w:val="nil"/>
          <w:right w:val="nil"/>
          <w:between w:val="nil"/>
        </w:pBdr>
        <w:ind w:right="20"/>
        <w:jc w:val="both"/>
        <w:rPr>
          <w:rStyle w:val="TimesNewRoman"/>
          <w:rFonts w:eastAsia="Times New Roman"/>
          <w:i w:val="0"/>
          <w:color w:val="000000"/>
          <w:spacing w:val="0"/>
          <w:sz w:val="24"/>
          <w:szCs w:val="24"/>
          <w:lang w:val="uk-UA"/>
        </w:rPr>
      </w:pPr>
      <w:r>
        <w:rPr>
          <w:rFonts w:ascii="Times New Roman" w:hAnsi="Times New Roman" w:cs="Times New Roman"/>
          <w:sz w:val="24"/>
          <w:szCs w:val="24"/>
        </w:rPr>
        <w:t>2.1</w:t>
      </w:r>
      <w:r w:rsidRPr="00732AD1">
        <w:rPr>
          <w:rFonts w:ascii="Times New Roman" w:hAnsi="Times New Roman" w:cs="Times New Roman"/>
          <w:sz w:val="24"/>
          <w:szCs w:val="24"/>
        </w:rPr>
        <w:t>.</w:t>
      </w:r>
      <w:r w:rsidRPr="00732AD1">
        <w:rPr>
          <w:rFonts w:ascii="Times New Roman" w:eastAsia="Times New Roman" w:hAnsi="Times New Roman" w:cs="Times New Roman"/>
          <w:color w:val="000000"/>
          <w:sz w:val="24"/>
          <w:szCs w:val="24"/>
        </w:rPr>
        <w:t>Загальна вартість за Договором складає _________грн. (_________________________гривень ____коп.)</w:t>
      </w:r>
      <w:r w:rsidRPr="00732AD1">
        <w:rPr>
          <w:rFonts w:ascii="Times New Roman" w:hAnsi="Times New Roman"/>
          <w:sz w:val="24"/>
          <w:szCs w:val="24"/>
          <w:lang w:eastAsia="uk-UA"/>
        </w:rPr>
        <w:t xml:space="preserve"> , в т.ч. ПДВ____________ грн.</w:t>
      </w:r>
    </w:p>
    <w:p w:rsidR="00732AD1" w:rsidRDefault="00732AD1" w:rsidP="00732AD1">
      <w:pPr>
        <w:pStyle w:val="2"/>
        <w:shd w:val="clear" w:color="auto" w:fill="auto"/>
        <w:spacing w:before="0" w:line="240" w:lineRule="auto"/>
        <w:ind w:left="720" w:right="20"/>
        <w:jc w:val="center"/>
        <w:rPr>
          <w:rStyle w:val="TimesNewRoman"/>
          <w:b/>
          <w:i w:val="0"/>
          <w:iCs/>
          <w:sz w:val="24"/>
          <w:szCs w:val="24"/>
        </w:rPr>
      </w:pPr>
      <w:r>
        <w:rPr>
          <w:rStyle w:val="TimesNewRoman"/>
          <w:b/>
          <w:i w:val="0"/>
          <w:iCs/>
          <w:sz w:val="24"/>
          <w:szCs w:val="24"/>
        </w:rPr>
        <w:t>3. Кількість та якість Продукції</w:t>
      </w:r>
    </w:p>
    <w:p w:rsidR="00732AD1" w:rsidRDefault="00732AD1" w:rsidP="00732AD1">
      <w:pPr>
        <w:pStyle w:val="2"/>
        <w:shd w:val="clear" w:color="auto" w:fill="auto"/>
        <w:spacing w:before="0" w:line="240" w:lineRule="auto"/>
        <w:ind w:right="20"/>
        <w:jc w:val="both"/>
      </w:pPr>
      <w:r>
        <w:rPr>
          <w:rFonts w:ascii="Times New Roman" w:hAnsi="Times New Roman" w:cs="Times New Roman"/>
          <w:sz w:val="24"/>
          <w:szCs w:val="24"/>
        </w:rPr>
        <w:t>3.1. Загальна кількість Продукції, яка підлягає реалізації, визначається в Специфікації, та може змінюватися за домовленістю Сторін шляхом укладення додаткового договору з новою Специфікацією.</w:t>
      </w:r>
    </w:p>
    <w:p w:rsidR="00732AD1" w:rsidRDefault="00732AD1" w:rsidP="00732AD1">
      <w:pPr>
        <w:pStyle w:val="2"/>
        <w:shd w:val="clear" w:color="auto" w:fill="auto"/>
        <w:spacing w:before="0" w:line="240" w:lineRule="auto"/>
        <w:ind w:right="20"/>
        <w:jc w:val="both"/>
        <w:rPr>
          <w:rFonts w:ascii="Times New Roman" w:hAnsi="Times New Roman" w:cs="Times New Roman"/>
          <w:sz w:val="24"/>
          <w:szCs w:val="24"/>
        </w:rPr>
      </w:pPr>
      <w:r>
        <w:rPr>
          <w:rFonts w:ascii="Times New Roman" w:hAnsi="Times New Roman" w:cs="Times New Roman"/>
          <w:sz w:val="24"/>
          <w:szCs w:val="24"/>
        </w:rPr>
        <w:t>3.2. Безпека та якість Продукції повинні відповідати вимогам, встановленим чинним законодавством та документацією СМЯ Виконавця.</w:t>
      </w:r>
    </w:p>
    <w:p w:rsidR="00732AD1" w:rsidRDefault="00732AD1" w:rsidP="00732AD1">
      <w:pPr>
        <w:pStyle w:val="2"/>
        <w:shd w:val="clear" w:color="auto" w:fill="auto"/>
        <w:tabs>
          <w:tab w:val="left" w:pos="486"/>
        </w:tabs>
        <w:spacing w:before="0" w:line="240" w:lineRule="auto"/>
        <w:ind w:right="60"/>
        <w:jc w:val="both"/>
        <w:rPr>
          <w:rFonts w:ascii="Times New Roman" w:hAnsi="Times New Roman" w:cs="Times New Roman"/>
          <w:sz w:val="24"/>
          <w:szCs w:val="24"/>
        </w:rPr>
      </w:pPr>
      <w:r>
        <w:rPr>
          <w:rFonts w:ascii="Times New Roman" w:hAnsi="Times New Roman" w:cs="Times New Roman"/>
          <w:sz w:val="24"/>
          <w:szCs w:val="24"/>
        </w:rPr>
        <w:t>3.3. Безпека та якість Продукції  підтверджується Протоколом показників безпеки та якості крові та/або її компонентів Виконавця, який  містить повну інформацію щодо проведеного контролю партії виготовлених компонентів, з якої Продукція реалізується Замовнику, та надається Замовнику за його вимогою.</w:t>
      </w:r>
    </w:p>
    <w:p w:rsidR="00732AD1" w:rsidRDefault="00732AD1" w:rsidP="00732AD1">
      <w:pPr>
        <w:pStyle w:val="2"/>
        <w:shd w:val="clear" w:color="auto" w:fill="auto"/>
        <w:spacing w:before="0" w:line="240" w:lineRule="auto"/>
        <w:ind w:right="20"/>
        <w:jc w:val="both"/>
        <w:rPr>
          <w:rFonts w:ascii="Times New Roman" w:hAnsi="Times New Roman" w:cs="Times New Roman"/>
          <w:sz w:val="24"/>
          <w:szCs w:val="24"/>
          <w:lang w:val="uk-UA"/>
        </w:rPr>
      </w:pPr>
      <w:r>
        <w:rPr>
          <w:rFonts w:ascii="Times New Roman" w:hAnsi="Times New Roman" w:cs="Times New Roman"/>
          <w:sz w:val="24"/>
          <w:szCs w:val="24"/>
        </w:rPr>
        <w:t>3.4. Замовник зобов’язаний повідомити реципієнта про ризики, пов’язані з гемотрансфузією,  у тому числі про можливу передачу гемотрансмісивних інфекцій, незважаючи на ретельний відбір донорів і використання процедур скринінгу для виявлення маркерів гемотрансмісивних інфекцій, а також наслідки, які можуть виникати в результаті використання (застосування) Продукції.</w:t>
      </w:r>
    </w:p>
    <w:p w:rsidR="00732AD1" w:rsidRDefault="00732AD1" w:rsidP="00732AD1">
      <w:pPr>
        <w:pStyle w:val="2"/>
        <w:shd w:val="clear" w:color="auto" w:fill="auto"/>
        <w:spacing w:before="0" w:line="240" w:lineRule="auto"/>
        <w:ind w:right="20"/>
        <w:jc w:val="both"/>
        <w:rPr>
          <w:rFonts w:ascii="Times New Roman" w:hAnsi="Times New Roman" w:cs="Times New Roman"/>
          <w:b/>
          <w:iCs/>
          <w:spacing w:val="20"/>
          <w:sz w:val="24"/>
          <w:szCs w:val="24"/>
          <w:lang w:val="uk-UA"/>
        </w:rPr>
      </w:pPr>
    </w:p>
    <w:p w:rsidR="00732AD1" w:rsidRDefault="00732AD1" w:rsidP="00732AD1">
      <w:pPr>
        <w:pStyle w:val="21"/>
        <w:shd w:val="clear" w:color="auto" w:fill="auto"/>
        <w:spacing w:line="240" w:lineRule="auto"/>
        <w:ind w:left="720"/>
        <w:jc w:val="center"/>
        <w:rPr>
          <w:b/>
          <w:sz w:val="24"/>
          <w:szCs w:val="24"/>
        </w:rPr>
      </w:pPr>
      <w:r>
        <w:rPr>
          <w:b/>
          <w:sz w:val="24"/>
          <w:szCs w:val="24"/>
        </w:rPr>
        <w:t>4. Порядок реалізації Продукції</w:t>
      </w:r>
    </w:p>
    <w:p w:rsidR="00732AD1" w:rsidRDefault="00732AD1" w:rsidP="00732AD1">
      <w:pPr>
        <w:pStyle w:val="2"/>
        <w:shd w:val="clear" w:color="auto" w:fill="auto"/>
        <w:tabs>
          <w:tab w:val="left" w:pos="5550"/>
        </w:tabs>
        <w:spacing w:before="0" w:line="240" w:lineRule="auto"/>
        <w:ind w:right="60"/>
        <w:jc w:val="both"/>
        <w:rPr>
          <w:rFonts w:ascii="Times New Roman" w:hAnsi="Times New Roman" w:cs="Times New Roman"/>
          <w:sz w:val="24"/>
          <w:szCs w:val="24"/>
        </w:rPr>
      </w:pPr>
      <w:r>
        <w:rPr>
          <w:rFonts w:ascii="Times New Roman" w:hAnsi="Times New Roman" w:cs="Times New Roman"/>
          <w:sz w:val="24"/>
          <w:szCs w:val="24"/>
        </w:rPr>
        <w:lastRenderedPageBreak/>
        <w:t>4.1. Замовник формує заявку на Продукцію та подає  Виконавцю належним чином оформлену заявку не пізніше ніж за три робочі дні до зазначеного в ній терміну виконання.</w:t>
      </w:r>
    </w:p>
    <w:p w:rsidR="00732AD1" w:rsidRDefault="00732AD1" w:rsidP="00732AD1">
      <w:pPr>
        <w:pStyle w:val="2"/>
        <w:shd w:val="clear" w:color="auto" w:fill="auto"/>
        <w:tabs>
          <w:tab w:val="left" w:pos="5550"/>
        </w:tabs>
        <w:spacing w:before="0" w:line="240" w:lineRule="auto"/>
        <w:ind w:right="60"/>
        <w:jc w:val="both"/>
        <w:rPr>
          <w:rFonts w:ascii="Times New Roman" w:hAnsi="Times New Roman" w:cs="Times New Roman"/>
          <w:sz w:val="24"/>
          <w:szCs w:val="24"/>
        </w:rPr>
      </w:pPr>
      <w:r>
        <w:rPr>
          <w:rFonts w:ascii="Times New Roman" w:hAnsi="Times New Roman" w:cs="Times New Roman"/>
          <w:sz w:val="24"/>
          <w:szCs w:val="24"/>
        </w:rPr>
        <w:t xml:space="preserve">Найменування Продукції в заявці повинно обов’язково відповідати найменуванню, зазначеному в Специфікації. </w:t>
      </w:r>
    </w:p>
    <w:p w:rsidR="00732AD1" w:rsidRDefault="00732AD1" w:rsidP="00732AD1">
      <w:pPr>
        <w:pStyle w:val="2"/>
        <w:shd w:val="clear" w:color="auto" w:fill="auto"/>
        <w:tabs>
          <w:tab w:val="left" w:pos="5550"/>
        </w:tabs>
        <w:spacing w:before="0" w:line="240" w:lineRule="auto"/>
        <w:ind w:right="60"/>
        <w:jc w:val="both"/>
        <w:rPr>
          <w:rFonts w:ascii="Times New Roman" w:hAnsi="Times New Roman" w:cs="Times New Roman"/>
          <w:sz w:val="24"/>
          <w:szCs w:val="24"/>
        </w:rPr>
      </w:pPr>
      <w:r>
        <w:rPr>
          <w:rFonts w:ascii="Times New Roman" w:hAnsi="Times New Roman" w:cs="Times New Roman"/>
          <w:sz w:val="24"/>
          <w:szCs w:val="24"/>
        </w:rPr>
        <w:t xml:space="preserve">У разі невідповідності найменування Продукції в заявці найменуванню в Специфікації, Замовник має право залишити таку заявку без виконання з надісланням відповідного повідомлення Замовнику на електронну адресу, вказану в його реквізитах в цьому Договорі. </w:t>
      </w:r>
    </w:p>
    <w:p w:rsidR="00732AD1" w:rsidRDefault="00732AD1" w:rsidP="00732AD1">
      <w:pPr>
        <w:pStyle w:val="2"/>
        <w:shd w:val="clear" w:color="auto" w:fill="auto"/>
        <w:tabs>
          <w:tab w:val="left" w:pos="5550"/>
        </w:tabs>
        <w:spacing w:before="0" w:line="240" w:lineRule="auto"/>
        <w:ind w:right="60"/>
        <w:jc w:val="both"/>
        <w:rPr>
          <w:rFonts w:ascii="Times New Roman" w:hAnsi="Times New Roman" w:cs="Times New Roman"/>
          <w:sz w:val="24"/>
          <w:szCs w:val="24"/>
        </w:rPr>
      </w:pPr>
      <w:r>
        <w:rPr>
          <w:rFonts w:ascii="Times New Roman" w:hAnsi="Times New Roman" w:cs="Times New Roman"/>
          <w:sz w:val="24"/>
          <w:szCs w:val="24"/>
        </w:rPr>
        <w:t>Особа, яка підписала заявку, вважається такою, що має повноваження на її підписання відповідно до внутрішніх документів Замовника.</w:t>
      </w:r>
    </w:p>
    <w:p w:rsidR="00732AD1" w:rsidRPr="00732AD1" w:rsidRDefault="00732AD1" w:rsidP="00732AD1">
      <w:pPr>
        <w:pBdr>
          <w:top w:val="nil"/>
          <w:left w:val="nil"/>
          <w:bottom w:val="nil"/>
          <w:right w:val="nil"/>
          <w:between w:val="nil"/>
        </w:pBdr>
        <w:tabs>
          <w:tab w:val="center" w:pos="4819"/>
          <w:tab w:val="right" w:pos="9639"/>
          <w:tab w:val="left" w:pos="142"/>
        </w:tabs>
        <w:spacing w:line="240" w:lineRule="auto"/>
        <w:jc w:val="both"/>
        <w:rPr>
          <w:rFonts w:ascii="Times New Roman" w:eastAsia="Times New Roman" w:hAnsi="Times New Roman" w:cs="Times New Roman"/>
          <w:color w:val="000000"/>
          <w:sz w:val="24"/>
          <w:szCs w:val="24"/>
        </w:rPr>
      </w:pPr>
      <w:r w:rsidRPr="00732AD1">
        <w:rPr>
          <w:rFonts w:ascii="Times New Roman" w:hAnsi="Times New Roman" w:cs="Times New Roman"/>
          <w:sz w:val="24"/>
          <w:szCs w:val="24"/>
          <w:lang w:val="uk-UA"/>
        </w:rPr>
        <w:t>4</w:t>
      </w:r>
      <w:r w:rsidRPr="00732AD1">
        <w:rPr>
          <w:rFonts w:ascii="Times New Roman" w:hAnsi="Times New Roman" w:cs="Times New Roman"/>
          <w:sz w:val="24"/>
          <w:szCs w:val="24"/>
        </w:rPr>
        <w:t>.2.</w:t>
      </w:r>
      <w:r w:rsidRPr="00732AD1">
        <w:rPr>
          <w:rFonts w:ascii="Times New Roman" w:hAnsi="Times New Roman" w:cs="Times New Roman"/>
          <w:sz w:val="24"/>
          <w:szCs w:val="24"/>
          <w:lang w:val="uk-UA"/>
        </w:rPr>
        <w:t xml:space="preserve"> </w:t>
      </w:r>
      <w:r w:rsidRPr="00732AD1">
        <w:rPr>
          <w:rFonts w:ascii="Times New Roman" w:eastAsia="Times New Roman" w:hAnsi="Times New Roman" w:cs="Times New Roman"/>
          <w:color w:val="000000"/>
          <w:sz w:val="24"/>
          <w:szCs w:val="24"/>
        </w:rPr>
        <w:t xml:space="preserve">Заявка надсилається електронною поштою на електронну адресу Виконавця: </w:t>
      </w:r>
      <w:r w:rsidRPr="00732AD1">
        <w:rPr>
          <w:rFonts w:ascii="Times New Roman" w:hAnsi="Times New Roman" w:cs="Times New Roman"/>
          <w:bCs/>
          <w:sz w:val="24"/>
          <w:szCs w:val="24"/>
          <w:lang w:eastAsia="uk-UA"/>
        </w:rPr>
        <w:t>E-mail:</w:t>
      </w:r>
      <w:r w:rsidRPr="00732AD1">
        <w:rPr>
          <w:rFonts w:ascii="Times New Roman" w:eastAsia="Times New Roman" w:hAnsi="Times New Roman" w:cs="Times New Roman"/>
          <w:color w:val="000000"/>
          <w:sz w:val="24"/>
          <w:szCs w:val="24"/>
        </w:rPr>
        <w:t>_______________ з подальшим поданням оригіналу заявки, оформленої належним чином, в експедицію Виконавця за адресою _________________. Заявка також може бути подана безпосередньо в експедицію Виконавця представником Замовника, який має на це належно оформлену довіреність.</w:t>
      </w:r>
    </w:p>
    <w:p w:rsidR="00732AD1" w:rsidRPr="00732AD1" w:rsidRDefault="00732AD1" w:rsidP="00732AD1">
      <w:pPr>
        <w:pBdr>
          <w:top w:val="nil"/>
          <w:left w:val="nil"/>
          <w:bottom w:val="nil"/>
          <w:right w:val="nil"/>
          <w:between w:val="nil"/>
        </w:pBdr>
        <w:tabs>
          <w:tab w:val="left" w:pos="5550"/>
        </w:tabs>
        <w:spacing w:line="240" w:lineRule="auto"/>
        <w:ind w:right="60"/>
        <w:jc w:val="both"/>
        <w:rPr>
          <w:rFonts w:ascii="Times New Roman" w:eastAsia="Times New Roman" w:hAnsi="Times New Roman" w:cs="Times New Roman"/>
          <w:color w:val="000000"/>
          <w:sz w:val="24"/>
          <w:szCs w:val="24"/>
        </w:rPr>
      </w:pPr>
      <w:r w:rsidRPr="00732AD1">
        <w:rPr>
          <w:rFonts w:ascii="Times New Roman" w:eastAsia="Times New Roman" w:hAnsi="Times New Roman" w:cs="Times New Roman"/>
          <w:color w:val="000000"/>
          <w:sz w:val="24"/>
          <w:szCs w:val="24"/>
        </w:rPr>
        <w:t>4.3. Виконавець відпускає Продукцію Замовнику в експедиції Виконавця за адресою ____________________ в термін, вказаний в заявці, але не раніше ніж через три робочих дні, не враховуючи день надходження заявки. Експедиція Виконавця працює цілодобово.</w:t>
      </w:r>
    </w:p>
    <w:p w:rsidR="00732AD1" w:rsidRPr="00732AD1" w:rsidRDefault="00732AD1" w:rsidP="00732AD1">
      <w:pPr>
        <w:pBdr>
          <w:top w:val="nil"/>
          <w:left w:val="nil"/>
          <w:bottom w:val="nil"/>
          <w:right w:val="nil"/>
          <w:between w:val="nil"/>
        </w:pBdr>
        <w:tabs>
          <w:tab w:val="left" w:pos="5550"/>
        </w:tabs>
        <w:spacing w:line="240" w:lineRule="auto"/>
        <w:ind w:right="60"/>
        <w:jc w:val="both"/>
        <w:rPr>
          <w:rFonts w:ascii="Times New Roman" w:eastAsia="Times New Roman" w:hAnsi="Times New Roman" w:cs="Times New Roman"/>
          <w:color w:val="000000"/>
          <w:sz w:val="24"/>
          <w:szCs w:val="24"/>
        </w:rPr>
      </w:pPr>
      <w:r w:rsidRPr="00732AD1">
        <w:rPr>
          <w:rFonts w:ascii="Times New Roman" w:eastAsia="Times New Roman" w:hAnsi="Times New Roman" w:cs="Times New Roman"/>
          <w:color w:val="000000"/>
          <w:sz w:val="24"/>
          <w:szCs w:val="24"/>
        </w:rPr>
        <w:t xml:space="preserve">Виконавець відпускає Продукцію Замовнику при наявності в нього необхідної кількості Продукції, зазначеної в заявці. У разі наявності необхідної кількості Продукції заявка може бути виконана протягом трьох діб з моменту її надходження. </w:t>
      </w:r>
    </w:p>
    <w:p w:rsidR="00732AD1" w:rsidRDefault="00732AD1" w:rsidP="00732AD1">
      <w:pPr>
        <w:pStyle w:val="a7"/>
        <w:tabs>
          <w:tab w:val="left" w:pos="142"/>
        </w:tabs>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4.4. Представник Замовника має право отримати Продукцію від Виконавця лише при наявності оформленої належним чином довіреності, термін дії якої не перевищує 1 (одного) календарного року. Представник, що має таку довіреність, вважається уповноваженою особою Замовника. </w:t>
      </w:r>
    </w:p>
    <w:p w:rsidR="00732AD1" w:rsidRDefault="00732AD1" w:rsidP="00732AD1">
      <w:pPr>
        <w:pStyle w:val="2"/>
        <w:shd w:val="clear" w:color="auto" w:fill="auto"/>
        <w:tabs>
          <w:tab w:val="left" w:pos="458"/>
          <w:tab w:val="left" w:pos="7835"/>
        </w:tabs>
        <w:spacing w:before="0" w:line="240" w:lineRule="auto"/>
        <w:ind w:right="60"/>
        <w:jc w:val="both"/>
        <w:rPr>
          <w:rFonts w:ascii="Times New Roman" w:hAnsi="Times New Roman" w:cs="Times New Roman"/>
          <w:sz w:val="24"/>
          <w:szCs w:val="24"/>
        </w:rPr>
      </w:pPr>
      <w:r>
        <w:rPr>
          <w:rFonts w:ascii="Times New Roman" w:hAnsi="Times New Roman" w:cs="Times New Roman"/>
          <w:sz w:val="24"/>
          <w:szCs w:val="24"/>
        </w:rPr>
        <w:t xml:space="preserve">4.5. Транспортування Продукції здійснюється Замовником власним транспортом згідно з вимогами чинних нормативно-правових актів щодо транспортування компонентів донорської  крові із збереженням холодового ланцюга. </w:t>
      </w:r>
    </w:p>
    <w:p w:rsidR="00732AD1" w:rsidRDefault="00732AD1" w:rsidP="00732AD1">
      <w:pPr>
        <w:pStyle w:val="2"/>
        <w:shd w:val="clear" w:color="auto" w:fill="auto"/>
        <w:tabs>
          <w:tab w:val="left" w:pos="458"/>
        </w:tabs>
        <w:spacing w:before="0" w:line="240" w:lineRule="auto"/>
        <w:ind w:right="60"/>
        <w:jc w:val="both"/>
        <w:rPr>
          <w:rFonts w:ascii="Times New Roman" w:hAnsi="Times New Roman" w:cs="Times New Roman"/>
          <w:sz w:val="24"/>
          <w:szCs w:val="24"/>
        </w:rPr>
      </w:pPr>
      <w:r>
        <w:rPr>
          <w:rFonts w:ascii="Times New Roman" w:hAnsi="Times New Roman" w:cs="Times New Roman"/>
          <w:sz w:val="24"/>
          <w:szCs w:val="24"/>
        </w:rPr>
        <w:t>4.6. Виконавець відпускає Продукцію Замовнику відповідно до найменувань та в кількості, вказаних у  заявці Замовника, за цінами, зазначеними у Специфікації.</w:t>
      </w:r>
    </w:p>
    <w:p w:rsidR="00732AD1" w:rsidRDefault="00732AD1" w:rsidP="00732AD1">
      <w:pPr>
        <w:pStyle w:val="2"/>
        <w:shd w:val="clear" w:color="auto" w:fill="auto"/>
        <w:tabs>
          <w:tab w:val="left" w:pos="458"/>
        </w:tabs>
        <w:spacing w:before="0" w:line="240" w:lineRule="auto"/>
        <w:ind w:right="60"/>
        <w:jc w:val="both"/>
        <w:rPr>
          <w:rFonts w:ascii="Times New Roman" w:hAnsi="Times New Roman" w:cs="Times New Roman"/>
          <w:sz w:val="24"/>
          <w:szCs w:val="24"/>
        </w:rPr>
      </w:pPr>
      <w:r>
        <w:rPr>
          <w:rFonts w:ascii="Times New Roman" w:hAnsi="Times New Roman" w:cs="Times New Roman"/>
          <w:sz w:val="24"/>
          <w:szCs w:val="24"/>
        </w:rPr>
        <w:t xml:space="preserve">У разі відсутності Продукції, вказаної в заявці, Виконавець відпускає аналогічну Продукцію за ціною, визначеною в Тарифах, яка не перевищує ціну за одиницю виміру Продукції, вказаної в заявці. </w:t>
      </w:r>
    </w:p>
    <w:p w:rsidR="00732AD1" w:rsidRDefault="00732AD1" w:rsidP="00732AD1">
      <w:pPr>
        <w:pStyle w:val="2"/>
        <w:shd w:val="clear" w:color="auto" w:fill="auto"/>
        <w:tabs>
          <w:tab w:val="left" w:pos="443"/>
        </w:tabs>
        <w:spacing w:before="0" w:line="240" w:lineRule="auto"/>
        <w:ind w:right="60"/>
        <w:jc w:val="both"/>
        <w:rPr>
          <w:rFonts w:ascii="Times New Roman" w:hAnsi="Times New Roman" w:cs="Times New Roman"/>
          <w:sz w:val="24"/>
          <w:szCs w:val="24"/>
        </w:rPr>
      </w:pPr>
      <w:r>
        <w:rPr>
          <w:rFonts w:ascii="Times New Roman" w:hAnsi="Times New Roman" w:cs="Times New Roman"/>
          <w:sz w:val="24"/>
          <w:szCs w:val="24"/>
        </w:rPr>
        <w:t>4.7. Датою відпуску Продукції є дата, зазначена у накладній на відпуск продукції.</w:t>
      </w:r>
    </w:p>
    <w:p w:rsidR="00732AD1" w:rsidRDefault="00732AD1" w:rsidP="00732AD1">
      <w:pPr>
        <w:pStyle w:val="2"/>
        <w:shd w:val="clear" w:color="auto" w:fill="auto"/>
        <w:tabs>
          <w:tab w:val="left" w:pos="482"/>
        </w:tabs>
        <w:spacing w:before="0" w:line="240" w:lineRule="auto"/>
        <w:ind w:right="60"/>
        <w:jc w:val="both"/>
        <w:rPr>
          <w:rFonts w:ascii="Times New Roman" w:hAnsi="Times New Roman" w:cs="Times New Roman"/>
          <w:sz w:val="24"/>
          <w:szCs w:val="24"/>
        </w:rPr>
      </w:pPr>
      <w:r>
        <w:rPr>
          <w:rFonts w:ascii="Times New Roman" w:hAnsi="Times New Roman" w:cs="Times New Roman"/>
          <w:sz w:val="24"/>
          <w:szCs w:val="24"/>
        </w:rPr>
        <w:t>4.8. Продукція Замовнику відпускається при наявності у нього спеціальної дозволеної до транспортування компонентів донорської крові тари, яка забезпечує належне зберігання Продукції під час транспортування згідно з вимогами чинного законодавства (термоконтейнер, у якому наявний термометр для відмітки температури, при якій упаковується продукція, та холодоелементи, які забезпечують відповідну температуру при транспортуванні продукції).</w:t>
      </w:r>
    </w:p>
    <w:p w:rsidR="00732AD1" w:rsidRDefault="00732AD1" w:rsidP="00732AD1">
      <w:pPr>
        <w:pStyle w:val="2"/>
        <w:shd w:val="clear" w:color="auto" w:fill="auto"/>
        <w:tabs>
          <w:tab w:val="left" w:pos="482"/>
        </w:tabs>
        <w:spacing w:before="0" w:line="240" w:lineRule="auto"/>
        <w:ind w:right="60"/>
        <w:jc w:val="both"/>
        <w:rPr>
          <w:rFonts w:ascii="Times New Roman" w:hAnsi="Times New Roman" w:cs="Times New Roman"/>
          <w:sz w:val="24"/>
          <w:szCs w:val="24"/>
        </w:rPr>
      </w:pPr>
      <w:r>
        <w:rPr>
          <w:rFonts w:ascii="Times New Roman" w:hAnsi="Times New Roman" w:cs="Times New Roman"/>
          <w:sz w:val="24"/>
          <w:szCs w:val="24"/>
        </w:rPr>
        <w:t xml:space="preserve">Працівник експедиції перевіряє за показником термометра температуру в термоконтейнері, перевіряє цілісність первинної упаковки (гемаконтейнера), вкладає Продукцію в термоконтейнер та передає представнику Замовника під підпис в накладній на відпуск компонентів. </w:t>
      </w:r>
    </w:p>
    <w:p w:rsidR="00732AD1" w:rsidRDefault="00732AD1" w:rsidP="00732AD1">
      <w:pPr>
        <w:pStyle w:val="2"/>
        <w:shd w:val="clear" w:color="auto" w:fill="auto"/>
        <w:tabs>
          <w:tab w:val="left" w:pos="482"/>
        </w:tabs>
        <w:spacing w:before="0" w:line="240" w:lineRule="auto"/>
        <w:ind w:right="60"/>
        <w:jc w:val="both"/>
        <w:rPr>
          <w:rFonts w:ascii="Times New Roman" w:hAnsi="Times New Roman" w:cs="Times New Roman"/>
          <w:sz w:val="24"/>
          <w:szCs w:val="24"/>
        </w:rPr>
      </w:pPr>
      <w:r>
        <w:rPr>
          <w:rFonts w:ascii="Times New Roman" w:hAnsi="Times New Roman" w:cs="Times New Roman"/>
          <w:sz w:val="24"/>
          <w:szCs w:val="24"/>
        </w:rPr>
        <w:t>4.9. Разом з Продукцією Замовник отримує інформаційний лист, який містить рекомендації щодо застосування відповідного виду Продукції;</w:t>
      </w:r>
    </w:p>
    <w:p w:rsidR="00732AD1" w:rsidRDefault="00732AD1" w:rsidP="00732AD1">
      <w:pPr>
        <w:pStyle w:val="2"/>
        <w:shd w:val="clear" w:color="auto" w:fill="auto"/>
        <w:tabs>
          <w:tab w:val="left" w:pos="486"/>
        </w:tabs>
        <w:spacing w:before="0" w:line="240" w:lineRule="auto"/>
        <w:ind w:right="60"/>
        <w:jc w:val="both"/>
        <w:rPr>
          <w:rFonts w:ascii="Times New Roman" w:hAnsi="Times New Roman" w:cs="Times New Roman"/>
          <w:sz w:val="24"/>
          <w:szCs w:val="24"/>
        </w:rPr>
      </w:pPr>
      <w:r>
        <w:rPr>
          <w:rFonts w:ascii="Times New Roman" w:hAnsi="Times New Roman" w:cs="Times New Roman"/>
          <w:sz w:val="24"/>
          <w:szCs w:val="24"/>
        </w:rPr>
        <w:t>4.10. На кожній дозі Продукції розміщується етикетка, на якій зазначається інформація, передбачена  чинним законодавством.</w:t>
      </w:r>
    </w:p>
    <w:p w:rsidR="00732AD1" w:rsidRDefault="00732AD1" w:rsidP="00732AD1">
      <w:pPr>
        <w:pStyle w:val="2"/>
        <w:shd w:val="clear" w:color="auto" w:fill="auto"/>
        <w:spacing w:before="0" w:line="240" w:lineRule="auto"/>
        <w:ind w:right="60"/>
        <w:jc w:val="both"/>
        <w:rPr>
          <w:rFonts w:ascii="Times New Roman" w:hAnsi="Times New Roman" w:cs="Times New Roman"/>
          <w:sz w:val="24"/>
          <w:szCs w:val="24"/>
        </w:rPr>
      </w:pPr>
      <w:r>
        <w:rPr>
          <w:rFonts w:ascii="Times New Roman" w:hAnsi="Times New Roman" w:cs="Times New Roman"/>
          <w:sz w:val="24"/>
          <w:szCs w:val="24"/>
        </w:rPr>
        <w:lastRenderedPageBreak/>
        <w:t>4.11. Перехід ризику випадкового знищення та випадкового пошкодження (псування) Продукції від  Виконавця до Замовника відбувається з моменту її отримання  Замовником в експедиції  Виконавця.</w:t>
      </w:r>
    </w:p>
    <w:p w:rsidR="00732AD1" w:rsidRDefault="00732AD1" w:rsidP="00732AD1">
      <w:pPr>
        <w:pStyle w:val="2"/>
        <w:shd w:val="clear" w:color="auto" w:fill="auto"/>
        <w:spacing w:before="0" w:line="240" w:lineRule="auto"/>
        <w:ind w:right="60"/>
        <w:jc w:val="both"/>
        <w:rPr>
          <w:rFonts w:ascii="Times New Roman" w:hAnsi="Times New Roman" w:cs="Times New Roman"/>
          <w:sz w:val="24"/>
          <w:szCs w:val="24"/>
        </w:rPr>
      </w:pPr>
      <w:r>
        <w:rPr>
          <w:rFonts w:ascii="Times New Roman" w:hAnsi="Times New Roman" w:cs="Times New Roman"/>
          <w:sz w:val="24"/>
          <w:szCs w:val="24"/>
        </w:rPr>
        <w:t>4.12. Замовник зобов'язаний з моменту отримання Продукції забезпечити її належне транспортування та схоронність під час транспортування від негативних наслідків атмосферного впливу.</w:t>
      </w:r>
    </w:p>
    <w:p w:rsidR="00732AD1" w:rsidRDefault="00732AD1" w:rsidP="00732AD1">
      <w:pPr>
        <w:pStyle w:val="2"/>
        <w:shd w:val="clear" w:color="auto" w:fill="auto"/>
        <w:spacing w:before="0" w:line="240" w:lineRule="auto"/>
        <w:ind w:right="20"/>
        <w:jc w:val="both"/>
        <w:rPr>
          <w:rFonts w:ascii="Times New Roman" w:hAnsi="Times New Roman" w:cs="Times New Roman"/>
          <w:sz w:val="24"/>
          <w:szCs w:val="24"/>
        </w:rPr>
      </w:pPr>
      <w:r>
        <w:rPr>
          <w:rFonts w:ascii="Times New Roman" w:hAnsi="Times New Roman" w:cs="Times New Roman"/>
          <w:sz w:val="24"/>
          <w:szCs w:val="24"/>
        </w:rPr>
        <w:t>4.13. Претензії щодо кількості Продукції або виявлених дефектів приймаються Виконавцем в експедиції  під час її передавання  Замовнику.</w:t>
      </w:r>
    </w:p>
    <w:p w:rsidR="00732AD1" w:rsidRDefault="00732AD1" w:rsidP="00732AD1">
      <w:pPr>
        <w:pStyle w:val="2"/>
        <w:shd w:val="clear" w:color="auto" w:fill="auto"/>
        <w:tabs>
          <w:tab w:val="left" w:pos="578"/>
        </w:tabs>
        <w:spacing w:before="0" w:line="240" w:lineRule="auto"/>
        <w:ind w:right="20"/>
        <w:jc w:val="both"/>
        <w:rPr>
          <w:rFonts w:ascii="Times New Roman" w:hAnsi="Times New Roman" w:cs="Times New Roman"/>
          <w:sz w:val="24"/>
          <w:szCs w:val="24"/>
        </w:rPr>
      </w:pPr>
      <w:r>
        <w:rPr>
          <w:rFonts w:ascii="Times New Roman" w:hAnsi="Times New Roman" w:cs="Times New Roman"/>
          <w:sz w:val="24"/>
          <w:szCs w:val="24"/>
        </w:rPr>
        <w:t>4.14. Відпущена Замовнику Продукція поверненню та обміну не підлягає.</w:t>
      </w:r>
    </w:p>
    <w:p w:rsidR="00732AD1" w:rsidRDefault="00732AD1" w:rsidP="00732AD1">
      <w:pPr>
        <w:pStyle w:val="2"/>
        <w:shd w:val="clear" w:color="auto" w:fill="auto"/>
        <w:tabs>
          <w:tab w:val="left" w:pos="5550"/>
        </w:tabs>
        <w:spacing w:before="0" w:line="240" w:lineRule="auto"/>
        <w:ind w:right="60"/>
        <w:jc w:val="both"/>
        <w:rPr>
          <w:rFonts w:ascii="Times New Roman" w:hAnsi="Times New Roman" w:cs="Times New Roman"/>
          <w:sz w:val="24"/>
          <w:szCs w:val="24"/>
          <w:lang w:val="uk-UA"/>
        </w:rPr>
      </w:pPr>
      <w:r>
        <w:rPr>
          <w:rFonts w:ascii="Times New Roman" w:hAnsi="Times New Roman" w:cs="Times New Roman"/>
          <w:sz w:val="24"/>
          <w:szCs w:val="24"/>
        </w:rPr>
        <w:t>4.15. Замовник у разі необхідності може та має право закуповувати компоненти донорської крові в інших закладах системи крові України за додатково укладеними з ними договорами.</w:t>
      </w:r>
    </w:p>
    <w:p w:rsidR="00732AD1" w:rsidRDefault="00732AD1" w:rsidP="00732AD1">
      <w:pPr>
        <w:pStyle w:val="2"/>
        <w:shd w:val="clear" w:color="auto" w:fill="auto"/>
        <w:tabs>
          <w:tab w:val="left" w:pos="606"/>
        </w:tabs>
        <w:spacing w:before="0" w:line="240" w:lineRule="auto"/>
        <w:ind w:right="20"/>
        <w:jc w:val="both"/>
        <w:rPr>
          <w:rFonts w:ascii="Times New Roman" w:hAnsi="Times New Roman" w:cs="Times New Roman"/>
          <w:sz w:val="24"/>
          <w:szCs w:val="24"/>
        </w:rPr>
      </w:pPr>
    </w:p>
    <w:p w:rsidR="00732AD1" w:rsidRDefault="00732AD1" w:rsidP="00732AD1">
      <w:pPr>
        <w:pStyle w:val="2"/>
        <w:shd w:val="clear" w:color="auto" w:fill="auto"/>
        <w:spacing w:before="0" w:line="240" w:lineRule="auto"/>
        <w:ind w:left="720" w:right="20"/>
        <w:jc w:val="center"/>
        <w:rPr>
          <w:rStyle w:val="TimesNewRoman"/>
          <w:b/>
          <w:i w:val="0"/>
          <w:sz w:val="24"/>
        </w:rPr>
      </w:pPr>
      <w:r>
        <w:rPr>
          <w:rStyle w:val="TimesNewRoman"/>
          <w:b/>
          <w:i w:val="0"/>
          <w:iCs/>
          <w:sz w:val="24"/>
          <w:szCs w:val="24"/>
        </w:rPr>
        <w:t>5. Порядок розрахунків</w:t>
      </w:r>
    </w:p>
    <w:p w:rsidR="00F55A30" w:rsidRPr="00F55A30" w:rsidRDefault="00732AD1" w:rsidP="00F55A30">
      <w:pPr>
        <w:pBdr>
          <w:top w:val="nil"/>
          <w:left w:val="nil"/>
          <w:bottom w:val="nil"/>
          <w:right w:val="nil"/>
          <w:between w:val="nil"/>
        </w:pBdr>
        <w:spacing w:line="240" w:lineRule="auto"/>
        <w:ind w:right="-2"/>
        <w:jc w:val="both"/>
        <w:rPr>
          <w:rFonts w:ascii="Times New Roman" w:eastAsia="Times New Roman" w:hAnsi="Times New Roman" w:cs="Times New Roman"/>
          <w:color w:val="000000"/>
          <w:sz w:val="24"/>
          <w:szCs w:val="24"/>
        </w:rPr>
      </w:pPr>
      <w:bookmarkStart w:id="1" w:name="_Hlk94738267"/>
      <w:r>
        <w:rPr>
          <w:rFonts w:ascii="Times New Roman" w:hAnsi="Times New Roman" w:cs="Times New Roman"/>
          <w:sz w:val="24"/>
          <w:szCs w:val="24"/>
        </w:rPr>
        <w:t>5.1.</w:t>
      </w:r>
      <w:r w:rsidR="00F55A30" w:rsidRPr="00F55A30">
        <w:rPr>
          <w:rFonts w:ascii="Times New Roman" w:eastAsia="Times New Roman" w:hAnsi="Times New Roman" w:cs="Times New Roman"/>
          <w:color w:val="000000"/>
          <w:sz w:val="24"/>
          <w:szCs w:val="24"/>
        </w:rPr>
        <w:t>Замовник здійснює оплату за перероблену донорську кров відповідно до наданих Виконавцем накладних за отримані компоненти протягом 30 календарних днів наступного місяця. Якщо оплата за отримані компоненти крові не відбулась у зазначені вище строки, то Виконавець залишає за собою право на відмову у відпуску компонентів крові до повного погашення заборгованості.</w:t>
      </w:r>
    </w:p>
    <w:p w:rsidR="00732AD1" w:rsidRDefault="00732AD1" w:rsidP="00732AD1">
      <w:pPr>
        <w:spacing w:line="240" w:lineRule="auto"/>
        <w:ind w:right="-2"/>
        <w:jc w:val="both"/>
        <w:rPr>
          <w:rFonts w:ascii="Times New Roman" w:hAnsi="Times New Roman" w:cs="Times New Roman"/>
          <w:b/>
          <w:sz w:val="24"/>
          <w:szCs w:val="24"/>
        </w:rPr>
      </w:pPr>
      <w:r>
        <w:rPr>
          <w:rFonts w:ascii="Times New Roman" w:hAnsi="Times New Roman" w:cs="Times New Roman"/>
          <w:sz w:val="24"/>
          <w:szCs w:val="24"/>
        </w:rPr>
        <w:t>5.2. У разі внесення змін до встановлених тарифів на Продукцію ціна на кожну одиницю Продукції відповідно змінюється, про що Виконавець письмово повідомляє Замовника та укладає з ним відповідний додатковий договір. Продукція відпускається за новими цінами з дати їх затвердження</w:t>
      </w:r>
      <w:r>
        <w:rPr>
          <w:rFonts w:ascii="Times New Roman" w:hAnsi="Times New Roman" w:cs="Times New Roman"/>
          <w:b/>
          <w:sz w:val="24"/>
          <w:szCs w:val="24"/>
        </w:rPr>
        <w:t xml:space="preserve">. </w:t>
      </w:r>
    </w:p>
    <w:p w:rsidR="00732AD1" w:rsidRDefault="00732AD1" w:rsidP="00732AD1">
      <w:pPr>
        <w:pStyle w:val="2"/>
        <w:shd w:val="clear" w:color="auto" w:fill="auto"/>
        <w:spacing w:before="0" w:line="240" w:lineRule="auto"/>
        <w:ind w:right="20"/>
        <w:jc w:val="both"/>
        <w:rPr>
          <w:rFonts w:ascii="Times New Roman" w:hAnsi="Times New Roman" w:cs="Times New Roman"/>
          <w:sz w:val="24"/>
          <w:szCs w:val="24"/>
        </w:rPr>
      </w:pPr>
      <w:r>
        <w:rPr>
          <w:rFonts w:ascii="Times New Roman" w:hAnsi="Times New Roman" w:cs="Times New Roman"/>
          <w:sz w:val="24"/>
          <w:szCs w:val="24"/>
        </w:rPr>
        <w:t>5.3. У разі наявності простроченої заборгованості Замовник має право припинити відпуск Продукції Замовнику до її погашення.</w:t>
      </w:r>
    </w:p>
    <w:p w:rsidR="00732AD1" w:rsidRDefault="00732AD1" w:rsidP="00732AD1">
      <w:pPr>
        <w:pStyle w:val="2"/>
        <w:shd w:val="clear" w:color="auto" w:fill="auto"/>
        <w:spacing w:before="0" w:line="240" w:lineRule="auto"/>
        <w:ind w:right="20"/>
        <w:jc w:val="both"/>
        <w:rPr>
          <w:rFonts w:ascii="Times New Roman" w:hAnsi="Times New Roman" w:cs="Times New Roman"/>
          <w:sz w:val="24"/>
          <w:szCs w:val="24"/>
        </w:rPr>
      </w:pPr>
      <w:r>
        <w:rPr>
          <w:rFonts w:ascii="Times New Roman" w:hAnsi="Times New Roman" w:cs="Times New Roman"/>
          <w:sz w:val="24"/>
          <w:szCs w:val="24"/>
        </w:rPr>
        <w:t>5.4. Для підвищення актуалізації бухгалтерського обліку та виявлення наявних грошових зобов’язань Виконавець кожного півріччя надає Замовнику Акт звірки взаєморозрахунків по Договору, а Замовник зобов’язується розглянути його та повернути другий примірник Акта Виконавцю з відповідним підписом та печаткою протягом 3 робочих днів з дати отримання.</w:t>
      </w:r>
    </w:p>
    <w:p w:rsidR="00732AD1" w:rsidRDefault="00732AD1" w:rsidP="00732AD1">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5.5 У разі здійснення постачання трансфузійних середників, постачання яких має безперервний або ритмічний  характер відповідно до наказу Міністерства фінансів України від 31.12.2015року (із змінами) №1307 «Про затвердження форми податкової накладної та Порядку заповнення податкової накладної», </w:t>
      </w:r>
      <w:r>
        <w:rPr>
          <w:rFonts w:ascii="Times New Roman" w:hAnsi="Times New Roman" w:cs="Times New Roman"/>
          <w:b/>
          <w:sz w:val="24"/>
          <w:szCs w:val="24"/>
          <w:lang w:val="uk-UA"/>
        </w:rPr>
        <w:t>Виконавцем</w:t>
      </w:r>
      <w:r>
        <w:rPr>
          <w:rFonts w:ascii="Times New Roman" w:hAnsi="Times New Roman" w:cs="Times New Roman"/>
          <w:sz w:val="24"/>
          <w:szCs w:val="24"/>
          <w:lang w:val="uk-UA"/>
        </w:rPr>
        <w:t xml:space="preserve"> складається зведена податкова накладна.</w:t>
      </w:r>
    </w:p>
    <w:p w:rsidR="00732AD1" w:rsidRDefault="00732AD1" w:rsidP="00732AD1">
      <w:pPr>
        <w:spacing w:line="240" w:lineRule="auto"/>
        <w:jc w:val="both"/>
        <w:rPr>
          <w:rFonts w:ascii="Times New Roman" w:hAnsi="Times New Roman" w:cs="Times New Roman"/>
          <w:sz w:val="24"/>
          <w:szCs w:val="24"/>
        </w:rPr>
      </w:pPr>
      <w:r>
        <w:rPr>
          <w:rFonts w:ascii="Times New Roman" w:hAnsi="Times New Roman" w:cs="Times New Roman"/>
          <w:b/>
          <w:sz w:val="24"/>
          <w:szCs w:val="24"/>
          <w:lang w:val="uk-UA"/>
        </w:rPr>
        <w:t>Замовнику</w:t>
      </w:r>
      <w:r>
        <w:rPr>
          <w:rFonts w:ascii="Times New Roman" w:hAnsi="Times New Roman" w:cs="Times New Roman"/>
          <w:sz w:val="24"/>
          <w:szCs w:val="24"/>
          <w:lang w:val="uk-UA"/>
        </w:rPr>
        <w:t xml:space="preserve">, не пізніше останнього дня місяця, в якому здійснені такі постачання та з урахуванням всього обсягу постачання трансфузійних середників за місяць складається та надається відповідна накладна. </w:t>
      </w:r>
      <w:r>
        <w:rPr>
          <w:rFonts w:ascii="Times New Roman" w:hAnsi="Times New Roman" w:cs="Times New Roman"/>
          <w:sz w:val="24"/>
          <w:szCs w:val="24"/>
        </w:rPr>
        <w:t xml:space="preserve">Загальна накладна складається  тільки при відпущенні трансфузійних середників одному </w:t>
      </w:r>
      <w:r>
        <w:rPr>
          <w:rFonts w:ascii="Times New Roman" w:hAnsi="Times New Roman" w:cs="Times New Roman"/>
          <w:b/>
          <w:sz w:val="24"/>
          <w:szCs w:val="24"/>
        </w:rPr>
        <w:t xml:space="preserve">Замовнику </w:t>
      </w:r>
      <w:r>
        <w:rPr>
          <w:rFonts w:ascii="Times New Roman" w:hAnsi="Times New Roman" w:cs="Times New Roman"/>
          <w:sz w:val="24"/>
          <w:szCs w:val="24"/>
        </w:rPr>
        <w:t>два і більше разів на місяць. При одноразовому отриманні трансфузійних середників накладна оформляється безпосередньо при отриманні продукції.</w:t>
      </w:r>
    </w:p>
    <w:bookmarkEnd w:id="1"/>
    <w:p w:rsidR="00732AD1" w:rsidRDefault="00732AD1" w:rsidP="00732AD1">
      <w:pPr>
        <w:pStyle w:val="2"/>
        <w:shd w:val="clear" w:color="auto" w:fill="auto"/>
        <w:spacing w:before="0" w:line="240" w:lineRule="auto"/>
        <w:ind w:right="20"/>
        <w:jc w:val="center"/>
        <w:rPr>
          <w:rFonts w:ascii="Times New Roman" w:hAnsi="Times New Roman" w:cs="Times New Roman"/>
          <w:b/>
          <w:sz w:val="24"/>
          <w:szCs w:val="24"/>
        </w:rPr>
      </w:pPr>
      <w:r>
        <w:rPr>
          <w:rFonts w:ascii="Times New Roman" w:hAnsi="Times New Roman" w:cs="Times New Roman"/>
          <w:b/>
          <w:sz w:val="24"/>
          <w:szCs w:val="24"/>
        </w:rPr>
        <w:t>6. Права та обов’язки Сторін</w:t>
      </w:r>
    </w:p>
    <w:p w:rsidR="00732AD1" w:rsidRPr="00F55A30" w:rsidRDefault="00732AD1" w:rsidP="00732AD1">
      <w:pPr>
        <w:pStyle w:val="2"/>
        <w:shd w:val="clear" w:color="auto" w:fill="auto"/>
        <w:spacing w:before="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6.1. Виконавець має право проводити дослідження зберігання та використання Замовником  відпущеної йому Продукції, а Замовник зобов’язаний надавати Виконавцю всю необхідну інформацію, що стосується зберігання та використання цієї Продукції, в день проведення дослідження. Про дату проведення дослідження, його обсяг, перелік документів та інформації, які необхідно підготувати Замовнику, строки  Виконавець повідомляє Замовника листом, який надсилається електронною поштою на електронну адресу Замовника </w:t>
      </w:r>
      <w:hyperlink r:id="rId7" w:history="1">
        <w:r w:rsidRPr="00F55A30">
          <w:rPr>
            <w:rStyle w:val="ab"/>
            <w:color w:val="auto"/>
            <w:sz w:val="24"/>
            <w:szCs w:val="24"/>
            <w:u w:val="none"/>
          </w:rPr>
          <w:t>зазначену в його реквізитах в цьому договорі</w:t>
        </w:r>
      </w:hyperlink>
      <w:r w:rsidRPr="00F55A30">
        <w:rPr>
          <w:rStyle w:val="ab"/>
          <w:color w:val="auto"/>
          <w:sz w:val="24"/>
          <w:szCs w:val="24"/>
          <w:u w:val="none"/>
        </w:rPr>
        <w:t xml:space="preserve">, не пізніше ніж за три </w:t>
      </w:r>
      <w:r w:rsidRPr="00F55A30">
        <w:rPr>
          <w:rStyle w:val="ab"/>
          <w:color w:val="auto"/>
          <w:sz w:val="24"/>
          <w:szCs w:val="24"/>
          <w:u w:val="none"/>
        </w:rPr>
        <w:lastRenderedPageBreak/>
        <w:t>робочі дні до дати, яка вказана як дата початку дослідження.  Результати дослідження оформляються довідкою, яка надається Замовнику в останній день дослідження.</w:t>
      </w:r>
    </w:p>
    <w:p w:rsidR="00732AD1" w:rsidRDefault="00732AD1" w:rsidP="00732AD1">
      <w:pPr>
        <w:pStyle w:val="2"/>
        <w:shd w:val="clear" w:color="auto" w:fill="auto"/>
        <w:spacing w:before="0" w:line="240" w:lineRule="auto"/>
        <w:ind w:right="20"/>
        <w:jc w:val="both"/>
        <w:rPr>
          <w:rFonts w:ascii="Times New Roman" w:hAnsi="Times New Roman" w:cs="Times New Roman"/>
          <w:sz w:val="24"/>
          <w:szCs w:val="24"/>
        </w:rPr>
      </w:pPr>
      <w:r>
        <w:rPr>
          <w:rFonts w:ascii="Times New Roman" w:hAnsi="Times New Roman" w:cs="Times New Roman"/>
          <w:sz w:val="24"/>
          <w:szCs w:val="24"/>
        </w:rPr>
        <w:t>6.2. Замовник має право отримувати від Виконавця консультативну допомогу щодо зберігання та використання Продукції, отриманої від Виконавця, за письмовим погодженням обох Сторін дати та обсягу консультацій.</w:t>
      </w:r>
    </w:p>
    <w:p w:rsidR="00732AD1" w:rsidRDefault="00732AD1" w:rsidP="00732AD1">
      <w:pPr>
        <w:pStyle w:val="2"/>
        <w:shd w:val="clear" w:color="auto" w:fill="auto"/>
        <w:spacing w:before="0" w:line="240" w:lineRule="auto"/>
        <w:ind w:right="20"/>
        <w:jc w:val="both"/>
        <w:rPr>
          <w:rFonts w:ascii="Times New Roman" w:hAnsi="Times New Roman" w:cs="Times New Roman"/>
          <w:sz w:val="24"/>
          <w:szCs w:val="24"/>
        </w:rPr>
      </w:pPr>
      <w:r>
        <w:rPr>
          <w:rFonts w:ascii="Times New Roman" w:hAnsi="Times New Roman" w:cs="Times New Roman"/>
          <w:sz w:val="24"/>
          <w:szCs w:val="24"/>
        </w:rPr>
        <w:t>6.3 Замовник зобов’язаний не пізніше трьох робочих днів надати Виконавцю у довільній формі письмове повідомлення за підписом уповноваженої особи Замовника про будь-які несприятливі випадки, що виникли у результаті використання Продукції, отриманої від Виконавця.</w:t>
      </w:r>
    </w:p>
    <w:p w:rsidR="00732AD1" w:rsidRDefault="00732AD1" w:rsidP="00732AD1">
      <w:pPr>
        <w:pStyle w:val="2"/>
        <w:shd w:val="clear" w:color="auto" w:fill="auto"/>
        <w:spacing w:before="0" w:line="240" w:lineRule="auto"/>
        <w:ind w:right="20"/>
        <w:jc w:val="both"/>
        <w:rPr>
          <w:rFonts w:ascii="Times New Roman" w:hAnsi="Times New Roman" w:cs="Times New Roman"/>
          <w:sz w:val="24"/>
          <w:szCs w:val="24"/>
        </w:rPr>
      </w:pPr>
      <w:r>
        <w:rPr>
          <w:rFonts w:ascii="Times New Roman" w:hAnsi="Times New Roman" w:cs="Times New Roman"/>
          <w:sz w:val="24"/>
          <w:szCs w:val="24"/>
        </w:rPr>
        <w:t>Виконавець проводить розслідування такого випадку відповідно до вимог чинного законодавства та надає Замовнику оформлені належним чином висновки.</w:t>
      </w:r>
    </w:p>
    <w:p w:rsidR="00732AD1" w:rsidRDefault="00732AD1" w:rsidP="00732AD1">
      <w:pPr>
        <w:pStyle w:val="2"/>
        <w:shd w:val="clear" w:color="auto" w:fill="auto"/>
        <w:spacing w:before="0" w:line="240" w:lineRule="auto"/>
        <w:ind w:right="20"/>
        <w:jc w:val="both"/>
        <w:rPr>
          <w:rFonts w:ascii="Times New Roman" w:hAnsi="Times New Roman" w:cs="Times New Roman"/>
          <w:sz w:val="24"/>
          <w:szCs w:val="24"/>
        </w:rPr>
      </w:pPr>
      <w:r>
        <w:rPr>
          <w:rFonts w:ascii="Times New Roman" w:hAnsi="Times New Roman" w:cs="Times New Roman"/>
          <w:sz w:val="24"/>
          <w:szCs w:val="24"/>
        </w:rPr>
        <w:t>6.4. Замовник зобов’язаний за вимогою Виконавця надавати йому всю документацію, пов’язану з використанням Продукції, отриманої від Виконавця.</w:t>
      </w:r>
    </w:p>
    <w:p w:rsidR="00732AD1" w:rsidRDefault="00732AD1" w:rsidP="00732AD1">
      <w:pPr>
        <w:pStyle w:val="2"/>
        <w:shd w:val="clear" w:color="auto" w:fill="auto"/>
        <w:spacing w:before="0" w:line="240" w:lineRule="auto"/>
        <w:ind w:right="20"/>
        <w:jc w:val="both"/>
        <w:rPr>
          <w:rStyle w:val="TimesNewRoman"/>
          <w:i w:val="0"/>
          <w:spacing w:val="0"/>
          <w:sz w:val="24"/>
          <w:lang w:val="uk-UA"/>
        </w:rPr>
      </w:pPr>
      <w:r>
        <w:rPr>
          <w:rFonts w:ascii="Times New Roman" w:hAnsi="Times New Roman" w:cs="Times New Roman"/>
          <w:sz w:val="24"/>
          <w:szCs w:val="24"/>
        </w:rPr>
        <w:t xml:space="preserve">6.5. </w:t>
      </w:r>
      <w:bookmarkStart w:id="2" w:name="_Hlk94738401"/>
      <w:r>
        <w:rPr>
          <w:rFonts w:ascii="Times New Roman" w:hAnsi="Times New Roman" w:cs="Times New Roman"/>
          <w:sz w:val="24"/>
          <w:szCs w:val="24"/>
        </w:rPr>
        <w:t xml:space="preserve">Замовник зобов’язаний щоквартально надавати Виконавцю інформацію щодо використання отриманих компонентів донорської крові. </w:t>
      </w:r>
      <w:bookmarkEnd w:id="2"/>
    </w:p>
    <w:p w:rsidR="00732AD1" w:rsidRDefault="00732AD1" w:rsidP="00732AD1">
      <w:pPr>
        <w:pStyle w:val="2"/>
        <w:shd w:val="clear" w:color="auto" w:fill="auto"/>
        <w:spacing w:before="0" w:line="240" w:lineRule="auto"/>
        <w:ind w:left="360" w:right="20"/>
        <w:jc w:val="center"/>
        <w:rPr>
          <w:rStyle w:val="TimesNewRoman"/>
          <w:b/>
          <w:i w:val="0"/>
          <w:iCs/>
          <w:sz w:val="24"/>
          <w:szCs w:val="24"/>
        </w:rPr>
      </w:pPr>
    </w:p>
    <w:p w:rsidR="00732AD1" w:rsidRDefault="00732AD1" w:rsidP="00732AD1">
      <w:pPr>
        <w:pStyle w:val="2"/>
        <w:shd w:val="clear" w:color="auto" w:fill="auto"/>
        <w:spacing w:before="0" w:line="240" w:lineRule="auto"/>
        <w:ind w:left="360" w:right="20"/>
        <w:jc w:val="center"/>
        <w:rPr>
          <w:rStyle w:val="TimesNewRoman"/>
          <w:b/>
          <w:i w:val="0"/>
          <w:iCs/>
          <w:sz w:val="24"/>
          <w:szCs w:val="24"/>
        </w:rPr>
      </w:pPr>
      <w:r>
        <w:rPr>
          <w:rStyle w:val="TimesNewRoman"/>
          <w:b/>
          <w:i w:val="0"/>
          <w:iCs/>
          <w:sz w:val="24"/>
          <w:szCs w:val="24"/>
        </w:rPr>
        <w:t>7. Відповідальність Сторін</w:t>
      </w:r>
    </w:p>
    <w:p w:rsidR="00732AD1" w:rsidRDefault="00732AD1" w:rsidP="00732AD1">
      <w:pPr>
        <w:pStyle w:val="2"/>
        <w:shd w:val="clear" w:color="auto" w:fill="auto"/>
        <w:spacing w:before="0" w:line="240" w:lineRule="auto"/>
        <w:ind w:right="20"/>
        <w:jc w:val="both"/>
      </w:pPr>
      <w:r>
        <w:rPr>
          <w:rFonts w:ascii="Times New Roman" w:hAnsi="Times New Roman" w:cs="Times New Roman"/>
          <w:sz w:val="24"/>
          <w:szCs w:val="24"/>
        </w:rPr>
        <w:t>7</w:t>
      </w:r>
      <w:bookmarkStart w:id="3" w:name="_Hlk94739305"/>
      <w:r>
        <w:rPr>
          <w:rFonts w:ascii="Times New Roman" w:hAnsi="Times New Roman" w:cs="Times New Roman"/>
          <w:sz w:val="24"/>
          <w:szCs w:val="24"/>
        </w:rPr>
        <w:t>.1. У разі порушення Договору Сторони несуть відповідальність відповідно до чинного законодавства.</w:t>
      </w:r>
    </w:p>
    <w:p w:rsidR="00732AD1" w:rsidRDefault="00732AD1" w:rsidP="00732AD1">
      <w:pPr>
        <w:pStyle w:val="2"/>
        <w:shd w:val="clear" w:color="auto" w:fill="auto"/>
        <w:tabs>
          <w:tab w:val="left" w:pos="0"/>
        </w:tabs>
        <w:spacing w:before="0" w:line="240" w:lineRule="auto"/>
        <w:ind w:right="40"/>
        <w:jc w:val="both"/>
        <w:rPr>
          <w:rFonts w:ascii="Times New Roman" w:hAnsi="Times New Roman" w:cs="Times New Roman"/>
          <w:sz w:val="24"/>
          <w:szCs w:val="24"/>
        </w:rPr>
      </w:pPr>
      <w:r>
        <w:rPr>
          <w:rFonts w:ascii="Times New Roman" w:hAnsi="Times New Roman" w:cs="Times New Roman"/>
          <w:sz w:val="24"/>
          <w:szCs w:val="24"/>
        </w:rPr>
        <w:t>7.2. Порушенням Договору є його невиконання або неналежне виконання, тобто виконання з порушенням умов, визначених Договором.</w:t>
      </w:r>
    </w:p>
    <w:p w:rsidR="00732AD1" w:rsidRDefault="00732AD1" w:rsidP="00732AD1">
      <w:pPr>
        <w:pStyle w:val="2"/>
        <w:shd w:val="clear" w:color="auto" w:fill="auto"/>
        <w:tabs>
          <w:tab w:val="left" w:pos="0"/>
        </w:tabs>
        <w:spacing w:before="0" w:line="240" w:lineRule="auto"/>
        <w:ind w:right="40"/>
        <w:jc w:val="both"/>
        <w:rPr>
          <w:rFonts w:ascii="Times New Roman" w:hAnsi="Times New Roman" w:cs="Times New Roman"/>
          <w:sz w:val="24"/>
          <w:szCs w:val="24"/>
        </w:rPr>
      </w:pPr>
      <w:r>
        <w:rPr>
          <w:rFonts w:ascii="Times New Roman" w:hAnsi="Times New Roman" w:cs="Times New Roman"/>
          <w:sz w:val="24"/>
          <w:szCs w:val="24"/>
        </w:rPr>
        <w:t>7.3. Сторона не несе відповідальності за порушення Договору, якщо воно сталося не з її вини (умислу чи необережності).</w:t>
      </w:r>
    </w:p>
    <w:p w:rsidR="00732AD1" w:rsidRDefault="00732AD1" w:rsidP="00732AD1">
      <w:pPr>
        <w:pStyle w:val="2"/>
        <w:shd w:val="clear" w:color="auto" w:fill="auto"/>
        <w:tabs>
          <w:tab w:val="left" w:pos="0"/>
        </w:tabs>
        <w:spacing w:before="0" w:line="240" w:lineRule="auto"/>
        <w:ind w:right="40"/>
        <w:jc w:val="both"/>
        <w:rPr>
          <w:rFonts w:ascii="Times New Roman" w:hAnsi="Times New Roman" w:cs="Times New Roman"/>
          <w:sz w:val="24"/>
          <w:szCs w:val="24"/>
        </w:rPr>
      </w:pPr>
      <w:r>
        <w:rPr>
          <w:rFonts w:ascii="Times New Roman" w:hAnsi="Times New Roman" w:cs="Times New Roman"/>
          <w:sz w:val="24"/>
          <w:szCs w:val="24"/>
        </w:rPr>
        <w:t>7.4.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732AD1" w:rsidRDefault="00732AD1" w:rsidP="00732AD1">
      <w:pPr>
        <w:pStyle w:val="2"/>
        <w:shd w:val="clear" w:color="auto" w:fill="auto"/>
        <w:tabs>
          <w:tab w:val="left" w:pos="0"/>
          <w:tab w:val="left" w:pos="670"/>
        </w:tabs>
        <w:spacing w:before="0" w:line="240" w:lineRule="auto"/>
        <w:ind w:right="40"/>
        <w:jc w:val="both"/>
        <w:rPr>
          <w:rFonts w:ascii="Times New Roman" w:hAnsi="Times New Roman" w:cs="Times New Roman"/>
          <w:sz w:val="24"/>
          <w:szCs w:val="24"/>
        </w:rPr>
      </w:pPr>
      <w:r>
        <w:rPr>
          <w:rFonts w:ascii="Times New Roman" w:hAnsi="Times New Roman" w:cs="Times New Roman"/>
          <w:sz w:val="24"/>
          <w:szCs w:val="24"/>
        </w:rPr>
        <w:t>7.5. Сторона не притягується до відповідальності,  якщо заборгованість виникла із незалежних від неї обставин.</w:t>
      </w:r>
    </w:p>
    <w:p w:rsidR="00732AD1" w:rsidRDefault="00732AD1" w:rsidP="00732AD1">
      <w:pPr>
        <w:pStyle w:val="2"/>
        <w:shd w:val="clear" w:color="auto" w:fill="auto"/>
        <w:tabs>
          <w:tab w:val="left" w:pos="0"/>
          <w:tab w:val="left" w:pos="670"/>
        </w:tabs>
        <w:spacing w:before="0" w:line="240" w:lineRule="auto"/>
        <w:ind w:right="40"/>
        <w:jc w:val="both"/>
        <w:rPr>
          <w:rFonts w:ascii="Times New Roman" w:hAnsi="Times New Roman" w:cs="Times New Roman"/>
          <w:sz w:val="24"/>
          <w:szCs w:val="24"/>
        </w:rPr>
      </w:pPr>
      <w:r>
        <w:rPr>
          <w:rFonts w:ascii="Times New Roman" w:hAnsi="Times New Roman" w:cs="Times New Roman"/>
          <w:sz w:val="24"/>
          <w:szCs w:val="24"/>
        </w:rPr>
        <w:t xml:space="preserve">7.6. Замовник несе відповідальність за правильне визначення обсягів потреби в Продукції  та вчасне подання заявки на її отримання. </w:t>
      </w:r>
    </w:p>
    <w:p w:rsidR="00732AD1" w:rsidRDefault="00732AD1" w:rsidP="00732AD1">
      <w:pPr>
        <w:spacing w:line="240" w:lineRule="auto"/>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7.7. Замовник у разі затримки оплати Продукції сплачує на вимогу </w:t>
      </w:r>
      <w:r>
        <w:rPr>
          <w:rFonts w:ascii="Times New Roman" w:hAnsi="Times New Roman" w:cs="Times New Roman"/>
          <w:bCs/>
          <w:sz w:val="24"/>
          <w:szCs w:val="24"/>
          <w:lang w:val="uk-UA"/>
        </w:rPr>
        <w:t>Виконавця</w:t>
      </w:r>
      <w:r>
        <w:rPr>
          <w:rFonts w:ascii="Times New Roman" w:hAnsi="Times New Roman" w:cs="Times New Roman"/>
          <w:snapToGrid w:val="0"/>
          <w:sz w:val="24"/>
          <w:szCs w:val="24"/>
          <w:lang w:val="uk-UA"/>
        </w:rPr>
        <w:t xml:space="preserve"> пеню в розмірі 1 відсоток від суми заборгованості за кожний день прострочення до дня оплати.</w:t>
      </w:r>
      <w:bookmarkEnd w:id="3"/>
    </w:p>
    <w:p w:rsidR="00732AD1" w:rsidRDefault="00732AD1" w:rsidP="00732AD1">
      <w:pPr>
        <w:pStyle w:val="21"/>
        <w:shd w:val="clear" w:color="auto" w:fill="auto"/>
        <w:spacing w:line="240" w:lineRule="auto"/>
        <w:ind w:left="360"/>
        <w:jc w:val="center"/>
        <w:rPr>
          <w:b/>
          <w:sz w:val="24"/>
          <w:szCs w:val="24"/>
          <w:lang w:val="uk-UA"/>
        </w:rPr>
      </w:pPr>
      <w:r>
        <w:rPr>
          <w:b/>
          <w:sz w:val="24"/>
          <w:szCs w:val="24"/>
          <w:lang w:val="uk-UA"/>
        </w:rPr>
        <w:t>8. Порядок вирішення спорів</w:t>
      </w:r>
    </w:p>
    <w:p w:rsidR="00732AD1" w:rsidRDefault="00732AD1" w:rsidP="00732AD1">
      <w:pPr>
        <w:pStyle w:val="2"/>
        <w:shd w:val="clear" w:color="auto" w:fill="auto"/>
        <w:tabs>
          <w:tab w:val="left" w:pos="511"/>
        </w:tabs>
        <w:spacing w:before="0" w:line="240" w:lineRule="auto"/>
        <w:ind w:right="40"/>
        <w:jc w:val="both"/>
        <w:rPr>
          <w:rFonts w:ascii="Times New Roman" w:hAnsi="Times New Roman" w:cs="Times New Roman"/>
          <w:sz w:val="24"/>
          <w:szCs w:val="24"/>
          <w:lang w:val="uk-UA"/>
        </w:rPr>
      </w:pPr>
      <w:r>
        <w:rPr>
          <w:rFonts w:ascii="Times New Roman" w:hAnsi="Times New Roman" w:cs="Times New Roman"/>
          <w:sz w:val="24"/>
          <w:szCs w:val="24"/>
          <w:lang w:val="uk-UA"/>
        </w:rPr>
        <w:t>8.1. У разі виникнення спорів або розбіжностей, пов’язаних з виконанням Договору, Сторони зобов’язуються вирішувати їх шляхом взаємних переговорів та консультацій.</w:t>
      </w:r>
    </w:p>
    <w:p w:rsidR="00732AD1" w:rsidRDefault="00732AD1" w:rsidP="00732AD1">
      <w:pPr>
        <w:pStyle w:val="2"/>
        <w:shd w:val="clear" w:color="auto" w:fill="auto"/>
        <w:tabs>
          <w:tab w:val="left" w:pos="454"/>
        </w:tabs>
        <w:spacing w:before="0" w:line="240" w:lineRule="auto"/>
        <w:ind w:right="40"/>
        <w:jc w:val="both"/>
        <w:rPr>
          <w:rFonts w:ascii="Times New Roman" w:hAnsi="Times New Roman" w:cs="Times New Roman"/>
          <w:sz w:val="24"/>
          <w:szCs w:val="24"/>
        </w:rPr>
      </w:pPr>
      <w:r>
        <w:rPr>
          <w:rFonts w:ascii="Times New Roman" w:hAnsi="Times New Roman" w:cs="Times New Roman"/>
          <w:sz w:val="24"/>
          <w:szCs w:val="24"/>
        </w:rPr>
        <w:t>8.2. У разі недосягнення Сторонами згоди спори (розбіжності) вирішуються у судовому порядку.</w:t>
      </w:r>
    </w:p>
    <w:p w:rsidR="00732AD1" w:rsidRDefault="00732AD1" w:rsidP="00732AD1">
      <w:pPr>
        <w:pStyle w:val="2"/>
        <w:shd w:val="clear" w:color="auto" w:fill="auto"/>
        <w:tabs>
          <w:tab w:val="left" w:pos="454"/>
        </w:tabs>
        <w:spacing w:before="0" w:line="240" w:lineRule="auto"/>
        <w:ind w:right="40"/>
        <w:jc w:val="center"/>
        <w:rPr>
          <w:rFonts w:ascii="Times New Roman" w:hAnsi="Times New Roman" w:cs="Times New Roman"/>
          <w:b/>
          <w:sz w:val="24"/>
          <w:szCs w:val="24"/>
        </w:rPr>
      </w:pPr>
      <w:r>
        <w:rPr>
          <w:rFonts w:ascii="Times New Roman" w:hAnsi="Times New Roman" w:cs="Times New Roman"/>
          <w:b/>
          <w:sz w:val="24"/>
          <w:szCs w:val="24"/>
        </w:rPr>
        <w:t>9. Порядок внесення змін до договору</w:t>
      </w:r>
    </w:p>
    <w:p w:rsidR="00732AD1" w:rsidRDefault="00732AD1" w:rsidP="00732AD1">
      <w:pPr>
        <w:pStyle w:val="2"/>
        <w:shd w:val="clear" w:color="auto" w:fill="auto"/>
        <w:spacing w:before="0" w:line="240" w:lineRule="auto"/>
        <w:ind w:right="40"/>
        <w:jc w:val="both"/>
        <w:rPr>
          <w:rFonts w:ascii="Times New Roman" w:hAnsi="Times New Roman" w:cs="Times New Roman"/>
          <w:sz w:val="24"/>
          <w:szCs w:val="24"/>
        </w:rPr>
      </w:pPr>
      <w:r>
        <w:rPr>
          <w:rFonts w:ascii="Times New Roman" w:hAnsi="Times New Roman" w:cs="Times New Roman"/>
          <w:sz w:val="24"/>
          <w:szCs w:val="24"/>
        </w:rPr>
        <w:t>9.1. Усі зміни до Договору, за винятком змін щодо реквізитів Сторін, вносяться в період його дії за згодою Сторін шляхом укладення додаткового договору, що стає невід’ємною частиною цього Договору та набирає чинності після його підписання уповноваженими особами Сторін.</w:t>
      </w:r>
    </w:p>
    <w:p w:rsidR="00732AD1" w:rsidRDefault="00732AD1" w:rsidP="00732AD1">
      <w:pPr>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Про зміни в реквізитах Сторони повідомляють одна одну шляхом надіслання письмового повідомлення іншій Стороні не пізніше 10 календарних днів після їх настання.</w:t>
      </w:r>
    </w:p>
    <w:p w:rsidR="00732AD1" w:rsidRDefault="00732AD1" w:rsidP="00732AD1">
      <w:pPr>
        <w:pStyle w:val="2"/>
        <w:shd w:val="clear" w:color="auto" w:fill="auto"/>
        <w:tabs>
          <w:tab w:val="left" w:pos="0"/>
        </w:tabs>
        <w:spacing w:before="0" w:line="240" w:lineRule="auto"/>
        <w:ind w:right="40"/>
        <w:jc w:val="both"/>
        <w:rPr>
          <w:rFonts w:ascii="Times New Roman" w:hAnsi="Times New Roman" w:cs="Times New Roman"/>
          <w:sz w:val="24"/>
          <w:szCs w:val="24"/>
          <w:lang w:val="uk-UA"/>
        </w:rPr>
      </w:pPr>
      <w:r>
        <w:rPr>
          <w:rFonts w:ascii="Times New Roman" w:hAnsi="Times New Roman" w:cs="Times New Roman"/>
          <w:sz w:val="24"/>
          <w:szCs w:val="24"/>
        </w:rPr>
        <w:t>У разі, якщо одна Сторона несвоєчасно повідомила іншу Сторону про зміни в реквізитах, вона несе  ризик настання пов’язаних із цим несприятливих наслідків.</w:t>
      </w:r>
    </w:p>
    <w:p w:rsidR="00F55A30" w:rsidRDefault="00F55A30" w:rsidP="00F55A30">
      <w:pPr>
        <w:spacing w:before="120"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9.2.</w:t>
      </w:r>
      <w:r w:rsidRPr="00F55A30">
        <w:rPr>
          <w:rFonts w:ascii="Times New Roman" w:hAnsi="Times New Roman" w:cs="Times New Roman"/>
          <w:color w:val="000000"/>
          <w:sz w:val="24"/>
          <w:szCs w:val="24"/>
        </w:rPr>
        <w:t xml:space="preserve"> </w:t>
      </w:r>
      <w:r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55A30" w:rsidRPr="00DC7DD6" w:rsidRDefault="00F55A30" w:rsidP="00F55A30">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lastRenderedPageBreak/>
        <w:t>1) зменшення обсягів закупівлі, зокрема з урахуванням фактичного обсягу видатків замовника;</w:t>
      </w:r>
    </w:p>
    <w:p w:rsidR="00F55A30" w:rsidRPr="00DC7DD6" w:rsidRDefault="00F55A30" w:rsidP="00F55A30">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55A30" w:rsidRPr="00DC7DD6" w:rsidRDefault="00F55A30" w:rsidP="00F55A30">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55A30" w:rsidRPr="00DC7DD6" w:rsidRDefault="00F55A30" w:rsidP="00F55A30">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5A30" w:rsidRPr="00DC7DD6" w:rsidRDefault="00F55A30" w:rsidP="00F55A30">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55A30" w:rsidRPr="00DC7DD6" w:rsidRDefault="00F55A30" w:rsidP="00F55A30">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C7DD6">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55A30" w:rsidRPr="00DC7DD6" w:rsidRDefault="00F55A30" w:rsidP="00F55A30">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55A30" w:rsidRPr="00534A35" w:rsidRDefault="00F55A30" w:rsidP="00F55A30">
      <w:pPr>
        <w:spacing w:before="120" w:after="60" w:line="240" w:lineRule="auto"/>
        <w:ind w:firstLine="284"/>
        <w:jc w:val="both"/>
        <w:rPr>
          <w:rFonts w:ascii="Times New Roman" w:hAnsi="Times New Roman" w:cs="Times New Roman"/>
          <w:color w:val="000000"/>
          <w:sz w:val="24"/>
          <w:szCs w:val="24"/>
          <w:lang w:val="uk-UA"/>
        </w:rPr>
      </w:pPr>
      <w:r w:rsidRPr="00DC7DD6">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Pr>
          <w:rFonts w:ascii="Times New Roman" w:hAnsi="Times New Roman" w:cs="Times New Roman"/>
          <w:color w:val="000000"/>
          <w:sz w:val="24"/>
          <w:szCs w:val="24"/>
          <w:lang w:val="uk-UA"/>
        </w:rPr>
        <w:t>;</w:t>
      </w:r>
    </w:p>
    <w:p w:rsidR="00F55A30" w:rsidRPr="00534A35" w:rsidRDefault="00F55A30" w:rsidP="00F55A30">
      <w:pPr>
        <w:spacing w:before="120" w:after="60" w:line="240" w:lineRule="auto"/>
        <w:ind w:firstLine="284"/>
        <w:jc w:val="both"/>
        <w:rPr>
          <w:rFonts w:ascii="Times New Roman" w:hAnsi="Times New Roman" w:cs="Times New Roman"/>
          <w:color w:val="000000"/>
          <w:sz w:val="24"/>
          <w:szCs w:val="24"/>
          <w:lang w:val="uk-UA"/>
        </w:rPr>
      </w:pPr>
      <w:r w:rsidRPr="00534A35">
        <w:rPr>
          <w:rFonts w:ascii="Times New Roman" w:hAnsi="Times New Roman" w:cs="Times New Roman"/>
          <w:color w:val="000000"/>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sidRPr="003205D3">
        <w:rPr>
          <w:rFonts w:ascii="Times New Roman" w:hAnsi="Times New Roman" w:cs="Times New Roman"/>
          <w:color w:val="000000"/>
          <w:sz w:val="24"/>
          <w:szCs w:val="24"/>
          <w:lang w:val="en-US"/>
        </w:rPr>
        <w:t> </w:t>
      </w:r>
      <w:r w:rsidRPr="00534A35">
        <w:rPr>
          <w:rFonts w:ascii="Times New Roman" w:hAnsi="Times New Roman" w:cs="Times New Roman"/>
          <w:color w:val="000000"/>
          <w:sz w:val="24"/>
          <w:szCs w:val="24"/>
          <w:lang w:val="uk-UA"/>
        </w:rPr>
        <w:t>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w:t>
      </w:r>
      <w:r w:rsidRPr="003205D3">
        <w:rPr>
          <w:rFonts w:ascii="Times New Roman" w:hAnsi="Times New Roman" w:cs="Times New Roman"/>
          <w:color w:val="000000"/>
          <w:sz w:val="24"/>
          <w:szCs w:val="24"/>
          <w:lang w:val="en-US"/>
        </w:rPr>
        <w:t> </w:t>
      </w:r>
      <w:r w:rsidRPr="00534A35">
        <w:rPr>
          <w:rFonts w:ascii="Times New Roman" w:hAnsi="Times New Roman" w:cs="Times New Roman"/>
          <w:color w:val="000000"/>
          <w:sz w:val="24"/>
          <w:szCs w:val="24"/>
          <w:lang w:val="uk-UA"/>
        </w:rPr>
        <w:t>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32AD1" w:rsidRPr="00F55A30" w:rsidRDefault="00732AD1" w:rsidP="00732AD1">
      <w:pPr>
        <w:pStyle w:val="2"/>
        <w:shd w:val="clear" w:color="auto" w:fill="auto"/>
        <w:tabs>
          <w:tab w:val="left" w:pos="468"/>
        </w:tabs>
        <w:spacing w:before="0" w:line="240" w:lineRule="auto"/>
        <w:ind w:right="40"/>
        <w:jc w:val="both"/>
        <w:rPr>
          <w:rFonts w:ascii="Times New Roman" w:hAnsi="Times New Roman" w:cs="Times New Roman"/>
          <w:sz w:val="24"/>
          <w:szCs w:val="24"/>
          <w:lang w:val="uk-UA"/>
        </w:rPr>
      </w:pPr>
    </w:p>
    <w:p w:rsidR="00732AD1" w:rsidRDefault="00732AD1" w:rsidP="00732AD1">
      <w:pPr>
        <w:pStyle w:val="2"/>
        <w:shd w:val="clear" w:color="auto" w:fill="auto"/>
        <w:spacing w:before="0" w:line="240" w:lineRule="auto"/>
        <w:ind w:right="40"/>
        <w:jc w:val="center"/>
        <w:rPr>
          <w:rFonts w:ascii="Times New Roman" w:hAnsi="Times New Roman" w:cs="Times New Roman"/>
          <w:b/>
          <w:sz w:val="24"/>
          <w:szCs w:val="24"/>
        </w:rPr>
      </w:pPr>
      <w:r>
        <w:rPr>
          <w:rFonts w:ascii="Times New Roman" w:hAnsi="Times New Roman" w:cs="Times New Roman"/>
          <w:b/>
          <w:sz w:val="24"/>
          <w:szCs w:val="24"/>
        </w:rPr>
        <w:t>10. Порядок розірвання договору</w:t>
      </w:r>
    </w:p>
    <w:p w:rsidR="00732AD1" w:rsidRDefault="00732AD1" w:rsidP="00732AD1">
      <w:pPr>
        <w:pStyle w:val="2"/>
        <w:shd w:val="clear" w:color="auto" w:fill="auto"/>
        <w:spacing w:before="0" w:line="240" w:lineRule="auto"/>
        <w:ind w:right="40"/>
        <w:jc w:val="both"/>
        <w:rPr>
          <w:rFonts w:ascii="Times New Roman" w:hAnsi="Times New Roman" w:cs="Times New Roman"/>
          <w:sz w:val="24"/>
          <w:szCs w:val="24"/>
        </w:rPr>
      </w:pPr>
      <w:r>
        <w:rPr>
          <w:rFonts w:ascii="Times New Roman" w:hAnsi="Times New Roman" w:cs="Times New Roman"/>
          <w:sz w:val="24"/>
          <w:szCs w:val="24"/>
        </w:rPr>
        <w:t xml:space="preserve">10.1. Договір може </w:t>
      </w:r>
      <w:r>
        <w:rPr>
          <w:rStyle w:val="1pt"/>
          <w:rFonts w:eastAsia="Times New Roman"/>
          <w:sz w:val="24"/>
          <w:szCs w:val="24"/>
        </w:rPr>
        <w:t>бути</w:t>
      </w:r>
      <w:r>
        <w:rPr>
          <w:rFonts w:ascii="Times New Roman" w:hAnsi="Times New Roman" w:cs="Times New Roman"/>
          <w:sz w:val="24"/>
          <w:szCs w:val="24"/>
        </w:rPr>
        <w:t xml:space="preserve"> розірваний за письмовою згодою Сторін шляхом укладення додаткового договору, який набирає чинності після його підписання уповноваженими особами Сторін.</w:t>
      </w:r>
    </w:p>
    <w:p w:rsidR="00732AD1" w:rsidRDefault="00732AD1" w:rsidP="00732AD1">
      <w:pPr>
        <w:pStyle w:val="2"/>
        <w:shd w:val="clear" w:color="auto" w:fill="auto"/>
        <w:tabs>
          <w:tab w:val="left" w:pos="44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10.2. Договір може бути розірваний Виконавцем в односторонньому порядку, якщо Замовник порушує умови Договору, зокрема, у разі затримки оплати за Продукцію більше 10 днів.</w:t>
      </w:r>
    </w:p>
    <w:p w:rsidR="00732AD1" w:rsidRDefault="00732AD1" w:rsidP="00732AD1">
      <w:pPr>
        <w:pStyle w:val="21"/>
        <w:shd w:val="clear" w:color="auto" w:fill="auto"/>
        <w:spacing w:line="240" w:lineRule="auto"/>
        <w:ind w:left="360"/>
        <w:jc w:val="center"/>
        <w:rPr>
          <w:b/>
          <w:sz w:val="24"/>
          <w:szCs w:val="24"/>
        </w:rPr>
      </w:pPr>
      <w:r>
        <w:rPr>
          <w:b/>
          <w:sz w:val="24"/>
          <w:szCs w:val="24"/>
        </w:rPr>
        <w:t>11. Інші умови</w:t>
      </w:r>
    </w:p>
    <w:p w:rsidR="00732AD1" w:rsidRDefault="00732AD1" w:rsidP="00732AD1">
      <w:pPr>
        <w:pStyle w:val="2"/>
        <w:shd w:val="clear" w:color="auto" w:fill="auto"/>
        <w:tabs>
          <w:tab w:val="left" w:pos="550"/>
        </w:tabs>
        <w:spacing w:before="0" w:line="240" w:lineRule="auto"/>
        <w:ind w:right="40"/>
        <w:jc w:val="both"/>
        <w:rPr>
          <w:rFonts w:ascii="Times New Roman" w:hAnsi="Times New Roman" w:cs="Times New Roman"/>
          <w:sz w:val="24"/>
          <w:szCs w:val="24"/>
        </w:rPr>
      </w:pPr>
      <w:r>
        <w:rPr>
          <w:rFonts w:ascii="Times New Roman" w:hAnsi="Times New Roman" w:cs="Times New Roman"/>
          <w:sz w:val="24"/>
          <w:szCs w:val="24"/>
        </w:rPr>
        <w:t xml:space="preserve">11.1. Цей Договір укладений при повному розумінні Сторонами його умов та термінології в двох примірниках,  один з яких зберігається у Виконавця, а другий - у Замовника. </w:t>
      </w:r>
    </w:p>
    <w:p w:rsidR="00732AD1" w:rsidRDefault="00732AD1" w:rsidP="00732AD1">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11.2. Сторони відповідно до законодавства про захист персональних даних надають згоду на збір та обробку персональних даних з метою належного виконання умов Договору.</w:t>
      </w:r>
    </w:p>
    <w:p w:rsidR="00732AD1" w:rsidRDefault="00732AD1" w:rsidP="00732AD1">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11.3. Підписанням цього Договору Замовник та Виконавець засвідчує, що в нього є ліцензія на медичну практику та належним чином оформлені внутрішні документи, які регламентують порядок укладення цього договору, замовлення, отримання, транспортування, зберігання, використання, реалізацію та оплату Продукції, з якими ознайомлені та яких дотримуються всі працівники Замовника, яких ці документи стосуються.</w:t>
      </w:r>
    </w:p>
    <w:p w:rsidR="00732AD1" w:rsidRDefault="00732AD1" w:rsidP="00732AD1">
      <w:pPr>
        <w:spacing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11.4. Відносини, що виникають під час укладення або в процесі виконання умов Договору і не врегульовані цим Договором, регулюються чинним законодавством.</w:t>
      </w:r>
    </w:p>
    <w:p w:rsidR="00732AD1" w:rsidRDefault="00732AD1" w:rsidP="00732AD1">
      <w:pPr>
        <w:pStyle w:val="21"/>
        <w:shd w:val="clear" w:color="auto" w:fill="auto"/>
        <w:spacing w:line="240" w:lineRule="auto"/>
        <w:ind w:left="360"/>
        <w:jc w:val="center"/>
        <w:rPr>
          <w:b/>
          <w:sz w:val="24"/>
          <w:szCs w:val="24"/>
        </w:rPr>
      </w:pPr>
      <w:r>
        <w:rPr>
          <w:b/>
          <w:sz w:val="24"/>
          <w:szCs w:val="24"/>
        </w:rPr>
        <w:t>12. Строк дії договору</w:t>
      </w:r>
    </w:p>
    <w:p w:rsidR="00732AD1" w:rsidRDefault="00732AD1" w:rsidP="00732AD1">
      <w:pPr>
        <w:pStyle w:val="2"/>
        <w:shd w:val="clear" w:color="auto" w:fill="auto"/>
        <w:tabs>
          <w:tab w:val="left" w:pos="636"/>
          <w:tab w:val="left" w:pos="6895"/>
          <w:tab w:val="left" w:pos="8340"/>
        </w:tabs>
        <w:spacing w:before="0" w:line="240" w:lineRule="auto"/>
        <w:ind w:right="40"/>
        <w:jc w:val="both"/>
        <w:rPr>
          <w:rFonts w:ascii="Times New Roman" w:hAnsi="Times New Roman" w:cs="Times New Roman"/>
          <w:sz w:val="24"/>
          <w:szCs w:val="24"/>
        </w:rPr>
      </w:pPr>
      <w:r>
        <w:rPr>
          <w:rFonts w:ascii="Times New Roman" w:hAnsi="Times New Roman" w:cs="Times New Roman"/>
          <w:sz w:val="24"/>
          <w:szCs w:val="24"/>
        </w:rPr>
        <w:t xml:space="preserve">12.1. Договір набирає чинності  з </w:t>
      </w:r>
      <w:r>
        <w:rPr>
          <w:rFonts w:ascii="Times New Roman" w:hAnsi="Times New Roman" w:cs="Times New Roman"/>
          <w:sz w:val="24"/>
          <w:szCs w:val="24"/>
          <w:lang w:val="uk-UA"/>
        </w:rPr>
        <w:t xml:space="preserve">01 січня 2024 року </w:t>
      </w:r>
      <w:r>
        <w:rPr>
          <w:rFonts w:ascii="Times New Roman" w:hAnsi="Times New Roman" w:cs="Times New Roman"/>
          <w:sz w:val="24"/>
          <w:szCs w:val="24"/>
        </w:rPr>
        <w:t>та діє до 31 грудня 202</w:t>
      </w:r>
      <w:r>
        <w:rPr>
          <w:rFonts w:ascii="Times New Roman" w:hAnsi="Times New Roman" w:cs="Times New Roman"/>
          <w:sz w:val="24"/>
          <w:szCs w:val="24"/>
          <w:lang w:val="uk-UA"/>
        </w:rPr>
        <w:t>4</w:t>
      </w:r>
      <w:r>
        <w:rPr>
          <w:rFonts w:ascii="Times New Roman" w:hAnsi="Times New Roman" w:cs="Times New Roman"/>
          <w:sz w:val="24"/>
          <w:szCs w:val="24"/>
        </w:rPr>
        <w:t xml:space="preserve"> року включно, а в частині виконання зобов’язань до повного їх виконання.  </w:t>
      </w:r>
    </w:p>
    <w:p w:rsidR="00732AD1" w:rsidRDefault="00732AD1" w:rsidP="00732AD1">
      <w:pPr>
        <w:pStyle w:val="2"/>
        <w:shd w:val="clear" w:color="auto" w:fill="auto"/>
        <w:tabs>
          <w:tab w:val="left" w:pos="487"/>
        </w:tabs>
        <w:spacing w:before="0" w:line="240" w:lineRule="auto"/>
        <w:ind w:right="40"/>
        <w:jc w:val="both"/>
        <w:rPr>
          <w:rFonts w:ascii="Times New Roman" w:hAnsi="Times New Roman" w:cs="Times New Roman"/>
          <w:sz w:val="24"/>
          <w:szCs w:val="24"/>
          <w:lang w:val="uk-UA"/>
        </w:rPr>
      </w:pPr>
      <w:r>
        <w:rPr>
          <w:rFonts w:ascii="Times New Roman" w:hAnsi="Times New Roman" w:cs="Times New Roman"/>
          <w:sz w:val="24"/>
          <w:szCs w:val="24"/>
        </w:rPr>
        <w:t>12.2 Закінчення строку дії договору не звільняє Сторони від відповідальності за невиконання взятих на себе зобов'язань за цим договором.</w:t>
      </w:r>
    </w:p>
    <w:p w:rsidR="00F55A30" w:rsidRDefault="00F55A30" w:rsidP="00732AD1">
      <w:pPr>
        <w:pStyle w:val="2"/>
        <w:shd w:val="clear" w:color="auto" w:fill="auto"/>
        <w:tabs>
          <w:tab w:val="left" w:pos="487"/>
        </w:tabs>
        <w:spacing w:before="0" w:line="240" w:lineRule="auto"/>
        <w:ind w:right="40"/>
        <w:jc w:val="both"/>
        <w:rPr>
          <w:rFonts w:ascii="Times New Roman" w:hAnsi="Times New Roman" w:cs="Times New Roman"/>
          <w:b/>
          <w:sz w:val="24"/>
          <w:szCs w:val="24"/>
          <w:lang w:val="uk-UA"/>
        </w:rPr>
      </w:pPr>
    </w:p>
    <w:p w:rsidR="00F55A30" w:rsidRPr="00F55A30" w:rsidRDefault="00F55A30" w:rsidP="00732AD1">
      <w:pPr>
        <w:pStyle w:val="2"/>
        <w:shd w:val="clear" w:color="auto" w:fill="auto"/>
        <w:tabs>
          <w:tab w:val="left" w:pos="487"/>
        </w:tabs>
        <w:spacing w:before="0" w:line="240" w:lineRule="auto"/>
        <w:ind w:right="40"/>
        <w:jc w:val="both"/>
        <w:rPr>
          <w:rFonts w:ascii="Times New Roman" w:hAnsi="Times New Roman" w:cs="Times New Roman"/>
          <w:b/>
          <w:sz w:val="24"/>
          <w:szCs w:val="24"/>
          <w:lang w:val="uk-UA"/>
        </w:rPr>
      </w:pPr>
      <w:r w:rsidRPr="00F55A30">
        <w:rPr>
          <w:rFonts w:ascii="Times New Roman" w:hAnsi="Times New Roman" w:cs="Times New Roman"/>
          <w:b/>
          <w:sz w:val="24"/>
          <w:szCs w:val="24"/>
          <w:lang w:val="uk-UA"/>
        </w:rPr>
        <w:t>Додатки : Додаток №1 Специфікація</w:t>
      </w:r>
    </w:p>
    <w:p w:rsidR="00732AD1" w:rsidRPr="00A96518" w:rsidRDefault="00732AD1" w:rsidP="00732AD1">
      <w:pPr>
        <w:pStyle w:val="2"/>
        <w:shd w:val="clear" w:color="auto" w:fill="auto"/>
        <w:tabs>
          <w:tab w:val="left" w:pos="487"/>
        </w:tabs>
        <w:spacing w:before="0" w:line="240" w:lineRule="auto"/>
        <w:ind w:right="40"/>
        <w:jc w:val="both"/>
        <w:rPr>
          <w:rFonts w:ascii="Times New Roman" w:hAnsi="Times New Roman" w:cs="Times New Roman"/>
          <w:sz w:val="24"/>
          <w:szCs w:val="24"/>
          <w:lang w:val="uk-UA"/>
        </w:rPr>
      </w:pPr>
    </w:p>
    <w:bookmarkEnd w:id="0"/>
    <w:p w:rsidR="00732AD1" w:rsidRDefault="00732AD1" w:rsidP="00732AD1">
      <w:pPr>
        <w:spacing w:line="240" w:lineRule="auto"/>
        <w:ind w:left="76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13. Місцезнаходження, платіжні та інші реквізити Сторін</w:t>
      </w:r>
    </w:p>
    <w:tbl>
      <w:tblPr>
        <w:tblW w:w="9841" w:type="dxa"/>
        <w:tblInd w:w="-5" w:type="dxa"/>
        <w:tblLook w:val="00A0"/>
      </w:tblPr>
      <w:tblGrid>
        <w:gridCol w:w="4825"/>
        <w:gridCol w:w="5016"/>
      </w:tblGrid>
      <w:tr w:rsidR="00732AD1" w:rsidTr="00732AD1">
        <w:tc>
          <w:tcPr>
            <w:tcW w:w="4825" w:type="dxa"/>
          </w:tcPr>
          <w:p w:rsidR="00732AD1" w:rsidRDefault="00732AD1">
            <w:pPr>
              <w:pStyle w:val="a7"/>
              <w:tabs>
                <w:tab w:val="left" w:pos="142"/>
              </w:tabs>
              <w:spacing w:line="276" w:lineRule="auto"/>
              <w:ind w:left="284" w:hanging="251"/>
              <w:rPr>
                <w:rFonts w:cs="Times New Roman"/>
                <w:b/>
                <w:bCs/>
                <w:lang w:val="uk-UA"/>
              </w:rPr>
            </w:pPr>
          </w:p>
          <w:p w:rsidR="00F55A30" w:rsidRPr="00F55A30" w:rsidRDefault="00F55A30" w:rsidP="00F55A30">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Замовник                                                                     </w:t>
            </w:r>
          </w:p>
          <w:p w:rsidR="00F55A30" w:rsidRDefault="00F55A30" w:rsidP="00F55A30">
            <w:pPr>
              <w:pStyle w:val="ac"/>
              <w:spacing w:line="276" w:lineRule="auto"/>
              <w:jc w:val="center"/>
              <w:rPr>
                <w:b/>
                <w:lang w:val="uk-UA" w:eastAsia="en-US"/>
              </w:rPr>
            </w:pPr>
            <w:r>
              <w:rPr>
                <w:b/>
                <w:lang w:val="uk-UA" w:eastAsia="en-US"/>
              </w:rPr>
              <w:t>Комунальне некомерційне підприємство «Зарічненська багатопрофільна лікарня» Зарічненської селищної ради Вараського району Рівненської області</w:t>
            </w:r>
          </w:p>
          <w:p w:rsidR="00F55A30" w:rsidRDefault="00F55A30" w:rsidP="00F55A30">
            <w:pPr>
              <w:pStyle w:val="ac"/>
              <w:spacing w:line="276" w:lineRule="auto"/>
              <w:jc w:val="both"/>
              <w:rPr>
                <w:lang w:val="uk-UA" w:eastAsia="en-US"/>
              </w:rPr>
            </w:pPr>
            <w:r>
              <w:rPr>
                <w:lang w:val="uk-UA" w:eastAsia="en-US"/>
              </w:rPr>
              <w:t xml:space="preserve">34000, Рівненська область, смт.Зарічне, </w:t>
            </w:r>
          </w:p>
          <w:p w:rsidR="00F55A30" w:rsidRDefault="00F55A30" w:rsidP="00F55A30">
            <w:pPr>
              <w:pStyle w:val="ac"/>
              <w:spacing w:line="276" w:lineRule="auto"/>
              <w:jc w:val="both"/>
              <w:rPr>
                <w:lang w:val="uk-UA" w:eastAsia="en-US"/>
              </w:rPr>
            </w:pPr>
            <w:r>
              <w:rPr>
                <w:lang w:val="uk-UA" w:eastAsia="en-US"/>
              </w:rPr>
              <w:t>вул. Аерофлотська, будинок 15</w:t>
            </w:r>
          </w:p>
          <w:p w:rsidR="00F55A30" w:rsidRDefault="00F55A30" w:rsidP="00F55A30">
            <w:pPr>
              <w:pStyle w:val="ac"/>
              <w:spacing w:line="276" w:lineRule="auto"/>
              <w:jc w:val="both"/>
              <w:rPr>
                <w:lang w:val="uk-UA" w:eastAsia="en-US"/>
              </w:rPr>
            </w:pPr>
            <w:r>
              <w:rPr>
                <w:lang w:val="uk-UA" w:eastAsia="en-US"/>
              </w:rPr>
              <w:t xml:space="preserve">тел../факс (03632) 3 06 66, </w:t>
            </w:r>
          </w:p>
          <w:p w:rsidR="00F55A30" w:rsidRDefault="00F55A30" w:rsidP="00F55A30">
            <w:pPr>
              <w:pStyle w:val="ac"/>
              <w:spacing w:line="276" w:lineRule="auto"/>
              <w:jc w:val="both"/>
              <w:rPr>
                <w:lang w:val="uk-UA" w:eastAsia="en-US"/>
              </w:rPr>
            </w:pPr>
            <w:r>
              <w:rPr>
                <w:lang w:val="uk-UA" w:eastAsia="en-US"/>
              </w:rPr>
              <w:t>р/р UA823333680000026001301818141</w:t>
            </w:r>
          </w:p>
          <w:p w:rsidR="00F55A30" w:rsidRDefault="00F55A30" w:rsidP="00F55A30">
            <w:pPr>
              <w:pStyle w:val="ac"/>
              <w:spacing w:line="276" w:lineRule="auto"/>
              <w:jc w:val="both"/>
              <w:rPr>
                <w:lang w:val="uk-UA" w:eastAsia="en-US"/>
              </w:rPr>
            </w:pPr>
            <w:r>
              <w:rPr>
                <w:lang w:val="uk-UA" w:eastAsia="en-US"/>
              </w:rPr>
              <w:t>МФО 333368 АТ «Ощадбанк»</w:t>
            </w:r>
          </w:p>
          <w:p w:rsidR="00F55A30" w:rsidRDefault="00F55A30" w:rsidP="00F55A30">
            <w:pPr>
              <w:pStyle w:val="ac"/>
              <w:spacing w:line="276" w:lineRule="auto"/>
              <w:jc w:val="both"/>
              <w:rPr>
                <w:lang w:val="uk-UA" w:eastAsia="en-US"/>
              </w:rPr>
            </w:pPr>
            <w:r>
              <w:rPr>
                <w:lang w:val="uk-UA" w:eastAsia="en-US"/>
              </w:rPr>
              <w:t>код ЄДРПОУ 02000234</w:t>
            </w:r>
          </w:p>
          <w:p w:rsidR="00F55A30" w:rsidRDefault="00F55A30" w:rsidP="00F55A30">
            <w:pPr>
              <w:pStyle w:val="ac"/>
              <w:spacing w:line="276" w:lineRule="auto"/>
              <w:jc w:val="both"/>
              <w:rPr>
                <w:lang w:val="uk-UA" w:eastAsia="en-US"/>
              </w:rPr>
            </w:pPr>
            <w:r>
              <w:rPr>
                <w:lang w:val="uk-UA" w:eastAsia="en-US"/>
              </w:rPr>
              <w:t>ІПН 020002317063</w:t>
            </w:r>
          </w:p>
          <w:p w:rsidR="00F55A30" w:rsidRDefault="00F55A30" w:rsidP="00F55A30">
            <w:pPr>
              <w:pStyle w:val="ac"/>
              <w:spacing w:line="276" w:lineRule="auto"/>
              <w:jc w:val="both"/>
              <w:rPr>
                <w:lang w:val="uk-UA" w:eastAsia="en-US"/>
              </w:rPr>
            </w:pPr>
            <w:r>
              <w:rPr>
                <w:lang w:val="uk-UA" w:eastAsia="en-US"/>
              </w:rPr>
              <w:t>Свідоцтво платника ПДВ № 200514794</w:t>
            </w:r>
          </w:p>
          <w:p w:rsidR="00F55A30" w:rsidRDefault="00F55A30" w:rsidP="00F55A30">
            <w:pPr>
              <w:pStyle w:val="ac"/>
              <w:spacing w:line="276" w:lineRule="auto"/>
              <w:jc w:val="both"/>
              <w:rPr>
                <w:lang w:val="uk-UA" w:eastAsia="en-US"/>
              </w:rPr>
            </w:pPr>
          </w:p>
          <w:p w:rsidR="00F55A30" w:rsidRDefault="00F55A30" w:rsidP="00F55A30">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eastAsia="en-US"/>
              </w:rPr>
              <w:t>Директор   _________     Олег МІТІТЮК</w:t>
            </w:r>
          </w:p>
          <w:p w:rsidR="00732AD1" w:rsidRDefault="00732AD1" w:rsidP="00F55A30">
            <w:pPr>
              <w:spacing w:line="240" w:lineRule="auto"/>
              <w:rPr>
                <w:rFonts w:ascii="Times New Roman" w:hAnsi="Times New Roman" w:cs="Times New Roman"/>
                <w:b/>
                <w:sz w:val="24"/>
                <w:szCs w:val="24"/>
                <w:lang w:val="uk-UA"/>
              </w:rPr>
            </w:pPr>
          </w:p>
          <w:p w:rsidR="00F55A30" w:rsidRDefault="00732AD1" w:rsidP="00F55A30">
            <w:pPr>
              <w:pStyle w:val="1"/>
              <w:spacing w:line="276" w:lineRule="auto"/>
              <w:rPr>
                <w:b/>
                <w:sz w:val="24"/>
                <w:szCs w:val="24"/>
              </w:rPr>
            </w:pPr>
            <w:r>
              <w:rPr>
                <w:sz w:val="24"/>
                <w:szCs w:val="24"/>
              </w:rPr>
              <w:tab/>
            </w:r>
          </w:p>
          <w:p w:rsidR="00732AD1" w:rsidRDefault="00732AD1">
            <w:pPr>
              <w:tabs>
                <w:tab w:val="left" w:pos="1332"/>
              </w:tabs>
              <w:spacing w:line="240" w:lineRule="auto"/>
              <w:rPr>
                <w:rFonts w:ascii="Times New Roman" w:hAnsi="Times New Roman" w:cs="Times New Roman"/>
                <w:b/>
                <w:sz w:val="24"/>
                <w:szCs w:val="24"/>
                <w:lang w:val="uk-UA"/>
              </w:rPr>
            </w:pPr>
          </w:p>
        </w:tc>
        <w:tc>
          <w:tcPr>
            <w:tcW w:w="5016" w:type="dxa"/>
          </w:tcPr>
          <w:p w:rsidR="00F55A30" w:rsidRDefault="00F55A30">
            <w:pPr>
              <w:spacing w:line="240" w:lineRule="auto"/>
              <w:rPr>
                <w:rFonts w:ascii="Times New Roman" w:hAnsi="Times New Roman" w:cs="Times New Roman"/>
                <w:b/>
                <w:sz w:val="24"/>
                <w:szCs w:val="24"/>
                <w:lang w:val="uk-UA"/>
              </w:rPr>
            </w:pPr>
          </w:p>
          <w:p w:rsidR="00732AD1" w:rsidRPr="00F55A30" w:rsidRDefault="00F55A30">
            <w:pPr>
              <w:spacing w:line="240" w:lineRule="auto"/>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F55A30">
              <w:rPr>
                <w:rFonts w:ascii="Times New Roman" w:hAnsi="Times New Roman" w:cs="Times New Roman"/>
                <w:b/>
                <w:sz w:val="24"/>
                <w:szCs w:val="24"/>
                <w:lang w:val="uk-UA"/>
              </w:rPr>
              <w:t>Виконавець</w:t>
            </w:r>
          </w:p>
          <w:p w:rsidR="00732AD1" w:rsidRDefault="00F55A30">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w:t>
            </w:r>
          </w:p>
          <w:p w:rsidR="00F55A30" w:rsidRDefault="00F55A30">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w:t>
            </w:r>
          </w:p>
          <w:p w:rsidR="00F55A30" w:rsidRDefault="00F55A30">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w:t>
            </w:r>
          </w:p>
          <w:p w:rsidR="00F55A30" w:rsidRDefault="00F55A30">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w:t>
            </w:r>
          </w:p>
          <w:p w:rsidR="00F55A30" w:rsidRDefault="00F55A30">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w:t>
            </w:r>
          </w:p>
          <w:p w:rsidR="00F55A30" w:rsidRDefault="00F55A30">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w:t>
            </w:r>
          </w:p>
          <w:p w:rsidR="00F55A30" w:rsidRDefault="00F55A30">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w:t>
            </w:r>
          </w:p>
          <w:p w:rsidR="00F55A30" w:rsidRDefault="00F55A30">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w:t>
            </w:r>
          </w:p>
          <w:p w:rsidR="00F55A30" w:rsidRDefault="00F55A30">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w:t>
            </w:r>
          </w:p>
          <w:p w:rsidR="00732AD1" w:rsidRDefault="00732AD1">
            <w:pPr>
              <w:pStyle w:val="a7"/>
              <w:tabs>
                <w:tab w:val="left" w:pos="142"/>
              </w:tabs>
              <w:spacing w:line="276" w:lineRule="auto"/>
              <w:rPr>
                <w:b/>
                <w:bCs/>
                <w:lang w:val="uk-UA"/>
              </w:rPr>
            </w:pPr>
          </w:p>
        </w:tc>
      </w:tr>
    </w:tbl>
    <w:p w:rsidR="00732AD1" w:rsidRDefault="00732AD1" w:rsidP="00732AD1">
      <w:pPr>
        <w:rPr>
          <w:rFonts w:ascii="Times New Roman" w:hAnsi="Times New Roman" w:cs="Times New Roman"/>
          <w:lang w:val="uk-UA"/>
        </w:rPr>
      </w:pPr>
    </w:p>
    <w:p w:rsidR="00F55A30" w:rsidRDefault="00F55A30" w:rsidP="00732AD1">
      <w:pPr>
        <w:rPr>
          <w:rFonts w:ascii="Times New Roman" w:hAnsi="Times New Roman" w:cs="Times New Roman"/>
          <w:lang w:val="uk-UA"/>
        </w:rPr>
      </w:pPr>
    </w:p>
    <w:p w:rsidR="00F55A30" w:rsidRDefault="00F55A30" w:rsidP="00732AD1">
      <w:pPr>
        <w:rPr>
          <w:rFonts w:ascii="Times New Roman" w:hAnsi="Times New Roman" w:cs="Times New Roman"/>
          <w:lang w:val="uk-UA"/>
        </w:rPr>
      </w:pPr>
    </w:p>
    <w:p w:rsidR="00F55A30" w:rsidRDefault="00F55A30" w:rsidP="00732AD1">
      <w:pPr>
        <w:rPr>
          <w:rFonts w:ascii="Times New Roman" w:hAnsi="Times New Roman" w:cs="Times New Roman"/>
          <w:lang w:val="uk-UA"/>
        </w:rPr>
      </w:pPr>
    </w:p>
    <w:p w:rsidR="00732AD1" w:rsidRDefault="00732AD1" w:rsidP="00F55A30">
      <w:pPr>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№1</w:t>
      </w:r>
    </w:p>
    <w:p w:rsidR="00732AD1" w:rsidRDefault="00732AD1" w:rsidP="00F55A30">
      <w:pPr>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до Договору №___ </w:t>
      </w:r>
    </w:p>
    <w:p w:rsidR="00732AD1" w:rsidRDefault="00732AD1" w:rsidP="00F55A30">
      <w:pPr>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від ___________202</w:t>
      </w:r>
      <w:r w:rsidR="00F55A30">
        <w:rPr>
          <w:rFonts w:ascii="Times New Roman" w:hAnsi="Times New Roman" w:cs="Times New Roman"/>
          <w:sz w:val="24"/>
          <w:szCs w:val="24"/>
          <w:lang w:val="uk-UA"/>
        </w:rPr>
        <w:t>_</w:t>
      </w:r>
      <w:r>
        <w:rPr>
          <w:rFonts w:ascii="Times New Roman" w:hAnsi="Times New Roman" w:cs="Times New Roman"/>
          <w:sz w:val="24"/>
          <w:szCs w:val="24"/>
          <w:lang w:val="uk-UA"/>
        </w:rPr>
        <w:t xml:space="preserve"> р. </w:t>
      </w:r>
    </w:p>
    <w:p w:rsidR="00732AD1" w:rsidRPr="00F55A30" w:rsidRDefault="00F55A30" w:rsidP="00F55A30">
      <w:pPr>
        <w:tabs>
          <w:tab w:val="left" w:pos="7069"/>
        </w:tabs>
        <w:spacing w:line="240" w:lineRule="auto"/>
        <w:jc w:val="center"/>
        <w:rPr>
          <w:rFonts w:ascii="Times New Roman" w:hAnsi="Times New Roman" w:cs="Times New Roman"/>
          <w:b/>
          <w:sz w:val="24"/>
          <w:szCs w:val="24"/>
          <w:lang w:val="uk-UA"/>
        </w:rPr>
      </w:pPr>
      <w:r w:rsidRPr="00F55A30">
        <w:rPr>
          <w:rFonts w:ascii="Times New Roman" w:hAnsi="Times New Roman" w:cs="Times New Roman"/>
          <w:b/>
          <w:sz w:val="24"/>
          <w:szCs w:val="24"/>
          <w:lang w:val="uk-UA"/>
        </w:rPr>
        <w:t>Специфікація</w:t>
      </w:r>
    </w:p>
    <w:tbl>
      <w:tblPr>
        <w:tblW w:w="102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3392"/>
        <w:gridCol w:w="992"/>
        <w:gridCol w:w="992"/>
        <w:gridCol w:w="1346"/>
        <w:gridCol w:w="1346"/>
        <w:gridCol w:w="1558"/>
      </w:tblGrid>
      <w:tr w:rsidR="00732AD1" w:rsidTr="00F55A30">
        <w:trPr>
          <w:trHeight w:val="1154"/>
        </w:trPr>
        <w:tc>
          <w:tcPr>
            <w:tcW w:w="649"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3392"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center"/>
              <w:rPr>
                <w:rFonts w:ascii="Times New Roman" w:hAnsi="Times New Roman" w:cs="Times New Roman"/>
                <w:sz w:val="24"/>
                <w:szCs w:val="24"/>
              </w:rPr>
            </w:pPr>
            <w:r>
              <w:rPr>
                <w:rFonts w:ascii="Times New Roman" w:hAnsi="Times New Roman" w:cs="Times New Roman"/>
                <w:sz w:val="24"/>
                <w:szCs w:val="24"/>
              </w:rPr>
              <w:t>Найменування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center"/>
              <w:rPr>
                <w:rFonts w:ascii="Times New Roman" w:hAnsi="Times New Roman" w:cs="Times New Roman"/>
                <w:sz w:val="24"/>
                <w:szCs w:val="24"/>
              </w:rPr>
            </w:pPr>
            <w:r>
              <w:rPr>
                <w:rFonts w:ascii="Times New Roman" w:hAnsi="Times New Roman" w:cs="Times New Roman"/>
                <w:sz w:val="24"/>
                <w:szCs w:val="24"/>
              </w:rPr>
              <w:t>Од</w:t>
            </w:r>
            <w:r>
              <w:rPr>
                <w:rFonts w:ascii="Times New Roman" w:hAnsi="Times New Roman" w:cs="Times New Roman"/>
                <w:sz w:val="24"/>
                <w:szCs w:val="24"/>
                <w:lang w:val="uk-UA"/>
              </w:rPr>
              <w:t>и-ниця</w:t>
            </w:r>
            <w:r>
              <w:rPr>
                <w:rFonts w:ascii="Times New Roman" w:hAnsi="Times New Roman" w:cs="Times New Roman"/>
                <w:sz w:val="24"/>
                <w:szCs w:val="24"/>
              </w:rPr>
              <w:t xml:space="preserve">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732AD1" w:rsidRPr="00A96518" w:rsidRDefault="00732AD1" w:rsidP="00F55A30">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w:t>
            </w:r>
          </w:p>
        </w:tc>
        <w:tc>
          <w:tcPr>
            <w:tcW w:w="1346" w:type="dxa"/>
            <w:tcBorders>
              <w:top w:val="single" w:sz="4" w:space="0" w:color="auto"/>
              <w:left w:val="single" w:sz="4" w:space="0" w:color="auto"/>
              <w:bottom w:val="single" w:sz="4" w:space="0" w:color="auto"/>
              <w:right w:val="single" w:sz="4" w:space="0" w:color="auto"/>
            </w:tcBorders>
            <w:vAlign w:val="center"/>
          </w:tcPr>
          <w:p w:rsidR="00732AD1" w:rsidRDefault="00732AD1" w:rsidP="00F55A30">
            <w:pPr>
              <w:spacing w:line="240" w:lineRule="auto"/>
              <w:jc w:val="center"/>
              <w:rPr>
                <w:rFonts w:ascii="Times New Roman" w:hAnsi="Times New Roman" w:cs="Times New Roman"/>
                <w:sz w:val="24"/>
                <w:szCs w:val="24"/>
                <w:lang w:val="uk-UA"/>
              </w:rPr>
            </w:pPr>
          </w:p>
          <w:p w:rsidR="00732AD1" w:rsidRDefault="00732AD1" w:rsidP="00F55A30">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Ціна за од.</w:t>
            </w:r>
          </w:p>
          <w:p w:rsidR="00732AD1" w:rsidRDefault="00732AD1" w:rsidP="00F55A30">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без </w:t>
            </w:r>
            <w:r>
              <w:rPr>
                <w:rFonts w:ascii="Times New Roman" w:hAnsi="Times New Roman" w:cs="Times New Roman"/>
                <w:sz w:val="24"/>
                <w:szCs w:val="24"/>
              </w:rPr>
              <w:t>ПДВ,</w:t>
            </w:r>
          </w:p>
          <w:p w:rsidR="00732AD1" w:rsidRDefault="00732AD1" w:rsidP="00F55A30">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rPr>
              <w:t>грн.</w:t>
            </w:r>
          </w:p>
          <w:p w:rsidR="00732AD1" w:rsidRDefault="00732AD1" w:rsidP="00F55A30">
            <w:pPr>
              <w:spacing w:line="240" w:lineRule="auto"/>
              <w:jc w:val="center"/>
              <w:rPr>
                <w:rFonts w:ascii="Times New Roman" w:hAnsi="Times New Roman" w:cs="Times New Roman"/>
                <w:sz w:val="24"/>
                <w:szCs w:val="24"/>
                <w:lang w:val="uk-UA"/>
              </w:rPr>
            </w:pPr>
          </w:p>
        </w:tc>
        <w:tc>
          <w:tcPr>
            <w:tcW w:w="1346" w:type="dxa"/>
            <w:tcBorders>
              <w:top w:val="single" w:sz="4" w:space="0" w:color="auto"/>
              <w:left w:val="single" w:sz="4" w:space="0" w:color="auto"/>
              <w:bottom w:val="single" w:sz="4" w:space="0" w:color="auto"/>
              <w:right w:val="single" w:sz="4" w:space="0" w:color="auto"/>
            </w:tcBorders>
            <w:vAlign w:val="center"/>
          </w:tcPr>
          <w:p w:rsidR="00732AD1" w:rsidRDefault="00732AD1" w:rsidP="00F55A30">
            <w:pPr>
              <w:spacing w:line="240" w:lineRule="auto"/>
              <w:jc w:val="center"/>
              <w:rPr>
                <w:rFonts w:ascii="Times New Roman" w:hAnsi="Times New Roman" w:cs="Times New Roman"/>
                <w:sz w:val="24"/>
                <w:szCs w:val="24"/>
                <w:lang w:val="uk-UA"/>
              </w:rPr>
            </w:pPr>
          </w:p>
          <w:p w:rsidR="00732AD1" w:rsidRDefault="00732AD1" w:rsidP="00F55A30">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Ціна за од.</w:t>
            </w:r>
          </w:p>
          <w:p w:rsidR="00732AD1" w:rsidRDefault="00732AD1" w:rsidP="00F55A30">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 </w:t>
            </w:r>
            <w:r>
              <w:rPr>
                <w:rFonts w:ascii="Times New Roman" w:hAnsi="Times New Roman" w:cs="Times New Roman"/>
                <w:sz w:val="24"/>
                <w:szCs w:val="24"/>
              </w:rPr>
              <w:t>ПДВ,</w:t>
            </w:r>
          </w:p>
          <w:p w:rsidR="00732AD1" w:rsidRDefault="00732AD1" w:rsidP="00F55A30">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rPr>
              <w:t>грн.</w:t>
            </w:r>
          </w:p>
          <w:p w:rsidR="00732AD1" w:rsidRDefault="00732AD1" w:rsidP="00F55A30">
            <w:pPr>
              <w:spacing w:line="240" w:lineRule="auto"/>
              <w:jc w:val="center"/>
              <w:rPr>
                <w:rFonts w:ascii="Times New Roman" w:hAnsi="Times New Roman" w:cs="Times New Roman"/>
                <w:sz w:val="24"/>
                <w:szCs w:val="24"/>
                <w:lang w:val="uk-UA"/>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Загальна вартість</w:t>
            </w:r>
          </w:p>
          <w:p w:rsidR="00732AD1" w:rsidRDefault="00732AD1" w:rsidP="00F55A30">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 ПДВ</w:t>
            </w:r>
          </w:p>
          <w:p w:rsidR="00732AD1" w:rsidRDefault="00732AD1" w:rsidP="00F55A30">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грн.</w:t>
            </w:r>
          </w:p>
        </w:tc>
      </w:tr>
      <w:tr w:rsidR="00732AD1" w:rsidTr="00F55A30">
        <w:tc>
          <w:tcPr>
            <w:tcW w:w="649"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392"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rPr>
                <w:rFonts w:ascii="Times New Roman" w:hAnsi="Times New Roman" w:cs="Times New Roman"/>
                <w:sz w:val="24"/>
                <w:szCs w:val="24"/>
                <w:lang w:val="uk-UA"/>
              </w:rPr>
            </w:pPr>
            <w:r>
              <w:rPr>
                <w:rFonts w:ascii="Times New Roman" w:hAnsi="Times New Roman" w:cs="Times New Roman"/>
                <w:sz w:val="24"/>
                <w:szCs w:val="24"/>
              </w:rPr>
              <w:t xml:space="preserve">Еритроцити </w:t>
            </w:r>
            <w:r>
              <w:rPr>
                <w:rFonts w:ascii="Times New Roman" w:hAnsi="Times New Roman" w:cs="Times New Roman"/>
                <w:sz w:val="24"/>
                <w:szCs w:val="24"/>
                <w:lang w:val="uk-UA"/>
              </w:rPr>
              <w:t>у додатковому розчині</w:t>
            </w:r>
          </w:p>
        </w:tc>
        <w:tc>
          <w:tcPr>
            <w:tcW w:w="992"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w:t>
            </w:r>
          </w:p>
        </w:tc>
        <w:tc>
          <w:tcPr>
            <w:tcW w:w="992"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1346"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center"/>
              <w:rPr>
                <w:rFonts w:ascii="Times New Roman" w:hAnsi="Times New Roman" w:cs="Times New Roman"/>
                <w:sz w:val="24"/>
                <w:szCs w:val="24"/>
                <w:lang w:val="uk-UA"/>
              </w:rPr>
            </w:pPr>
          </w:p>
        </w:tc>
        <w:tc>
          <w:tcPr>
            <w:tcW w:w="1346" w:type="dxa"/>
            <w:tcBorders>
              <w:top w:val="single" w:sz="4" w:space="0" w:color="auto"/>
              <w:left w:val="single" w:sz="4" w:space="0" w:color="auto"/>
              <w:bottom w:val="single" w:sz="4" w:space="0" w:color="auto"/>
              <w:right w:val="single" w:sz="4" w:space="0" w:color="auto"/>
            </w:tcBorders>
            <w:hideMark/>
          </w:tcPr>
          <w:p w:rsidR="00732AD1" w:rsidRDefault="00732AD1" w:rsidP="00F55A30">
            <w:pPr>
              <w:suppressAutoHyphens/>
              <w:spacing w:line="240" w:lineRule="auto"/>
              <w:jc w:val="center"/>
              <w:rPr>
                <w:rFonts w:ascii="Times New Roman" w:hAnsi="Times New Roman" w:cs="Times New Roman"/>
                <w:sz w:val="24"/>
                <w:szCs w:val="24"/>
                <w:lang w:val="uk-UA"/>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center"/>
              <w:rPr>
                <w:rFonts w:ascii="Times New Roman" w:hAnsi="Times New Roman" w:cs="Times New Roman"/>
                <w:sz w:val="24"/>
                <w:szCs w:val="24"/>
                <w:lang w:val="uk-UA"/>
              </w:rPr>
            </w:pPr>
          </w:p>
        </w:tc>
      </w:tr>
      <w:tr w:rsidR="00732AD1" w:rsidTr="00F55A30">
        <w:tc>
          <w:tcPr>
            <w:tcW w:w="649"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392"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rPr>
                <w:rFonts w:ascii="Times New Roman" w:hAnsi="Times New Roman" w:cs="Times New Roman"/>
                <w:sz w:val="24"/>
                <w:szCs w:val="24"/>
              </w:rPr>
            </w:pPr>
            <w:r>
              <w:rPr>
                <w:rFonts w:ascii="Times New Roman" w:hAnsi="Times New Roman" w:cs="Times New Roman"/>
                <w:sz w:val="24"/>
                <w:szCs w:val="24"/>
              </w:rPr>
              <w:t>Еритроцити збіднені на лейко-</w:t>
            </w:r>
          </w:p>
          <w:p w:rsidR="00732AD1" w:rsidRDefault="00732AD1" w:rsidP="00F55A30">
            <w:pPr>
              <w:spacing w:line="240" w:lineRule="auto"/>
              <w:rPr>
                <w:rFonts w:ascii="Times New Roman" w:hAnsi="Times New Roman" w:cs="Times New Roman"/>
                <w:sz w:val="24"/>
                <w:szCs w:val="24"/>
              </w:rPr>
            </w:pPr>
            <w:r>
              <w:rPr>
                <w:rFonts w:ascii="Times New Roman" w:hAnsi="Times New Roman" w:cs="Times New Roman"/>
                <w:sz w:val="24"/>
                <w:szCs w:val="24"/>
              </w:rPr>
              <w:t>цити у додатковому розчині</w:t>
            </w:r>
          </w:p>
        </w:tc>
        <w:tc>
          <w:tcPr>
            <w:tcW w:w="992"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w:t>
            </w:r>
          </w:p>
        </w:tc>
        <w:tc>
          <w:tcPr>
            <w:tcW w:w="992"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1346"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center"/>
              <w:rPr>
                <w:rFonts w:ascii="Times New Roman" w:hAnsi="Times New Roman" w:cs="Times New Roman"/>
                <w:sz w:val="24"/>
                <w:szCs w:val="24"/>
                <w:lang w:val="uk-UA"/>
              </w:rPr>
            </w:pPr>
          </w:p>
        </w:tc>
        <w:tc>
          <w:tcPr>
            <w:tcW w:w="1346" w:type="dxa"/>
            <w:tcBorders>
              <w:top w:val="single" w:sz="4" w:space="0" w:color="auto"/>
              <w:left w:val="single" w:sz="4" w:space="0" w:color="auto"/>
              <w:bottom w:val="single" w:sz="4" w:space="0" w:color="auto"/>
              <w:right w:val="single" w:sz="4" w:space="0" w:color="auto"/>
            </w:tcBorders>
            <w:hideMark/>
          </w:tcPr>
          <w:p w:rsidR="00732AD1" w:rsidRDefault="00732AD1" w:rsidP="00F55A30">
            <w:pPr>
              <w:suppressAutoHyphens/>
              <w:spacing w:line="240" w:lineRule="auto"/>
              <w:jc w:val="cente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c>
      </w:tr>
      <w:tr w:rsidR="00732AD1" w:rsidTr="00F55A30">
        <w:tc>
          <w:tcPr>
            <w:tcW w:w="649"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392"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Свіжозаморожена плазма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w:t>
            </w:r>
          </w:p>
        </w:tc>
        <w:tc>
          <w:tcPr>
            <w:tcW w:w="992"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346"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center"/>
              <w:rPr>
                <w:rFonts w:ascii="Times New Roman" w:hAnsi="Times New Roman" w:cs="Times New Roman"/>
                <w:sz w:val="24"/>
                <w:szCs w:val="24"/>
                <w:lang w:val="uk-UA"/>
              </w:rPr>
            </w:pPr>
          </w:p>
        </w:tc>
        <w:tc>
          <w:tcPr>
            <w:tcW w:w="1346" w:type="dxa"/>
            <w:tcBorders>
              <w:top w:val="single" w:sz="4" w:space="0" w:color="auto"/>
              <w:left w:val="single" w:sz="4" w:space="0" w:color="auto"/>
              <w:bottom w:val="single" w:sz="4" w:space="0" w:color="auto"/>
              <w:right w:val="single" w:sz="4" w:space="0" w:color="auto"/>
            </w:tcBorders>
            <w:hideMark/>
          </w:tcPr>
          <w:p w:rsidR="00732AD1" w:rsidRDefault="00732AD1" w:rsidP="00F55A30">
            <w:pPr>
              <w:suppressAutoHyphens/>
              <w:spacing w:line="240" w:lineRule="auto"/>
              <w:jc w:val="center"/>
              <w:rPr>
                <w:rFonts w:ascii="Times New Roman" w:hAnsi="Times New Roman" w:cs="Times New Roman"/>
                <w:spacing w:val="-1"/>
                <w:sz w:val="24"/>
                <w:szCs w:val="24"/>
                <w:lang w:eastAsia="ar-SA"/>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center"/>
              <w:rPr>
                <w:rFonts w:ascii="Times New Roman" w:hAnsi="Times New Roman" w:cs="Times New Roman"/>
                <w:sz w:val="24"/>
                <w:szCs w:val="24"/>
                <w:lang w:val="uk-UA"/>
              </w:rPr>
            </w:pPr>
          </w:p>
        </w:tc>
      </w:tr>
      <w:tr w:rsidR="00732AD1" w:rsidTr="00F55A30">
        <w:tc>
          <w:tcPr>
            <w:tcW w:w="649"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392"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Свіжоморожена плазма вірусінактивована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w:t>
            </w:r>
          </w:p>
        </w:tc>
        <w:tc>
          <w:tcPr>
            <w:tcW w:w="992"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346"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center"/>
              <w:rPr>
                <w:rFonts w:ascii="Times New Roman" w:hAnsi="Times New Roman" w:cs="Times New Roman"/>
                <w:sz w:val="24"/>
                <w:szCs w:val="24"/>
                <w:lang w:val="uk-UA"/>
              </w:rPr>
            </w:pPr>
          </w:p>
        </w:tc>
        <w:tc>
          <w:tcPr>
            <w:tcW w:w="1346" w:type="dxa"/>
            <w:tcBorders>
              <w:top w:val="single" w:sz="4" w:space="0" w:color="auto"/>
              <w:left w:val="single" w:sz="4" w:space="0" w:color="auto"/>
              <w:bottom w:val="single" w:sz="4" w:space="0" w:color="auto"/>
              <w:right w:val="single" w:sz="4" w:space="0" w:color="auto"/>
            </w:tcBorders>
            <w:hideMark/>
          </w:tcPr>
          <w:p w:rsidR="00732AD1" w:rsidRDefault="00732AD1" w:rsidP="00F55A30">
            <w:pPr>
              <w:suppressAutoHyphens/>
              <w:spacing w:line="240" w:lineRule="auto"/>
              <w:jc w:val="center"/>
              <w:rPr>
                <w:rFonts w:ascii="Times New Roman" w:hAnsi="Times New Roman" w:cs="Times New Roman"/>
                <w:sz w:val="24"/>
                <w:szCs w:val="24"/>
                <w:lang w:val="uk-UA"/>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center"/>
              <w:rPr>
                <w:rFonts w:ascii="Times New Roman" w:hAnsi="Times New Roman" w:cs="Times New Roman"/>
                <w:sz w:val="24"/>
                <w:szCs w:val="24"/>
                <w:lang w:val="uk-UA"/>
              </w:rPr>
            </w:pPr>
          </w:p>
        </w:tc>
      </w:tr>
      <w:tr w:rsidR="00732AD1" w:rsidTr="00F55A30">
        <w:tc>
          <w:tcPr>
            <w:tcW w:w="649"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392"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Свіжозаморожена плазма (лейко фільтрована)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w:t>
            </w:r>
          </w:p>
        </w:tc>
        <w:tc>
          <w:tcPr>
            <w:tcW w:w="992"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346"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center"/>
              <w:rPr>
                <w:rFonts w:ascii="Times New Roman" w:hAnsi="Times New Roman" w:cs="Times New Roman"/>
                <w:sz w:val="24"/>
                <w:szCs w:val="24"/>
                <w:lang w:val="uk-UA"/>
              </w:rPr>
            </w:pPr>
          </w:p>
        </w:tc>
        <w:tc>
          <w:tcPr>
            <w:tcW w:w="1346" w:type="dxa"/>
            <w:tcBorders>
              <w:top w:val="single" w:sz="4" w:space="0" w:color="auto"/>
              <w:left w:val="single" w:sz="4" w:space="0" w:color="auto"/>
              <w:bottom w:val="single" w:sz="4" w:space="0" w:color="auto"/>
              <w:right w:val="single" w:sz="4" w:space="0" w:color="auto"/>
            </w:tcBorders>
            <w:hideMark/>
          </w:tcPr>
          <w:p w:rsidR="00732AD1" w:rsidRDefault="00732AD1" w:rsidP="00F55A30">
            <w:pPr>
              <w:suppressAutoHyphens/>
              <w:spacing w:line="240" w:lineRule="auto"/>
              <w:jc w:val="center"/>
              <w:rPr>
                <w:rFonts w:ascii="Times New Roman" w:hAnsi="Times New Roman" w:cs="Times New Roman"/>
                <w:sz w:val="24"/>
                <w:szCs w:val="24"/>
                <w:lang w:val="uk-UA"/>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center"/>
              <w:rPr>
                <w:rFonts w:ascii="Times New Roman" w:hAnsi="Times New Roman" w:cs="Times New Roman"/>
                <w:sz w:val="24"/>
                <w:szCs w:val="24"/>
                <w:lang w:val="uk-UA"/>
              </w:rPr>
            </w:pPr>
          </w:p>
        </w:tc>
      </w:tr>
      <w:tr w:rsidR="00732AD1" w:rsidTr="00F55A30">
        <w:trPr>
          <w:trHeight w:val="425"/>
        </w:trPr>
        <w:tc>
          <w:tcPr>
            <w:tcW w:w="649" w:type="dxa"/>
            <w:tcBorders>
              <w:top w:val="single" w:sz="4" w:space="0" w:color="auto"/>
              <w:left w:val="single" w:sz="4" w:space="0" w:color="auto"/>
              <w:bottom w:val="single" w:sz="4" w:space="0" w:color="auto"/>
              <w:right w:val="single" w:sz="4" w:space="0" w:color="auto"/>
            </w:tcBorders>
            <w:vAlign w:val="center"/>
          </w:tcPr>
          <w:p w:rsidR="00732AD1" w:rsidRDefault="00732AD1" w:rsidP="00F55A30">
            <w:pPr>
              <w:spacing w:line="240" w:lineRule="auto"/>
              <w:jc w:val="center"/>
              <w:rPr>
                <w:rFonts w:ascii="Times New Roman" w:hAnsi="Times New Roman" w:cs="Times New Roman"/>
                <w:sz w:val="24"/>
                <w:szCs w:val="24"/>
                <w:lang w:val="uk-UA"/>
              </w:rPr>
            </w:pPr>
          </w:p>
        </w:tc>
        <w:tc>
          <w:tcPr>
            <w:tcW w:w="3392"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Загальна вартість без ПДВ</w:t>
            </w:r>
          </w:p>
        </w:tc>
        <w:tc>
          <w:tcPr>
            <w:tcW w:w="992" w:type="dxa"/>
            <w:tcBorders>
              <w:top w:val="single" w:sz="4" w:space="0" w:color="auto"/>
              <w:left w:val="single" w:sz="4" w:space="0" w:color="auto"/>
              <w:bottom w:val="single" w:sz="4" w:space="0" w:color="auto"/>
              <w:right w:val="single" w:sz="4" w:space="0" w:color="auto"/>
            </w:tcBorders>
            <w:vAlign w:val="center"/>
          </w:tcPr>
          <w:p w:rsidR="00732AD1" w:rsidRDefault="00732AD1" w:rsidP="00F55A30">
            <w:pPr>
              <w:spacing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32AD1" w:rsidRDefault="00732AD1" w:rsidP="00F55A30">
            <w:pPr>
              <w:spacing w:line="240" w:lineRule="auto"/>
              <w:jc w:val="center"/>
              <w:rPr>
                <w:rFonts w:ascii="Times New Roman" w:hAnsi="Times New Roman" w:cs="Times New Roman"/>
                <w:sz w:val="24"/>
                <w:szCs w:val="24"/>
                <w:lang w:val="uk-UA"/>
              </w:rPr>
            </w:pPr>
          </w:p>
        </w:tc>
        <w:tc>
          <w:tcPr>
            <w:tcW w:w="1346" w:type="dxa"/>
            <w:tcBorders>
              <w:top w:val="single" w:sz="4" w:space="0" w:color="auto"/>
              <w:left w:val="single" w:sz="4" w:space="0" w:color="auto"/>
              <w:bottom w:val="single" w:sz="4" w:space="0" w:color="auto"/>
              <w:right w:val="single" w:sz="4" w:space="0" w:color="auto"/>
            </w:tcBorders>
            <w:vAlign w:val="center"/>
          </w:tcPr>
          <w:p w:rsidR="00732AD1" w:rsidRDefault="00732AD1" w:rsidP="00F55A30">
            <w:pPr>
              <w:spacing w:line="240" w:lineRule="auto"/>
              <w:jc w:val="center"/>
              <w:rPr>
                <w:rFonts w:ascii="Times New Roman" w:hAnsi="Times New Roman" w:cs="Times New Roman"/>
                <w:sz w:val="24"/>
                <w:szCs w:val="24"/>
                <w:lang w:val="uk-UA"/>
              </w:rPr>
            </w:pPr>
          </w:p>
        </w:tc>
        <w:tc>
          <w:tcPr>
            <w:tcW w:w="1346" w:type="dxa"/>
            <w:tcBorders>
              <w:top w:val="single" w:sz="4" w:space="0" w:color="auto"/>
              <w:left w:val="single" w:sz="4" w:space="0" w:color="auto"/>
              <w:bottom w:val="single" w:sz="4" w:space="0" w:color="auto"/>
              <w:right w:val="single" w:sz="4" w:space="0" w:color="auto"/>
            </w:tcBorders>
          </w:tcPr>
          <w:p w:rsidR="00732AD1" w:rsidRDefault="00732AD1" w:rsidP="00F55A30">
            <w:pPr>
              <w:spacing w:line="240" w:lineRule="auto"/>
              <w:jc w:val="center"/>
              <w:rPr>
                <w:rFonts w:ascii="Times New Roman" w:hAnsi="Times New Roman" w:cs="Times New Roman"/>
                <w:sz w:val="24"/>
                <w:szCs w:val="24"/>
                <w:lang w:val="uk-UA"/>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center"/>
              <w:rPr>
                <w:rFonts w:ascii="Times New Roman" w:hAnsi="Times New Roman" w:cs="Times New Roman"/>
                <w:sz w:val="24"/>
                <w:szCs w:val="24"/>
                <w:lang w:val="uk-UA"/>
              </w:rPr>
            </w:pPr>
          </w:p>
        </w:tc>
      </w:tr>
      <w:tr w:rsidR="00732AD1" w:rsidTr="00F55A30">
        <w:trPr>
          <w:trHeight w:val="405"/>
        </w:trPr>
        <w:tc>
          <w:tcPr>
            <w:tcW w:w="649" w:type="dxa"/>
            <w:tcBorders>
              <w:top w:val="single" w:sz="4" w:space="0" w:color="auto"/>
              <w:left w:val="single" w:sz="4" w:space="0" w:color="auto"/>
              <w:bottom w:val="single" w:sz="4" w:space="0" w:color="auto"/>
              <w:right w:val="single" w:sz="4" w:space="0" w:color="auto"/>
            </w:tcBorders>
            <w:vAlign w:val="center"/>
          </w:tcPr>
          <w:p w:rsidR="00732AD1" w:rsidRDefault="00732AD1" w:rsidP="00F55A30">
            <w:pPr>
              <w:spacing w:line="240" w:lineRule="auto"/>
              <w:jc w:val="center"/>
              <w:rPr>
                <w:rFonts w:ascii="Times New Roman" w:hAnsi="Times New Roman" w:cs="Times New Roman"/>
                <w:sz w:val="24"/>
                <w:szCs w:val="24"/>
                <w:lang w:val="uk-UA"/>
              </w:rPr>
            </w:pPr>
          </w:p>
        </w:tc>
        <w:tc>
          <w:tcPr>
            <w:tcW w:w="3392"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ПДВ</w:t>
            </w:r>
          </w:p>
        </w:tc>
        <w:tc>
          <w:tcPr>
            <w:tcW w:w="992" w:type="dxa"/>
            <w:tcBorders>
              <w:top w:val="single" w:sz="4" w:space="0" w:color="auto"/>
              <w:left w:val="single" w:sz="4" w:space="0" w:color="auto"/>
              <w:bottom w:val="single" w:sz="4" w:space="0" w:color="auto"/>
              <w:right w:val="single" w:sz="4" w:space="0" w:color="auto"/>
            </w:tcBorders>
            <w:vAlign w:val="center"/>
          </w:tcPr>
          <w:p w:rsidR="00732AD1" w:rsidRDefault="00732AD1" w:rsidP="00F55A30">
            <w:pPr>
              <w:spacing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32AD1" w:rsidRDefault="00732AD1" w:rsidP="00F55A30">
            <w:pPr>
              <w:spacing w:line="240" w:lineRule="auto"/>
              <w:jc w:val="center"/>
              <w:rPr>
                <w:rFonts w:ascii="Times New Roman" w:hAnsi="Times New Roman" w:cs="Times New Roman"/>
                <w:sz w:val="24"/>
                <w:szCs w:val="24"/>
                <w:lang w:val="uk-UA"/>
              </w:rPr>
            </w:pPr>
          </w:p>
        </w:tc>
        <w:tc>
          <w:tcPr>
            <w:tcW w:w="1346" w:type="dxa"/>
            <w:tcBorders>
              <w:top w:val="single" w:sz="4" w:space="0" w:color="auto"/>
              <w:left w:val="single" w:sz="4" w:space="0" w:color="auto"/>
              <w:bottom w:val="single" w:sz="4" w:space="0" w:color="auto"/>
              <w:right w:val="single" w:sz="4" w:space="0" w:color="auto"/>
            </w:tcBorders>
            <w:vAlign w:val="center"/>
          </w:tcPr>
          <w:p w:rsidR="00732AD1" w:rsidRDefault="00732AD1" w:rsidP="00F55A30">
            <w:pPr>
              <w:spacing w:line="240" w:lineRule="auto"/>
              <w:jc w:val="center"/>
              <w:rPr>
                <w:rFonts w:ascii="Times New Roman" w:hAnsi="Times New Roman" w:cs="Times New Roman"/>
                <w:sz w:val="24"/>
                <w:szCs w:val="24"/>
                <w:lang w:val="uk-UA"/>
              </w:rPr>
            </w:pPr>
          </w:p>
        </w:tc>
        <w:tc>
          <w:tcPr>
            <w:tcW w:w="1346" w:type="dxa"/>
            <w:tcBorders>
              <w:top w:val="single" w:sz="4" w:space="0" w:color="auto"/>
              <w:left w:val="single" w:sz="4" w:space="0" w:color="auto"/>
              <w:bottom w:val="single" w:sz="4" w:space="0" w:color="auto"/>
              <w:right w:val="single" w:sz="4" w:space="0" w:color="auto"/>
            </w:tcBorders>
          </w:tcPr>
          <w:p w:rsidR="00732AD1" w:rsidRDefault="00732AD1" w:rsidP="00F55A30">
            <w:pPr>
              <w:spacing w:line="240" w:lineRule="auto"/>
              <w:jc w:val="center"/>
              <w:rPr>
                <w:rFonts w:ascii="Times New Roman" w:hAnsi="Times New Roman" w:cs="Times New Roman"/>
                <w:sz w:val="24"/>
                <w:szCs w:val="24"/>
                <w:lang w:val="uk-UA"/>
              </w:rPr>
            </w:pPr>
          </w:p>
        </w:tc>
        <w:tc>
          <w:tcPr>
            <w:tcW w:w="1558" w:type="dxa"/>
            <w:tcBorders>
              <w:top w:val="single" w:sz="4" w:space="0" w:color="auto"/>
              <w:left w:val="single" w:sz="4" w:space="0" w:color="auto"/>
              <w:bottom w:val="single" w:sz="4" w:space="0" w:color="auto"/>
              <w:right w:val="single" w:sz="4" w:space="0" w:color="auto"/>
            </w:tcBorders>
            <w:hideMark/>
          </w:tcPr>
          <w:p w:rsidR="00732AD1" w:rsidRDefault="00732AD1" w:rsidP="00F55A30">
            <w:pPr>
              <w:spacing w:line="240" w:lineRule="auto"/>
              <w:jc w:val="center"/>
              <w:rPr>
                <w:rFonts w:ascii="Times New Roman" w:hAnsi="Times New Roman" w:cs="Times New Roman"/>
                <w:sz w:val="20"/>
                <w:szCs w:val="20"/>
                <w:lang w:val="uk-UA"/>
              </w:rPr>
            </w:pPr>
          </w:p>
        </w:tc>
      </w:tr>
      <w:tr w:rsidR="00732AD1" w:rsidTr="00F55A30">
        <w:trPr>
          <w:trHeight w:val="491"/>
        </w:trPr>
        <w:tc>
          <w:tcPr>
            <w:tcW w:w="649" w:type="dxa"/>
            <w:tcBorders>
              <w:top w:val="single" w:sz="4" w:space="0" w:color="auto"/>
              <w:left w:val="single" w:sz="4" w:space="0" w:color="auto"/>
              <w:bottom w:val="single" w:sz="4" w:space="0" w:color="auto"/>
              <w:right w:val="single" w:sz="4" w:space="0" w:color="auto"/>
            </w:tcBorders>
            <w:vAlign w:val="center"/>
          </w:tcPr>
          <w:p w:rsidR="00732AD1" w:rsidRDefault="00732AD1" w:rsidP="00F55A30">
            <w:pPr>
              <w:spacing w:line="240" w:lineRule="auto"/>
              <w:jc w:val="center"/>
              <w:rPr>
                <w:rFonts w:ascii="Times New Roman" w:hAnsi="Times New Roman" w:cs="Times New Roman"/>
                <w:sz w:val="24"/>
                <w:szCs w:val="24"/>
                <w:lang w:val="uk-UA"/>
              </w:rPr>
            </w:pPr>
          </w:p>
        </w:tc>
        <w:tc>
          <w:tcPr>
            <w:tcW w:w="3392" w:type="dxa"/>
            <w:tcBorders>
              <w:top w:val="single" w:sz="4" w:space="0" w:color="auto"/>
              <w:left w:val="single" w:sz="4" w:space="0" w:color="auto"/>
              <w:bottom w:val="single" w:sz="4" w:space="0" w:color="auto"/>
              <w:right w:val="single" w:sz="4" w:space="0" w:color="auto"/>
            </w:tcBorders>
            <w:vAlign w:val="center"/>
            <w:hideMark/>
          </w:tcPr>
          <w:p w:rsidR="00732AD1" w:rsidRDefault="000525D4" w:rsidP="00F55A30">
            <w:pPr>
              <w:spacing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Загальна вартість </w:t>
            </w:r>
            <w:r w:rsidR="00732AD1">
              <w:rPr>
                <w:rFonts w:ascii="Times New Roman" w:hAnsi="Times New Roman" w:cs="Times New Roman"/>
                <w:b/>
                <w:bCs/>
                <w:sz w:val="24"/>
                <w:szCs w:val="24"/>
                <w:lang w:val="uk-UA"/>
              </w:rPr>
              <w:t>з ПДВ</w:t>
            </w:r>
          </w:p>
        </w:tc>
        <w:tc>
          <w:tcPr>
            <w:tcW w:w="992" w:type="dxa"/>
            <w:tcBorders>
              <w:top w:val="single" w:sz="4" w:space="0" w:color="auto"/>
              <w:left w:val="single" w:sz="4" w:space="0" w:color="auto"/>
              <w:bottom w:val="single" w:sz="4" w:space="0" w:color="auto"/>
              <w:right w:val="single" w:sz="4" w:space="0" w:color="auto"/>
            </w:tcBorders>
            <w:vAlign w:val="center"/>
          </w:tcPr>
          <w:p w:rsidR="00732AD1" w:rsidRDefault="00732AD1" w:rsidP="00F55A30">
            <w:pPr>
              <w:spacing w:line="240" w:lineRule="auto"/>
              <w:jc w:val="center"/>
              <w:rPr>
                <w:rFonts w:ascii="Times New Roman" w:hAnsi="Times New Roman" w:cs="Times New Roman"/>
                <w:b/>
                <w:bCs/>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32AD1" w:rsidRDefault="00732AD1" w:rsidP="00F55A30">
            <w:pPr>
              <w:spacing w:line="240" w:lineRule="auto"/>
              <w:jc w:val="center"/>
              <w:rPr>
                <w:rFonts w:ascii="Times New Roman" w:hAnsi="Times New Roman" w:cs="Times New Roman"/>
                <w:b/>
                <w:bCs/>
                <w:sz w:val="24"/>
                <w:szCs w:val="24"/>
                <w:lang w:val="uk-UA"/>
              </w:rPr>
            </w:pPr>
          </w:p>
        </w:tc>
        <w:tc>
          <w:tcPr>
            <w:tcW w:w="1346" w:type="dxa"/>
            <w:tcBorders>
              <w:top w:val="single" w:sz="4" w:space="0" w:color="auto"/>
              <w:left w:val="single" w:sz="4" w:space="0" w:color="auto"/>
              <w:bottom w:val="single" w:sz="4" w:space="0" w:color="auto"/>
              <w:right w:val="single" w:sz="4" w:space="0" w:color="auto"/>
            </w:tcBorders>
            <w:vAlign w:val="center"/>
          </w:tcPr>
          <w:p w:rsidR="00732AD1" w:rsidRDefault="00732AD1" w:rsidP="00F55A30">
            <w:pPr>
              <w:spacing w:line="240" w:lineRule="auto"/>
              <w:jc w:val="center"/>
              <w:rPr>
                <w:rFonts w:ascii="Times New Roman" w:hAnsi="Times New Roman" w:cs="Times New Roman"/>
                <w:b/>
                <w:bCs/>
                <w:sz w:val="24"/>
                <w:szCs w:val="24"/>
                <w:lang w:val="uk-UA"/>
              </w:rPr>
            </w:pPr>
          </w:p>
        </w:tc>
        <w:tc>
          <w:tcPr>
            <w:tcW w:w="1346" w:type="dxa"/>
            <w:tcBorders>
              <w:top w:val="single" w:sz="4" w:space="0" w:color="auto"/>
              <w:left w:val="single" w:sz="4" w:space="0" w:color="auto"/>
              <w:bottom w:val="single" w:sz="4" w:space="0" w:color="auto"/>
              <w:right w:val="single" w:sz="4" w:space="0" w:color="auto"/>
            </w:tcBorders>
          </w:tcPr>
          <w:p w:rsidR="00732AD1" w:rsidRDefault="00732AD1" w:rsidP="00F55A30">
            <w:pPr>
              <w:spacing w:line="240" w:lineRule="auto"/>
              <w:jc w:val="center"/>
              <w:rPr>
                <w:rFonts w:ascii="Times New Roman" w:hAnsi="Times New Roman" w:cs="Times New Roman"/>
                <w:b/>
                <w:bCs/>
                <w:sz w:val="24"/>
                <w:szCs w:val="24"/>
                <w:lang w:val="uk-UA"/>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732AD1" w:rsidRDefault="00732AD1" w:rsidP="00F55A30">
            <w:pPr>
              <w:spacing w:line="240" w:lineRule="auto"/>
              <w:jc w:val="center"/>
              <w:rPr>
                <w:rFonts w:ascii="Times New Roman" w:hAnsi="Times New Roman" w:cs="Times New Roman"/>
                <w:b/>
                <w:bCs/>
                <w:sz w:val="24"/>
                <w:szCs w:val="24"/>
                <w:lang w:val="uk-UA"/>
              </w:rPr>
            </w:pPr>
          </w:p>
        </w:tc>
      </w:tr>
    </w:tbl>
    <w:p w:rsidR="00F55A30" w:rsidRPr="00DA3559" w:rsidRDefault="00F55A30" w:rsidP="00F55A30">
      <w:pPr>
        <w:spacing w:line="240" w:lineRule="auto"/>
        <w:jc w:val="both"/>
        <w:rPr>
          <w:rFonts w:ascii="Times New Roman" w:hAnsi="Times New Roman" w:cs="Times New Roman"/>
          <w:b/>
        </w:rPr>
      </w:pPr>
      <w:r w:rsidRPr="00DA3559">
        <w:rPr>
          <w:rFonts w:ascii="Times New Roman" w:hAnsi="Times New Roman" w:cs="Times New Roman"/>
        </w:rPr>
        <w:t>Загальна вартість становить</w:t>
      </w:r>
      <w:r w:rsidRPr="00DA3559">
        <w:rPr>
          <w:rFonts w:ascii="Times New Roman" w:hAnsi="Times New Roman" w:cs="Times New Roman"/>
          <w:b/>
        </w:rPr>
        <w:t xml:space="preserve">: ____________________ грн. </w:t>
      </w:r>
    </w:p>
    <w:p w:rsidR="00F55A30" w:rsidRPr="00DA3559" w:rsidRDefault="00F55A30" w:rsidP="00F55A30">
      <w:pPr>
        <w:spacing w:line="240" w:lineRule="auto"/>
        <w:jc w:val="both"/>
        <w:rPr>
          <w:rFonts w:ascii="Times New Roman" w:hAnsi="Times New Roman" w:cs="Times New Roman"/>
          <w:b/>
        </w:rPr>
      </w:pPr>
      <w:r w:rsidRPr="00DA3559">
        <w:rPr>
          <w:rFonts w:ascii="Times New Roman" w:hAnsi="Times New Roman" w:cs="Times New Roman"/>
          <w:b/>
        </w:rPr>
        <w:t>Прописом  ________________________________________________, у тому числі ПДВ ___________________ грн.</w:t>
      </w:r>
    </w:p>
    <w:p w:rsidR="0053091F" w:rsidRPr="0053091F" w:rsidRDefault="0053091F" w:rsidP="0053091F">
      <w:pPr>
        <w:pStyle w:val="2"/>
        <w:shd w:val="clear" w:color="auto" w:fill="auto"/>
        <w:spacing w:before="0" w:line="240" w:lineRule="auto"/>
        <w:ind w:right="20"/>
        <w:jc w:val="center"/>
        <w:rPr>
          <w:rFonts w:ascii="Times New Roman" w:hAnsi="Times New Roman" w:cs="Times New Roman"/>
          <w:b/>
          <w:sz w:val="24"/>
          <w:szCs w:val="24"/>
          <w:lang w:val="uk-UA"/>
        </w:rPr>
      </w:pPr>
      <w:r w:rsidRPr="0053091F">
        <w:rPr>
          <w:rFonts w:ascii="Times New Roman" w:hAnsi="Times New Roman" w:cs="Times New Roman"/>
          <w:b/>
          <w:sz w:val="24"/>
          <w:szCs w:val="24"/>
          <w:lang w:val="uk-UA"/>
        </w:rPr>
        <w:t>Замовник                                        Виконавець</w:t>
      </w:r>
      <w:r w:rsidR="00732AD1" w:rsidRPr="0053091F">
        <w:rPr>
          <w:rFonts w:ascii="Times New Roman" w:hAnsi="Times New Roman" w:cs="Times New Roman"/>
          <w:b/>
          <w:sz w:val="24"/>
          <w:szCs w:val="24"/>
          <w:lang w:val="uk-UA"/>
        </w:rPr>
        <w:t xml:space="preserve">        </w:t>
      </w:r>
    </w:p>
    <w:p w:rsidR="00732AD1" w:rsidRPr="0053091F" w:rsidRDefault="00732AD1" w:rsidP="0053091F">
      <w:pPr>
        <w:pStyle w:val="2"/>
        <w:shd w:val="clear" w:color="auto" w:fill="auto"/>
        <w:spacing w:before="0" w:line="240" w:lineRule="auto"/>
        <w:ind w:right="20"/>
        <w:rPr>
          <w:rFonts w:ascii="Times New Roman" w:hAnsi="Times New Roman" w:cs="Times New Roman"/>
          <w:sz w:val="24"/>
          <w:szCs w:val="24"/>
          <w:lang w:val="uk-UA"/>
        </w:rPr>
      </w:pPr>
      <w:r>
        <w:rPr>
          <w:rFonts w:ascii="Times New Roman" w:hAnsi="Times New Roman" w:cs="Times New Roman"/>
          <w:b/>
          <w:sz w:val="24"/>
          <w:szCs w:val="24"/>
          <w:lang w:val="uk-UA" w:eastAsia="en-US"/>
        </w:rPr>
        <w:t xml:space="preserve">Комунальне некомерційне підприємство           </w:t>
      </w:r>
      <w:r w:rsidR="0053091F">
        <w:rPr>
          <w:rFonts w:ascii="Times New Roman" w:hAnsi="Times New Roman" w:cs="Times New Roman"/>
          <w:b/>
          <w:sz w:val="24"/>
          <w:szCs w:val="24"/>
          <w:lang w:val="uk-UA" w:eastAsia="en-US"/>
        </w:rPr>
        <w:t>_____________________________</w:t>
      </w:r>
    </w:p>
    <w:p w:rsidR="00732AD1" w:rsidRDefault="00732AD1" w:rsidP="00732AD1">
      <w:pPr>
        <w:tabs>
          <w:tab w:val="left" w:pos="5896"/>
        </w:tabs>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eastAsia="en-US"/>
        </w:rPr>
        <w:t xml:space="preserve">«Зарічненська багатопрофільна лікарня»         </w:t>
      </w:r>
      <w:r w:rsidR="0053091F">
        <w:rPr>
          <w:rFonts w:ascii="Times New Roman" w:hAnsi="Times New Roman" w:cs="Times New Roman"/>
          <w:b/>
          <w:sz w:val="24"/>
          <w:szCs w:val="24"/>
          <w:lang w:val="uk-UA" w:eastAsia="en-US"/>
        </w:rPr>
        <w:t>_____________________________</w:t>
      </w:r>
    </w:p>
    <w:p w:rsidR="00732AD1" w:rsidRDefault="00732AD1" w:rsidP="00732AD1">
      <w:pPr>
        <w:tabs>
          <w:tab w:val="left" w:pos="5896"/>
        </w:tabs>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eastAsia="en-US"/>
        </w:rPr>
        <w:t xml:space="preserve">Зарічненської селищної ради </w:t>
      </w:r>
    </w:p>
    <w:p w:rsidR="00732AD1" w:rsidRDefault="00732AD1" w:rsidP="00732AD1">
      <w:pPr>
        <w:pStyle w:val="ac"/>
        <w:rPr>
          <w:b/>
          <w:lang w:val="uk-UA" w:eastAsia="en-US"/>
        </w:rPr>
      </w:pPr>
      <w:r>
        <w:rPr>
          <w:b/>
          <w:lang w:val="uk-UA" w:eastAsia="en-US"/>
        </w:rPr>
        <w:t>Вараського району Рівненської області</w:t>
      </w:r>
    </w:p>
    <w:p w:rsidR="00732AD1" w:rsidRDefault="00732AD1" w:rsidP="00732AD1">
      <w:pPr>
        <w:tabs>
          <w:tab w:val="left" w:pos="5855"/>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p>
    <w:p w:rsidR="00732AD1" w:rsidRDefault="00732AD1" w:rsidP="00732AD1">
      <w:pPr>
        <w:tabs>
          <w:tab w:val="left" w:pos="5909"/>
        </w:tabs>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_________________Олег МІТІТЮК                     ________________</w:t>
      </w:r>
      <w:r w:rsidR="0053091F">
        <w:rPr>
          <w:rFonts w:ascii="Times New Roman" w:hAnsi="Times New Roman" w:cs="Times New Roman"/>
          <w:sz w:val="24"/>
          <w:szCs w:val="24"/>
          <w:lang w:val="uk-UA"/>
        </w:rPr>
        <w:t>_______________</w:t>
      </w:r>
      <w:r>
        <w:rPr>
          <w:rFonts w:ascii="Times New Roman" w:hAnsi="Times New Roman" w:cs="Times New Roman"/>
          <w:sz w:val="24"/>
          <w:szCs w:val="24"/>
          <w:lang w:val="uk-UA"/>
        </w:rPr>
        <w:t xml:space="preserve">  </w:t>
      </w:r>
    </w:p>
    <w:p w:rsidR="00732AD1" w:rsidRDefault="00732AD1" w:rsidP="00732AD1">
      <w:pPr>
        <w:tabs>
          <w:tab w:val="left" w:pos="1680"/>
        </w:tabs>
        <w:rPr>
          <w:rFonts w:ascii="Times New Roman" w:hAnsi="Times New Roman" w:cs="Times New Roman"/>
          <w:sz w:val="24"/>
          <w:szCs w:val="24"/>
          <w:lang w:val="uk-UA"/>
        </w:rPr>
      </w:pPr>
      <w:r>
        <w:rPr>
          <w:rFonts w:ascii="Times New Roman" w:hAnsi="Times New Roman" w:cs="Times New Roman"/>
          <w:sz w:val="24"/>
          <w:szCs w:val="24"/>
          <w:lang w:val="uk-UA"/>
        </w:rPr>
        <w:t>МП                                                                               МП</w:t>
      </w:r>
    </w:p>
    <w:p w:rsidR="00732AD1" w:rsidRPr="00732AD1" w:rsidRDefault="00732AD1" w:rsidP="00C51BD8">
      <w:pPr>
        <w:shd w:val="clear" w:color="auto" w:fill="FFFFFF"/>
        <w:tabs>
          <w:tab w:val="left" w:pos="8475"/>
        </w:tabs>
        <w:rPr>
          <w:rFonts w:ascii="Times New Roman" w:hAnsi="Times New Roman"/>
          <w:i/>
          <w:color w:val="000000"/>
          <w:sz w:val="24"/>
          <w:szCs w:val="24"/>
          <w:lang w:val="uk-UA"/>
        </w:rPr>
      </w:pPr>
    </w:p>
    <w:sectPr w:rsidR="00732AD1" w:rsidRPr="00732AD1" w:rsidSect="008E333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9AB" w:rsidRDefault="00C839AB" w:rsidP="00286C94">
      <w:pPr>
        <w:spacing w:after="0" w:line="240" w:lineRule="auto"/>
      </w:pPr>
      <w:r>
        <w:separator/>
      </w:r>
    </w:p>
  </w:endnote>
  <w:endnote w:type="continuationSeparator" w:id="0">
    <w:p w:rsidR="00C839AB" w:rsidRDefault="00C839AB" w:rsidP="00286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A30" w:rsidRDefault="00F55A3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70093"/>
      <w:docPartObj>
        <w:docPartGallery w:val="Page Numbers (Bottom of Page)"/>
        <w:docPartUnique/>
      </w:docPartObj>
    </w:sdtPr>
    <w:sdtContent>
      <w:p w:rsidR="00F55A30" w:rsidRDefault="00AE4E04">
        <w:pPr>
          <w:pStyle w:val="a7"/>
          <w:jc w:val="right"/>
        </w:pPr>
        <w:fldSimple w:instr=" PAGE   \* MERGEFORMAT ">
          <w:r w:rsidR="000525D4">
            <w:rPr>
              <w:noProof/>
            </w:rPr>
            <w:t>7</w:t>
          </w:r>
        </w:fldSimple>
      </w:p>
    </w:sdtContent>
  </w:sdt>
  <w:p w:rsidR="00F55A30" w:rsidRDefault="00F55A3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A30" w:rsidRDefault="00F55A3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9AB" w:rsidRDefault="00C839AB" w:rsidP="00286C94">
      <w:pPr>
        <w:spacing w:after="0" w:line="240" w:lineRule="auto"/>
      </w:pPr>
      <w:r>
        <w:separator/>
      </w:r>
    </w:p>
  </w:footnote>
  <w:footnote w:type="continuationSeparator" w:id="0">
    <w:p w:rsidR="00C839AB" w:rsidRDefault="00C839AB" w:rsidP="00286C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A30" w:rsidRDefault="00F55A3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A30" w:rsidRDefault="00F55A3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A30" w:rsidRDefault="00F55A3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10095"/>
    <w:multiLevelType w:val="multilevel"/>
    <w:tmpl w:val="681A4D7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66326925"/>
    <w:multiLevelType w:val="multilevel"/>
    <w:tmpl w:val="DDD4CF7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FELayout/>
  </w:compat>
  <w:rsids>
    <w:rsidRoot w:val="001460C6"/>
    <w:rsid w:val="000525D4"/>
    <w:rsid w:val="00077C30"/>
    <w:rsid w:val="00084BB6"/>
    <w:rsid w:val="00084F90"/>
    <w:rsid w:val="000E2052"/>
    <w:rsid w:val="00100A88"/>
    <w:rsid w:val="00121B4E"/>
    <w:rsid w:val="001279AC"/>
    <w:rsid w:val="001460C6"/>
    <w:rsid w:val="001D3FFE"/>
    <w:rsid w:val="001F1800"/>
    <w:rsid w:val="00220FBD"/>
    <w:rsid w:val="00264C8E"/>
    <w:rsid w:val="0027782F"/>
    <w:rsid w:val="00286C94"/>
    <w:rsid w:val="00292AF6"/>
    <w:rsid w:val="00293A4C"/>
    <w:rsid w:val="002A579E"/>
    <w:rsid w:val="00335DED"/>
    <w:rsid w:val="00341869"/>
    <w:rsid w:val="0034578B"/>
    <w:rsid w:val="00347143"/>
    <w:rsid w:val="003942AB"/>
    <w:rsid w:val="003B0E25"/>
    <w:rsid w:val="003C2A98"/>
    <w:rsid w:val="003F3F11"/>
    <w:rsid w:val="003F673A"/>
    <w:rsid w:val="00442085"/>
    <w:rsid w:val="004E07DF"/>
    <w:rsid w:val="0053091F"/>
    <w:rsid w:val="00534A35"/>
    <w:rsid w:val="00593ECF"/>
    <w:rsid w:val="0059513E"/>
    <w:rsid w:val="005A71D0"/>
    <w:rsid w:val="005E46B7"/>
    <w:rsid w:val="00605D0B"/>
    <w:rsid w:val="00625625"/>
    <w:rsid w:val="006304DB"/>
    <w:rsid w:val="00631CDE"/>
    <w:rsid w:val="00732AD1"/>
    <w:rsid w:val="00775BFA"/>
    <w:rsid w:val="00792CA6"/>
    <w:rsid w:val="007B3949"/>
    <w:rsid w:val="007B4E7B"/>
    <w:rsid w:val="007B78F7"/>
    <w:rsid w:val="007C14A1"/>
    <w:rsid w:val="007D4EB5"/>
    <w:rsid w:val="007E19BA"/>
    <w:rsid w:val="008945AB"/>
    <w:rsid w:val="008C6261"/>
    <w:rsid w:val="008D4B66"/>
    <w:rsid w:val="008E3334"/>
    <w:rsid w:val="00914E9A"/>
    <w:rsid w:val="00920378"/>
    <w:rsid w:val="00922C61"/>
    <w:rsid w:val="00947826"/>
    <w:rsid w:val="00952DA0"/>
    <w:rsid w:val="009763B6"/>
    <w:rsid w:val="00994F5D"/>
    <w:rsid w:val="009F7A18"/>
    <w:rsid w:val="00A064A0"/>
    <w:rsid w:val="00A15078"/>
    <w:rsid w:val="00A1762F"/>
    <w:rsid w:val="00A810FD"/>
    <w:rsid w:val="00A81223"/>
    <w:rsid w:val="00A96518"/>
    <w:rsid w:val="00AE4E04"/>
    <w:rsid w:val="00AE53A4"/>
    <w:rsid w:val="00B35FDB"/>
    <w:rsid w:val="00B51639"/>
    <w:rsid w:val="00BA6BD9"/>
    <w:rsid w:val="00BC2164"/>
    <w:rsid w:val="00BC4511"/>
    <w:rsid w:val="00BD2E61"/>
    <w:rsid w:val="00C31966"/>
    <w:rsid w:val="00C51BD8"/>
    <w:rsid w:val="00C839AB"/>
    <w:rsid w:val="00CC6371"/>
    <w:rsid w:val="00CD477D"/>
    <w:rsid w:val="00CF3BB4"/>
    <w:rsid w:val="00D46226"/>
    <w:rsid w:val="00D46D2E"/>
    <w:rsid w:val="00D6498A"/>
    <w:rsid w:val="00D66B86"/>
    <w:rsid w:val="00DB2480"/>
    <w:rsid w:val="00DB6314"/>
    <w:rsid w:val="00DC0D0C"/>
    <w:rsid w:val="00DC6EF5"/>
    <w:rsid w:val="00DD2786"/>
    <w:rsid w:val="00E61B02"/>
    <w:rsid w:val="00EA377B"/>
    <w:rsid w:val="00EE7187"/>
    <w:rsid w:val="00F12B29"/>
    <w:rsid w:val="00F438E5"/>
    <w:rsid w:val="00F55A30"/>
    <w:rsid w:val="00FD2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34"/>
  </w:style>
  <w:style w:type="paragraph" w:styleId="1">
    <w:name w:val="heading 1"/>
    <w:basedOn w:val="a"/>
    <w:next w:val="a"/>
    <w:link w:val="10"/>
    <w:qFormat/>
    <w:rsid w:val="00732AD1"/>
    <w:pPr>
      <w:keepNext/>
      <w:spacing w:after="0" w:line="240" w:lineRule="auto"/>
      <w:outlineLvl w:val="0"/>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0E25"/>
    <w:pPr>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rsid w:val="003B0E25"/>
    <w:rPr>
      <w:rFonts w:ascii="Times New Roman" w:eastAsia="Times New Roman" w:hAnsi="Times New Roman" w:cs="Times New Roman"/>
      <w:sz w:val="24"/>
      <w:szCs w:val="20"/>
      <w:lang w:eastAsia="ar-SA"/>
    </w:rPr>
  </w:style>
  <w:style w:type="paragraph" w:styleId="a5">
    <w:name w:val="header"/>
    <w:basedOn w:val="a"/>
    <w:link w:val="a6"/>
    <w:uiPriority w:val="99"/>
    <w:semiHidden/>
    <w:unhideWhenUsed/>
    <w:rsid w:val="00286C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86C94"/>
  </w:style>
  <w:style w:type="paragraph" w:styleId="a7">
    <w:name w:val="footer"/>
    <w:basedOn w:val="a"/>
    <w:link w:val="a8"/>
    <w:unhideWhenUsed/>
    <w:rsid w:val="00286C94"/>
    <w:pPr>
      <w:tabs>
        <w:tab w:val="center" w:pos="4677"/>
        <w:tab w:val="right" w:pos="9355"/>
      </w:tabs>
      <w:spacing w:after="0" w:line="240" w:lineRule="auto"/>
    </w:pPr>
  </w:style>
  <w:style w:type="character" w:customStyle="1" w:styleId="a8">
    <w:name w:val="Нижний колонтитул Знак"/>
    <w:basedOn w:val="a0"/>
    <w:link w:val="a7"/>
    <w:rsid w:val="00286C94"/>
  </w:style>
  <w:style w:type="paragraph" w:styleId="a9">
    <w:name w:val="Plain Text"/>
    <w:basedOn w:val="a"/>
    <w:link w:val="11"/>
    <w:unhideWhenUsed/>
    <w:rsid w:val="00D46226"/>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uiPriority w:val="99"/>
    <w:semiHidden/>
    <w:rsid w:val="00D46226"/>
    <w:rPr>
      <w:rFonts w:ascii="Consolas" w:hAnsi="Consolas" w:cs="Consolas"/>
      <w:sz w:val="21"/>
      <w:szCs w:val="21"/>
    </w:rPr>
  </w:style>
  <w:style w:type="paragraph" w:customStyle="1" w:styleId="WW-1">
    <w:name w:val="WW-Базовый1"/>
    <w:rsid w:val="00D46226"/>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customStyle="1" w:styleId="11">
    <w:name w:val="Текст Знак1"/>
    <w:link w:val="a9"/>
    <w:locked/>
    <w:rsid w:val="00D46226"/>
    <w:rPr>
      <w:rFonts w:ascii="Courier New" w:eastAsia="Times New Roman" w:hAnsi="Courier New" w:cs="Courier New"/>
      <w:sz w:val="20"/>
      <w:szCs w:val="20"/>
    </w:rPr>
  </w:style>
  <w:style w:type="character" w:customStyle="1" w:styleId="10">
    <w:name w:val="Заголовок 1 Знак"/>
    <w:basedOn w:val="a0"/>
    <w:link w:val="1"/>
    <w:rsid w:val="00732AD1"/>
    <w:rPr>
      <w:rFonts w:ascii="Times New Roman" w:eastAsia="Times New Roman" w:hAnsi="Times New Roman" w:cs="Times New Roman"/>
      <w:sz w:val="28"/>
      <w:szCs w:val="20"/>
      <w:lang w:val="uk-UA"/>
    </w:rPr>
  </w:style>
  <w:style w:type="character" w:styleId="ab">
    <w:name w:val="Hyperlink"/>
    <w:basedOn w:val="a0"/>
    <w:semiHidden/>
    <w:unhideWhenUsed/>
    <w:rsid w:val="00732AD1"/>
    <w:rPr>
      <w:rFonts w:ascii="Times New Roman" w:hAnsi="Times New Roman" w:cs="Times New Roman" w:hint="default"/>
      <w:color w:val="0563C1"/>
      <w:u w:val="single"/>
    </w:rPr>
  </w:style>
  <w:style w:type="paragraph" w:styleId="ac">
    <w:name w:val="No Spacing"/>
    <w:uiPriority w:val="1"/>
    <w:qFormat/>
    <w:rsid w:val="00732AD1"/>
    <w:pPr>
      <w:spacing w:after="0" w:line="240" w:lineRule="auto"/>
    </w:pPr>
    <w:rPr>
      <w:rFonts w:ascii="Times New Roman" w:eastAsia="Times New Roman" w:hAnsi="Times New Roman" w:cs="Times New Roman"/>
      <w:sz w:val="24"/>
      <w:szCs w:val="24"/>
    </w:rPr>
  </w:style>
  <w:style w:type="character" w:customStyle="1" w:styleId="ad">
    <w:name w:val="Основной текст_"/>
    <w:link w:val="2"/>
    <w:locked/>
    <w:rsid w:val="00732AD1"/>
    <w:rPr>
      <w:rFonts w:ascii="Lucida Sans Unicode" w:hAnsi="Lucida Sans Unicode" w:cs="Lucida Sans Unicode"/>
      <w:sz w:val="18"/>
      <w:shd w:val="clear" w:color="auto" w:fill="FFFFFF"/>
    </w:rPr>
  </w:style>
  <w:style w:type="paragraph" w:customStyle="1" w:styleId="2">
    <w:name w:val="Основной текст2"/>
    <w:basedOn w:val="a"/>
    <w:link w:val="ad"/>
    <w:rsid w:val="00732AD1"/>
    <w:pPr>
      <w:shd w:val="clear" w:color="auto" w:fill="FFFFFF"/>
      <w:spacing w:before="360" w:after="0" w:line="250" w:lineRule="exact"/>
    </w:pPr>
    <w:rPr>
      <w:rFonts w:ascii="Lucida Sans Unicode" w:hAnsi="Lucida Sans Unicode" w:cs="Lucida Sans Unicode"/>
      <w:sz w:val="18"/>
    </w:rPr>
  </w:style>
  <w:style w:type="character" w:customStyle="1" w:styleId="20">
    <w:name w:val="Основной текст (2)_"/>
    <w:link w:val="21"/>
    <w:locked/>
    <w:rsid w:val="00732AD1"/>
    <w:rPr>
      <w:rFonts w:ascii="Times New Roman" w:hAnsi="Times New Roman" w:cs="Times New Roman"/>
      <w:spacing w:val="20"/>
      <w:shd w:val="clear" w:color="auto" w:fill="FFFFFF"/>
    </w:rPr>
  </w:style>
  <w:style w:type="paragraph" w:customStyle="1" w:styleId="21">
    <w:name w:val="Основной текст (2)"/>
    <w:basedOn w:val="a"/>
    <w:link w:val="20"/>
    <w:rsid w:val="00732AD1"/>
    <w:pPr>
      <w:shd w:val="clear" w:color="auto" w:fill="FFFFFF"/>
      <w:spacing w:after="0" w:line="250" w:lineRule="exact"/>
    </w:pPr>
    <w:rPr>
      <w:rFonts w:ascii="Times New Roman" w:hAnsi="Times New Roman" w:cs="Times New Roman"/>
      <w:spacing w:val="20"/>
    </w:rPr>
  </w:style>
  <w:style w:type="character" w:customStyle="1" w:styleId="TimesNewRoman">
    <w:name w:val="Основной текст + Times New Roman"/>
    <w:aliases w:val="10 pt,Курсив,Интервал 1 pt"/>
    <w:rsid w:val="00732AD1"/>
    <w:rPr>
      <w:rFonts w:ascii="Times New Roman" w:hAnsi="Times New Roman" w:cs="Times New Roman" w:hint="default"/>
      <w:i/>
      <w:iCs w:val="0"/>
      <w:spacing w:val="20"/>
      <w:sz w:val="20"/>
    </w:rPr>
  </w:style>
  <w:style w:type="character" w:customStyle="1" w:styleId="1pt">
    <w:name w:val="Основной текст + Интервал 1 pt"/>
    <w:rsid w:val="00732AD1"/>
    <w:rPr>
      <w:rFonts w:ascii="Lucida Sans Unicode" w:hAnsi="Lucida Sans Unicode" w:cs="Lucida Sans Unicode" w:hint="default"/>
      <w:spacing w:val="30"/>
      <w:sz w:val="18"/>
    </w:rPr>
  </w:style>
  <w:style w:type="paragraph" w:styleId="ae">
    <w:name w:val="List Paragraph"/>
    <w:basedOn w:val="a"/>
    <w:uiPriority w:val="34"/>
    <w:qFormat/>
    <w:rsid w:val="00732AD1"/>
    <w:pPr>
      <w:ind w:left="720"/>
      <w:contextualSpacing/>
    </w:pPr>
  </w:style>
</w:styles>
</file>

<file path=word/webSettings.xml><?xml version="1.0" encoding="utf-8"?>
<w:webSettings xmlns:r="http://schemas.openxmlformats.org/officeDocument/2006/relationships" xmlns:w="http://schemas.openxmlformats.org/wordprocessingml/2006/main">
  <w:divs>
    <w:div w:id="1237010919">
      <w:bodyDiv w:val="1"/>
      <w:marLeft w:val="0"/>
      <w:marRight w:val="0"/>
      <w:marTop w:val="0"/>
      <w:marBottom w:val="0"/>
      <w:divBdr>
        <w:top w:val="none" w:sz="0" w:space="0" w:color="auto"/>
        <w:left w:val="none" w:sz="0" w:space="0" w:color="auto"/>
        <w:bottom w:val="none" w:sz="0" w:space="0" w:color="auto"/>
        <w:right w:val="none" w:sz="0" w:space="0" w:color="auto"/>
      </w:divBdr>
    </w:div>
    <w:div w:id="1877963154">
      <w:bodyDiv w:val="1"/>
      <w:marLeft w:val="0"/>
      <w:marRight w:val="0"/>
      <w:marTop w:val="0"/>
      <w:marBottom w:val="0"/>
      <w:divBdr>
        <w:top w:val="none" w:sz="0" w:space="0" w:color="auto"/>
        <w:left w:val="none" w:sz="0" w:space="0" w:color="auto"/>
        <w:bottom w:val="none" w:sz="0" w:space="0" w:color="auto"/>
        <w:right w:val="none" w:sz="0" w:space="0" w:color="auto"/>
      </w:divBdr>
    </w:div>
    <w:div w:id="1972202377">
      <w:bodyDiv w:val="1"/>
      <w:marLeft w:val="0"/>
      <w:marRight w:val="0"/>
      <w:marTop w:val="0"/>
      <w:marBottom w:val="0"/>
      <w:divBdr>
        <w:top w:val="none" w:sz="0" w:space="0" w:color="auto"/>
        <w:left w:val="none" w:sz="0" w:space="0" w:color="auto"/>
        <w:bottom w:val="none" w:sz="0" w:space="0" w:color="auto"/>
        <w:right w:val="none" w:sz="0" w:space="0" w:color="auto"/>
      </w:divBdr>
    </w:div>
    <w:div w:id="201964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in_odkl@ukr.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2832</Words>
  <Characters>16146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cp:lastPrinted>2023-11-24T13:02:00Z</cp:lastPrinted>
  <dcterms:created xsi:type="dcterms:W3CDTF">2022-11-29T11:51:00Z</dcterms:created>
  <dcterms:modified xsi:type="dcterms:W3CDTF">2023-12-07T16:21:00Z</dcterms:modified>
</cp:coreProperties>
</file>