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3"/>
      </w:tblGrid>
      <w:tr w:rsidR="00175645" w:rsidRPr="007B6D7E" w:rsidTr="00175645">
        <w:tc>
          <w:tcPr>
            <w:tcW w:w="5000" w:type="pct"/>
            <w:tcBorders>
              <w:top w:val="nil"/>
              <w:left w:val="nil"/>
              <w:bottom w:val="nil"/>
              <w:right w:val="nil"/>
            </w:tcBorders>
          </w:tcPr>
          <w:p w:rsidR="00A402EF" w:rsidRPr="00982A84" w:rsidRDefault="00A402EF" w:rsidP="00A402EF">
            <w:pPr>
              <w:spacing w:after="0" w:line="240" w:lineRule="auto"/>
              <w:rPr>
                <w:rFonts w:ascii="Times New Roman" w:hAnsi="Times New Roman"/>
                <w:sz w:val="24"/>
                <w:szCs w:val="24"/>
              </w:rPr>
            </w:pPr>
            <w:r w:rsidRPr="00982A84">
              <w:rPr>
                <w:rFonts w:ascii="Times New Roman" w:hAnsi="Times New Roman"/>
                <w:sz w:val="24"/>
                <w:szCs w:val="24"/>
              </w:rPr>
              <w:t>ЗАТВЕРДЖЕНО</w:t>
            </w:r>
          </w:p>
          <w:p w:rsidR="00A402EF" w:rsidRPr="00982A84" w:rsidRDefault="00A402EF" w:rsidP="00A402EF">
            <w:pPr>
              <w:spacing w:after="0" w:line="240" w:lineRule="auto"/>
              <w:rPr>
                <w:rFonts w:ascii="Times New Roman" w:hAnsi="Times New Roman"/>
                <w:sz w:val="24"/>
                <w:szCs w:val="24"/>
              </w:rPr>
            </w:pPr>
            <w:r w:rsidRPr="00982A84">
              <w:rPr>
                <w:rFonts w:ascii="Times New Roman" w:hAnsi="Times New Roman"/>
                <w:sz w:val="24"/>
                <w:szCs w:val="24"/>
              </w:rPr>
              <w:t>Протокол уповноваженої особи</w:t>
            </w:r>
          </w:p>
          <w:p w:rsidR="00A402EF" w:rsidRPr="00982A84" w:rsidRDefault="00A402EF" w:rsidP="00A402EF">
            <w:pPr>
              <w:spacing w:after="0" w:line="240" w:lineRule="auto"/>
              <w:rPr>
                <w:rFonts w:ascii="Times New Roman" w:hAnsi="Times New Roman"/>
                <w:sz w:val="24"/>
                <w:szCs w:val="24"/>
              </w:rPr>
            </w:pPr>
            <w:r w:rsidRPr="00982A84">
              <w:rPr>
                <w:rFonts w:ascii="Times New Roman" w:hAnsi="Times New Roman"/>
                <w:sz w:val="24"/>
                <w:szCs w:val="24"/>
              </w:rPr>
              <w:t>КП «Черкасиводоканал»</w:t>
            </w:r>
          </w:p>
          <w:p w:rsidR="00175645" w:rsidRPr="00982A84" w:rsidRDefault="00593254" w:rsidP="002651B4">
            <w:pPr>
              <w:spacing w:after="0" w:line="240" w:lineRule="auto"/>
              <w:rPr>
                <w:rFonts w:ascii="Times New Roman" w:hAnsi="Times New Roman"/>
                <w:sz w:val="24"/>
                <w:szCs w:val="24"/>
              </w:rPr>
            </w:pPr>
            <w:r w:rsidRPr="00593254">
              <w:rPr>
                <w:rFonts w:ascii="Times New Roman" w:hAnsi="Times New Roman"/>
                <w:sz w:val="24"/>
                <w:szCs w:val="24"/>
              </w:rPr>
              <w:t>10</w:t>
            </w:r>
            <w:r w:rsidR="00982A84" w:rsidRPr="00593254">
              <w:rPr>
                <w:rFonts w:ascii="Times New Roman" w:hAnsi="Times New Roman"/>
                <w:sz w:val="24"/>
                <w:szCs w:val="24"/>
              </w:rPr>
              <w:t>.05</w:t>
            </w:r>
            <w:r w:rsidR="00D50C2C" w:rsidRPr="00593254">
              <w:rPr>
                <w:rFonts w:ascii="Times New Roman" w:hAnsi="Times New Roman"/>
                <w:sz w:val="24"/>
                <w:szCs w:val="24"/>
              </w:rPr>
              <w:t>.2023р.  №</w:t>
            </w:r>
            <w:r w:rsidR="00F0055A" w:rsidRPr="00593254">
              <w:rPr>
                <w:rFonts w:ascii="Times New Roman" w:hAnsi="Times New Roman"/>
                <w:sz w:val="24"/>
                <w:szCs w:val="24"/>
                <w:lang w:val="ru-RU"/>
              </w:rPr>
              <w:t>3</w:t>
            </w:r>
            <w:r w:rsidRPr="00593254">
              <w:rPr>
                <w:rFonts w:ascii="Times New Roman" w:hAnsi="Times New Roman"/>
                <w:sz w:val="24"/>
                <w:szCs w:val="24"/>
              </w:rPr>
              <w:t>45</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bookmarkStart w:id="0" w:name="_GoBack"/>
      <w:bookmarkEnd w:id="0"/>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r w:rsidR="00CF634C">
        <w:rPr>
          <w:rFonts w:ascii="Times New Roman" w:hAnsi="Times New Roman"/>
          <w:i/>
          <w:sz w:val="28"/>
        </w:rPr>
        <w:t xml:space="preserve"> з особливостями</w:t>
      </w:r>
      <w:r w:rsidRPr="00C34D10">
        <w:rPr>
          <w:rFonts w:ascii="Times New Roman" w:hAnsi="Times New Roman"/>
          <w:i/>
          <w:sz w:val="28"/>
        </w:rPr>
        <w:t>)</w:t>
      </w:r>
    </w:p>
    <w:p w:rsidR="006A22DD" w:rsidRPr="00C34D10" w:rsidRDefault="006A22DD" w:rsidP="006A22DD">
      <w:pPr>
        <w:spacing w:line="240" w:lineRule="auto"/>
        <w:jc w:val="center"/>
        <w:rPr>
          <w:rFonts w:ascii="Times New Roman" w:hAnsi="Times New Roman"/>
          <w:i/>
          <w:sz w:val="28"/>
        </w:rPr>
      </w:pPr>
    </w:p>
    <w:p w:rsidR="00695DBB" w:rsidRPr="00626956" w:rsidRDefault="00B035E5" w:rsidP="00695DBB">
      <w:pPr>
        <w:spacing w:line="240" w:lineRule="auto"/>
        <w:jc w:val="center"/>
        <w:rPr>
          <w:rFonts w:ascii="Times New Roman" w:hAnsi="Times New Roman"/>
          <w:b/>
          <w:i/>
          <w:sz w:val="28"/>
        </w:rPr>
      </w:pPr>
      <w:r>
        <w:rPr>
          <w:rFonts w:ascii="Times New Roman" w:hAnsi="Times New Roman"/>
          <w:b/>
          <w:i/>
          <w:sz w:val="28"/>
        </w:rPr>
        <w:t>Витратні матеріали для хроматограф</w:t>
      </w:r>
      <w:r w:rsidR="004E5573">
        <w:rPr>
          <w:rFonts w:ascii="Times New Roman" w:hAnsi="Times New Roman"/>
          <w:b/>
          <w:i/>
          <w:sz w:val="28"/>
        </w:rPr>
        <w:t>а</w:t>
      </w:r>
      <w:r>
        <w:rPr>
          <w:rFonts w:ascii="Times New Roman" w:hAnsi="Times New Roman"/>
          <w:b/>
          <w:i/>
          <w:sz w:val="28"/>
        </w:rPr>
        <w:t xml:space="preserve"> </w:t>
      </w:r>
    </w:p>
    <w:p w:rsidR="00695DBB" w:rsidRPr="0085405E" w:rsidRDefault="00695DBB" w:rsidP="00695DBB">
      <w:pPr>
        <w:spacing w:after="0" w:line="240" w:lineRule="auto"/>
        <w:jc w:val="center"/>
        <w:rPr>
          <w:rFonts w:ascii="Times New Roman" w:hAnsi="Times New Roman"/>
          <w:b/>
          <w:i/>
          <w:sz w:val="28"/>
          <w:szCs w:val="28"/>
          <w:lang w:val="ru-RU"/>
        </w:rPr>
      </w:pPr>
      <w:r w:rsidRPr="00037AE0">
        <w:rPr>
          <w:rFonts w:ascii="Times New Roman" w:hAnsi="Times New Roman"/>
          <w:b/>
          <w:i/>
          <w:sz w:val="28"/>
          <w:szCs w:val="28"/>
        </w:rPr>
        <w:t>за код</w:t>
      </w:r>
      <w:r>
        <w:rPr>
          <w:rFonts w:ascii="Times New Roman" w:hAnsi="Times New Roman"/>
          <w:b/>
          <w:i/>
          <w:sz w:val="28"/>
          <w:szCs w:val="28"/>
        </w:rPr>
        <w:t xml:space="preserve">ом CPV за ДК 021:2015 </w:t>
      </w:r>
      <w:r w:rsidR="00B035E5">
        <w:rPr>
          <w:rFonts w:ascii="Times New Roman" w:hAnsi="Times New Roman"/>
          <w:b/>
          <w:i/>
          <w:sz w:val="28"/>
          <w:szCs w:val="28"/>
        </w:rPr>
        <w:t>38430000-8 Детектори та аналізатори</w:t>
      </w:r>
    </w:p>
    <w:p w:rsidR="00457E64" w:rsidRPr="00695DBB" w:rsidRDefault="00457E64" w:rsidP="006A22DD">
      <w:pPr>
        <w:tabs>
          <w:tab w:val="left" w:pos="4020"/>
        </w:tabs>
        <w:spacing w:line="240" w:lineRule="auto"/>
        <w:jc w:val="center"/>
        <w:rPr>
          <w:rFonts w:ascii="Times New Roman" w:hAnsi="Times New Roman"/>
          <w:b/>
          <w:sz w:val="24"/>
          <w:szCs w:val="28"/>
          <w:lang w:val="ru-RU"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ТОРГИ БЕЗ АУКЦІОНУ</w:t>
      </w:r>
    </w:p>
    <w:p w:rsidR="006A22DD" w:rsidRPr="00C34D10" w:rsidRDefault="006A22DD" w:rsidP="006A22DD">
      <w:pPr>
        <w:tabs>
          <w:tab w:val="left" w:pos="4020"/>
        </w:tabs>
        <w:spacing w:line="240" w:lineRule="auto"/>
        <w:jc w:val="center"/>
        <w:rPr>
          <w:rFonts w:ascii="Times New Roman" w:hAnsi="Times New Roman"/>
          <w:b/>
          <w:sz w:val="24"/>
          <w:szCs w:val="28"/>
          <w:lang w:eastAsia="ar-SA"/>
        </w:rPr>
      </w:pP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818CC">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593254"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818CC">
          <w:rPr>
            <w:noProof/>
            <w:webHidden/>
          </w:rPr>
          <w:t>3</w:t>
        </w:r>
        <w:r w:rsidR="006A22DD" w:rsidRPr="005C7A34">
          <w:rPr>
            <w:noProof/>
            <w:webHidden/>
          </w:rPr>
          <w:fldChar w:fldCharType="end"/>
        </w:r>
      </w:hyperlink>
    </w:p>
    <w:p w:rsidR="006A22DD" w:rsidRPr="005C7A34" w:rsidRDefault="00593254"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818CC">
          <w:rPr>
            <w:noProof/>
            <w:webHidden/>
          </w:rPr>
          <w:t>3</w:t>
        </w:r>
        <w:r w:rsidR="006A22DD" w:rsidRPr="005C7A34">
          <w:rPr>
            <w:noProof/>
            <w:webHidden/>
          </w:rPr>
          <w:fldChar w:fldCharType="end"/>
        </w:r>
      </w:hyperlink>
    </w:p>
    <w:p w:rsidR="006A22DD" w:rsidRPr="005C7A34" w:rsidRDefault="00593254"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818CC">
          <w:rPr>
            <w:noProof/>
            <w:webHidden/>
          </w:rPr>
          <w:t>3</w:t>
        </w:r>
        <w:r w:rsidR="006A22DD" w:rsidRPr="005C7A34">
          <w:rPr>
            <w:noProof/>
            <w:webHidden/>
          </w:rPr>
          <w:fldChar w:fldCharType="end"/>
        </w:r>
      </w:hyperlink>
    </w:p>
    <w:p w:rsidR="006A22DD" w:rsidRPr="005C7A34" w:rsidRDefault="00593254"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593254"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818CC">
          <w:rPr>
            <w:noProof/>
            <w:webHidden/>
          </w:rPr>
          <w:t>3</w:t>
        </w:r>
        <w:r w:rsidR="006A22DD" w:rsidRPr="005C7A34">
          <w:rPr>
            <w:noProof/>
            <w:webHidden/>
          </w:rPr>
          <w:fldChar w:fldCharType="end"/>
        </w:r>
      </w:hyperlink>
    </w:p>
    <w:p w:rsidR="006A22DD" w:rsidRPr="005C7A34" w:rsidRDefault="00593254"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593254"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818CC">
          <w:rPr>
            <w:noProof/>
            <w:webHidden/>
          </w:rPr>
          <w:t>4</w:t>
        </w:r>
        <w:r w:rsidR="006A22DD" w:rsidRPr="005C7A34">
          <w:rPr>
            <w:noProof/>
            <w:webHidden/>
          </w:rPr>
          <w:fldChar w:fldCharType="end"/>
        </w:r>
      </w:hyperlink>
    </w:p>
    <w:p w:rsidR="006A22DD" w:rsidRPr="005C7A34" w:rsidRDefault="00593254"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818CC">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593254"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818CC">
          <w:rPr>
            <w:noProof/>
            <w:webHidden/>
          </w:rPr>
          <w:t>4</w:t>
        </w:r>
        <w:r w:rsidR="006A22DD" w:rsidRPr="005C7A34">
          <w:rPr>
            <w:noProof/>
            <w:webHidden/>
          </w:rPr>
          <w:fldChar w:fldCharType="end"/>
        </w:r>
      </w:hyperlink>
    </w:p>
    <w:p w:rsidR="005C7A34" w:rsidRPr="00E85312" w:rsidRDefault="00593254"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593254"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593254"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593254"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593254"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593254"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3F4F56">
        <w:rPr>
          <w:noProof/>
          <w:lang w:val="uk-UA"/>
        </w:rPr>
        <w:t>7</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7E7254"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3F4F56">
        <w:rPr>
          <w:rFonts w:ascii="Times New Roman" w:hAnsi="Times New Roman"/>
          <w:lang w:eastAsia="en-US"/>
        </w:rPr>
        <w:t>13</w:t>
      </w:r>
    </w:p>
    <w:p w:rsidR="006A22DD" w:rsidRPr="00751EE8" w:rsidRDefault="00593254"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593254"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E33A8E">
        <w:rPr>
          <w:noProof/>
          <w:lang w:val="uk-UA"/>
        </w:rPr>
        <w:t>4</w:t>
      </w:r>
    </w:p>
    <w:p w:rsidR="006A22DD" w:rsidRPr="005C7A34" w:rsidRDefault="00593254"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3F4F56">
        <w:rPr>
          <w:rFonts w:ascii="Times New Roman" w:hAnsi="Times New Roman"/>
          <w:noProof/>
          <w:lang w:val="uk-UA"/>
        </w:rPr>
        <w:t>4</w:t>
      </w:r>
    </w:p>
    <w:p w:rsidR="006A22DD" w:rsidRPr="00932165" w:rsidRDefault="00593254"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3F4F56">
        <w:rPr>
          <w:noProof/>
          <w:lang w:val="uk-UA"/>
        </w:rPr>
        <w:t>4</w:t>
      </w:r>
    </w:p>
    <w:p w:rsidR="005C7A34" w:rsidRPr="00E85312" w:rsidRDefault="00593254"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3F4F56">
        <w:rPr>
          <w:lang w:val="uk-UA"/>
        </w:rPr>
        <w:t>4</w:t>
      </w:r>
    </w:p>
    <w:p w:rsidR="006A22DD" w:rsidRPr="005C7A34" w:rsidRDefault="00593254"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593254"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593254"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818CC">
          <w:rPr>
            <w:noProof/>
            <w:webHidden/>
          </w:rPr>
          <w:t>16</w:t>
        </w:r>
        <w:r w:rsidR="006A22DD" w:rsidRPr="005C7A34">
          <w:rPr>
            <w:noProof/>
            <w:webHidden/>
          </w:rPr>
          <w:fldChar w:fldCharType="end"/>
        </w:r>
      </w:hyperlink>
    </w:p>
    <w:p w:rsidR="006A22DD" w:rsidRPr="000C317C" w:rsidRDefault="00593254"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593254"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59325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4B46A9">
        <w:rPr>
          <w:lang w:val="uk-UA"/>
        </w:rPr>
        <w:t>22</w:t>
      </w:r>
    </w:p>
    <w:p w:rsidR="00D848D5" w:rsidRPr="0073753B" w:rsidRDefault="00593254"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593254"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B46A9">
        <w:rPr>
          <w:lang w:val="uk-UA"/>
        </w:rPr>
        <w:t>3</w:t>
      </w:r>
    </w:p>
    <w:p w:rsidR="006A22DD" w:rsidRPr="005C7A34" w:rsidRDefault="00593254"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593254"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49"/>
        <w:gridCol w:w="3882"/>
        <w:gridCol w:w="5599"/>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1" w:name="_Toc413060358"/>
            <w:r w:rsidRPr="00854F26">
              <w:rPr>
                <w:sz w:val="22"/>
                <w:szCs w:val="22"/>
              </w:rPr>
              <w:t>Загальні положення</w:t>
            </w:r>
            <w:bookmarkEnd w:id="1"/>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2" w:name="_Toc413060359"/>
            <w:r w:rsidRPr="00854F26">
              <w:rPr>
                <w:sz w:val="22"/>
                <w:szCs w:val="22"/>
                <w:lang w:val="uk-UA"/>
              </w:rPr>
              <w:t xml:space="preserve">Терміни, які вживаються в тендерній документації </w:t>
            </w:r>
            <w:bookmarkEnd w:id="2"/>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3" w:name="_Toc413060360"/>
            <w:r w:rsidRPr="00854F26">
              <w:rPr>
                <w:sz w:val="22"/>
                <w:szCs w:val="22"/>
                <w:lang w:val="uk-UA"/>
              </w:rPr>
              <w:t>Інформація про замовника торгів</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«Черкасиводоканал»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695DBB"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Поліщук Альона Ігорівна</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посада: фахівець з публічних закупівель</w:t>
            </w:r>
          </w:p>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95DBB" w:rsidRPr="00854F26" w:rsidRDefault="00695DBB" w:rsidP="00695DBB">
            <w:pPr>
              <w:pStyle w:val="12"/>
              <w:tabs>
                <w:tab w:val="left" w:pos="1260"/>
                <w:tab w:val="left" w:pos="1980"/>
              </w:tabs>
              <w:spacing w:line="20" w:lineRule="atLeast"/>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тел./факс (0472) 63-58-30</w:t>
            </w:r>
          </w:p>
          <w:p w:rsidR="00695DBB" w:rsidRPr="00D25969" w:rsidRDefault="00695DBB" w:rsidP="00695DBB">
            <w:pPr>
              <w:pStyle w:val="login-buttonuser"/>
              <w:shd w:val="clear" w:color="auto" w:fill="FFFFFF"/>
              <w:spacing w:before="0" w:beforeAutospacing="0" w:after="0" w:afterAutospacing="0" w:line="20" w:lineRule="atLeast"/>
              <w:rPr>
                <w:rFonts w:ascii="Arial" w:hAnsi="Arial" w:cs="Arial"/>
                <w:b/>
                <w:bCs/>
                <w:color w:val="343840"/>
                <w:sz w:val="18"/>
                <w:szCs w:val="18"/>
              </w:rPr>
            </w:pPr>
            <w:r w:rsidRPr="00854F26">
              <w:rPr>
                <w:sz w:val="22"/>
                <w:szCs w:val="22"/>
                <w:lang w:val="uk-UA"/>
              </w:rPr>
              <w:t xml:space="preserve">e-mail: </w:t>
            </w:r>
            <w:r w:rsidR="005B028B" w:rsidRPr="005B028B">
              <w:rPr>
                <w:color w:val="00B0F0"/>
                <w:u w:val="single"/>
                <w:lang w:val="en-US"/>
              </w:rPr>
              <w:t>polishhuk</w:t>
            </w:r>
            <w:r w:rsidR="005B028B" w:rsidRPr="00BB2D64">
              <w:rPr>
                <w:color w:val="00B0F0"/>
                <w:u w:val="single"/>
                <w:lang w:val="uk-UA"/>
              </w:rPr>
              <w:t>.</w:t>
            </w:r>
            <w:r w:rsidR="005B028B" w:rsidRPr="005B028B">
              <w:rPr>
                <w:color w:val="00B0F0"/>
                <w:u w:val="single"/>
                <w:lang w:val="en-US"/>
              </w:rPr>
              <w:t>alena</w:t>
            </w:r>
            <w:r w:rsidR="005B028B" w:rsidRPr="00BB2D64">
              <w:rPr>
                <w:color w:val="00B0F0"/>
                <w:u w:val="single"/>
                <w:lang w:val="uk-UA"/>
              </w:rPr>
              <w:t>4@</w:t>
            </w:r>
            <w:r w:rsidR="005B028B" w:rsidRPr="005B028B">
              <w:rPr>
                <w:color w:val="00B0F0"/>
                <w:u w:val="single"/>
                <w:lang w:val="en-US"/>
              </w:rPr>
              <w:t>ukr</w:t>
            </w:r>
            <w:r w:rsidR="005B028B" w:rsidRPr="00BB2D64">
              <w:rPr>
                <w:color w:val="00B0F0"/>
                <w:u w:val="single"/>
                <w:lang w:val="uk-UA"/>
              </w:rPr>
              <w:t>.</w:t>
            </w:r>
            <w:r w:rsidR="005B028B" w:rsidRPr="005B028B">
              <w:rPr>
                <w:color w:val="00B0F0"/>
                <w:u w:val="single"/>
                <w:lang w:val="en-US"/>
              </w:rPr>
              <w:t>net</w:t>
            </w:r>
          </w:p>
          <w:p w:rsidR="00695DBB" w:rsidRPr="00D25969" w:rsidRDefault="00695DBB" w:rsidP="00695DBB">
            <w:pPr>
              <w:pStyle w:val="12"/>
              <w:tabs>
                <w:tab w:val="left" w:pos="1260"/>
                <w:tab w:val="left" w:pos="1980"/>
              </w:tabs>
              <w:jc w:val="both"/>
              <w:rPr>
                <w:rFonts w:ascii="Times New Roman" w:hAnsi="Times New Roman" w:cs="Times New Roman"/>
                <w:sz w:val="22"/>
                <w:szCs w:val="22"/>
                <w:lang w:val="ru-RU"/>
              </w:rPr>
            </w:pPr>
          </w:p>
          <w:p w:rsidR="00695DBB" w:rsidRPr="00854F26" w:rsidRDefault="00695DBB" w:rsidP="00695DBB">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5B028B" w:rsidRPr="00F40B18" w:rsidRDefault="00823BE3" w:rsidP="005B028B">
            <w:pPr>
              <w:pStyle w:val="12"/>
              <w:tabs>
                <w:tab w:val="left" w:pos="1260"/>
                <w:tab w:val="left" w:pos="1980"/>
              </w:tabs>
              <w:spacing w:before="120"/>
              <w:jc w:val="both"/>
              <w:rPr>
                <w:rFonts w:ascii="Times New Roman" w:hAnsi="Times New Roman" w:cs="Times New Roman"/>
                <w:b/>
                <w:sz w:val="22"/>
                <w:szCs w:val="22"/>
                <w:lang w:val="uk-UA"/>
              </w:rPr>
            </w:pPr>
            <w:r>
              <w:rPr>
                <w:rFonts w:ascii="Times New Roman" w:hAnsi="Times New Roman" w:cs="Times New Roman"/>
                <w:b/>
                <w:sz w:val="22"/>
                <w:szCs w:val="22"/>
                <w:lang w:val="uk-UA"/>
              </w:rPr>
              <w:t>Проценко Тетяна Павлівна</w:t>
            </w:r>
          </w:p>
          <w:p w:rsidR="005B028B" w:rsidRPr="00F40B18" w:rsidRDefault="005B028B" w:rsidP="005B028B">
            <w:pPr>
              <w:pStyle w:val="12"/>
              <w:tabs>
                <w:tab w:val="left" w:pos="1260"/>
                <w:tab w:val="left" w:pos="1980"/>
              </w:tabs>
              <w:jc w:val="both"/>
              <w:rPr>
                <w:rFonts w:ascii="Times New Roman" w:hAnsi="Times New Roman" w:cs="Times New Roman"/>
                <w:sz w:val="22"/>
                <w:szCs w:val="22"/>
                <w:lang w:val="ru-RU"/>
              </w:rPr>
            </w:pPr>
            <w:r>
              <w:rPr>
                <w:rFonts w:ascii="Times New Roman" w:hAnsi="Times New Roman" w:cs="Times New Roman"/>
                <w:sz w:val="22"/>
                <w:szCs w:val="22"/>
                <w:lang w:val="uk-UA"/>
              </w:rPr>
              <w:t xml:space="preserve">посада: начальник </w:t>
            </w:r>
            <w:r w:rsidR="00823BE3">
              <w:rPr>
                <w:rFonts w:ascii="Times New Roman" w:hAnsi="Times New Roman" w:cs="Times New Roman"/>
                <w:color w:val="000000"/>
                <w:shd w:val="clear" w:color="auto" w:fill="FFFFFF"/>
                <w:lang w:val="ru-RU"/>
              </w:rPr>
              <w:t>лабораторії</w:t>
            </w:r>
          </w:p>
          <w:p w:rsidR="005B028B" w:rsidRPr="00C6435C" w:rsidRDefault="005B028B" w:rsidP="005B028B">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адреса: каб.314, вул. Гетьмана Сагайдачного, 12,            </w:t>
            </w:r>
            <w:r>
              <w:rPr>
                <w:rFonts w:ascii="Times New Roman" w:hAnsi="Times New Roman" w:cs="Times New Roman"/>
                <w:sz w:val="22"/>
                <w:szCs w:val="22"/>
                <w:lang w:val="uk-UA"/>
              </w:rPr>
              <w:t xml:space="preserve">              </w:t>
            </w:r>
            <w:r w:rsidRPr="00C6435C">
              <w:rPr>
                <w:rFonts w:ascii="Times New Roman" w:hAnsi="Times New Roman" w:cs="Times New Roman"/>
                <w:sz w:val="22"/>
                <w:szCs w:val="22"/>
                <w:lang w:val="uk-UA"/>
              </w:rPr>
              <w:t>м. Черкаси, 18036</w:t>
            </w:r>
          </w:p>
          <w:p w:rsidR="005B028B" w:rsidRPr="00572D4A" w:rsidRDefault="005B028B" w:rsidP="005B028B">
            <w:pPr>
              <w:pStyle w:val="12"/>
              <w:tabs>
                <w:tab w:val="left" w:pos="1260"/>
                <w:tab w:val="left" w:pos="1980"/>
              </w:tabs>
              <w:jc w:val="both"/>
              <w:rPr>
                <w:rFonts w:ascii="Times New Roman" w:hAnsi="Times New Roman" w:cs="Times New Roman"/>
                <w:sz w:val="22"/>
                <w:szCs w:val="22"/>
                <w:lang w:val="uk-UA"/>
              </w:rPr>
            </w:pPr>
            <w:r w:rsidRPr="00C6435C">
              <w:rPr>
                <w:rFonts w:ascii="Times New Roman" w:hAnsi="Times New Roman" w:cs="Times New Roman"/>
                <w:sz w:val="22"/>
                <w:szCs w:val="22"/>
                <w:lang w:val="uk-UA"/>
              </w:rPr>
              <w:t xml:space="preserve">тел. </w:t>
            </w:r>
            <w:r w:rsidR="000F73AC">
              <w:rPr>
                <w:rFonts w:ascii="Times New Roman" w:hAnsi="Times New Roman" w:cs="Times New Roman"/>
                <w:sz w:val="22"/>
                <w:szCs w:val="22"/>
                <w:lang w:val="uk-UA"/>
              </w:rPr>
              <w:t>(</w:t>
            </w:r>
            <w:r w:rsidR="000F73AC" w:rsidRPr="000F73AC">
              <w:rPr>
                <w:rFonts w:ascii="Helvetica" w:hAnsi="Helvetica" w:cs="Helvetica"/>
                <w:color w:val="000000"/>
                <w:shd w:val="clear" w:color="auto" w:fill="FFFFFF"/>
              </w:rPr>
              <w:t>0</w:t>
            </w:r>
            <w:r w:rsidR="00572D4A">
              <w:rPr>
                <w:rFonts w:ascii="Helvetica" w:hAnsi="Helvetica" w:cs="Helvetica"/>
                <w:color w:val="000000"/>
                <w:shd w:val="clear" w:color="auto" w:fill="FFFFFF"/>
                <w:lang w:val="uk-UA"/>
              </w:rPr>
              <w:t>99</w:t>
            </w:r>
            <w:r w:rsidR="000F73AC">
              <w:rPr>
                <w:rFonts w:ascii="Helvetica" w:hAnsi="Helvetica" w:cs="Helvetica"/>
                <w:color w:val="000000"/>
                <w:shd w:val="clear" w:color="auto" w:fill="FFFFFF"/>
                <w:lang w:val="uk-UA"/>
              </w:rPr>
              <w:t>)</w:t>
            </w:r>
            <w:r w:rsidR="00572D4A">
              <w:rPr>
                <w:rFonts w:ascii="Helvetica" w:hAnsi="Helvetica" w:cs="Helvetica"/>
                <w:color w:val="000000"/>
                <w:shd w:val="clear" w:color="auto" w:fill="FFFFFF"/>
                <w:lang w:val="uk-UA"/>
              </w:rPr>
              <w:t>199-32-34</w:t>
            </w:r>
          </w:p>
          <w:p w:rsidR="00695DBB" w:rsidRPr="00854F26" w:rsidRDefault="005B028B" w:rsidP="005B028B">
            <w:pPr>
              <w:pStyle w:val="12"/>
              <w:tabs>
                <w:tab w:val="left" w:pos="1260"/>
                <w:tab w:val="left" w:pos="1980"/>
              </w:tabs>
              <w:jc w:val="both"/>
              <w:rPr>
                <w:rFonts w:ascii="Times New Roman" w:hAnsi="Times New Roman" w:cs="Times New Roman"/>
                <w:color w:val="0000FF"/>
                <w:sz w:val="22"/>
                <w:szCs w:val="22"/>
                <w:u w:val="single"/>
                <w:lang w:val="uk-UA"/>
              </w:rPr>
            </w:pPr>
            <w:r w:rsidRPr="00C6435C">
              <w:rPr>
                <w:rFonts w:ascii="Times New Roman" w:hAnsi="Times New Roman" w:cs="Times New Roman"/>
                <w:sz w:val="22"/>
                <w:szCs w:val="22"/>
                <w:lang w:val="uk-UA"/>
              </w:rPr>
              <w:t xml:space="preserve">e-mail: </w:t>
            </w:r>
            <w:r w:rsidRPr="00BB2D64">
              <w:rPr>
                <w:color w:val="00B0F0"/>
                <w:u w:val="single"/>
              </w:rPr>
              <w:t>polishhuk</w:t>
            </w:r>
            <w:r w:rsidRPr="00BB2D64">
              <w:rPr>
                <w:color w:val="00B0F0"/>
                <w:u w:val="single"/>
                <w:lang w:val="uk-UA"/>
              </w:rPr>
              <w:t>.</w:t>
            </w:r>
            <w:r w:rsidRPr="00BB2D64">
              <w:rPr>
                <w:color w:val="00B0F0"/>
                <w:u w:val="single"/>
              </w:rPr>
              <w:t>alena</w:t>
            </w:r>
            <w:r w:rsidRPr="00BB2D64">
              <w:rPr>
                <w:color w:val="00B0F0"/>
                <w:u w:val="single"/>
                <w:lang w:val="uk-UA"/>
              </w:rPr>
              <w:t>4@</w:t>
            </w:r>
            <w:r w:rsidRPr="00BB2D64">
              <w:rPr>
                <w:color w:val="00B0F0"/>
                <w:u w:val="single"/>
              </w:rPr>
              <w:t>ukr</w:t>
            </w:r>
            <w:r w:rsidRPr="00BB2D64">
              <w:rPr>
                <w:color w:val="00B0F0"/>
                <w:u w:val="single"/>
                <w:lang w:val="uk-UA"/>
              </w:rPr>
              <w:t>.</w:t>
            </w:r>
            <w:r w:rsidRPr="00BB2D64">
              <w:rPr>
                <w:color w:val="00B0F0"/>
                <w:u w:val="single"/>
              </w:rPr>
              <w:t>net</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95DBB" w:rsidRPr="00854F26" w:rsidTr="00A851AF">
        <w:tc>
          <w:tcPr>
            <w:tcW w:w="274" w:type="pct"/>
          </w:tcPr>
          <w:p w:rsidR="00695DBB" w:rsidRPr="00854F26" w:rsidRDefault="00695DBB" w:rsidP="00695DBB">
            <w:pPr>
              <w:pStyle w:val="2"/>
              <w:outlineLvl w:val="1"/>
              <w:rPr>
                <w:sz w:val="22"/>
                <w:szCs w:val="22"/>
                <w:lang w:val="uk-UA"/>
              </w:rPr>
            </w:pPr>
            <w:r w:rsidRPr="00854F26">
              <w:rPr>
                <w:sz w:val="22"/>
                <w:szCs w:val="22"/>
                <w:lang w:val="uk-UA"/>
              </w:rPr>
              <w:t>4</w:t>
            </w:r>
          </w:p>
        </w:tc>
        <w:tc>
          <w:tcPr>
            <w:tcW w:w="1935" w:type="pct"/>
          </w:tcPr>
          <w:p w:rsidR="00695DBB" w:rsidRPr="00854F26" w:rsidRDefault="00695DBB" w:rsidP="00695DBB">
            <w:pPr>
              <w:pStyle w:val="2"/>
              <w:outlineLvl w:val="1"/>
              <w:rPr>
                <w:sz w:val="22"/>
                <w:szCs w:val="22"/>
                <w:lang w:val="uk-UA"/>
              </w:rPr>
            </w:pPr>
            <w:bookmarkStart w:id="4" w:name="_Toc413060361"/>
            <w:r w:rsidRPr="00854F26">
              <w:rPr>
                <w:sz w:val="22"/>
                <w:szCs w:val="22"/>
                <w:lang w:val="uk-UA"/>
              </w:rPr>
              <w:t>Інформація про предмет закупівлі</w:t>
            </w:r>
            <w:bookmarkEnd w:id="4"/>
          </w:p>
        </w:tc>
        <w:tc>
          <w:tcPr>
            <w:tcW w:w="2791" w:type="pct"/>
          </w:tcPr>
          <w:p w:rsidR="00695DBB" w:rsidRPr="00854F26" w:rsidRDefault="00695DBB" w:rsidP="00695DBB">
            <w:pPr>
              <w:pStyle w:val="12"/>
              <w:tabs>
                <w:tab w:val="left" w:pos="1260"/>
                <w:tab w:val="left" w:pos="1980"/>
              </w:tabs>
              <w:jc w:val="both"/>
              <w:rPr>
                <w:rFonts w:ascii="Times New Roman" w:hAnsi="Times New Roman" w:cs="Times New Roman"/>
                <w:sz w:val="22"/>
                <w:szCs w:val="22"/>
                <w:lang w:val="uk-UA"/>
              </w:rPr>
            </w:pP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695DBB" w:rsidRPr="006C41E2" w:rsidRDefault="00DC6CE3" w:rsidP="004E5573">
            <w:pPr>
              <w:rPr>
                <w:rFonts w:ascii="Times New Roman" w:hAnsi="Times New Roman"/>
                <w:b/>
                <w:i/>
                <w:sz w:val="24"/>
                <w:szCs w:val="24"/>
              </w:rPr>
            </w:pPr>
            <w:r>
              <w:rPr>
                <w:rFonts w:ascii="Times New Roman" w:hAnsi="Times New Roman"/>
                <w:b/>
                <w:i/>
                <w:sz w:val="24"/>
                <w:szCs w:val="24"/>
              </w:rPr>
              <w:t>Витратні матеріали для хроматограф</w:t>
            </w:r>
            <w:r w:rsidR="004E5573">
              <w:rPr>
                <w:rFonts w:ascii="Times New Roman" w:hAnsi="Times New Roman"/>
                <w:b/>
                <w:i/>
                <w:sz w:val="24"/>
                <w:szCs w:val="24"/>
              </w:rPr>
              <w:t>а</w:t>
            </w:r>
            <w:r>
              <w:rPr>
                <w:rFonts w:ascii="Times New Roman" w:hAnsi="Times New Roman"/>
                <w:b/>
                <w:i/>
                <w:sz w:val="24"/>
                <w:szCs w:val="24"/>
              </w:rPr>
              <w:t xml:space="preserve"> </w:t>
            </w:r>
            <w:r w:rsidR="00D07AE4">
              <w:rPr>
                <w:rFonts w:ascii="Times New Roman" w:hAnsi="Times New Roman"/>
                <w:b/>
                <w:i/>
                <w:sz w:val="24"/>
                <w:szCs w:val="24"/>
              </w:rPr>
              <w:t xml:space="preserve"> за</w:t>
            </w:r>
            <w:r w:rsidR="008E3E02">
              <w:rPr>
                <w:rFonts w:ascii="Times New Roman" w:hAnsi="Times New Roman"/>
                <w:b/>
                <w:i/>
                <w:sz w:val="24"/>
                <w:szCs w:val="24"/>
              </w:rPr>
              <w:t xml:space="preserve"> </w:t>
            </w:r>
            <w:r w:rsidR="006C41E2" w:rsidRPr="006C41E2">
              <w:rPr>
                <w:rFonts w:ascii="Times New Roman" w:hAnsi="Times New Roman"/>
                <w:b/>
                <w:i/>
                <w:sz w:val="24"/>
                <w:szCs w:val="24"/>
              </w:rPr>
              <w:t>кодом CPV за</w:t>
            </w:r>
            <w:r w:rsidR="00B05F4E">
              <w:rPr>
                <w:rFonts w:ascii="Times New Roman" w:hAnsi="Times New Roman"/>
                <w:b/>
                <w:i/>
                <w:sz w:val="24"/>
                <w:szCs w:val="24"/>
              </w:rPr>
              <w:t xml:space="preserve"> </w:t>
            </w:r>
            <w:r w:rsidR="006C41E2" w:rsidRPr="006C41E2">
              <w:rPr>
                <w:rFonts w:ascii="Times New Roman" w:hAnsi="Times New Roman"/>
                <w:b/>
                <w:i/>
                <w:sz w:val="24"/>
                <w:szCs w:val="24"/>
              </w:rPr>
              <w:t xml:space="preserve"> </w:t>
            </w:r>
            <w:r w:rsidR="00674EBF">
              <w:rPr>
                <w:rFonts w:ascii="Times New Roman" w:hAnsi="Times New Roman"/>
                <w:b/>
                <w:i/>
                <w:sz w:val="24"/>
                <w:szCs w:val="24"/>
              </w:rPr>
              <w:t xml:space="preserve"> </w:t>
            </w:r>
            <w:r w:rsidR="006C41E2" w:rsidRPr="006C41E2">
              <w:rPr>
                <w:rFonts w:ascii="Times New Roman" w:hAnsi="Times New Roman"/>
                <w:b/>
                <w:i/>
                <w:sz w:val="24"/>
                <w:szCs w:val="24"/>
              </w:rPr>
              <w:t xml:space="preserve">ДК 021:2015 </w:t>
            </w:r>
            <w:r>
              <w:rPr>
                <w:rFonts w:ascii="Times New Roman" w:hAnsi="Times New Roman"/>
                <w:b/>
                <w:i/>
                <w:sz w:val="24"/>
                <w:szCs w:val="24"/>
              </w:rPr>
              <w:t>38430000-8</w:t>
            </w:r>
            <w:r w:rsidR="000F73AC">
              <w:rPr>
                <w:rFonts w:ascii="Times New Roman" w:hAnsi="Times New Roman"/>
                <w:b/>
                <w:i/>
                <w:sz w:val="24"/>
                <w:szCs w:val="24"/>
              </w:rPr>
              <w:t xml:space="preserve"> </w:t>
            </w:r>
            <w:r>
              <w:rPr>
                <w:rFonts w:ascii="Times New Roman" w:hAnsi="Times New Roman"/>
                <w:b/>
                <w:i/>
                <w:sz w:val="24"/>
                <w:szCs w:val="24"/>
              </w:rPr>
              <w:t>Детектори та аналізатори</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95DBB" w:rsidRPr="00854F26" w:rsidRDefault="00695DBB" w:rsidP="00695DBB">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695DBB" w:rsidRPr="00854F26" w:rsidRDefault="00695DBB" w:rsidP="00695DBB">
            <w:pPr>
              <w:pStyle w:val="a7"/>
              <w:spacing w:after="0"/>
              <w:contextualSpacing/>
              <w:rPr>
                <w:rFonts w:ascii="Times New Roman" w:hAnsi="Times New Roman"/>
                <w:b/>
                <w:i/>
                <w:lang w:val="uk-UA"/>
              </w:rPr>
            </w:pPr>
            <w:r w:rsidRPr="00854F26">
              <w:rPr>
                <w:rFonts w:ascii="Times New Roman" w:hAnsi="Times New Roman"/>
                <w:b/>
                <w:i/>
                <w:lang w:val="uk-UA"/>
              </w:rPr>
              <w:t xml:space="preserve">Місце поставки товару: </w:t>
            </w:r>
          </w:p>
          <w:p w:rsidR="00695DBB" w:rsidRPr="00415845"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 xml:space="preserve">Місце поставки товару: </w:t>
            </w:r>
          </w:p>
          <w:p w:rsidR="00695DBB" w:rsidRPr="007639CC" w:rsidRDefault="00695DBB" w:rsidP="00695DBB">
            <w:pPr>
              <w:pStyle w:val="a7"/>
              <w:spacing w:after="0"/>
              <w:contextualSpacing/>
              <w:jc w:val="both"/>
              <w:rPr>
                <w:rFonts w:ascii="Times New Roman" w:hAnsi="Times New Roman"/>
                <w:sz w:val="24"/>
                <w:szCs w:val="24"/>
                <w:lang w:val="uk-UA"/>
              </w:rPr>
            </w:pPr>
            <w:r w:rsidRPr="00415845">
              <w:rPr>
                <w:rFonts w:ascii="Times New Roman" w:hAnsi="Times New Roman"/>
                <w:sz w:val="24"/>
                <w:szCs w:val="24"/>
                <w:lang w:val="uk-UA"/>
              </w:rPr>
              <w:t>склад Замовника, вул. Гетьмана Сагайдачного, 12, м.Черкаси, 18036</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b/>
                <w:i/>
                <w:lang w:val="uk-UA"/>
              </w:rPr>
              <w:t xml:space="preserve">Кількість, обсяг поставки товарів: </w:t>
            </w:r>
          </w:p>
          <w:p w:rsidR="00695DBB" w:rsidRPr="00854F26" w:rsidRDefault="00695DBB" w:rsidP="00695DBB">
            <w:pPr>
              <w:pStyle w:val="a7"/>
              <w:spacing w:after="0"/>
              <w:contextualSpacing/>
              <w:jc w:val="both"/>
              <w:rPr>
                <w:rFonts w:ascii="Times New Roman" w:hAnsi="Times New Roman"/>
                <w:lang w:val="uk-UA"/>
              </w:rPr>
            </w:pPr>
            <w:r w:rsidRPr="00854F26">
              <w:rPr>
                <w:rFonts w:ascii="Times New Roman" w:hAnsi="Times New Roman"/>
                <w:lang w:val="uk-UA"/>
              </w:rPr>
              <w:t>відповідно Додатку №1 (Технічні, якісні та кількісні характеристики предмета закупівлі)</w:t>
            </w:r>
          </w:p>
        </w:tc>
      </w:tr>
      <w:tr w:rsidR="00695DBB" w:rsidRPr="00854F26" w:rsidTr="00A851AF">
        <w:tc>
          <w:tcPr>
            <w:tcW w:w="274" w:type="pct"/>
          </w:tcPr>
          <w:p w:rsidR="00695DBB" w:rsidRPr="00854F26" w:rsidRDefault="00695DBB" w:rsidP="00695DB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95DBB" w:rsidRPr="00854F26" w:rsidRDefault="00695DBB" w:rsidP="00695DB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95DBB" w:rsidRPr="00854F26" w:rsidRDefault="00695DBB" w:rsidP="004E5573">
            <w:pPr>
              <w:pStyle w:val="12"/>
              <w:tabs>
                <w:tab w:val="left" w:pos="1260"/>
                <w:tab w:val="left" w:pos="1980"/>
              </w:tabs>
              <w:jc w:val="both"/>
              <w:rPr>
                <w:rFonts w:ascii="Times New Roman" w:eastAsia="Calibri" w:hAnsi="Times New Roman" w:cs="Times New Roman"/>
                <w:color w:val="FF0000"/>
                <w:sz w:val="22"/>
                <w:szCs w:val="22"/>
                <w:lang w:val="uk-UA"/>
              </w:rPr>
            </w:pPr>
            <w:r w:rsidRPr="008A52D5">
              <w:rPr>
                <w:rFonts w:ascii="Times New Roman" w:eastAsia="Calibri" w:hAnsi="Times New Roman" w:cs="Times New Roman"/>
                <w:sz w:val="22"/>
                <w:szCs w:val="22"/>
                <w:lang w:val="uk-UA"/>
              </w:rPr>
              <w:t xml:space="preserve">з моменту укладення договору </w:t>
            </w:r>
            <w:r w:rsidRPr="004E5573">
              <w:rPr>
                <w:rFonts w:ascii="Times New Roman" w:eastAsia="Calibri" w:hAnsi="Times New Roman" w:cs="Times New Roman"/>
                <w:sz w:val="22"/>
                <w:szCs w:val="22"/>
                <w:lang w:val="uk-UA"/>
              </w:rPr>
              <w:t xml:space="preserve">по </w:t>
            </w:r>
            <w:r w:rsidR="00283725" w:rsidRPr="004E5573">
              <w:rPr>
                <w:rFonts w:ascii="Times New Roman" w:eastAsia="Calibri" w:hAnsi="Times New Roman" w:cs="Times New Roman"/>
                <w:sz w:val="22"/>
                <w:szCs w:val="22"/>
                <w:lang w:val="uk-UA"/>
              </w:rPr>
              <w:t>31</w:t>
            </w:r>
            <w:r w:rsidRPr="004E5573">
              <w:rPr>
                <w:rFonts w:ascii="Times New Roman" w:eastAsia="Calibri" w:hAnsi="Times New Roman" w:cs="Times New Roman"/>
                <w:sz w:val="22"/>
                <w:szCs w:val="22"/>
                <w:lang w:val="uk-UA"/>
              </w:rPr>
              <w:t>.</w:t>
            </w:r>
            <w:r w:rsidR="004E5573" w:rsidRPr="004E5573">
              <w:rPr>
                <w:rFonts w:ascii="Times New Roman" w:eastAsia="Calibri" w:hAnsi="Times New Roman" w:cs="Times New Roman"/>
                <w:sz w:val="22"/>
                <w:szCs w:val="22"/>
                <w:lang w:val="uk-UA"/>
              </w:rPr>
              <w:t>12</w:t>
            </w:r>
            <w:r w:rsidRPr="004E5573">
              <w:rPr>
                <w:rFonts w:ascii="Times New Roman" w:eastAsia="Calibri" w:hAnsi="Times New Roman" w:cs="Times New Roman"/>
                <w:sz w:val="22"/>
                <w:szCs w:val="22"/>
                <w:lang w:val="uk-UA"/>
              </w:rPr>
              <w:t>.202</w:t>
            </w:r>
            <w:r w:rsidR="007D7F8C" w:rsidRPr="004E5573">
              <w:rPr>
                <w:rFonts w:ascii="Times New Roman" w:eastAsia="Calibri" w:hAnsi="Times New Roman" w:cs="Times New Roman"/>
                <w:sz w:val="22"/>
                <w:szCs w:val="22"/>
                <w:lang w:val="uk-UA"/>
              </w:rPr>
              <w:t>3</w:t>
            </w:r>
            <w:r w:rsidRPr="004E5573">
              <w:rPr>
                <w:rFonts w:ascii="Times New Roman" w:eastAsia="Calibri" w:hAnsi="Times New Roman" w:cs="Times New Roman"/>
                <w:sz w:val="22"/>
                <w:szCs w:val="22"/>
                <w:lang w:val="uk-UA"/>
              </w:rPr>
              <w:t>р.</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5</w:t>
            </w:r>
          </w:p>
        </w:tc>
        <w:tc>
          <w:tcPr>
            <w:tcW w:w="1935" w:type="pct"/>
          </w:tcPr>
          <w:p w:rsidR="00695DBB" w:rsidRPr="00854F26" w:rsidRDefault="00695DBB" w:rsidP="00695DBB">
            <w:pPr>
              <w:pStyle w:val="2"/>
              <w:outlineLvl w:val="1"/>
              <w:rPr>
                <w:sz w:val="22"/>
                <w:szCs w:val="22"/>
                <w:lang w:val="uk-UA"/>
              </w:rPr>
            </w:pPr>
            <w:bookmarkStart w:id="5" w:name="_Toc413060363"/>
            <w:r w:rsidRPr="00854F26">
              <w:rPr>
                <w:sz w:val="22"/>
                <w:szCs w:val="22"/>
                <w:lang w:val="uk-UA"/>
              </w:rPr>
              <w:t>Недискримінація учасників</w:t>
            </w:r>
            <w:bookmarkEnd w:id="5"/>
          </w:p>
        </w:tc>
        <w:tc>
          <w:tcPr>
            <w:tcW w:w="2791" w:type="pct"/>
          </w:tcPr>
          <w:p w:rsidR="00695DBB" w:rsidRPr="00854F26" w:rsidRDefault="00695DBB" w:rsidP="00695DBB">
            <w:pPr>
              <w:tabs>
                <w:tab w:val="left" w:pos="2160"/>
                <w:tab w:val="left" w:pos="3600"/>
              </w:tabs>
              <w:jc w:val="both"/>
              <w:rPr>
                <w:rFonts w:ascii="Times New Roman" w:hAnsi="Times New Roman"/>
              </w:rPr>
            </w:pPr>
            <w:bookmarkStart w:id="6" w:name="18"/>
            <w:bookmarkEnd w:id="6"/>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Замовник </w:t>
            </w:r>
            <w:r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lastRenderedPageBreak/>
              <w:t>6</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95DBB" w:rsidRPr="00854F26" w:rsidRDefault="00695DBB" w:rsidP="00695DB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7</w:t>
            </w:r>
          </w:p>
        </w:tc>
        <w:tc>
          <w:tcPr>
            <w:tcW w:w="1935" w:type="pct"/>
          </w:tcPr>
          <w:p w:rsidR="00695DBB" w:rsidRPr="00854F26" w:rsidRDefault="00695DBB" w:rsidP="00695DBB">
            <w:pPr>
              <w:pStyle w:val="2"/>
              <w:outlineLvl w:val="1"/>
              <w:rPr>
                <w:sz w:val="22"/>
                <w:szCs w:val="22"/>
                <w:lang w:val="uk-UA"/>
              </w:rPr>
            </w:pPr>
            <w:bookmarkStart w:id="7" w:name="_Toc413060365"/>
            <w:r w:rsidRPr="00854F26">
              <w:rPr>
                <w:sz w:val="22"/>
                <w:szCs w:val="22"/>
                <w:lang w:val="uk-UA"/>
              </w:rPr>
              <w:t xml:space="preserve">Інформація про мову (мови), якою (якими) повинно бути складено тендерні пропозиції </w:t>
            </w:r>
            <w:bookmarkEnd w:id="7"/>
          </w:p>
          <w:p w:rsidR="00695DBB" w:rsidRPr="00854F26" w:rsidRDefault="00695DBB" w:rsidP="00695DBB">
            <w:pPr>
              <w:pStyle w:val="a0"/>
              <w:spacing w:before="120" w:after="120"/>
              <w:ind w:left="136"/>
              <w:jc w:val="both"/>
              <w:rPr>
                <w:sz w:val="22"/>
                <w:szCs w:val="22"/>
                <w:lang w:val="uk-UA" w:eastAsia="en-US"/>
              </w:rPr>
            </w:pPr>
          </w:p>
        </w:tc>
        <w:tc>
          <w:tcPr>
            <w:tcW w:w="2791" w:type="pct"/>
          </w:tcPr>
          <w:p w:rsidR="001119D2" w:rsidRPr="00EE6B37" w:rsidRDefault="001119D2" w:rsidP="001119D2">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95DBB" w:rsidRPr="001119D2" w:rsidRDefault="001119D2" w:rsidP="001119D2">
            <w:pPr>
              <w:jc w:val="both"/>
              <w:rPr>
                <w:rFonts w:ascii="Times New Roman" w:hAnsi="Times New Roman"/>
                <w:b/>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8</w:t>
            </w:r>
          </w:p>
        </w:tc>
        <w:tc>
          <w:tcPr>
            <w:tcW w:w="1935" w:type="pct"/>
          </w:tcPr>
          <w:p w:rsidR="00695DBB" w:rsidRPr="00854F26" w:rsidRDefault="00695DBB" w:rsidP="00695DB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695DBB" w:rsidRPr="00A519F2" w:rsidRDefault="00695DBB" w:rsidP="00695DBB">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95DBB" w:rsidRPr="00A519F2" w:rsidRDefault="00695DBB" w:rsidP="00695DBB">
            <w:pPr>
              <w:shd w:val="clear" w:color="auto" w:fill="FFFFFF" w:themeFill="background1"/>
              <w:jc w:val="both"/>
              <w:rPr>
                <w:rFonts w:ascii="Times New Roman" w:hAnsi="Times New Roman"/>
              </w:rPr>
            </w:pPr>
          </w:p>
          <w:p w:rsidR="00695DBB" w:rsidRPr="00854F26" w:rsidRDefault="00695DBB" w:rsidP="00695DBB">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95DBB" w:rsidRPr="00854F26" w:rsidTr="00A851AF">
        <w:trPr>
          <w:trHeight w:val="473"/>
        </w:trPr>
        <w:tc>
          <w:tcPr>
            <w:tcW w:w="5000" w:type="pct"/>
            <w:gridSpan w:val="3"/>
            <w:tcBorders>
              <w:bottom w:val="single" w:sz="4" w:space="0" w:color="auto"/>
            </w:tcBorders>
          </w:tcPr>
          <w:p w:rsidR="00695DBB" w:rsidRPr="00854F26" w:rsidRDefault="00695DBB" w:rsidP="00695DBB">
            <w:pPr>
              <w:pStyle w:val="1"/>
              <w:outlineLvl w:val="0"/>
              <w:rPr>
                <w:i/>
                <w:sz w:val="22"/>
                <w:szCs w:val="22"/>
              </w:rPr>
            </w:pPr>
            <w:bookmarkStart w:id="8" w:name="_Toc413060366"/>
            <w:r w:rsidRPr="00854F26">
              <w:rPr>
                <w:sz w:val="22"/>
                <w:szCs w:val="22"/>
              </w:rPr>
              <w:t>Порядок внесення змін та надання роз'яснень до тендерної документації</w:t>
            </w:r>
            <w:bookmarkEnd w:id="8"/>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bookmarkStart w:id="9" w:name="_Toc413060367"/>
            <w:r w:rsidRPr="00854F26">
              <w:rPr>
                <w:sz w:val="22"/>
                <w:szCs w:val="22"/>
                <w:lang w:val="uk-UA"/>
              </w:rPr>
              <w:t xml:space="preserve">Порядок надання роз'яснень щодо тендерної 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95DBB" w:rsidRPr="00C318C4" w:rsidRDefault="00695DBB" w:rsidP="00695DBB">
            <w:pPr>
              <w:spacing w:after="120"/>
              <w:jc w:val="both"/>
              <w:rPr>
                <w:rFonts w:ascii="Times New Roman" w:hAnsi="Times New Roman"/>
              </w:rPr>
            </w:pPr>
            <w:r w:rsidRPr="00C318C4">
              <w:rPr>
                <w:rFonts w:ascii="Times New Roman" w:hAnsi="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95DBB" w:rsidRPr="00C318C4" w:rsidRDefault="00695DBB" w:rsidP="00695DBB">
            <w:pPr>
              <w:spacing w:after="120"/>
              <w:jc w:val="both"/>
              <w:rPr>
                <w:rFonts w:ascii="Times New Roman" w:hAnsi="Times New Roman"/>
              </w:rPr>
            </w:pPr>
            <w:r w:rsidRPr="00C318C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5DBB" w:rsidRPr="00854F26" w:rsidRDefault="00695DBB" w:rsidP="00695DBB">
            <w:pPr>
              <w:shd w:val="clear" w:color="auto" w:fill="FFFFFF" w:themeFill="background1"/>
              <w:spacing w:after="120"/>
              <w:jc w:val="both"/>
              <w:rPr>
                <w:rFonts w:ascii="Times New Roman" w:hAnsi="Times New Roman"/>
                <w:color w:val="FF0000"/>
              </w:rPr>
            </w:pPr>
            <w:r w:rsidRPr="00C318C4">
              <w:rPr>
                <w:rFonts w:ascii="Times New Roman" w:hAnsi="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95DBB" w:rsidRPr="00854F26" w:rsidTr="00A851AF">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Внесення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695DBB" w:rsidRPr="00C754AB" w:rsidRDefault="00695DBB" w:rsidP="00695DB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54F26">
              <w:rPr>
                <w:rFonts w:ascii="Times New Roman" w:hAnsi="Times New Roman"/>
              </w:rPr>
              <w:lastRenderedPageBreak/>
              <w:t xml:space="preserve">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54AB">
              <w:rPr>
                <w:rFonts w:ascii="Times New Roman" w:hAnsi="Times New Roman"/>
              </w:rPr>
              <w:t>не менше чотирьох днів.</w:t>
            </w:r>
          </w:p>
          <w:p w:rsidR="00695DBB" w:rsidRPr="00854F26" w:rsidRDefault="00695DBB" w:rsidP="00695DBB">
            <w:pPr>
              <w:spacing w:after="120"/>
              <w:jc w:val="both"/>
              <w:rPr>
                <w:rFonts w:ascii="Times New Roman" w:hAnsi="Times New Roman"/>
              </w:rPr>
            </w:pPr>
            <w:r w:rsidRPr="00C754AB">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5DBB"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95DBB" w:rsidRPr="00854F26" w:rsidRDefault="00695DBB" w:rsidP="00695DBB">
            <w:pPr>
              <w:pStyle w:val="1"/>
              <w:outlineLvl w:val="0"/>
              <w:rPr>
                <w:sz w:val="22"/>
                <w:szCs w:val="22"/>
              </w:rPr>
            </w:pPr>
            <w:r w:rsidRPr="00854F26">
              <w:rPr>
                <w:sz w:val="22"/>
                <w:szCs w:val="22"/>
              </w:rPr>
              <w:lastRenderedPageBreak/>
              <w:t>Інструкція з підготовки тендерної пропозиції</w:t>
            </w:r>
          </w:p>
        </w:tc>
      </w:tr>
      <w:tr w:rsidR="00695DBB" w:rsidRPr="00854F26" w:rsidTr="00ED79EA">
        <w:trPr>
          <w:trHeight w:val="5377"/>
        </w:trPr>
        <w:tc>
          <w:tcPr>
            <w:tcW w:w="274" w:type="pct"/>
            <w:tcBorders>
              <w:top w:val="single" w:sz="4" w:space="0" w:color="auto"/>
              <w:bottom w:val="single" w:sz="4" w:space="0" w:color="auto"/>
              <w:right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95DBB" w:rsidRPr="00854F26" w:rsidRDefault="00695DBB" w:rsidP="00695DB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695DBB" w:rsidRPr="00493D83" w:rsidRDefault="00695DBB" w:rsidP="00695DBB">
            <w:pPr>
              <w:spacing w:before="120" w:after="120"/>
              <w:jc w:val="both"/>
              <w:rPr>
                <w:rFonts w:ascii="Times New Roman" w:hAnsi="Times New Roman"/>
              </w:rPr>
            </w:pPr>
            <w:r w:rsidRPr="00854F26">
              <w:rPr>
                <w:rFonts w:ascii="Times New Roman" w:hAnsi="Times New Roman"/>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w:t>
            </w:r>
            <w:r w:rsidRPr="00493D83">
              <w:rPr>
                <w:rFonts w:ascii="Times New Roman" w:hAnsi="Times New Roman"/>
              </w:rPr>
              <w:t>закупівлі про його відповідність кваліфікаційним(ому) критеріям (у разі їх встановлення замовником), наявність/відсутні</w:t>
            </w:r>
            <w:r>
              <w:rPr>
                <w:rFonts w:ascii="Times New Roman" w:hAnsi="Times New Roman"/>
              </w:rPr>
              <w:t xml:space="preserve">сть підстав, установлених </w:t>
            </w:r>
            <w:r w:rsidRPr="007006AF">
              <w:rPr>
                <w:rFonts w:ascii="Times New Roman" w:hAnsi="Times New Roman"/>
              </w:rPr>
              <w:t>пунктом 44 Особливостей</w:t>
            </w:r>
            <w:r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Pr="00493D83">
              <w:rPr>
                <w:rFonts w:ascii="Times New Roman" w:hAnsi="Times New Roman"/>
                <w:b/>
                <w:u w:val="single"/>
              </w:rPr>
              <w:t>згідно Додатку №5 до тендерної документації</w:t>
            </w:r>
            <w:r w:rsidRPr="00493D83">
              <w:rPr>
                <w:rFonts w:ascii="Times New Roman" w:hAnsi="Times New Roman"/>
              </w:rPr>
              <w:t>), а саме:</w:t>
            </w:r>
          </w:p>
          <w:p w:rsidR="00695DBB" w:rsidRPr="00854F26" w:rsidRDefault="00695DBB" w:rsidP="00695DBB">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кваліфікаційним(ому) критеріям (у разі їх встановлення замовником);</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95DBB" w:rsidRPr="00854F26" w:rsidRDefault="00695DBB" w:rsidP="00695DBB">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695DBB" w:rsidRPr="00854F26" w:rsidRDefault="00695DBB" w:rsidP="00695DBB">
            <w:pPr>
              <w:spacing w:before="120" w:after="120"/>
              <w:rPr>
                <w:rFonts w:ascii="Times New Roman" w:hAnsi="Times New Roman"/>
              </w:rPr>
            </w:pPr>
            <w:r w:rsidRPr="00854F26">
              <w:rPr>
                <w:rFonts w:ascii="Times New Roman" w:hAnsi="Times New Roman"/>
              </w:rPr>
              <w:t>інформацією про субпідрядника/співвиконавця (субпідрядників/співвиконавців) (у разі виду предмету закупівлі – роботи чи послуги);</w:t>
            </w:r>
          </w:p>
          <w:p w:rsidR="00695DBB" w:rsidRPr="00854F26" w:rsidRDefault="00695DBB" w:rsidP="00695DBB">
            <w:pPr>
              <w:spacing w:before="120" w:after="120"/>
              <w:rPr>
                <w:rFonts w:ascii="Times New Roman" w:hAnsi="Times New Roman"/>
              </w:rPr>
            </w:pPr>
            <w:r>
              <w:rPr>
                <w:rFonts w:ascii="Times New Roman" w:hAnsi="Times New Roman"/>
                <w:u w:val="single"/>
              </w:rPr>
              <w:t>відомості</w:t>
            </w:r>
            <w:r w:rsidRPr="00854F26">
              <w:rPr>
                <w:rFonts w:ascii="Times New Roman" w:hAnsi="Times New Roman"/>
                <w:u w:val="single"/>
              </w:rPr>
              <w:t xml:space="preserve"> про Учасника згідно з Додатком№ 2</w:t>
            </w:r>
            <w:r w:rsidRPr="00854F26">
              <w:rPr>
                <w:rFonts w:ascii="Times New Roman" w:hAnsi="Times New Roman"/>
              </w:rPr>
              <w:t>;</w:t>
            </w:r>
          </w:p>
          <w:p w:rsidR="00695DBB" w:rsidRPr="00854F26" w:rsidRDefault="00695DBB" w:rsidP="00695DBB">
            <w:pPr>
              <w:spacing w:before="120" w:after="120"/>
              <w:jc w:val="both"/>
              <w:rPr>
                <w:rFonts w:ascii="Times New Roman" w:hAnsi="Times New Roman"/>
                <w:u w:val="single"/>
                <w:lang w:val="ru-RU"/>
              </w:rPr>
            </w:pPr>
            <w:r w:rsidRPr="00854F26">
              <w:rPr>
                <w:rFonts w:ascii="Times New Roman" w:hAnsi="Times New Roman"/>
                <w:u w:val="single"/>
                <w:lang w:val="ru-RU"/>
              </w:rPr>
              <w:t>дов</w:t>
            </w:r>
            <w:r w:rsidRPr="00854F26">
              <w:rPr>
                <w:rFonts w:ascii="Times New Roman" w:hAnsi="Times New Roman"/>
                <w:u w:val="single"/>
              </w:rPr>
              <w:t>і</w:t>
            </w:r>
            <w:r>
              <w:rPr>
                <w:rFonts w:ascii="Times New Roman" w:hAnsi="Times New Roman"/>
                <w:u w:val="single"/>
                <w:lang w:val="ru-RU"/>
              </w:rPr>
              <w:t>дку</w:t>
            </w:r>
            <w:r w:rsidRPr="00854F26">
              <w:rPr>
                <w:rFonts w:ascii="Times New Roman" w:hAnsi="Times New Roman"/>
                <w:u w:val="single"/>
                <w:lang w:val="ru-RU"/>
              </w:rPr>
              <w:t xml:space="preserve"> в довільній формі про згоду з істотними умовами договору на закупівлю, проект якого наведений у Додатку №3 тендерної документації. </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lastRenderedPageBreak/>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r w:rsidRPr="00854F26">
              <w:rPr>
                <w:rFonts w:ascii="Times New Roman" w:hAnsi="Times New Roman"/>
                <w:sz w:val="22"/>
                <w:szCs w:val="22"/>
                <w:u w:val="single"/>
              </w:rPr>
              <w:t>Також у складі тендерної пропозиції учасник повинен надати копію Статуту.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95DBB" w:rsidRPr="00854F26"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Кожен учасник має право подати тільки одну тендерну пропозицію</w:t>
            </w:r>
            <w:r w:rsidRPr="00C754AB">
              <w:rPr>
                <w:rFonts w:ascii="Times New Roman" w:hAnsi="Times New Roman"/>
                <w:color w:val="000000"/>
                <w:lang w:val="ru-RU" w:eastAsia="ru-RU"/>
              </w:rPr>
              <w:t>. Тендерні пропозиції після закінчення кінцевого строку їх подання не приймаються електронною системою закупівель.</w:t>
            </w:r>
          </w:p>
          <w:p w:rsidR="00695DBB" w:rsidRPr="00493D83" w:rsidRDefault="00695DBB" w:rsidP="00695DBB">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sidRPr="00493D83">
              <w:rPr>
                <w:rFonts w:ascii="Times New Roman" w:hAnsi="Times New Roman"/>
                <w:lang w:val="ru-RU" w:eastAsia="ru-RU"/>
              </w:rPr>
              <w:t xml:space="preserve">учасника/уповноваженої особи учасника. </w:t>
            </w:r>
          </w:p>
          <w:p w:rsidR="00695DBB" w:rsidRPr="00493D83" w:rsidRDefault="00695DBB" w:rsidP="00695DBB">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Pr="00493D83">
              <w:rPr>
                <w:rFonts w:ascii="Times New Roman" w:hAnsi="Times New Roman"/>
                <w:shd w:val="clear" w:color="auto" w:fill="FFFFFF"/>
              </w:rPr>
              <w:t>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493D83">
                <w:rPr>
                  <w:rStyle w:val="a5"/>
                  <w:rFonts w:ascii="Times New Roman" w:hAnsi="Times New Roman"/>
                  <w:color w:val="auto"/>
                  <w:shd w:val="clear" w:color="auto" w:fill="FFFFFF"/>
                </w:rPr>
                <w:t>Закону України</w:t>
              </w:r>
            </w:hyperlink>
            <w:r w:rsidRPr="00493D83">
              <w:rPr>
                <w:rFonts w:ascii="Times New Roman" w:hAnsi="Times New Roman"/>
                <w:shd w:val="clear" w:color="auto" w:fill="FFFFFF"/>
              </w:rPr>
              <w:t> "Про електронні довірчі послуги".</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Якщо у складі тендерної пропозиції</w:t>
            </w:r>
            <w:r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Pr="00854F26">
              <w:rPr>
                <w:rFonts w:ascii="Times New Roman" w:hAnsi="Times New Roman"/>
                <w:sz w:val="22"/>
                <w:szCs w:val="22"/>
                <w:lang w:val="uk-UA"/>
              </w:rPr>
              <w:t xml:space="preserve">. </w:t>
            </w:r>
          </w:p>
          <w:p w:rsidR="00695DBB"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Pr="00854F26">
              <w:rPr>
                <w:rFonts w:ascii="Times New Roman" w:hAnsi="Times New Roman"/>
                <w:b/>
                <w:sz w:val="22"/>
                <w:szCs w:val="22"/>
                <w:u w:val="single"/>
                <w:vertAlign w:val="superscript"/>
                <w:lang w:val="uk-UA"/>
              </w:rPr>
              <w:t>1</w:t>
            </w:r>
            <w:r w:rsidRPr="00854F26">
              <w:rPr>
                <w:rFonts w:ascii="Times New Roman" w:hAnsi="Times New Roman"/>
                <w:b/>
                <w:sz w:val="22"/>
                <w:szCs w:val="22"/>
                <w:u w:val="single"/>
                <w:lang w:val="uk-UA"/>
              </w:rPr>
              <w:t>) учасника/уповноваженої особи учасника процедури закупівлі</w:t>
            </w:r>
            <w:r w:rsidRPr="00854F26">
              <w:rPr>
                <w:rFonts w:ascii="Times New Roman" w:hAnsi="Times New Roman"/>
                <w:b/>
                <w:sz w:val="22"/>
                <w:szCs w:val="22"/>
                <w:lang w:val="uk-UA"/>
              </w:rPr>
              <w:t>,</w:t>
            </w:r>
            <w:r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 xml:space="preserve">Конфіденційною не може бути визначена </w:t>
            </w:r>
            <w:r w:rsidRPr="006D1DAB">
              <w:rPr>
                <w:rFonts w:ascii="Times New Roman" w:hAnsi="Times New Roman"/>
                <w:sz w:val="22"/>
                <w:szCs w:val="22"/>
                <w:lang w:val="uk-UA"/>
              </w:rPr>
              <w:lastRenderedPageBreak/>
              <w:t xml:space="preserve">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Pr="007006AF">
              <w:rPr>
                <w:rFonts w:ascii="Times New Roman" w:hAnsi="Times New Roman"/>
                <w:sz w:val="22"/>
                <w:szCs w:val="22"/>
                <w:lang w:val="uk-UA"/>
              </w:rPr>
              <w:t>і документи, що підтверджують відсутність підстав, визначених пунктом 44 Особливостей</w:t>
            </w:r>
            <w:r>
              <w:rPr>
                <w:rFonts w:ascii="Times New Roman" w:hAnsi="Times New Roman"/>
                <w:sz w:val="22"/>
                <w:szCs w:val="22"/>
                <w:lang w:val="uk-UA"/>
              </w:rPr>
              <w:t xml:space="preserve">.                                                     </w:t>
            </w:r>
            <w:r w:rsidRPr="006D1DAB">
              <w:rPr>
                <w:rFonts w:ascii="Times New Roman" w:hAnsi="Times New Roman"/>
                <w:sz w:val="22"/>
                <w:szCs w:val="22"/>
                <w:lang w:val="uk-UA"/>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p>
          <w:p w:rsidR="00695DBB" w:rsidRPr="00854F26" w:rsidRDefault="00695DBB" w:rsidP="00695DBB">
            <w:pPr>
              <w:ind w:left="-21" w:hanging="21"/>
              <w:jc w:val="both"/>
              <w:rPr>
                <w:rFonts w:ascii="Times New Roman" w:hAnsi="Times New Roman"/>
                <w:lang w:eastAsia="ru-RU"/>
              </w:rPr>
            </w:pPr>
            <w:r w:rsidRPr="00854F26">
              <w:rPr>
                <w:rFonts w:ascii="Times New Roman" w:hAnsi="Times New Roman"/>
                <w:color w:val="000000"/>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95DBB" w:rsidRPr="00854F26" w:rsidRDefault="00695DBB" w:rsidP="00695D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95DBB" w:rsidRPr="00854F26" w:rsidTr="00A851AF">
        <w:tc>
          <w:tcPr>
            <w:tcW w:w="274" w:type="pct"/>
            <w:tcBorders>
              <w:top w:val="single" w:sz="4" w:space="0" w:color="auto"/>
            </w:tcBorders>
          </w:tcPr>
          <w:p w:rsidR="00695DBB" w:rsidRPr="00854F26" w:rsidRDefault="00695DBB" w:rsidP="00695DB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95DBB" w:rsidRPr="00854F26" w:rsidRDefault="00695DBB" w:rsidP="00695DB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95DBB" w:rsidRPr="00D467F7" w:rsidRDefault="007006AF" w:rsidP="00695DB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95DBB" w:rsidRPr="00854F26" w:rsidTr="00A851AF">
        <w:tc>
          <w:tcPr>
            <w:tcW w:w="274" w:type="pct"/>
          </w:tcPr>
          <w:p w:rsidR="00695DBB" w:rsidRPr="00854F26" w:rsidRDefault="00695DBB" w:rsidP="00695DBB">
            <w:pPr>
              <w:pStyle w:val="2"/>
              <w:jc w:val="center"/>
              <w:outlineLvl w:val="1"/>
              <w:rPr>
                <w:sz w:val="22"/>
                <w:szCs w:val="22"/>
                <w:lang w:val="uk-UA"/>
              </w:rPr>
            </w:pPr>
            <w:r w:rsidRPr="00854F26">
              <w:rPr>
                <w:sz w:val="22"/>
                <w:szCs w:val="22"/>
                <w:lang w:val="uk-UA"/>
              </w:rPr>
              <w:t>3</w:t>
            </w:r>
          </w:p>
        </w:tc>
        <w:tc>
          <w:tcPr>
            <w:tcW w:w="1935" w:type="pct"/>
          </w:tcPr>
          <w:p w:rsidR="00695DBB" w:rsidRPr="00854F26" w:rsidRDefault="00695DBB" w:rsidP="00695DB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95DBB" w:rsidRPr="00571B98" w:rsidRDefault="00695DBB" w:rsidP="00695DBB">
            <w:pPr>
              <w:widowControl w:val="0"/>
              <w:shd w:val="clear" w:color="auto" w:fill="FFFFFF" w:themeFill="background1"/>
              <w:tabs>
                <w:tab w:val="left" w:pos="271"/>
                <w:tab w:val="left" w:pos="542"/>
              </w:tabs>
              <w:jc w:val="both"/>
              <w:rPr>
                <w:rFonts w:ascii="Times New Roman" w:hAnsi="Times New Roman"/>
              </w:rPr>
            </w:pPr>
          </w:p>
          <w:p w:rsidR="00695DBB" w:rsidRPr="00854F26" w:rsidRDefault="007006AF" w:rsidP="00695DBB">
            <w:pPr>
              <w:spacing w:before="120" w:after="120"/>
              <w:jc w:val="both"/>
              <w:rPr>
                <w:rFonts w:ascii="Times New Roman" w:hAnsi="Times New Roman"/>
                <w:color w:val="000000"/>
              </w:rPr>
            </w:pPr>
            <w:r>
              <w:rPr>
                <w:rFonts w:ascii="Times New Roman" w:hAnsi="Times New Roman"/>
                <w:color w:val="000000" w:themeColor="text1"/>
                <w:sz w:val="24"/>
                <w:szCs w:val="24"/>
              </w:rPr>
              <w:t>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D07AE4">
        <w:rPr>
          <w:b/>
          <w:vertAlign w:val="superscript"/>
        </w:rPr>
        <w:t xml:space="preserve">1 </w:t>
      </w:r>
      <w:r w:rsidRPr="00D07AE4">
        <w:rPr>
          <w:b/>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tbl>
      <w:tblPr>
        <w:tblStyle w:val="af1"/>
        <w:tblpPr w:leftFromText="180" w:rightFromText="180" w:vertAnchor="text" w:tblpXSpec="right" w:tblpY="1"/>
        <w:tblOverlap w:val="never"/>
        <w:tblW w:w="5089" w:type="pct"/>
        <w:tblLayout w:type="fixed"/>
        <w:tblLook w:val="01E0" w:firstRow="1" w:lastRow="1" w:firstColumn="1" w:lastColumn="1" w:noHBand="0" w:noVBand="0"/>
      </w:tblPr>
      <w:tblGrid>
        <w:gridCol w:w="343"/>
        <w:gridCol w:w="4148"/>
        <w:gridCol w:w="5539"/>
      </w:tblGrid>
      <w:tr w:rsidR="006A22DD" w:rsidRPr="00854F26" w:rsidTr="00E63F56">
        <w:tc>
          <w:tcPr>
            <w:tcW w:w="171" w:type="pct"/>
          </w:tcPr>
          <w:p w:rsidR="006A22DD" w:rsidRPr="00854F26" w:rsidRDefault="006A22DD" w:rsidP="00E63F56">
            <w:pPr>
              <w:pStyle w:val="2"/>
              <w:outlineLvl w:val="1"/>
              <w:rPr>
                <w:sz w:val="22"/>
                <w:szCs w:val="22"/>
                <w:lang w:val="uk-UA"/>
              </w:rPr>
            </w:pPr>
          </w:p>
          <w:p w:rsidR="006A22DD" w:rsidRPr="00854F26" w:rsidRDefault="006A22DD" w:rsidP="00E63F56">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63F56">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49662C" w:rsidRDefault="00C15E6A" w:rsidP="00E63F56">
            <w:pPr>
              <w:widowControl w:val="0"/>
              <w:jc w:val="both"/>
              <w:rPr>
                <w:rFonts w:ascii="Times New Roman" w:hAnsi="Times New Roman"/>
              </w:rPr>
            </w:pPr>
            <w:r w:rsidRPr="0049662C">
              <w:rPr>
                <w:rFonts w:ascii="Times New Roman" w:hAnsi="Times New Roman"/>
              </w:rPr>
              <w:t>Тендерні пропозиції вважаються дійсними протягом 90 днів із дати кінцевого стро</w:t>
            </w:r>
            <w:r w:rsidR="00FF0FA8" w:rsidRPr="0049662C">
              <w:rPr>
                <w:rFonts w:ascii="Times New Roman" w:hAnsi="Times New Roman"/>
              </w:rPr>
              <w:t>ку подання тендерних пропозицій, який зазначено у оголошенні про проведення процедури закупівлі.</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відхилити таку вимогу, не втрачаючи при цьому наданого ним забезпечення тендерної пропозиції;</w:t>
            </w:r>
          </w:p>
          <w:p w:rsidR="00E1351B" w:rsidRPr="0049662C" w:rsidRDefault="00E1351B" w:rsidP="00E63F56">
            <w:pPr>
              <w:widowControl w:val="0"/>
              <w:shd w:val="clear" w:color="auto" w:fill="FFFFFF" w:themeFill="background1"/>
              <w:jc w:val="both"/>
              <w:rPr>
                <w:rFonts w:ascii="Times New Roman" w:hAnsi="Times New Roman"/>
              </w:rPr>
            </w:pPr>
            <w:r w:rsidRPr="0049662C">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49662C" w:rsidRDefault="00E1351B" w:rsidP="00E63F56">
            <w:pPr>
              <w:widowControl w:val="0"/>
              <w:rPr>
                <w:rFonts w:ascii="Times New Roman" w:hAnsi="Times New Roman"/>
              </w:rPr>
            </w:pPr>
            <w:r w:rsidRPr="0049662C">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6A22DD" w:rsidRPr="00854F26" w:rsidTr="00E63F56">
        <w:tc>
          <w:tcPr>
            <w:tcW w:w="171" w:type="pct"/>
          </w:tcPr>
          <w:p w:rsidR="006A22DD" w:rsidRPr="00854F26" w:rsidRDefault="006A22DD" w:rsidP="00E63F56">
            <w:pPr>
              <w:pStyle w:val="2"/>
              <w:jc w:val="center"/>
              <w:outlineLvl w:val="1"/>
              <w:rPr>
                <w:sz w:val="22"/>
                <w:szCs w:val="22"/>
                <w:lang w:val="uk-UA"/>
              </w:rPr>
            </w:pPr>
            <w:r w:rsidRPr="00854F26">
              <w:rPr>
                <w:sz w:val="22"/>
                <w:szCs w:val="22"/>
                <w:lang w:val="uk-UA"/>
              </w:rPr>
              <w:t>5</w:t>
            </w:r>
          </w:p>
        </w:tc>
        <w:tc>
          <w:tcPr>
            <w:tcW w:w="2068" w:type="pct"/>
          </w:tcPr>
          <w:p w:rsidR="00C80D6D" w:rsidRPr="00854F26" w:rsidRDefault="00C80D6D" w:rsidP="00E63F56">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E63F56">
            <w:pPr>
              <w:pStyle w:val="2"/>
              <w:outlineLvl w:val="1"/>
              <w:rPr>
                <w:sz w:val="22"/>
                <w:szCs w:val="22"/>
                <w:lang w:val="uk-UA"/>
              </w:rPr>
            </w:pPr>
          </w:p>
          <w:p w:rsidR="006A22DD" w:rsidRPr="00854F26" w:rsidRDefault="006A22DD" w:rsidP="00E63F56">
            <w:pPr>
              <w:pStyle w:val="2"/>
              <w:outlineLvl w:val="1"/>
              <w:rPr>
                <w:sz w:val="22"/>
                <w:szCs w:val="22"/>
                <w:lang w:val="uk-UA"/>
              </w:rPr>
            </w:pPr>
          </w:p>
        </w:tc>
        <w:tc>
          <w:tcPr>
            <w:tcW w:w="2761" w:type="pct"/>
          </w:tcPr>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 (кваліфікаційному) критеріям, а саме:</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наявність документально підтвердженого досвіду виконання аналогічного (аналогічних) за </w:t>
            </w:r>
            <w:r w:rsidRPr="0049662C">
              <w:rPr>
                <w:rFonts w:ascii="Times New Roman" w:hAnsi="Times New Roman"/>
              </w:rPr>
              <w:lastRenderedPageBreak/>
              <w:t>предметом закупівлі договору (договорів).</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31F98" w:rsidRPr="0049662C" w:rsidRDefault="00631F98" w:rsidP="00E63F56">
            <w:pPr>
              <w:widowControl w:val="0"/>
              <w:tabs>
                <w:tab w:val="left" w:pos="1080"/>
              </w:tabs>
              <w:ind w:firstLine="720"/>
              <w:jc w:val="both"/>
              <w:rPr>
                <w:rFonts w:ascii="Times New Roman" w:hAnsi="Times New Roman"/>
              </w:rPr>
            </w:pPr>
            <w:r w:rsidRPr="0049662C">
              <w:rPr>
                <w:rFonts w:ascii="Times New Roman" w:hAnsi="Times New Roman"/>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rPr>
              <w:t xml:space="preserve">-       </w:t>
            </w:r>
            <w:r w:rsidRPr="0049662C">
              <w:rPr>
                <w:rFonts w:ascii="Times New Roman" w:hAnsi="Times New Roman"/>
                <w:u w:val="single"/>
              </w:rPr>
              <w:t>відгук від замовника по аналогічному договору за предметом закупівлі та скан-копія цього договору (з додатком (ами) у разі наявності). У відгуку має бути чітко зазначено: щодо якого договору надається відгук (номер, дата, предмет тощо) і, відповідно, інформація про стан і якість його виконання.</w:t>
            </w:r>
          </w:p>
          <w:p w:rsidR="00631F98" w:rsidRPr="0049662C" w:rsidRDefault="00631F98" w:rsidP="00E63F56">
            <w:pPr>
              <w:widowControl w:val="0"/>
              <w:tabs>
                <w:tab w:val="left" w:pos="1080"/>
              </w:tabs>
              <w:ind w:firstLine="720"/>
              <w:jc w:val="both"/>
              <w:rPr>
                <w:rFonts w:ascii="Times New Roman" w:hAnsi="Times New Roman"/>
                <w:u w:val="single"/>
              </w:rPr>
            </w:pPr>
            <w:r w:rsidRPr="0049662C">
              <w:rPr>
                <w:rFonts w:ascii="Times New Roman" w:hAnsi="Times New Roman"/>
                <w:u w:val="single"/>
              </w:rPr>
              <w:t>-</w:t>
            </w:r>
            <w:r w:rsidRPr="0049662C">
              <w:rPr>
                <w:rFonts w:ascii="Times New Roman" w:hAnsi="Times New Roman"/>
                <w:u w:val="single"/>
              </w:rPr>
              <w:tab/>
              <w:t>копії(я) видаткових (ої) накладних (ої) на суму виконання договору що зазначений у відгуку.</w:t>
            </w:r>
          </w:p>
          <w:p w:rsidR="00631F98" w:rsidRPr="0049662C" w:rsidRDefault="00631F98" w:rsidP="00E63F56">
            <w:pPr>
              <w:widowControl w:val="0"/>
              <w:tabs>
                <w:tab w:val="left" w:pos="1080"/>
              </w:tabs>
              <w:jc w:val="both"/>
              <w:rPr>
                <w:rFonts w:ascii="Times New Roman" w:hAnsi="Times New Roman"/>
              </w:rPr>
            </w:pPr>
          </w:p>
          <w:p w:rsidR="00834034" w:rsidRPr="0049662C" w:rsidRDefault="00631F98" w:rsidP="00E63F56">
            <w:pPr>
              <w:widowControl w:val="0"/>
              <w:tabs>
                <w:tab w:val="left" w:pos="1080"/>
              </w:tabs>
              <w:jc w:val="both"/>
              <w:rPr>
                <w:rFonts w:ascii="Times New Roman" w:hAnsi="Times New Roman"/>
              </w:rPr>
            </w:pPr>
            <w:r w:rsidRPr="0049662C">
              <w:rPr>
                <w:rFonts w:ascii="Times New Roman" w:hAnsi="Times New Roman"/>
              </w:rPr>
              <w:t xml:space="preserve">           У разі участі об'єднання учасників кожен із учасників надає документи зазначені в абз.5;6 цього пункту  окремо.</w:t>
            </w:r>
          </w:p>
          <w:p w:rsidR="00371327" w:rsidRPr="0049662C" w:rsidRDefault="00834034" w:rsidP="00E63F56">
            <w:pPr>
              <w:shd w:val="clear" w:color="auto" w:fill="FFFFFF"/>
              <w:jc w:val="both"/>
              <w:rPr>
                <w:rFonts w:ascii="Times New Roman" w:hAnsi="Times New Roman"/>
              </w:rPr>
            </w:pPr>
            <w:r w:rsidRPr="0049662C">
              <w:rPr>
                <w:rFonts w:ascii="Times New Roman" w:hAnsi="Times New Roman"/>
              </w:rPr>
              <w:t xml:space="preserve">        </w:t>
            </w:r>
            <w:r w:rsidR="00371327" w:rsidRPr="0049662C">
              <w:t xml:space="preserve"> </w:t>
            </w:r>
            <w:r w:rsidR="00371327" w:rsidRPr="0049662C">
              <w:rPr>
                <w:rFonts w:ascii="Times New Roman" w:hAnsi="Times New Roman"/>
              </w:rPr>
              <w:t>Підстави для відмови в участі у процедурі закупівлі, встановлені пунктом 44 Особливостей:</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49662C">
              <w:rPr>
                <w:rFonts w:ascii="Times New Roman" w:hAnsi="Times New Roman"/>
              </w:rPr>
              <w:lastRenderedPageBreak/>
              <w:t>судимість з якого не знято або не погашено в установленому законом порядку;</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28B8" w:rsidRPr="0049662C" w:rsidRDefault="008C28B8" w:rsidP="008C28B8">
            <w:pPr>
              <w:shd w:val="clear" w:color="auto" w:fill="FFFFFF"/>
              <w:jc w:val="both"/>
              <w:rPr>
                <w:rFonts w:ascii="Times New Roman" w:hAnsi="Times New Roman"/>
              </w:rPr>
            </w:pPr>
            <w:r w:rsidRPr="0049662C">
              <w:rPr>
                <w:rFonts w:ascii="Times New Roman" w:hAnsi="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28B8" w:rsidRPr="0049662C" w:rsidRDefault="008C28B8" w:rsidP="008C28B8">
            <w:pPr>
              <w:shd w:val="clear" w:color="auto" w:fill="FFFFFF"/>
              <w:jc w:val="both"/>
              <w:rPr>
                <w:rFonts w:ascii="Times New Roman" w:hAnsi="Times New Roman"/>
                <w:color w:val="FF0000"/>
              </w:rPr>
            </w:pPr>
            <w:r w:rsidRPr="0049662C">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w:t>
            </w:r>
            <w:r w:rsidRPr="0049662C">
              <w:rPr>
                <w:rFonts w:ascii="Times New Roman" w:hAnsi="Times New Roman"/>
              </w:rPr>
              <w:lastRenderedPageBreak/>
              <w:t>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772D71" w:rsidRPr="0049662C" w:rsidRDefault="00772D71" w:rsidP="00E63F56">
            <w:pPr>
              <w:jc w:val="both"/>
              <w:rPr>
                <w:rFonts w:ascii="Times New Roman" w:hAnsi="Times New Roman"/>
                <w:b/>
                <w:color w:val="000000"/>
                <w:u w:val="single"/>
                <w:lang w:eastAsia="ru-RU"/>
              </w:rPr>
            </w:pPr>
            <w:r w:rsidRPr="0049662C">
              <w:rPr>
                <w:rFonts w:ascii="Times New Roman" w:hAnsi="Times New Roman"/>
                <w:b/>
                <w:color w:val="000000"/>
                <w:u w:val="single"/>
                <w:lang w:eastAsia="ru-RU"/>
              </w:rPr>
              <w:t>Для учасників</w:t>
            </w:r>
            <w:r w:rsidR="007C0586" w:rsidRPr="0049662C">
              <w:rPr>
                <w:rFonts w:ascii="Times New Roman" w:hAnsi="Times New Roman"/>
                <w:b/>
                <w:color w:val="000000"/>
                <w:u w:val="single"/>
                <w:lang w:eastAsia="ru-RU"/>
              </w:rPr>
              <w:t xml:space="preserve"> процедури закупівлі</w:t>
            </w:r>
            <w:r w:rsidRPr="0049662C">
              <w:rPr>
                <w:rFonts w:ascii="Times New Roman" w:hAnsi="Times New Roman"/>
                <w:b/>
                <w:color w:val="000000"/>
                <w:u w:val="single"/>
                <w:lang w:eastAsia="ru-RU"/>
              </w:rPr>
              <w:t>:</w:t>
            </w:r>
          </w:p>
          <w:p w:rsidR="00301986" w:rsidRPr="0049662C" w:rsidRDefault="00D6448F" w:rsidP="00301986">
            <w:pPr>
              <w:jc w:val="both"/>
              <w:rPr>
                <w:rFonts w:ascii="Times New Roman" w:hAnsi="Times New Roman"/>
                <w:color w:val="000000"/>
                <w:lang w:eastAsia="ru-RU"/>
              </w:rPr>
            </w:pPr>
            <w:r w:rsidRPr="0049662C">
              <w:rPr>
                <w:rFonts w:ascii="Times New Roman" w:hAnsi="Times New Roman"/>
                <w:color w:val="000000"/>
                <w:lang w:eastAsia="ru-RU"/>
              </w:rPr>
              <w:t xml:space="preserve">     </w:t>
            </w:r>
            <w:r w:rsidR="00301986" w:rsidRPr="0049662C">
              <w:rPr>
                <w:rFonts w:ascii="Times New Roman" w:hAnsi="Times New Roman"/>
                <w:color w:val="000000"/>
                <w:lang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01986" w:rsidRPr="0049662C" w:rsidRDefault="00301986" w:rsidP="00301986">
            <w:pPr>
              <w:jc w:val="both"/>
              <w:rPr>
                <w:rFonts w:ascii="Times New Roman" w:hAnsi="Times New Roman"/>
                <w:color w:val="000000"/>
                <w:lang w:eastAsia="ru-RU"/>
              </w:rPr>
            </w:pPr>
            <w:r w:rsidRPr="0049662C">
              <w:rPr>
                <w:rFonts w:ascii="Times New Roman" w:hAnsi="Times New Roman"/>
                <w:color w:val="000000"/>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D6448F" w:rsidRPr="0049662C" w:rsidRDefault="00D6448F" w:rsidP="00E63F56">
            <w:pPr>
              <w:tabs>
                <w:tab w:val="left" w:pos="180"/>
              </w:tabs>
              <w:jc w:val="both"/>
              <w:rPr>
                <w:rFonts w:ascii="Times New Roman" w:hAnsi="Times New Roman"/>
              </w:rPr>
            </w:pPr>
            <w:r w:rsidRPr="0049662C">
              <w:rPr>
                <w:rFonts w:ascii="Times New Roman" w:hAnsi="Times New Roman"/>
                <w:b/>
                <w:bCs/>
                <w:u w:val="single"/>
              </w:rPr>
              <w:t>Інформація про відсутність підстав, визначених</w:t>
            </w:r>
            <w:r w:rsidR="00EF368C" w:rsidRPr="0049662C">
              <w:rPr>
                <w:rFonts w:ascii="Times New Roman" w:hAnsi="Times New Roman"/>
                <w:b/>
                <w:bCs/>
                <w:u w:val="single"/>
              </w:rPr>
              <w:t xml:space="preserve"> </w:t>
            </w:r>
            <w:r w:rsidR="0042123E" w:rsidRPr="0049662C">
              <w:rPr>
                <w:rFonts w:ascii="Times New Roman" w:hAnsi="Times New Roman"/>
                <w:b/>
                <w:bCs/>
                <w:u w:val="single"/>
              </w:rPr>
              <w:t xml:space="preserve">       </w:t>
            </w:r>
            <w:r w:rsidR="00EF368C" w:rsidRPr="0049662C">
              <w:rPr>
                <w:rFonts w:ascii="Times New Roman" w:hAnsi="Times New Roman"/>
                <w:b/>
                <w:bCs/>
                <w:u w:val="single"/>
              </w:rPr>
              <w:t>п. 44 Особливостей (крім абзацу чотирнадцятого цього пункту)</w:t>
            </w:r>
            <w:r w:rsidRPr="0049662C">
              <w:rPr>
                <w:rFonts w:ascii="Times New Roman" w:hAnsi="Times New Roman"/>
                <w:u w:val="single"/>
              </w:rPr>
              <w:t>,</w:t>
            </w:r>
            <w:r w:rsidRPr="0049662C">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w:t>
            </w:r>
            <w:r w:rsidRPr="0049662C">
              <w:rPr>
                <w:rFonts w:ascii="Times New Roman" w:hAnsi="Times New Roman"/>
                <w:u w:val="single"/>
              </w:rPr>
              <w:t>шляхом заповнення окремих електронних полів в електронній системі закупівель (проставлення «галочки»).</w:t>
            </w:r>
            <w:r w:rsidRPr="0049662C">
              <w:rPr>
                <w:rFonts w:ascii="Times New Roman" w:hAnsi="Times New Roman"/>
              </w:rPr>
              <w:t xml:space="preserve"> </w:t>
            </w:r>
          </w:p>
          <w:p w:rsidR="00301986" w:rsidRPr="0049662C" w:rsidRDefault="00301986" w:rsidP="00E63F56">
            <w:pPr>
              <w:tabs>
                <w:tab w:val="left" w:pos="180"/>
              </w:tabs>
              <w:jc w:val="both"/>
              <w:rPr>
                <w:rFonts w:ascii="Times New Roman" w:hAnsi="Times New Roman"/>
              </w:rPr>
            </w:pPr>
          </w:p>
          <w:p w:rsidR="00EF368C" w:rsidRPr="0049662C" w:rsidRDefault="00EF368C" w:rsidP="00E63F56">
            <w:pPr>
              <w:tabs>
                <w:tab w:val="left" w:pos="180"/>
              </w:tabs>
              <w:jc w:val="both"/>
              <w:rPr>
                <w:rFonts w:ascii="Times New Roman" w:hAnsi="Times New Roman"/>
              </w:rPr>
            </w:pPr>
            <w:r w:rsidRPr="0049662C">
              <w:rPr>
                <w:rFonts w:ascii="Times New Roman" w:hAnsi="Times New Roman"/>
              </w:rPr>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D6448F" w:rsidRPr="0049662C" w:rsidRDefault="00D6448F" w:rsidP="00E63F56">
            <w:pPr>
              <w:tabs>
                <w:tab w:val="left" w:pos="180"/>
              </w:tabs>
              <w:jc w:val="both"/>
              <w:rPr>
                <w:rFonts w:ascii="Times New Roman" w:hAnsi="Times New Roman"/>
              </w:rPr>
            </w:pPr>
            <w:r w:rsidRPr="0049662C">
              <w:rPr>
                <w:rFonts w:ascii="Times New Roman" w:hAnsi="Times New Roman"/>
              </w:rPr>
              <w:t xml:space="preserve">- інформації (довідки довільної форми) про відсутність фактів не виконання своїх зобов’язань за раніше укладеним договором про закупівлю з </w:t>
            </w:r>
            <w:r w:rsidR="003339D1" w:rsidRPr="0049662C">
              <w:rPr>
                <w:rFonts w:ascii="Times New Roman" w:hAnsi="Times New Roman"/>
              </w:rPr>
              <w:t xml:space="preserve">                                                </w:t>
            </w:r>
            <w:r w:rsidR="008F7FB1" w:rsidRPr="0049662C">
              <w:rPr>
                <w:rFonts w:ascii="Times New Roman" w:hAnsi="Times New Roman"/>
              </w:rPr>
              <w:t>КП «Черкасиводоканал»</w:t>
            </w:r>
            <w:r w:rsidRPr="0049662C">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D6448F" w:rsidRPr="0049662C" w:rsidRDefault="00D6448F" w:rsidP="00E63F56">
            <w:pPr>
              <w:shd w:val="clear" w:color="auto" w:fill="FFFFFF" w:themeFill="background1"/>
              <w:tabs>
                <w:tab w:val="left" w:pos="180"/>
              </w:tabs>
              <w:jc w:val="both"/>
              <w:rPr>
                <w:rFonts w:ascii="Times New Roman" w:hAnsi="Times New Roman"/>
              </w:rPr>
            </w:pPr>
            <w:r w:rsidRPr="0049662C">
              <w:rPr>
                <w:rFonts w:ascii="Times New Roman" w:hAnsi="Times New Roman"/>
              </w:rPr>
              <w:t>або</w:t>
            </w:r>
          </w:p>
          <w:p w:rsidR="007A3F13" w:rsidRPr="0049662C" w:rsidRDefault="00D6448F" w:rsidP="00E63F56">
            <w:pPr>
              <w:shd w:val="clear" w:color="auto" w:fill="FFFFFF"/>
              <w:jc w:val="both"/>
              <w:rPr>
                <w:rFonts w:ascii="Times New Roman" w:hAnsi="Times New Roman"/>
                <w:color w:val="000000"/>
                <w:lang w:eastAsia="ru-RU"/>
              </w:rPr>
            </w:pPr>
            <w:r w:rsidRPr="0049662C">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Pr="0049662C" w:rsidRDefault="008F7FB1" w:rsidP="00E63F56">
            <w:pPr>
              <w:shd w:val="clear" w:color="auto" w:fill="FFFFFF"/>
              <w:jc w:val="both"/>
              <w:rPr>
                <w:rFonts w:ascii="Times New Roman" w:hAnsi="Times New Roman"/>
                <w:color w:val="000000"/>
                <w:lang w:eastAsia="ru-RU"/>
              </w:rPr>
            </w:pPr>
            <w:r w:rsidRPr="0049662C">
              <w:rPr>
                <w:rFonts w:ascii="Times New Roman" w:hAnsi="Times New Roman"/>
                <w:color w:val="000000"/>
                <w:lang w:eastAsia="ru-RU"/>
              </w:rPr>
              <w:t>*</w:t>
            </w:r>
            <w:r w:rsidRPr="0049662C">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8C28B8" w:rsidRPr="0049662C">
              <w:rPr>
                <w:rFonts w:ascii="Times New Roman" w:hAnsi="Times New Roman"/>
                <w:i/>
                <w:color w:val="000000"/>
                <w:lang w:eastAsia="ru-RU"/>
              </w:rPr>
              <w:t xml:space="preserve">пунктом 44 Особливостей </w:t>
            </w:r>
            <w:r w:rsidRPr="0049662C">
              <w:rPr>
                <w:rFonts w:ascii="Times New Roman" w:hAnsi="Times New Roman"/>
                <w:i/>
                <w:color w:val="000000"/>
                <w:lang w:eastAsia="ru-RU"/>
              </w:rPr>
              <w:t xml:space="preserve">подається по кожному з учасників, які входять у склад об’єднання окремо, згідно цього пункту. Самодекларування здіснюється </w:t>
            </w:r>
            <w:r w:rsidRPr="0049662C">
              <w:rPr>
                <w:rFonts w:ascii="Times New Roman" w:hAnsi="Times New Roman"/>
                <w:i/>
                <w:color w:val="000000"/>
                <w:lang w:eastAsia="ru-RU"/>
              </w:rPr>
              <w:lastRenderedPageBreak/>
              <w:t>юридичною особою, що подає тендерну пропозицію, а стосовно учасників об’єднання може бути здійснено у формі довідки у довільній формі.</w:t>
            </w:r>
          </w:p>
          <w:p w:rsidR="00772D71" w:rsidRPr="0049662C" w:rsidRDefault="00772D71" w:rsidP="00E63F56">
            <w:pPr>
              <w:shd w:val="clear" w:color="auto" w:fill="FFFFFF"/>
              <w:jc w:val="both"/>
              <w:rPr>
                <w:rFonts w:ascii="Times New Roman" w:hAnsi="Times New Roman"/>
                <w:color w:val="000000"/>
                <w:lang w:eastAsia="ru-RU"/>
              </w:rPr>
            </w:pPr>
          </w:p>
          <w:p w:rsidR="00636EE0" w:rsidRPr="0049662C" w:rsidRDefault="007C0586" w:rsidP="00E63F56">
            <w:pPr>
              <w:shd w:val="clear" w:color="auto" w:fill="FFFFFF"/>
              <w:jc w:val="both"/>
              <w:rPr>
                <w:rFonts w:ascii="Times New Roman" w:hAnsi="Times New Roman"/>
                <w:b/>
                <w:u w:val="single"/>
                <w:lang w:eastAsia="ru-RU"/>
              </w:rPr>
            </w:pPr>
            <w:r w:rsidRPr="0049662C">
              <w:rPr>
                <w:rFonts w:ascii="Times New Roman" w:hAnsi="Times New Roman"/>
                <w:b/>
                <w:u w:val="single"/>
                <w:lang w:eastAsia="ru-RU"/>
              </w:rPr>
              <w:t xml:space="preserve">Для </w:t>
            </w:r>
            <w:r w:rsidR="00537A4D" w:rsidRPr="0049662C">
              <w:rPr>
                <w:rFonts w:ascii="Times New Roman" w:hAnsi="Times New Roman"/>
                <w:b/>
                <w:u w:val="single"/>
                <w:lang w:eastAsia="ru-RU"/>
              </w:rPr>
              <w:t>переможця</w:t>
            </w:r>
            <w:r w:rsidR="00EB0024" w:rsidRPr="0049662C">
              <w:rPr>
                <w:rFonts w:ascii="Times New Roman" w:hAnsi="Times New Roman"/>
                <w:b/>
                <w:u w:val="single"/>
                <w:lang w:eastAsia="ru-RU"/>
              </w:rPr>
              <w:t xml:space="preserve"> процедури закупівлі</w:t>
            </w:r>
            <w:r w:rsidR="00971E52" w:rsidRPr="0049662C">
              <w:rPr>
                <w:rFonts w:ascii="Times New Roman" w:hAnsi="Times New Roman"/>
                <w:b/>
                <w:u w:val="single"/>
                <w:lang w:eastAsia="ru-RU"/>
              </w:rPr>
              <w:t>:</w:t>
            </w:r>
          </w:p>
          <w:p w:rsidR="00283CFE" w:rsidRPr="0049662C" w:rsidRDefault="00283CFE"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Переможець процедури закупівлі у строк, що не </w:t>
            </w:r>
            <w:r w:rsidRPr="0049662C">
              <w:rPr>
                <w:rFonts w:ascii="Times New Roman" w:hAnsi="Times New Roman"/>
                <w:b/>
                <w:u w:val="single"/>
                <w:lang w:eastAsia="ru-RU"/>
              </w:rPr>
              <w:t>перевищує чотири дні</w:t>
            </w:r>
            <w:r w:rsidRPr="0049662C">
              <w:rPr>
                <w:rFonts w:ascii="Times New Roman" w:hAnsi="Times New Roman"/>
                <w:u w:val="single"/>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D6BCF" w:rsidRPr="0049662C" w:rsidRDefault="001D6BCF" w:rsidP="00E63F56">
            <w:pPr>
              <w:shd w:val="clear" w:color="auto" w:fill="FFFFFF"/>
              <w:jc w:val="both"/>
              <w:rPr>
                <w:rFonts w:ascii="Times New Roman" w:hAnsi="Times New Roman"/>
                <w:i/>
                <w:u w:val="single"/>
                <w:lang w:eastAsia="ru-RU"/>
              </w:rPr>
            </w:pPr>
          </w:p>
          <w:p w:rsidR="00F463E0" w:rsidRPr="0049662C" w:rsidRDefault="000F6FB8" w:rsidP="00E63F56">
            <w:pPr>
              <w:shd w:val="clear" w:color="auto" w:fill="FFFFFF"/>
              <w:jc w:val="both"/>
              <w:rPr>
                <w:rFonts w:ascii="Times New Roman" w:hAnsi="Times New Roman"/>
                <w:b/>
                <w:u w:val="single"/>
                <w:lang w:eastAsia="ru-RU"/>
              </w:rPr>
            </w:pPr>
            <w:r w:rsidRPr="0049662C">
              <w:rPr>
                <w:rFonts w:ascii="Times New Roman" w:hAnsi="Times New Roman"/>
                <w:i/>
                <w:u w:val="single"/>
                <w:lang w:eastAsia="ru-RU"/>
              </w:rPr>
              <w:t>Переможець процедури закупівлі повинен надати наступні документи</w:t>
            </w:r>
            <w:r w:rsidRPr="0049662C">
              <w:rPr>
                <w:rFonts w:ascii="Times New Roman" w:hAnsi="Times New Roman"/>
                <w:b/>
                <w:u w:val="single"/>
                <w:lang w:eastAsia="ru-RU"/>
              </w:rPr>
              <w:t>:</w:t>
            </w:r>
            <w:r w:rsidR="00884C7A" w:rsidRPr="0049662C">
              <w:rPr>
                <w:rFonts w:ascii="Times New Roman" w:hAnsi="Times New Roman"/>
                <w:b/>
                <w:u w:val="single"/>
                <w:lang w:eastAsia="ru-RU"/>
              </w:rPr>
              <w:t xml:space="preserve"> </w:t>
            </w:r>
          </w:p>
          <w:p w:rsidR="00DF4C47"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1) </w:t>
            </w:r>
            <w:r w:rsidR="00636EE0" w:rsidRPr="0049662C">
              <w:rPr>
                <w:rFonts w:ascii="Times New Roman" w:hAnsi="Times New Roman"/>
                <w:u w:val="single"/>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w:t>
            </w:r>
            <w:r w:rsidR="005A1758" w:rsidRPr="0049662C">
              <w:rPr>
                <w:rFonts w:ascii="Times New Roman" w:hAnsi="Times New Roman"/>
                <w:u w:val="single"/>
                <w:lang w:eastAsia="ru-RU"/>
              </w:rPr>
              <w:t>документ, що підтверджує відсутність підстави, визначеної п</w:t>
            </w:r>
            <w:r w:rsidR="007D1FAD" w:rsidRPr="0049662C">
              <w:rPr>
                <w:rFonts w:ascii="Times New Roman" w:hAnsi="Times New Roman"/>
                <w:u w:val="single"/>
                <w:lang w:eastAsia="ru-RU"/>
              </w:rPr>
              <w:t>ідпунктом</w:t>
            </w:r>
            <w:r w:rsidR="005A1758" w:rsidRPr="0049662C">
              <w:rPr>
                <w:rFonts w:ascii="Times New Roman" w:hAnsi="Times New Roman"/>
                <w:u w:val="single"/>
                <w:lang w:eastAsia="ru-RU"/>
              </w:rPr>
              <w:t xml:space="preserve"> 3</w:t>
            </w:r>
            <w:r w:rsidR="007D1FAD" w:rsidRPr="0049662C">
              <w:rPr>
                <w:rFonts w:ascii="Times New Roman" w:hAnsi="Times New Roman"/>
                <w:u w:val="single"/>
                <w:lang w:eastAsia="ru-RU"/>
              </w:rPr>
              <w:t xml:space="preserve"> пункту 44 Ос</w:t>
            </w:r>
            <w:r w:rsidR="00F463E0" w:rsidRPr="0049662C">
              <w:rPr>
                <w:rFonts w:ascii="Times New Roman" w:hAnsi="Times New Roman"/>
                <w:u w:val="single"/>
                <w:lang w:eastAsia="ru-RU"/>
              </w:rPr>
              <w:t>о</w:t>
            </w:r>
            <w:r w:rsidR="007D1FAD" w:rsidRPr="0049662C">
              <w:rPr>
                <w:rFonts w:ascii="Times New Roman" w:hAnsi="Times New Roman"/>
                <w:u w:val="single"/>
                <w:lang w:eastAsia="ru-RU"/>
              </w:rPr>
              <w:t>бливостей</w:t>
            </w:r>
            <w:r w:rsidR="005A1758" w:rsidRPr="0049662C">
              <w:rPr>
                <w:rFonts w:ascii="Times New Roman" w:hAnsi="Times New Roman"/>
                <w:u w:val="single"/>
                <w:lang w:eastAsia="ru-RU"/>
              </w:rPr>
              <w:t>,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w:t>
            </w:r>
            <w:r w:rsidR="00357E0F" w:rsidRPr="0049662C">
              <w:rPr>
                <w:rFonts w:ascii="Times New Roman" w:hAnsi="Times New Roman"/>
                <w:u w:val="single"/>
                <w:lang w:eastAsia="ru-RU"/>
              </w:rPr>
              <w:t xml:space="preserve"> </w:t>
            </w:r>
            <w:r w:rsidR="00854F26" w:rsidRPr="0049662C">
              <w:rPr>
                <w:rFonts w:ascii="Times New Roman" w:hAnsi="Times New Roman"/>
                <w:u w:val="single"/>
                <w:lang w:eastAsia="ru-RU"/>
              </w:rPr>
              <w:t xml:space="preserve">стосовно </w:t>
            </w:r>
            <w:r w:rsidR="00561DED" w:rsidRPr="0049662C">
              <w:rPr>
                <w:rFonts w:ascii="Times New Roman" w:hAnsi="Times New Roman"/>
                <w:u w:val="single"/>
                <w:lang w:eastAsia="ru-RU"/>
              </w:rPr>
              <w:t xml:space="preserve">керівника учасника процедури закупівлі, фізичної особи, яка є учасником процедури закупівлі  </w:t>
            </w:r>
            <w:r w:rsidR="00854F26" w:rsidRPr="0049662C">
              <w:rPr>
                <w:rFonts w:ascii="Times New Roman" w:hAnsi="Times New Roman"/>
                <w:u w:val="single"/>
                <w:lang w:eastAsia="ru-RU"/>
              </w:rPr>
              <w:t>, за посиланням</w:t>
            </w:r>
            <w:r w:rsidR="00357E0F" w:rsidRPr="0049662C">
              <w:rPr>
                <w:rFonts w:ascii="Times New Roman" w:hAnsi="Times New Roman"/>
                <w:u w:val="single"/>
                <w:lang w:eastAsia="ru-RU"/>
              </w:rPr>
              <w:t>:</w:t>
            </w:r>
          </w:p>
          <w:p w:rsidR="00971E52" w:rsidRPr="0049662C" w:rsidRDefault="00854F26"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https://corruptinfo.nazk.gov.ua/reference/getpersonalreference/individual</w:t>
            </w:r>
            <w:r w:rsidR="00DC3828" w:rsidRPr="0049662C">
              <w:rPr>
                <w:rFonts w:ascii="Times New Roman" w:hAnsi="Times New Roman"/>
                <w:u w:val="single"/>
                <w:lang w:eastAsia="ru-RU"/>
              </w:rPr>
              <w:t>;</w:t>
            </w:r>
          </w:p>
          <w:p w:rsidR="00DC3828"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стосовно юридичних осіб за посиланням</w:t>
            </w:r>
          </w:p>
          <w:p w:rsidR="00DC3828" w:rsidRPr="0049662C" w:rsidRDefault="00593254" w:rsidP="00E63F56">
            <w:pPr>
              <w:shd w:val="clear" w:color="auto" w:fill="FFFFFF"/>
              <w:jc w:val="both"/>
              <w:rPr>
                <w:rFonts w:ascii="Times New Roman" w:hAnsi="Times New Roman"/>
                <w:u w:val="single"/>
                <w:lang w:eastAsia="ru-RU"/>
              </w:rPr>
            </w:pPr>
            <w:hyperlink r:id="rId10" w:history="1">
              <w:r w:rsidR="00DF4C47" w:rsidRPr="0049662C">
                <w:rPr>
                  <w:rStyle w:val="a5"/>
                  <w:rFonts w:ascii="Times New Roman" w:hAnsi="Times New Roman"/>
                  <w:lang w:eastAsia="ru-RU"/>
                </w:rPr>
                <w:t>https://corruptinfo.nazk.gov.ua/reference/getpersonalreference/legal</w:t>
              </w:r>
            </w:hyperlink>
          </w:p>
          <w:p w:rsidR="00DF4C47" w:rsidRPr="0049662C" w:rsidRDefault="00DF4C47" w:rsidP="00E63F56">
            <w:pPr>
              <w:shd w:val="clear" w:color="auto" w:fill="FFFFFF"/>
              <w:jc w:val="both"/>
              <w:rPr>
                <w:rFonts w:ascii="Times New Roman" w:hAnsi="Times New Roman"/>
                <w:u w:val="single"/>
                <w:lang w:eastAsia="ru-RU"/>
              </w:rPr>
            </w:pPr>
          </w:p>
          <w:p w:rsidR="00DC3828" w:rsidRPr="0049662C" w:rsidRDefault="00F463E0"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Зазначені</w:t>
            </w:r>
            <w:r w:rsidR="00DC3828" w:rsidRPr="0049662C">
              <w:rPr>
                <w:rFonts w:ascii="Times New Roman" w:hAnsi="Times New Roman"/>
                <w:u w:val="single"/>
                <w:lang w:eastAsia="ru-RU"/>
              </w:rPr>
              <w:t xml:space="preserve"> документ</w:t>
            </w:r>
            <w:r w:rsidRPr="0049662C">
              <w:rPr>
                <w:rFonts w:ascii="Times New Roman" w:hAnsi="Times New Roman"/>
                <w:u w:val="single"/>
                <w:lang w:eastAsia="ru-RU"/>
              </w:rPr>
              <w:t>и</w:t>
            </w:r>
            <w:r w:rsidR="00DC3828" w:rsidRPr="0049662C">
              <w:rPr>
                <w:rFonts w:ascii="Times New Roman" w:hAnsi="Times New Roman"/>
                <w:u w:val="single"/>
                <w:lang w:eastAsia="ru-RU"/>
              </w:rPr>
              <w:t xml:space="preserve"> повинен</w:t>
            </w:r>
            <w:r w:rsidRPr="0049662C">
              <w:rPr>
                <w:rFonts w:ascii="Times New Roman" w:hAnsi="Times New Roman"/>
                <w:u w:val="single"/>
                <w:lang w:eastAsia="ru-RU"/>
              </w:rPr>
              <w:t>і</w:t>
            </w:r>
            <w:r w:rsidR="00DC3828" w:rsidRPr="0049662C">
              <w:rPr>
                <w:rFonts w:ascii="Times New Roman" w:hAnsi="Times New Roman"/>
                <w:u w:val="single"/>
                <w:lang w:eastAsia="ru-RU"/>
              </w:rPr>
              <w:t xml:space="preserve"> містити реквізити для перевірки, зокрема QR-код та/або номер та електронний підпис та/або печатку. </w:t>
            </w:r>
          </w:p>
          <w:p w:rsidR="00F463E0"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Дата документа повинна бути </w:t>
            </w:r>
            <w:r w:rsidR="00F463E0" w:rsidRPr="0049662C">
              <w:rPr>
                <w:rFonts w:ascii="Times New Roman" w:hAnsi="Times New Roman"/>
                <w:u w:val="single"/>
                <w:lang w:eastAsia="ru-RU"/>
              </w:rPr>
              <w:t>не раніше дати оприлюдненого в електронній системі закупівель оголошення про проведення процедури закупівлі</w:t>
            </w:r>
          </w:p>
          <w:p w:rsidR="00F463E0" w:rsidRPr="0049662C" w:rsidRDefault="00F463E0" w:rsidP="00E63F56">
            <w:pPr>
              <w:shd w:val="clear" w:color="auto" w:fill="FFFFFF"/>
              <w:jc w:val="both"/>
              <w:rPr>
                <w:rFonts w:ascii="Times New Roman" w:hAnsi="Times New Roman"/>
                <w:u w:val="single"/>
                <w:lang w:eastAsia="ru-RU"/>
              </w:rPr>
            </w:pPr>
          </w:p>
          <w:p w:rsidR="00DC3828" w:rsidRPr="0049662C" w:rsidRDefault="00DC3828" w:rsidP="00E63F56">
            <w:pPr>
              <w:shd w:val="clear" w:color="auto" w:fill="FFFFFF"/>
              <w:ind w:right="108" w:firstLine="142"/>
              <w:jc w:val="both"/>
              <w:rPr>
                <w:rFonts w:ascii="Times New Roman" w:hAnsi="Times New Roman"/>
                <w:color w:val="000000"/>
              </w:rPr>
            </w:pPr>
            <w:r w:rsidRPr="0049662C">
              <w:rPr>
                <w:rFonts w:ascii="Times New Roman" w:hAnsi="Times New Roman"/>
                <w:lang w:eastAsia="ru-RU"/>
              </w:rPr>
              <w:t xml:space="preserve">2) </w:t>
            </w:r>
            <w:r w:rsidRPr="0049662C">
              <w:rPr>
                <w:rFonts w:ascii="Times New Roman" w:hAnsi="Times New Roman"/>
                <w:color w:val="000000"/>
              </w:rPr>
              <w:t>Документ, що підтверджує відсутні</w:t>
            </w:r>
            <w:r w:rsidR="003464EE" w:rsidRPr="0049662C">
              <w:rPr>
                <w:rFonts w:ascii="Times New Roman" w:hAnsi="Times New Roman"/>
                <w:color w:val="000000"/>
              </w:rPr>
              <w:t>сть підстав, визначених підпунктами</w:t>
            </w:r>
            <w:r w:rsidRPr="0049662C">
              <w:rPr>
                <w:rFonts w:ascii="Times New Roman" w:hAnsi="Times New Roman"/>
                <w:color w:val="000000"/>
              </w:rPr>
              <w:t xml:space="preserve"> 5, 6 та 12</w:t>
            </w:r>
            <w:r w:rsidR="003464EE" w:rsidRPr="0049662C">
              <w:rPr>
                <w:rFonts w:ascii="Times New Roman" w:hAnsi="Times New Roman"/>
                <w:color w:val="000000"/>
              </w:rPr>
              <w:t xml:space="preserve"> пункту 44 Ос</w:t>
            </w:r>
            <w:r w:rsidR="004C331D" w:rsidRPr="0049662C">
              <w:rPr>
                <w:rFonts w:ascii="Times New Roman" w:hAnsi="Times New Roman"/>
                <w:color w:val="000000"/>
              </w:rPr>
              <w:t>о</w:t>
            </w:r>
            <w:r w:rsidR="003464EE" w:rsidRPr="0049662C">
              <w:rPr>
                <w:rFonts w:ascii="Times New Roman" w:hAnsi="Times New Roman"/>
                <w:color w:val="000000"/>
              </w:rPr>
              <w:t>бливостей</w:t>
            </w:r>
            <w:r w:rsidRPr="0049662C">
              <w:rPr>
                <w:rFonts w:ascii="Times New Roman" w:hAnsi="Times New Roman"/>
                <w:color w:val="000000"/>
              </w:rPr>
              <w:t xml:space="preserve">, а саме учасник надає </w:t>
            </w:r>
            <w:r w:rsidR="00CD1868" w:rsidRPr="0049662C">
              <w:rPr>
                <w:rFonts w:ascii="Times New Roman" w:hAnsi="Times New Roman"/>
                <w:sz w:val="24"/>
                <w:szCs w:val="24"/>
              </w:rPr>
              <w:t>стосовно</w:t>
            </w:r>
            <w:r w:rsidR="00CD1868" w:rsidRPr="0049662C">
              <w:rPr>
                <w:rFonts w:ascii="Times New Roman" w:hAnsi="Times New Roman"/>
                <w:color w:val="000000"/>
                <w:sz w:val="24"/>
                <w:szCs w:val="24"/>
              </w:rPr>
              <w:t xml:space="preserve"> </w:t>
            </w:r>
            <w:r w:rsidR="00CD1868" w:rsidRPr="0049662C">
              <w:rPr>
                <w:rFonts w:ascii="Times New Roman" w:hAnsi="Times New Roman"/>
                <w:color w:val="000000"/>
              </w:rPr>
              <w:t xml:space="preserve">керівника учасника процедури закупівлі чи фізичної особи, яка є учасником процедури закупівлі, </w:t>
            </w:r>
            <w:r w:rsidRPr="0049662C">
              <w:rPr>
                <w:rFonts w:ascii="Times New Roman" w:hAnsi="Times New Roman"/>
                <w:color w:val="000000"/>
              </w:rPr>
              <w:t xml:space="preserve">витяг з інформаційно-аналітичної системи «Облік відомостей </w:t>
            </w:r>
            <w:r w:rsidRPr="0049662C">
              <w:rPr>
                <w:rFonts w:ascii="Times New Roman" w:hAnsi="Times New Roman"/>
                <w:color w:val="000000"/>
              </w:rPr>
              <w:lastRenderedPageBreak/>
              <w:t xml:space="preserve">про притягнення особи до кримінальної відповідальності та наявності судимості» (далі – Витяг), що можна отримати за посиланням </w:t>
            </w:r>
            <w:hyperlink r:id="rId11" w:history="1">
              <w:r w:rsidRPr="0049662C">
                <w:rPr>
                  <w:rStyle w:val="a5"/>
                  <w:rFonts w:ascii="Times New Roman" w:hAnsi="Times New Roman"/>
                </w:rPr>
                <w:t>https://vytiah.mvs.gov.ua/app/landing</w:t>
              </w:r>
            </w:hyperlink>
            <w:r w:rsidRPr="0049662C">
              <w:rPr>
                <w:rFonts w:ascii="Times New Roman" w:hAnsi="Times New Roman"/>
                <w:color w:val="000000"/>
              </w:rPr>
              <w:t xml:space="preserve"> </w:t>
            </w:r>
          </w:p>
          <w:p w:rsidR="00DC3828" w:rsidRPr="0049662C" w:rsidRDefault="00DC3828" w:rsidP="00E63F56">
            <w:pPr>
              <w:shd w:val="clear" w:color="auto" w:fill="FFFFFF"/>
              <w:ind w:right="108"/>
              <w:jc w:val="both"/>
              <w:rPr>
                <w:rFonts w:ascii="Times New Roman" w:hAnsi="Times New Roman"/>
              </w:rPr>
            </w:pPr>
            <w:r w:rsidRPr="0049662C">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971E52" w:rsidRPr="0049662C" w:rsidRDefault="00DC3828" w:rsidP="00E63F56">
            <w:pPr>
              <w:shd w:val="clear" w:color="auto" w:fill="FFFFFF"/>
              <w:jc w:val="both"/>
              <w:rPr>
                <w:rFonts w:ascii="Times New Roman" w:hAnsi="Times New Roman"/>
                <w:u w:val="single"/>
                <w:lang w:eastAsia="ru-RU"/>
              </w:rPr>
            </w:pPr>
            <w:r w:rsidRPr="0049662C">
              <w:rPr>
                <w:rFonts w:ascii="Times New Roman" w:hAnsi="Times New Roman"/>
              </w:rPr>
              <w:t xml:space="preserve">Дата документа повинна бути не раніше ніж </w:t>
            </w:r>
            <w:r w:rsidR="001B0B71" w:rsidRPr="0049662C">
              <w:rPr>
                <w:rFonts w:ascii="Times New Roman" w:hAnsi="Times New Roman"/>
              </w:rPr>
              <w:t>дата оголошення даної закупівлі</w:t>
            </w:r>
            <w:r w:rsidRPr="0049662C">
              <w:rPr>
                <w:rFonts w:ascii="Times New Roman" w:hAnsi="Times New Roman"/>
              </w:rPr>
              <w:t>.</w:t>
            </w:r>
          </w:p>
          <w:p w:rsidR="00971E52" w:rsidRPr="0049662C" w:rsidRDefault="00F8126D" w:rsidP="00E63F56">
            <w:pPr>
              <w:shd w:val="clear" w:color="auto" w:fill="FFFFFF"/>
              <w:jc w:val="both"/>
              <w:rPr>
                <w:rFonts w:ascii="Times New Roman" w:hAnsi="Times New Roman"/>
                <w:u w:val="single"/>
                <w:lang w:eastAsia="ru-RU"/>
              </w:rPr>
            </w:pPr>
            <w:r w:rsidRPr="0049662C">
              <w:rPr>
                <w:rFonts w:ascii="Times New Roman" w:hAnsi="Times New Roman"/>
                <w:u w:val="single"/>
                <w:lang w:eastAsia="ru-RU"/>
              </w:rPr>
              <w:t xml:space="preserve">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00710AF2" w:rsidRPr="0049662C">
              <w:rPr>
                <w:rFonts w:ascii="Times New Roman" w:hAnsi="Times New Roman"/>
                <w:u w:val="single"/>
                <w:lang w:eastAsia="ru-RU"/>
              </w:rPr>
              <w:t>Гарантійний лист, що учасник не визнаний у встановленому законом порядку банкрутом та стосовно нього не відкрита ліквідаційна процедура.</w:t>
            </w:r>
          </w:p>
          <w:p w:rsidR="0013373F" w:rsidRPr="0049662C" w:rsidRDefault="0013373F" w:rsidP="00E63F56">
            <w:pPr>
              <w:shd w:val="clear" w:color="auto" w:fill="FFFFFF"/>
              <w:jc w:val="both"/>
            </w:pPr>
            <w:r w:rsidRPr="0049662C">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w:t>
            </w:r>
            <w:r w:rsidR="00085275" w:rsidRPr="0049662C">
              <w:rPr>
                <w:rFonts w:ascii="Times New Roman" w:hAnsi="Times New Roman"/>
                <w:u w:val="single"/>
                <w:lang w:eastAsia="ru-RU"/>
              </w:rPr>
              <w:t>_документ, який</w:t>
            </w:r>
            <w:r w:rsidRPr="0049662C">
              <w:rPr>
                <w:rFonts w:ascii="Times New Roman" w:hAnsi="Times New Roman"/>
                <w:u w:val="single"/>
                <w:lang w:eastAsia="ru-RU"/>
              </w:rPr>
              <w:t xml:space="preserve">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w:t>
            </w:r>
            <w:r w:rsidR="003A1963">
              <w:rPr>
                <w:rFonts w:ascii="Times New Roman" w:hAnsi="Times New Roman"/>
                <w:u w:val="single"/>
                <w:lang w:eastAsia="ru-RU"/>
              </w:rPr>
              <w:t>даний</w:t>
            </w:r>
            <w:r w:rsidRPr="0049662C">
              <w:rPr>
                <w:rFonts w:ascii="Times New Roman" w:hAnsi="Times New Roman"/>
                <w:u w:val="single"/>
                <w:lang w:eastAsia="ru-RU"/>
              </w:rPr>
              <w:t xml:space="preserve"> документ супроводжується аналогічним документом, отриманим через електронні ресурси, що надають доступ до державних даних для громадян та бізнесу (Youcontrol) отриманим не раніше оголошення про проведення цих відкритих торгів.</w:t>
            </w:r>
          </w:p>
          <w:p w:rsidR="0013373F" w:rsidRPr="0049662C" w:rsidRDefault="0013373F" w:rsidP="00E63F56">
            <w:pPr>
              <w:shd w:val="clear" w:color="auto" w:fill="FFFFFF"/>
              <w:jc w:val="both"/>
              <w:rPr>
                <w:rFonts w:ascii="Times New Roman" w:hAnsi="Times New Roman"/>
                <w:u w:val="single"/>
                <w:lang w:eastAsia="ru-RU"/>
              </w:rPr>
            </w:pPr>
          </w:p>
          <w:p w:rsidR="006312EF" w:rsidRPr="0049662C" w:rsidRDefault="0013373F" w:rsidP="00E63F56">
            <w:pPr>
              <w:shd w:val="clear" w:color="auto" w:fill="FFFFFF"/>
              <w:ind w:right="108"/>
              <w:jc w:val="both"/>
              <w:rPr>
                <w:rFonts w:ascii="Times New Roman" w:hAnsi="Times New Roman"/>
                <w:color w:val="000000"/>
                <w:u w:val="single"/>
              </w:rPr>
            </w:pPr>
            <w:r w:rsidRPr="0049662C">
              <w:rPr>
                <w:rFonts w:ascii="Times New Roman" w:hAnsi="Times New Roman"/>
                <w:u w:val="single"/>
                <w:lang w:eastAsia="ru-RU"/>
              </w:rPr>
              <w:t>5</w:t>
            </w:r>
            <w:r w:rsidR="00940D73" w:rsidRPr="0049662C">
              <w:rPr>
                <w:rFonts w:ascii="Times New Roman" w:hAnsi="Times New Roman"/>
                <w:u w:val="single"/>
                <w:lang w:eastAsia="ru-RU"/>
              </w:rPr>
              <w:t xml:space="preserve">)  </w:t>
            </w:r>
            <w:r w:rsidR="006312EF" w:rsidRPr="0049662C">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12EF" w:rsidRPr="0049662C" w:rsidRDefault="006312EF" w:rsidP="00E63F56">
            <w:pPr>
              <w:shd w:val="clear" w:color="auto" w:fill="FFFFFF"/>
              <w:ind w:left="142" w:right="108"/>
              <w:jc w:val="both"/>
              <w:rPr>
                <w:rFonts w:ascii="Times New Roman" w:hAnsi="Times New Roman"/>
                <w:color w:val="000000"/>
                <w:u w:val="single"/>
              </w:rPr>
            </w:pPr>
            <w:r w:rsidRPr="0049662C">
              <w:rPr>
                <w:rFonts w:ascii="Times New Roman" w:hAnsi="Times New Roman"/>
                <w:color w:val="000000"/>
                <w:u w:val="single"/>
              </w:rPr>
              <w:t>або</w:t>
            </w:r>
          </w:p>
          <w:p w:rsidR="006312EF" w:rsidRPr="0049662C" w:rsidRDefault="006312EF" w:rsidP="00E63F56">
            <w:pPr>
              <w:shd w:val="clear" w:color="auto" w:fill="FFFFFF"/>
              <w:jc w:val="both"/>
              <w:rPr>
                <w:rFonts w:ascii="Times New Roman" w:hAnsi="Times New Roman"/>
                <w:color w:val="000000"/>
                <w:u w:val="single"/>
              </w:rPr>
            </w:pPr>
            <w:r w:rsidRPr="0049662C">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7761F" w:rsidRPr="0049662C" w:rsidRDefault="0007761F" w:rsidP="00E63F56">
            <w:pPr>
              <w:shd w:val="clear" w:color="auto" w:fill="FFFFFF"/>
              <w:jc w:val="both"/>
              <w:rPr>
                <w:rFonts w:ascii="Times New Roman" w:hAnsi="Times New Roman"/>
                <w:u w:val="single"/>
                <w:lang w:eastAsia="ru-RU"/>
              </w:rPr>
            </w:pPr>
          </w:p>
          <w:p w:rsidR="00452DB7" w:rsidRPr="0049662C" w:rsidRDefault="00452DB7" w:rsidP="00E63F56">
            <w:pPr>
              <w:shd w:val="clear" w:color="auto" w:fill="FFFFFF"/>
              <w:jc w:val="both"/>
              <w:rPr>
                <w:rFonts w:ascii="Times New Roman" w:hAnsi="Times New Roman"/>
                <w:color w:val="000000"/>
              </w:rPr>
            </w:pPr>
            <w:r w:rsidRPr="0049662C">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w:t>
            </w:r>
            <w:r w:rsidR="008E1FBB" w:rsidRPr="0049662C">
              <w:rPr>
                <w:rFonts w:ascii="Times New Roman" w:hAnsi="Times New Roman"/>
                <w:color w:val="000000"/>
              </w:rPr>
              <w:t>изначених пунктом 44 Особливостей,</w:t>
            </w:r>
            <w:r w:rsidRPr="0049662C">
              <w:rPr>
                <w:rFonts w:ascii="Times New Roman" w:hAnsi="Times New Roman"/>
                <w:color w:val="000000"/>
              </w:rPr>
              <w:t xml:space="preserve"> подається по кожному з учасників, які входять у склад об’єднання окремо.</w:t>
            </w:r>
          </w:p>
          <w:p w:rsidR="00452DB7" w:rsidRPr="0049662C" w:rsidRDefault="00452DB7" w:rsidP="00E63F56">
            <w:pPr>
              <w:shd w:val="clear" w:color="auto" w:fill="FFFFFF"/>
              <w:ind w:hanging="152"/>
              <w:jc w:val="both"/>
              <w:rPr>
                <w:rFonts w:ascii="Times New Roman" w:hAnsi="Times New Roman"/>
                <w:color w:val="000000"/>
              </w:rPr>
            </w:pPr>
          </w:p>
          <w:p w:rsidR="00452DB7" w:rsidRPr="0049662C" w:rsidRDefault="00452DB7" w:rsidP="00E63F56">
            <w:pPr>
              <w:shd w:val="clear" w:color="auto" w:fill="FFFFFF"/>
              <w:jc w:val="both"/>
              <w:rPr>
                <w:rFonts w:ascii="Times New Roman" w:hAnsi="Times New Roman"/>
                <w:b/>
                <w:color w:val="000000"/>
              </w:rPr>
            </w:pPr>
            <w:r w:rsidRPr="0049662C">
              <w:rPr>
                <w:rFonts w:ascii="Times New Roman" w:hAnsi="Times New Roman"/>
                <w:b/>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A22DD" w:rsidRPr="0049662C" w:rsidRDefault="00EB0024" w:rsidP="00E63F56">
            <w:pPr>
              <w:shd w:val="clear" w:color="auto" w:fill="FFFFFF"/>
              <w:jc w:val="both"/>
              <w:rPr>
                <w:rFonts w:ascii="Times New Roman" w:hAnsi="Times New Roman"/>
                <w:lang w:eastAsia="ru-RU"/>
              </w:rPr>
            </w:pPr>
            <w:r w:rsidRPr="0049662C">
              <w:rPr>
                <w:rFonts w:ascii="Times New Roman" w:hAnsi="Times New Roman"/>
                <w:color w:val="FF0000"/>
                <w:u w:val="single"/>
                <w:lang w:eastAsia="ru-RU"/>
              </w:rPr>
              <w:t xml:space="preserve"> </w:t>
            </w:r>
            <w:r w:rsidR="00581988" w:rsidRPr="0049662C">
              <w:rPr>
                <w:rFonts w:ascii="Times New Roman" w:hAnsi="Times New Roman"/>
                <w:lang w:eastAsia="ru-RU"/>
              </w:rPr>
              <w:t xml:space="preserve"> </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6</w:t>
            </w:r>
          </w:p>
        </w:tc>
        <w:tc>
          <w:tcPr>
            <w:tcW w:w="2068" w:type="pct"/>
          </w:tcPr>
          <w:p w:rsidR="006A22DD" w:rsidRPr="00C34D10" w:rsidRDefault="00542A5D" w:rsidP="00E63F56">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Pr="0049662C" w:rsidRDefault="00386F67" w:rsidP="00E63F56">
            <w:pPr>
              <w:spacing w:before="120" w:after="120"/>
              <w:ind w:left="49"/>
              <w:jc w:val="both"/>
              <w:rPr>
                <w:rFonts w:ascii="Times New Roman" w:hAnsi="Times New Roman"/>
                <w:b/>
                <w:sz w:val="24"/>
                <w:szCs w:val="24"/>
                <w:u w:val="single"/>
              </w:rPr>
            </w:pPr>
            <w:r w:rsidRPr="0049662C">
              <w:rPr>
                <w:rFonts w:ascii="Times New Roman" w:hAnsi="Times New Roman"/>
                <w:sz w:val="24"/>
                <w:szCs w:val="24"/>
                <w:u w:val="single"/>
              </w:rPr>
              <w:t xml:space="preserve">       </w:t>
            </w:r>
            <w:r w:rsidR="00542A5D" w:rsidRPr="0049662C">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sidRPr="0049662C">
              <w:rPr>
                <w:rFonts w:ascii="Times New Roman" w:hAnsi="Times New Roman"/>
                <w:sz w:val="24"/>
                <w:szCs w:val="24"/>
                <w:u w:val="single"/>
              </w:rPr>
              <w:t xml:space="preserve"> </w:t>
            </w:r>
            <w:r w:rsidR="00962EE3" w:rsidRPr="0049662C">
              <w:rPr>
                <w:rFonts w:ascii="Times New Roman" w:hAnsi="Times New Roman"/>
                <w:b/>
                <w:sz w:val="24"/>
                <w:szCs w:val="24"/>
                <w:u w:val="single"/>
              </w:rPr>
              <w:t>Додатку №1 тендерної документації</w:t>
            </w:r>
            <w:r w:rsidR="00542A5D" w:rsidRPr="0049662C">
              <w:rPr>
                <w:rFonts w:ascii="Times New Roman" w:hAnsi="Times New Roman"/>
                <w:b/>
                <w:sz w:val="24"/>
                <w:szCs w:val="24"/>
                <w:u w:val="single"/>
              </w:rPr>
              <w:t>;</w:t>
            </w:r>
          </w:p>
          <w:p w:rsidR="00524756" w:rsidRPr="0049662C" w:rsidRDefault="00524756"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970FA3" w:rsidRPr="0049662C">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49662C" w:rsidRDefault="002C1161" w:rsidP="00E63F56">
            <w:pPr>
              <w:spacing w:before="120" w:after="120"/>
              <w:ind w:left="49"/>
              <w:jc w:val="both"/>
              <w:rPr>
                <w:rFonts w:ascii="Times New Roman" w:hAnsi="Times New Roman"/>
                <w:sz w:val="24"/>
                <w:szCs w:val="24"/>
              </w:rPr>
            </w:pPr>
            <w:r w:rsidRPr="0049662C">
              <w:rPr>
                <w:rFonts w:ascii="Times New Roman" w:hAnsi="Times New Roman"/>
                <w:sz w:val="24"/>
                <w:szCs w:val="24"/>
              </w:rPr>
              <w:t xml:space="preserve">             </w:t>
            </w:r>
            <w:r w:rsidR="00542A5D" w:rsidRPr="0049662C">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t>7</w:t>
            </w:r>
          </w:p>
        </w:tc>
        <w:tc>
          <w:tcPr>
            <w:tcW w:w="2068" w:type="pct"/>
          </w:tcPr>
          <w:p w:rsidR="006A22DD" w:rsidRPr="00C34D10" w:rsidRDefault="004A4D2A" w:rsidP="00E63F56">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49662C" w:rsidRDefault="004A0FCD" w:rsidP="00E63F56">
            <w:pPr>
              <w:ind w:firstLine="566"/>
              <w:jc w:val="both"/>
              <w:rPr>
                <w:rFonts w:ascii="Times New Roman" w:hAnsi="Times New Roman"/>
                <w:lang w:val="ru-RU" w:eastAsia="ru-RU"/>
              </w:rPr>
            </w:pPr>
            <w:r w:rsidRPr="0049662C">
              <w:rPr>
                <w:rFonts w:ascii="Times New Roman" w:hAnsi="Times New Roman"/>
                <w:color w:val="000000"/>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49662C" w:rsidRDefault="004A0FCD" w:rsidP="00E63F56">
            <w:pPr>
              <w:ind w:firstLine="566"/>
              <w:jc w:val="both"/>
              <w:rPr>
                <w:rFonts w:ascii="Times New Roman" w:hAnsi="Times New Roman"/>
                <w:lang w:val="ru-RU" w:eastAsia="ru-RU"/>
              </w:rPr>
            </w:pPr>
            <w:r w:rsidRPr="0049662C">
              <w:rPr>
                <w:rFonts w:ascii="Times New Roman" w:hAnsi="Times New Roman"/>
                <w:color w:val="000000"/>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9662C">
              <w:rPr>
                <w:rFonts w:ascii="Times New Roman" w:hAnsi="Times New Roman"/>
                <w:b/>
                <w:bCs/>
                <w:color w:val="000000"/>
                <w:lang w:val="ru-RU" w:eastAsia="ru-RU"/>
              </w:rPr>
              <w:t xml:space="preserve"> </w:t>
            </w:r>
            <w:r w:rsidRPr="0049662C">
              <w:rPr>
                <w:rFonts w:ascii="Times New Roman" w:hAnsi="Times New Roman"/>
                <w:color w:val="000000"/>
                <w:lang w:val="ru-RU" w:eastAsia="ru-RU"/>
              </w:rPr>
              <w:t>рішення. </w:t>
            </w:r>
          </w:p>
          <w:p w:rsidR="004A0FCD" w:rsidRPr="0049662C" w:rsidRDefault="004A0FCD" w:rsidP="00E63F56">
            <w:pPr>
              <w:spacing w:before="120" w:after="120"/>
              <w:ind w:left="49"/>
              <w:jc w:val="both"/>
              <w:rPr>
                <w:rFonts w:ascii="Times New Roman" w:hAnsi="Times New Roman"/>
              </w:rPr>
            </w:pPr>
            <w:r w:rsidRPr="0049662C">
              <w:rPr>
                <w:rFonts w:ascii="Times New Roman" w:hAnsi="Times New Roman"/>
                <w:color w:val="000000"/>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w:t>
            </w:r>
            <w:r w:rsidRPr="0049662C">
              <w:rPr>
                <w:rFonts w:ascii="Times New Roman" w:hAnsi="Times New Roman"/>
                <w:color w:val="000000"/>
                <w:lang w:val="ru-RU" w:eastAsia="ru-RU"/>
              </w:rPr>
              <w:lastRenderedPageBreak/>
              <w:t>маркування, протоколи випробувань чи сертифікати, що підтверджують відповідність еквівалентним вимогам.</w:t>
            </w:r>
          </w:p>
          <w:p w:rsidR="006A22DD" w:rsidRPr="0049662C" w:rsidRDefault="000F137D" w:rsidP="00E63F56">
            <w:pPr>
              <w:spacing w:before="120" w:after="120"/>
              <w:ind w:left="49"/>
              <w:jc w:val="both"/>
              <w:rPr>
                <w:rFonts w:ascii="Times New Roman" w:hAnsi="Times New Roman"/>
                <w:sz w:val="24"/>
                <w:szCs w:val="24"/>
              </w:rPr>
            </w:pPr>
            <w:r w:rsidRPr="0049662C">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9662C">
              <w:rPr>
                <w:rFonts w:ascii="Times New Roman" w:hAnsi="Times New Roman"/>
                <w:u w:val="single"/>
              </w:rPr>
              <w:t>в</w:t>
            </w:r>
            <w:r w:rsidR="00132F42" w:rsidRPr="0049662C">
              <w:rPr>
                <w:rFonts w:ascii="Times New Roman" w:hAnsi="Times New Roman"/>
                <w:u w:val="single"/>
              </w:rPr>
              <w:t xml:space="preserve"> </w:t>
            </w:r>
            <w:r w:rsidR="00132F42" w:rsidRPr="0049662C">
              <w:rPr>
                <w:rFonts w:ascii="Times New Roman" w:hAnsi="Times New Roman"/>
                <w:b/>
                <w:u w:val="single"/>
              </w:rPr>
              <w:t>Додатку №1</w:t>
            </w:r>
            <w:r w:rsidR="00132F42" w:rsidRPr="0049662C">
              <w:rPr>
                <w:rFonts w:ascii="Times New Roman" w:hAnsi="Times New Roman"/>
                <w:u w:val="single"/>
              </w:rPr>
              <w:t xml:space="preserve"> до тендерної документації </w:t>
            </w:r>
            <w:r w:rsidR="008609EA" w:rsidRPr="0049662C">
              <w:rPr>
                <w:rFonts w:ascii="Times New Roman" w:hAnsi="Times New Roman"/>
              </w:rPr>
              <w:t>(у разі потреби)</w:t>
            </w:r>
          </w:p>
        </w:tc>
      </w:tr>
      <w:tr w:rsidR="005F7A2A" w:rsidRPr="007B6D7E" w:rsidTr="00E63F56">
        <w:tc>
          <w:tcPr>
            <w:tcW w:w="171" w:type="pct"/>
          </w:tcPr>
          <w:p w:rsidR="005F7A2A" w:rsidRDefault="0064408E" w:rsidP="00E63F56">
            <w:pPr>
              <w:pStyle w:val="2"/>
              <w:jc w:val="center"/>
              <w:outlineLvl w:val="1"/>
              <w:rPr>
                <w:lang w:val="uk-UA"/>
              </w:rPr>
            </w:pPr>
            <w:r>
              <w:rPr>
                <w:lang w:val="uk-UA"/>
              </w:rPr>
              <w:lastRenderedPageBreak/>
              <w:t>8</w:t>
            </w:r>
          </w:p>
        </w:tc>
        <w:tc>
          <w:tcPr>
            <w:tcW w:w="2068" w:type="pct"/>
          </w:tcPr>
          <w:p w:rsidR="00BA19C5" w:rsidRPr="00BA19C5" w:rsidRDefault="00BA19C5" w:rsidP="00E63F56">
            <w:pPr>
              <w:pStyle w:val="2"/>
              <w:outlineLvl w:val="1"/>
              <w:rPr>
                <w:lang w:val="uk-UA"/>
              </w:rPr>
            </w:pPr>
            <w:r w:rsidRPr="00BA19C5">
              <w:rPr>
                <w:lang w:val="uk-UA"/>
              </w:rPr>
              <w:t>Інформація про субпідрядника/</w:t>
            </w:r>
          </w:p>
          <w:p w:rsidR="005F7A2A" w:rsidRPr="0027516D" w:rsidRDefault="00BA19C5" w:rsidP="00E63F56">
            <w:pPr>
              <w:pStyle w:val="2"/>
              <w:outlineLvl w:val="1"/>
              <w:rPr>
                <w:highlight w:val="yellow"/>
                <w:lang w:val="uk-UA"/>
              </w:rPr>
            </w:pPr>
            <w:r w:rsidRPr="00BA19C5">
              <w:rPr>
                <w:lang w:val="uk-UA"/>
              </w:rPr>
              <w:t>співвиконавця</w:t>
            </w:r>
          </w:p>
        </w:tc>
        <w:tc>
          <w:tcPr>
            <w:tcW w:w="2761" w:type="pct"/>
          </w:tcPr>
          <w:p w:rsidR="005F7A2A" w:rsidRPr="0049662C" w:rsidRDefault="00BA19C5" w:rsidP="00E63F56">
            <w:pPr>
              <w:spacing w:before="120" w:after="120"/>
              <w:ind w:left="49"/>
              <w:jc w:val="both"/>
              <w:rPr>
                <w:rFonts w:ascii="Times New Roman" w:hAnsi="Times New Roman"/>
                <w:sz w:val="24"/>
                <w:szCs w:val="24"/>
              </w:rPr>
            </w:pPr>
            <w:r w:rsidRPr="0049662C">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E63F56">
        <w:trPr>
          <w:trHeight w:val="2484"/>
        </w:trPr>
        <w:tc>
          <w:tcPr>
            <w:tcW w:w="171" w:type="pct"/>
          </w:tcPr>
          <w:p w:rsidR="006A22DD" w:rsidRPr="00C34D10" w:rsidRDefault="0064408E" w:rsidP="00E63F56">
            <w:pPr>
              <w:pStyle w:val="2"/>
              <w:jc w:val="center"/>
              <w:outlineLvl w:val="1"/>
              <w:rPr>
                <w:lang w:val="uk-UA"/>
              </w:rPr>
            </w:pPr>
            <w:r>
              <w:rPr>
                <w:lang w:val="uk-UA"/>
              </w:rPr>
              <w:t>9</w:t>
            </w:r>
          </w:p>
        </w:tc>
        <w:tc>
          <w:tcPr>
            <w:tcW w:w="2068" w:type="pct"/>
          </w:tcPr>
          <w:p w:rsidR="006A22DD" w:rsidRPr="00C34D10" w:rsidRDefault="00995765" w:rsidP="00E63F56">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49662C" w:rsidRDefault="00BB72B3" w:rsidP="00E63F56">
            <w:pPr>
              <w:spacing w:before="120" w:after="120"/>
              <w:ind w:left="49"/>
              <w:jc w:val="both"/>
              <w:rPr>
                <w:rFonts w:ascii="Times New Roman" w:hAnsi="Times New Roman"/>
                <w:sz w:val="24"/>
                <w:szCs w:val="24"/>
                <w:lang w:eastAsia="ar-SA"/>
              </w:rPr>
            </w:pPr>
            <w:r w:rsidRPr="0049662C">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Подання та розкриття тендерної пропозиції</w:t>
            </w:r>
          </w:p>
        </w:tc>
      </w:tr>
      <w:tr w:rsidR="006A22DD" w:rsidRPr="007B6D7E" w:rsidTr="00E63F56">
        <w:tc>
          <w:tcPr>
            <w:tcW w:w="171" w:type="pct"/>
          </w:tcPr>
          <w:p w:rsidR="006A22DD" w:rsidRPr="00C34D10" w:rsidRDefault="006A22DD" w:rsidP="00E63F56">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63F56">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49662C" w:rsidRDefault="006A22DD" w:rsidP="00E63F56">
            <w:pPr>
              <w:spacing w:before="120" w:after="120"/>
              <w:ind w:firstLine="515"/>
              <w:jc w:val="both"/>
              <w:rPr>
                <w:rFonts w:ascii="Times New Roman" w:hAnsi="Times New Roman"/>
                <w:b/>
                <w:i/>
                <w:sz w:val="24"/>
                <w:szCs w:val="24"/>
              </w:rPr>
            </w:pPr>
            <w:r w:rsidRPr="0049662C">
              <w:rPr>
                <w:rFonts w:ascii="Times New Roman" w:hAnsi="Times New Roman"/>
                <w:sz w:val="24"/>
                <w:szCs w:val="24"/>
              </w:rPr>
              <w:t xml:space="preserve">кінцевий строк подання тендерних пропозицій </w:t>
            </w:r>
            <w:r w:rsidR="00D64513" w:rsidRPr="0049662C">
              <w:rPr>
                <w:rFonts w:ascii="Times New Roman" w:hAnsi="Times New Roman"/>
                <w:b/>
                <w:i/>
                <w:sz w:val="24"/>
                <w:szCs w:val="24"/>
              </w:rPr>
              <w:t>–</w:t>
            </w:r>
            <w:r w:rsidR="003210D4" w:rsidRPr="0049662C">
              <w:rPr>
                <w:rFonts w:ascii="Times New Roman" w:hAnsi="Times New Roman"/>
                <w:b/>
                <w:i/>
                <w:color w:val="FF0000"/>
                <w:sz w:val="24"/>
                <w:szCs w:val="24"/>
              </w:rPr>
              <w:t xml:space="preserve"> </w:t>
            </w:r>
            <w:r w:rsidR="003E6190">
              <w:rPr>
                <w:rFonts w:ascii="Times New Roman" w:hAnsi="Times New Roman"/>
                <w:b/>
                <w:i/>
                <w:color w:val="FF0000"/>
                <w:sz w:val="24"/>
                <w:szCs w:val="24"/>
                <w:highlight w:val="yellow"/>
                <w:lang w:val="ru-RU"/>
              </w:rPr>
              <w:t>1</w:t>
            </w:r>
            <w:r w:rsidR="00CA2FC4">
              <w:rPr>
                <w:rFonts w:ascii="Times New Roman" w:hAnsi="Times New Roman"/>
                <w:b/>
                <w:i/>
                <w:color w:val="FF0000"/>
                <w:sz w:val="24"/>
                <w:szCs w:val="24"/>
                <w:highlight w:val="yellow"/>
                <w:lang w:val="ru-RU"/>
              </w:rPr>
              <w:t>8</w:t>
            </w:r>
            <w:r w:rsidR="00A0256F" w:rsidRPr="00F72622">
              <w:rPr>
                <w:rFonts w:ascii="Times New Roman" w:hAnsi="Times New Roman"/>
                <w:b/>
                <w:i/>
                <w:color w:val="FF0000"/>
                <w:sz w:val="24"/>
                <w:szCs w:val="24"/>
                <w:highlight w:val="yellow"/>
                <w:lang w:val="ru-RU"/>
              </w:rPr>
              <w:t>.0</w:t>
            </w:r>
            <w:r w:rsidR="00EA6960" w:rsidRPr="00F72622">
              <w:rPr>
                <w:rFonts w:ascii="Times New Roman" w:hAnsi="Times New Roman"/>
                <w:b/>
                <w:i/>
                <w:color w:val="FF0000"/>
                <w:sz w:val="24"/>
                <w:szCs w:val="24"/>
                <w:highlight w:val="yellow"/>
                <w:lang w:val="ru-RU"/>
              </w:rPr>
              <w:t>5</w:t>
            </w:r>
            <w:r w:rsidR="00AF36A9" w:rsidRPr="00F72622">
              <w:rPr>
                <w:rFonts w:ascii="Times New Roman" w:hAnsi="Times New Roman"/>
                <w:b/>
                <w:i/>
                <w:color w:val="FF0000"/>
                <w:sz w:val="24"/>
                <w:szCs w:val="24"/>
                <w:highlight w:val="yellow"/>
              </w:rPr>
              <w:t>.</w:t>
            </w:r>
            <w:r w:rsidR="001651D3" w:rsidRPr="00F72622">
              <w:rPr>
                <w:rFonts w:ascii="Times New Roman" w:hAnsi="Times New Roman"/>
                <w:b/>
                <w:i/>
                <w:color w:val="FF0000"/>
                <w:sz w:val="24"/>
                <w:szCs w:val="24"/>
                <w:highlight w:val="yellow"/>
              </w:rPr>
              <w:t>202</w:t>
            </w:r>
            <w:r w:rsidR="002C4306" w:rsidRPr="00F72622">
              <w:rPr>
                <w:rFonts w:ascii="Times New Roman" w:hAnsi="Times New Roman"/>
                <w:b/>
                <w:i/>
                <w:color w:val="FF0000"/>
                <w:sz w:val="24"/>
                <w:szCs w:val="24"/>
                <w:highlight w:val="yellow"/>
              </w:rPr>
              <w:t>3</w:t>
            </w:r>
            <w:r w:rsidR="00C81FBB" w:rsidRPr="0049662C">
              <w:rPr>
                <w:rFonts w:ascii="Times New Roman" w:hAnsi="Times New Roman"/>
                <w:b/>
                <w:i/>
                <w:color w:val="FF0000"/>
                <w:sz w:val="24"/>
                <w:szCs w:val="24"/>
              </w:rPr>
              <w:t xml:space="preserve"> </w:t>
            </w:r>
            <w:r w:rsidRPr="0049662C">
              <w:rPr>
                <w:rFonts w:ascii="Times New Roman" w:hAnsi="Times New Roman"/>
                <w:b/>
                <w:i/>
                <w:sz w:val="24"/>
                <w:szCs w:val="24"/>
              </w:rPr>
              <w:t>року</w:t>
            </w:r>
            <w:r w:rsidR="00593C64" w:rsidRPr="0049662C">
              <w:rPr>
                <w:rFonts w:ascii="Times New Roman" w:hAnsi="Times New Roman"/>
                <w:b/>
                <w:i/>
                <w:sz w:val="24"/>
                <w:szCs w:val="24"/>
              </w:rPr>
              <w:t xml:space="preserve"> (конкретний час визначається електронним майданчиком)</w:t>
            </w:r>
            <w:r w:rsidRPr="0049662C">
              <w:rPr>
                <w:rFonts w:ascii="Times New Roman" w:hAnsi="Times New Roman"/>
                <w:sz w:val="24"/>
                <w:szCs w:val="24"/>
              </w:rPr>
              <w:t>;</w:t>
            </w:r>
          </w:p>
          <w:p w:rsidR="00192B74" w:rsidRPr="0049662C" w:rsidRDefault="00192B74" w:rsidP="00E63F56">
            <w:pPr>
              <w:pStyle w:val="a6"/>
              <w:ind w:firstLine="516"/>
              <w:rPr>
                <w:rFonts w:ascii="Times New Roman" w:hAnsi="Times New Roman"/>
                <w:sz w:val="24"/>
                <w:szCs w:val="24"/>
                <w:lang w:val="ru-RU"/>
              </w:rPr>
            </w:pPr>
            <w:r w:rsidRPr="0049662C">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6A22DD" w:rsidRPr="0049662C" w:rsidRDefault="00192B74" w:rsidP="00E63F56">
            <w:pPr>
              <w:pStyle w:val="a6"/>
              <w:spacing w:before="0"/>
              <w:ind w:firstLine="516"/>
              <w:rPr>
                <w:rFonts w:ascii="Times New Roman" w:hAnsi="Times New Roman"/>
                <w:sz w:val="24"/>
                <w:szCs w:val="24"/>
                <w:lang w:val="ru-RU"/>
              </w:rPr>
            </w:pPr>
            <w:r w:rsidRPr="0049662C">
              <w:rPr>
                <w:rFonts w:ascii="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22DD" w:rsidRPr="007B6D7E" w:rsidTr="00E63F56">
        <w:tc>
          <w:tcPr>
            <w:tcW w:w="171"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63F56">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49662C" w:rsidRDefault="00006F98" w:rsidP="00E63F56">
            <w:pPr>
              <w:widowControl w:val="0"/>
              <w:shd w:val="clear" w:color="auto" w:fill="FFFFFF" w:themeFill="background1"/>
              <w:jc w:val="both"/>
              <w:rPr>
                <w:rFonts w:ascii="Times New Roman" w:hAnsi="Times New Roman"/>
              </w:rPr>
            </w:pPr>
            <w:r w:rsidRPr="0049662C">
              <w:rPr>
                <w:rFonts w:ascii="Times New Roman" w:hAnsi="Times New Roman"/>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76DD7" w:rsidRPr="0049662C" w:rsidRDefault="00006F98" w:rsidP="00E63F56">
            <w:pPr>
              <w:spacing w:before="120" w:after="120"/>
              <w:jc w:val="both"/>
              <w:rPr>
                <w:rFonts w:ascii="Times New Roman" w:hAnsi="Times New Roman"/>
                <w:sz w:val="24"/>
                <w:szCs w:val="24"/>
              </w:rPr>
            </w:pPr>
            <w:r w:rsidRPr="0049662C">
              <w:rPr>
                <w:rFonts w:ascii="Times New Roman" w:hAnsi="Times New Roman"/>
              </w:rPr>
              <w:t xml:space="preserve">Розкриття тендерних пропозицій відбувається відповідно до статті </w:t>
            </w:r>
            <w:hyperlink r:id="rId12" w:anchor="n1492" w:history="1">
              <w:r w:rsidRPr="0049662C">
                <w:rPr>
                  <w:rStyle w:val="a5"/>
                  <w:rFonts w:ascii="Times New Roman" w:hAnsi="Times New Roman"/>
                </w:rPr>
                <w:t>28 Закону</w:t>
              </w:r>
            </w:hyperlink>
            <w:r w:rsidRPr="0049662C">
              <w:rPr>
                <w:rFonts w:ascii="Times New Roman" w:hAnsi="Times New Roman"/>
              </w:rPr>
              <w:t xml:space="preserve"> (положення абзацу третього частини першої статті 28 Закону не застосовується).</w:t>
            </w:r>
            <w:r w:rsidR="008230DC" w:rsidRPr="0049662C">
              <w:rPr>
                <w:rFonts w:ascii="Times New Roman" w:hAnsi="Times New Roman"/>
                <w:sz w:val="24"/>
                <w:szCs w:val="24"/>
              </w:rPr>
              <w:t xml:space="preserve">   </w:t>
            </w:r>
          </w:p>
        </w:tc>
      </w:tr>
      <w:tr w:rsidR="006A22DD" w:rsidRPr="007B6D7E" w:rsidTr="00E63F56">
        <w:tc>
          <w:tcPr>
            <w:tcW w:w="5000" w:type="pct"/>
            <w:gridSpan w:val="3"/>
          </w:tcPr>
          <w:p w:rsidR="006A22DD" w:rsidRPr="0049662C" w:rsidRDefault="006A22DD" w:rsidP="00E63F56">
            <w:pPr>
              <w:pStyle w:val="1"/>
              <w:spacing w:before="120" w:after="120"/>
              <w:outlineLvl w:val="0"/>
            </w:pPr>
            <w:r w:rsidRPr="0049662C">
              <w:t>Оцінка тендерної пропозиції</w:t>
            </w:r>
          </w:p>
        </w:tc>
      </w:tr>
      <w:tr w:rsidR="006A22DD" w:rsidRPr="007B6D7E" w:rsidTr="00E63F56">
        <w:tc>
          <w:tcPr>
            <w:tcW w:w="171" w:type="pct"/>
          </w:tcPr>
          <w:p w:rsidR="006A22DD" w:rsidRPr="00C34D10" w:rsidRDefault="006A22DD" w:rsidP="00E63F56">
            <w:pPr>
              <w:pStyle w:val="2"/>
              <w:jc w:val="center"/>
              <w:outlineLvl w:val="1"/>
              <w:rPr>
                <w:lang w:val="uk-UA"/>
              </w:rPr>
            </w:pPr>
            <w:r>
              <w:rPr>
                <w:lang w:val="uk-UA"/>
              </w:rPr>
              <w:lastRenderedPageBreak/>
              <w:t>1</w:t>
            </w:r>
          </w:p>
        </w:tc>
        <w:tc>
          <w:tcPr>
            <w:tcW w:w="2068" w:type="pct"/>
          </w:tcPr>
          <w:p w:rsidR="006A22DD" w:rsidRPr="00C34D10" w:rsidRDefault="006A22DD" w:rsidP="00E63F56">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49662C" w:rsidRDefault="00912CCE" w:rsidP="00E63F56">
            <w:pPr>
              <w:jc w:val="both"/>
              <w:rPr>
                <w:rFonts w:ascii="Times New Roman" w:hAnsi="Times New Roman"/>
              </w:rPr>
            </w:pPr>
            <w:r w:rsidRPr="0049662C">
              <w:rPr>
                <w:rFonts w:ascii="Times New Roman" w:hAnsi="Times New Roman"/>
                <w:sz w:val="24"/>
                <w:szCs w:val="24"/>
                <w:lang w:val="ru-RU"/>
              </w:rPr>
              <w:t xml:space="preserve">    </w:t>
            </w:r>
            <w:r w:rsidRPr="0049662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49662C" w:rsidRDefault="00681B1F" w:rsidP="00E63F56">
            <w:pPr>
              <w:jc w:val="both"/>
              <w:rPr>
                <w:rFonts w:ascii="Times New Roman" w:hAnsi="Times New Roman"/>
              </w:rPr>
            </w:pPr>
            <w:r w:rsidRPr="0049662C">
              <w:rPr>
                <w:rFonts w:ascii="Times New Roman" w:hAnsi="Times New Roman"/>
              </w:rPr>
              <w:t>О</w:t>
            </w:r>
            <w:r w:rsidR="00912CCE" w:rsidRPr="0049662C">
              <w:rPr>
                <w:rFonts w:ascii="Times New Roman" w:hAnsi="Times New Roman"/>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r w:rsidR="00451B40" w:rsidRPr="0049662C">
              <w:rPr>
                <w:rFonts w:ascii="Times New Roman" w:hAnsi="Times New Roman"/>
              </w:rPr>
              <w:t>шляхом визначення тендерної пропозиції найбільш економічно вигідною</w:t>
            </w:r>
            <w:r w:rsidR="00912CCE" w:rsidRPr="0049662C">
              <w:rPr>
                <w:rFonts w:ascii="Times New Roman" w:hAnsi="Times New Roman"/>
              </w:rPr>
              <w:t xml:space="preserve">. </w:t>
            </w:r>
          </w:p>
          <w:p w:rsidR="00451B40" w:rsidRPr="0049662C" w:rsidRDefault="00451B40" w:rsidP="00E63F56">
            <w:pPr>
              <w:jc w:val="both"/>
              <w:rPr>
                <w:rFonts w:ascii="Times New Roman" w:hAnsi="Times New Roman"/>
              </w:rPr>
            </w:pPr>
            <w:r w:rsidRPr="0049662C">
              <w:rPr>
                <w:rFonts w:ascii="Times New Roman" w:hAnsi="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A22DD" w:rsidRPr="0049662C" w:rsidRDefault="00912CCE" w:rsidP="00E63F56">
            <w:pPr>
              <w:jc w:val="both"/>
              <w:rPr>
                <w:rFonts w:ascii="Times New Roman" w:hAnsi="Times New Roman"/>
              </w:rPr>
            </w:pPr>
            <w:r w:rsidRPr="0049662C">
              <w:rPr>
                <w:rFonts w:ascii="Times New Roman" w:hAnsi="Times New Roman"/>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49662C" w:rsidRDefault="00A736E1" w:rsidP="00E63F56">
            <w:pPr>
              <w:jc w:val="both"/>
              <w:rPr>
                <w:rFonts w:ascii="Times New Roman" w:hAnsi="Times New Roman"/>
                <w:b/>
                <w:u w:val="single"/>
              </w:rPr>
            </w:pPr>
            <w:r w:rsidRPr="0049662C">
              <w:rPr>
                <w:rFonts w:ascii="Times New Roman" w:hAnsi="Times New Roman"/>
                <w:b/>
                <w:u w:val="single"/>
              </w:rPr>
              <w:t xml:space="preserve">      </w:t>
            </w:r>
            <w:r w:rsidR="00666B74" w:rsidRPr="0049662C">
              <w:rPr>
                <w:rFonts w:ascii="Times New Roman" w:hAnsi="Times New Roman"/>
                <w:b/>
                <w:u w:val="single"/>
              </w:rPr>
              <w:t>Учасник в складі своєї пропозиції надає цінову пропозицію за формою</w:t>
            </w:r>
            <w:r w:rsidRPr="0049662C">
              <w:rPr>
                <w:rFonts w:ascii="Times New Roman" w:hAnsi="Times New Roman"/>
                <w:b/>
                <w:u w:val="single"/>
              </w:rPr>
              <w:t xml:space="preserve">  наведену в Додатку №4.</w:t>
            </w:r>
          </w:p>
          <w:p w:rsidR="00666B74" w:rsidRPr="0049662C" w:rsidRDefault="00666B74" w:rsidP="00E63F56">
            <w:pPr>
              <w:jc w:val="both"/>
              <w:rPr>
                <w:rFonts w:ascii="Times New Roman" w:hAnsi="Times New Roman"/>
              </w:rPr>
            </w:pPr>
          </w:p>
          <w:p w:rsidR="004460D7" w:rsidRPr="0049662C" w:rsidRDefault="0099379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Pr="0049662C" w:rsidRDefault="004460D7"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w:t>
            </w:r>
            <w:r w:rsidR="0099379B" w:rsidRPr="0049662C">
              <w:rPr>
                <w:rFonts w:ascii="Times New Roman" w:hAnsi="Times New Roman"/>
              </w:rPr>
              <w:t xml:space="preserve">Розгляд та оцінка тендерних пропозицій відбувається відповідно </w:t>
            </w:r>
            <w:r w:rsidR="00695DBB" w:rsidRPr="0049662C">
              <w:rPr>
                <w:rFonts w:ascii="Times New Roman" w:hAnsi="Times New Roman"/>
                <w:color w:val="000000" w:themeColor="text1"/>
                <w:lang w:val="ru-RU"/>
              </w:rPr>
              <w:t>35</w:t>
            </w:r>
            <w:r w:rsidR="00695DBB" w:rsidRPr="0049662C">
              <w:rPr>
                <w:rFonts w:ascii="Times New Roman" w:hAnsi="Times New Roman"/>
                <w:color w:val="000000" w:themeColor="text1"/>
              </w:rPr>
              <w:t xml:space="preserve">, 37 і 38 </w:t>
            </w:r>
            <w:r w:rsidRPr="0049662C">
              <w:rPr>
                <w:rFonts w:ascii="Times New Roman" w:hAnsi="Times New Roman"/>
              </w:rPr>
              <w:t>Особливостей,</w:t>
            </w:r>
            <w:r w:rsidR="0099379B" w:rsidRPr="0049662C">
              <w:rPr>
                <w:rFonts w:ascii="Times New Roman" w:hAnsi="Times New Roman"/>
              </w:rPr>
              <w:t xml:space="preserve"> із урахуванням положень пункту 40 Особливостей.</w:t>
            </w:r>
          </w:p>
          <w:p w:rsidR="006D7B51"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460D7" w:rsidRPr="0049662C" w:rsidRDefault="006D7B51"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49662C" w:rsidRDefault="0099379B" w:rsidP="00E63F56">
            <w:pPr>
              <w:widowControl w:val="0"/>
              <w:shd w:val="clear" w:color="auto" w:fill="FFFFFF" w:themeFill="background1"/>
              <w:jc w:val="both"/>
              <w:rPr>
                <w:rFonts w:ascii="Times New Roman" w:hAnsi="Times New Roman"/>
                <w:color w:val="000000"/>
                <w:sz w:val="24"/>
                <w:szCs w:val="24"/>
              </w:rPr>
            </w:pPr>
          </w:p>
        </w:tc>
      </w:tr>
      <w:tr w:rsidR="00726876" w:rsidRPr="007B6D7E" w:rsidTr="00E63F56">
        <w:tc>
          <w:tcPr>
            <w:tcW w:w="171" w:type="pct"/>
          </w:tcPr>
          <w:p w:rsidR="00726876" w:rsidRPr="00726876" w:rsidRDefault="00726876" w:rsidP="00E63F56">
            <w:pPr>
              <w:pStyle w:val="2"/>
              <w:jc w:val="center"/>
              <w:outlineLvl w:val="1"/>
              <w:rPr>
                <w:lang w:val="en-US"/>
              </w:rPr>
            </w:pPr>
            <w:r>
              <w:rPr>
                <w:lang w:val="en-US"/>
              </w:rPr>
              <w:t>2</w:t>
            </w:r>
          </w:p>
        </w:tc>
        <w:tc>
          <w:tcPr>
            <w:tcW w:w="2068" w:type="pct"/>
          </w:tcPr>
          <w:p w:rsidR="00726876" w:rsidRPr="00CD24AD" w:rsidRDefault="00726876" w:rsidP="00E63F56">
            <w:pPr>
              <w:pStyle w:val="2"/>
              <w:outlineLvl w:val="1"/>
              <w:rPr>
                <w:sz w:val="22"/>
                <w:szCs w:val="22"/>
                <w:lang w:val="uk-UA"/>
              </w:rPr>
            </w:pPr>
            <w:r w:rsidRPr="00CD24AD">
              <w:rPr>
                <w:rFonts w:eastAsia="Times New Roman"/>
                <w:color w:val="000000"/>
                <w:sz w:val="22"/>
                <w:szCs w:val="22"/>
                <w:lang w:eastAsia="ru-RU"/>
              </w:rPr>
              <w:t>Опис та приклади формальних (несуттєвих) помилок, допущення яких учасниками не призведе до від</w:t>
            </w:r>
            <w:r w:rsidR="00B96D40" w:rsidRPr="00CD24AD">
              <w:rPr>
                <w:rFonts w:eastAsia="Times New Roman"/>
                <w:color w:val="000000"/>
                <w:sz w:val="22"/>
                <w:szCs w:val="22"/>
                <w:lang w:eastAsia="ru-RU"/>
              </w:rPr>
              <w:t>хилення їх тендерних пропозицій</w:t>
            </w:r>
            <w:r w:rsidRPr="00CD24AD">
              <w:rPr>
                <w:rFonts w:eastAsia="Times New Roman"/>
                <w:color w:val="000000"/>
                <w:sz w:val="22"/>
                <w:szCs w:val="22"/>
                <w:lang w:eastAsia="ru-RU"/>
              </w:rPr>
              <w:t> </w:t>
            </w:r>
          </w:p>
        </w:tc>
        <w:tc>
          <w:tcPr>
            <w:tcW w:w="2761" w:type="pct"/>
          </w:tcPr>
          <w:p w:rsidR="004C2F0C" w:rsidRPr="0049662C" w:rsidRDefault="0041733B" w:rsidP="00E63F56">
            <w:pPr>
              <w:jc w:val="both"/>
              <w:rPr>
                <w:rFonts w:ascii="Times New Roman" w:hAnsi="Times New Roman"/>
                <w:b/>
              </w:rPr>
            </w:pPr>
            <w:r w:rsidRPr="0049662C">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49662C">
              <w:rPr>
                <w:rFonts w:ascii="Times New Roman" w:hAnsi="Times New Roman"/>
                <w:b/>
              </w:rPr>
              <w:t>Перелік ф</w:t>
            </w:r>
            <w:r w:rsidR="0043012B" w:rsidRPr="0049662C">
              <w:rPr>
                <w:rFonts w:ascii="Times New Roman" w:hAnsi="Times New Roman"/>
                <w:b/>
              </w:rPr>
              <w:t>ормальних помилок визначений у Д</w:t>
            </w:r>
            <w:r w:rsidR="00347433" w:rsidRPr="0049662C">
              <w:rPr>
                <w:rFonts w:ascii="Times New Roman" w:hAnsi="Times New Roman"/>
                <w:b/>
              </w:rPr>
              <w:t>одатку</w:t>
            </w:r>
            <w:r w:rsidRPr="0049662C">
              <w:rPr>
                <w:rFonts w:ascii="Times New Roman" w:hAnsi="Times New Roman"/>
                <w:b/>
              </w:rPr>
              <w:t>№6 до тендерної документації</w:t>
            </w:r>
            <w:r w:rsidR="004C2F0C" w:rsidRPr="0049662C">
              <w:rPr>
                <w:rFonts w:ascii="Times New Roman" w:hAnsi="Times New Roman"/>
                <w:b/>
              </w:rPr>
              <w:t xml:space="preserve">. </w:t>
            </w:r>
          </w:p>
          <w:p w:rsidR="00C845D3" w:rsidRPr="0049662C" w:rsidRDefault="004C2F0C" w:rsidP="00E63F56">
            <w:pPr>
              <w:shd w:val="clear" w:color="auto" w:fill="FFFFFF"/>
              <w:spacing w:before="120" w:after="120"/>
              <w:jc w:val="both"/>
              <w:rPr>
                <w:rFonts w:ascii="Times New Roman" w:hAnsi="Times New Roman"/>
              </w:rPr>
            </w:pPr>
            <w:r w:rsidRPr="0049662C">
              <w:rPr>
                <w:rFonts w:ascii="Times New Roman" w:hAnsi="Times New Roman"/>
              </w:rPr>
              <w:t xml:space="preserve">Приклади формальних помилок: </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“м.київ” замість “м.Київ”;</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lastRenderedPageBreak/>
              <w:t>- “поряд -ок” замість “поря – док”;</w:t>
            </w:r>
          </w:p>
          <w:p w:rsidR="00FF4F31" w:rsidRPr="0049662C" w:rsidRDefault="00FF4F31" w:rsidP="00E63F56">
            <w:pPr>
              <w:shd w:val="clear" w:color="auto" w:fill="FFFFFF"/>
              <w:spacing w:before="120" w:after="120"/>
              <w:jc w:val="both"/>
              <w:rPr>
                <w:rFonts w:ascii="Times New Roman" w:hAnsi="Times New Roman"/>
              </w:rPr>
            </w:pPr>
            <w:r w:rsidRPr="0049662C">
              <w:rPr>
                <w:rFonts w:ascii="Times New Roman" w:hAnsi="Times New Roman"/>
              </w:rPr>
              <w:t>- “ненадається” замість “не надається”</w:t>
            </w:r>
            <w:r w:rsidR="00CD24AD" w:rsidRPr="0049662C">
              <w:rPr>
                <w:rFonts w:ascii="Times New Roman" w:hAnsi="Times New Roman"/>
              </w:rPr>
              <w:t>,</w:t>
            </w:r>
            <w:r w:rsidRPr="0049662C">
              <w:rPr>
                <w:rFonts w:ascii="Times New Roman" w:hAnsi="Times New Roman"/>
              </w:rPr>
              <w:t xml:space="preserve"> </w:t>
            </w:r>
          </w:p>
          <w:p w:rsidR="0041733B" w:rsidRPr="0049662C" w:rsidRDefault="00F516C2" w:rsidP="00E63F56">
            <w:pPr>
              <w:shd w:val="clear" w:color="auto" w:fill="FFFFFF"/>
              <w:spacing w:before="120" w:after="120"/>
              <w:jc w:val="both"/>
              <w:rPr>
                <w:rFonts w:ascii="Times New Roman" w:hAnsi="Times New Roman"/>
                <w:sz w:val="24"/>
                <w:szCs w:val="24"/>
              </w:rPr>
            </w:pPr>
            <w:r w:rsidRPr="0049662C">
              <w:rPr>
                <w:rFonts w:ascii="Times New Roman" w:hAnsi="Times New Roman"/>
              </w:rPr>
              <w:t xml:space="preserve"> т</w:t>
            </w:r>
            <w:r w:rsidR="00CD24AD" w:rsidRPr="0049662C">
              <w:rPr>
                <w:rFonts w:ascii="Times New Roman" w:hAnsi="Times New Roman"/>
              </w:rPr>
              <w:t>ощо</w:t>
            </w:r>
            <w:r w:rsidRPr="0049662C">
              <w:rPr>
                <w:rFonts w:ascii="Times New Roman" w:hAnsi="Times New Roman"/>
              </w:rPr>
              <w:t>.</w:t>
            </w:r>
          </w:p>
        </w:tc>
      </w:tr>
      <w:tr w:rsidR="006A22DD" w:rsidRPr="007B6D7E" w:rsidTr="00E63F56">
        <w:tc>
          <w:tcPr>
            <w:tcW w:w="171" w:type="pct"/>
          </w:tcPr>
          <w:p w:rsidR="006A22DD" w:rsidRPr="004C2F0C" w:rsidRDefault="00726876" w:rsidP="00E63F56">
            <w:pPr>
              <w:pStyle w:val="2"/>
              <w:jc w:val="center"/>
              <w:outlineLvl w:val="1"/>
            </w:pPr>
            <w:r w:rsidRPr="004C2F0C">
              <w:lastRenderedPageBreak/>
              <w:t>3</w:t>
            </w:r>
          </w:p>
        </w:tc>
        <w:tc>
          <w:tcPr>
            <w:tcW w:w="2068" w:type="pct"/>
          </w:tcPr>
          <w:p w:rsidR="006A22DD" w:rsidRPr="00C34D10" w:rsidRDefault="006A22DD" w:rsidP="00E63F56">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9662C" w:rsidRDefault="003B5820" w:rsidP="00E63F56">
            <w:pPr>
              <w:spacing w:before="120" w:after="120"/>
              <w:jc w:val="both"/>
              <w:rPr>
                <w:rFonts w:ascii="Times New Roman" w:hAnsi="Times New Roman" w:cs="Courier New"/>
                <w:lang w:eastAsia="ru-RU"/>
              </w:rPr>
            </w:pPr>
            <w:r w:rsidRPr="0049662C">
              <w:rPr>
                <w:rFonts w:ascii="Times New Roman" w:hAnsi="Times New Roman" w:cs="Courier New"/>
                <w:sz w:val="24"/>
                <w:szCs w:val="24"/>
                <w:lang w:val="ru-RU" w:eastAsia="ru-RU"/>
              </w:rPr>
              <w:t xml:space="preserve">    </w:t>
            </w:r>
            <w:r w:rsidR="00353975" w:rsidRPr="0049662C">
              <w:rPr>
                <w:rFonts w:ascii="Times New Roman" w:hAnsi="Times New Roman" w:cs="Courier New"/>
                <w:sz w:val="24"/>
                <w:szCs w:val="24"/>
                <w:lang w:val="ru-RU" w:eastAsia="ru-RU"/>
              </w:rPr>
              <w:t xml:space="preserve"> </w:t>
            </w:r>
            <w:r w:rsidR="002E4018" w:rsidRPr="0049662C">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49662C" w:rsidRDefault="006F4924" w:rsidP="00E63F56">
            <w:pPr>
              <w:spacing w:before="120" w:after="120"/>
              <w:jc w:val="both"/>
              <w:rPr>
                <w:rFonts w:ascii="Times New Roman" w:hAnsi="Times New Roman" w:cs="Courier New"/>
                <w:lang w:eastAsia="ru-RU"/>
              </w:rPr>
            </w:pPr>
            <w:r w:rsidRPr="0049662C">
              <w:rPr>
                <w:rFonts w:ascii="Times New Roman" w:hAnsi="Times New Roman"/>
              </w:rPr>
              <w:t xml:space="preserve">      </w:t>
            </w:r>
            <w:r w:rsidR="00264F5F" w:rsidRPr="0049662C">
              <w:rPr>
                <w:rFonts w:ascii="Times New Roman" w:hAnsi="Times New Roman"/>
              </w:rPr>
              <w:t>Згідно п.2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49662C">
              <w:rPr>
                <w:rFonts w:ascii="Times New Roman" w:hAnsi="Times New Roman" w:cs="Courier New"/>
                <w:lang w:eastAsia="ru-RU"/>
              </w:rPr>
              <w:t>.</w:t>
            </w:r>
            <w:r w:rsidR="00E846D4" w:rsidRPr="0049662C">
              <w:rPr>
                <w:rFonts w:ascii="Times New Roman" w:hAnsi="Times New Roman" w:cs="Courier New"/>
                <w:lang w:eastAsia="ru-RU"/>
              </w:rPr>
              <w:t xml:space="preserve"> </w:t>
            </w:r>
          </w:p>
          <w:p w:rsidR="00871AF3" w:rsidRPr="0049662C" w:rsidRDefault="00871AF3" w:rsidP="00E63F56">
            <w:pPr>
              <w:spacing w:before="120" w:after="120"/>
              <w:jc w:val="both"/>
              <w:rPr>
                <w:rFonts w:ascii="Times New Roman" w:hAnsi="Times New Roman" w:cs="Courier New"/>
                <w:u w:val="single"/>
                <w:lang w:eastAsia="ru-RU"/>
              </w:rPr>
            </w:pPr>
            <w:r w:rsidRPr="0049662C">
              <w:rPr>
                <w:rFonts w:ascii="Times New Roman" w:hAnsi="Times New Roman" w:cs="Courier New"/>
                <w:sz w:val="24"/>
                <w:szCs w:val="24"/>
                <w:lang w:eastAsia="ru-RU"/>
              </w:rPr>
              <w:t xml:space="preserve">  </w:t>
            </w:r>
            <w:r w:rsidR="003E08D9" w:rsidRPr="0049662C">
              <w:rPr>
                <w:rFonts w:ascii="Times New Roman" w:hAnsi="Times New Roman" w:cs="Courier New"/>
                <w:sz w:val="24"/>
                <w:szCs w:val="24"/>
                <w:lang w:eastAsia="ru-RU"/>
              </w:rPr>
              <w:t xml:space="preserve">  </w:t>
            </w:r>
            <w:r w:rsidRPr="0049662C">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9662C" w:rsidRDefault="00557F07"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9662C" w:rsidRDefault="00557F0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3) отримання учасником державної допомоги згідно із законодавством.</w:t>
            </w:r>
          </w:p>
          <w:p w:rsidR="00462D3A" w:rsidRPr="0049662C" w:rsidRDefault="00462D3A"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w:t>
            </w:r>
            <w:r w:rsidRPr="0049662C">
              <w:rPr>
                <w:rFonts w:ascii="Times New Roman" w:hAnsi="Times New Roman" w:cs="Courier New"/>
                <w:lang w:eastAsia="ru-RU"/>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85409C" w:rsidRPr="0049662C">
              <w:rPr>
                <w:rFonts w:ascii="Times New Roman" w:hAnsi="Times New Roman" w:cs="Courier New"/>
                <w:lang w:eastAsia="ru-RU"/>
              </w:rPr>
              <w:t xml:space="preserve">та/або відсутності інформації </w:t>
            </w:r>
            <w:r w:rsidRPr="0049662C">
              <w:rPr>
                <w:rFonts w:ascii="Times New Roman" w:hAnsi="Times New Roman" w:cs="Courier New"/>
                <w:lang w:eastAsia="ru-RU"/>
              </w:rPr>
              <w:t>(та/або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9662C" w:rsidRDefault="0043141F"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9662C" w:rsidRDefault="00EC1D17"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 xml:space="preserve">         </w:t>
            </w:r>
            <w:r w:rsidR="00FF056F" w:rsidRPr="0049662C">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49662C" w:rsidRDefault="00FF056F" w:rsidP="00E63F56">
            <w:pPr>
              <w:spacing w:before="120" w:after="120"/>
              <w:jc w:val="both"/>
              <w:rPr>
                <w:rFonts w:ascii="Times New Roman" w:hAnsi="Times New Roman" w:cs="Courier New"/>
                <w:sz w:val="24"/>
                <w:szCs w:val="24"/>
                <w:lang w:eastAsia="ru-RU"/>
              </w:rPr>
            </w:pPr>
            <w:r w:rsidRPr="0049662C">
              <w:rPr>
                <w:rFonts w:ascii="Times New Roman" w:hAnsi="Times New Roman" w:cs="Courier New"/>
                <w:lang w:eastAsia="ru-RU"/>
              </w:rPr>
              <w:t>Замовник розглядає подані тендерні пропозиції з урахуванням виправлення або невиправлення учасниками виявлених невідповідностей</w:t>
            </w:r>
            <w:r w:rsidR="00913270" w:rsidRPr="0049662C">
              <w:rPr>
                <w:rFonts w:ascii="Times New Roman" w:hAnsi="Times New Roman" w:cs="Courier New"/>
                <w:sz w:val="24"/>
                <w:szCs w:val="24"/>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lang w:eastAsia="ru-RU"/>
              </w:rPr>
              <w:t xml:space="preserve">      </w:t>
            </w:r>
            <w:r w:rsidRPr="0049662C">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9662C">
              <w:rPr>
                <w:rFonts w:ascii="Times New Roman" w:hAnsi="Times New Roman" w:cs="Courier New"/>
                <w:u w:val="single"/>
                <w:lang w:eastAsia="ru-RU"/>
              </w:rPr>
              <w:t>:</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xml:space="preserve">- Постанови Кабінету Міністрів України «Про </w:t>
            </w:r>
            <w:r w:rsidRPr="0049662C">
              <w:rPr>
                <w:rFonts w:ascii="Times New Roman" w:hAnsi="Times New Roman" w:cs="Courier New"/>
                <w:u w:val="single"/>
                <w:lang w:eastAsia="ru-RU"/>
              </w:rPr>
              <w:lastRenderedPageBreak/>
              <w:t>застосування заборони ввезення товарів з Російської Федерації» від 09.04.2022 № 426;</w:t>
            </w:r>
          </w:p>
          <w:p w:rsidR="00DF4504" w:rsidRPr="0049662C" w:rsidRDefault="00DF4504" w:rsidP="00E63F56">
            <w:pPr>
              <w:spacing w:before="120" w:after="120"/>
              <w:jc w:val="both"/>
              <w:rPr>
                <w:rFonts w:ascii="Times New Roman" w:hAnsi="Times New Roman" w:cs="Courier New"/>
                <w:u w:val="single"/>
                <w:lang w:eastAsia="ru-RU"/>
              </w:rPr>
            </w:pPr>
            <w:r w:rsidRPr="0049662C">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9662C">
              <w:rPr>
                <w:rFonts w:ascii="Times New Roman" w:hAnsi="Times New Roman" w:cs="Courier New"/>
                <w:u w:val="single"/>
                <w:lang w:eastAsia="ru-RU"/>
              </w:rPr>
              <w:t>аїни» від 15.04.2014 № 1207-VII;</w:t>
            </w:r>
          </w:p>
          <w:p w:rsidR="00F30A36" w:rsidRPr="0049662C" w:rsidRDefault="00F30A36" w:rsidP="00E63F56">
            <w:pPr>
              <w:pBdr>
                <w:top w:val="nil"/>
                <w:left w:val="nil"/>
                <w:bottom w:val="nil"/>
                <w:right w:val="nil"/>
                <w:between w:val="nil"/>
              </w:pBdr>
              <w:jc w:val="both"/>
              <w:rPr>
                <w:rFonts w:ascii="Times New Roman" w:hAnsi="Times New Roman"/>
                <w:color w:val="000000"/>
                <w:u w:val="single"/>
              </w:rPr>
            </w:pPr>
            <w:r w:rsidRPr="0049662C">
              <w:rPr>
                <w:rFonts w:ascii="Times New Roman" w:hAnsi="Times New Roman" w:cs="Courier New"/>
                <w:u w:val="single"/>
                <w:lang w:eastAsia="ru-RU"/>
              </w:rPr>
              <w:t xml:space="preserve">- </w:t>
            </w:r>
            <w:r w:rsidRPr="0049662C">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E63F56" w:rsidRPr="0049662C" w:rsidRDefault="00F30A36" w:rsidP="00E63F56">
            <w:pPr>
              <w:spacing w:before="120" w:after="120"/>
              <w:jc w:val="both"/>
              <w:rPr>
                <w:rFonts w:ascii="Times New Roman" w:hAnsi="Times New Roman"/>
                <w:color w:val="000000"/>
                <w:u w:val="single"/>
              </w:rPr>
            </w:pPr>
            <w:r w:rsidRPr="0049662C">
              <w:rPr>
                <w:rFonts w:ascii="Times New Roman" w:hAnsi="Times New Roman"/>
                <w:color w:val="000000"/>
                <w:u w:val="single"/>
              </w:rPr>
              <w:t xml:space="preserve">- </w:t>
            </w:r>
            <w:r w:rsidR="00E63F56" w:rsidRPr="0049662C">
              <w:t xml:space="preserve"> </w:t>
            </w:r>
            <w:r w:rsidR="00E63F56" w:rsidRPr="0049662C">
              <w:rPr>
                <w:rFonts w:ascii="Times New Roman" w:hAnsi="Times New Roman"/>
                <w:color w:val="000000"/>
                <w:u w:val="single"/>
              </w:rPr>
              <w:t>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A36" w:rsidRPr="0049662C" w:rsidRDefault="00E63F56" w:rsidP="00E63F56">
            <w:pPr>
              <w:spacing w:before="120" w:after="120"/>
              <w:jc w:val="both"/>
              <w:rPr>
                <w:rFonts w:ascii="Times New Roman" w:hAnsi="Times New Roman" w:cs="Courier New"/>
                <w:u w:val="single"/>
                <w:lang w:eastAsia="ru-RU"/>
              </w:rPr>
            </w:pPr>
            <w:r w:rsidRPr="0049662C">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Pr="0049662C" w:rsidRDefault="00DF4504" w:rsidP="00E63F56">
            <w:pPr>
              <w:spacing w:before="120" w:after="120"/>
              <w:jc w:val="both"/>
              <w:rPr>
                <w:rFonts w:ascii="Times New Roman" w:hAnsi="Times New Roman" w:cs="Courier New"/>
                <w:lang w:eastAsia="ru-RU"/>
              </w:rPr>
            </w:pPr>
            <w:r w:rsidRPr="0049662C">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Pr="0049662C" w:rsidRDefault="00464C9F" w:rsidP="00E63F56">
            <w:pPr>
              <w:spacing w:before="120" w:after="120"/>
              <w:jc w:val="both"/>
              <w:rPr>
                <w:rFonts w:ascii="Times New Roman" w:hAnsi="Times New Roman"/>
                <w:sz w:val="24"/>
                <w:szCs w:val="24"/>
                <w:u w:val="single"/>
              </w:rPr>
            </w:pPr>
            <w:r w:rsidRPr="0049662C">
              <w:rPr>
                <w:rFonts w:ascii="Times New Roman" w:hAnsi="Times New Roman"/>
                <w:color w:val="000000"/>
                <w:sz w:val="24"/>
                <w:szCs w:val="24"/>
                <w:u w:val="single"/>
                <w:lang w:eastAsia="ru-RU"/>
              </w:rPr>
              <w:t xml:space="preserve">Учасник у складі пропозиції повинен надати:                               -  довідку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49662C">
              <w:rPr>
                <w:rFonts w:ascii="Times New Roman" w:hAnsi="Times New Roman"/>
                <w:sz w:val="24"/>
                <w:szCs w:val="24"/>
                <w:u w:val="single"/>
              </w:rPr>
              <w:t>за підписом керівника або уповноваженої особи та скріплену печаткою (за наявності)</w:t>
            </w:r>
            <w:r w:rsidR="00886B07" w:rsidRPr="0049662C">
              <w:rPr>
                <w:rFonts w:ascii="Times New Roman" w:hAnsi="Times New Roman"/>
                <w:sz w:val="24"/>
                <w:szCs w:val="24"/>
                <w:u w:val="single"/>
              </w:rPr>
              <w:t>.</w:t>
            </w:r>
          </w:p>
          <w:p w:rsidR="00A269C3" w:rsidRPr="0049662C" w:rsidRDefault="00A269C3" w:rsidP="00482AE8">
            <w:pPr>
              <w:jc w:val="both"/>
              <w:rPr>
                <w:rFonts w:ascii="Times New Roman" w:hAnsi="Times New Roman"/>
                <w:b/>
                <w:sz w:val="24"/>
                <w:szCs w:val="24"/>
                <w:u w:val="single"/>
              </w:rPr>
            </w:pPr>
          </w:p>
        </w:tc>
      </w:tr>
      <w:tr w:rsidR="006A22DD" w:rsidRPr="00EA7864" w:rsidTr="00E63F56">
        <w:tc>
          <w:tcPr>
            <w:tcW w:w="171" w:type="pct"/>
          </w:tcPr>
          <w:p w:rsidR="006A22DD" w:rsidRPr="00C34D10" w:rsidRDefault="00012E1E" w:rsidP="00E63F56">
            <w:pPr>
              <w:pStyle w:val="2"/>
              <w:jc w:val="center"/>
              <w:outlineLvl w:val="1"/>
              <w:rPr>
                <w:lang w:val="uk-UA"/>
              </w:rPr>
            </w:pPr>
            <w:r>
              <w:rPr>
                <w:lang w:val="uk-UA"/>
              </w:rPr>
              <w:lastRenderedPageBreak/>
              <w:t>4</w:t>
            </w:r>
          </w:p>
        </w:tc>
        <w:tc>
          <w:tcPr>
            <w:tcW w:w="2068" w:type="pct"/>
          </w:tcPr>
          <w:p w:rsidR="006A22DD" w:rsidRPr="00C34D10" w:rsidRDefault="006A22DD" w:rsidP="00E63F56">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відхиляє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1) учасник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lastRenderedPageBreak/>
              <w:t xml:space="preserve">- зазначив у тендерній пропозиції недостовірну інформацію, що є суттєвою для визначення результатів відкритих торгів, яку замовником </w:t>
            </w:r>
            <w:r w:rsidR="001967B7" w:rsidRPr="0049662C">
              <w:rPr>
                <w:rFonts w:ascii="Times New Roman" w:hAnsi="Times New Roman"/>
                <w:color w:val="000000"/>
                <w:bdr w:val="none" w:sz="0" w:space="0" w:color="auto" w:frame="1"/>
              </w:rPr>
              <w:t>виявлено згідно з абзацом другим пункту 39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тендерної пропозиції, якщо таке забезпечен</w:t>
            </w:r>
            <w:r w:rsidR="00CD77B9" w:rsidRPr="0049662C">
              <w:rPr>
                <w:rFonts w:ascii="Times New Roman" w:hAnsi="Times New Roman"/>
                <w:color w:val="000000"/>
                <w:bdr w:val="none" w:sz="0" w:space="0" w:color="auto" w:frame="1"/>
              </w:rPr>
              <w:t>ня вимагалося замовником</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обґрунтування аномально низької ціни тендерної пропозиції протягом строку, визначеного </w:t>
            </w:r>
            <w:r w:rsidR="00F54CC3" w:rsidRPr="0049662C">
              <w:rPr>
                <w:rFonts w:ascii="Times New Roman" w:hAnsi="Times New Roman"/>
                <w:color w:val="000000"/>
                <w:bdr w:val="none" w:sz="0" w:space="0" w:color="auto" w:frame="1"/>
              </w:rPr>
              <w:t>абзацом п’ятим пункту 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визначив конфіденційною інформацію, що не може бути визначена як конфіденційна відповідно до вимог</w:t>
            </w:r>
            <w:r w:rsidR="00CD77B9" w:rsidRPr="0049662C">
              <w:rPr>
                <w:rFonts w:ascii="Times New Roman" w:hAnsi="Times New Roman"/>
                <w:color w:val="000000"/>
                <w:bdr w:val="none" w:sz="0" w:space="0" w:color="auto" w:frame="1"/>
              </w:rPr>
              <w:t xml:space="preserve"> абзацу другому п.38 Особливостей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EB2F51" w:rsidRPr="0049662C">
              <w:t xml:space="preserve"> </w:t>
            </w:r>
            <w:r w:rsidR="00EB2F51" w:rsidRPr="0049662C">
              <w:rPr>
                <w:rFonts w:ascii="Times New Roman" w:hAnsi="Times New Roman"/>
                <w:color w:val="000000"/>
                <w:bdr w:val="none" w:sz="0" w:space="0" w:color="auto" w:frame="1"/>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2) тендерна пропозиція: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w:t>
            </w:r>
            <w:r w:rsidR="00B06391" w:rsidRPr="0049662C">
              <w:t xml:space="preserve"> </w:t>
            </w:r>
            <w:r w:rsidR="00B06391" w:rsidRPr="0049662C">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w:t>
            </w:r>
            <w:r w:rsidR="000B6AF9" w:rsidRPr="0049662C">
              <w:rPr>
                <w:rFonts w:ascii="Times New Roman" w:hAnsi="Times New Roman"/>
                <w:color w:val="000000"/>
                <w:bdr w:val="none" w:sz="0" w:space="0" w:color="auto" w:frame="1"/>
              </w:rPr>
              <w:t>влі відповідно до пункту 40 О</w:t>
            </w:r>
            <w:r w:rsidR="00B06391" w:rsidRPr="0049662C">
              <w:rPr>
                <w:rFonts w:ascii="Times New Roman" w:hAnsi="Times New Roman"/>
                <w:color w:val="000000"/>
                <w:bdr w:val="none" w:sz="0" w:space="0" w:color="auto" w:frame="1"/>
              </w:rPr>
              <w:t>собливостей</w:t>
            </w:r>
            <w:r w:rsidRPr="0049662C">
              <w:rPr>
                <w:rFonts w:ascii="Times New Roman" w:hAnsi="Times New Roman"/>
                <w:color w:val="000000"/>
                <w:bdr w:val="none" w:sz="0" w:space="0" w:color="auto" w:frame="1"/>
              </w:rPr>
              <w:t>;</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є такою, строк дії якої закінчився;</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49662C">
              <w:rPr>
                <w:rFonts w:ascii="Times New Roman" w:hAnsi="Times New Roman"/>
                <w:color w:val="000000"/>
                <w:bdr w:val="none" w:sz="0" w:space="0" w:color="auto" w:frame="1"/>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3A0EBD" w:rsidRPr="0049662C" w:rsidRDefault="003A0EBD" w:rsidP="00E63F56">
            <w:pPr>
              <w:shd w:val="clear" w:color="auto" w:fill="FFFFFF" w:themeFill="background1"/>
              <w:jc w:val="both"/>
              <w:textAlignment w:val="baseline"/>
              <w:rPr>
                <w:rFonts w:ascii="Times New Roman" w:hAnsi="Times New Roman"/>
                <w:i/>
                <w:iCs/>
                <w:color w:val="000000"/>
                <w:bdr w:val="none" w:sz="0" w:space="0" w:color="auto" w:frame="1"/>
              </w:rPr>
            </w:pPr>
            <w:r w:rsidRPr="0049662C">
              <w:rPr>
                <w:rFonts w:ascii="Times New Roman" w:hAnsi="Times New Roman"/>
                <w:i/>
                <w:iCs/>
                <w:color w:val="000000"/>
                <w:bdr w:val="none" w:sz="0" w:space="0" w:color="auto" w:frame="1"/>
              </w:rPr>
              <w:t>3) переможець процедури закупівлі:</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004F4E30" w:rsidRPr="0049662C">
              <w:rPr>
                <w:rFonts w:ascii="Times New Roman" w:hAnsi="Times New Roman"/>
                <w:color w:val="000000"/>
                <w:bdr w:val="none" w:sz="0" w:space="0" w:color="auto" w:frame="1"/>
              </w:rPr>
              <w:t>визначених пунктом</w:t>
            </w:r>
            <w:r w:rsidRPr="0049662C">
              <w:rPr>
                <w:rFonts w:ascii="Times New Roman" w:hAnsi="Times New Roman"/>
                <w:color w:val="000000"/>
                <w:bdr w:val="none" w:sz="0" w:space="0" w:color="auto" w:frame="1"/>
              </w:rPr>
              <w:t xml:space="preserve"> 44 Особливостей;</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49662C" w:rsidRDefault="003A0EBD" w:rsidP="00E63F56">
            <w:pPr>
              <w:shd w:val="clear" w:color="auto" w:fill="FFFFFF" w:themeFill="background1"/>
              <w:rPr>
                <w:color w:val="000000"/>
                <w:bdr w:val="none" w:sz="0" w:space="0" w:color="auto" w:frame="1"/>
              </w:rPr>
            </w:pPr>
            <w:r w:rsidRPr="0049662C">
              <w:rPr>
                <w:rFonts w:ascii="Times New Roman" w:hAnsi="Times New Roman"/>
                <w:color w:val="000000"/>
                <w:bdr w:val="none" w:sz="0" w:space="0" w:color="auto" w:frame="1"/>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D350E8" w:rsidRPr="0049662C">
              <w:rPr>
                <w:rFonts w:ascii="Times New Roman" w:hAnsi="Times New Roman"/>
                <w:color w:val="000000"/>
                <w:bdr w:val="none" w:sz="0" w:space="0" w:color="auto" w:frame="1"/>
              </w:rPr>
              <w:t>пункту 39 Особливостей</w:t>
            </w:r>
            <w:r w:rsidRPr="0049662C">
              <w:rPr>
                <w:rFonts w:ascii="Times New Roman" w:hAnsi="Times New Roman"/>
                <w:color w:val="000000"/>
                <w:bdr w:val="none" w:sz="0" w:space="0" w:color="auto" w:frame="1"/>
              </w:rPr>
              <w:t>.</w:t>
            </w:r>
          </w:p>
          <w:p w:rsidR="00C90395" w:rsidRPr="0049662C" w:rsidRDefault="00C90395" w:rsidP="00E63F56">
            <w:pPr>
              <w:shd w:val="clear" w:color="auto" w:fill="FFFFFF" w:themeFill="background1"/>
              <w:jc w:val="both"/>
              <w:textAlignment w:val="baseline"/>
              <w:rPr>
                <w:i/>
                <w:iCs/>
                <w:color w:val="000000"/>
                <w:bdr w:val="none" w:sz="0" w:space="0" w:color="auto" w:frame="1"/>
              </w:rPr>
            </w:pP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i/>
                <w:iCs/>
                <w:color w:val="000000"/>
                <w:bdr w:val="none" w:sz="0" w:space="0" w:color="auto" w:frame="1"/>
              </w:rPr>
              <w:t>Замовник може відхилити тендерну пропозицію</w:t>
            </w:r>
            <w:r w:rsidRPr="0049662C">
              <w:rPr>
                <w:rFonts w:ascii="Times New Roman" w:hAnsi="Times New Roman"/>
                <w:color w:val="000000"/>
                <w:bdr w:val="none" w:sz="0" w:space="0" w:color="auto" w:frame="1"/>
              </w:rPr>
              <w:t xml:space="preserve"> із зазначенням аргументації в електронній системі закупівель у разі, коли:</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1)</w:t>
            </w:r>
            <w:r w:rsidRPr="0049662C">
              <w:rPr>
                <w:rFonts w:ascii="Times New Roman" w:hAnsi="Times New Roman"/>
                <w:color w:val="000000"/>
                <w:bdr w:val="none" w:sz="0" w:space="0" w:color="auto" w:frame="1"/>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49662C" w:rsidRDefault="003A0EBD" w:rsidP="00E63F56">
            <w:pPr>
              <w:shd w:val="clear" w:color="auto" w:fill="FFFFFF" w:themeFill="background1"/>
              <w:jc w:val="both"/>
              <w:textAlignment w:val="baseline"/>
              <w:rPr>
                <w:rFonts w:ascii="Times New Roman" w:hAnsi="Times New Roman"/>
                <w:color w:val="000000"/>
                <w:bdr w:val="none" w:sz="0" w:space="0" w:color="auto" w:frame="1"/>
              </w:rPr>
            </w:pPr>
            <w:r w:rsidRPr="0049662C">
              <w:rPr>
                <w:rFonts w:ascii="Times New Roman" w:hAnsi="Times New Roman"/>
                <w:color w:val="000000"/>
                <w:bdr w:val="none" w:sz="0" w:space="0" w:color="auto" w:frame="1"/>
              </w:rPr>
              <w:t xml:space="preserve">2) </w:t>
            </w:r>
            <w:bookmarkStart w:id="11" w:name="_Hlk117018448"/>
            <w:r w:rsidRPr="0049662C">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49662C">
              <w:rPr>
                <w:rFonts w:ascii="Times New Roman" w:hAnsi="Times New Roman"/>
                <w:color w:val="000000"/>
                <w:bdr w:val="none" w:sz="0" w:space="0" w:color="auto" w:frame="1"/>
              </w:rPr>
              <w:t>.</w:t>
            </w:r>
          </w:p>
          <w:p w:rsidR="003A0EBD" w:rsidRPr="0049662C" w:rsidRDefault="00B32B50" w:rsidP="00E63F56">
            <w:pPr>
              <w:shd w:val="clear" w:color="auto" w:fill="FFFFFF" w:themeFill="background1"/>
              <w:jc w:val="both"/>
              <w:textAlignment w:val="baseline"/>
              <w:rPr>
                <w:rFonts w:ascii="Times New Roman" w:hAnsi="Times New Roman"/>
                <w:color w:val="000000"/>
                <w:bdr w:val="none" w:sz="0" w:space="0" w:color="auto" w:frame="1"/>
              </w:rPr>
            </w:pPr>
            <w:r w:rsidRPr="0049662C">
              <w:rPr>
                <w:color w:val="000000"/>
                <w:bdr w:val="none" w:sz="0" w:space="0" w:color="auto" w:frame="1"/>
              </w:rPr>
              <w:t xml:space="preserve">       </w:t>
            </w:r>
            <w:r w:rsidR="003A0EBD" w:rsidRPr="0049662C">
              <w:rPr>
                <w:rFonts w:ascii="Times New Roman" w:hAnsi="Times New Roman"/>
                <w:color w:val="000000"/>
                <w:bdr w:val="none" w:sz="0" w:space="0" w:color="auto" w:frame="1"/>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22DD" w:rsidRPr="0049662C" w:rsidRDefault="006A22DD" w:rsidP="00E63F56">
            <w:pPr>
              <w:pStyle w:val="3"/>
              <w:spacing w:after="0"/>
              <w:jc w:val="both"/>
              <w:rPr>
                <w:sz w:val="24"/>
                <w:szCs w:val="24"/>
                <w:lang w:val="uk-UA" w:eastAsia="ru-RU"/>
              </w:rPr>
            </w:pPr>
          </w:p>
        </w:tc>
      </w:tr>
      <w:tr w:rsidR="0081036D" w:rsidRPr="0081036D" w:rsidTr="00E63F56">
        <w:tc>
          <w:tcPr>
            <w:tcW w:w="5000" w:type="pct"/>
            <w:gridSpan w:val="3"/>
          </w:tcPr>
          <w:p w:rsidR="006A22DD" w:rsidRPr="0049662C" w:rsidRDefault="00902707" w:rsidP="00E63F56">
            <w:pPr>
              <w:pStyle w:val="1"/>
              <w:spacing w:before="120" w:after="120"/>
              <w:outlineLvl w:val="0"/>
              <w:rPr>
                <w:i/>
                <w:color w:val="FF0000"/>
              </w:rPr>
            </w:pPr>
            <w:r w:rsidRPr="0049662C">
              <w:rPr>
                <w:shd w:val="clear" w:color="auto" w:fill="FFFFFF"/>
              </w:rPr>
              <w:lastRenderedPageBreak/>
              <w:t>Результати тендеру та укладання договору про закупівлю</w:t>
            </w:r>
          </w:p>
        </w:tc>
      </w:tr>
      <w:tr w:rsidR="0081036D" w:rsidRPr="0081036D" w:rsidTr="00E63F56">
        <w:tc>
          <w:tcPr>
            <w:tcW w:w="171" w:type="pct"/>
          </w:tcPr>
          <w:p w:rsidR="006A22DD" w:rsidRPr="00902707" w:rsidRDefault="006A22DD" w:rsidP="00E63F56">
            <w:pPr>
              <w:pStyle w:val="2"/>
              <w:jc w:val="center"/>
              <w:outlineLvl w:val="1"/>
              <w:rPr>
                <w:shd w:val="clear" w:color="auto" w:fill="FFFFFF"/>
                <w:lang w:val="uk-UA"/>
              </w:rPr>
            </w:pPr>
            <w:r w:rsidRPr="00902707">
              <w:rPr>
                <w:shd w:val="clear" w:color="auto" w:fill="FFFFFF"/>
                <w:lang w:val="uk-UA"/>
              </w:rPr>
              <w:lastRenderedPageBreak/>
              <w:t>1</w:t>
            </w:r>
          </w:p>
        </w:tc>
        <w:tc>
          <w:tcPr>
            <w:tcW w:w="2068" w:type="pct"/>
          </w:tcPr>
          <w:p w:rsidR="006A22DD" w:rsidRPr="00902707" w:rsidRDefault="00902707" w:rsidP="00E63F56">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47 Особливостей Замовник відміняє відкриті торги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відсутності подальшої потреби в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3) скорочення обсягу видатків на здійснення закупівлі товарів, робіт чи послуг;</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4) коли здійснення закупівлі стало неможливим внаслідок дії обставин непереборної сили.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7638" w:rsidRPr="0049662C" w:rsidRDefault="00CB7638" w:rsidP="00E63F56">
            <w:pPr>
              <w:widowControl w:val="0"/>
              <w:shd w:val="clear" w:color="auto" w:fill="FFFFFF" w:themeFill="background1"/>
              <w:jc w:val="both"/>
              <w:rPr>
                <w:rFonts w:ascii="Times New Roman" w:hAnsi="Times New Roman"/>
                <w:i/>
                <w:iCs/>
              </w:rPr>
            </w:pPr>
            <w:r w:rsidRPr="0049662C">
              <w:rPr>
                <w:rFonts w:ascii="Times New Roman" w:hAnsi="Times New Roman"/>
                <w:i/>
                <w:iCs/>
              </w:rPr>
              <w:t>Відповідно до пункту 48 Особливостей відкриті торги автоматично відміняються електронною системою закупівель у разі:</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49662C" w:rsidRDefault="00CB7638" w:rsidP="00E63F56">
            <w:pPr>
              <w:shd w:val="clear" w:color="auto" w:fill="FFFFFF" w:themeFill="background1"/>
              <w:jc w:val="both"/>
              <w:rPr>
                <w:rFonts w:ascii="Times New Roman" w:hAnsi="Times New Roman"/>
              </w:rPr>
            </w:pPr>
            <w:r w:rsidRPr="0049662C">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49662C" w:rsidRDefault="00277BA5" w:rsidP="00E63F56">
            <w:pPr>
              <w:widowControl w:val="0"/>
              <w:shd w:val="clear" w:color="auto" w:fill="FFFFFF" w:themeFill="background1"/>
              <w:jc w:val="both"/>
              <w:rPr>
                <w:rFonts w:ascii="Times New Roman" w:hAnsi="Times New Roman"/>
              </w:rPr>
            </w:pPr>
          </w:p>
          <w:p w:rsidR="00CB7638" w:rsidRPr="0049662C" w:rsidRDefault="00CB7638" w:rsidP="00E63F56">
            <w:pPr>
              <w:widowControl w:val="0"/>
              <w:shd w:val="clear" w:color="auto" w:fill="FFFFFF" w:themeFill="background1"/>
              <w:jc w:val="both"/>
              <w:rPr>
                <w:rFonts w:ascii="Times New Roman" w:hAnsi="Times New Roman"/>
              </w:rPr>
            </w:pPr>
            <w:r w:rsidRPr="0049662C">
              <w:rPr>
                <w:rFonts w:ascii="Times New Roman" w:hAnsi="Times New Roman"/>
              </w:rPr>
              <w:t>Відкриті торги можуть бути відмінені частково (за лотом).</w:t>
            </w:r>
          </w:p>
          <w:p w:rsidR="00277BA5" w:rsidRPr="0049662C" w:rsidRDefault="00277BA5" w:rsidP="00E63F56">
            <w:pPr>
              <w:ind w:left="51"/>
              <w:jc w:val="both"/>
              <w:rPr>
                <w:rFonts w:ascii="Times New Roman" w:hAnsi="Times New Roman"/>
              </w:rPr>
            </w:pPr>
          </w:p>
          <w:p w:rsidR="006A22DD" w:rsidRPr="0049662C" w:rsidRDefault="00CB7638" w:rsidP="00E63F56">
            <w:pPr>
              <w:ind w:left="51"/>
              <w:jc w:val="both"/>
              <w:rPr>
                <w:rFonts w:ascii="Times New Roman" w:hAnsi="Times New Roman"/>
                <w:color w:val="FF0000"/>
                <w:sz w:val="24"/>
                <w:szCs w:val="24"/>
              </w:rPr>
            </w:pPr>
            <w:r w:rsidRPr="0049662C">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1036D" w:rsidRPr="0081036D" w:rsidTr="00E63F56">
        <w:tc>
          <w:tcPr>
            <w:tcW w:w="171" w:type="pct"/>
          </w:tcPr>
          <w:p w:rsidR="006A22DD" w:rsidRPr="0081036D" w:rsidRDefault="006A22DD" w:rsidP="00E63F56">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63F56">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49662C" w:rsidRDefault="008966D6" w:rsidP="00E63F56">
            <w:pPr>
              <w:widowControl w:val="0"/>
              <w:shd w:val="clear" w:color="auto" w:fill="FFFFFF" w:themeFill="background1"/>
              <w:jc w:val="both"/>
              <w:rPr>
                <w:rFonts w:ascii="Times New Roman" w:hAnsi="Times New Roman"/>
              </w:rPr>
            </w:pPr>
            <w:r w:rsidRPr="0049662C">
              <w:rPr>
                <w:rFonts w:ascii="Times New Roman" w:hAnsi="Times New Roman"/>
                <w:sz w:val="24"/>
                <w:szCs w:val="24"/>
              </w:rPr>
              <w:t xml:space="preserve">    </w:t>
            </w:r>
            <w:r w:rsidR="0025460B" w:rsidRPr="0049662C">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49662C">
              <w:rPr>
                <w:rFonts w:ascii="Times New Roman" w:hAnsi="Times New Roman"/>
                <w:b/>
                <w:bCs/>
              </w:rPr>
              <w:t>не може бути укладено раніше ніж через п’ять днів</w:t>
            </w:r>
            <w:r w:rsidR="0025460B" w:rsidRPr="0049662C">
              <w:rPr>
                <w:rFonts w:ascii="Times New Roman" w:hAnsi="Times New Roman"/>
              </w:rPr>
              <w:t xml:space="preserve"> з дати оприлюднення в електронній системі закупівель повідомлення про намір укласти договір про закупівлю.</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9662C">
              <w:rPr>
                <w:rFonts w:ascii="Times New Roman" w:hAnsi="Times New Roman"/>
                <w:b/>
                <w:bCs/>
              </w:rPr>
              <w:t>не пізніше ніж через 15 днів</w:t>
            </w:r>
            <w:r w:rsidRPr="0049662C">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460B" w:rsidRPr="0049662C" w:rsidRDefault="0025460B" w:rsidP="00E63F56">
            <w:pPr>
              <w:widowControl w:val="0"/>
              <w:shd w:val="clear" w:color="auto" w:fill="FFFFFF" w:themeFill="background1"/>
              <w:jc w:val="both"/>
              <w:rPr>
                <w:rFonts w:ascii="Times New Roman" w:hAnsi="Times New Roman"/>
              </w:rPr>
            </w:pPr>
            <w:r w:rsidRPr="0049662C">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6A22DD" w:rsidRPr="0049662C" w:rsidRDefault="0025460B" w:rsidP="0019106B">
            <w:pPr>
              <w:ind w:left="51"/>
              <w:jc w:val="both"/>
              <w:rPr>
                <w:rFonts w:ascii="Times New Roman" w:hAnsi="Times New Roman"/>
                <w:sz w:val="24"/>
                <w:szCs w:val="24"/>
              </w:rPr>
            </w:pPr>
            <w:r w:rsidRPr="0049662C">
              <w:rPr>
                <w:rFonts w:ascii="Times New Roman" w:hAnsi="Times New Roman"/>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w:t>
            </w:r>
            <w:r w:rsidRPr="0049662C">
              <w:rPr>
                <w:rFonts w:ascii="Times New Roman" w:hAnsi="Times New Roman"/>
              </w:rPr>
              <w:lastRenderedPageBreak/>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19106B" w:rsidRPr="0049662C">
              <w:rPr>
                <w:rFonts w:ascii="Times New Roman" w:hAnsi="Times New Roman"/>
              </w:rPr>
              <w:t>Особливостями</w:t>
            </w:r>
            <w:r w:rsidRPr="0049662C">
              <w:rPr>
                <w:rFonts w:ascii="Times New Roman" w:hAnsi="Times New Roman"/>
              </w:rPr>
              <w:t>.</w:t>
            </w:r>
          </w:p>
        </w:tc>
      </w:tr>
      <w:tr w:rsidR="0081036D" w:rsidRPr="0081036D" w:rsidTr="00E63F56">
        <w:trPr>
          <w:trHeight w:val="830"/>
        </w:trPr>
        <w:tc>
          <w:tcPr>
            <w:tcW w:w="171" w:type="pct"/>
          </w:tcPr>
          <w:p w:rsidR="006A22DD" w:rsidRPr="0081036D" w:rsidRDefault="006A22DD" w:rsidP="00E63F56">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63F56">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49662C" w:rsidRDefault="00C43C49" w:rsidP="00E63F56">
            <w:pPr>
              <w:ind w:left="51"/>
              <w:jc w:val="both"/>
              <w:rPr>
                <w:rFonts w:ascii="Times New Roman" w:hAnsi="Times New Roman"/>
              </w:rPr>
            </w:pPr>
            <w:r w:rsidRPr="0049662C">
              <w:rPr>
                <w:rFonts w:ascii="Times New Roman" w:hAnsi="Times New Roman"/>
                <w:color w:val="FF0000"/>
              </w:rPr>
              <w:t xml:space="preserve">       </w:t>
            </w:r>
            <w:r w:rsidRPr="0049662C">
              <w:rPr>
                <w:rFonts w:ascii="Times New Roman" w:hAnsi="Times New Roman"/>
              </w:rPr>
              <w:t>Проект договору складається замовником з урахуванням особливостей предмету закупівлі;</w:t>
            </w:r>
          </w:p>
          <w:p w:rsidR="00C43C49" w:rsidRPr="0049662C" w:rsidRDefault="00C43C49" w:rsidP="00E63F56">
            <w:pPr>
              <w:ind w:left="51"/>
              <w:jc w:val="both"/>
              <w:rPr>
                <w:rFonts w:ascii="Times New Roman" w:hAnsi="Times New Roman"/>
              </w:rPr>
            </w:pPr>
            <w:r w:rsidRPr="0049662C">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49662C">
              <w:rPr>
                <w:rFonts w:ascii="Times New Roman" w:hAnsi="Times New Roman"/>
              </w:rPr>
              <w:t xml:space="preserve">дку змін його умов </w:t>
            </w:r>
            <w:r w:rsidR="00C933EE" w:rsidRPr="0049662C">
              <w:rPr>
                <w:rFonts w:ascii="Times New Roman" w:hAnsi="Times New Roman"/>
                <w:b/>
              </w:rPr>
              <w:t>(Додаток</w:t>
            </w:r>
            <w:r w:rsidR="004D56EA" w:rsidRPr="0049662C">
              <w:rPr>
                <w:rFonts w:ascii="Times New Roman" w:hAnsi="Times New Roman"/>
                <w:b/>
              </w:rPr>
              <w:t xml:space="preserve"> №3</w:t>
            </w:r>
            <w:r w:rsidR="00533D27" w:rsidRPr="0049662C">
              <w:t xml:space="preserve"> </w:t>
            </w:r>
            <w:r w:rsidR="00533D27" w:rsidRPr="0049662C">
              <w:rPr>
                <w:rFonts w:ascii="Times New Roman" w:hAnsi="Times New Roman"/>
                <w:b/>
              </w:rPr>
              <w:t>до тендерної документації</w:t>
            </w:r>
            <w:r w:rsidR="004D56EA" w:rsidRPr="0049662C">
              <w:rPr>
                <w:rFonts w:ascii="Times New Roman" w:hAnsi="Times New Roman"/>
                <w:b/>
              </w:rPr>
              <w:t>)</w:t>
            </w:r>
            <w:r w:rsidR="004D56EA" w:rsidRPr="0049662C">
              <w:rPr>
                <w:rFonts w:ascii="Times New Roman" w:hAnsi="Times New Roman"/>
              </w:rPr>
              <w:t>.</w:t>
            </w:r>
          </w:p>
          <w:p w:rsidR="00C43C49"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49662C">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49662C">
              <w:rPr>
                <w:rFonts w:ascii="Times New Roman" w:hAnsi="Times New Roman"/>
              </w:rPr>
              <w:t>.</w:t>
            </w:r>
          </w:p>
          <w:p w:rsidR="00C43C49" w:rsidRPr="0049662C" w:rsidRDefault="00037473" w:rsidP="00E63F56">
            <w:pPr>
              <w:ind w:left="51"/>
              <w:jc w:val="both"/>
              <w:rPr>
                <w:rFonts w:ascii="Times New Roman" w:hAnsi="Times New Roman"/>
                <w:b/>
                <w:u w:val="single"/>
              </w:rPr>
            </w:pPr>
            <w:r w:rsidRPr="0049662C">
              <w:rPr>
                <w:rFonts w:ascii="Times New Roman" w:hAnsi="Times New Roman"/>
              </w:rPr>
              <w:t xml:space="preserve">     </w:t>
            </w:r>
            <w:r w:rsidR="00C43C49" w:rsidRPr="0049662C">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49662C" w:rsidRDefault="00C43C49" w:rsidP="00E63F56">
            <w:pPr>
              <w:ind w:left="51"/>
              <w:jc w:val="both"/>
              <w:rPr>
                <w:rFonts w:ascii="Times New Roman" w:hAnsi="Times New Roman"/>
              </w:rPr>
            </w:pPr>
            <w:r w:rsidRPr="0049662C">
              <w:rPr>
                <w:rFonts w:ascii="Times New Roman" w:hAnsi="Times New Roman"/>
              </w:rPr>
              <w:t>1) відповідну інформацію про право підписання договору про закупівлю;</w:t>
            </w:r>
          </w:p>
          <w:p w:rsidR="00C43C49" w:rsidRPr="0049662C" w:rsidRDefault="00C43C49" w:rsidP="00E63F56">
            <w:pPr>
              <w:ind w:left="51"/>
              <w:jc w:val="both"/>
              <w:rPr>
                <w:rFonts w:ascii="Times New Roman" w:hAnsi="Times New Roman"/>
              </w:rPr>
            </w:pPr>
            <w:r w:rsidRPr="0049662C">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Pr="0049662C" w:rsidRDefault="004D56EA" w:rsidP="00E63F56">
            <w:pPr>
              <w:ind w:left="51"/>
              <w:jc w:val="both"/>
              <w:rPr>
                <w:rFonts w:ascii="Times New Roman" w:hAnsi="Times New Roman"/>
              </w:rPr>
            </w:pPr>
            <w:r w:rsidRPr="0049662C">
              <w:rPr>
                <w:rFonts w:ascii="Times New Roman" w:hAnsi="Times New Roman"/>
              </w:rPr>
              <w:t xml:space="preserve">      </w:t>
            </w:r>
            <w:r w:rsidR="00C43C49" w:rsidRPr="0049662C">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49662C">
              <w:rPr>
                <w:rFonts w:ascii="Times New Roman" w:hAnsi="Times New Roman"/>
              </w:rPr>
              <w:t>ів такого об’єднання учасників.</w:t>
            </w:r>
          </w:p>
          <w:p w:rsidR="00DB5C11" w:rsidRPr="0049662C" w:rsidRDefault="00DB5C11" w:rsidP="00E63F56">
            <w:pPr>
              <w:ind w:left="51"/>
              <w:jc w:val="both"/>
              <w:rPr>
                <w:rFonts w:ascii="Times New Roman" w:hAnsi="Times New Roman"/>
              </w:rPr>
            </w:pPr>
          </w:p>
          <w:p w:rsidR="00DB5C11" w:rsidRPr="0049662C" w:rsidRDefault="00DB5C11" w:rsidP="00E63F56">
            <w:pPr>
              <w:ind w:left="51"/>
              <w:jc w:val="both"/>
              <w:rPr>
                <w:rFonts w:ascii="Times New Roman" w:hAnsi="Times New Roman"/>
                <w:b/>
                <w:u w:val="single"/>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4634F9">
              <w:rPr>
                <w:lang w:val="uk-UA"/>
              </w:rPr>
              <w:t>4</w:t>
            </w:r>
          </w:p>
        </w:tc>
        <w:tc>
          <w:tcPr>
            <w:tcW w:w="2068" w:type="pct"/>
          </w:tcPr>
          <w:p w:rsidR="006A22DD" w:rsidRPr="00E23B60" w:rsidRDefault="004634F9" w:rsidP="00E63F56">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Pr="0049662C" w:rsidRDefault="004D7D8C"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49662C" w:rsidRDefault="00844EA7" w:rsidP="00E63F56">
            <w:pPr>
              <w:widowControl w:val="0"/>
              <w:shd w:val="clear" w:color="auto" w:fill="FFFFFF" w:themeFill="background1"/>
              <w:jc w:val="both"/>
              <w:rPr>
                <w:rFonts w:ascii="Times New Roman" w:hAnsi="Times New Roman"/>
                <w:color w:val="000000" w:themeColor="text1"/>
              </w:rPr>
            </w:pPr>
            <w:r w:rsidRPr="0049662C">
              <w:rPr>
                <w:rFonts w:ascii="Times New Roman" w:hAnsi="Times New Roman"/>
                <w:color w:val="000000" w:themeColor="text1"/>
              </w:rPr>
              <w:t xml:space="preserve">Істотні умови договору про закупівлю не можуть змінюватися після його підписання до виконання зобов’язань сторонами в повному обсязі, </w:t>
            </w:r>
            <w:r w:rsidR="004D7D8C" w:rsidRPr="0049662C">
              <w:rPr>
                <w:rFonts w:ascii="Times New Roman" w:hAnsi="Times New Roman"/>
                <w:color w:val="000000" w:themeColor="text1"/>
              </w:rPr>
              <w:t>крім випадків передбачених пунктом 19 Особливостей.</w:t>
            </w:r>
          </w:p>
          <w:p w:rsidR="006A22DD" w:rsidRPr="0049662C" w:rsidRDefault="006A22DD" w:rsidP="00E63F56">
            <w:pPr>
              <w:widowControl w:val="0"/>
              <w:shd w:val="clear" w:color="auto" w:fill="FFFFFF" w:themeFill="background1"/>
              <w:jc w:val="both"/>
              <w:rPr>
                <w:rFonts w:ascii="Times New Roman" w:hAnsi="Times New Roman"/>
              </w:rPr>
            </w:pPr>
          </w:p>
        </w:tc>
      </w:tr>
      <w:tr w:rsidR="0081036D" w:rsidRPr="0081036D" w:rsidTr="00E63F56">
        <w:tc>
          <w:tcPr>
            <w:tcW w:w="171" w:type="pct"/>
          </w:tcPr>
          <w:p w:rsidR="006A22DD" w:rsidRPr="0081036D" w:rsidRDefault="006A22DD" w:rsidP="00E63F56">
            <w:pPr>
              <w:pStyle w:val="2"/>
              <w:jc w:val="center"/>
              <w:outlineLvl w:val="1"/>
              <w:rPr>
                <w:color w:val="FF0000"/>
                <w:lang w:val="uk-UA"/>
              </w:rPr>
            </w:pPr>
            <w:r w:rsidRPr="00320CE2">
              <w:rPr>
                <w:lang w:val="uk-UA"/>
              </w:rPr>
              <w:t>5</w:t>
            </w:r>
          </w:p>
        </w:tc>
        <w:tc>
          <w:tcPr>
            <w:tcW w:w="2068" w:type="pct"/>
          </w:tcPr>
          <w:p w:rsidR="006A22DD" w:rsidRPr="00E23B60" w:rsidRDefault="006A22DD" w:rsidP="00E63F56">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6A22DD" w:rsidRPr="0049662C" w:rsidRDefault="004E657F" w:rsidP="008E1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r w:rsidRPr="0049662C">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008E1FBB" w:rsidRPr="0049662C">
              <w:rPr>
                <w:rFonts w:ascii="Times New Roman" w:hAnsi="Times New Roman"/>
              </w:rPr>
              <w:t>не надав у спосіб, зазначений в тендерній документації, документи, що підтверджують відсутність підстав, визначених пунктом 44 Особливостей</w:t>
            </w:r>
            <w:r w:rsidRPr="0049662C">
              <w:rPr>
                <w:rFonts w:ascii="Times New Roman" w:hAnsi="Times New Roman"/>
              </w:rPr>
              <w:t xml:space="preserve">,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w:t>
            </w:r>
            <w:r w:rsidR="00F54CC3" w:rsidRPr="0049662C">
              <w:rPr>
                <w:rFonts w:ascii="Times New Roman" w:hAnsi="Times New Roman"/>
              </w:rPr>
              <w:t xml:space="preserve">з абзацом </w:t>
            </w:r>
            <w:r w:rsidR="00F54CC3" w:rsidRPr="0049662C">
              <w:rPr>
                <w:rFonts w:ascii="Times New Roman" w:hAnsi="Times New Roman"/>
              </w:rPr>
              <w:lastRenderedPageBreak/>
              <w:t>другим пункту 39 Особливостей</w:t>
            </w:r>
            <w:r w:rsidRPr="0049662C">
              <w:rPr>
                <w:rFonts w:ascii="Times New Roman" w:hAnsi="Times New Roman"/>
              </w:rPr>
              <w:t>,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A22DD" w:rsidRPr="0081036D" w:rsidTr="00E63F56">
        <w:tc>
          <w:tcPr>
            <w:tcW w:w="171" w:type="pct"/>
          </w:tcPr>
          <w:p w:rsidR="006A22DD" w:rsidRPr="0081036D" w:rsidRDefault="006A22DD" w:rsidP="00E63F56">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63F56">
            <w:pPr>
              <w:pStyle w:val="2"/>
              <w:outlineLvl w:val="1"/>
              <w:rPr>
                <w:lang w:val="uk-UA"/>
              </w:rPr>
            </w:pPr>
            <w:r w:rsidRPr="00E23B60">
              <w:rPr>
                <w:lang w:val="uk-UA"/>
              </w:rPr>
              <w:t>Забезпечення виконання договору про закупівлю</w:t>
            </w:r>
          </w:p>
        </w:tc>
        <w:tc>
          <w:tcPr>
            <w:tcW w:w="2761" w:type="pct"/>
          </w:tcPr>
          <w:p w:rsidR="006A22DD" w:rsidRPr="0049662C" w:rsidRDefault="006A22DD" w:rsidP="00E63F56">
            <w:pPr>
              <w:tabs>
                <w:tab w:val="left" w:pos="10381"/>
              </w:tabs>
              <w:spacing w:before="120" w:after="120"/>
              <w:jc w:val="both"/>
              <w:rPr>
                <w:rFonts w:ascii="Times New Roman" w:hAnsi="Times New Roman"/>
              </w:rPr>
            </w:pPr>
            <w:r w:rsidRPr="0049662C">
              <w:rPr>
                <w:rFonts w:ascii="Times New Roman" w:hAnsi="Times New Roman"/>
              </w:rPr>
              <w:t>Не вимагається Замовником.</w:t>
            </w:r>
          </w:p>
        </w:tc>
      </w:tr>
    </w:tbl>
    <w:p w:rsidR="00FD1D70" w:rsidRDefault="00E63F56" w:rsidP="00B96000">
      <w:pPr>
        <w:widowControl w:val="0"/>
        <w:spacing w:after="0"/>
        <w:rPr>
          <w:color w:val="FF0000"/>
        </w:rPr>
      </w:pPr>
      <w:r>
        <w:rPr>
          <w:color w:val="FF0000"/>
        </w:rPr>
        <w:br w:type="textWrapping" w:clear="all"/>
      </w:r>
    </w:p>
    <w:p w:rsidR="00227D83" w:rsidRDefault="00227D83" w:rsidP="00B96000">
      <w:pPr>
        <w:widowControl w:val="0"/>
        <w:spacing w:after="0"/>
        <w:rPr>
          <w:color w:val="FF0000"/>
        </w:rPr>
      </w:pPr>
    </w:p>
    <w:p w:rsidR="00227D83" w:rsidRDefault="00227D83"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622D0E" w:rsidRDefault="00622D0E"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23718B" w:rsidRDefault="0023718B" w:rsidP="00B96000">
      <w:pPr>
        <w:widowControl w:val="0"/>
        <w:spacing w:after="0"/>
        <w:rPr>
          <w:color w:val="FF0000"/>
        </w:rPr>
      </w:pPr>
    </w:p>
    <w:p w:rsidR="00EC2C76" w:rsidRDefault="00EC2C76"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593254" w:rsidRDefault="00593254" w:rsidP="00B96000">
      <w:pPr>
        <w:widowControl w:val="0"/>
        <w:spacing w:after="0"/>
        <w:rPr>
          <w:color w:val="FF0000"/>
        </w:rPr>
      </w:pPr>
    </w:p>
    <w:p w:rsidR="00EC2C76" w:rsidRDefault="00EC2C76" w:rsidP="00B96000">
      <w:pPr>
        <w:widowControl w:val="0"/>
        <w:spacing w:after="0"/>
        <w:rPr>
          <w:color w:val="FF0000"/>
        </w:rPr>
      </w:pPr>
    </w:p>
    <w:p w:rsidR="00EC2C76" w:rsidRDefault="00EC2C76" w:rsidP="00B96000">
      <w:pPr>
        <w:widowControl w:val="0"/>
        <w:spacing w:after="0"/>
        <w:rPr>
          <w:color w:val="FF0000"/>
        </w:rPr>
      </w:pPr>
    </w:p>
    <w:p w:rsidR="00EC2C76" w:rsidRDefault="00EC2C76" w:rsidP="00B96000">
      <w:pPr>
        <w:widowControl w:val="0"/>
        <w:spacing w:after="0"/>
        <w:rPr>
          <w:color w:val="FF0000"/>
        </w:rPr>
      </w:pPr>
    </w:p>
    <w:p w:rsidR="00EC2C76" w:rsidRDefault="00EC2C76" w:rsidP="00B96000">
      <w:pPr>
        <w:widowControl w:val="0"/>
        <w:spacing w:after="0"/>
        <w:rPr>
          <w:color w:val="FF0000"/>
        </w:rPr>
      </w:pPr>
    </w:p>
    <w:p w:rsidR="00EC2C76" w:rsidRDefault="00EC2C76" w:rsidP="00B96000">
      <w:pPr>
        <w:widowControl w:val="0"/>
        <w:spacing w:after="0"/>
        <w:rPr>
          <w:color w:val="FF0000"/>
        </w:rPr>
      </w:pPr>
    </w:p>
    <w:p w:rsidR="00484486" w:rsidRDefault="00484486" w:rsidP="00B96000">
      <w:pPr>
        <w:widowControl w:val="0"/>
        <w:spacing w:after="0"/>
        <w:rPr>
          <w:color w:val="FF0000"/>
        </w:rPr>
      </w:pPr>
    </w:p>
    <w:p w:rsidR="0049662C" w:rsidRDefault="0049662C" w:rsidP="00B96000">
      <w:pPr>
        <w:widowControl w:val="0"/>
        <w:spacing w:after="0"/>
        <w:rPr>
          <w:color w:val="FF0000"/>
        </w:rPr>
      </w:pPr>
    </w:p>
    <w:p w:rsidR="00F54ABF" w:rsidRPr="00C501C9" w:rsidRDefault="007A60D8" w:rsidP="00F54ABF">
      <w:pPr>
        <w:tabs>
          <w:tab w:val="left" w:pos="1845"/>
        </w:tabs>
        <w:spacing w:after="0"/>
        <w:jc w:val="right"/>
        <w:rPr>
          <w:rFonts w:ascii="Times New Roman" w:hAnsi="Times New Roman"/>
          <w:b/>
          <w:sz w:val="24"/>
          <w:szCs w:val="24"/>
        </w:rPr>
      </w:pPr>
      <w:r>
        <w:rPr>
          <w:rFonts w:ascii="Times New Roman" w:hAnsi="Times New Roman"/>
          <w:b/>
          <w:sz w:val="24"/>
          <w:szCs w:val="24"/>
        </w:rPr>
        <w:t xml:space="preserve"> </w:t>
      </w:r>
      <w:r w:rsidR="00F54ABF"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F72622" w:rsidRDefault="002D5D1D" w:rsidP="00B75FA9">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D609A0" w:rsidRDefault="00D9626A" w:rsidP="00B75FA9">
      <w:pPr>
        <w:tabs>
          <w:tab w:val="left" w:pos="1845"/>
        </w:tabs>
        <w:spacing w:after="0"/>
        <w:jc w:val="center"/>
        <w:rPr>
          <w:rFonts w:ascii="Times New Roman" w:hAnsi="Times New Roman"/>
          <w:b/>
          <w:sz w:val="24"/>
          <w:szCs w:val="24"/>
        </w:rPr>
      </w:pPr>
      <w:r>
        <w:rPr>
          <w:rFonts w:ascii="Times New Roman" w:hAnsi="Times New Roman"/>
          <w:b/>
          <w:sz w:val="24"/>
          <w:szCs w:val="24"/>
        </w:rPr>
        <w:t>Технічні, якісні та інші характеристики предмета закупівлі</w:t>
      </w:r>
    </w:p>
    <w:p w:rsidR="00D609A0" w:rsidRPr="00EA1465" w:rsidRDefault="00D609A0" w:rsidP="00D609A0">
      <w:pPr>
        <w:spacing w:after="0" w:line="240" w:lineRule="auto"/>
        <w:jc w:val="center"/>
        <w:rPr>
          <w:rFonts w:ascii="Times New Roman" w:hAnsi="Times New Roman"/>
        </w:rPr>
      </w:pPr>
      <w:r>
        <w:rPr>
          <w:rFonts w:ascii="Times New Roman" w:hAnsi="Times New Roman"/>
          <w:sz w:val="24"/>
          <w:szCs w:val="24"/>
        </w:rPr>
        <w:tab/>
      </w:r>
      <w:r w:rsidRPr="00EA1465">
        <w:rPr>
          <w:rFonts w:ascii="Times New Roman" w:hAnsi="Times New Roman"/>
        </w:rPr>
        <w:t>Витратні матеріали для хроматограф</w:t>
      </w:r>
      <w:r w:rsidR="004E5573">
        <w:rPr>
          <w:rFonts w:ascii="Times New Roman" w:hAnsi="Times New Roman"/>
        </w:rPr>
        <w:t>а</w:t>
      </w:r>
    </w:p>
    <w:p w:rsidR="00D609A0" w:rsidRPr="00EA1465" w:rsidRDefault="00D609A0" w:rsidP="00D609A0">
      <w:pPr>
        <w:pStyle w:val="af3"/>
        <w:jc w:val="center"/>
        <w:rPr>
          <w:rFonts w:ascii="Times New Roman" w:hAnsi="Times New Roman" w:cs="Times New Roman"/>
          <w:b/>
        </w:rPr>
      </w:pPr>
      <w:r w:rsidRPr="00EA1465">
        <w:rPr>
          <w:rFonts w:ascii="Times New Roman" w:hAnsi="Times New Roman" w:cs="Times New Roman"/>
          <w:b/>
        </w:rPr>
        <w:t xml:space="preserve">за кодом CPV за ДК 021:2015 38430000-8 Детектори та аналізатори </w:t>
      </w:r>
    </w:p>
    <w:p w:rsidR="00D609A0" w:rsidRPr="00EA1465" w:rsidRDefault="00D609A0" w:rsidP="00D609A0">
      <w:pPr>
        <w:pStyle w:val="af3"/>
        <w:jc w:val="center"/>
        <w:rPr>
          <w:rFonts w:ascii="Times New Roman" w:hAnsi="Times New Roman" w:cs="Times New Roman"/>
          <w:b/>
        </w:rPr>
      </w:pPr>
    </w:p>
    <w:tbl>
      <w:tblPr>
        <w:tblW w:w="9752" w:type="dxa"/>
        <w:tblInd w:w="-5" w:type="dxa"/>
        <w:tblLayout w:type="fixed"/>
        <w:tblLook w:val="0000" w:firstRow="0" w:lastRow="0" w:firstColumn="0" w:lastColumn="0" w:noHBand="0" w:noVBand="0"/>
      </w:tblPr>
      <w:tblGrid>
        <w:gridCol w:w="539"/>
        <w:gridCol w:w="1984"/>
        <w:gridCol w:w="5812"/>
        <w:gridCol w:w="1417"/>
      </w:tblGrid>
      <w:tr w:rsidR="00D609A0" w:rsidRPr="00EA1465" w:rsidTr="00232F99">
        <w:trPr>
          <w:trHeight w:val="469"/>
        </w:trPr>
        <w:tc>
          <w:tcPr>
            <w:tcW w:w="539" w:type="dxa"/>
            <w:vMerge w:val="restart"/>
            <w:tcBorders>
              <w:top w:val="single" w:sz="4" w:space="0" w:color="000000"/>
              <w:left w:val="single" w:sz="4" w:space="0" w:color="000000"/>
              <w:bottom w:val="single" w:sz="4" w:space="0" w:color="000000"/>
            </w:tcBorders>
            <w:shd w:val="clear" w:color="auto" w:fill="auto"/>
            <w:vAlign w:val="center"/>
          </w:tcPr>
          <w:p w:rsidR="00D609A0" w:rsidRPr="00EA1465" w:rsidRDefault="00D609A0" w:rsidP="00232F99">
            <w:pPr>
              <w:pStyle w:val="af3"/>
              <w:jc w:val="center"/>
              <w:rPr>
                <w:rFonts w:ascii="Times New Roman" w:hAnsi="Times New Roman" w:cs="Times New Roman"/>
              </w:rPr>
            </w:pPr>
            <w:r w:rsidRPr="00EA1465">
              <w:rPr>
                <w:rFonts w:ascii="Times New Roman" w:hAnsi="Times New Roman" w:cs="Times New Roman"/>
              </w:rPr>
              <w:t>№ п/п</w:t>
            </w:r>
          </w:p>
        </w:tc>
        <w:tc>
          <w:tcPr>
            <w:tcW w:w="1984" w:type="dxa"/>
            <w:vMerge w:val="restart"/>
            <w:tcBorders>
              <w:top w:val="single" w:sz="4" w:space="0" w:color="000000"/>
              <w:left w:val="single" w:sz="4" w:space="0" w:color="000000"/>
              <w:bottom w:val="single" w:sz="4" w:space="0" w:color="000000"/>
            </w:tcBorders>
            <w:shd w:val="clear" w:color="auto" w:fill="auto"/>
            <w:vAlign w:val="center"/>
          </w:tcPr>
          <w:p w:rsidR="00D609A0" w:rsidRPr="00EA1465" w:rsidRDefault="00D609A0" w:rsidP="00232F99">
            <w:pPr>
              <w:pStyle w:val="af3"/>
              <w:jc w:val="center"/>
              <w:rPr>
                <w:rFonts w:ascii="Times New Roman" w:hAnsi="Times New Roman" w:cs="Times New Roman"/>
              </w:rPr>
            </w:pPr>
            <w:r w:rsidRPr="00EA1465">
              <w:rPr>
                <w:rFonts w:ascii="Times New Roman" w:hAnsi="Times New Roman" w:cs="Times New Roman"/>
              </w:rPr>
              <w:t>Найменування</w:t>
            </w:r>
          </w:p>
        </w:tc>
        <w:tc>
          <w:tcPr>
            <w:tcW w:w="5812" w:type="dxa"/>
            <w:vMerge w:val="restart"/>
            <w:tcBorders>
              <w:top w:val="single" w:sz="4" w:space="0" w:color="000000"/>
              <w:left w:val="single" w:sz="4" w:space="0" w:color="000000"/>
              <w:bottom w:val="single" w:sz="4" w:space="0" w:color="000000"/>
            </w:tcBorders>
            <w:shd w:val="clear" w:color="auto" w:fill="auto"/>
            <w:vAlign w:val="center"/>
          </w:tcPr>
          <w:p w:rsidR="00D609A0" w:rsidRPr="00EA1465" w:rsidRDefault="00D609A0" w:rsidP="00232F99">
            <w:pPr>
              <w:pStyle w:val="af3"/>
              <w:jc w:val="center"/>
              <w:rPr>
                <w:rFonts w:ascii="Times New Roman" w:hAnsi="Times New Roman" w:cs="Times New Roman"/>
              </w:rPr>
            </w:pPr>
            <w:r w:rsidRPr="00EA1465">
              <w:rPr>
                <w:rFonts w:ascii="Times New Roman" w:hAnsi="Times New Roman" w:cs="Times New Roman"/>
              </w:rPr>
              <w:t>Характеристики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609A0" w:rsidRPr="00EA1465" w:rsidRDefault="00D609A0" w:rsidP="00232F99">
            <w:pPr>
              <w:pStyle w:val="af3"/>
              <w:jc w:val="center"/>
              <w:rPr>
                <w:rFonts w:ascii="Times New Roman" w:hAnsi="Times New Roman" w:cs="Times New Roman"/>
              </w:rPr>
            </w:pPr>
            <w:r w:rsidRPr="00EA1465">
              <w:rPr>
                <w:rFonts w:ascii="Times New Roman" w:hAnsi="Times New Roman" w:cs="Times New Roman"/>
              </w:rPr>
              <w:t>Кількість</w:t>
            </w:r>
          </w:p>
        </w:tc>
      </w:tr>
      <w:tr w:rsidR="00D609A0" w:rsidRPr="00EA1465" w:rsidTr="00232F99">
        <w:trPr>
          <w:trHeight w:val="517"/>
        </w:trPr>
        <w:tc>
          <w:tcPr>
            <w:tcW w:w="539" w:type="dxa"/>
            <w:vMerge/>
            <w:tcBorders>
              <w:top w:val="single" w:sz="4" w:space="0" w:color="000000"/>
              <w:left w:val="single" w:sz="4" w:space="0" w:color="000000"/>
              <w:bottom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p>
        </w:tc>
        <w:tc>
          <w:tcPr>
            <w:tcW w:w="1984" w:type="dxa"/>
            <w:vMerge/>
            <w:tcBorders>
              <w:top w:val="single" w:sz="4" w:space="0" w:color="000000"/>
              <w:left w:val="single" w:sz="4" w:space="0" w:color="000000"/>
              <w:bottom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p>
        </w:tc>
        <w:tc>
          <w:tcPr>
            <w:tcW w:w="5812" w:type="dxa"/>
            <w:vMerge/>
            <w:tcBorders>
              <w:top w:val="single" w:sz="4" w:space="0" w:color="000000"/>
              <w:left w:val="single" w:sz="4" w:space="0" w:color="000000"/>
              <w:bottom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p>
        </w:tc>
        <w:tc>
          <w:tcPr>
            <w:tcW w:w="1417"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D609A0" w:rsidRPr="00EA1465" w:rsidRDefault="00D609A0" w:rsidP="00232F99">
            <w:pPr>
              <w:pStyle w:val="af3"/>
              <w:rPr>
                <w:rFonts w:ascii="Times New Roman" w:hAnsi="Times New Roman" w:cs="Times New Roman"/>
              </w:rPr>
            </w:pPr>
          </w:p>
        </w:tc>
      </w:tr>
      <w:tr w:rsidR="00D609A0" w:rsidRPr="00EA1465" w:rsidTr="00232F99">
        <w:trPr>
          <w:trHeight w:val="42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r w:rsidRPr="00EA1465">
              <w:rPr>
                <w:rFonts w:ascii="Times New Roman" w:hAnsi="Times New Roman" w:cs="Times New Roman"/>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Default="00D609A0" w:rsidP="00232F99">
            <w:pPr>
              <w:spacing w:line="240" w:lineRule="auto"/>
              <w:rPr>
                <w:rFonts w:ascii="Times New Roman" w:hAnsi="Times New Roman"/>
              </w:rPr>
            </w:pPr>
            <w:r w:rsidRPr="00EA1465">
              <w:rPr>
                <w:rFonts w:ascii="Times New Roman" w:hAnsi="Times New Roman"/>
              </w:rPr>
              <w:t>Септа 20 х 3 мм, білий ПТФЕ / білий силікон</w:t>
            </w:r>
          </w:p>
          <w:p w:rsidR="00D609A0" w:rsidRPr="008B3CB5" w:rsidRDefault="00D609A0" w:rsidP="00232F99">
            <w:pPr>
              <w:spacing w:line="240" w:lineRule="auto"/>
              <w:rPr>
                <w:rFonts w:ascii="Times New Roman" w:hAnsi="Times New Roman"/>
                <w:lang w:val="en-US"/>
              </w:rPr>
            </w:pPr>
            <w:r>
              <w:rPr>
                <w:rFonts w:ascii="Times New Roman" w:hAnsi="Times New Roman"/>
              </w:rPr>
              <w:t>Арт.20-</w:t>
            </w:r>
            <w:r>
              <w:rPr>
                <w:rFonts w:ascii="Times New Roman" w:hAnsi="Times New Roman"/>
                <w:lang w:val="en-US"/>
              </w:rPr>
              <w:t>ST3HT</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spacing w:after="0" w:line="240" w:lineRule="auto"/>
              <w:rPr>
                <w:rFonts w:ascii="Times New Roman" w:hAnsi="Times New Roman"/>
              </w:rPr>
            </w:pPr>
            <w:r w:rsidRPr="00EA1465">
              <w:rPr>
                <w:rFonts w:ascii="Times New Roman" w:hAnsi="Times New Roman"/>
              </w:rPr>
              <w:t>Призначені для гермет</w:t>
            </w:r>
            <w:r>
              <w:rPr>
                <w:rFonts w:ascii="Times New Roman" w:hAnsi="Times New Roman"/>
              </w:rPr>
              <w:t>изації флакону (віали) для паро</w:t>
            </w:r>
            <w:r w:rsidRPr="00EA1465">
              <w:rPr>
                <w:rFonts w:ascii="Times New Roman" w:hAnsi="Times New Roman"/>
              </w:rPr>
              <w:t>фазного аналізу для газової хроматографії</w:t>
            </w:r>
          </w:p>
          <w:p w:rsidR="00D609A0" w:rsidRPr="00EA1465" w:rsidRDefault="00D609A0" w:rsidP="00232F99">
            <w:pPr>
              <w:spacing w:after="0" w:line="240" w:lineRule="auto"/>
              <w:rPr>
                <w:rFonts w:ascii="Times New Roman" w:hAnsi="Times New Roman"/>
              </w:rPr>
            </w:pPr>
            <w:r w:rsidRPr="00EA1465">
              <w:rPr>
                <w:rFonts w:ascii="Times New Roman" w:hAnsi="Times New Roman"/>
              </w:rPr>
              <w:t>Діаметр – 20 мм</w:t>
            </w:r>
          </w:p>
          <w:p w:rsidR="00D609A0" w:rsidRPr="00EA1465" w:rsidRDefault="00D609A0" w:rsidP="00232F99">
            <w:pPr>
              <w:spacing w:after="0" w:line="240" w:lineRule="auto"/>
              <w:rPr>
                <w:rFonts w:ascii="Times New Roman" w:hAnsi="Times New Roman"/>
              </w:rPr>
            </w:pPr>
            <w:r w:rsidRPr="00EA1465">
              <w:rPr>
                <w:rFonts w:ascii="Times New Roman" w:hAnsi="Times New Roman"/>
              </w:rPr>
              <w:t>Товщина – 3 мм</w:t>
            </w:r>
          </w:p>
          <w:p w:rsidR="00D609A0" w:rsidRPr="00EA1465" w:rsidRDefault="00D609A0" w:rsidP="00232F99">
            <w:pPr>
              <w:spacing w:after="0" w:line="240" w:lineRule="auto"/>
              <w:rPr>
                <w:rFonts w:ascii="Times New Roman" w:hAnsi="Times New Roman"/>
              </w:rPr>
            </w:pPr>
            <w:r w:rsidRPr="00EA1465">
              <w:rPr>
                <w:rFonts w:ascii="Times New Roman" w:hAnsi="Times New Roman"/>
              </w:rPr>
              <w:t xml:space="preserve">Матеріал силікон та </w:t>
            </w:r>
            <w:r w:rsidRPr="00EA1465">
              <w:rPr>
                <w:rFonts w:ascii="Times New Roman" w:hAnsi="Times New Roman"/>
                <w:lang w:val="en-US"/>
              </w:rPr>
              <w:t>PTFE</w:t>
            </w:r>
          </w:p>
          <w:p w:rsidR="00D609A0" w:rsidRPr="00EA1465" w:rsidRDefault="00D609A0" w:rsidP="00232F99">
            <w:pPr>
              <w:pStyle w:val="af3"/>
              <w:rPr>
                <w:rFonts w:ascii="Times New Roman" w:hAnsi="Times New Roman" w:cs="Times New Roman"/>
              </w:rPr>
            </w:pPr>
            <w:r w:rsidRPr="00EA1465">
              <w:rPr>
                <w:rFonts w:ascii="Times New Roman" w:hAnsi="Times New Roman" w:cs="Times New Roman"/>
              </w:rPr>
              <w:t>Пакування – 100 шт/пак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r>
              <w:rPr>
                <w:rFonts w:ascii="Times New Roman" w:hAnsi="Times New Roman" w:cs="Times New Roman"/>
              </w:rPr>
              <w:t>3</w:t>
            </w:r>
          </w:p>
        </w:tc>
      </w:tr>
      <w:tr w:rsidR="00D609A0" w:rsidRPr="00EA1465" w:rsidTr="00232F99">
        <w:trPr>
          <w:trHeight w:val="42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D609A0" w:rsidRDefault="00D609A0" w:rsidP="00232F99">
            <w:pPr>
              <w:shd w:val="clear" w:color="auto" w:fill="FFFFFF"/>
              <w:spacing w:line="240" w:lineRule="auto"/>
              <w:rPr>
                <w:rFonts w:ascii="Times New Roman" w:hAnsi="Times New Roman"/>
              </w:rPr>
            </w:pPr>
            <w:r w:rsidRPr="008B3CB5">
              <w:rPr>
                <w:rFonts w:ascii="Times New Roman" w:hAnsi="Times New Roman"/>
              </w:rPr>
              <w:t>Олівцевий вугільний фільтр</w:t>
            </w:r>
          </w:p>
          <w:p w:rsidR="00D609A0" w:rsidRPr="008B3CB5" w:rsidRDefault="00D609A0" w:rsidP="00232F99">
            <w:pPr>
              <w:shd w:val="clear" w:color="auto" w:fill="FFFFFF"/>
              <w:spacing w:line="240" w:lineRule="auto"/>
              <w:rPr>
                <w:rFonts w:ascii="Times New Roman" w:hAnsi="Times New Roman"/>
              </w:rPr>
            </w:pPr>
            <w:r w:rsidRPr="008B3CB5">
              <w:rPr>
                <w:rFonts w:ascii="Times New Roman" w:hAnsi="Times New Roman"/>
              </w:rPr>
              <w:t xml:space="preserve">Арт. </w:t>
            </w:r>
            <w:r w:rsidRPr="008B3CB5">
              <w:rPr>
                <w:rFonts w:ascii="Times New Roman" w:hAnsi="Times New Roman"/>
                <w:lang w:val="en-US"/>
              </w:rPr>
              <w:t>CP</w:t>
            </w:r>
            <w:r w:rsidRPr="00D609A0">
              <w:rPr>
                <w:rFonts w:ascii="Times New Roman" w:hAnsi="Times New Roman"/>
              </w:rPr>
              <w:t>742211</w:t>
            </w:r>
          </w:p>
          <w:p w:rsidR="00D609A0" w:rsidRPr="008B3CB5" w:rsidRDefault="00D609A0" w:rsidP="00232F99">
            <w:pPr>
              <w:shd w:val="clear" w:color="auto" w:fill="FFFFFF"/>
              <w:spacing w:line="240" w:lineRule="auto"/>
              <w:rPr>
                <w:rFonts w:ascii="Times New Roman" w:hAnsi="Times New Roman"/>
              </w:rPr>
            </w:pPr>
            <w:r w:rsidRPr="008B3CB5">
              <w:rPr>
                <w:rFonts w:ascii="Times New Roman" w:hAnsi="Times New Roman"/>
              </w:rPr>
              <w:t>з послугою заміни фільтру</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shd w:val="clear" w:color="auto" w:fill="FFFFFF"/>
              <w:spacing w:after="0" w:line="240" w:lineRule="auto"/>
              <w:rPr>
                <w:rFonts w:ascii="Times New Roman" w:eastAsia="MS Mincho" w:hAnsi="Times New Roman"/>
                <w:color w:val="000000"/>
              </w:rPr>
            </w:pPr>
            <w:r w:rsidRPr="00EA1465">
              <w:rPr>
                <w:rFonts w:ascii="Times New Roman" w:eastAsia="MS Mincho" w:hAnsi="Times New Roman"/>
                <w:color w:val="000000"/>
              </w:rPr>
              <w:t>Фільтр для видалення потенційних забрудників газу для пневматичних модулів</w:t>
            </w:r>
            <w:r>
              <w:rPr>
                <w:rFonts w:ascii="Times New Roman" w:eastAsia="MS Mincho" w:hAnsi="Times New Roman"/>
                <w:color w:val="000000"/>
              </w:rPr>
              <w:t>(для лінії скиду)</w:t>
            </w:r>
          </w:p>
          <w:p w:rsidR="00D609A0" w:rsidRDefault="00D609A0" w:rsidP="00232F99">
            <w:pPr>
              <w:shd w:val="clear" w:color="auto" w:fill="FFFFFF"/>
              <w:spacing w:after="0" w:line="240" w:lineRule="auto"/>
              <w:rPr>
                <w:rFonts w:ascii="Times New Roman" w:eastAsia="MS Mincho" w:hAnsi="Times New Roman"/>
                <w:color w:val="000000"/>
              </w:rPr>
            </w:pPr>
            <w:r w:rsidRPr="00EA1465">
              <w:rPr>
                <w:rFonts w:ascii="Times New Roman" w:eastAsia="MS Mincho" w:hAnsi="Times New Roman"/>
                <w:color w:val="000000"/>
              </w:rPr>
              <w:t>Фільтр містить наповнення сорбентом з активованого вугілля для поглинання вуглеводнів</w:t>
            </w:r>
          </w:p>
          <w:p w:rsidR="00D609A0" w:rsidRPr="00EA1465" w:rsidRDefault="00D609A0" w:rsidP="00232F99">
            <w:pPr>
              <w:shd w:val="clear" w:color="auto" w:fill="FFFFFF"/>
              <w:spacing w:after="0" w:line="240" w:lineRule="auto"/>
              <w:rPr>
                <w:rFonts w:ascii="Times New Roman" w:eastAsia="MS Mincho" w:hAnsi="Times New Roman"/>
                <w:color w:val="000000"/>
              </w:rPr>
            </w:pPr>
            <w:r>
              <w:rPr>
                <w:rFonts w:ascii="Times New Roman" w:eastAsia="MS Mincho" w:hAnsi="Times New Roman"/>
                <w:color w:val="000000"/>
              </w:rPr>
              <w:t>Колір-золотистий</w:t>
            </w:r>
          </w:p>
          <w:p w:rsidR="00D609A0" w:rsidRPr="00EA1465" w:rsidRDefault="00D609A0" w:rsidP="00232F99">
            <w:pPr>
              <w:shd w:val="clear" w:color="auto" w:fill="FFFFFF"/>
              <w:spacing w:after="0" w:line="240" w:lineRule="auto"/>
              <w:rPr>
                <w:rFonts w:ascii="Times New Roman" w:hAnsi="Times New Roman"/>
                <w:highlight w:val="yellow"/>
              </w:rPr>
            </w:pPr>
            <w:r w:rsidRPr="00EA1465">
              <w:rPr>
                <w:rFonts w:ascii="Times New Roman" w:hAnsi="Times New Roman"/>
              </w:rPr>
              <w:t>Геометричні розміри придатні для встановлення на хроматографах ТМ Varian/Bruker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r>
              <w:rPr>
                <w:rFonts w:ascii="Times New Roman" w:hAnsi="Times New Roman" w:cs="Times New Roman"/>
              </w:rPr>
              <w:t>1</w:t>
            </w:r>
          </w:p>
        </w:tc>
      </w:tr>
      <w:tr w:rsidR="00D609A0" w:rsidRPr="00EA1465" w:rsidTr="00232F99">
        <w:trPr>
          <w:trHeight w:val="421"/>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r>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D609A0" w:rsidRDefault="00D609A0" w:rsidP="00232F99">
            <w:pPr>
              <w:shd w:val="clear" w:color="auto" w:fill="FFFFFF"/>
              <w:spacing w:line="240" w:lineRule="auto"/>
              <w:rPr>
                <w:rFonts w:ascii="Times New Roman" w:hAnsi="Times New Roman"/>
              </w:rPr>
            </w:pPr>
            <w:r w:rsidRPr="008B3CB5">
              <w:rPr>
                <w:rFonts w:ascii="Times New Roman" w:hAnsi="Times New Roman"/>
              </w:rPr>
              <w:t>Олівцевий фільтр молекулярні сита/вугілля</w:t>
            </w:r>
          </w:p>
          <w:p w:rsidR="00D609A0" w:rsidRPr="008B3CB5" w:rsidRDefault="00D609A0" w:rsidP="00232F99">
            <w:pPr>
              <w:shd w:val="clear" w:color="auto" w:fill="FFFFFF"/>
              <w:spacing w:line="240" w:lineRule="auto"/>
              <w:rPr>
                <w:rFonts w:ascii="Times New Roman" w:hAnsi="Times New Roman"/>
              </w:rPr>
            </w:pPr>
            <w:r w:rsidRPr="008B3CB5">
              <w:rPr>
                <w:rFonts w:ascii="Times New Roman" w:hAnsi="Times New Roman"/>
              </w:rPr>
              <w:t xml:space="preserve">Арт. </w:t>
            </w:r>
            <w:r w:rsidRPr="008B3CB5">
              <w:rPr>
                <w:rFonts w:ascii="Times New Roman" w:hAnsi="Times New Roman"/>
                <w:lang w:val="en-US"/>
              </w:rPr>
              <w:t>CP</w:t>
            </w:r>
            <w:r w:rsidRPr="00D609A0">
              <w:rPr>
                <w:rFonts w:ascii="Times New Roman" w:hAnsi="Times New Roman"/>
              </w:rPr>
              <w:t>742210</w:t>
            </w:r>
          </w:p>
          <w:p w:rsidR="00D609A0" w:rsidRPr="008B3CB5" w:rsidRDefault="00D609A0" w:rsidP="00232F99">
            <w:pPr>
              <w:shd w:val="clear" w:color="auto" w:fill="FFFFFF"/>
              <w:spacing w:line="240" w:lineRule="auto"/>
              <w:rPr>
                <w:rFonts w:ascii="Times New Roman" w:hAnsi="Times New Roman"/>
              </w:rPr>
            </w:pPr>
            <w:r w:rsidRPr="008B3CB5">
              <w:rPr>
                <w:rFonts w:ascii="Times New Roman" w:hAnsi="Times New Roman"/>
              </w:rPr>
              <w:t>з послугою заміни фільтру</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shd w:val="clear" w:color="auto" w:fill="FFFFFF"/>
              <w:spacing w:after="0" w:line="240" w:lineRule="auto"/>
              <w:rPr>
                <w:rFonts w:ascii="Times New Roman" w:eastAsia="MS Mincho" w:hAnsi="Times New Roman"/>
                <w:color w:val="000000"/>
              </w:rPr>
            </w:pPr>
            <w:r w:rsidRPr="00EA1465">
              <w:rPr>
                <w:rFonts w:ascii="Times New Roman" w:eastAsia="MS Mincho" w:hAnsi="Times New Roman"/>
                <w:color w:val="000000"/>
              </w:rPr>
              <w:t>Фільтр для видалення потенційних забрудників газу для пневматичних модулів</w:t>
            </w:r>
            <w:r>
              <w:rPr>
                <w:rFonts w:ascii="Times New Roman" w:eastAsia="MS Mincho" w:hAnsi="Times New Roman"/>
                <w:color w:val="000000"/>
              </w:rPr>
              <w:t>(для газу носія)</w:t>
            </w:r>
          </w:p>
          <w:p w:rsidR="00D609A0" w:rsidRDefault="00D609A0" w:rsidP="00232F99">
            <w:pPr>
              <w:shd w:val="clear" w:color="auto" w:fill="FFFFFF"/>
              <w:spacing w:after="0" w:line="240" w:lineRule="auto"/>
              <w:rPr>
                <w:rFonts w:ascii="Times New Roman" w:eastAsia="MS Mincho" w:hAnsi="Times New Roman"/>
                <w:color w:val="000000"/>
              </w:rPr>
            </w:pPr>
            <w:r w:rsidRPr="00EA1465">
              <w:rPr>
                <w:rFonts w:ascii="Times New Roman" w:eastAsia="MS Mincho" w:hAnsi="Times New Roman"/>
                <w:color w:val="000000"/>
              </w:rPr>
              <w:t>Фільтр містить наповнення сорбентом з 50% активованого вугілля та 50% молекулярні сита для поглинання вуглеводнів та вологи</w:t>
            </w:r>
            <w:r>
              <w:rPr>
                <w:rFonts w:ascii="Times New Roman" w:eastAsia="MS Mincho" w:hAnsi="Times New Roman"/>
                <w:color w:val="000000"/>
              </w:rPr>
              <w:t>(подвійне наповнення)</w:t>
            </w:r>
          </w:p>
          <w:p w:rsidR="00D609A0" w:rsidRPr="008B3CB5" w:rsidRDefault="00D609A0" w:rsidP="00232F99">
            <w:pPr>
              <w:shd w:val="clear" w:color="auto" w:fill="FFFFFF"/>
              <w:spacing w:after="0" w:line="240" w:lineRule="auto"/>
              <w:rPr>
                <w:rFonts w:ascii="Times New Roman" w:eastAsia="MS Mincho" w:hAnsi="Times New Roman"/>
                <w:color w:val="000000"/>
              </w:rPr>
            </w:pPr>
            <w:r>
              <w:rPr>
                <w:rFonts w:ascii="Times New Roman" w:eastAsia="MS Mincho" w:hAnsi="Times New Roman"/>
                <w:color w:val="000000"/>
              </w:rPr>
              <w:t>Колір-срібний</w:t>
            </w:r>
          </w:p>
          <w:p w:rsidR="00D609A0" w:rsidRPr="00EA1465" w:rsidRDefault="00D609A0" w:rsidP="00232F99">
            <w:pPr>
              <w:shd w:val="clear" w:color="auto" w:fill="FFFFFF"/>
              <w:spacing w:after="0" w:line="240" w:lineRule="auto"/>
              <w:rPr>
                <w:rFonts w:ascii="Times New Roman" w:hAnsi="Times New Roman"/>
                <w:highlight w:val="yellow"/>
              </w:rPr>
            </w:pPr>
            <w:r w:rsidRPr="00EA1465">
              <w:rPr>
                <w:rFonts w:ascii="Times New Roman" w:hAnsi="Times New Roman"/>
              </w:rPr>
              <w:t>Геометричні розміри придатні для встановлення на хроматографах ТМ Varian/Bruker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609A0" w:rsidRPr="00EA1465" w:rsidRDefault="00D609A0" w:rsidP="00232F99">
            <w:pPr>
              <w:pStyle w:val="af3"/>
              <w:rPr>
                <w:rFonts w:ascii="Times New Roman" w:hAnsi="Times New Roman" w:cs="Times New Roman"/>
              </w:rPr>
            </w:pPr>
            <w:r>
              <w:rPr>
                <w:rFonts w:ascii="Times New Roman" w:hAnsi="Times New Roman" w:cs="Times New Roman"/>
              </w:rPr>
              <w:t>1</w:t>
            </w:r>
          </w:p>
        </w:tc>
      </w:tr>
    </w:tbl>
    <w:p w:rsidR="004E5573" w:rsidRDefault="004E5573" w:rsidP="004E5573">
      <w:pPr>
        <w:spacing w:after="0" w:line="240" w:lineRule="auto"/>
        <w:ind w:firstLine="708"/>
        <w:jc w:val="both"/>
        <w:rPr>
          <w:rFonts w:ascii="Times New Roman" w:hAnsi="Times New Roman"/>
          <w:i/>
          <w:sz w:val="20"/>
          <w:szCs w:val="20"/>
        </w:rPr>
      </w:pPr>
      <w:r w:rsidRPr="00E165A7">
        <w:rPr>
          <w:rFonts w:ascii="Times New Roman" w:hAnsi="Times New Roman"/>
          <w:i/>
          <w:sz w:val="20"/>
          <w:szCs w:val="20"/>
        </w:rPr>
        <w:t xml:space="preserve">Якщо технічна специфікація містить посилання на конкретну торговельну марку чи фірму, </w:t>
      </w:r>
      <w:r w:rsidRPr="00E165A7">
        <w:rPr>
          <w:rFonts w:ascii="Times New Roman" w:eastAsia="Calibri" w:hAnsi="Times New Roman"/>
          <w:i/>
          <w:sz w:val="20"/>
          <w:szCs w:val="20"/>
        </w:rPr>
        <w:t>виробника, патент, конструкцію або тип товару,</w:t>
      </w:r>
      <w:r w:rsidRPr="00E165A7">
        <w:rPr>
          <w:rFonts w:ascii="Times New Roman" w:hAnsi="Times New Roman"/>
          <w:i/>
          <w:sz w:val="20"/>
          <w:szCs w:val="20"/>
        </w:rPr>
        <w:t xml:space="preserve"> можна пропонувати еквівалент при умові, що це не призведе до зміни технічних та якісних характеристик товару і він буде мати ті ж самі функціональні характеристики, склад, призначення, застосування та якість.</w:t>
      </w:r>
    </w:p>
    <w:p w:rsidR="004E5573" w:rsidRPr="004E5573" w:rsidRDefault="004E5573" w:rsidP="004E5573">
      <w:pPr>
        <w:spacing w:after="0" w:line="240" w:lineRule="auto"/>
        <w:ind w:firstLine="708"/>
        <w:jc w:val="both"/>
        <w:rPr>
          <w:rFonts w:ascii="Times New Roman" w:hAnsi="Times New Roman"/>
          <w:i/>
          <w:sz w:val="20"/>
          <w:szCs w:val="20"/>
        </w:rPr>
      </w:pPr>
    </w:p>
    <w:p w:rsidR="00D609A0" w:rsidRPr="00EA1465" w:rsidRDefault="00D609A0" w:rsidP="00D609A0">
      <w:pPr>
        <w:pStyle w:val="15"/>
        <w:ind w:left="284" w:hanging="426"/>
        <w:rPr>
          <w:b/>
        </w:rPr>
      </w:pPr>
      <w:r w:rsidRPr="00EA1465">
        <w:rPr>
          <w:b/>
        </w:rPr>
        <w:t>Рік виготовлення</w:t>
      </w:r>
      <w:r w:rsidRPr="00EA1465">
        <w:t xml:space="preserve"> – не раніше 2022-2023 року.</w:t>
      </w:r>
    </w:p>
    <w:p w:rsidR="00D609A0" w:rsidRPr="00EA1465" w:rsidRDefault="00D609A0" w:rsidP="00D609A0">
      <w:pPr>
        <w:spacing w:after="0" w:line="240" w:lineRule="auto"/>
        <w:ind w:firstLine="708"/>
        <w:jc w:val="center"/>
        <w:rPr>
          <w:rFonts w:ascii="Times New Roman" w:hAnsi="Times New Roman"/>
          <w:sz w:val="24"/>
          <w:szCs w:val="24"/>
        </w:rPr>
      </w:pPr>
      <w:r w:rsidRPr="00EA1465">
        <w:rPr>
          <w:rFonts w:ascii="Times New Roman" w:hAnsi="Times New Roman"/>
          <w:b/>
          <w:sz w:val="24"/>
          <w:szCs w:val="24"/>
          <w:u w:val="single"/>
        </w:rPr>
        <w:t>Учасники у складі пропозиції надають:</w:t>
      </w:r>
    </w:p>
    <w:p w:rsidR="00D609A0" w:rsidRPr="00EA1465" w:rsidRDefault="00D609A0" w:rsidP="00D609A0">
      <w:pPr>
        <w:numPr>
          <w:ilvl w:val="0"/>
          <w:numId w:val="9"/>
        </w:numPr>
        <w:tabs>
          <w:tab w:val="clear" w:pos="720"/>
          <w:tab w:val="num" w:pos="-360"/>
        </w:tabs>
        <w:suppressAutoHyphens/>
        <w:spacing w:after="0" w:line="240" w:lineRule="auto"/>
        <w:ind w:left="360"/>
        <w:jc w:val="both"/>
        <w:rPr>
          <w:rFonts w:ascii="Times New Roman" w:eastAsia="Calibri" w:hAnsi="Times New Roman"/>
          <w:color w:val="222222"/>
          <w:sz w:val="24"/>
          <w:szCs w:val="24"/>
        </w:rPr>
      </w:pPr>
      <w:r w:rsidRPr="00EA1465">
        <w:rPr>
          <w:rFonts w:ascii="Times New Roman" w:eastAsia="Andale Sans UI" w:hAnsi="Times New Roman"/>
          <w:kern w:val="1"/>
          <w:sz w:val="24"/>
          <w:szCs w:val="24"/>
        </w:rPr>
        <w:t>Д</w:t>
      </w:r>
      <w:r w:rsidRPr="00EA1465">
        <w:rPr>
          <w:rFonts w:ascii="Times New Roman" w:eastAsia="Calibri" w:hAnsi="Times New Roman"/>
          <w:sz w:val="24"/>
          <w:szCs w:val="24"/>
        </w:rPr>
        <w:t>окумент/лист, виданий заводом-виробником товару або офіційним представником заводу-виробника або дилером заводу-виробника в Україні, що підтверджує повноваження Учасника на реалізацію товару від імені заводу-виробника – (в разі якщо учасником є завод-виробник даного товару (предмета закупівлі) то зазначена інформація (документ) не надається).</w:t>
      </w:r>
    </w:p>
    <w:p w:rsidR="00D609A0" w:rsidRPr="00611620" w:rsidRDefault="00D609A0" w:rsidP="00D609A0">
      <w:pPr>
        <w:pStyle w:val="af"/>
        <w:numPr>
          <w:ilvl w:val="0"/>
          <w:numId w:val="9"/>
        </w:numPr>
        <w:tabs>
          <w:tab w:val="clear" w:pos="720"/>
          <w:tab w:val="num" w:pos="-360"/>
        </w:tabs>
        <w:spacing w:line="240" w:lineRule="auto"/>
        <w:ind w:left="360"/>
        <w:rPr>
          <w:rFonts w:ascii="Times New Roman" w:eastAsia="Calibri" w:hAnsi="Times New Roman"/>
          <w:b/>
          <w:sz w:val="24"/>
          <w:szCs w:val="24"/>
        </w:rPr>
      </w:pPr>
      <w:r w:rsidRPr="00611620">
        <w:rPr>
          <w:rFonts w:ascii="Times New Roman" w:hAnsi="Times New Roman"/>
          <w:sz w:val="24"/>
          <w:szCs w:val="24"/>
        </w:rPr>
        <w:t>Документ, що підтверджує наявність сертифікова</w:t>
      </w:r>
      <w:r w:rsidRPr="0011550C">
        <w:rPr>
          <w:rFonts w:ascii="Times New Roman" w:hAnsi="Times New Roman"/>
          <w:sz w:val="24"/>
          <w:szCs w:val="24"/>
        </w:rPr>
        <w:t>н</w:t>
      </w:r>
      <w:r w:rsidRPr="0011550C">
        <w:rPr>
          <w:rFonts w:ascii="Times New Roman" w:eastAsia="Calibri" w:hAnsi="Times New Roman"/>
          <w:sz w:val="24"/>
          <w:szCs w:val="24"/>
        </w:rPr>
        <w:t>ого</w:t>
      </w:r>
      <w:r w:rsidRPr="0011550C">
        <w:rPr>
          <w:rFonts w:ascii="Times New Roman" w:hAnsi="Times New Roman"/>
          <w:sz w:val="24"/>
          <w:szCs w:val="24"/>
        </w:rPr>
        <w:t xml:space="preserve"> </w:t>
      </w:r>
      <w:r w:rsidRPr="00611620">
        <w:rPr>
          <w:rFonts w:ascii="Times New Roman" w:hAnsi="Times New Roman"/>
          <w:sz w:val="24"/>
          <w:szCs w:val="24"/>
        </w:rPr>
        <w:t>сервісного інженера</w:t>
      </w:r>
      <w:r>
        <w:rPr>
          <w:rFonts w:ascii="Times New Roman" w:hAnsi="Times New Roman"/>
          <w:sz w:val="24"/>
          <w:szCs w:val="24"/>
        </w:rPr>
        <w:t>, що має сертифікат компанії</w:t>
      </w:r>
      <w:r w:rsidRPr="00611620">
        <w:rPr>
          <w:rFonts w:ascii="Times New Roman" w:hAnsi="Times New Roman"/>
          <w:sz w:val="24"/>
          <w:szCs w:val="24"/>
        </w:rPr>
        <w:t xml:space="preserve"> </w:t>
      </w:r>
      <w:r w:rsidRPr="00611620">
        <w:rPr>
          <w:rFonts w:ascii="Times New Roman" w:hAnsi="Times New Roman"/>
          <w:sz w:val="24"/>
          <w:szCs w:val="24"/>
          <w:lang w:val="en-US"/>
        </w:rPr>
        <w:t>Scion</w:t>
      </w:r>
      <w:r w:rsidRPr="00611620">
        <w:rPr>
          <w:rFonts w:ascii="Times New Roman" w:hAnsi="Times New Roman"/>
          <w:sz w:val="24"/>
          <w:szCs w:val="24"/>
        </w:rPr>
        <w:t xml:space="preserve"> </w:t>
      </w:r>
      <w:r w:rsidRPr="00611620">
        <w:rPr>
          <w:rFonts w:ascii="Times New Roman" w:hAnsi="Times New Roman"/>
          <w:sz w:val="24"/>
          <w:szCs w:val="24"/>
          <w:lang w:val="en-US"/>
        </w:rPr>
        <w:t>Instrument</w:t>
      </w:r>
    </w:p>
    <w:p w:rsidR="00D609A0" w:rsidRPr="00EA1465" w:rsidRDefault="00D609A0" w:rsidP="00D609A0">
      <w:pPr>
        <w:pStyle w:val="14"/>
        <w:widowControl w:val="0"/>
        <w:ind w:left="11" w:firstLine="697"/>
        <w:jc w:val="both"/>
        <w:rPr>
          <w:rFonts w:ascii="Times New Roman" w:hAnsi="Times New Roman"/>
          <w:sz w:val="24"/>
          <w:szCs w:val="24"/>
        </w:rPr>
      </w:pPr>
      <w:r w:rsidRPr="00EA1465">
        <w:rPr>
          <w:rFonts w:ascii="Times New Roman" w:eastAsia="Calibri" w:hAnsi="Times New Roman"/>
          <w:sz w:val="24"/>
          <w:szCs w:val="24"/>
          <w:lang w:eastAsia="ru-RU"/>
        </w:rPr>
        <w:t>Товар, що поставляється, повинен бути промаркований у відповідності до вимог стандартів і технічних умов. На Товарі, що поставляється, і його упаковці повинні бути поміщені товарні знаки, а також інформація про Товар. Товар повинен бути переданий в упаковці, яка забезпечує збереження Товару за звичайних умов зберігання і транспортування.</w:t>
      </w:r>
    </w:p>
    <w:p w:rsidR="00D609A0" w:rsidRPr="00EA1465" w:rsidRDefault="00D609A0" w:rsidP="00D609A0">
      <w:pPr>
        <w:pStyle w:val="14"/>
        <w:widowControl w:val="0"/>
        <w:ind w:left="11" w:firstLine="697"/>
        <w:jc w:val="both"/>
        <w:rPr>
          <w:rFonts w:ascii="Times New Roman" w:hAnsi="Times New Roman"/>
          <w:sz w:val="24"/>
          <w:szCs w:val="24"/>
          <w:lang w:eastAsia="ru-RU"/>
        </w:rPr>
      </w:pPr>
      <w:r w:rsidRPr="00EA1465">
        <w:rPr>
          <w:rFonts w:ascii="Times New Roman" w:hAnsi="Times New Roman"/>
          <w:sz w:val="24"/>
          <w:szCs w:val="24"/>
          <w:lang w:eastAsia="ru-RU"/>
        </w:rPr>
        <w:lastRenderedPageBreak/>
        <w:t>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D609A0" w:rsidRPr="00EA1465" w:rsidRDefault="00D609A0" w:rsidP="00D609A0">
      <w:pPr>
        <w:pStyle w:val="14"/>
        <w:widowControl w:val="0"/>
        <w:ind w:left="11" w:firstLine="697"/>
        <w:jc w:val="both"/>
        <w:rPr>
          <w:rFonts w:ascii="Times New Roman" w:hAnsi="Times New Roman"/>
          <w:sz w:val="24"/>
          <w:szCs w:val="24"/>
          <w:lang w:eastAsia="ru-RU"/>
        </w:rPr>
      </w:pPr>
      <w:r w:rsidRPr="00EA1465">
        <w:rPr>
          <w:rFonts w:ascii="Times New Roman" w:hAnsi="Times New Roman"/>
          <w:sz w:val="24"/>
          <w:szCs w:val="24"/>
        </w:rPr>
        <w:t>Гарантійний термін на товар не повинен бути меншим терміну, що гарантується виробником.</w:t>
      </w:r>
    </w:p>
    <w:p w:rsidR="00D609A0" w:rsidRPr="00EA1465" w:rsidRDefault="00D609A0" w:rsidP="00D609A0">
      <w:pPr>
        <w:spacing w:line="240" w:lineRule="auto"/>
        <w:ind w:firstLine="709"/>
        <w:rPr>
          <w:rFonts w:ascii="Times New Roman" w:hAnsi="Times New Roman"/>
          <w:sz w:val="24"/>
          <w:szCs w:val="24"/>
        </w:rPr>
      </w:pPr>
      <w:r w:rsidRPr="00EA1465">
        <w:rPr>
          <w:rFonts w:ascii="Times New Roman" w:hAnsi="Times New Roman"/>
          <w:sz w:val="24"/>
          <w:szCs w:val="24"/>
        </w:rPr>
        <w:t>Поставка товару здійснюється за рахунок постачальника</w:t>
      </w:r>
      <w:r>
        <w:rPr>
          <w:rFonts w:ascii="Times New Roman" w:hAnsi="Times New Roman"/>
          <w:sz w:val="24"/>
          <w:szCs w:val="24"/>
        </w:rPr>
        <w:t xml:space="preserve"> та у вартість включено технічне обслуговування хроматографу </w:t>
      </w:r>
      <w:r>
        <w:rPr>
          <w:rFonts w:ascii="Times New Roman" w:hAnsi="Times New Roman"/>
          <w:sz w:val="24"/>
          <w:szCs w:val="24"/>
          <w:lang w:val="en-US"/>
        </w:rPr>
        <w:t>Bruker</w:t>
      </w:r>
      <w:r w:rsidRPr="00611620">
        <w:rPr>
          <w:rFonts w:ascii="Times New Roman" w:hAnsi="Times New Roman"/>
          <w:sz w:val="24"/>
          <w:szCs w:val="24"/>
        </w:rPr>
        <w:t xml:space="preserve"> 456-</w:t>
      </w:r>
      <w:r>
        <w:rPr>
          <w:rFonts w:ascii="Times New Roman" w:hAnsi="Times New Roman"/>
          <w:sz w:val="24"/>
          <w:szCs w:val="24"/>
          <w:lang w:val="en-US"/>
        </w:rPr>
        <w:t>GC</w:t>
      </w:r>
      <w:r w:rsidRPr="00611620">
        <w:rPr>
          <w:rFonts w:ascii="Times New Roman" w:hAnsi="Times New Roman"/>
          <w:sz w:val="24"/>
          <w:szCs w:val="24"/>
        </w:rPr>
        <w:t xml:space="preserve"> </w:t>
      </w:r>
      <w:r>
        <w:rPr>
          <w:rFonts w:ascii="Times New Roman" w:hAnsi="Times New Roman"/>
          <w:sz w:val="24"/>
          <w:szCs w:val="24"/>
        </w:rPr>
        <w:t>( заміна нових витратних матеріалів, чищення інжектору/детектору ГХ)</w:t>
      </w:r>
      <w:r w:rsidRPr="00EA1465">
        <w:rPr>
          <w:rFonts w:ascii="Times New Roman" w:hAnsi="Times New Roman"/>
          <w:sz w:val="24"/>
          <w:szCs w:val="24"/>
        </w:rPr>
        <w:t>.</w:t>
      </w:r>
    </w:p>
    <w:p w:rsidR="00D609A0" w:rsidRPr="00EA1465" w:rsidRDefault="00D609A0" w:rsidP="00D609A0">
      <w:pPr>
        <w:spacing w:line="240" w:lineRule="auto"/>
        <w:ind w:firstLine="708"/>
        <w:jc w:val="both"/>
        <w:rPr>
          <w:rFonts w:ascii="Times New Roman" w:hAnsi="Times New Roman"/>
          <w:sz w:val="24"/>
          <w:szCs w:val="24"/>
        </w:rPr>
      </w:pPr>
      <w:r w:rsidRPr="00EA1465">
        <w:rPr>
          <w:rFonts w:ascii="Times New Roman" w:hAnsi="Times New Roman"/>
          <w:sz w:val="24"/>
          <w:szCs w:val="24"/>
        </w:rPr>
        <w:t>Місце поставки: склад Замовника за адресою м. Черкаси вул. Гетьмана Сагайдачного12.</w:t>
      </w:r>
    </w:p>
    <w:p w:rsidR="00D9626A" w:rsidRPr="00D609A0" w:rsidRDefault="00D9626A" w:rsidP="00D609A0">
      <w:pPr>
        <w:tabs>
          <w:tab w:val="left" w:pos="1845"/>
        </w:tabs>
        <w:rPr>
          <w:rFonts w:ascii="Times New Roman" w:hAnsi="Times New Roman"/>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4D586A">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884238" w:rsidRDefault="00884238"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eastAsia="ar-SA"/>
        </w:rPr>
      </w:pPr>
      <w:r w:rsidRPr="008C6122">
        <w:rPr>
          <w:rFonts w:ascii="Times New Roman" w:hAnsi="Times New Roman"/>
          <w:b/>
          <w:bCs/>
          <w:sz w:val="24"/>
          <w:szCs w:val="24"/>
          <w:lang w:eastAsia="ar-SA"/>
        </w:rPr>
        <w:t xml:space="preserve">           ПРОЄКТ </w:t>
      </w:r>
    </w:p>
    <w:p w:rsidR="00957E59" w:rsidRPr="008C6122" w:rsidRDefault="00957E59" w:rsidP="00957E59">
      <w:pPr>
        <w:suppressAutoHyphens/>
        <w:autoSpaceDE w:val="0"/>
        <w:spacing w:before="55" w:after="0" w:line="276" w:lineRule="exact"/>
        <w:ind w:right="-5"/>
        <w:jc w:val="center"/>
        <w:rPr>
          <w:rFonts w:ascii="Times New Roman" w:hAnsi="Times New Roman"/>
          <w:b/>
          <w:bCs/>
          <w:sz w:val="24"/>
          <w:szCs w:val="24"/>
          <w:lang w:val="ru-RU" w:eastAsia="ar-SA"/>
        </w:rPr>
      </w:pPr>
      <w:r w:rsidRPr="008C6122">
        <w:rPr>
          <w:rFonts w:ascii="Times New Roman" w:hAnsi="Times New Roman"/>
          <w:b/>
          <w:bCs/>
          <w:sz w:val="24"/>
          <w:szCs w:val="24"/>
          <w:lang w:eastAsia="ar-SA"/>
        </w:rPr>
        <w:t xml:space="preserve">          </w:t>
      </w:r>
      <w:r w:rsidR="001E660F">
        <w:rPr>
          <w:rFonts w:ascii="Times New Roman" w:hAnsi="Times New Roman"/>
          <w:b/>
          <w:bCs/>
          <w:sz w:val="24"/>
          <w:szCs w:val="24"/>
          <w:lang w:eastAsia="ar-SA"/>
        </w:rPr>
        <w:t>ДОГОВІР</w:t>
      </w:r>
      <w:r w:rsidRPr="008C6122">
        <w:rPr>
          <w:rFonts w:ascii="Times New Roman" w:hAnsi="Times New Roman"/>
          <w:b/>
          <w:bCs/>
          <w:sz w:val="24"/>
          <w:szCs w:val="24"/>
          <w:lang w:eastAsia="ar-SA"/>
        </w:rPr>
        <w:t xml:space="preserve"> ПОСТАВКИ  №</w:t>
      </w:r>
      <w:r w:rsidRPr="008C6122">
        <w:rPr>
          <w:rFonts w:ascii="Times New Roman" w:hAnsi="Times New Roman"/>
          <w:b/>
          <w:bCs/>
          <w:sz w:val="24"/>
          <w:szCs w:val="24"/>
          <w:lang w:val="ru-RU" w:eastAsia="ar-SA"/>
        </w:rPr>
        <w:t xml:space="preserve"> ______ </w:t>
      </w: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515AB4" w:rsidRPr="008C6122" w:rsidRDefault="00515AB4" w:rsidP="00515AB4">
      <w:pPr>
        <w:tabs>
          <w:tab w:val="left" w:pos="6979"/>
        </w:tabs>
        <w:suppressAutoHyphens/>
        <w:autoSpaceDE w:val="0"/>
        <w:spacing w:before="14" w:after="0" w:line="240" w:lineRule="auto"/>
        <w:rPr>
          <w:rFonts w:ascii="Times New Roman" w:hAnsi="Times New Roman"/>
          <w:i/>
          <w:iCs/>
          <w:sz w:val="24"/>
          <w:szCs w:val="24"/>
          <w:lang w:val="ru-RU" w:eastAsia="ar-SA"/>
        </w:rPr>
      </w:pPr>
    </w:p>
    <w:p w:rsidR="00DA4E14" w:rsidRPr="00CD65D0" w:rsidRDefault="00DA4E14" w:rsidP="00DA4E14">
      <w:pPr>
        <w:tabs>
          <w:tab w:val="left" w:pos="6979"/>
        </w:tabs>
        <w:suppressAutoHyphens/>
        <w:autoSpaceDE w:val="0"/>
        <w:spacing w:before="14" w:after="0" w:line="240" w:lineRule="auto"/>
        <w:rPr>
          <w:rFonts w:ascii="Times New Roman" w:hAnsi="Times New Roman"/>
          <w:i/>
          <w:iCs/>
          <w:sz w:val="24"/>
          <w:szCs w:val="24"/>
          <w:lang w:val="ru-RU" w:eastAsia="ar-SA"/>
        </w:rPr>
      </w:pPr>
      <w:r w:rsidRPr="00CD65D0">
        <w:rPr>
          <w:rFonts w:ascii="Times New Roman" w:hAnsi="Times New Roman"/>
          <w:i/>
          <w:iCs/>
          <w:sz w:val="24"/>
          <w:szCs w:val="24"/>
          <w:lang w:eastAsia="ar-SA"/>
        </w:rPr>
        <w:t>м. Черкаси</w:t>
      </w:r>
      <w:r w:rsidRPr="00CD65D0">
        <w:rPr>
          <w:rFonts w:ascii="Times New Roman" w:hAnsi="Times New Roman"/>
          <w:i/>
          <w:iCs/>
          <w:sz w:val="24"/>
          <w:szCs w:val="24"/>
          <w:lang w:val="ru-RU" w:eastAsia="ar-SA"/>
        </w:rPr>
        <w:t xml:space="preserve">                                                                                «___»  </w:t>
      </w:r>
      <w:r w:rsidRPr="00CD65D0">
        <w:rPr>
          <w:rFonts w:ascii="Times New Roman" w:hAnsi="Times New Roman"/>
          <w:i/>
          <w:iCs/>
          <w:sz w:val="24"/>
          <w:szCs w:val="24"/>
          <w:lang w:eastAsia="ar-SA"/>
        </w:rPr>
        <w:t>_________</w:t>
      </w:r>
      <w:r w:rsidRPr="00CD65D0">
        <w:rPr>
          <w:rFonts w:ascii="Times New Roman" w:hAnsi="Times New Roman"/>
          <w:i/>
          <w:iCs/>
          <w:sz w:val="24"/>
          <w:szCs w:val="24"/>
          <w:lang w:val="ru-RU" w:eastAsia="ar-SA"/>
        </w:rPr>
        <w:t xml:space="preserve">  </w:t>
      </w:r>
      <w:r w:rsidRPr="00CD65D0">
        <w:rPr>
          <w:rFonts w:ascii="Times New Roman" w:hAnsi="Times New Roman"/>
          <w:i/>
          <w:iCs/>
          <w:sz w:val="24"/>
          <w:szCs w:val="24"/>
          <w:lang w:eastAsia="ar-SA"/>
        </w:rPr>
        <w:t>20</w:t>
      </w:r>
      <w:r>
        <w:rPr>
          <w:rFonts w:ascii="Times New Roman" w:hAnsi="Times New Roman"/>
          <w:i/>
          <w:iCs/>
          <w:sz w:val="24"/>
          <w:szCs w:val="24"/>
          <w:lang w:eastAsia="ar-SA"/>
        </w:rPr>
        <w:t>23</w:t>
      </w:r>
      <w:r w:rsidRPr="00CD65D0">
        <w:rPr>
          <w:rFonts w:ascii="Times New Roman" w:hAnsi="Times New Roman"/>
          <w:i/>
          <w:iCs/>
          <w:sz w:val="24"/>
          <w:szCs w:val="24"/>
          <w:lang w:val="ru-RU" w:eastAsia="ar-SA"/>
        </w:rPr>
        <w:t>р.</w:t>
      </w:r>
    </w:p>
    <w:p w:rsidR="00DA4E14" w:rsidRPr="00CD65D0" w:rsidRDefault="00DA4E14" w:rsidP="00DA4E14">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ПОСТАЧАЛЬНИК: __________________________________________________________</w:t>
      </w:r>
    </w:p>
    <w:p w:rsidR="00DA4E14" w:rsidRPr="00CD65D0" w:rsidRDefault="00DA4E14" w:rsidP="00DA4E14">
      <w:pPr>
        <w:suppressAutoHyphens/>
        <w:autoSpaceDE w:val="0"/>
        <w:spacing w:before="7" w:after="0" w:line="252" w:lineRule="exact"/>
        <w:jc w:val="both"/>
        <w:rPr>
          <w:rFonts w:ascii="Times New Roman" w:hAnsi="Times New Roman"/>
          <w:sz w:val="24"/>
          <w:szCs w:val="24"/>
          <w:lang w:eastAsia="ar-SA"/>
        </w:rPr>
      </w:pPr>
      <w:r w:rsidRPr="00CD65D0">
        <w:rPr>
          <w:rFonts w:ascii="Times New Roman" w:hAnsi="Times New Roman"/>
          <w:sz w:val="24"/>
          <w:szCs w:val="24"/>
          <w:lang w:eastAsia="ar-SA"/>
        </w:rPr>
        <w:t xml:space="preserve">що має статус платника податку___________________, в особі __________________________,що діє на підставі _______________________, з одного боку, і </w:t>
      </w:r>
    </w:p>
    <w:p w:rsidR="00DA4E14" w:rsidRPr="00CD65D0" w:rsidRDefault="00DA4E14" w:rsidP="00DA4E14">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b/>
          <w:bCs/>
          <w:sz w:val="24"/>
          <w:szCs w:val="24"/>
          <w:lang w:eastAsia="ar-SA"/>
        </w:rPr>
        <w:t>ЗАМОВНИК: Комунальне підприємство “Черкасиводоканал” Черкаської міської ради</w:t>
      </w:r>
      <w:r w:rsidRPr="00CD65D0">
        <w:rPr>
          <w:rFonts w:ascii="Times New Roman" w:hAnsi="Times New Roman"/>
          <w:sz w:val="24"/>
          <w:szCs w:val="24"/>
          <w:lang w:eastAsia="ar-SA"/>
        </w:rPr>
        <w:t xml:space="preserve">, що має статус платника податку на прибуток на загальних умовах, в особі директора  Сухарькова Івана Васильовича, що дії на підставі Статуту, з іншого боку, </w:t>
      </w:r>
    </w:p>
    <w:p w:rsidR="00DA4E14" w:rsidRPr="00CD65D0" w:rsidRDefault="00DA4E14" w:rsidP="00DA4E14">
      <w:pPr>
        <w:suppressAutoHyphens/>
        <w:autoSpaceDE w:val="0"/>
        <w:spacing w:before="7" w:after="0" w:line="252" w:lineRule="exact"/>
        <w:jc w:val="both"/>
        <w:rPr>
          <w:rFonts w:ascii="Times New Roman" w:hAnsi="Times New Roman"/>
          <w:b/>
          <w:bCs/>
          <w:sz w:val="24"/>
          <w:szCs w:val="24"/>
          <w:lang w:eastAsia="ar-SA"/>
        </w:rPr>
      </w:pPr>
      <w:r w:rsidRPr="00CD65D0">
        <w:rPr>
          <w:rFonts w:ascii="Times New Roman" w:hAnsi="Times New Roman"/>
          <w:sz w:val="24"/>
          <w:szCs w:val="24"/>
          <w:lang w:eastAsia="ar-SA"/>
        </w:rPr>
        <w:t>а разом іменовані „Сторони”, у відповідності до діючого законодавства України, уклали цей Договір поставки про наступне:</w:t>
      </w:r>
    </w:p>
    <w:p w:rsidR="00DA4E14" w:rsidRPr="00CD65D0" w:rsidRDefault="00DA4E14" w:rsidP="00DA4E14">
      <w:pPr>
        <w:suppressAutoHyphens/>
        <w:autoSpaceDE w:val="0"/>
        <w:spacing w:before="7" w:after="0" w:line="252" w:lineRule="exact"/>
        <w:jc w:val="center"/>
        <w:rPr>
          <w:rFonts w:ascii="Times New Roman" w:hAnsi="Times New Roman"/>
          <w:b/>
          <w:bCs/>
          <w:sz w:val="24"/>
          <w:szCs w:val="24"/>
          <w:lang w:val="ru-RU" w:eastAsia="ar-SA"/>
        </w:rPr>
      </w:pPr>
    </w:p>
    <w:p w:rsidR="00DA4E14" w:rsidRPr="00CD65D0" w:rsidRDefault="00DA4E14" w:rsidP="00DA4E14">
      <w:pPr>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val="ru-RU" w:eastAsia="ar-SA"/>
        </w:rPr>
        <w:t xml:space="preserve">1.  </w:t>
      </w:r>
      <w:r w:rsidRPr="00CD65D0">
        <w:rPr>
          <w:rFonts w:ascii="Times New Roman" w:hAnsi="Times New Roman"/>
          <w:b/>
          <w:bCs/>
          <w:sz w:val="24"/>
          <w:szCs w:val="24"/>
          <w:lang w:eastAsia="ar-SA"/>
        </w:rPr>
        <w:t>ПРЕДМЕТ ДОГОВОРУ</w:t>
      </w:r>
    </w:p>
    <w:p w:rsidR="00DA4E14" w:rsidRPr="00CD65D0" w:rsidRDefault="00DA4E14" w:rsidP="00DA4E14">
      <w:pPr>
        <w:widowControl w:val="0"/>
        <w:numPr>
          <w:ilvl w:val="1"/>
          <w:numId w:val="2"/>
        </w:numPr>
        <w:tabs>
          <w:tab w:val="num" w:pos="928"/>
          <w:tab w:val="num" w:pos="993"/>
        </w:tabs>
        <w:suppressAutoHyphens/>
        <w:autoSpaceDE w:val="0"/>
        <w:spacing w:after="0" w:line="252" w:lineRule="exact"/>
        <w:ind w:left="0" w:firstLine="709"/>
        <w:jc w:val="both"/>
        <w:rPr>
          <w:rFonts w:ascii="Times New Roman" w:hAnsi="Times New Roman"/>
          <w:i/>
          <w:sz w:val="24"/>
          <w:szCs w:val="24"/>
          <w:lang w:eastAsia="ar-SA"/>
        </w:rPr>
      </w:pPr>
      <w:r w:rsidRPr="00CD65D0">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00411677">
        <w:rPr>
          <w:rFonts w:ascii="Times New Roman" w:hAnsi="Times New Roman"/>
          <w:b/>
          <w:i/>
          <w:sz w:val="24"/>
          <w:szCs w:val="24"/>
          <w:lang w:eastAsia="ar-SA"/>
        </w:rPr>
        <w:t>Витратні матеріали для хроматограф</w:t>
      </w:r>
      <w:r w:rsidR="00593254">
        <w:rPr>
          <w:rFonts w:ascii="Times New Roman" w:hAnsi="Times New Roman"/>
          <w:b/>
          <w:i/>
          <w:sz w:val="24"/>
          <w:szCs w:val="24"/>
          <w:lang w:eastAsia="ar-SA"/>
        </w:rPr>
        <w:t>а</w:t>
      </w:r>
      <w:r w:rsidR="008C317E" w:rsidRPr="007C0C8C">
        <w:rPr>
          <w:rFonts w:ascii="Times New Roman" w:hAnsi="Times New Roman"/>
          <w:b/>
          <w:i/>
          <w:sz w:val="24"/>
          <w:szCs w:val="24"/>
          <w:lang w:eastAsia="ar-SA"/>
        </w:rPr>
        <w:t xml:space="preserve"> </w:t>
      </w:r>
      <w:r w:rsidRPr="007C0C8C">
        <w:rPr>
          <w:rFonts w:ascii="Times New Roman" w:hAnsi="Times New Roman"/>
          <w:b/>
          <w:i/>
          <w:sz w:val="24"/>
          <w:szCs w:val="24"/>
          <w:lang w:eastAsia="ar-SA"/>
        </w:rPr>
        <w:t xml:space="preserve"> </w:t>
      </w:r>
      <w:r w:rsidRPr="007C0C8C">
        <w:rPr>
          <w:rFonts w:ascii="Times New Roman" w:hAnsi="Times New Roman"/>
          <w:b/>
          <w:sz w:val="24"/>
          <w:szCs w:val="24"/>
          <w:lang w:eastAsia="ar-SA"/>
        </w:rPr>
        <w:t xml:space="preserve">за кодом CPV за ДК 021:2015 </w:t>
      </w:r>
      <w:r w:rsidR="007E1843">
        <w:rPr>
          <w:rFonts w:ascii="Times New Roman" w:hAnsi="Times New Roman"/>
          <w:b/>
          <w:sz w:val="24"/>
          <w:szCs w:val="24"/>
          <w:lang w:eastAsia="ar-SA"/>
        </w:rPr>
        <w:t xml:space="preserve">        </w:t>
      </w:r>
      <w:r w:rsidR="00411677">
        <w:rPr>
          <w:rFonts w:ascii="Times New Roman" w:hAnsi="Times New Roman"/>
          <w:b/>
          <w:sz w:val="24"/>
          <w:szCs w:val="24"/>
          <w:lang w:eastAsia="ar-SA"/>
        </w:rPr>
        <w:t>38430000-8 Детектори та аналізатори</w:t>
      </w:r>
      <w:r w:rsidRPr="007C0C8C">
        <w:rPr>
          <w:rFonts w:ascii="Times New Roman" w:hAnsi="Times New Roman"/>
          <w:b/>
          <w:sz w:val="24"/>
          <w:szCs w:val="24"/>
          <w:lang w:eastAsia="ar-SA"/>
        </w:rPr>
        <w:t>,</w:t>
      </w:r>
      <w:r w:rsidRPr="00CD65D0">
        <w:rPr>
          <w:rFonts w:ascii="Times New Roman" w:hAnsi="Times New Roman"/>
          <w:sz w:val="24"/>
          <w:szCs w:val="24"/>
          <w:lang w:eastAsia="ar-SA"/>
        </w:rPr>
        <w:t xml:space="preserve"> вказаними у специфікації Товару (додаток №1 до Договору), яка є невід’ємною частиною Договору.  </w:t>
      </w:r>
    </w:p>
    <w:p w:rsidR="00DA4E14" w:rsidRPr="00CD65D0" w:rsidRDefault="00DA4E14" w:rsidP="00DA4E14">
      <w:pPr>
        <w:widowControl w:val="0"/>
        <w:numPr>
          <w:ilvl w:val="1"/>
          <w:numId w:val="2"/>
        </w:numPr>
        <w:tabs>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DA4E14" w:rsidRDefault="00DA4E14" w:rsidP="00DA4E14">
      <w:pPr>
        <w:widowControl w:val="0"/>
        <w:numPr>
          <w:ilvl w:val="1"/>
          <w:numId w:val="2"/>
        </w:numPr>
        <w:tabs>
          <w:tab w:val="num" w:pos="928"/>
        </w:tabs>
        <w:suppressAutoHyphens/>
        <w:autoSpaceDE w:val="0"/>
        <w:spacing w:after="0" w:line="252" w:lineRule="exact"/>
        <w:ind w:left="0" w:firstLine="709"/>
        <w:jc w:val="both"/>
        <w:rPr>
          <w:rFonts w:ascii="Times New Roman" w:hAnsi="Times New Roman"/>
          <w:sz w:val="24"/>
          <w:szCs w:val="24"/>
          <w:lang w:eastAsia="ar-SA"/>
        </w:rPr>
      </w:pPr>
      <w:r w:rsidRPr="00CD65D0">
        <w:rPr>
          <w:rFonts w:ascii="Times New Roman" w:hAnsi="Times New Roman"/>
          <w:sz w:val="24"/>
          <w:szCs w:val="24"/>
        </w:rPr>
        <w:t>Постачальник гарантує, що Товар, який буде поставлятися Замовнику, на дату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w:t>
      </w:r>
      <w:r w:rsidRPr="00CD65D0">
        <w:rPr>
          <w:rFonts w:ascii="Times New Roman" w:hAnsi="Times New Roman"/>
          <w:b/>
          <w:bCs/>
          <w:sz w:val="24"/>
          <w:szCs w:val="24"/>
        </w:rPr>
        <w:t>-</w:t>
      </w:r>
      <w:r w:rsidRPr="00CD65D0">
        <w:rPr>
          <w:rFonts w:ascii="Times New Roman" w:hAnsi="Times New Roman"/>
          <w:sz w:val="24"/>
          <w:szCs w:val="24"/>
        </w:rPr>
        <w:t>якими фізичними або юридичними особами, державними органами і державою, а також не є предметом будь</w:t>
      </w:r>
      <w:r w:rsidRPr="00CD65D0">
        <w:rPr>
          <w:rFonts w:ascii="Times New Roman" w:hAnsi="Times New Roman"/>
          <w:b/>
          <w:bCs/>
          <w:sz w:val="24"/>
          <w:szCs w:val="24"/>
        </w:rPr>
        <w:t>-</w:t>
      </w:r>
      <w:r w:rsidRPr="00CD65D0">
        <w:rPr>
          <w:rFonts w:ascii="Times New Roman" w:hAnsi="Times New Roman"/>
          <w:sz w:val="24"/>
          <w:szCs w:val="24"/>
        </w:rPr>
        <w:t>якого іншого обтяження чи обмеження, передбаченого чинним в Україні законодавством. </w:t>
      </w:r>
    </w:p>
    <w:p w:rsidR="00DA4E14" w:rsidRPr="00B6510C" w:rsidRDefault="00DA4E14" w:rsidP="00DA4E14">
      <w:pPr>
        <w:widowControl w:val="0"/>
        <w:suppressAutoHyphens/>
        <w:autoSpaceDE w:val="0"/>
        <w:spacing w:after="0" w:line="252" w:lineRule="exact"/>
        <w:jc w:val="both"/>
        <w:rPr>
          <w:rFonts w:ascii="Times New Roman" w:hAnsi="Times New Roman"/>
          <w:sz w:val="24"/>
          <w:szCs w:val="24"/>
        </w:rPr>
      </w:pPr>
    </w:p>
    <w:p w:rsidR="00DA4E14" w:rsidRPr="00CD65D0" w:rsidRDefault="00DA4E14" w:rsidP="00DA4E14">
      <w:pPr>
        <w:suppressAutoHyphens/>
        <w:autoSpaceDE w:val="0"/>
        <w:spacing w:before="19"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2.  ПОРЯДОК ТА УМОВИ ПОСТАВКИ</w:t>
      </w:r>
    </w:p>
    <w:p w:rsidR="00EC7458" w:rsidRDefault="00EC7458" w:rsidP="00232F99">
      <w:pPr>
        <w:widowControl w:val="0"/>
        <w:tabs>
          <w:tab w:val="num" w:pos="1080"/>
        </w:tabs>
        <w:suppressAutoHyphens/>
        <w:autoSpaceDE w:val="0"/>
        <w:spacing w:after="0" w:line="252" w:lineRule="exact"/>
        <w:ind w:hanging="142"/>
        <w:jc w:val="both"/>
        <w:rPr>
          <w:rStyle w:val="FontStyle15"/>
        </w:rPr>
      </w:pPr>
      <w:r>
        <w:rPr>
          <w:rStyle w:val="FontStyle15"/>
        </w:rPr>
        <w:t xml:space="preserve">           2.1.   </w:t>
      </w:r>
      <w:r w:rsidRPr="00372B2E">
        <w:rPr>
          <w:rStyle w:val="FontStyle15"/>
        </w:rPr>
        <w:t>Поставка</w:t>
      </w:r>
      <w:r w:rsidRPr="006770D7">
        <w:rPr>
          <w:rStyle w:val="FontStyle15"/>
        </w:rPr>
        <w:t xml:space="preserve"> Товару здійснюється </w:t>
      </w:r>
      <w:r w:rsidRPr="005564FF">
        <w:rPr>
          <w:rStyle w:val="FontStyle15"/>
        </w:rPr>
        <w:t>на умов</w:t>
      </w:r>
      <w:r>
        <w:rPr>
          <w:rStyle w:val="FontStyle15"/>
        </w:rPr>
        <w:t>ах DDP (в редакції Інкотермс 2020</w:t>
      </w:r>
      <w:r w:rsidRPr="005564FF">
        <w:rPr>
          <w:rStyle w:val="FontStyle15"/>
        </w:rPr>
        <w:t xml:space="preserve">) на склад </w:t>
      </w:r>
      <w:r w:rsidRPr="00372B2E">
        <w:rPr>
          <w:rStyle w:val="FontStyle15"/>
        </w:rPr>
        <w:t xml:space="preserve">Замовника за адресою м. Черкаси, вул. Гетьмана Сагайдачного, 12  </w:t>
      </w:r>
      <w:r w:rsidRPr="00372B2E">
        <w:t>в межах кількості,</w:t>
      </w:r>
      <w:r w:rsidRPr="00B1162B">
        <w:t xml:space="preserve"> зазначеної у заявці на придбання </w:t>
      </w:r>
      <w:r w:rsidRPr="00377D6C">
        <w:rPr>
          <w:rStyle w:val="FontStyle15"/>
        </w:rPr>
        <w:t xml:space="preserve"> та видатков</w:t>
      </w:r>
      <w:r>
        <w:rPr>
          <w:rStyle w:val="FontStyle15"/>
        </w:rPr>
        <w:t>ої,</w:t>
      </w:r>
      <w:r w:rsidRPr="00377D6C">
        <w:rPr>
          <w:rStyle w:val="FontStyle15"/>
        </w:rPr>
        <w:t xml:space="preserve"> товарно-транспортн</w:t>
      </w:r>
      <w:r>
        <w:rPr>
          <w:rStyle w:val="FontStyle15"/>
        </w:rPr>
        <w:t>ої</w:t>
      </w:r>
      <w:r w:rsidRPr="00377D6C">
        <w:rPr>
          <w:rStyle w:val="FontStyle15"/>
        </w:rPr>
        <w:t xml:space="preserve"> накладн</w:t>
      </w:r>
      <w:r>
        <w:rPr>
          <w:rStyle w:val="FontStyle15"/>
        </w:rPr>
        <w:t>ої</w:t>
      </w:r>
      <w:r w:rsidRPr="00377D6C">
        <w:rPr>
          <w:rStyle w:val="FontStyle15"/>
        </w:rPr>
        <w:t xml:space="preserve"> </w:t>
      </w:r>
      <w:r w:rsidRPr="00372B2E">
        <w:rPr>
          <w:rStyle w:val="FontStyle15"/>
        </w:rPr>
        <w:t xml:space="preserve">протягом </w:t>
      </w:r>
      <w:r w:rsidR="009436ED">
        <w:rPr>
          <w:rStyle w:val="FontStyle15"/>
        </w:rPr>
        <w:t>14</w:t>
      </w:r>
      <w:r w:rsidRPr="00372B2E">
        <w:rPr>
          <w:rStyle w:val="FontStyle15"/>
        </w:rPr>
        <w:t xml:space="preserve"> (</w:t>
      </w:r>
      <w:r w:rsidR="009436ED">
        <w:rPr>
          <w:rStyle w:val="FontStyle15"/>
        </w:rPr>
        <w:t>чотирнадцяти</w:t>
      </w:r>
      <w:r w:rsidRPr="00372B2E">
        <w:rPr>
          <w:rStyle w:val="FontStyle15"/>
        </w:rPr>
        <w:t xml:space="preserve"> )  </w:t>
      </w:r>
      <w:r w:rsidR="0052066B" w:rsidRPr="00DA51DB">
        <w:rPr>
          <w:rStyle w:val="FontStyle15"/>
          <w:sz w:val="24"/>
          <w:szCs w:val="24"/>
        </w:rPr>
        <w:t>робочих днів з дня отримання Постачальником заявки від Замовника.</w:t>
      </w:r>
      <w:r w:rsidR="0052066B" w:rsidRPr="00DA51DB">
        <w:rPr>
          <w:rStyle w:val="FontStyle15"/>
          <w:color w:val="000000"/>
          <w:sz w:val="24"/>
          <w:szCs w:val="24"/>
        </w:rPr>
        <w:t xml:space="preserve"> </w:t>
      </w:r>
      <w:r w:rsidR="0052066B">
        <w:rPr>
          <w:rStyle w:val="FontStyle15"/>
          <w:color w:val="000000"/>
          <w:sz w:val="24"/>
          <w:szCs w:val="24"/>
        </w:rPr>
        <w:t>Доставка товару та розвантаження здійснюється за рахунок Постачальника з перевіркою цілісності та відсутності пошкоджень в присутності представників Замовника</w:t>
      </w:r>
      <w:r w:rsidRPr="00372B2E">
        <w:rPr>
          <w:rStyle w:val="FontStyle15"/>
        </w:rPr>
        <w:t>.</w:t>
      </w:r>
    </w:p>
    <w:p w:rsidR="00160612" w:rsidRPr="00160612" w:rsidRDefault="00160612" w:rsidP="00232F99">
      <w:pPr>
        <w:pStyle w:val="Style7"/>
        <w:widowControl/>
        <w:numPr>
          <w:ilvl w:val="1"/>
          <w:numId w:val="13"/>
        </w:numPr>
        <w:spacing w:line="252" w:lineRule="exact"/>
        <w:ind w:left="0" w:firstLine="284"/>
        <w:jc w:val="both"/>
        <w:rPr>
          <w:sz w:val="22"/>
          <w:szCs w:val="22"/>
        </w:rPr>
      </w:pPr>
      <w:r w:rsidRPr="006F021C">
        <w:rPr>
          <w:rStyle w:val="FontStyle15"/>
        </w:rPr>
        <w:t xml:space="preserve">Постачальник зобов'язаний передати Товар Замовнику з одночасним </w:t>
      </w:r>
      <w:r w:rsidRPr="006F021C">
        <w:t xml:space="preserve">виконанням всіх необхідних процедур з </w:t>
      </w:r>
      <w:r>
        <w:t>заміни витратних матеріалів та провести</w:t>
      </w:r>
      <w:r w:rsidRPr="006F021C">
        <w:t xml:space="preserve"> </w:t>
      </w:r>
      <w:r>
        <w:t>перевірку роботи</w:t>
      </w:r>
      <w:r w:rsidRPr="00377D6C">
        <w:t xml:space="preserve"> </w:t>
      </w:r>
      <w:r>
        <w:t>приладу.</w:t>
      </w:r>
      <w:r w:rsidRPr="00160612">
        <w:t xml:space="preserve"> </w:t>
      </w:r>
      <w:r w:rsidRPr="006F021C">
        <w:t>Постачальник гарантує якість результату наданих послуг, а також те, що всі матеріали, вироби та конструкції, які використовуються ним при наданні послуг, сертифіковані відповідно до діючих норм та правил затверджених в порядку передбаченому чинним законодавством України.</w:t>
      </w:r>
    </w:p>
    <w:p w:rsidR="00EC7458" w:rsidRPr="00232F99" w:rsidRDefault="00EC7458" w:rsidP="00232F99">
      <w:pPr>
        <w:pStyle w:val="Style7"/>
        <w:widowControl/>
        <w:numPr>
          <w:ilvl w:val="1"/>
          <w:numId w:val="13"/>
        </w:numPr>
        <w:spacing w:line="252" w:lineRule="exact"/>
        <w:ind w:left="0" w:firstLine="284"/>
        <w:jc w:val="both"/>
        <w:rPr>
          <w:sz w:val="22"/>
          <w:szCs w:val="22"/>
        </w:rPr>
      </w:pPr>
      <w:r w:rsidRPr="00377D6C">
        <w:t>Доставка товару та розвантаження здійснюється за рахунок Постачальника з перевіркою комплектності, цілісності та відсутності пошкоджень в присутності представників Замовника.</w:t>
      </w:r>
    </w:p>
    <w:p w:rsidR="00232F99" w:rsidRPr="00824789" w:rsidRDefault="00232F99" w:rsidP="00232F99">
      <w:pPr>
        <w:pStyle w:val="Style7"/>
        <w:widowControl/>
        <w:numPr>
          <w:ilvl w:val="1"/>
          <w:numId w:val="13"/>
        </w:numPr>
        <w:spacing w:line="252" w:lineRule="exact"/>
        <w:ind w:left="0" w:firstLine="284"/>
        <w:jc w:val="both"/>
        <w:rPr>
          <w:rStyle w:val="FontStyle15"/>
        </w:rPr>
      </w:pPr>
      <w:r>
        <w:rPr>
          <w:rStyle w:val="FontStyle15"/>
        </w:rPr>
        <w:t xml:space="preserve">Поставка здійснюється за рахунок Постачальника та у вартість включено технічне </w:t>
      </w:r>
      <w:r w:rsidR="004B707F">
        <w:rPr>
          <w:rStyle w:val="FontStyle15"/>
        </w:rPr>
        <w:t>обслуговування хроматографу (заміна нових витратних матеріалів, чищення</w:t>
      </w:r>
      <w:r w:rsidR="002E3847">
        <w:rPr>
          <w:rStyle w:val="FontStyle15"/>
        </w:rPr>
        <w:t xml:space="preserve"> </w:t>
      </w:r>
      <w:r w:rsidR="004B707F">
        <w:rPr>
          <w:rStyle w:val="FontStyle15"/>
        </w:rPr>
        <w:t>інжектору/детектору).</w:t>
      </w:r>
    </w:p>
    <w:p w:rsidR="00EC7458" w:rsidRDefault="00EC7458" w:rsidP="00232F99">
      <w:pPr>
        <w:pStyle w:val="Style7"/>
        <w:widowControl/>
        <w:numPr>
          <w:ilvl w:val="1"/>
          <w:numId w:val="13"/>
        </w:numPr>
        <w:spacing w:line="252" w:lineRule="exact"/>
        <w:ind w:left="0" w:firstLine="284"/>
        <w:jc w:val="both"/>
        <w:rPr>
          <w:rStyle w:val="FontStyle15"/>
        </w:rPr>
      </w:pPr>
      <w:r w:rsidRPr="00FB2D8D">
        <w:rPr>
          <w:rStyle w:val="FontStyle15"/>
          <w:color w:val="000000"/>
        </w:rPr>
        <w:t>Обмін товару</w:t>
      </w:r>
      <w:r>
        <w:rPr>
          <w:rStyle w:val="FontStyle15"/>
          <w:color w:val="000000"/>
        </w:rPr>
        <w:t xml:space="preserve"> </w:t>
      </w:r>
      <w:r w:rsidRPr="00FB2D8D">
        <w:rPr>
          <w:rStyle w:val="FontStyle15"/>
          <w:color w:val="000000"/>
        </w:rPr>
        <w:t>та повернення неякісного то</w:t>
      </w:r>
      <w:r>
        <w:rPr>
          <w:rStyle w:val="FontStyle15"/>
          <w:color w:val="000000"/>
        </w:rPr>
        <w:t>вару відбувається за рахунок</w:t>
      </w:r>
      <w:r w:rsidR="009873C7">
        <w:rPr>
          <w:rStyle w:val="FontStyle15"/>
        </w:rPr>
        <w:t xml:space="preserve"> </w:t>
      </w:r>
      <w:r w:rsidRPr="009873C7">
        <w:rPr>
          <w:rStyle w:val="FontStyle15"/>
          <w:color w:val="000000"/>
        </w:rPr>
        <w:t>Постачальника.</w:t>
      </w:r>
    </w:p>
    <w:p w:rsidR="00EC7458" w:rsidRDefault="00EC7458" w:rsidP="00232F99">
      <w:pPr>
        <w:pStyle w:val="Style7"/>
        <w:widowControl/>
        <w:spacing w:line="252" w:lineRule="exact"/>
        <w:ind w:firstLine="284"/>
        <w:jc w:val="both"/>
        <w:rPr>
          <w:rStyle w:val="FontStyle15"/>
        </w:rPr>
      </w:pPr>
      <w:r>
        <w:rPr>
          <w:rStyle w:val="FontStyle15"/>
        </w:rPr>
        <w:t xml:space="preserve"> 2.</w:t>
      </w:r>
      <w:r w:rsidR="00232F99">
        <w:rPr>
          <w:rStyle w:val="FontStyle15"/>
        </w:rPr>
        <w:t>5</w:t>
      </w:r>
      <w:r>
        <w:rPr>
          <w:rStyle w:val="FontStyle15"/>
        </w:rPr>
        <w:t>.  Замовник зобов'язаний сплатити за Товар на умовах, визначених Розділом 4</w:t>
      </w:r>
      <w:r>
        <w:rPr>
          <w:rStyle w:val="FontStyle15"/>
          <w:lang w:val="ru-RU"/>
        </w:rPr>
        <w:t xml:space="preserve"> </w:t>
      </w:r>
      <w:r>
        <w:rPr>
          <w:rStyle w:val="FontStyle15"/>
        </w:rPr>
        <w:t>цього Договору на підставі виставленого Постачальником рахунку на оплату.</w:t>
      </w:r>
    </w:p>
    <w:p w:rsidR="00EC7458" w:rsidRPr="00232F99" w:rsidRDefault="00232F99" w:rsidP="00232F99">
      <w:pPr>
        <w:pStyle w:val="Style7"/>
        <w:widowControl/>
        <w:numPr>
          <w:ilvl w:val="1"/>
          <w:numId w:val="14"/>
        </w:numPr>
        <w:spacing w:line="252" w:lineRule="exact"/>
        <w:ind w:left="0" w:firstLine="283"/>
        <w:jc w:val="both"/>
        <w:rPr>
          <w:rStyle w:val="FontStyle15"/>
          <w:lang w:val="ru-RU"/>
        </w:rPr>
      </w:pPr>
      <w:r>
        <w:rPr>
          <w:rStyle w:val="FontStyle15"/>
        </w:rPr>
        <w:t xml:space="preserve">  </w:t>
      </w:r>
      <w:r w:rsidR="00EC7458">
        <w:rPr>
          <w:rStyle w:val="FontStyle15"/>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r>
        <w:rPr>
          <w:rStyle w:val="FontStyle15"/>
        </w:rPr>
        <w:t xml:space="preserve"> 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Pr>
          <w:rStyle w:val="FontStyle15"/>
          <w:lang w:val="ru-RU"/>
        </w:rPr>
        <w:t>.</w:t>
      </w:r>
    </w:p>
    <w:p w:rsidR="007B5FB5" w:rsidRPr="006156F2" w:rsidRDefault="00EC7458" w:rsidP="00232F99">
      <w:pPr>
        <w:pStyle w:val="Style7"/>
        <w:widowControl/>
        <w:numPr>
          <w:ilvl w:val="1"/>
          <w:numId w:val="14"/>
        </w:numPr>
        <w:spacing w:line="252" w:lineRule="exact"/>
        <w:ind w:left="0" w:firstLine="283"/>
        <w:jc w:val="both"/>
        <w:rPr>
          <w:sz w:val="22"/>
          <w:szCs w:val="22"/>
          <w:lang w:val="ru-RU"/>
        </w:rPr>
      </w:pPr>
      <w:r>
        <w:rPr>
          <w:rStyle w:val="FontStyle15"/>
        </w:rPr>
        <w:lastRenderedPageBreak/>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Pr>
          <w:rStyle w:val="FontStyle15"/>
          <w:lang w:val="ru-RU"/>
        </w:rPr>
        <w:t>.</w:t>
      </w:r>
    </w:p>
    <w:p w:rsidR="00DA4E14" w:rsidRPr="00CD65D0" w:rsidRDefault="00DA4E14" w:rsidP="00DA4E14">
      <w:pPr>
        <w:widowControl w:val="0"/>
        <w:numPr>
          <w:ilvl w:val="0"/>
          <w:numId w:val="3"/>
        </w:numPr>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ЯКІСТЬ ТОВАРУ</w:t>
      </w:r>
    </w:p>
    <w:p w:rsidR="00DA4E14" w:rsidRPr="00CD65D0" w:rsidRDefault="00DA4E14" w:rsidP="00DA4E14">
      <w:pPr>
        <w:widowControl w:val="0"/>
        <w:suppressAutoHyphens/>
        <w:autoSpaceDE w:val="0"/>
        <w:spacing w:after="0" w:line="252" w:lineRule="exact"/>
        <w:ind w:left="720"/>
        <w:jc w:val="both"/>
        <w:rPr>
          <w:rFonts w:ascii="Times New Roman" w:hAnsi="Times New Roman"/>
          <w:bCs/>
          <w:sz w:val="24"/>
          <w:szCs w:val="24"/>
          <w:lang w:eastAsia="ar-SA"/>
        </w:rPr>
      </w:pPr>
    </w:p>
    <w:p w:rsidR="00EC7458" w:rsidRPr="003575A0" w:rsidRDefault="00EC7458" w:rsidP="00EC7458">
      <w:pPr>
        <w:pStyle w:val="Style5"/>
        <w:widowControl/>
        <w:spacing w:line="252" w:lineRule="exact"/>
        <w:jc w:val="both"/>
        <w:rPr>
          <w:lang w:eastAsia="ru-RU"/>
        </w:rPr>
      </w:pPr>
      <w:r w:rsidRPr="00F017FD">
        <w:rPr>
          <w:rStyle w:val="FontStyle15"/>
        </w:rPr>
        <w:t>3.1.</w:t>
      </w:r>
      <w:r w:rsidRPr="00F017FD">
        <w:rPr>
          <w:rStyle w:val="FontStyle15"/>
        </w:rPr>
        <w:tab/>
      </w:r>
      <w:r w:rsidRPr="0017035F">
        <w:rPr>
          <w:rStyle w:val="FontStyle15"/>
        </w:rPr>
        <w:t xml:space="preserve">Постачальник </w:t>
      </w:r>
      <w:r w:rsidRPr="0017035F">
        <w:rPr>
          <w:rStyle w:val="FontStyle15"/>
          <w:lang w:val="ru-RU"/>
        </w:rPr>
        <w:t>зобов’</w:t>
      </w:r>
      <w:r w:rsidRPr="0017035F">
        <w:rPr>
          <w:rStyle w:val="FontStyle15"/>
        </w:rPr>
        <w:t>язаний  поставити   Замовнику  Товар,  передбачений цим Договором,  якість  та технічні характеристики якого відповідають паспортам або сертифікатам виробника, Держстандартам та іншим вимогам, які пред’являються до Товару даного виду і підтверджується відповідними документами.</w:t>
      </w:r>
      <w:r w:rsidRPr="0017035F">
        <w:rPr>
          <w:lang w:eastAsia="ru-RU"/>
        </w:rPr>
        <w:t xml:space="preserve"> </w:t>
      </w:r>
      <w:r w:rsidRPr="0017035F">
        <w:rPr>
          <w:rStyle w:val="FontStyle15"/>
        </w:rPr>
        <w:t>Кожну партію Товару повинен супроводжувати документ, що підтверджує його якість.</w:t>
      </w:r>
      <w:r w:rsidRPr="0017035F">
        <w:rPr>
          <w:lang w:eastAsia="ru-RU"/>
        </w:rPr>
        <w:t xml:space="preserve"> </w:t>
      </w:r>
    </w:p>
    <w:p w:rsidR="00EC7458" w:rsidRPr="0017035F" w:rsidRDefault="00EC7458" w:rsidP="009873C7">
      <w:pPr>
        <w:pStyle w:val="Style5"/>
        <w:spacing w:line="252" w:lineRule="exact"/>
        <w:jc w:val="both"/>
        <w:rPr>
          <w:bCs/>
          <w:color w:val="000000"/>
        </w:rPr>
      </w:pPr>
      <w:r w:rsidRPr="003575A0">
        <w:rPr>
          <w:bCs/>
          <w:color w:val="000000"/>
        </w:rPr>
        <w:t>3.2. Постачальник гарантує якість і надійність Товару, що поставляється, протяг</w:t>
      </w:r>
      <w:r w:rsidR="009873C7">
        <w:rPr>
          <w:bCs/>
          <w:color w:val="000000"/>
        </w:rPr>
        <w:t xml:space="preserve">ом гарантійного строку </w:t>
      </w:r>
      <w:r w:rsidRPr="003575A0">
        <w:rPr>
          <w:bCs/>
          <w:color w:val="000000"/>
        </w:rPr>
        <w:t>місяців.</w:t>
      </w:r>
      <w:r w:rsidR="00232F99">
        <w:rPr>
          <w:bCs/>
          <w:color w:val="000000"/>
        </w:rPr>
        <w:t xml:space="preserve"> Гарантійний термін на товар становить </w:t>
      </w:r>
      <w:r w:rsidR="00232F99" w:rsidRPr="00232F99">
        <w:rPr>
          <w:bCs/>
          <w:color w:val="000000"/>
          <w:bdr w:val="single" w:sz="4" w:space="0" w:color="auto"/>
        </w:rPr>
        <w:t xml:space="preserve">_____ </w:t>
      </w:r>
      <w:r w:rsidR="00232F99">
        <w:rPr>
          <w:bCs/>
          <w:color w:val="000000"/>
        </w:rPr>
        <w:t>місяців._______</w:t>
      </w:r>
    </w:p>
    <w:p w:rsidR="00EC7458" w:rsidRDefault="00EC7458" w:rsidP="00EC7458">
      <w:pPr>
        <w:pStyle w:val="Style5"/>
        <w:widowControl/>
        <w:spacing w:line="252" w:lineRule="exact"/>
        <w:jc w:val="both"/>
      </w:pPr>
      <w:r w:rsidRPr="0017035F">
        <w:rPr>
          <w:bCs/>
          <w:color w:val="000000"/>
        </w:rPr>
        <w:t xml:space="preserve">3.3. </w:t>
      </w:r>
      <w:r w:rsidRPr="00225DF5">
        <w:t>Товар</w:t>
      </w:r>
      <w:r w:rsidR="0075304D">
        <w:t>, що поставляється, повинен бути промаркований у відповідності до вимог стандартів і технічних умов, на упаковці повинні бути поміщені товарні знаки, а також інформація про товар. Товар повинен бути переданий в упаковці, яка забезпечує збереження товару за звичайних умов зберігання і транспортування.</w:t>
      </w:r>
    </w:p>
    <w:p w:rsidR="00232F99" w:rsidRPr="00225DF5" w:rsidRDefault="00232F99" w:rsidP="00EC7458">
      <w:pPr>
        <w:pStyle w:val="Style5"/>
        <w:widowControl/>
        <w:spacing w:line="252" w:lineRule="exact"/>
        <w:jc w:val="both"/>
        <w:rPr>
          <w:rStyle w:val="FontStyle15"/>
        </w:rPr>
      </w:pPr>
      <w:r>
        <w:t>3.4.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w:t>
      </w:r>
    </w:p>
    <w:p w:rsidR="00EC7458" w:rsidRPr="00F017FD" w:rsidRDefault="00EC7458" w:rsidP="00EC7458">
      <w:pPr>
        <w:pStyle w:val="Style5"/>
        <w:widowControl/>
        <w:spacing w:line="252" w:lineRule="exact"/>
        <w:jc w:val="both"/>
        <w:rPr>
          <w:rStyle w:val="FontStyle15"/>
        </w:rPr>
      </w:pPr>
      <w:r w:rsidRPr="00225DF5">
        <w:rPr>
          <w:rStyle w:val="FontStyle15"/>
        </w:rPr>
        <w:t>3.</w:t>
      </w:r>
      <w:r w:rsidR="00232F99">
        <w:rPr>
          <w:rStyle w:val="FontStyle15"/>
        </w:rPr>
        <w:t>5</w:t>
      </w:r>
      <w:r w:rsidRPr="00225DF5">
        <w:rPr>
          <w:rStyle w:val="FontStyle15"/>
        </w:rPr>
        <w:t xml:space="preserve">.  </w:t>
      </w:r>
      <w:r w:rsidRPr="00225DF5">
        <w:rPr>
          <w:rStyle w:val="FontStyle15"/>
          <w:color w:val="000000"/>
        </w:rPr>
        <w:t xml:space="preserve">Замовник, при виявленні виробничих недоліків (дефектів) під час приймання товару від Постачальника має право такий товар не приймати. </w:t>
      </w:r>
      <w:r w:rsidRPr="00225DF5">
        <w:rPr>
          <w:rStyle w:val="FontStyle15"/>
        </w:rPr>
        <w:t>В такому випадку товар з недоліками (дефектами) не приймається Замовником та замінюється</w:t>
      </w:r>
      <w:r w:rsidRPr="0017035F">
        <w:rPr>
          <w:rStyle w:val="FontStyle15"/>
        </w:rPr>
        <w:t xml:space="preserve"> Постачальником на Товар належної якості протягом 3 робочих днів за рахунок Постачальника. В разі відсутності на момент отримання замовленого Товару належної </w:t>
      </w:r>
      <w:r>
        <w:rPr>
          <w:rStyle w:val="FontStyle15"/>
        </w:rPr>
        <w:t>якості, остаточний розрахунок за неповну партію Товару здійснюється Замовником за фактично отриманий ним Товар.</w:t>
      </w:r>
    </w:p>
    <w:p w:rsidR="00EC7458" w:rsidRDefault="00EC7458" w:rsidP="00EC7458">
      <w:pPr>
        <w:pStyle w:val="Style5"/>
        <w:widowControl/>
        <w:spacing w:line="252" w:lineRule="exact"/>
        <w:jc w:val="both"/>
        <w:rPr>
          <w:rStyle w:val="FontStyle15"/>
        </w:rPr>
      </w:pPr>
      <w:r>
        <w:rPr>
          <w:rStyle w:val="FontStyle15"/>
        </w:rPr>
        <w:t>3.</w:t>
      </w:r>
      <w:r w:rsidR="00232F99">
        <w:rPr>
          <w:rStyle w:val="FontStyle15"/>
        </w:rPr>
        <w:t>6</w:t>
      </w:r>
      <w:r w:rsidRPr="00F017FD">
        <w:rPr>
          <w:rStyle w:val="FontStyle15"/>
        </w:rPr>
        <w:t>.</w:t>
      </w:r>
      <w:r>
        <w:rPr>
          <w:rStyle w:val="FontStyle15"/>
        </w:rPr>
        <w:t xml:space="preserve"> </w:t>
      </w:r>
      <w:r w:rsidRPr="000C4517">
        <w:rPr>
          <w:rStyle w:val="FontStyle15"/>
        </w:rPr>
        <w:t>У разі виявлення прихованих недоліків Товару під час його експлуатації</w:t>
      </w:r>
      <w:r>
        <w:rPr>
          <w:rStyle w:val="FontStyle15"/>
        </w:rPr>
        <w:t xml:space="preserve"> в гарантійний період</w:t>
      </w:r>
      <w:r w:rsidRPr="000C4517">
        <w:rPr>
          <w:rStyle w:val="FontStyle15"/>
        </w:rPr>
        <w:t>, Замовник письмово повідомляє Постачальника про дату складання дефектного акту.</w:t>
      </w:r>
      <w:r w:rsidRPr="00C22172">
        <w:rPr>
          <w:rStyle w:val="FontStyle15"/>
        </w:rPr>
        <w:t xml:space="preserve">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Постачальник відшкодовує Замовнику витрати на лабораторне дослідження та здійснює заміну Товару з недоліками на Товар належної якості</w:t>
      </w:r>
      <w:r>
        <w:rPr>
          <w:rStyle w:val="FontStyle15"/>
        </w:rPr>
        <w:t xml:space="preserve"> </w:t>
      </w:r>
      <w:r w:rsidRPr="000C4517">
        <w:rPr>
          <w:rStyle w:val="FontStyle15"/>
        </w:rPr>
        <w:t>протягом 3 робочих днів за рахунок Постачальника</w:t>
      </w:r>
      <w:r w:rsidRPr="00C22172">
        <w:rPr>
          <w:rStyle w:val="FontStyle15"/>
        </w:rPr>
        <w:t>.</w:t>
      </w:r>
    </w:p>
    <w:p w:rsidR="00DA4E14" w:rsidRPr="00CD65D0" w:rsidRDefault="00DA4E14" w:rsidP="00DA4E14">
      <w:pPr>
        <w:pStyle w:val="Style5"/>
        <w:widowControl/>
        <w:spacing w:line="252" w:lineRule="exact"/>
        <w:jc w:val="both"/>
        <w:rPr>
          <w:rStyle w:val="FontStyle15"/>
          <w:sz w:val="24"/>
          <w:szCs w:val="24"/>
        </w:rPr>
      </w:pPr>
    </w:p>
    <w:p w:rsidR="006D23E8" w:rsidRPr="00CD65D0" w:rsidRDefault="006D23E8" w:rsidP="006D23E8">
      <w:pPr>
        <w:widowControl w:val="0"/>
        <w:numPr>
          <w:ilvl w:val="0"/>
          <w:numId w:val="6"/>
        </w:numPr>
        <w:tabs>
          <w:tab w:val="left" w:pos="950"/>
        </w:tabs>
        <w:suppressAutoHyphens/>
        <w:autoSpaceDE w:val="0"/>
        <w:spacing w:before="7"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ЦІНА ТА ПОРЯДОК РОЗРАХУНКІВ</w:t>
      </w:r>
    </w:p>
    <w:p w:rsidR="006D23E8" w:rsidRPr="00CD65D0" w:rsidRDefault="006D23E8" w:rsidP="006D23E8">
      <w:pPr>
        <w:widowControl w:val="0"/>
        <w:tabs>
          <w:tab w:val="left" w:pos="950"/>
        </w:tabs>
        <w:suppressAutoHyphens/>
        <w:autoSpaceDE w:val="0"/>
        <w:spacing w:before="7" w:after="0" w:line="252" w:lineRule="exact"/>
        <w:jc w:val="center"/>
        <w:rPr>
          <w:rFonts w:ascii="Times New Roman" w:hAnsi="Times New Roman"/>
          <w:b/>
          <w:bCs/>
          <w:sz w:val="24"/>
          <w:szCs w:val="24"/>
          <w:lang w:eastAsia="ar-SA"/>
        </w:rPr>
      </w:pPr>
    </w:p>
    <w:p w:rsidR="006D23E8" w:rsidRPr="00CD65D0" w:rsidRDefault="006D23E8" w:rsidP="006D23E8">
      <w:pPr>
        <w:tabs>
          <w:tab w:val="left" w:pos="929"/>
        </w:tabs>
        <w:suppressAutoHyphens/>
        <w:autoSpaceDE w:val="0"/>
        <w:spacing w:after="0" w:line="240" w:lineRule="auto"/>
        <w:ind w:firstLine="709"/>
        <w:jc w:val="both"/>
        <w:rPr>
          <w:rFonts w:ascii="Times New Roman" w:eastAsia="Calibri" w:hAnsi="Times New Roman"/>
          <w:bCs/>
          <w:sz w:val="24"/>
          <w:szCs w:val="24"/>
          <w:lang w:eastAsia="ar-SA"/>
        </w:rPr>
      </w:pPr>
      <w:r w:rsidRPr="00CD65D0">
        <w:rPr>
          <w:rFonts w:ascii="Times New Roman" w:hAnsi="Times New Roman"/>
          <w:sz w:val="24"/>
          <w:szCs w:val="24"/>
          <w:lang w:eastAsia="ar-SA"/>
        </w:rPr>
        <w:t xml:space="preserve">4.1. Ціна Товару включає його вартість, з урахуванням податків і зборів (обов’язкових платежів) витрати на доставку до кінцевого місця призначення, </w:t>
      </w:r>
      <w:r w:rsidR="002E3847">
        <w:rPr>
          <w:rFonts w:ascii="Times New Roman" w:hAnsi="Times New Roman"/>
          <w:sz w:val="24"/>
          <w:szCs w:val="24"/>
          <w:lang w:eastAsia="ar-SA"/>
        </w:rPr>
        <w:t xml:space="preserve">технічне обслуговування, </w:t>
      </w:r>
      <w:r w:rsidRPr="00CD65D0">
        <w:rPr>
          <w:rFonts w:ascii="Times New Roman" w:hAnsi="Times New Roman"/>
          <w:sz w:val="24"/>
          <w:szCs w:val="24"/>
          <w:lang w:eastAsia="ar-SA"/>
        </w:rPr>
        <w:t>оформлення всієї необхідної для поставки Товару документації, а також інших витрат.</w:t>
      </w:r>
    </w:p>
    <w:p w:rsidR="006D23E8" w:rsidRPr="00CD65D0" w:rsidRDefault="006D23E8" w:rsidP="006D23E8">
      <w:pPr>
        <w:tabs>
          <w:tab w:val="left" w:pos="929"/>
        </w:tabs>
        <w:suppressAutoHyphens/>
        <w:autoSpaceDE w:val="0"/>
        <w:spacing w:after="0" w:line="240" w:lineRule="auto"/>
        <w:ind w:firstLine="709"/>
        <w:jc w:val="both"/>
        <w:rPr>
          <w:rFonts w:ascii="Times New Roman" w:eastAsia="Calibri" w:hAnsi="Times New Roman"/>
          <w:sz w:val="24"/>
          <w:szCs w:val="24"/>
          <w:lang w:eastAsia="ru-RU"/>
        </w:rPr>
      </w:pPr>
      <w:r w:rsidRPr="00CD65D0">
        <w:rPr>
          <w:rFonts w:ascii="Times New Roman" w:eastAsia="Calibri" w:hAnsi="Times New Roman"/>
          <w:sz w:val="24"/>
          <w:szCs w:val="24"/>
          <w:lang w:eastAsia="ar-SA"/>
        </w:rPr>
        <w:t>4.2.</w:t>
      </w:r>
      <w:r w:rsidRPr="00CD65D0">
        <w:rPr>
          <w:rFonts w:ascii="Times New Roman" w:eastAsia="Calibri" w:hAnsi="Times New Roman"/>
          <w:sz w:val="24"/>
          <w:szCs w:val="24"/>
          <w:lang w:eastAsia="ar-SA"/>
        </w:rPr>
        <w:tab/>
        <w:t>Загальна ціна договору становить ______________ грн (_____________ тисячі _____________гривні ______ коп.) в т.ч. ПДВ.</w:t>
      </w:r>
    </w:p>
    <w:p w:rsidR="006D23E8" w:rsidRPr="00A15604" w:rsidRDefault="006D23E8" w:rsidP="006D23E8">
      <w:pPr>
        <w:widowControl w:val="0"/>
        <w:tabs>
          <w:tab w:val="left" w:pos="929"/>
        </w:tabs>
        <w:suppressAutoHyphens/>
        <w:autoSpaceDE w:val="0"/>
        <w:spacing w:after="0" w:line="240" w:lineRule="auto"/>
        <w:ind w:firstLine="709"/>
        <w:jc w:val="both"/>
        <w:rPr>
          <w:rFonts w:ascii="Times New Roman" w:eastAsia="Calibri" w:hAnsi="Times New Roman"/>
          <w:sz w:val="24"/>
          <w:szCs w:val="24"/>
          <w:lang w:eastAsia="ar-SA"/>
        </w:rPr>
      </w:pPr>
      <w:r w:rsidRPr="00C75284">
        <w:rPr>
          <w:rFonts w:ascii="Times New Roman" w:eastAsia="Calibri" w:hAnsi="Times New Roman"/>
          <w:sz w:val="24"/>
          <w:szCs w:val="24"/>
          <w:lang w:eastAsia="ar-SA"/>
        </w:rPr>
        <w:t xml:space="preserve">4.3. Розрахунок за товар Замовником здійснюється протягом 10 (десяти) </w:t>
      </w:r>
      <w:r>
        <w:rPr>
          <w:rFonts w:ascii="Times New Roman" w:eastAsia="Calibri" w:hAnsi="Times New Roman"/>
          <w:sz w:val="24"/>
          <w:szCs w:val="24"/>
          <w:lang w:eastAsia="ar-SA"/>
        </w:rPr>
        <w:t>робочих</w:t>
      </w:r>
      <w:r w:rsidRPr="00C75284">
        <w:rPr>
          <w:rFonts w:ascii="Times New Roman" w:eastAsia="Calibri" w:hAnsi="Times New Roman"/>
          <w:sz w:val="24"/>
          <w:szCs w:val="24"/>
          <w:lang w:eastAsia="ar-SA"/>
        </w:rPr>
        <w:t xml:space="preserve"> днів з дати фактичного отримання Товару від Постачальника.</w:t>
      </w:r>
    </w:p>
    <w:p w:rsidR="006D23E8" w:rsidRPr="00CD65D0" w:rsidRDefault="006D23E8" w:rsidP="006D23E8">
      <w:pPr>
        <w:widowControl w:val="0"/>
        <w:tabs>
          <w:tab w:val="left" w:pos="950"/>
        </w:tabs>
        <w:suppressAutoHyphens/>
        <w:autoSpaceDE w:val="0"/>
        <w:spacing w:before="7" w:after="0" w:line="252" w:lineRule="exact"/>
        <w:ind w:firstLine="709"/>
        <w:jc w:val="both"/>
        <w:rPr>
          <w:rFonts w:ascii="Times New Roman" w:hAnsi="Times New Roman"/>
          <w:b/>
          <w:bCs/>
          <w:sz w:val="24"/>
          <w:szCs w:val="24"/>
          <w:lang w:eastAsia="ar-SA"/>
        </w:rPr>
      </w:pPr>
      <w:r w:rsidRPr="00CD65D0">
        <w:rPr>
          <w:rFonts w:ascii="Times New Roman" w:eastAsia="Calibri" w:hAnsi="Times New Roman"/>
          <w:sz w:val="24"/>
          <w:szCs w:val="24"/>
        </w:rPr>
        <w:t>4.4.</w:t>
      </w:r>
      <w:r w:rsidRPr="00CD65D0">
        <w:rPr>
          <w:rFonts w:ascii="Times New Roman" w:eastAsia="Calibri" w:hAnsi="Times New Roman"/>
          <w:sz w:val="24"/>
          <w:szCs w:val="24"/>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6D23E8" w:rsidRPr="00CD65D0" w:rsidRDefault="006D23E8" w:rsidP="006D23E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6D23E8" w:rsidRPr="00CD65D0" w:rsidRDefault="006D23E8" w:rsidP="006D23E8">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6D23E8" w:rsidRPr="00CD65D0" w:rsidRDefault="006D23E8" w:rsidP="006D23E8">
      <w:pPr>
        <w:widowControl w:val="0"/>
        <w:numPr>
          <w:ilvl w:val="0"/>
          <w:numId w:val="6"/>
        </w:numPr>
        <w:tabs>
          <w:tab w:val="left" w:pos="929"/>
        </w:tabs>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ВІДПОВІДАЛЬНІСТЬ СТОРІН</w:t>
      </w:r>
    </w:p>
    <w:p w:rsidR="006D23E8" w:rsidRPr="00CD65D0" w:rsidRDefault="006D23E8" w:rsidP="006D23E8">
      <w:pPr>
        <w:suppressAutoHyphens/>
        <w:autoSpaceDE w:val="0"/>
        <w:spacing w:after="0" w:line="252" w:lineRule="exact"/>
        <w:ind w:firstLine="505"/>
        <w:jc w:val="both"/>
        <w:rPr>
          <w:rFonts w:ascii="Times New Roman" w:hAnsi="Times New Roman"/>
          <w:sz w:val="24"/>
          <w:szCs w:val="24"/>
          <w:lang w:eastAsia="ar-SA"/>
        </w:rPr>
      </w:pPr>
    </w:p>
    <w:p w:rsidR="006D23E8" w:rsidRPr="00CD65D0"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6D23E8" w:rsidRPr="00CD65D0" w:rsidRDefault="006D23E8" w:rsidP="006D23E8">
      <w:pPr>
        <w:pStyle w:val="Style7"/>
        <w:widowControl/>
        <w:spacing w:line="240" w:lineRule="auto"/>
        <w:ind w:firstLine="709"/>
        <w:jc w:val="both"/>
        <w:rPr>
          <w:rStyle w:val="FontStyle15"/>
          <w:rFonts w:eastAsia="Calibri"/>
          <w:color w:val="000000"/>
          <w:sz w:val="24"/>
          <w:szCs w:val="24"/>
        </w:rPr>
      </w:pPr>
      <w:r w:rsidRPr="00CD65D0">
        <w:rPr>
          <w:rStyle w:val="FontStyle15"/>
          <w:rFonts w:eastAsia="Calibri"/>
          <w:sz w:val="24"/>
          <w:szCs w:val="24"/>
        </w:rPr>
        <w:lastRenderedPageBreak/>
        <w:t>5.2.</w:t>
      </w:r>
      <w:r w:rsidRPr="00CD65D0">
        <w:rPr>
          <w:rStyle w:val="FontStyle15"/>
          <w:rFonts w:eastAsia="Calibri"/>
          <w:sz w:val="24"/>
          <w:szCs w:val="24"/>
        </w:rPr>
        <w:tab/>
      </w:r>
      <w:r w:rsidRPr="00CD65D0">
        <w:rPr>
          <w:rStyle w:val="FontStyle15"/>
          <w:rFonts w:eastAsia="Calibri"/>
          <w:color w:val="000000"/>
          <w:sz w:val="24"/>
          <w:szCs w:val="24"/>
        </w:rPr>
        <w:t>За прострочення терміну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6D23E8" w:rsidRPr="00CD65D0"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color w:val="000000"/>
          <w:sz w:val="24"/>
          <w:szCs w:val="24"/>
        </w:rPr>
        <w:t>5.3.</w:t>
      </w:r>
      <w:r w:rsidRPr="00CD65D0">
        <w:rPr>
          <w:rStyle w:val="FontStyle15"/>
          <w:rFonts w:eastAsia="Calibri"/>
          <w:color w:val="000000"/>
          <w:sz w:val="24"/>
          <w:szCs w:val="24"/>
        </w:rPr>
        <w:tab/>
        <w:t xml:space="preserve">В разі відмови Постачальником від заміни Товару на умовах </w:t>
      </w:r>
      <w:r w:rsidRPr="00CD65D0">
        <w:rPr>
          <w:rStyle w:val="FontStyle15"/>
          <w:rFonts w:eastAsia="Calibri"/>
          <w:sz w:val="24"/>
          <w:szCs w:val="24"/>
        </w:rPr>
        <w:t>п.3.10 Договору, Постачальник сплачує Замовнику штраф в розмірі вартості незаміненого Товару.</w:t>
      </w:r>
    </w:p>
    <w:p w:rsidR="006D23E8" w:rsidRPr="00CD65D0"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5.4. Замовник має право звернутися з претензією по якості Товару протягом 30 (тридцяти) календарних днів з моменту виявлення в товарі недоліків.</w:t>
      </w:r>
    </w:p>
    <w:p w:rsidR="006D23E8" w:rsidRPr="00CD65D0"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5.5. У випадку виникнення суперечки по якості Товару проводиться його незалежна експертиза в уповноважених на це установах чи організаціях.</w:t>
      </w:r>
    </w:p>
    <w:p w:rsidR="006D23E8" w:rsidRPr="00CD65D0"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5.6. Оплата вартості експертизи сплачується ініціатором проведення експертизи із наступним відшкодуванням винною стороною.</w:t>
      </w:r>
    </w:p>
    <w:p w:rsidR="006D23E8"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 xml:space="preserve">5.7. У разі підтвердження незалежною експертизою поставки неякісного Товару Замовник має право вимагати від Постачальника сплати штрафу у розмірі 10% від вартості неякісного Товару, а також здійснення заміни неякісного Товару на Товар належної якості протягом 30 (тридцяти) робочих днів з дати ознайомлення Постачальником з результатами (висновками) незалежної експертизи. </w:t>
      </w:r>
    </w:p>
    <w:p w:rsidR="006D23E8" w:rsidRPr="00CD65D0"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5.8 Сплата штрафу не звільняє сторону, яка їх сплатила від виконання прийнятих нею зобов'язань за Договором.</w:t>
      </w:r>
    </w:p>
    <w:p w:rsidR="006D23E8" w:rsidRPr="00CD65D0"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5.9 В разі не своєчасної реєстрації або не реєстрації податкових накладних в Єдиному реєстрі податкових накладних  по переданому товару Постачальник сплачує Замовнику штраф в розмірі суми ПДВ вказаної в рахунку.</w:t>
      </w:r>
    </w:p>
    <w:p w:rsidR="006D23E8" w:rsidRPr="00CD65D0" w:rsidRDefault="006D23E8" w:rsidP="006D23E8">
      <w:pPr>
        <w:pStyle w:val="Style7"/>
        <w:widowControl/>
        <w:spacing w:line="240" w:lineRule="auto"/>
        <w:ind w:firstLine="709"/>
        <w:jc w:val="both"/>
        <w:rPr>
          <w:rStyle w:val="FontStyle15"/>
          <w:rFonts w:eastAsia="Calibri"/>
          <w:sz w:val="24"/>
          <w:szCs w:val="24"/>
        </w:rPr>
      </w:pPr>
      <w:r w:rsidRPr="00CD65D0">
        <w:rPr>
          <w:rStyle w:val="FontStyle15"/>
          <w:rFonts w:eastAsia="Calibri"/>
          <w:sz w:val="24"/>
          <w:szCs w:val="24"/>
        </w:rPr>
        <w:t>5.10 За неналежне виконання або не виконання зобов’язань за цим Договором, що призведе до заподіяння збитків та шкоди Замовнику, Постачальник зобов’язаний відшкодувати заподіяні збитки в повному обсязі.</w:t>
      </w:r>
    </w:p>
    <w:p w:rsidR="006D23E8" w:rsidRPr="00CD65D0" w:rsidRDefault="006D23E8" w:rsidP="006D23E8">
      <w:pPr>
        <w:pStyle w:val="Style7"/>
        <w:widowControl/>
        <w:spacing w:line="240" w:lineRule="auto"/>
        <w:ind w:firstLine="709"/>
        <w:jc w:val="both"/>
      </w:pPr>
      <w:r w:rsidRPr="00CD65D0">
        <w:rPr>
          <w:rStyle w:val="FontStyle15"/>
          <w:rFonts w:eastAsia="Calibri"/>
          <w:sz w:val="24"/>
          <w:szCs w:val="24"/>
        </w:rPr>
        <w:t xml:space="preserve">5.11 </w:t>
      </w:r>
      <w:r w:rsidRPr="00CD65D0">
        <w:t>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застосовується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більше ніж 5 календарних днів.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з дати направлення відповідного повідомлення на адресу Постачальника.</w:t>
      </w:r>
    </w:p>
    <w:p w:rsidR="006D23E8" w:rsidRPr="00CD65D0" w:rsidRDefault="006D23E8" w:rsidP="006D23E8">
      <w:pPr>
        <w:tabs>
          <w:tab w:val="left" w:pos="298"/>
        </w:tabs>
        <w:suppressAutoHyphens/>
        <w:autoSpaceDE w:val="0"/>
        <w:spacing w:after="0" w:line="252" w:lineRule="exact"/>
        <w:jc w:val="center"/>
        <w:rPr>
          <w:rFonts w:ascii="Times New Roman" w:hAnsi="Times New Roman"/>
          <w:b/>
          <w:bCs/>
          <w:sz w:val="24"/>
          <w:szCs w:val="24"/>
          <w:lang w:eastAsia="ar-SA"/>
        </w:rPr>
      </w:pPr>
    </w:p>
    <w:p w:rsidR="006D23E8" w:rsidRPr="00CD65D0" w:rsidRDefault="006D23E8" w:rsidP="006D23E8">
      <w:pPr>
        <w:tabs>
          <w:tab w:val="left" w:pos="298"/>
        </w:tabs>
        <w:suppressAutoHyphens/>
        <w:autoSpaceDE w:val="0"/>
        <w:spacing w:after="0" w:line="252" w:lineRule="exact"/>
        <w:jc w:val="center"/>
        <w:rPr>
          <w:rFonts w:ascii="Times New Roman" w:hAnsi="Times New Roman"/>
          <w:b/>
          <w:bCs/>
          <w:sz w:val="24"/>
          <w:szCs w:val="24"/>
          <w:lang w:eastAsia="ar-SA"/>
        </w:rPr>
      </w:pPr>
      <w:r w:rsidRPr="00CD65D0">
        <w:rPr>
          <w:rFonts w:ascii="Times New Roman" w:hAnsi="Times New Roman"/>
          <w:b/>
          <w:bCs/>
          <w:sz w:val="24"/>
          <w:szCs w:val="24"/>
          <w:lang w:eastAsia="ar-SA"/>
        </w:rPr>
        <w:t>6. ВИРІШЕННЯ СПОРІВ</w:t>
      </w:r>
    </w:p>
    <w:p w:rsidR="006D23E8" w:rsidRPr="00CD65D0" w:rsidRDefault="006D23E8" w:rsidP="006D23E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CD65D0">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6D23E8" w:rsidRPr="00CD65D0" w:rsidRDefault="006D23E8" w:rsidP="006D23E8">
      <w:pPr>
        <w:widowControl w:val="0"/>
        <w:numPr>
          <w:ilvl w:val="1"/>
          <w:numId w:val="5"/>
        </w:numPr>
        <w:suppressAutoHyphens/>
        <w:autoSpaceDE w:val="0"/>
        <w:spacing w:before="55" w:after="0" w:line="252" w:lineRule="exact"/>
        <w:ind w:left="0" w:firstLine="750"/>
        <w:jc w:val="both"/>
        <w:rPr>
          <w:rFonts w:ascii="Times New Roman" w:hAnsi="Times New Roman"/>
          <w:bCs/>
          <w:sz w:val="24"/>
          <w:szCs w:val="24"/>
          <w:lang w:eastAsia="ar-SA"/>
        </w:rPr>
      </w:pPr>
      <w:r w:rsidRPr="00CD65D0">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6D23E8" w:rsidRDefault="006D23E8" w:rsidP="006D23E8">
      <w:pPr>
        <w:suppressAutoHyphens/>
        <w:autoSpaceDE w:val="0"/>
        <w:spacing w:before="17" w:after="0" w:line="252" w:lineRule="exact"/>
        <w:jc w:val="center"/>
        <w:rPr>
          <w:rFonts w:ascii="Times New Roman" w:hAnsi="Times New Roman"/>
          <w:b/>
          <w:sz w:val="24"/>
          <w:szCs w:val="24"/>
          <w:lang w:eastAsia="ar-SA"/>
        </w:rPr>
      </w:pPr>
    </w:p>
    <w:p w:rsidR="006D23E8" w:rsidRPr="00CD65D0" w:rsidRDefault="006D23E8" w:rsidP="006D23E8">
      <w:pPr>
        <w:suppressAutoHyphens/>
        <w:autoSpaceDE w:val="0"/>
        <w:spacing w:before="17" w:after="0" w:line="252" w:lineRule="exact"/>
        <w:jc w:val="center"/>
        <w:rPr>
          <w:rFonts w:ascii="Times New Roman" w:hAnsi="Times New Roman"/>
          <w:b/>
          <w:sz w:val="24"/>
          <w:szCs w:val="24"/>
          <w:lang w:eastAsia="ar-SA"/>
        </w:rPr>
      </w:pPr>
    </w:p>
    <w:p w:rsidR="006D23E8" w:rsidRPr="00CD65D0" w:rsidRDefault="006D23E8" w:rsidP="006D23E8">
      <w:pPr>
        <w:suppressAutoHyphens/>
        <w:autoSpaceDE w:val="0"/>
        <w:spacing w:before="17"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7</w:t>
      </w:r>
      <w:r w:rsidRPr="00CD65D0">
        <w:rPr>
          <w:rFonts w:ascii="Times New Roman" w:hAnsi="Times New Roman"/>
          <w:sz w:val="24"/>
          <w:szCs w:val="24"/>
          <w:lang w:eastAsia="ar-SA"/>
        </w:rPr>
        <w:t xml:space="preserve">. </w:t>
      </w:r>
      <w:r w:rsidRPr="00CD65D0">
        <w:rPr>
          <w:rFonts w:ascii="Times New Roman" w:hAnsi="Times New Roman"/>
          <w:b/>
          <w:sz w:val="24"/>
          <w:szCs w:val="24"/>
          <w:lang w:eastAsia="ar-SA"/>
        </w:rPr>
        <w:t>ФОРС МАЖОР</w:t>
      </w:r>
    </w:p>
    <w:p w:rsidR="006D23E8" w:rsidRPr="00CD65D0" w:rsidRDefault="006D23E8" w:rsidP="006D23E8">
      <w:pPr>
        <w:pStyle w:val="Style1"/>
        <w:widowControl/>
        <w:spacing w:line="252" w:lineRule="exact"/>
        <w:ind w:firstLine="708"/>
        <w:jc w:val="both"/>
        <w:rPr>
          <w:rStyle w:val="FontStyle14"/>
          <w:b w:val="0"/>
          <w:sz w:val="24"/>
          <w:szCs w:val="24"/>
        </w:rPr>
      </w:pPr>
      <w:r w:rsidRPr="00CD65D0">
        <w:rPr>
          <w:rStyle w:val="FontStyle14"/>
          <w:b w:val="0"/>
          <w:sz w:val="24"/>
          <w:szCs w:val="24"/>
        </w:rPr>
        <w:t>7.1.Сторони звільняються від відповідальності за невиконання (часткове або неналежне) умов цього Договору у випадку настання форс-мажорних обставин, що виникли поза волею сторін (стихійних лих, прийняття законодавчих актів України, що унеможливлюють або забороняють дію будь-яких умов цього Договору аварія, катастрофа, блокади, акти тероризму, диверсії, техногенні обставини, введення комендантської години, карантину, встановленого Кабінетом Міністрів України, протиправні дії третіх осіб, стихійне лихо, епідемія, епізоотія, війна, воєнні дії та інші обставини визначені статтею 141  Закону «Про торгово-промислові палати в України» від 02.12.1997 № 671),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6D23E8" w:rsidRPr="00CD65D0" w:rsidRDefault="006D23E8" w:rsidP="006D23E8">
      <w:pPr>
        <w:pStyle w:val="Style1"/>
        <w:widowControl/>
        <w:spacing w:line="252" w:lineRule="exact"/>
        <w:ind w:firstLine="708"/>
        <w:jc w:val="both"/>
        <w:rPr>
          <w:rStyle w:val="FontStyle14"/>
          <w:b w:val="0"/>
          <w:sz w:val="24"/>
          <w:szCs w:val="24"/>
        </w:rPr>
      </w:pPr>
      <w:r w:rsidRPr="00CD65D0">
        <w:rPr>
          <w:rStyle w:val="FontStyle14"/>
          <w:b w:val="0"/>
          <w:sz w:val="24"/>
          <w:szCs w:val="24"/>
        </w:rPr>
        <w:lastRenderedPageBreak/>
        <w:t>7.2.Якщо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6D23E8" w:rsidRPr="00CD65D0" w:rsidRDefault="006D23E8" w:rsidP="006D23E8">
      <w:pPr>
        <w:pStyle w:val="Style1"/>
        <w:widowControl/>
        <w:spacing w:line="252" w:lineRule="exact"/>
        <w:ind w:firstLine="708"/>
        <w:jc w:val="both"/>
        <w:rPr>
          <w:rStyle w:val="FontStyle14"/>
          <w:b w:val="0"/>
          <w:sz w:val="24"/>
          <w:szCs w:val="24"/>
        </w:rPr>
      </w:pPr>
      <w:r w:rsidRPr="00CD65D0">
        <w:rPr>
          <w:rStyle w:val="FontStyle14"/>
          <w:b w:val="0"/>
          <w:sz w:val="24"/>
          <w:szCs w:val="24"/>
        </w:rPr>
        <w:t>7.3.Сторона,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CD65D0">
        <w:rPr>
          <w:rStyle w:val="FontStyle14"/>
          <w:b w:val="0"/>
          <w:sz w:val="24"/>
          <w:szCs w:val="24"/>
          <w:lang w:val="ru-RU"/>
        </w:rPr>
        <w:t>’</w:t>
      </w:r>
      <w:r w:rsidRPr="00CD65D0">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6D23E8" w:rsidRPr="00CD65D0" w:rsidRDefault="006D23E8" w:rsidP="006D23E8">
      <w:pPr>
        <w:pStyle w:val="Style1"/>
        <w:widowControl/>
        <w:spacing w:line="252" w:lineRule="exact"/>
        <w:ind w:firstLine="708"/>
        <w:jc w:val="both"/>
        <w:rPr>
          <w:rStyle w:val="FontStyle14"/>
          <w:b w:val="0"/>
          <w:sz w:val="24"/>
          <w:szCs w:val="24"/>
        </w:rPr>
      </w:pPr>
      <w:r w:rsidRPr="00CD65D0">
        <w:rPr>
          <w:rStyle w:val="FontStyle14"/>
          <w:b w:val="0"/>
          <w:sz w:val="24"/>
          <w:szCs w:val="24"/>
        </w:rPr>
        <w:t>7.4.Неповідомлення/несвоєчасне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6D23E8" w:rsidRPr="00CD65D0" w:rsidRDefault="006D23E8" w:rsidP="006D23E8">
      <w:pPr>
        <w:pStyle w:val="Style1"/>
        <w:widowControl/>
        <w:spacing w:line="252" w:lineRule="exact"/>
        <w:ind w:firstLine="708"/>
        <w:jc w:val="both"/>
        <w:rPr>
          <w:rStyle w:val="FontStyle14"/>
          <w:b w:val="0"/>
          <w:sz w:val="24"/>
          <w:szCs w:val="24"/>
        </w:rPr>
      </w:pPr>
      <w:r w:rsidRPr="00CD65D0">
        <w:rPr>
          <w:rStyle w:val="FontStyle14"/>
          <w:b w:val="0"/>
          <w:sz w:val="24"/>
          <w:szCs w:val="24"/>
        </w:rPr>
        <w:t xml:space="preserve">7.5.В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6D23E8" w:rsidRPr="00CD65D0" w:rsidRDefault="006D23E8" w:rsidP="006D23E8">
      <w:pPr>
        <w:pStyle w:val="Style1"/>
        <w:widowControl/>
        <w:spacing w:line="252" w:lineRule="exact"/>
        <w:ind w:firstLine="708"/>
        <w:jc w:val="both"/>
        <w:rPr>
          <w:rStyle w:val="FontStyle14"/>
          <w:b w:val="0"/>
          <w:sz w:val="24"/>
          <w:szCs w:val="24"/>
        </w:rPr>
      </w:pPr>
    </w:p>
    <w:p w:rsidR="006D23E8" w:rsidRPr="00CD65D0" w:rsidRDefault="006D23E8" w:rsidP="006D23E8">
      <w:pPr>
        <w:widowControl w:val="0"/>
        <w:numPr>
          <w:ilvl w:val="0"/>
          <w:numId w:val="4"/>
        </w:numPr>
        <w:tabs>
          <w:tab w:val="left" w:pos="0"/>
        </w:tabs>
        <w:suppressAutoHyphens/>
        <w:autoSpaceDE w:val="0"/>
        <w:spacing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ДІЯ ДОГОВОРУ</w:t>
      </w:r>
    </w:p>
    <w:p w:rsidR="006D23E8" w:rsidRPr="00C75284" w:rsidRDefault="006D23E8" w:rsidP="006D23E8">
      <w:pPr>
        <w:widowControl w:val="0"/>
        <w:numPr>
          <w:ilvl w:val="1"/>
          <w:numId w:val="4"/>
        </w:numPr>
        <w:suppressAutoHyphens/>
        <w:autoSpaceDE w:val="0"/>
        <w:spacing w:after="0" w:line="240" w:lineRule="auto"/>
        <w:ind w:left="0" w:firstLine="750"/>
        <w:jc w:val="both"/>
        <w:rPr>
          <w:rFonts w:ascii="Times New Roman" w:hAnsi="Times New Roman"/>
          <w:sz w:val="24"/>
          <w:szCs w:val="24"/>
          <w:lang w:eastAsia="ar-SA"/>
        </w:rPr>
      </w:pPr>
      <w:r w:rsidRPr="00C75284">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6D23E8" w:rsidRPr="00FD4BCD" w:rsidRDefault="006D23E8" w:rsidP="006D23E8">
      <w:pPr>
        <w:pStyle w:val="af"/>
        <w:numPr>
          <w:ilvl w:val="1"/>
          <w:numId w:val="4"/>
        </w:numPr>
        <w:tabs>
          <w:tab w:val="clear" w:pos="1080"/>
        </w:tabs>
        <w:spacing w:line="240" w:lineRule="auto"/>
        <w:ind w:left="0" w:firstLine="720"/>
        <w:jc w:val="both"/>
        <w:rPr>
          <w:rFonts w:ascii="Times New Roman" w:hAnsi="Times New Roman"/>
          <w:sz w:val="24"/>
          <w:szCs w:val="24"/>
          <w:lang w:eastAsia="ar-SA"/>
        </w:rPr>
      </w:pPr>
      <w:r w:rsidRPr="00C75284">
        <w:rPr>
          <w:rFonts w:ascii="Times New Roman" w:hAnsi="Times New Roman"/>
          <w:sz w:val="24"/>
          <w:szCs w:val="24"/>
          <w:lang w:eastAsia="ar-SA"/>
        </w:rPr>
        <w:t xml:space="preserve">Договір діє по </w:t>
      </w:r>
      <w:r w:rsidRPr="00C75284">
        <w:rPr>
          <w:rFonts w:ascii="Times New Roman" w:hAnsi="Times New Roman"/>
          <w:sz w:val="24"/>
          <w:szCs w:val="24"/>
          <w:lang w:val="ru-RU" w:eastAsia="ar-SA"/>
        </w:rPr>
        <w:t>31.</w:t>
      </w:r>
      <w:r w:rsidR="007818CC">
        <w:rPr>
          <w:rFonts w:ascii="Times New Roman" w:hAnsi="Times New Roman"/>
          <w:sz w:val="24"/>
          <w:szCs w:val="24"/>
          <w:lang w:val="ru-RU" w:eastAsia="ar-SA"/>
        </w:rPr>
        <w:t>12</w:t>
      </w:r>
      <w:r w:rsidRPr="00C75284">
        <w:rPr>
          <w:rFonts w:ascii="Times New Roman" w:hAnsi="Times New Roman"/>
          <w:sz w:val="24"/>
          <w:szCs w:val="24"/>
          <w:lang w:eastAsia="ar-SA"/>
        </w:rPr>
        <w:t>.202</w:t>
      </w:r>
      <w:r>
        <w:rPr>
          <w:rFonts w:ascii="Times New Roman" w:hAnsi="Times New Roman"/>
          <w:sz w:val="24"/>
          <w:szCs w:val="24"/>
          <w:lang w:eastAsia="ar-SA"/>
        </w:rPr>
        <w:t>3</w:t>
      </w:r>
      <w:r w:rsidRPr="00C75284">
        <w:rPr>
          <w:rFonts w:ascii="Times New Roman" w:hAnsi="Times New Roman"/>
          <w:sz w:val="24"/>
          <w:szCs w:val="24"/>
          <w:lang w:eastAsia="ar-SA"/>
        </w:rPr>
        <w:t xml:space="preserve"> року, а в частині зобов’язань, що залишились не вико</w:t>
      </w:r>
      <w:r>
        <w:rPr>
          <w:rFonts w:ascii="Times New Roman" w:hAnsi="Times New Roman"/>
          <w:sz w:val="24"/>
          <w:szCs w:val="24"/>
          <w:lang w:eastAsia="ar-SA"/>
        </w:rPr>
        <w:t>на</w:t>
      </w:r>
      <w:r w:rsidRPr="00C75284">
        <w:rPr>
          <w:rFonts w:ascii="Times New Roman" w:hAnsi="Times New Roman"/>
          <w:sz w:val="24"/>
          <w:szCs w:val="24"/>
          <w:lang w:eastAsia="ar-SA"/>
        </w:rPr>
        <w:t xml:space="preserve">ними </w:t>
      </w:r>
      <w:r w:rsidRPr="00CD65D0">
        <w:rPr>
          <w:rFonts w:ascii="Times New Roman" w:hAnsi="Times New Roman"/>
          <w:sz w:val="24"/>
          <w:szCs w:val="24"/>
          <w:lang w:eastAsia="ar-SA"/>
        </w:rPr>
        <w:t xml:space="preserve">– до повного їх виконання. </w:t>
      </w:r>
      <w:r w:rsidRPr="004C3979">
        <w:rPr>
          <w:rFonts w:ascii="Times New Roman" w:hAnsi="Times New Roman"/>
          <w:sz w:val="24"/>
          <w:szCs w:val="24"/>
          <w:lang w:eastAsia="ar-SA"/>
        </w:rPr>
        <w:t xml:space="preserve">Замовник має право достроково розірвати цей Договір у разі невиконання зобов’язань Постачальником, повідомивши про це його у строк за 5 календарних днів до </w:t>
      </w:r>
      <w:r>
        <w:rPr>
          <w:rFonts w:ascii="Times New Roman" w:hAnsi="Times New Roman"/>
          <w:sz w:val="24"/>
          <w:szCs w:val="24"/>
          <w:lang w:eastAsia="ar-SA"/>
        </w:rPr>
        <w:t>передбачуваної дати припинення Договору, в такому випадку датою припинення (розірвання) Договору є дата визначена у повідомленні Замовника</w:t>
      </w:r>
      <w:r w:rsidRPr="004C3979">
        <w:rPr>
          <w:rFonts w:ascii="Times New Roman" w:hAnsi="Times New Roman"/>
          <w:sz w:val="24"/>
          <w:szCs w:val="24"/>
          <w:lang w:eastAsia="ar-SA"/>
        </w:rPr>
        <w:t>.</w:t>
      </w:r>
      <w:r>
        <w:rPr>
          <w:rFonts w:ascii="Times New Roman" w:hAnsi="Times New Roman"/>
          <w:sz w:val="24"/>
          <w:szCs w:val="24"/>
          <w:lang w:eastAsia="ar-SA"/>
        </w:rPr>
        <w:t xml:space="preserve"> </w:t>
      </w:r>
      <w:r w:rsidRPr="004C3979">
        <w:rPr>
          <w:rFonts w:ascii="Times New Roman" w:hAnsi="Times New Roman"/>
          <w:sz w:val="24"/>
          <w:szCs w:val="24"/>
          <w:lang w:eastAsia="ar-SA"/>
        </w:rPr>
        <w:t>Таке розірвання здійснюється Замовником  в односторонньому порядку.</w:t>
      </w:r>
    </w:p>
    <w:p w:rsidR="006D23E8" w:rsidRPr="00CD65D0" w:rsidRDefault="006D23E8" w:rsidP="006D23E8">
      <w:pPr>
        <w:widowControl w:val="0"/>
        <w:suppressAutoHyphens/>
        <w:autoSpaceDE w:val="0"/>
        <w:spacing w:after="0" w:line="240" w:lineRule="auto"/>
        <w:ind w:left="750"/>
        <w:jc w:val="both"/>
        <w:rPr>
          <w:rFonts w:ascii="Times New Roman" w:hAnsi="Times New Roman"/>
          <w:color w:val="FF0000"/>
          <w:sz w:val="24"/>
          <w:szCs w:val="24"/>
          <w:lang w:eastAsia="ar-SA"/>
        </w:rPr>
      </w:pPr>
    </w:p>
    <w:p w:rsidR="006D23E8" w:rsidRPr="00CD65D0" w:rsidRDefault="006D23E8" w:rsidP="006D23E8">
      <w:pPr>
        <w:widowControl w:val="0"/>
        <w:numPr>
          <w:ilvl w:val="0"/>
          <w:numId w:val="4"/>
        </w:numPr>
        <w:suppressAutoHyphens/>
        <w:autoSpaceDE w:val="0"/>
        <w:spacing w:before="19" w:after="0" w:line="252" w:lineRule="exact"/>
        <w:jc w:val="center"/>
        <w:rPr>
          <w:rFonts w:ascii="Times New Roman" w:hAnsi="Times New Roman"/>
          <w:b/>
          <w:sz w:val="24"/>
          <w:szCs w:val="24"/>
          <w:lang w:eastAsia="ar-SA"/>
        </w:rPr>
      </w:pPr>
      <w:r w:rsidRPr="00CD65D0">
        <w:rPr>
          <w:rFonts w:ascii="Times New Roman" w:hAnsi="Times New Roman"/>
          <w:b/>
          <w:sz w:val="24"/>
          <w:szCs w:val="24"/>
          <w:lang w:eastAsia="ar-SA"/>
        </w:rPr>
        <w:t>ІНШІ УМОВИ</w:t>
      </w:r>
    </w:p>
    <w:p w:rsidR="006D23E8" w:rsidRPr="00CD65D0" w:rsidRDefault="006D23E8" w:rsidP="006D23E8">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color w:val="FF0000"/>
          <w:sz w:val="24"/>
          <w:szCs w:val="24"/>
          <w:lang w:eastAsia="ar-SA"/>
        </w:rPr>
        <w:t xml:space="preserve">           </w:t>
      </w:r>
      <w:r w:rsidRPr="00CD65D0">
        <w:rPr>
          <w:rFonts w:ascii="Times New Roman" w:hAnsi="Times New Roman"/>
          <w:sz w:val="24"/>
          <w:szCs w:val="24"/>
          <w:lang w:eastAsia="ar-SA"/>
        </w:rPr>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6D23E8" w:rsidRPr="00CD65D0" w:rsidRDefault="006D23E8" w:rsidP="006D23E8">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6D23E8" w:rsidRPr="00CD65D0" w:rsidRDefault="006D23E8" w:rsidP="006D23E8">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6D23E8" w:rsidRPr="00CD65D0" w:rsidRDefault="006D23E8" w:rsidP="006D23E8">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3E8" w:rsidRPr="00CD65D0" w:rsidRDefault="006D23E8" w:rsidP="006D23E8">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w:t>
      </w:r>
      <w:r w:rsidRPr="00CD65D0">
        <w:rPr>
          <w:rFonts w:ascii="Times New Roman" w:hAnsi="Times New Roman"/>
          <w:sz w:val="24"/>
          <w:szCs w:val="24"/>
          <w:lang w:eastAsia="en-US"/>
        </w:rPr>
        <w:lastRenderedPageBreak/>
        <w:t>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середньоринкову ціну за одиницю товару на момент (на дату) укладання цього договору та інформацію про середньоринкову ціну за одиницю товару, яка склалася в місяці письмового звернення Постачальника; в подальшому – про середньоринкову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середньоринкову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6D23E8" w:rsidRPr="00CD65D0" w:rsidRDefault="006D23E8" w:rsidP="006D23E8">
      <w:pPr>
        <w:widowControl w:val="0"/>
        <w:shd w:val="clear" w:color="auto" w:fill="FFFFFF"/>
        <w:tabs>
          <w:tab w:val="left" w:pos="708"/>
          <w:tab w:val="left" w:pos="747"/>
        </w:tabs>
        <w:spacing w:after="0" w:line="100" w:lineRule="atLeast"/>
        <w:ind w:firstLine="709"/>
        <w:jc w:val="both"/>
        <w:rPr>
          <w:rFonts w:ascii="Times New Roman" w:hAnsi="Times New Roman"/>
          <w:sz w:val="24"/>
          <w:szCs w:val="24"/>
          <w:lang w:eastAsia="en-US"/>
        </w:rPr>
      </w:pPr>
      <w:r w:rsidRPr="00CD65D0">
        <w:rPr>
          <w:rFonts w:ascii="Times New Roman" w:hAnsi="Times New Roman"/>
          <w:sz w:val="24"/>
          <w:szCs w:val="24"/>
          <w:lang w:eastAsia="en-US"/>
        </w:rPr>
        <w:t>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середньоринкову ціну на ринку за одиницю товару» за підписом керівника Замовника або Постачальника, з  зазначенням інформації, про середньоринкову ціну на ринку за одиницю товару на момент(на дату)  укладання цього договору та інформацію про середньоринкову ціну на ринку за одиницю товару, яка склалася за в місяці письмового звернення Постачальника або Замовника; в подальшому - про середньоринкову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середньоринкову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пропорційно зменшенню ціни;</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У разі зміни курсу іноземної валюти, Постачальник письмово повідомляє про такі зміни Замовника та надає відповідну інформацію взяту з офіційного сайту НБУ. В такому випадку ціна за одиницю Товару змінюється в наступному порядку за наведеною нижче формулою: </w:t>
      </w:r>
      <w:r>
        <w:rPr>
          <w:rFonts w:ascii="Times New Roman" w:hAnsi="Times New Roman"/>
          <w:sz w:val="24"/>
          <w:szCs w:val="24"/>
          <w:lang w:eastAsia="ar-SA"/>
        </w:rPr>
        <w:t xml:space="preserve"> </w:t>
      </w:r>
      <w:r w:rsidRPr="00CD65D0">
        <w:rPr>
          <w:rFonts w:ascii="Times New Roman" w:hAnsi="Times New Roman"/>
          <w:sz w:val="24"/>
          <w:szCs w:val="24"/>
          <w:lang w:eastAsia="ar-SA"/>
        </w:rPr>
        <w:t xml:space="preserve">Ц= Ц1 х Курс П/ Курс Д, </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де:</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Ц - змінена ціна за одиницю Товару;</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Ц1 – діюча ціна за одиницю Товару, відповідно до Договору; </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П – поточний офіційний курс Євро до гривні, встановлений Національним Банком України; </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Курс Д – офіційний курсу Євро до гривні, встановлений Національним Банком </w:t>
      </w:r>
      <w:r w:rsidRPr="00CD65D0">
        <w:rPr>
          <w:rFonts w:ascii="Times New Roman" w:hAnsi="Times New Roman"/>
          <w:sz w:val="24"/>
          <w:szCs w:val="24"/>
          <w:lang w:eastAsia="ar-SA"/>
        </w:rPr>
        <w:lastRenderedPageBreak/>
        <w:t>України на дату підписання договору, який дорівнює _______ грн. за 1 Євро, в подальшому – відповідно до поточного курсу Євро зазначеного в останній додатковій угоді про зміну ціни.</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Поточним курсом іноземної валюти є курс іноземної валюти, встановлений Національним Банком України на дату підписання додаткової угоди.;</w:t>
      </w:r>
    </w:p>
    <w:p w:rsidR="006D23E8" w:rsidRPr="00CD65D0" w:rsidRDefault="006D23E8" w:rsidP="006D23E8">
      <w:pPr>
        <w:widowControl w:val="0"/>
        <w:suppressAutoHyphens/>
        <w:autoSpaceDE w:val="0"/>
        <w:spacing w:after="0" w:line="240" w:lineRule="auto"/>
        <w:ind w:firstLine="708"/>
        <w:jc w:val="both"/>
        <w:rPr>
          <w:rFonts w:ascii="Times New Roman" w:hAnsi="Times New Roman"/>
          <w:sz w:val="24"/>
          <w:szCs w:val="24"/>
          <w:lang w:eastAsia="ar-SA"/>
        </w:rPr>
      </w:pPr>
      <w:r w:rsidRPr="00CD65D0">
        <w:rPr>
          <w:rFonts w:ascii="Times New Roman" w:hAnsi="Times New Roman"/>
          <w:sz w:val="24"/>
          <w:szCs w:val="24"/>
          <w:lang w:eastAsia="ar-SA"/>
        </w:rPr>
        <w:t xml:space="preserve"> 8) зміни умов у зв’язку із застосуванням положень п.9.6 Договору.</w:t>
      </w:r>
    </w:p>
    <w:p w:rsidR="006D23E8" w:rsidRPr="00CD65D0" w:rsidRDefault="006D23E8" w:rsidP="006D23E8">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9.6. </w:t>
      </w:r>
      <w:r w:rsidRPr="00CD65D0">
        <w:rPr>
          <w:rFonts w:ascii="Times New Roman" w:hAnsi="Times New Roman"/>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D65D0">
        <w:rPr>
          <w:rFonts w:ascii="Times New Roman" w:hAnsi="Times New Roman"/>
          <w:sz w:val="24"/>
          <w:szCs w:val="24"/>
          <w:lang w:eastAsia="ar-SA"/>
        </w:rPr>
        <w:t xml:space="preserve">.       </w:t>
      </w:r>
    </w:p>
    <w:p w:rsidR="006D23E8" w:rsidRPr="00CD65D0" w:rsidRDefault="006D23E8" w:rsidP="006D23E8">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ab/>
        <w:t>9.7. 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6D23E8" w:rsidRPr="00CD65D0" w:rsidRDefault="006D23E8" w:rsidP="006D23E8">
      <w:pPr>
        <w:widowControl w:val="0"/>
        <w:suppressAutoHyphens/>
        <w:autoSpaceDE w:val="0"/>
        <w:spacing w:after="0" w:line="240" w:lineRule="auto"/>
        <w:jc w:val="both"/>
        <w:rPr>
          <w:rFonts w:ascii="Times New Roman" w:hAnsi="Times New Roman"/>
          <w:sz w:val="24"/>
          <w:szCs w:val="24"/>
          <w:lang w:eastAsia="ar-SA"/>
        </w:rPr>
      </w:pPr>
      <w:r w:rsidRPr="00CD65D0">
        <w:rPr>
          <w:rFonts w:ascii="Times New Roman" w:hAnsi="Times New Roman"/>
          <w:sz w:val="24"/>
          <w:szCs w:val="24"/>
          <w:lang w:eastAsia="ar-SA"/>
        </w:rPr>
        <w:t xml:space="preserve">   </w:t>
      </w:r>
      <w:r w:rsidRPr="00CD65D0">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6D23E8" w:rsidRPr="00CD65D0" w:rsidRDefault="006D23E8" w:rsidP="006D23E8">
      <w:pPr>
        <w:widowControl w:val="0"/>
        <w:suppressAutoHyphens/>
        <w:autoSpaceDE w:val="0"/>
        <w:spacing w:after="0" w:line="240" w:lineRule="auto"/>
        <w:ind w:firstLine="709"/>
        <w:jc w:val="both"/>
        <w:rPr>
          <w:rFonts w:ascii="Times New Roman" w:hAnsi="Times New Roman"/>
          <w:sz w:val="24"/>
          <w:szCs w:val="24"/>
          <w:lang w:eastAsia="ar-SA"/>
        </w:rPr>
      </w:pPr>
      <w:r w:rsidRPr="00CD65D0">
        <w:rPr>
          <w:rFonts w:ascii="Times New Roman" w:hAnsi="Times New Roman"/>
          <w:sz w:val="24"/>
          <w:szCs w:val="24"/>
          <w:lang w:eastAsia="ar-SA"/>
        </w:rPr>
        <w:t>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6D23E8" w:rsidRPr="00CD65D0" w:rsidRDefault="006D23E8" w:rsidP="006D23E8">
      <w:pPr>
        <w:widowControl w:val="0"/>
        <w:suppressAutoHyphens/>
        <w:autoSpaceDE w:val="0"/>
        <w:spacing w:after="0" w:line="240" w:lineRule="auto"/>
        <w:ind w:firstLine="709"/>
        <w:jc w:val="both"/>
        <w:rPr>
          <w:rFonts w:ascii="Times New Roman" w:hAnsi="Times New Roman"/>
          <w:sz w:val="24"/>
          <w:szCs w:val="24"/>
          <w:lang w:eastAsia="ar-SA"/>
        </w:rPr>
      </w:pPr>
    </w:p>
    <w:p w:rsidR="006D23E8" w:rsidRPr="004F6D2A" w:rsidRDefault="006D23E8" w:rsidP="006D23E8">
      <w:pPr>
        <w:widowControl w:val="0"/>
        <w:suppressAutoHyphens/>
        <w:autoSpaceDE w:val="0"/>
        <w:spacing w:after="0" w:line="240" w:lineRule="auto"/>
        <w:ind w:firstLine="708"/>
        <w:jc w:val="both"/>
        <w:rPr>
          <w:rFonts w:ascii="Times New Roman" w:hAnsi="Times New Roman"/>
          <w:sz w:val="24"/>
          <w:szCs w:val="24"/>
          <w:lang w:val="ru-RU" w:eastAsia="ar-SA"/>
        </w:rPr>
      </w:pPr>
    </w:p>
    <w:p w:rsidR="00720015" w:rsidRDefault="00720015" w:rsidP="00720015">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Додатки до Договору:</w:t>
      </w:r>
    </w:p>
    <w:p w:rsidR="00F204CE" w:rsidRDefault="00720015" w:rsidP="006D23E8">
      <w:pPr>
        <w:widowControl w:val="0"/>
        <w:suppressAutoHyphens/>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Додаток № 1 Специфікація.</w:t>
      </w:r>
    </w:p>
    <w:p w:rsidR="00622121" w:rsidRDefault="00622121"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Pr="0001586E" w:rsidRDefault="00515AB4" w:rsidP="00515AB4">
      <w:pPr>
        <w:widowControl w:val="0"/>
        <w:suppressAutoHyphens/>
        <w:autoSpaceDE w:val="0"/>
        <w:spacing w:after="0" w:line="240" w:lineRule="auto"/>
        <w:jc w:val="center"/>
        <w:rPr>
          <w:rFonts w:ascii="Times New Roman" w:hAnsi="Times New Roman"/>
          <w:b/>
          <w:sz w:val="24"/>
          <w:szCs w:val="24"/>
          <w:lang w:eastAsia="ar-SA"/>
        </w:rPr>
      </w:pPr>
      <w:r w:rsidRPr="0001586E">
        <w:rPr>
          <w:rFonts w:ascii="Times New Roman" w:hAnsi="Times New Roman"/>
          <w:b/>
          <w:sz w:val="24"/>
          <w:szCs w:val="24"/>
          <w:lang w:val="ru-RU" w:eastAsia="ar-SA"/>
        </w:rPr>
        <w:t>1</w:t>
      </w:r>
      <w:r w:rsidR="006D23E8">
        <w:rPr>
          <w:rFonts w:ascii="Times New Roman" w:hAnsi="Times New Roman"/>
          <w:b/>
          <w:sz w:val="24"/>
          <w:szCs w:val="24"/>
          <w:lang w:val="ru-RU" w:eastAsia="ar-SA"/>
        </w:rPr>
        <w:t>0</w:t>
      </w:r>
      <w:r w:rsidRPr="0001586E">
        <w:rPr>
          <w:rFonts w:ascii="Times New Roman" w:hAnsi="Times New Roman"/>
          <w:b/>
          <w:sz w:val="24"/>
          <w:szCs w:val="24"/>
          <w:lang w:eastAsia="ar-SA"/>
        </w:rPr>
        <w:t>. ЮРИДИЧНІ АДРЕСИ І ПІДПИСИ СТОРІН.</w:t>
      </w:r>
    </w:p>
    <w:p w:rsidR="00515AB4" w:rsidRPr="004533EE" w:rsidRDefault="00515AB4" w:rsidP="00515AB4">
      <w:pPr>
        <w:spacing w:after="0" w:line="240" w:lineRule="auto"/>
        <w:ind w:firstLine="360"/>
        <w:jc w:val="right"/>
        <w:rPr>
          <w:rFonts w:ascii="Times New Roman" w:hAnsi="Times New Roman"/>
          <w:b/>
          <w:sz w:val="24"/>
          <w:szCs w:val="24"/>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727D19" w:rsidRDefault="00727D19" w:rsidP="00727D19">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sidR="00B82854">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727D19" w:rsidRPr="00C04F66" w:rsidRDefault="00727D19" w:rsidP="00BD73EB">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sidR="00B82854">
              <w:rPr>
                <w:rFonts w:ascii="Times New Roman" w:eastAsia="Calibri" w:hAnsi="Times New Roman"/>
                <w:color w:val="000000" w:themeColor="text1"/>
                <w:sz w:val="24"/>
                <w:szCs w:val="24"/>
                <w:lang w:eastAsia="ar-SA"/>
              </w:rPr>
              <w:t>ДКСУ м.Київ</w:t>
            </w:r>
            <w:r w:rsidRPr="00C04F66">
              <w:rPr>
                <w:rFonts w:ascii="Times New Roman" w:eastAsia="Calibri" w:hAnsi="Times New Roman"/>
                <w:color w:val="000000" w:themeColor="text1"/>
                <w:sz w:val="24"/>
                <w:szCs w:val="24"/>
                <w:lang w:val="ru-RU" w:eastAsia="ar-SA"/>
              </w:rPr>
              <w:t xml:space="preserve">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м.Черкаси, вул. Гетьмана Сагайдачного, 12 </w:t>
            </w:r>
          </w:p>
          <w:p w:rsidR="00BD73EB" w:rsidRPr="00C04F66" w:rsidRDefault="00BD73EB" w:rsidP="00BD73EB">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тел.: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CF37EB">
              <w:rPr>
                <w:rFonts w:ascii="Times New Roman" w:eastAsia="Calibri" w:hAnsi="Times New Roman"/>
                <w:color w:val="000000" w:themeColor="text1"/>
                <w:sz w:val="24"/>
                <w:szCs w:val="24"/>
                <w:lang w:val="ru-RU" w:eastAsia="ar-SA"/>
              </w:rPr>
              <w:t>-</w:t>
            </w:r>
            <w:r>
              <w:rPr>
                <w:rFonts w:ascii="Times New Roman" w:eastAsia="Calibri" w:hAnsi="Times New Roman"/>
                <w:color w:val="000000" w:themeColor="text1"/>
                <w:sz w:val="24"/>
                <w:szCs w:val="24"/>
                <w:lang w:eastAsia="ar-SA"/>
              </w:rPr>
              <w:t>mail</w:t>
            </w:r>
            <w:r w:rsidRPr="00CF37EB">
              <w:rPr>
                <w:rFonts w:ascii="Times New Roman" w:eastAsia="Calibri" w:hAnsi="Times New Roman"/>
                <w:color w:val="000000" w:themeColor="text1"/>
                <w:sz w:val="24"/>
                <w:szCs w:val="24"/>
                <w:lang w:val="ru-RU" w:eastAsia="ar-SA"/>
              </w:rPr>
              <w:t xml:space="preserve">: </w:t>
            </w:r>
            <w:hyperlink r:id="rId13" w:history="1">
              <w:r w:rsidRPr="00A11C90">
                <w:rPr>
                  <w:rStyle w:val="a5"/>
                  <w:rFonts w:ascii="Times New Roman" w:eastAsia="Calibri" w:hAnsi="Times New Roman"/>
                  <w:sz w:val="24"/>
                  <w:szCs w:val="24"/>
                  <w:lang w:eastAsia="ar-SA"/>
                </w:rPr>
                <w:t>ck</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A11C90">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com</w:t>
              </w:r>
            </w:hyperlink>
            <w:r w:rsidRPr="00CF37EB">
              <w:rPr>
                <w:rFonts w:ascii="Times New Roman" w:eastAsia="Calibri" w:hAnsi="Times New Roman"/>
                <w:color w:val="000000" w:themeColor="text1"/>
                <w:sz w:val="24"/>
                <w:szCs w:val="24"/>
                <w:lang w:val="ru-RU" w:eastAsia="ar-SA"/>
              </w:rPr>
              <w:t>.</w:t>
            </w:r>
          </w:p>
          <w:p w:rsidR="00BD73EB" w:rsidRDefault="00BD73EB"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684CC8" w:rsidRDefault="00684CC8"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720015" w:rsidRDefault="00720015"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684CC8" w:rsidRDefault="00684CC8" w:rsidP="00BD73EB">
            <w:pPr>
              <w:widowControl w:val="0"/>
              <w:suppressLineNumbers/>
              <w:suppressAutoHyphens/>
              <w:autoSpaceDE w:val="0"/>
              <w:rPr>
                <w:rFonts w:ascii="Times New Roman" w:eastAsia="Calibri" w:hAnsi="Times New Roman"/>
                <w:color w:val="000000" w:themeColor="text1"/>
                <w:sz w:val="24"/>
                <w:szCs w:val="24"/>
                <w:lang w:val="ru-RU" w:eastAsia="ar-SA"/>
              </w:rPr>
            </w:pPr>
          </w:p>
          <w:p w:rsidR="00515AB4" w:rsidRPr="003E6071" w:rsidRDefault="00515AB4" w:rsidP="00BD73EB">
            <w:pPr>
              <w:widowControl w:val="0"/>
              <w:suppressLineNumbers/>
              <w:suppressAutoHyphens/>
              <w:autoSpaceDE w:val="0"/>
              <w:rPr>
                <w:rFonts w:ascii="Times New Roman" w:hAnsi="Times New Roman"/>
                <w:b/>
                <w:sz w:val="23"/>
                <w:szCs w:val="23"/>
                <w:lang w:eastAsia="ar-SA"/>
              </w:rPr>
            </w:pPr>
            <w:r>
              <w:rPr>
                <w:rFonts w:ascii="Times New Roman" w:hAnsi="Times New Roman"/>
                <w:b/>
                <w:bCs/>
                <w:sz w:val="23"/>
                <w:szCs w:val="23"/>
                <w:lang w:eastAsia="ar-SA"/>
              </w:rPr>
              <w:t>Директор _________ Іван СУХАРЬКОВ</w:t>
            </w:r>
            <w:r w:rsidRPr="003E6071">
              <w:rPr>
                <w:rFonts w:ascii="Times New Roman" w:hAnsi="Times New Roman"/>
                <w:b/>
                <w:bCs/>
                <w:sz w:val="23"/>
                <w:szCs w:val="23"/>
                <w:lang w:eastAsia="ar-SA"/>
              </w:rPr>
              <w:t xml:space="preserve">                </w:t>
            </w:r>
          </w:p>
        </w:tc>
      </w:tr>
    </w:tbl>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706CC0">
      <w:pPr>
        <w:widowControl w:val="0"/>
        <w:suppressAutoHyphens/>
        <w:autoSpaceDE w:val="0"/>
        <w:spacing w:after="0" w:line="240" w:lineRule="auto"/>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0B2E96" w:rsidRPr="00184746" w:rsidRDefault="000B2E96" w:rsidP="000B2E96">
      <w:pPr>
        <w:pageBreakBefore/>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lastRenderedPageBreak/>
        <w:t xml:space="preserve">Додаток №1 </w:t>
      </w:r>
    </w:p>
    <w:p w:rsidR="000B2E96" w:rsidRPr="00184746" w:rsidRDefault="000B2E96" w:rsidP="000B2E96">
      <w:pPr>
        <w:widowControl w:val="0"/>
        <w:suppressAutoHyphens/>
        <w:autoSpaceDE w:val="0"/>
        <w:spacing w:after="0" w:line="240" w:lineRule="auto"/>
        <w:jc w:val="right"/>
        <w:rPr>
          <w:rFonts w:ascii="Times New Roman" w:hAnsi="Times New Roman"/>
          <w:sz w:val="24"/>
          <w:szCs w:val="24"/>
          <w:lang w:eastAsia="ar-SA"/>
        </w:rPr>
      </w:pPr>
      <w:r w:rsidRPr="00184746">
        <w:rPr>
          <w:rFonts w:ascii="Times New Roman" w:hAnsi="Times New Roman"/>
          <w:sz w:val="24"/>
          <w:szCs w:val="24"/>
          <w:lang w:eastAsia="ar-SA"/>
        </w:rPr>
        <w:t>до договору №__________ від ____________</w:t>
      </w:r>
    </w:p>
    <w:p w:rsidR="000B2E96" w:rsidRPr="00184746" w:rsidRDefault="000B2E96" w:rsidP="000B2E96">
      <w:pPr>
        <w:widowControl w:val="0"/>
        <w:suppressAutoHyphens/>
        <w:autoSpaceDE w:val="0"/>
        <w:spacing w:after="0" w:line="240" w:lineRule="auto"/>
        <w:jc w:val="center"/>
        <w:rPr>
          <w:rFonts w:ascii="Times New Roman" w:hAnsi="Times New Roman"/>
          <w:sz w:val="24"/>
          <w:szCs w:val="24"/>
          <w:lang w:eastAsia="ar-SA"/>
        </w:rPr>
      </w:pPr>
    </w:p>
    <w:p w:rsidR="000B2E96" w:rsidRPr="00184746" w:rsidRDefault="000B2E96" w:rsidP="000B2E96">
      <w:pPr>
        <w:widowControl w:val="0"/>
        <w:suppressAutoHyphens/>
        <w:autoSpaceDE w:val="0"/>
        <w:spacing w:after="0" w:line="240" w:lineRule="auto"/>
        <w:jc w:val="center"/>
        <w:rPr>
          <w:rFonts w:ascii="Times New Roman" w:hAnsi="Times New Roman"/>
          <w:b/>
          <w:sz w:val="24"/>
          <w:szCs w:val="24"/>
          <w:lang w:eastAsia="ar-SA"/>
        </w:rPr>
      </w:pPr>
      <w:r w:rsidRPr="00184746">
        <w:rPr>
          <w:rFonts w:ascii="Times New Roman" w:hAnsi="Times New Roman"/>
          <w:b/>
          <w:sz w:val="24"/>
          <w:szCs w:val="24"/>
          <w:lang w:eastAsia="ar-SA"/>
        </w:rPr>
        <w:t>Специфікація</w:t>
      </w:r>
    </w:p>
    <w:p w:rsidR="000B2E96" w:rsidRPr="00184746" w:rsidRDefault="000B2E96" w:rsidP="000B2E96">
      <w:pPr>
        <w:widowControl w:val="0"/>
        <w:suppressAutoHyphens/>
        <w:autoSpaceDE w:val="0"/>
        <w:spacing w:after="0" w:line="240" w:lineRule="auto"/>
        <w:rPr>
          <w:rFonts w:ascii="Times New Roman" w:hAnsi="Times New Roman"/>
          <w:sz w:val="24"/>
          <w:szCs w:val="24"/>
          <w:lang w:eastAsia="ar-SA"/>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342"/>
        <w:gridCol w:w="1045"/>
        <w:gridCol w:w="903"/>
        <w:gridCol w:w="1272"/>
        <w:gridCol w:w="1272"/>
        <w:gridCol w:w="1187"/>
      </w:tblGrid>
      <w:tr w:rsidR="006D040F" w:rsidRPr="003377C5" w:rsidTr="00FD04F0">
        <w:trPr>
          <w:trHeight w:val="630"/>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з/п</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Назва товару</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Од. вим.</w:t>
            </w: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К-сть</w:t>
            </w:r>
          </w:p>
        </w:tc>
        <w:tc>
          <w:tcPr>
            <w:tcW w:w="1272"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грн.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 xml:space="preserve">Ціна за одиницю, </w:t>
            </w:r>
          </w:p>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грн. </w:t>
            </w:r>
            <w:r w:rsidRPr="003377C5">
              <w:rPr>
                <w:rFonts w:ascii="Times New Roman" w:hAnsi="Times New Roman"/>
                <w:b/>
                <w:bCs/>
                <w:sz w:val="24"/>
                <w:szCs w:val="24"/>
                <w:lang w:eastAsia="ru-RU"/>
              </w:rPr>
              <w:t>з ПДВ</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6D040F" w:rsidRPr="003377C5" w:rsidRDefault="006D040F" w:rsidP="00FD04F0">
            <w:pPr>
              <w:widowControl w:val="0"/>
              <w:suppressAutoHyphens/>
              <w:autoSpaceDE w:val="0"/>
              <w:spacing w:after="0" w:line="240" w:lineRule="auto"/>
              <w:jc w:val="center"/>
              <w:rPr>
                <w:rFonts w:ascii="Times New Roman" w:hAnsi="Times New Roman"/>
                <w:b/>
                <w:bCs/>
                <w:sz w:val="24"/>
                <w:szCs w:val="24"/>
                <w:lang w:eastAsia="ru-RU"/>
              </w:rPr>
            </w:pPr>
            <w:r w:rsidRPr="003377C5">
              <w:rPr>
                <w:rFonts w:ascii="Times New Roman" w:hAnsi="Times New Roman"/>
                <w:b/>
                <w:bCs/>
                <w:sz w:val="24"/>
                <w:szCs w:val="24"/>
                <w:lang w:eastAsia="ru-RU"/>
              </w:rPr>
              <w:t>Сума, грн. без ПДВ</w:t>
            </w:r>
          </w:p>
        </w:tc>
      </w:tr>
      <w:tr w:rsidR="006D040F" w:rsidRPr="003377C5" w:rsidTr="00FD04F0">
        <w:trPr>
          <w:trHeight w:val="666"/>
        </w:trPr>
        <w:tc>
          <w:tcPr>
            <w:tcW w:w="6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r w:rsidRPr="003377C5">
              <w:rPr>
                <w:rFonts w:ascii="Times New Roman" w:hAnsi="Times New Roman"/>
                <w:sz w:val="24"/>
                <w:szCs w:val="24"/>
                <w:lang w:eastAsia="ru-RU"/>
              </w:rPr>
              <w:t>1.</w:t>
            </w:r>
          </w:p>
        </w:tc>
        <w:tc>
          <w:tcPr>
            <w:tcW w:w="3342"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903"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6D040F" w:rsidRPr="003377C5" w:rsidRDefault="006D040F"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sz w:val="24"/>
                <w:szCs w:val="24"/>
                <w:lang w:eastAsia="ru-RU"/>
              </w:rPr>
            </w:pPr>
            <w:r w:rsidRPr="003377C5">
              <w:rPr>
                <w:rFonts w:ascii="Times New Roman" w:hAnsi="Times New Roman"/>
                <w:b/>
                <w:sz w:val="24"/>
                <w:szCs w:val="24"/>
                <w:lang w:eastAsia="ru-RU"/>
              </w:rPr>
              <w:t>Всього без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r w:rsidR="000E67C9" w:rsidRPr="003377C5" w:rsidTr="00FD04F0">
        <w:trPr>
          <w:trHeight w:val="295"/>
        </w:trPr>
        <w:tc>
          <w:tcPr>
            <w:tcW w:w="7175" w:type="dxa"/>
            <w:gridSpan w:val="5"/>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right"/>
              <w:rPr>
                <w:rFonts w:ascii="Times New Roman" w:hAnsi="Times New Roman"/>
                <w:b/>
                <w:sz w:val="24"/>
                <w:szCs w:val="24"/>
                <w:lang w:eastAsia="ru-RU"/>
              </w:rPr>
            </w:pPr>
            <w:r w:rsidRPr="003377C5">
              <w:rPr>
                <w:rFonts w:ascii="Times New Roman" w:hAnsi="Times New Roman"/>
                <w:b/>
                <w:sz w:val="24"/>
                <w:szCs w:val="24"/>
                <w:lang w:eastAsia="ru-RU"/>
              </w:rPr>
              <w:t>Всього з ПДВ:</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0E67C9" w:rsidRPr="003377C5" w:rsidRDefault="000E67C9" w:rsidP="00FD04F0">
            <w:pPr>
              <w:widowControl w:val="0"/>
              <w:suppressAutoHyphens/>
              <w:autoSpaceDE w:val="0"/>
              <w:spacing w:after="0" w:line="240" w:lineRule="auto"/>
              <w:jc w:val="center"/>
              <w:rPr>
                <w:rFonts w:ascii="Times New Roman" w:hAnsi="Times New Roman"/>
                <w:sz w:val="24"/>
                <w:szCs w:val="24"/>
                <w:lang w:eastAsia="ru-RU"/>
              </w:rPr>
            </w:pPr>
          </w:p>
        </w:tc>
      </w:tr>
    </w:tbl>
    <w:p w:rsidR="001A77B3" w:rsidRPr="00E80E85" w:rsidRDefault="001A77B3" w:rsidP="001A77B3">
      <w:pPr>
        <w:widowControl w:val="0"/>
        <w:suppressAutoHyphens/>
        <w:autoSpaceDE w:val="0"/>
        <w:spacing w:after="0" w:line="240" w:lineRule="auto"/>
        <w:rPr>
          <w:rFonts w:ascii="Times New Roman" w:hAnsi="Times New Roman"/>
          <w:sz w:val="24"/>
          <w:szCs w:val="24"/>
          <w:lang w:eastAsia="ar-SA"/>
        </w:rPr>
      </w:pPr>
    </w:p>
    <w:p w:rsidR="001A77B3" w:rsidRPr="0011000C" w:rsidRDefault="001A77B3" w:rsidP="00515AB4">
      <w:pPr>
        <w:widowControl w:val="0"/>
        <w:suppressAutoHyphens/>
        <w:autoSpaceDE w:val="0"/>
        <w:spacing w:after="0" w:line="240" w:lineRule="auto"/>
        <w:rPr>
          <w:rFonts w:ascii="Times New Roman" w:hAnsi="Times New Roman"/>
          <w:sz w:val="24"/>
          <w:szCs w:val="24"/>
          <w:lang w:eastAsia="ar-SA"/>
        </w:rPr>
      </w:pPr>
    </w:p>
    <w:p w:rsidR="00515AB4" w:rsidRPr="00184746" w:rsidRDefault="00515AB4" w:rsidP="00515AB4">
      <w:pPr>
        <w:widowControl w:val="0"/>
        <w:suppressAutoHyphens/>
        <w:autoSpaceDE w:val="0"/>
        <w:spacing w:after="0" w:line="240" w:lineRule="auto"/>
        <w:ind w:left="750"/>
        <w:jc w:val="both"/>
        <w:rPr>
          <w:rFonts w:ascii="Times New Roman" w:hAnsi="Times New Roman"/>
          <w:sz w:val="24"/>
          <w:szCs w:val="24"/>
          <w:lang w:eastAsia="ar-SA"/>
        </w:rPr>
      </w:pPr>
    </w:p>
    <w:p w:rsidR="00515AB4" w:rsidRDefault="00515AB4" w:rsidP="00515AB4">
      <w:pPr>
        <w:pStyle w:val="Style7"/>
        <w:widowControl/>
        <w:spacing w:line="240" w:lineRule="auto"/>
        <w:jc w:val="both"/>
        <w:rPr>
          <w:rStyle w:val="FontStyle15"/>
          <w:rFonts w:eastAsia="Calibri"/>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15AB4" w:rsidRPr="003E6071" w:rsidTr="00237A8A">
        <w:tc>
          <w:tcPr>
            <w:tcW w:w="4927"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ПОСТАЧАЛЬНИК</w:t>
            </w:r>
          </w:p>
        </w:tc>
        <w:tc>
          <w:tcPr>
            <w:tcW w:w="4928" w:type="dxa"/>
          </w:tcPr>
          <w:p w:rsidR="00515AB4" w:rsidRPr="003E6071" w:rsidRDefault="00515AB4" w:rsidP="00237A8A">
            <w:pPr>
              <w:widowControl w:val="0"/>
              <w:suppressLineNumbers/>
              <w:tabs>
                <w:tab w:val="center" w:pos="5102"/>
              </w:tabs>
              <w:suppressAutoHyphens/>
              <w:autoSpaceDE w:val="0"/>
              <w:snapToGrid w:val="0"/>
              <w:rPr>
                <w:rFonts w:ascii="Times New Roman" w:hAnsi="Times New Roman"/>
                <w:b/>
                <w:sz w:val="23"/>
                <w:szCs w:val="23"/>
                <w:lang w:eastAsia="ar-SA"/>
              </w:rPr>
            </w:pPr>
            <w:r w:rsidRPr="003E6071">
              <w:rPr>
                <w:rFonts w:ascii="Times New Roman" w:hAnsi="Times New Roman"/>
                <w:b/>
                <w:bCs/>
                <w:sz w:val="23"/>
                <w:szCs w:val="23"/>
                <w:lang w:eastAsia="ar-SA"/>
              </w:rPr>
              <w:t>ЗАМОВНИК</w:t>
            </w:r>
          </w:p>
          <w:p w:rsidR="00BD73EB" w:rsidRPr="00CC6FBB" w:rsidRDefault="00BD73EB" w:rsidP="00BD73EB">
            <w:pPr>
              <w:snapToGrid w:val="0"/>
              <w:rPr>
                <w:rFonts w:ascii="Times New Roman" w:eastAsia="Calibri" w:hAnsi="Times New Roman"/>
                <w:b/>
                <w:color w:val="000000" w:themeColor="text1"/>
                <w:sz w:val="24"/>
                <w:szCs w:val="24"/>
                <w:lang w:eastAsia="ar-SA"/>
              </w:rPr>
            </w:pPr>
            <w:r w:rsidRPr="00CC6FBB">
              <w:rPr>
                <w:rFonts w:ascii="Times New Roman" w:eastAsia="Calibri" w:hAnsi="Times New Roman"/>
                <w:b/>
                <w:color w:val="000000" w:themeColor="text1"/>
                <w:sz w:val="24"/>
                <w:szCs w:val="24"/>
                <w:lang w:eastAsia="ar-SA"/>
              </w:rPr>
              <w:t xml:space="preserve">КОМУНАЛЬНЕ ПІДПРИЄМСТВО "ЧЕРКАСИВОДОКАНАЛ" ЧЕРКАСЬКОЇ МІСЬКОЇ РАДИ         </w:t>
            </w:r>
          </w:p>
          <w:p w:rsidR="00B82854" w:rsidRDefault="00B82854" w:rsidP="00B82854">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р/р UA</w:t>
            </w:r>
            <w:r>
              <w:rPr>
                <w:rFonts w:ascii="Times New Roman" w:eastAsia="Calibri" w:hAnsi="Times New Roman"/>
                <w:color w:val="000000" w:themeColor="text1"/>
                <w:sz w:val="24"/>
                <w:szCs w:val="24"/>
                <w:lang w:val="ru-RU" w:eastAsia="ar-SA"/>
              </w:rPr>
              <w:t>858201720344300003000050147</w:t>
            </w:r>
            <w:r w:rsidRPr="00C04F66">
              <w:rPr>
                <w:rFonts w:ascii="Times New Roman" w:eastAsia="Calibri" w:hAnsi="Times New Roman"/>
                <w:color w:val="000000" w:themeColor="text1"/>
                <w:sz w:val="24"/>
                <w:szCs w:val="24"/>
                <w:lang w:val="ru-RU" w:eastAsia="ar-SA"/>
              </w:rPr>
              <w:t xml:space="preserve"> </w:t>
            </w:r>
          </w:p>
          <w:p w:rsidR="00B82854" w:rsidRPr="00C04F66" w:rsidRDefault="00B82854" w:rsidP="00B82854">
            <w:pPr>
              <w:snapToGrid w:val="0"/>
              <w:rPr>
                <w:rFonts w:ascii="Times New Roman" w:eastAsia="Calibri" w:hAnsi="Times New Roman"/>
                <w:color w:val="000000" w:themeColor="text1"/>
                <w:sz w:val="24"/>
                <w:szCs w:val="24"/>
                <w:lang w:val="ru-RU" w:eastAsia="ar-SA"/>
              </w:rPr>
            </w:pPr>
            <w:r w:rsidRPr="00C04F66">
              <w:rPr>
                <w:rFonts w:ascii="Times New Roman" w:eastAsia="Calibri" w:hAnsi="Times New Roman"/>
                <w:color w:val="000000" w:themeColor="text1"/>
                <w:sz w:val="24"/>
                <w:szCs w:val="24"/>
                <w:lang w:eastAsia="ar-SA"/>
              </w:rPr>
              <w:t xml:space="preserve">в </w:t>
            </w:r>
            <w:r>
              <w:rPr>
                <w:rFonts w:ascii="Times New Roman" w:eastAsia="Calibri" w:hAnsi="Times New Roman"/>
                <w:color w:val="000000" w:themeColor="text1"/>
                <w:sz w:val="24"/>
                <w:szCs w:val="24"/>
                <w:lang w:eastAsia="ar-SA"/>
              </w:rPr>
              <w:t>ДКСУ м.Київ</w:t>
            </w:r>
            <w:r w:rsidRPr="00C04F66">
              <w:rPr>
                <w:rFonts w:ascii="Times New Roman" w:eastAsia="Calibri" w:hAnsi="Times New Roman"/>
                <w:color w:val="000000" w:themeColor="text1"/>
                <w:sz w:val="24"/>
                <w:szCs w:val="24"/>
                <w:lang w:val="ru-RU" w:eastAsia="ar-SA"/>
              </w:rPr>
              <w:t xml:space="preserve"> </w:t>
            </w:r>
          </w:p>
          <w:p w:rsidR="00B82854" w:rsidRPr="00C04F66" w:rsidRDefault="00B82854" w:rsidP="00B82854">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код ЄДРПОУ-</w:t>
            </w:r>
            <w:r w:rsidRPr="00C04F66">
              <w:rPr>
                <w:rFonts w:ascii="Times New Roman" w:eastAsia="Calibri" w:hAnsi="Times New Roman"/>
                <w:color w:val="000000" w:themeColor="text1"/>
                <w:sz w:val="24"/>
                <w:szCs w:val="24"/>
                <w:lang w:val="ru-RU" w:eastAsia="ar-SA"/>
              </w:rPr>
              <w:t xml:space="preserve"> 03357168</w:t>
            </w:r>
          </w:p>
          <w:p w:rsidR="00B82854" w:rsidRPr="00C04F66" w:rsidRDefault="00B82854" w:rsidP="00B82854">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ІПН-033571623012</w:t>
            </w:r>
          </w:p>
          <w:p w:rsidR="00B82854" w:rsidRPr="00C04F66" w:rsidRDefault="00B82854" w:rsidP="00B82854">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Витяг ПДВ №1623014501156</w:t>
            </w:r>
          </w:p>
          <w:p w:rsidR="00B82854" w:rsidRPr="00C04F66" w:rsidRDefault="00B82854" w:rsidP="00B82854">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Місцезнаходження:</w:t>
            </w:r>
            <w:r w:rsidRPr="00C04F66">
              <w:rPr>
                <w:rFonts w:ascii="Times New Roman" w:eastAsia="Calibri" w:hAnsi="Times New Roman"/>
                <w:color w:val="000000" w:themeColor="text1"/>
                <w:sz w:val="24"/>
                <w:szCs w:val="24"/>
                <w:lang w:val="ru-RU" w:eastAsia="ar-SA"/>
              </w:rPr>
              <w:t xml:space="preserve"> </w:t>
            </w:r>
            <w:r w:rsidRPr="00C04F66">
              <w:rPr>
                <w:rFonts w:ascii="Times New Roman" w:eastAsia="Calibri" w:hAnsi="Times New Roman"/>
                <w:color w:val="000000" w:themeColor="text1"/>
                <w:sz w:val="24"/>
                <w:szCs w:val="24"/>
                <w:lang w:eastAsia="ar-SA"/>
              </w:rPr>
              <w:t xml:space="preserve">18036,Україна,Черкаська область, м.Черкаси, вул. Гетьмана Сагайдачного, 12 </w:t>
            </w:r>
          </w:p>
          <w:p w:rsidR="00B82854" w:rsidRPr="00C04F66" w:rsidRDefault="00B82854" w:rsidP="00B82854">
            <w:pPr>
              <w:snapToGrid w:val="0"/>
              <w:rPr>
                <w:rFonts w:ascii="Times New Roman" w:eastAsia="Calibri" w:hAnsi="Times New Roman"/>
                <w:color w:val="000000" w:themeColor="text1"/>
                <w:sz w:val="24"/>
                <w:szCs w:val="24"/>
                <w:lang w:eastAsia="ar-SA"/>
              </w:rPr>
            </w:pPr>
            <w:r w:rsidRPr="00C04F66">
              <w:rPr>
                <w:rFonts w:ascii="Times New Roman" w:eastAsia="Calibri" w:hAnsi="Times New Roman"/>
                <w:color w:val="000000" w:themeColor="text1"/>
                <w:sz w:val="24"/>
                <w:szCs w:val="24"/>
                <w:lang w:eastAsia="ar-SA"/>
              </w:rPr>
              <w:t>тел.: (</w:t>
            </w:r>
            <w:r w:rsidRPr="00CF37EB">
              <w:rPr>
                <w:rFonts w:ascii="Times New Roman" w:eastAsia="Calibri" w:hAnsi="Times New Roman"/>
                <w:color w:val="000000" w:themeColor="text1"/>
                <w:sz w:val="24"/>
                <w:szCs w:val="24"/>
                <w:lang w:val="ru-RU" w:eastAsia="ar-SA"/>
              </w:rPr>
              <w:t>0472</w:t>
            </w:r>
            <w:r w:rsidRPr="00C04F66">
              <w:rPr>
                <w:rFonts w:ascii="Times New Roman" w:eastAsia="Calibri" w:hAnsi="Times New Roman"/>
                <w:color w:val="000000" w:themeColor="text1"/>
                <w:sz w:val="24"/>
                <w:szCs w:val="24"/>
                <w:lang w:val="ru-RU" w:eastAsia="ar-SA"/>
              </w:rPr>
              <w:t xml:space="preserve">) </w:t>
            </w:r>
            <w:r w:rsidRPr="00CF37EB">
              <w:rPr>
                <w:rFonts w:ascii="Times New Roman" w:eastAsia="Calibri" w:hAnsi="Times New Roman"/>
                <w:color w:val="000000" w:themeColor="text1"/>
                <w:sz w:val="24"/>
                <w:szCs w:val="24"/>
                <w:lang w:val="ru-RU" w:eastAsia="ar-SA"/>
              </w:rPr>
              <w:t>37-33-00</w:t>
            </w:r>
          </w:p>
          <w:p w:rsidR="00BC717F" w:rsidRPr="00D25969" w:rsidRDefault="00BC717F" w:rsidP="00BC717F">
            <w:pPr>
              <w:widowControl w:val="0"/>
              <w:suppressLineNumbers/>
              <w:suppressAutoHyphens/>
              <w:autoSpaceDE w:val="0"/>
              <w:rPr>
                <w:rFonts w:ascii="Times New Roman" w:eastAsia="Calibri" w:hAnsi="Times New Roman"/>
                <w:color w:val="000000" w:themeColor="text1"/>
                <w:sz w:val="24"/>
                <w:szCs w:val="24"/>
                <w:lang w:val="ru-RU" w:eastAsia="ar-SA"/>
              </w:rPr>
            </w:pPr>
            <w:r>
              <w:rPr>
                <w:rFonts w:ascii="Times New Roman" w:eastAsia="Calibri" w:hAnsi="Times New Roman"/>
                <w:color w:val="000000" w:themeColor="text1"/>
                <w:sz w:val="24"/>
                <w:szCs w:val="24"/>
                <w:lang w:eastAsia="ar-SA"/>
              </w:rPr>
              <w:t>Е</w:t>
            </w:r>
            <w:r w:rsidRPr="00D25969">
              <w:rPr>
                <w:rFonts w:ascii="Times New Roman" w:eastAsia="Calibri" w:hAnsi="Times New Roman"/>
                <w:color w:val="000000" w:themeColor="text1"/>
                <w:sz w:val="24"/>
                <w:szCs w:val="24"/>
                <w:lang w:val="ru-RU" w:eastAsia="ar-SA"/>
              </w:rPr>
              <w:t>-</w:t>
            </w:r>
            <w:r>
              <w:rPr>
                <w:rFonts w:ascii="Times New Roman" w:eastAsia="Calibri" w:hAnsi="Times New Roman"/>
                <w:color w:val="000000" w:themeColor="text1"/>
                <w:sz w:val="24"/>
                <w:szCs w:val="24"/>
                <w:lang w:eastAsia="ar-SA"/>
              </w:rPr>
              <w:t>mail</w:t>
            </w:r>
            <w:r w:rsidRPr="00D25969">
              <w:rPr>
                <w:rFonts w:ascii="Times New Roman" w:eastAsia="Calibri" w:hAnsi="Times New Roman"/>
                <w:color w:val="000000" w:themeColor="text1"/>
                <w:sz w:val="24"/>
                <w:szCs w:val="24"/>
                <w:lang w:val="ru-RU" w:eastAsia="ar-SA"/>
              </w:rPr>
              <w:t xml:space="preserve">: </w:t>
            </w:r>
            <w:hyperlink r:id="rId14" w:history="1">
              <w:r w:rsidRPr="00A11C90">
                <w:rPr>
                  <w:rStyle w:val="a5"/>
                  <w:rFonts w:ascii="Times New Roman" w:eastAsia="Calibri" w:hAnsi="Times New Roman"/>
                  <w:sz w:val="24"/>
                  <w:szCs w:val="24"/>
                  <w:lang w:eastAsia="ar-SA"/>
                </w:rPr>
                <w:t>ck</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vodokanal</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gmail</w:t>
              </w:r>
              <w:r w:rsidRPr="00D25969">
                <w:rPr>
                  <w:rStyle w:val="a5"/>
                  <w:rFonts w:ascii="Times New Roman" w:eastAsia="Calibri" w:hAnsi="Times New Roman"/>
                  <w:sz w:val="24"/>
                  <w:szCs w:val="24"/>
                  <w:lang w:val="ru-RU" w:eastAsia="ar-SA"/>
                </w:rPr>
                <w:t>.</w:t>
              </w:r>
              <w:r w:rsidRPr="00A11C90">
                <w:rPr>
                  <w:rStyle w:val="a5"/>
                  <w:rFonts w:ascii="Times New Roman" w:eastAsia="Calibri" w:hAnsi="Times New Roman"/>
                  <w:sz w:val="24"/>
                  <w:szCs w:val="24"/>
                  <w:lang w:eastAsia="ar-SA"/>
                </w:rPr>
                <w:t>com</w:t>
              </w:r>
            </w:hyperlink>
            <w:r w:rsidRPr="00D25969">
              <w:rPr>
                <w:rFonts w:ascii="Times New Roman" w:eastAsia="Calibri" w:hAnsi="Times New Roman"/>
                <w:color w:val="000000" w:themeColor="text1"/>
                <w:sz w:val="24"/>
                <w:szCs w:val="24"/>
                <w:lang w:val="ru-RU" w:eastAsia="ar-SA"/>
              </w:rPr>
              <w:t>.</w:t>
            </w:r>
          </w:p>
          <w:p w:rsidR="00BD73EB" w:rsidRPr="00D25969" w:rsidRDefault="00BD73EB" w:rsidP="00BD73EB">
            <w:pPr>
              <w:widowControl w:val="0"/>
              <w:suppressLineNumbers/>
              <w:suppressAutoHyphens/>
              <w:autoSpaceDE w:val="0"/>
              <w:rPr>
                <w:rFonts w:ascii="Times New Roman" w:hAnsi="Times New Roman"/>
                <w:b/>
                <w:bCs/>
                <w:sz w:val="24"/>
                <w:szCs w:val="24"/>
                <w:lang w:val="ru-RU" w:eastAsia="ar-SA"/>
              </w:rPr>
            </w:pPr>
          </w:p>
          <w:p w:rsidR="00BD73EB" w:rsidRPr="003377C5" w:rsidRDefault="00BD73EB" w:rsidP="00BD73EB">
            <w:pPr>
              <w:widowControl w:val="0"/>
              <w:suppressLineNumbers/>
              <w:suppressAutoHyphens/>
              <w:autoSpaceDE w:val="0"/>
              <w:rPr>
                <w:rFonts w:ascii="Times New Roman" w:hAnsi="Times New Roman"/>
                <w:b/>
                <w:bCs/>
                <w:sz w:val="24"/>
                <w:szCs w:val="24"/>
                <w:lang w:eastAsia="ar-SA"/>
              </w:rPr>
            </w:pPr>
            <w:r>
              <w:rPr>
                <w:rFonts w:ascii="Times New Roman" w:hAnsi="Times New Roman"/>
                <w:b/>
                <w:bCs/>
                <w:sz w:val="24"/>
                <w:szCs w:val="24"/>
                <w:lang w:eastAsia="ar-SA"/>
              </w:rPr>
              <w:t>Директор</w:t>
            </w:r>
            <w:r w:rsidRPr="003377C5">
              <w:rPr>
                <w:rFonts w:ascii="Times New Roman" w:hAnsi="Times New Roman"/>
                <w:b/>
                <w:bCs/>
                <w:sz w:val="24"/>
                <w:szCs w:val="24"/>
                <w:lang w:eastAsia="ar-SA"/>
              </w:rPr>
              <w:t>________</w:t>
            </w:r>
            <w:r>
              <w:rPr>
                <w:rFonts w:ascii="Times New Roman" w:hAnsi="Times New Roman"/>
                <w:b/>
                <w:bCs/>
                <w:sz w:val="24"/>
                <w:szCs w:val="24"/>
                <w:lang w:eastAsia="ar-SA"/>
              </w:rPr>
              <w:t>____ Іван СУХАРЬКОВ</w:t>
            </w:r>
          </w:p>
          <w:p w:rsidR="00515AB4" w:rsidRPr="003E6071" w:rsidRDefault="00515AB4" w:rsidP="00237A8A">
            <w:pPr>
              <w:widowControl w:val="0"/>
              <w:suppressLineNumbers/>
              <w:suppressAutoHyphens/>
              <w:autoSpaceDE w:val="0"/>
              <w:rPr>
                <w:rFonts w:ascii="Times New Roman" w:hAnsi="Times New Roman"/>
                <w:b/>
                <w:sz w:val="23"/>
                <w:szCs w:val="23"/>
                <w:lang w:eastAsia="ar-SA"/>
              </w:rPr>
            </w:pPr>
          </w:p>
        </w:tc>
      </w:tr>
    </w:tbl>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Pr="00946759" w:rsidRDefault="009E7D66" w:rsidP="00EE442F">
      <w:pPr>
        <w:spacing w:after="0" w:line="240" w:lineRule="auto"/>
        <w:ind w:firstLine="360"/>
        <w:jc w:val="right"/>
        <w:rPr>
          <w:rFonts w:ascii="Times New Roman" w:hAnsi="Times New Roman"/>
          <w:b/>
          <w:color w:val="FF0000"/>
          <w:sz w:val="24"/>
          <w:szCs w:val="24"/>
          <w:lang w:eastAsia="ru-RU"/>
        </w:rPr>
      </w:pPr>
    </w:p>
    <w:p w:rsidR="009E7D66" w:rsidRDefault="009E7D66"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CD476F" w:rsidRDefault="00CD476F"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84499B" w:rsidRDefault="0084499B" w:rsidP="00EE442F">
      <w:pPr>
        <w:spacing w:after="0" w:line="240" w:lineRule="auto"/>
        <w:ind w:firstLine="360"/>
        <w:jc w:val="right"/>
        <w:rPr>
          <w:rFonts w:ascii="Times New Roman" w:hAnsi="Times New Roman"/>
          <w:b/>
          <w:color w:val="FF0000"/>
          <w:sz w:val="24"/>
          <w:szCs w:val="24"/>
          <w:lang w:eastAsia="ru-RU"/>
        </w:rPr>
      </w:pPr>
    </w:p>
    <w:p w:rsidR="00E62D82" w:rsidRDefault="00E62D82"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6D040F" w:rsidRDefault="006D040F" w:rsidP="000E67C9">
      <w:pPr>
        <w:spacing w:after="0" w:line="240" w:lineRule="auto"/>
        <w:rPr>
          <w:rFonts w:ascii="Times New Roman" w:hAnsi="Times New Roman"/>
          <w:b/>
          <w:color w:val="FF0000"/>
          <w:sz w:val="24"/>
          <w:szCs w:val="24"/>
          <w:lang w:eastAsia="ru-RU"/>
        </w:rPr>
      </w:pPr>
    </w:p>
    <w:p w:rsidR="00F87370" w:rsidRDefault="00F87370" w:rsidP="0062286D">
      <w:pPr>
        <w:spacing w:after="0" w:line="240" w:lineRule="auto"/>
        <w:rPr>
          <w:rFonts w:ascii="Times New Roman" w:hAnsi="Times New Roman"/>
          <w:b/>
          <w:color w:val="FF0000"/>
          <w:sz w:val="24"/>
          <w:szCs w:val="24"/>
          <w:lang w:eastAsia="ru-RU"/>
        </w:rPr>
      </w:pPr>
    </w:p>
    <w:p w:rsidR="00F87370" w:rsidRDefault="00F87370" w:rsidP="00EE442F">
      <w:pPr>
        <w:spacing w:after="0" w:line="240" w:lineRule="auto"/>
        <w:ind w:firstLine="360"/>
        <w:jc w:val="right"/>
        <w:rPr>
          <w:rFonts w:ascii="Times New Roman" w:hAnsi="Times New Roman"/>
          <w:b/>
          <w:color w:val="FF0000"/>
          <w:sz w:val="24"/>
          <w:szCs w:val="24"/>
          <w:lang w:eastAsia="ru-RU"/>
        </w:rPr>
      </w:pPr>
    </w:p>
    <w:p w:rsidR="00EE442F" w:rsidRPr="00BD3A2A" w:rsidRDefault="00EE442F" w:rsidP="00EE442F">
      <w:pPr>
        <w:spacing w:after="0" w:line="240" w:lineRule="auto"/>
        <w:ind w:firstLine="360"/>
        <w:jc w:val="right"/>
        <w:rPr>
          <w:rFonts w:ascii="Times New Roman" w:hAnsi="Times New Roman"/>
          <w:b/>
          <w:sz w:val="24"/>
          <w:szCs w:val="24"/>
          <w:lang w:eastAsia="ru-RU"/>
        </w:rPr>
      </w:pPr>
      <w:r w:rsidRPr="00BD3A2A">
        <w:rPr>
          <w:rFonts w:ascii="Times New Roman" w:hAnsi="Times New Roman"/>
          <w:b/>
          <w:sz w:val="24"/>
          <w:szCs w:val="24"/>
          <w:lang w:val="ru-RU" w:eastAsia="ru-RU"/>
        </w:rPr>
        <w:t xml:space="preserve">Додаток № </w:t>
      </w:r>
      <w:r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r w:rsidRPr="00BD3A2A">
        <w:rPr>
          <w:rFonts w:ascii="Times New Roman" w:hAnsi="Times New Roman"/>
          <w:b/>
          <w:bCs/>
          <w:sz w:val="24"/>
          <w:szCs w:val="24"/>
          <w:lang w:val="ru-RU" w:eastAsia="ru-RU"/>
        </w:rPr>
        <w:t xml:space="preserve">тендерної документації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0E67C9" w:rsidRPr="00BD3A2A" w:rsidRDefault="000E67C9" w:rsidP="000E67C9">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0E67C9" w:rsidRPr="00BD3A2A" w:rsidRDefault="000E67C9" w:rsidP="000E67C9">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0E67C9" w:rsidRPr="00BD3A2A" w:rsidRDefault="000E67C9" w:rsidP="000E67C9">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0E67C9" w:rsidRPr="00BD3A2A" w:rsidRDefault="000E67C9" w:rsidP="000E67C9">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0E67C9" w:rsidRPr="00BD3A2A" w:rsidRDefault="000E67C9" w:rsidP="000E67C9">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4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686"/>
        <w:gridCol w:w="850"/>
        <w:gridCol w:w="992"/>
        <w:gridCol w:w="1276"/>
        <w:gridCol w:w="1304"/>
        <w:gridCol w:w="1531"/>
      </w:tblGrid>
      <w:tr w:rsidR="006D040F" w:rsidRPr="00BD3A2A" w:rsidTr="00FD04F0">
        <w:tc>
          <w:tcPr>
            <w:tcW w:w="776" w:type="dxa"/>
            <w:tcBorders>
              <w:top w:val="single" w:sz="4" w:space="0" w:color="auto"/>
              <w:left w:val="single" w:sz="4" w:space="0" w:color="auto"/>
              <w:bottom w:val="single" w:sz="4" w:space="0" w:color="auto"/>
              <w:right w:val="single" w:sz="4" w:space="0" w:color="auto"/>
            </w:tcBorders>
            <w:hideMark/>
          </w:tcPr>
          <w:p w:rsidR="006D040F" w:rsidRDefault="006D040F" w:rsidP="00FD04F0">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w:t>
            </w:r>
          </w:p>
          <w:p w:rsidR="006D040F" w:rsidRPr="00BD3A2A" w:rsidRDefault="006D040F" w:rsidP="00FD04F0">
            <w:pPr>
              <w:spacing w:after="0" w:line="240" w:lineRule="auto"/>
              <w:ind w:right="176"/>
              <w:rPr>
                <w:rFonts w:ascii="Times New Roman" w:eastAsia="Calibri" w:hAnsi="Times New Roman"/>
                <w:sz w:val="24"/>
                <w:szCs w:val="24"/>
                <w:lang w:eastAsia="ru-RU"/>
              </w:rPr>
            </w:pPr>
            <w:r>
              <w:rPr>
                <w:rFonts w:ascii="Times New Roman" w:eastAsia="Calibri" w:hAnsi="Times New Roman"/>
                <w:sz w:val="24"/>
                <w:szCs w:val="24"/>
                <w:lang w:eastAsia="ru-RU"/>
              </w:rPr>
              <w:t>з/п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6D040F" w:rsidRPr="00D75537" w:rsidRDefault="006D040F" w:rsidP="00FD04F0">
            <w:pPr>
              <w:spacing w:after="0" w:line="240" w:lineRule="auto"/>
              <w:jc w:val="center"/>
              <w:rPr>
                <w:rFonts w:ascii="Times New Roman" w:eastAsia="Calibri" w:hAnsi="Times New Roman"/>
                <w:b/>
                <w:sz w:val="24"/>
                <w:szCs w:val="24"/>
                <w:lang w:eastAsia="ru-RU"/>
              </w:rPr>
            </w:pPr>
            <w:r w:rsidRPr="00BD3A2A">
              <w:rPr>
                <w:rFonts w:ascii="Times New Roman" w:eastAsia="Calibri" w:hAnsi="Times New Roman"/>
                <w:sz w:val="24"/>
                <w:szCs w:val="24"/>
                <w:lang w:eastAsia="ru-RU"/>
              </w:rPr>
              <w:t>Найменування товару</w:t>
            </w:r>
          </w:p>
        </w:tc>
        <w:tc>
          <w:tcPr>
            <w:tcW w:w="850"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eastAsia="ru-RU"/>
              </w:rPr>
            </w:pPr>
          </w:p>
          <w:p w:rsidR="006D040F" w:rsidRPr="00BD3A2A" w:rsidRDefault="006D040F" w:rsidP="00FD04F0">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 xml:space="preserve">Кількість </w:t>
            </w:r>
          </w:p>
        </w:tc>
        <w:tc>
          <w:tcPr>
            <w:tcW w:w="992"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eastAsia="ru-RU"/>
              </w:rPr>
            </w:pPr>
            <w:r w:rsidRPr="00BD3A2A">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 xml:space="preserve">Ціна за од. </w:t>
            </w:r>
            <w:r w:rsidRPr="00AA328E">
              <w:rPr>
                <w:rFonts w:ascii="Times New Roman" w:eastAsia="Calibri" w:hAnsi="Times New Roman"/>
                <w:b/>
                <w:sz w:val="24"/>
                <w:szCs w:val="24"/>
                <w:lang w:val="ru-RU" w:eastAsia="ru-RU"/>
              </w:rPr>
              <w:t>без ПДВ</w:t>
            </w:r>
            <w:r w:rsidRPr="00BD3A2A">
              <w:rPr>
                <w:rFonts w:ascii="Times New Roman" w:eastAsia="Calibri" w:hAnsi="Times New Roman"/>
                <w:sz w:val="24"/>
                <w:szCs w:val="24"/>
                <w:lang w:val="ru-RU" w:eastAsia="ru-RU"/>
              </w:rPr>
              <w:t>, грн</w:t>
            </w:r>
          </w:p>
        </w:tc>
        <w:tc>
          <w:tcPr>
            <w:tcW w:w="1304"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spacing w:after="0" w:line="240" w:lineRule="auto"/>
              <w:jc w:val="center"/>
              <w:rPr>
                <w:rFonts w:ascii="Times New Roman" w:eastAsia="Calibri" w:hAnsi="Times New Roman"/>
                <w:sz w:val="24"/>
                <w:szCs w:val="24"/>
                <w:lang w:val="ru-RU" w:eastAsia="ru-RU"/>
              </w:rPr>
            </w:pPr>
            <w:r>
              <w:rPr>
                <w:rFonts w:ascii="Times New Roman" w:eastAsia="Calibri" w:hAnsi="Times New Roman"/>
                <w:sz w:val="24"/>
                <w:szCs w:val="24"/>
                <w:lang w:val="ru-RU" w:eastAsia="ru-RU"/>
              </w:rPr>
              <w:t xml:space="preserve">Ціна за од. </w:t>
            </w:r>
            <w:r w:rsidRPr="00AA328E">
              <w:rPr>
                <w:rFonts w:ascii="Times New Roman" w:eastAsia="Calibri" w:hAnsi="Times New Roman"/>
                <w:b/>
                <w:sz w:val="24"/>
                <w:szCs w:val="24"/>
                <w:lang w:val="ru-RU" w:eastAsia="ru-RU"/>
              </w:rPr>
              <w:t>з ПДВ</w:t>
            </w:r>
            <w:r w:rsidRPr="00BD3A2A">
              <w:rPr>
                <w:rFonts w:ascii="Times New Roman" w:eastAsia="Calibri" w:hAnsi="Times New Roman"/>
                <w:sz w:val="24"/>
                <w:szCs w:val="24"/>
                <w:lang w:val="ru-RU" w:eastAsia="ru-RU"/>
              </w:rPr>
              <w:t>, грн</w:t>
            </w:r>
          </w:p>
        </w:tc>
        <w:tc>
          <w:tcPr>
            <w:tcW w:w="1531" w:type="dxa"/>
            <w:tcBorders>
              <w:top w:val="single" w:sz="4" w:space="0" w:color="auto"/>
              <w:left w:val="single" w:sz="4" w:space="0" w:color="auto"/>
              <w:bottom w:val="single" w:sz="4" w:space="0" w:color="auto"/>
              <w:right w:val="single" w:sz="4" w:space="0" w:color="auto"/>
            </w:tcBorders>
            <w:hideMark/>
          </w:tcPr>
          <w:p w:rsidR="006D040F" w:rsidRPr="00BD3A2A" w:rsidRDefault="006D040F" w:rsidP="00FD04F0">
            <w:pPr>
              <w:spacing w:after="0" w:line="240" w:lineRule="auto"/>
              <w:jc w:val="center"/>
              <w:rPr>
                <w:rFonts w:ascii="Times New Roman" w:eastAsia="Calibri" w:hAnsi="Times New Roman"/>
                <w:sz w:val="24"/>
                <w:szCs w:val="24"/>
                <w:lang w:val="ru-RU" w:eastAsia="ru-RU"/>
              </w:rPr>
            </w:pPr>
            <w:r w:rsidRPr="00BD3A2A">
              <w:rPr>
                <w:rFonts w:ascii="Times New Roman" w:eastAsia="Calibri" w:hAnsi="Times New Roman"/>
                <w:sz w:val="24"/>
                <w:szCs w:val="24"/>
                <w:lang w:val="ru-RU" w:eastAsia="ru-RU"/>
              </w:rPr>
              <w:t>Сума без ПДВ, грн</w:t>
            </w:r>
          </w:p>
        </w:tc>
      </w:tr>
      <w:tr w:rsidR="006D040F" w:rsidRPr="00BD3A2A" w:rsidTr="00FD04F0">
        <w:tc>
          <w:tcPr>
            <w:tcW w:w="776" w:type="dxa"/>
            <w:tcBorders>
              <w:top w:val="single" w:sz="4" w:space="0" w:color="auto"/>
              <w:left w:val="single" w:sz="4" w:space="0" w:color="auto"/>
              <w:bottom w:val="single" w:sz="4" w:space="0" w:color="auto"/>
              <w:right w:val="single" w:sz="4" w:space="0" w:color="auto"/>
            </w:tcBorders>
            <w:hideMark/>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1</w:t>
            </w:r>
          </w:p>
        </w:tc>
        <w:tc>
          <w:tcPr>
            <w:tcW w:w="368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c>
          <w:tcPr>
            <w:tcW w:w="1304"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6D040F" w:rsidRPr="00BD3A2A" w:rsidRDefault="006D040F"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val="ru-RU" w:eastAsia="ru-RU"/>
              </w:rPr>
            </w:pPr>
            <w:r w:rsidRPr="006E11E3">
              <w:rPr>
                <w:rFonts w:ascii="Times New Roman" w:hAnsi="Times New Roman"/>
                <w:b/>
                <w:sz w:val="24"/>
                <w:szCs w:val="24"/>
                <w:lang w:eastAsia="ru-RU"/>
              </w:rPr>
              <w:t>Всього без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r w:rsidR="000E67C9" w:rsidRPr="00BD3A2A" w:rsidTr="00FD04F0">
        <w:tc>
          <w:tcPr>
            <w:tcW w:w="776" w:type="dxa"/>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p>
        </w:tc>
        <w:tc>
          <w:tcPr>
            <w:tcW w:w="6804" w:type="dxa"/>
            <w:gridSpan w:val="4"/>
            <w:tcBorders>
              <w:top w:val="single" w:sz="4" w:space="0" w:color="auto"/>
              <w:left w:val="single" w:sz="4" w:space="0" w:color="auto"/>
              <w:bottom w:val="single" w:sz="4" w:space="0" w:color="auto"/>
              <w:right w:val="single" w:sz="4" w:space="0" w:color="auto"/>
            </w:tcBorders>
          </w:tcPr>
          <w:p w:rsidR="000E67C9" w:rsidRPr="006E11E3" w:rsidRDefault="000E67C9" w:rsidP="00FD04F0">
            <w:pPr>
              <w:tabs>
                <w:tab w:val="left" w:pos="1440"/>
              </w:tabs>
              <w:spacing w:after="0" w:line="240" w:lineRule="auto"/>
              <w:jc w:val="right"/>
              <w:rPr>
                <w:rFonts w:ascii="Times New Roman" w:hAnsi="Times New Roman"/>
                <w:b/>
                <w:sz w:val="24"/>
                <w:szCs w:val="24"/>
                <w:lang w:eastAsia="ru-RU"/>
              </w:rPr>
            </w:pPr>
            <w:r w:rsidRPr="006E11E3">
              <w:rPr>
                <w:rFonts w:ascii="Times New Roman" w:hAnsi="Times New Roman"/>
                <w:b/>
                <w:sz w:val="24"/>
                <w:szCs w:val="24"/>
                <w:lang w:eastAsia="ru-RU"/>
              </w:rPr>
              <w:t>Всього з ПДВ:</w:t>
            </w:r>
          </w:p>
        </w:tc>
        <w:tc>
          <w:tcPr>
            <w:tcW w:w="1304"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c>
          <w:tcPr>
            <w:tcW w:w="1531" w:type="dxa"/>
            <w:tcBorders>
              <w:top w:val="single" w:sz="4" w:space="0" w:color="auto"/>
              <w:left w:val="single" w:sz="4" w:space="0" w:color="auto"/>
              <w:bottom w:val="single" w:sz="4" w:space="0" w:color="auto"/>
              <w:right w:val="single" w:sz="4" w:space="0" w:color="auto"/>
            </w:tcBorders>
          </w:tcPr>
          <w:p w:rsidR="000E67C9" w:rsidRPr="00BD3A2A" w:rsidRDefault="000E67C9" w:rsidP="00FD04F0">
            <w:pPr>
              <w:tabs>
                <w:tab w:val="left" w:pos="1440"/>
              </w:tabs>
              <w:spacing w:after="0" w:line="240" w:lineRule="auto"/>
              <w:jc w:val="center"/>
              <w:rPr>
                <w:rFonts w:ascii="Times New Roman" w:hAnsi="Times New Roman"/>
                <w:sz w:val="24"/>
                <w:szCs w:val="24"/>
                <w:lang w:val="ru-RU" w:eastAsia="ru-RU"/>
              </w:rPr>
            </w:pPr>
          </w:p>
        </w:tc>
      </w:tr>
    </w:tbl>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BD3A2A">
        <w:rPr>
          <w:rFonts w:ascii="Times New Roman" w:hAnsi="Times New Roman"/>
          <w:sz w:val="24"/>
          <w:szCs w:val="24"/>
          <w:lang w:eastAsia="ru-RU"/>
        </w:rPr>
        <w:t xml:space="preserve">  </w:t>
      </w:r>
    </w:p>
    <w:p w:rsidR="000E67C9" w:rsidRPr="00BD3A2A" w:rsidRDefault="000E67C9" w:rsidP="000E67C9">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0E67C9" w:rsidRPr="00BD3A2A" w:rsidRDefault="000E67C9" w:rsidP="000E67C9">
      <w:pPr>
        <w:spacing w:after="0" w:line="240" w:lineRule="auto"/>
        <w:ind w:firstLine="720"/>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eastAsia="ru-RU"/>
        </w:rPr>
      </w:pPr>
    </w:p>
    <w:p w:rsidR="000E67C9" w:rsidRPr="00BD3A2A" w:rsidRDefault="000E67C9" w:rsidP="000E67C9">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EE442F" w:rsidRPr="00BD3A2A" w:rsidRDefault="00EE442F" w:rsidP="00EE442F">
      <w:pPr>
        <w:spacing w:after="0" w:line="240" w:lineRule="auto"/>
        <w:rPr>
          <w:rFonts w:ascii="Times New Roman" w:hAnsi="Times New Roman"/>
          <w:sz w:val="24"/>
          <w:szCs w:val="24"/>
          <w:lang w:val="ru-RU" w:eastAsia="ru-RU"/>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EE442F" w:rsidRPr="00BD3A2A" w:rsidRDefault="00EE442F" w:rsidP="00EE442F">
      <w:pPr>
        <w:widowControl w:val="0"/>
        <w:suppressAutoHyphens/>
        <w:autoSpaceDE w:val="0"/>
        <w:spacing w:after="0" w:line="240" w:lineRule="auto"/>
        <w:rPr>
          <w:rFonts w:ascii="Times New Roman" w:hAnsi="Times New Roman"/>
          <w:sz w:val="24"/>
          <w:szCs w:val="24"/>
          <w:lang w:val="ru-RU" w:eastAsia="ar-SA"/>
        </w:rPr>
      </w:pPr>
    </w:p>
    <w:p w:rsidR="001D164A" w:rsidRPr="00BD3A2A" w:rsidRDefault="001D164A" w:rsidP="00EE442F">
      <w:pPr>
        <w:spacing w:after="0" w:line="240" w:lineRule="auto"/>
        <w:ind w:firstLine="459"/>
        <w:jc w:val="both"/>
        <w:rPr>
          <w:rFonts w:ascii="Times New Roman" w:hAnsi="Times New Roman"/>
          <w:b/>
          <w:sz w:val="24"/>
          <w:szCs w:val="24"/>
          <w:u w:val="single"/>
          <w:lang w:eastAsia="ru-RU"/>
        </w:rPr>
      </w:pPr>
    </w:p>
    <w:p w:rsidR="00EE442F" w:rsidRDefault="00EE442F"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8618E" w:rsidRDefault="00D8618E"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025C8A" w:rsidRDefault="00025C8A" w:rsidP="00EE442F">
      <w:pPr>
        <w:spacing w:after="0"/>
        <w:jc w:val="right"/>
        <w:rPr>
          <w:rFonts w:ascii="Times New Roman" w:eastAsiaTheme="minorHAnsi" w:hAnsi="Times New Roman"/>
          <w:b/>
          <w:sz w:val="24"/>
          <w:szCs w:val="24"/>
          <w:lang w:val="ru-RU" w:eastAsia="en-US"/>
        </w:rPr>
      </w:pPr>
    </w:p>
    <w:p w:rsidR="007A50CB" w:rsidRDefault="007A50CB" w:rsidP="000E67C9">
      <w:pPr>
        <w:spacing w:after="0"/>
        <w:rPr>
          <w:rFonts w:ascii="Times New Roman" w:eastAsiaTheme="minorHAnsi" w:hAnsi="Times New Roman"/>
          <w:b/>
          <w:sz w:val="24"/>
          <w:szCs w:val="24"/>
          <w:lang w:val="ru-RU" w:eastAsia="en-US"/>
        </w:rPr>
      </w:pPr>
    </w:p>
    <w:p w:rsidR="000E67C9" w:rsidRDefault="000E67C9" w:rsidP="000E67C9">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r w:rsidRPr="00FE7473">
        <w:rPr>
          <w:rFonts w:ascii="Times New Roman" w:eastAsiaTheme="minorHAnsi" w:hAnsi="Times New Roman"/>
          <w:b/>
          <w:sz w:val="24"/>
          <w:szCs w:val="24"/>
          <w:lang w:val="ru-RU" w:eastAsia="en-US"/>
        </w:rPr>
        <w:t>Додаток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r w:rsidRPr="00FE7473">
        <w:rPr>
          <w:rFonts w:ascii="Times New Roman" w:eastAsiaTheme="minorHAnsi" w:hAnsi="Times New Roman"/>
          <w:b/>
          <w:sz w:val="24"/>
          <w:szCs w:val="24"/>
          <w:lang w:val="ru-RU" w:eastAsia="en-US"/>
        </w:rPr>
        <w:t>тендерної документації</w:t>
      </w:r>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C34F9E" w:rsidRPr="00CC665B" w:rsidTr="00DA2B86">
        <w:tc>
          <w:tcPr>
            <w:tcW w:w="675" w:type="dxa"/>
          </w:tcPr>
          <w:p w:rsidR="00C34F9E" w:rsidRPr="00CC665B" w:rsidRDefault="00C34F9E" w:rsidP="00DA2B86">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C34F9E" w:rsidRPr="00F604B3" w:rsidRDefault="00C34F9E" w:rsidP="00DA2B86">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837696">
              <w:rPr>
                <w:rFonts w:asciiTheme="minorHAnsi" w:eastAsiaTheme="minorHAnsi" w:hAnsiTheme="minorHAnsi" w:cstheme="minorBidi"/>
                <w:lang w:eastAsia="en-US"/>
              </w:rPr>
              <w:t xml:space="preserve"> </w:t>
            </w:r>
            <w:r w:rsidRPr="00837696">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C34F9E" w:rsidRPr="00837696" w:rsidRDefault="00C34F9E" w:rsidP="00DA2B86">
            <w:pPr>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C34F9E" w:rsidRPr="00837696" w:rsidRDefault="00C34F9E" w:rsidP="00DA2B86">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C34F9E" w:rsidRPr="00D8618E" w:rsidTr="00DA2B86">
        <w:tc>
          <w:tcPr>
            <w:tcW w:w="675" w:type="dxa"/>
          </w:tcPr>
          <w:p w:rsidR="00C34F9E" w:rsidRPr="0077432E" w:rsidRDefault="00C34F9E" w:rsidP="00DA2B86">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C34F9E" w:rsidRPr="00837696" w:rsidRDefault="00C34F9E" w:rsidP="00380E9C">
            <w:pPr>
              <w:jc w:val="both"/>
              <w:rPr>
                <w:rFonts w:ascii="Times New Roman" w:eastAsiaTheme="minorHAnsi" w:hAnsi="Times New Roman"/>
                <w:sz w:val="24"/>
                <w:szCs w:val="24"/>
                <w:lang w:eastAsia="en-US"/>
              </w:rPr>
            </w:pPr>
            <w:r w:rsidRPr="00837696">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підготовки тендерної пропозиції» с</w:t>
            </w:r>
            <w:r w:rsidR="00423ACA">
              <w:rPr>
                <w:rFonts w:ascii="Times New Roman" w:eastAsiaTheme="minorHAnsi" w:hAnsi="Times New Roman"/>
                <w:sz w:val="24"/>
                <w:szCs w:val="24"/>
                <w:lang w:eastAsia="en-US"/>
              </w:rPr>
              <w:t>тр.</w:t>
            </w:r>
            <w:r w:rsidR="00380E9C">
              <w:rPr>
                <w:rFonts w:ascii="Times New Roman" w:eastAsiaTheme="minorHAnsi" w:hAnsi="Times New Roman"/>
                <w:sz w:val="24"/>
                <w:szCs w:val="24"/>
                <w:lang w:eastAsia="en-US"/>
              </w:rPr>
              <w:t>8</w:t>
            </w:r>
            <w:r w:rsidRPr="00837696">
              <w:rPr>
                <w:rFonts w:ascii="Times New Roman" w:eastAsiaTheme="minorHAnsi" w:hAnsi="Times New Roman"/>
                <w:sz w:val="24"/>
                <w:szCs w:val="24"/>
                <w:lang w:eastAsia="en-US"/>
              </w:rPr>
              <w:t xml:space="preserve"> Тендерної документації).</w:t>
            </w:r>
            <w:r w:rsidRPr="00837696">
              <w:rPr>
                <w:rFonts w:ascii="Times New Roman" w:eastAsiaTheme="minorHAnsi" w:hAnsi="Times New Roman"/>
                <w:sz w:val="24"/>
                <w:szCs w:val="24"/>
                <w:highlight w:val="yellow"/>
                <w:lang w:eastAsia="en-US"/>
              </w:rPr>
              <w:t xml:space="preserve"> </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sidRPr="007674FC">
              <w:rPr>
                <w:rFonts w:ascii="Times New Roman" w:eastAsiaTheme="minorHAnsi" w:hAnsi="Times New Roman"/>
                <w:sz w:val="24"/>
                <w:szCs w:val="24"/>
                <w:lang w:eastAsia="en-US"/>
              </w:rPr>
              <w:t>6.</w:t>
            </w:r>
          </w:p>
        </w:tc>
        <w:tc>
          <w:tcPr>
            <w:tcW w:w="8896" w:type="dxa"/>
          </w:tcPr>
          <w:p w:rsidR="00C34F9E" w:rsidRPr="00C34F9E" w:rsidRDefault="00C34F9E" w:rsidP="007077FB">
            <w:pPr>
              <w:jc w:val="both"/>
              <w:rPr>
                <w:rFonts w:ascii="Times New Roman" w:eastAsiaTheme="minorHAnsi" w:hAnsi="Times New Roman" w:cstheme="minorBidi"/>
                <w:color w:val="FF0000"/>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sidR="007077FB">
              <w:rPr>
                <w:rFonts w:ascii="Times New Roman" w:hAnsi="Times New Roman"/>
                <w:bCs/>
                <w:sz w:val="24"/>
                <w:szCs w:val="24"/>
              </w:rPr>
              <w:t xml:space="preserve"> </w:t>
            </w:r>
            <w:r w:rsidR="007077FB" w:rsidRPr="000E67C9">
              <w:rPr>
                <w:rFonts w:ascii="Times New Roman" w:hAnsi="Times New Roman"/>
                <w:bCs/>
                <w:sz w:val="24"/>
                <w:szCs w:val="24"/>
              </w:rPr>
              <w:t>пунктом 44</w:t>
            </w:r>
            <w:r w:rsidR="00F67795" w:rsidRPr="000E67C9">
              <w:rPr>
                <w:rFonts w:ascii="Times New Roman" w:hAnsi="Times New Roman"/>
                <w:bCs/>
                <w:sz w:val="24"/>
                <w:szCs w:val="24"/>
              </w:rPr>
              <w:t xml:space="preserve"> Особливостей</w:t>
            </w:r>
            <w:r w:rsidRPr="000E67C9">
              <w:rPr>
                <w:rFonts w:ascii="Times New Roman" w:hAnsi="Times New Roman"/>
                <w:bCs/>
                <w:sz w:val="24"/>
                <w:szCs w:val="24"/>
              </w:rPr>
              <w:t>,</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p>
        </w:tc>
        <w:tc>
          <w:tcPr>
            <w:tcW w:w="8896" w:type="dxa"/>
          </w:tcPr>
          <w:p w:rsidR="00C34F9E" w:rsidRPr="002C71F6" w:rsidRDefault="00C34F9E" w:rsidP="00380E9C">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Цінову пропозицію за формою наведену в Додатку №4 </w:t>
            </w:r>
            <w:r w:rsidRPr="002C71F6">
              <w:rPr>
                <w:rFonts w:ascii="Times New Roman" w:eastAsiaTheme="minorHAnsi" w:hAnsi="Times New Roman"/>
                <w:sz w:val="24"/>
                <w:szCs w:val="24"/>
                <w:lang w:eastAsia="en-US"/>
              </w:rPr>
              <w:t>до тендерної документації (п.1 розділу «Оцінка тендерної пропозиції» стр.1</w:t>
            </w:r>
            <w:r w:rsidR="00380E9C">
              <w:rPr>
                <w:rFonts w:ascii="Times New Roman" w:eastAsiaTheme="minorHAnsi" w:hAnsi="Times New Roman"/>
                <w:sz w:val="24"/>
                <w:szCs w:val="24"/>
                <w:lang w:eastAsia="en-US"/>
              </w:rPr>
              <w:t>5</w:t>
            </w:r>
            <w:r w:rsidRPr="002C71F6">
              <w:rPr>
                <w:rFonts w:ascii="Times New Roman" w:eastAsiaTheme="minorHAnsi" w:hAnsi="Times New Roman"/>
                <w:sz w:val="24"/>
                <w:szCs w:val="24"/>
                <w:lang w:eastAsia="en-US"/>
              </w:rPr>
              <w:t xml:space="preserve"> тендерної документації)</w:t>
            </w:r>
          </w:p>
        </w:tc>
      </w:tr>
      <w:tr w:rsidR="00C34F9E" w:rsidRPr="00D8618E" w:rsidTr="00DA2B86">
        <w:tc>
          <w:tcPr>
            <w:tcW w:w="675" w:type="dxa"/>
          </w:tcPr>
          <w:p w:rsidR="00C34F9E" w:rsidRPr="007674FC" w:rsidRDefault="00C34F9E"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w:t>
            </w:r>
            <w:r w:rsidRPr="007674FC">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cstheme="minorBidi"/>
                <w:sz w:val="24"/>
                <w:szCs w:val="24"/>
                <w:lang w:eastAsia="ru-RU"/>
              </w:rPr>
            </w:pPr>
            <w:r w:rsidRPr="002C71F6">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2C71F6">
              <w:rPr>
                <w:rFonts w:ascii="Times New Roman" w:eastAsiaTheme="minorHAnsi" w:hAnsi="Times New Roman"/>
                <w:sz w:val="24"/>
                <w:szCs w:val="24"/>
                <w:lang w:eastAsia="en-US"/>
              </w:rPr>
              <w:t>п.3 «</w:t>
            </w:r>
            <w:r w:rsidRPr="002C71F6">
              <w:rPr>
                <w:rFonts w:ascii="Times New Roman" w:hAnsi="Times New Roman"/>
                <w:sz w:val="24"/>
                <w:szCs w:val="24"/>
              </w:rPr>
              <w:t>Інша інформація»</w:t>
            </w:r>
            <w:r w:rsidRPr="002C71F6">
              <w:rPr>
                <w:rFonts w:ascii="Times New Roman" w:eastAsiaTheme="minorHAnsi" w:hAnsi="Times New Roman"/>
                <w:sz w:val="24"/>
                <w:szCs w:val="24"/>
                <w:lang w:eastAsia="en-US"/>
              </w:rPr>
              <w:t xml:space="preserve"> розділу «Оцінка тендерної пропозиції» стр.19 тендерної документації)</w:t>
            </w:r>
            <w:r w:rsidRPr="002C71F6">
              <w:rPr>
                <w:rFonts w:ascii="Times New Roman" w:eastAsiaTheme="minorHAnsi" w:hAnsi="Times New Roman" w:cstheme="minorBidi"/>
                <w:sz w:val="24"/>
                <w:szCs w:val="24"/>
                <w:lang w:eastAsia="ru-RU"/>
              </w:rPr>
              <w:t>.</w:t>
            </w:r>
          </w:p>
        </w:tc>
      </w:tr>
      <w:tr w:rsidR="00C34F9E" w:rsidRPr="00D8618E" w:rsidTr="00DA2B86">
        <w:tc>
          <w:tcPr>
            <w:tcW w:w="675" w:type="dxa"/>
          </w:tcPr>
          <w:p w:rsidR="00C34F9E" w:rsidRPr="00D8618E" w:rsidRDefault="00C34F9E" w:rsidP="00DA2B86">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9</w:t>
            </w:r>
            <w:r w:rsidRPr="000627F8">
              <w:rPr>
                <w:rFonts w:ascii="Times New Roman" w:eastAsiaTheme="minorHAnsi" w:hAnsi="Times New Roman"/>
                <w:sz w:val="24"/>
                <w:szCs w:val="24"/>
                <w:lang w:eastAsia="en-US"/>
              </w:rPr>
              <w:t>.</w:t>
            </w:r>
          </w:p>
        </w:tc>
        <w:tc>
          <w:tcPr>
            <w:tcW w:w="8896" w:type="dxa"/>
          </w:tcPr>
          <w:p w:rsidR="00C34F9E" w:rsidRPr="002C71F6" w:rsidRDefault="00C34F9E" w:rsidP="00DA2B86">
            <w:pPr>
              <w:jc w:val="both"/>
              <w:rPr>
                <w:rFonts w:ascii="Times New Roman" w:eastAsiaTheme="minorHAnsi" w:hAnsi="Times New Roman"/>
                <w:sz w:val="24"/>
                <w:szCs w:val="24"/>
                <w:lang w:eastAsia="en-US"/>
              </w:rPr>
            </w:pPr>
            <w:r w:rsidRPr="002C71F6">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C34F9E" w:rsidRPr="002C71F6" w:rsidRDefault="00C34F9E" w:rsidP="00DA2B86">
            <w:pPr>
              <w:jc w:val="both"/>
              <w:rPr>
                <w:rFonts w:ascii="Times New Roman" w:eastAsiaTheme="minorHAnsi" w:hAnsi="Times New Roman"/>
                <w:sz w:val="24"/>
                <w:szCs w:val="24"/>
                <w:lang w:eastAsia="en-US"/>
              </w:rPr>
            </w:pPr>
          </w:p>
        </w:tc>
      </w:tr>
      <w:tr w:rsidR="004505AB" w:rsidRPr="00D8618E" w:rsidTr="00DA2B86">
        <w:tc>
          <w:tcPr>
            <w:tcW w:w="675" w:type="dxa"/>
          </w:tcPr>
          <w:p w:rsidR="004505AB" w:rsidRDefault="004505AB" w:rsidP="00DA2B86">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w:t>
            </w:r>
          </w:p>
        </w:tc>
        <w:tc>
          <w:tcPr>
            <w:tcW w:w="8896" w:type="dxa"/>
          </w:tcPr>
          <w:p w:rsidR="004505AB" w:rsidRPr="004505AB" w:rsidRDefault="004505AB" w:rsidP="004505AB">
            <w:pPr>
              <w:jc w:val="both"/>
              <w:rPr>
                <w:rFonts w:ascii="Times New Roman" w:hAnsi="Times New Roman"/>
                <w:sz w:val="24"/>
                <w:szCs w:val="24"/>
                <w:lang w:eastAsia="zh-CN"/>
              </w:rPr>
            </w:pPr>
            <w:r w:rsidRPr="004505AB">
              <w:rPr>
                <w:rFonts w:ascii="Times New Roman" w:hAnsi="Times New Roman"/>
                <w:sz w:val="24"/>
                <w:szCs w:val="24"/>
                <w:lang w:eastAsia="zh-CN"/>
              </w:rPr>
              <w:t>Довідка в довільній формі погодження з технічними та якісними характеристиками предмету закупівлі згідно Додатку № 1 тендерної документації.</w:t>
            </w:r>
          </w:p>
          <w:p w:rsidR="004505AB" w:rsidRPr="002C71F6" w:rsidRDefault="004505AB" w:rsidP="00DA2B86">
            <w:pPr>
              <w:jc w:val="both"/>
              <w:rPr>
                <w:rFonts w:ascii="Times New Roman" w:eastAsiaTheme="minorHAnsi" w:hAnsi="Times New Roman"/>
                <w:sz w:val="24"/>
                <w:szCs w:val="24"/>
                <w:lang w:eastAsia="en-US"/>
              </w:rPr>
            </w:pPr>
          </w:p>
        </w:tc>
      </w:tr>
    </w:tbl>
    <w:p w:rsidR="0091488B" w:rsidRDefault="0091488B" w:rsidP="0091488B">
      <w:pPr>
        <w:spacing w:after="0"/>
        <w:rPr>
          <w:rFonts w:ascii="Times New Roman" w:eastAsiaTheme="minorHAnsi" w:hAnsi="Times New Roman"/>
          <w:color w:val="FF0000"/>
          <w:sz w:val="24"/>
          <w:szCs w:val="24"/>
          <w:lang w:eastAsia="en-US"/>
        </w:rPr>
      </w:pPr>
    </w:p>
    <w:p w:rsidR="009250FC" w:rsidRDefault="009250FC" w:rsidP="0091488B">
      <w:pPr>
        <w:spacing w:after="0"/>
        <w:rPr>
          <w:rFonts w:ascii="Times New Roman" w:eastAsiaTheme="minorHAnsi" w:hAnsi="Times New Roman"/>
          <w:color w:val="FF0000"/>
          <w:sz w:val="24"/>
          <w:szCs w:val="24"/>
          <w:lang w:eastAsia="en-US"/>
        </w:rPr>
      </w:pPr>
    </w:p>
    <w:p w:rsidR="009250FC" w:rsidRDefault="009250FC" w:rsidP="0091488B">
      <w:pPr>
        <w:spacing w:after="0"/>
        <w:rPr>
          <w:rFonts w:ascii="Times New Roman" w:eastAsiaTheme="minorHAnsi" w:hAnsi="Times New Roman"/>
          <w:color w:val="FF0000"/>
          <w:sz w:val="24"/>
          <w:szCs w:val="24"/>
          <w:lang w:eastAsia="en-US"/>
        </w:rPr>
      </w:pPr>
    </w:p>
    <w:p w:rsidR="009250FC" w:rsidRDefault="009250FC" w:rsidP="0091488B">
      <w:pPr>
        <w:spacing w:after="0"/>
        <w:rPr>
          <w:rFonts w:ascii="Times New Roman" w:eastAsiaTheme="minorHAnsi" w:hAnsi="Times New Roman"/>
          <w:color w:val="FF0000"/>
          <w:sz w:val="24"/>
          <w:szCs w:val="24"/>
          <w:lang w:eastAsia="en-US"/>
        </w:rPr>
      </w:pPr>
    </w:p>
    <w:p w:rsidR="009250FC" w:rsidRPr="00D8618E" w:rsidRDefault="009250FC"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B169E9" w:rsidRDefault="00B169E9" w:rsidP="00E80E85">
      <w:pPr>
        <w:widowControl w:val="0"/>
        <w:suppressAutoHyphens/>
        <w:autoSpaceDE w:val="0"/>
        <w:spacing w:after="0" w:line="240" w:lineRule="auto"/>
        <w:rPr>
          <w:rFonts w:ascii="Times New Roman" w:hAnsi="Times New Roman"/>
          <w:color w:val="FF0000"/>
          <w:lang w:eastAsia="ar-SA"/>
        </w:rPr>
      </w:pPr>
    </w:p>
    <w:p w:rsidR="00F87370" w:rsidRDefault="00F87370"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B169E9" w:rsidRDefault="00B169E9"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5E57F3" w:rsidRDefault="005E57F3"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використання слова або мовного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5315F4">
        <w:rPr>
          <w:rFonts w:ascii="Times New Roman" w:hAnsi="Times New Roman"/>
          <w:sz w:val="24"/>
          <w:szCs w:val="24"/>
          <w:lang w:eastAsia="ar-SA"/>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B96000">
      <w:footerReference w:type="default" r:id="rId15"/>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99" w:rsidRDefault="00232F99" w:rsidP="00496EA4">
      <w:pPr>
        <w:spacing w:after="0" w:line="240" w:lineRule="auto"/>
      </w:pPr>
      <w:r>
        <w:separator/>
      </w:r>
    </w:p>
  </w:endnote>
  <w:endnote w:type="continuationSeparator" w:id="0">
    <w:p w:rsidR="00232F99" w:rsidRDefault="00232F99"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435162"/>
      <w:docPartObj>
        <w:docPartGallery w:val="Page Numbers (Bottom of Page)"/>
        <w:docPartUnique/>
      </w:docPartObj>
    </w:sdtPr>
    <w:sdtEndPr/>
    <w:sdtContent>
      <w:p w:rsidR="00232F99" w:rsidRDefault="00232F99">
        <w:pPr>
          <w:pStyle w:val="ab"/>
          <w:jc w:val="right"/>
        </w:pPr>
        <w:r>
          <w:fldChar w:fldCharType="begin"/>
        </w:r>
        <w:r>
          <w:instrText>PAGE   \* MERGEFORMAT</w:instrText>
        </w:r>
        <w:r>
          <w:fldChar w:fldCharType="separate"/>
        </w:r>
        <w:r w:rsidR="00593254" w:rsidRPr="00593254">
          <w:rPr>
            <w:noProof/>
            <w:lang w:val="ru-RU"/>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99" w:rsidRDefault="00232F99" w:rsidP="00496EA4">
      <w:pPr>
        <w:spacing w:after="0" w:line="240" w:lineRule="auto"/>
      </w:pPr>
      <w:r>
        <w:separator/>
      </w:r>
    </w:p>
  </w:footnote>
  <w:footnote w:type="continuationSeparator" w:id="0">
    <w:p w:rsidR="00232F99" w:rsidRDefault="00232F99" w:rsidP="00496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1637"/>
        </w:tabs>
        <w:ind w:left="1637"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9721155"/>
    <w:multiLevelType w:val="hybridMultilevel"/>
    <w:tmpl w:val="43905F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1F6C239A"/>
    <w:multiLevelType w:val="hybridMultilevel"/>
    <w:tmpl w:val="D87A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57CC2"/>
    <w:multiLevelType w:val="multilevel"/>
    <w:tmpl w:val="C5DABE1C"/>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1" w15:restartNumberingAfterBreak="0">
    <w:nsid w:val="514B5F2F"/>
    <w:multiLevelType w:val="multilevel"/>
    <w:tmpl w:val="C6CAAA94"/>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6AC42C05"/>
    <w:multiLevelType w:val="multilevel"/>
    <w:tmpl w:val="0696F33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3AC5DD8"/>
    <w:multiLevelType w:val="multilevel"/>
    <w:tmpl w:val="211200CE"/>
    <w:lvl w:ilvl="0">
      <w:start w:val="9"/>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4"/>
  </w:num>
  <w:num w:numId="4">
    <w:abstractNumId w:val="5"/>
  </w:num>
  <w:num w:numId="5">
    <w:abstractNumId w:val="6"/>
  </w:num>
  <w:num w:numId="6">
    <w:abstractNumId w:val="12"/>
  </w:num>
  <w:num w:numId="7">
    <w:abstractNumId w:val="9"/>
  </w:num>
  <w:num w:numId="8">
    <w:abstractNumId w:val="8"/>
  </w:num>
  <w:num w:numId="9">
    <w:abstractNumId w:val="1"/>
  </w:num>
  <w:num w:numId="10">
    <w:abstractNumId w:val="7"/>
  </w:num>
  <w:num w:numId="11">
    <w:abstractNumId w:val="14"/>
  </w:num>
  <w:num w:numId="12">
    <w:abstractNumId w:val="13"/>
  </w:num>
  <w:num w:numId="13">
    <w:abstractNumId w:val="11"/>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74"/>
    <w:rsid w:val="00000087"/>
    <w:rsid w:val="0000025E"/>
    <w:rsid w:val="000034A2"/>
    <w:rsid w:val="000036CF"/>
    <w:rsid w:val="00003A10"/>
    <w:rsid w:val="00004AFE"/>
    <w:rsid w:val="00004C4B"/>
    <w:rsid w:val="00004CFE"/>
    <w:rsid w:val="00005A37"/>
    <w:rsid w:val="00006F98"/>
    <w:rsid w:val="0000764E"/>
    <w:rsid w:val="0000778F"/>
    <w:rsid w:val="000077AB"/>
    <w:rsid w:val="000107D3"/>
    <w:rsid w:val="0001093B"/>
    <w:rsid w:val="00011862"/>
    <w:rsid w:val="000118AA"/>
    <w:rsid w:val="00011AED"/>
    <w:rsid w:val="00012E1E"/>
    <w:rsid w:val="00013A0F"/>
    <w:rsid w:val="0001456E"/>
    <w:rsid w:val="000153DE"/>
    <w:rsid w:val="00015DBF"/>
    <w:rsid w:val="000166D7"/>
    <w:rsid w:val="00017883"/>
    <w:rsid w:val="00020D49"/>
    <w:rsid w:val="000216FB"/>
    <w:rsid w:val="000223ED"/>
    <w:rsid w:val="00023317"/>
    <w:rsid w:val="00023E18"/>
    <w:rsid w:val="00024D77"/>
    <w:rsid w:val="00025691"/>
    <w:rsid w:val="0002587A"/>
    <w:rsid w:val="00025C71"/>
    <w:rsid w:val="00025C8A"/>
    <w:rsid w:val="00025E9B"/>
    <w:rsid w:val="00026128"/>
    <w:rsid w:val="00026D23"/>
    <w:rsid w:val="00027A7A"/>
    <w:rsid w:val="0003266F"/>
    <w:rsid w:val="0003321A"/>
    <w:rsid w:val="0003483F"/>
    <w:rsid w:val="00035CF6"/>
    <w:rsid w:val="00035F87"/>
    <w:rsid w:val="000361E4"/>
    <w:rsid w:val="00036533"/>
    <w:rsid w:val="00037473"/>
    <w:rsid w:val="000379A4"/>
    <w:rsid w:val="00037AE0"/>
    <w:rsid w:val="00037C42"/>
    <w:rsid w:val="0004014C"/>
    <w:rsid w:val="00040B2F"/>
    <w:rsid w:val="00040F5C"/>
    <w:rsid w:val="00041E3B"/>
    <w:rsid w:val="000420FD"/>
    <w:rsid w:val="0004378B"/>
    <w:rsid w:val="00044429"/>
    <w:rsid w:val="00044B91"/>
    <w:rsid w:val="00044DE1"/>
    <w:rsid w:val="0004516F"/>
    <w:rsid w:val="00045993"/>
    <w:rsid w:val="00045DA1"/>
    <w:rsid w:val="000463F2"/>
    <w:rsid w:val="000465F6"/>
    <w:rsid w:val="00046C58"/>
    <w:rsid w:val="00047297"/>
    <w:rsid w:val="000478CE"/>
    <w:rsid w:val="00051029"/>
    <w:rsid w:val="000510C1"/>
    <w:rsid w:val="0005113B"/>
    <w:rsid w:val="00051AF9"/>
    <w:rsid w:val="0005341D"/>
    <w:rsid w:val="00053650"/>
    <w:rsid w:val="00053B57"/>
    <w:rsid w:val="00053EE0"/>
    <w:rsid w:val="000540CC"/>
    <w:rsid w:val="000541D9"/>
    <w:rsid w:val="00054FAE"/>
    <w:rsid w:val="00055268"/>
    <w:rsid w:val="000563CA"/>
    <w:rsid w:val="000565C6"/>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736C"/>
    <w:rsid w:val="000A0215"/>
    <w:rsid w:val="000A0D9F"/>
    <w:rsid w:val="000A14B6"/>
    <w:rsid w:val="000A2250"/>
    <w:rsid w:val="000A27EB"/>
    <w:rsid w:val="000A2975"/>
    <w:rsid w:val="000A29D8"/>
    <w:rsid w:val="000A2AF9"/>
    <w:rsid w:val="000A2BF1"/>
    <w:rsid w:val="000A2F6E"/>
    <w:rsid w:val="000A301B"/>
    <w:rsid w:val="000A4134"/>
    <w:rsid w:val="000A5E3A"/>
    <w:rsid w:val="000A66DB"/>
    <w:rsid w:val="000A7B5C"/>
    <w:rsid w:val="000B02E6"/>
    <w:rsid w:val="000B0B18"/>
    <w:rsid w:val="000B1CCC"/>
    <w:rsid w:val="000B2440"/>
    <w:rsid w:val="000B2E6B"/>
    <w:rsid w:val="000B2E6F"/>
    <w:rsid w:val="000B2E96"/>
    <w:rsid w:val="000B3279"/>
    <w:rsid w:val="000B3624"/>
    <w:rsid w:val="000B5A4F"/>
    <w:rsid w:val="000B6021"/>
    <w:rsid w:val="000B60D0"/>
    <w:rsid w:val="000B69F7"/>
    <w:rsid w:val="000B6AF9"/>
    <w:rsid w:val="000B6CCC"/>
    <w:rsid w:val="000B722F"/>
    <w:rsid w:val="000B74B6"/>
    <w:rsid w:val="000B776F"/>
    <w:rsid w:val="000C0723"/>
    <w:rsid w:val="000C082D"/>
    <w:rsid w:val="000C1882"/>
    <w:rsid w:val="000C23D6"/>
    <w:rsid w:val="000C27CA"/>
    <w:rsid w:val="000C27D3"/>
    <w:rsid w:val="000C2A3A"/>
    <w:rsid w:val="000C2AE1"/>
    <w:rsid w:val="000C317C"/>
    <w:rsid w:val="000C321B"/>
    <w:rsid w:val="000C33AA"/>
    <w:rsid w:val="000C3900"/>
    <w:rsid w:val="000C6153"/>
    <w:rsid w:val="000C6A81"/>
    <w:rsid w:val="000C6D1F"/>
    <w:rsid w:val="000C7444"/>
    <w:rsid w:val="000C7F4F"/>
    <w:rsid w:val="000D0962"/>
    <w:rsid w:val="000D10F0"/>
    <w:rsid w:val="000D14B5"/>
    <w:rsid w:val="000D186D"/>
    <w:rsid w:val="000D2023"/>
    <w:rsid w:val="000D2987"/>
    <w:rsid w:val="000D2E9A"/>
    <w:rsid w:val="000D31B7"/>
    <w:rsid w:val="000D3BB6"/>
    <w:rsid w:val="000D4024"/>
    <w:rsid w:val="000D4442"/>
    <w:rsid w:val="000D4C23"/>
    <w:rsid w:val="000D4D73"/>
    <w:rsid w:val="000D61AE"/>
    <w:rsid w:val="000D728F"/>
    <w:rsid w:val="000D7852"/>
    <w:rsid w:val="000E0185"/>
    <w:rsid w:val="000E0546"/>
    <w:rsid w:val="000E0749"/>
    <w:rsid w:val="000E07D1"/>
    <w:rsid w:val="000E0852"/>
    <w:rsid w:val="000E1638"/>
    <w:rsid w:val="000E1DF0"/>
    <w:rsid w:val="000E3354"/>
    <w:rsid w:val="000E5E72"/>
    <w:rsid w:val="000E6107"/>
    <w:rsid w:val="000E67C9"/>
    <w:rsid w:val="000E695C"/>
    <w:rsid w:val="000E6E87"/>
    <w:rsid w:val="000E7CC9"/>
    <w:rsid w:val="000E7D0F"/>
    <w:rsid w:val="000F014F"/>
    <w:rsid w:val="000F0A1E"/>
    <w:rsid w:val="000F137D"/>
    <w:rsid w:val="000F1BAD"/>
    <w:rsid w:val="000F43CA"/>
    <w:rsid w:val="000F4E74"/>
    <w:rsid w:val="000F6FB8"/>
    <w:rsid w:val="000F718C"/>
    <w:rsid w:val="000F73AC"/>
    <w:rsid w:val="000F7613"/>
    <w:rsid w:val="0010001F"/>
    <w:rsid w:val="0010017E"/>
    <w:rsid w:val="0010024B"/>
    <w:rsid w:val="00100270"/>
    <w:rsid w:val="00100B91"/>
    <w:rsid w:val="001011D2"/>
    <w:rsid w:val="00102579"/>
    <w:rsid w:val="00103A91"/>
    <w:rsid w:val="001040FE"/>
    <w:rsid w:val="001049EF"/>
    <w:rsid w:val="001053D5"/>
    <w:rsid w:val="00105D0F"/>
    <w:rsid w:val="001062CB"/>
    <w:rsid w:val="0011000C"/>
    <w:rsid w:val="0011043A"/>
    <w:rsid w:val="00110EAD"/>
    <w:rsid w:val="001119D2"/>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918"/>
    <w:rsid w:val="00117BD3"/>
    <w:rsid w:val="00117DB9"/>
    <w:rsid w:val="00120831"/>
    <w:rsid w:val="00120C21"/>
    <w:rsid w:val="001217F6"/>
    <w:rsid w:val="001219F6"/>
    <w:rsid w:val="00121C59"/>
    <w:rsid w:val="00121D3E"/>
    <w:rsid w:val="001236AC"/>
    <w:rsid w:val="00123AFE"/>
    <w:rsid w:val="00123DB1"/>
    <w:rsid w:val="001245BA"/>
    <w:rsid w:val="001258C5"/>
    <w:rsid w:val="0012607C"/>
    <w:rsid w:val="00130CE5"/>
    <w:rsid w:val="001310B3"/>
    <w:rsid w:val="001321F7"/>
    <w:rsid w:val="00132F42"/>
    <w:rsid w:val="0013373F"/>
    <w:rsid w:val="0013459B"/>
    <w:rsid w:val="001349C1"/>
    <w:rsid w:val="00135B89"/>
    <w:rsid w:val="00140FBC"/>
    <w:rsid w:val="00142A6D"/>
    <w:rsid w:val="00143A01"/>
    <w:rsid w:val="00143F03"/>
    <w:rsid w:val="00144A69"/>
    <w:rsid w:val="00144FA5"/>
    <w:rsid w:val="00145081"/>
    <w:rsid w:val="00145359"/>
    <w:rsid w:val="00145755"/>
    <w:rsid w:val="0014720B"/>
    <w:rsid w:val="00147FB3"/>
    <w:rsid w:val="00150784"/>
    <w:rsid w:val="001509CF"/>
    <w:rsid w:val="001510C8"/>
    <w:rsid w:val="00151B68"/>
    <w:rsid w:val="001523DB"/>
    <w:rsid w:val="00153848"/>
    <w:rsid w:val="001552AF"/>
    <w:rsid w:val="00155ACB"/>
    <w:rsid w:val="00156921"/>
    <w:rsid w:val="00160612"/>
    <w:rsid w:val="00160BCE"/>
    <w:rsid w:val="001624BB"/>
    <w:rsid w:val="00163347"/>
    <w:rsid w:val="00164E2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80C77"/>
    <w:rsid w:val="00182238"/>
    <w:rsid w:val="00182478"/>
    <w:rsid w:val="001827AA"/>
    <w:rsid w:val="001829A0"/>
    <w:rsid w:val="00184390"/>
    <w:rsid w:val="00184746"/>
    <w:rsid w:val="00184D09"/>
    <w:rsid w:val="001869CC"/>
    <w:rsid w:val="001878EF"/>
    <w:rsid w:val="00187B72"/>
    <w:rsid w:val="00187E7D"/>
    <w:rsid w:val="00190920"/>
    <w:rsid w:val="00190C34"/>
    <w:rsid w:val="0019106B"/>
    <w:rsid w:val="00191A3A"/>
    <w:rsid w:val="0019200E"/>
    <w:rsid w:val="00192B74"/>
    <w:rsid w:val="00192CE1"/>
    <w:rsid w:val="00193422"/>
    <w:rsid w:val="00194475"/>
    <w:rsid w:val="001950C9"/>
    <w:rsid w:val="001956AD"/>
    <w:rsid w:val="0019589E"/>
    <w:rsid w:val="00195CDF"/>
    <w:rsid w:val="00196498"/>
    <w:rsid w:val="00196619"/>
    <w:rsid w:val="001967B7"/>
    <w:rsid w:val="0019773B"/>
    <w:rsid w:val="00197995"/>
    <w:rsid w:val="00197A07"/>
    <w:rsid w:val="001A015C"/>
    <w:rsid w:val="001A0906"/>
    <w:rsid w:val="001A0BB1"/>
    <w:rsid w:val="001A1222"/>
    <w:rsid w:val="001A182B"/>
    <w:rsid w:val="001A1A12"/>
    <w:rsid w:val="001A3296"/>
    <w:rsid w:val="001A343C"/>
    <w:rsid w:val="001A4497"/>
    <w:rsid w:val="001A510F"/>
    <w:rsid w:val="001A62EE"/>
    <w:rsid w:val="001A656B"/>
    <w:rsid w:val="001A7476"/>
    <w:rsid w:val="001A77B3"/>
    <w:rsid w:val="001A7BBF"/>
    <w:rsid w:val="001B0B71"/>
    <w:rsid w:val="001B1380"/>
    <w:rsid w:val="001B19E8"/>
    <w:rsid w:val="001B1C78"/>
    <w:rsid w:val="001B20F4"/>
    <w:rsid w:val="001B22FE"/>
    <w:rsid w:val="001B2543"/>
    <w:rsid w:val="001B2D97"/>
    <w:rsid w:val="001B47F8"/>
    <w:rsid w:val="001B589C"/>
    <w:rsid w:val="001B58DA"/>
    <w:rsid w:val="001B6946"/>
    <w:rsid w:val="001B706A"/>
    <w:rsid w:val="001C0803"/>
    <w:rsid w:val="001C0CE5"/>
    <w:rsid w:val="001C0F78"/>
    <w:rsid w:val="001C29E9"/>
    <w:rsid w:val="001C2F22"/>
    <w:rsid w:val="001C476E"/>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38E9"/>
    <w:rsid w:val="001D3E15"/>
    <w:rsid w:val="001D45D9"/>
    <w:rsid w:val="001D5657"/>
    <w:rsid w:val="001D6BCF"/>
    <w:rsid w:val="001D6E94"/>
    <w:rsid w:val="001D7184"/>
    <w:rsid w:val="001D7879"/>
    <w:rsid w:val="001D7B85"/>
    <w:rsid w:val="001E05E7"/>
    <w:rsid w:val="001E0BF7"/>
    <w:rsid w:val="001E152D"/>
    <w:rsid w:val="001E24AC"/>
    <w:rsid w:val="001E34D2"/>
    <w:rsid w:val="001E3FB4"/>
    <w:rsid w:val="001E433F"/>
    <w:rsid w:val="001E43A1"/>
    <w:rsid w:val="001E4EE2"/>
    <w:rsid w:val="001E660F"/>
    <w:rsid w:val="001E6BC6"/>
    <w:rsid w:val="001E7D3D"/>
    <w:rsid w:val="001F04A1"/>
    <w:rsid w:val="001F1321"/>
    <w:rsid w:val="001F2CF4"/>
    <w:rsid w:val="001F3D0B"/>
    <w:rsid w:val="001F66EB"/>
    <w:rsid w:val="001F7EC8"/>
    <w:rsid w:val="002005EF"/>
    <w:rsid w:val="002015EB"/>
    <w:rsid w:val="00201F5B"/>
    <w:rsid w:val="00202DD4"/>
    <w:rsid w:val="002059E5"/>
    <w:rsid w:val="00206FA2"/>
    <w:rsid w:val="0020726E"/>
    <w:rsid w:val="002101B3"/>
    <w:rsid w:val="00211902"/>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3B58"/>
    <w:rsid w:val="0022403A"/>
    <w:rsid w:val="002253FC"/>
    <w:rsid w:val="002256F2"/>
    <w:rsid w:val="002273D6"/>
    <w:rsid w:val="00227D83"/>
    <w:rsid w:val="00227E1C"/>
    <w:rsid w:val="00230470"/>
    <w:rsid w:val="0023072A"/>
    <w:rsid w:val="00232123"/>
    <w:rsid w:val="00232E38"/>
    <w:rsid w:val="00232F99"/>
    <w:rsid w:val="00233CE3"/>
    <w:rsid w:val="002356EF"/>
    <w:rsid w:val="00235834"/>
    <w:rsid w:val="002359FF"/>
    <w:rsid w:val="002363BB"/>
    <w:rsid w:val="00236E13"/>
    <w:rsid w:val="00237062"/>
    <w:rsid w:val="0023718B"/>
    <w:rsid w:val="00237A8A"/>
    <w:rsid w:val="00237E56"/>
    <w:rsid w:val="00240E49"/>
    <w:rsid w:val="00241D33"/>
    <w:rsid w:val="00243CD1"/>
    <w:rsid w:val="00243ED3"/>
    <w:rsid w:val="00244240"/>
    <w:rsid w:val="002444A6"/>
    <w:rsid w:val="002448B3"/>
    <w:rsid w:val="00245480"/>
    <w:rsid w:val="002454FE"/>
    <w:rsid w:val="00246A21"/>
    <w:rsid w:val="00247101"/>
    <w:rsid w:val="002475B7"/>
    <w:rsid w:val="00247C5B"/>
    <w:rsid w:val="00250AA9"/>
    <w:rsid w:val="00251618"/>
    <w:rsid w:val="00253168"/>
    <w:rsid w:val="002535E8"/>
    <w:rsid w:val="0025428B"/>
    <w:rsid w:val="0025460B"/>
    <w:rsid w:val="0025464F"/>
    <w:rsid w:val="00254888"/>
    <w:rsid w:val="00254B3C"/>
    <w:rsid w:val="00254D3C"/>
    <w:rsid w:val="00255441"/>
    <w:rsid w:val="00255D60"/>
    <w:rsid w:val="00255DFC"/>
    <w:rsid w:val="0025608F"/>
    <w:rsid w:val="0025696B"/>
    <w:rsid w:val="002571BD"/>
    <w:rsid w:val="00257291"/>
    <w:rsid w:val="0025738D"/>
    <w:rsid w:val="002578E5"/>
    <w:rsid w:val="00260962"/>
    <w:rsid w:val="00261193"/>
    <w:rsid w:val="00261493"/>
    <w:rsid w:val="002619FA"/>
    <w:rsid w:val="002625D2"/>
    <w:rsid w:val="00263C69"/>
    <w:rsid w:val="00264EE3"/>
    <w:rsid w:val="00264F5F"/>
    <w:rsid w:val="002651B4"/>
    <w:rsid w:val="00265777"/>
    <w:rsid w:val="00265E65"/>
    <w:rsid w:val="002664A1"/>
    <w:rsid w:val="00266783"/>
    <w:rsid w:val="00267383"/>
    <w:rsid w:val="002676EB"/>
    <w:rsid w:val="002702D6"/>
    <w:rsid w:val="00270485"/>
    <w:rsid w:val="00270880"/>
    <w:rsid w:val="00270901"/>
    <w:rsid w:val="00271A83"/>
    <w:rsid w:val="00271E04"/>
    <w:rsid w:val="002731AA"/>
    <w:rsid w:val="002739D6"/>
    <w:rsid w:val="0027516D"/>
    <w:rsid w:val="0027624C"/>
    <w:rsid w:val="0027658B"/>
    <w:rsid w:val="002771D3"/>
    <w:rsid w:val="00277946"/>
    <w:rsid w:val="00277BA5"/>
    <w:rsid w:val="00277C5B"/>
    <w:rsid w:val="002805C4"/>
    <w:rsid w:val="00280A16"/>
    <w:rsid w:val="00280A27"/>
    <w:rsid w:val="002832E0"/>
    <w:rsid w:val="00283725"/>
    <w:rsid w:val="002837E7"/>
    <w:rsid w:val="00283945"/>
    <w:rsid w:val="00283CFE"/>
    <w:rsid w:val="0028411C"/>
    <w:rsid w:val="00284D51"/>
    <w:rsid w:val="002857E1"/>
    <w:rsid w:val="00285C91"/>
    <w:rsid w:val="0028648B"/>
    <w:rsid w:val="002864B5"/>
    <w:rsid w:val="002864C4"/>
    <w:rsid w:val="00287E7C"/>
    <w:rsid w:val="0029020A"/>
    <w:rsid w:val="00290505"/>
    <w:rsid w:val="00291232"/>
    <w:rsid w:val="002917DA"/>
    <w:rsid w:val="00291A00"/>
    <w:rsid w:val="00291AD3"/>
    <w:rsid w:val="00291F2A"/>
    <w:rsid w:val="00292CCA"/>
    <w:rsid w:val="00292E51"/>
    <w:rsid w:val="00293B1F"/>
    <w:rsid w:val="00294DCC"/>
    <w:rsid w:val="002954A9"/>
    <w:rsid w:val="00295A24"/>
    <w:rsid w:val="002960D3"/>
    <w:rsid w:val="00297568"/>
    <w:rsid w:val="00297A89"/>
    <w:rsid w:val="00297CDD"/>
    <w:rsid w:val="00297F09"/>
    <w:rsid w:val="002A0FCE"/>
    <w:rsid w:val="002A3E7E"/>
    <w:rsid w:val="002A4807"/>
    <w:rsid w:val="002A4A2A"/>
    <w:rsid w:val="002A56C5"/>
    <w:rsid w:val="002A5E68"/>
    <w:rsid w:val="002A6736"/>
    <w:rsid w:val="002A68B1"/>
    <w:rsid w:val="002A738D"/>
    <w:rsid w:val="002A7B00"/>
    <w:rsid w:val="002A7C2B"/>
    <w:rsid w:val="002B0B30"/>
    <w:rsid w:val="002B0CCA"/>
    <w:rsid w:val="002B1367"/>
    <w:rsid w:val="002B16A0"/>
    <w:rsid w:val="002B1D6F"/>
    <w:rsid w:val="002B21F3"/>
    <w:rsid w:val="002B393B"/>
    <w:rsid w:val="002B419C"/>
    <w:rsid w:val="002B47AC"/>
    <w:rsid w:val="002B4B05"/>
    <w:rsid w:val="002B5713"/>
    <w:rsid w:val="002B5879"/>
    <w:rsid w:val="002B5977"/>
    <w:rsid w:val="002B5CDC"/>
    <w:rsid w:val="002B5D81"/>
    <w:rsid w:val="002B6BC3"/>
    <w:rsid w:val="002B78E5"/>
    <w:rsid w:val="002C00D2"/>
    <w:rsid w:val="002C036F"/>
    <w:rsid w:val="002C038B"/>
    <w:rsid w:val="002C0D3B"/>
    <w:rsid w:val="002C1161"/>
    <w:rsid w:val="002C31B7"/>
    <w:rsid w:val="002C3510"/>
    <w:rsid w:val="002C37C6"/>
    <w:rsid w:val="002C41BB"/>
    <w:rsid w:val="002C41F1"/>
    <w:rsid w:val="002C4265"/>
    <w:rsid w:val="002C4306"/>
    <w:rsid w:val="002C4A7F"/>
    <w:rsid w:val="002C54CE"/>
    <w:rsid w:val="002C5860"/>
    <w:rsid w:val="002C5BAD"/>
    <w:rsid w:val="002C5E0D"/>
    <w:rsid w:val="002C6803"/>
    <w:rsid w:val="002C6B94"/>
    <w:rsid w:val="002C71F6"/>
    <w:rsid w:val="002C73D6"/>
    <w:rsid w:val="002D0011"/>
    <w:rsid w:val="002D5D1D"/>
    <w:rsid w:val="002D5F42"/>
    <w:rsid w:val="002D6150"/>
    <w:rsid w:val="002D6176"/>
    <w:rsid w:val="002D64BD"/>
    <w:rsid w:val="002D69D7"/>
    <w:rsid w:val="002D6AAC"/>
    <w:rsid w:val="002D706A"/>
    <w:rsid w:val="002E08AB"/>
    <w:rsid w:val="002E166A"/>
    <w:rsid w:val="002E17DC"/>
    <w:rsid w:val="002E2854"/>
    <w:rsid w:val="002E3847"/>
    <w:rsid w:val="002E3BE6"/>
    <w:rsid w:val="002E4018"/>
    <w:rsid w:val="002E40A5"/>
    <w:rsid w:val="002E4187"/>
    <w:rsid w:val="002E42DD"/>
    <w:rsid w:val="002E619B"/>
    <w:rsid w:val="002E6846"/>
    <w:rsid w:val="002E6AE7"/>
    <w:rsid w:val="002E76B9"/>
    <w:rsid w:val="002E7CCF"/>
    <w:rsid w:val="002E7D1E"/>
    <w:rsid w:val="002F08BB"/>
    <w:rsid w:val="002F0A1B"/>
    <w:rsid w:val="002F0BAF"/>
    <w:rsid w:val="002F10E9"/>
    <w:rsid w:val="002F119E"/>
    <w:rsid w:val="002F11C6"/>
    <w:rsid w:val="002F1D59"/>
    <w:rsid w:val="002F2789"/>
    <w:rsid w:val="002F2B9B"/>
    <w:rsid w:val="002F2C60"/>
    <w:rsid w:val="002F370D"/>
    <w:rsid w:val="002F384B"/>
    <w:rsid w:val="002F394E"/>
    <w:rsid w:val="002F671A"/>
    <w:rsid w:val="002F78B1"/>
    <w:rsid w:val="002F7BD6"/>
    <w:rsid w:val="002F7C33"/>
    <w:rsid w:val="0030026F"/>
    <w:rsid w:val="003004BC"/>
    <w:rsid w:val="003004D9"/>
    <w:rsid w:val="003008B7"/>
    <w:rsid w:val="00300A0C"/>
    <w:rsid w:val="00300DD7"/>
    <w:rsid w:val="00301813"/>
    <w:rsid w:val="00301907"/>
    <w:rsid w:val="00301986"/>
    <w:rsid w:val="0030226E"/>
    <w:rsid w:val="00302584"/>
    <w:rsid w:val="00302E3F"/>
    <w:rsid w:val="00302FFD"/>
    <w:rsid w:val="003030A6"/>
    <w:rsid w:val="00303401"/>
    <w:rsid w:val="00303CC7"/>
    <w:rsid w:val="00304B8E"/>
    <w:rsid w:val="003058A9"/>
    <w:rsid w:val="00305FD8"/>
    <w:rsid w:val="0030668C"/>
    <w:rsid w:val="00306DB2"/>
    <w:rsid w:val="00310C68"/>
    <w:rsid w:val="003110EB"/>
    <w:rsid w:val="00311A13"/>
    <w:rsid w:val="00311B6D"/>
    <w:rsid w:val="003127C2"/>
    <w:rsid w:val="00312D86"/>
    <w:rsid w:val="003147A3"/>
    <w:rsid w:val="00314969"/>
    <w:rsid w:val="00314AB2"/>
    <w:rsid w:val="00320009"/>
    <w:rsid w:val="00320690"/>
    <w:rsid w:val="00320CE2"/>
    <w:rsid w:val="003210D4"/>
    <w:rsid w:val="003231C5"/>
    <w:rsid w:val="0032321F"/>
    <w:rsid w:val="00323D47"/>
    <w:rsid w:val="00323E4B"/>
    <w:rsid w:val="00324106"/>
    <w:rsid w:val="0032681E"/>
    <w:rsid w:val="00326A82"/>
    <w:rsid w:val="003273F6"/>
    <w:rsid w:val="003276B4"/>
    <w:rsid w:val="003276BD"/>
    <w:rsid w:val="00327956"/>
    <w:rsid w:val="003302A4"/>
    <w:rsid w:val="00330AC9"/>
    <w:rsid w:val="00330C46"/>
    <w:rsid w:val="0033135F"/>
    <w:rsid w:val="00331D2A"/>
    <w:rsid w:val="0033266A"/>
    <w:rsid w:val="00332E27"/>
    <w:rsid w:val="003339D1"/>
    <w:rsid w:val="00335A6A"/>
    <w:rsid w:val="00336658"/>
    <w:rsid w:val="003368F9"/>
    <w:rsid w:val="00336E8E"/>
    <w:rsid w:val="00337184"/>
    <w:rsid w:val="00340E62"/>
    <w:rsid w:val="00340E73"/>
    <w:rsid w:val="003414E5"/>
    <w:rsid w:val="0034270B"/>
    <w:rsid w:val="003427BA"/>
    <w:rsid w:val="00342D2F"/>
    <w:rsid w:val="00343001"/>
    <w:rsid w:val="00343A62"/>
    <w:rsid w:val="00344978"/>
    <w:rsid w:val="00344A06"/>
    <w:rsid w:val="0034504D"/>
    <w:rsid w:val="0034539C"/>
    <w:rsid w:val="003464EE"/>
    <w:rsid w:val="00346CB4"/>
    <w:rsid w:val="00347433"/>
    <w:rsid w:val="003508B0"/>
    <w:rsid w:val="00350B3F"/>
    <w:rsid w:val="003510BD"/>
    <w:rsid w:val="00351559"/>
    <w:rsid w:val="003516FD"/>
    <w:rsid w:val="00352413"/>
    <w:rsid w:val="003528AB"/>
    <w:rsid w:val="00353975"/>
    <w:rsid w:val="003541B0"/>
    <w:rsid w:val="00354CAF"/>
    <w:rsid w:val="003550CC"/>
    <w:rsid w:val="00355414"/>
    <w:rsid w:val="003557E9"/>
    <w:rsid w:val="003559A5"/>
    <w:rsid w:val="00356DF6"/>
    <w:rsid w:val="00356E52"/>
    <w:rsid w:val="003570C0"/>
    <w:rsid w:val="00357311"/>
    <w:rsid w:val="0035784D"/>
    <w:rsid w:val="00357E0F"/>
    <w:rsid w:val="003601E9"/>
    <w:rsid w:val="00360833"/>
    <w:rsid w:val="00360A35"/>
    <w:rsid w:val="00360B07"/>
    <w:rsid w:val="00360D8B"/>
    <w:rsid w:val="00360EBF"/>
    <w:rsid w:val="00361A20"/>
    <w:rsid w:val="00361B9A"/>
    <w:rsid w:val="00361EE0"/>
    <w:rsid w:val="0036206A"/>
    <w:rsid w:val="00362B26"/>
    <w:rsid w:val="00364625"/>
    <w:rsid w:val="00364BBD"/>
    <w:rsid w:val="00364C08"/>
    <w:rsid w:val="00367D6A"/>
    <w:rsid w:val="00370F55"/>
    <w:rsid w:val="00371327"/>
    <w:rsid w:val="00371898"/>
    <w:rsid w:val="00372A7A"/>
    <w:rsid w:val="00374285"/>
    <w:rsid w:val="00374326"/>
    <w:rsid w:val="0037480C"/>
    <w:rsid w:val="0037597C"/>
    <w:rsid w:val="003761D7"/>
    <w:rsid w:val="003771B6"/>
    <w:rsid w:val="00377509"/>
    <w:rsid w:val="00380E9C"/>
    <w:rsid w:val="00381987"/>
    <w:rsid w:val="003819CA"/>
    <w:rsid w:val="00382720"/>
    <w:rsid w:val="00383803"/>
    <w:rsid w:val="00383CE6"/>
    <w:rsid w:val="0038568B"/>
    <w:rsid w:val="00385B38"/>
    <w:rsid w:val="00385BCD"/>
    <w:rsid w:val="00386F67"/>
    <w:rsid w:val="0038723B"/>
    <w:rsid w:val="003904AF"/>
    <w:rsid w:val="00390860"/>
    <w:rsid w:val="00390F80"/>
    <w:rsid w:val="00392BF5"/>
    <w:rsid w:val="00392FCF"/>
    <w:rsid w:val="00393CC0"/>
    <w:rsid w:val="003941E3"/>
    <w:rsid w:val="00395494"/>
    <w:rsid w:val="0039600E"/>
    <w:rsid w:val="003963AF"/>
    <w:rsid w:val="003967CA"/>
    <w:rsid w:val="003967D3"/>
    <w:rsid w:val="00396D86"/>
    <w:rsid w:val="00397065"/>
    <w:rsid w:val="003A0324"/>
    <w:rsid w:val="003A0B74"/>
    <w:rsid w:val="003A0EBD"/>
    <w:rsid w:val="003A15A4"/>
    <w:rsid w:val="003A1963"/>
    <w:rsid w:val="003A3639"/>
    <w:rsid w:val="003A4A65"/>
    <w:rsid w:val="003A4DF0"/>
    <w:rsid w:val="003A4FAB"/>
    <w:rsid w:val="003A54F0"/>
    <w:rsid w:val="003A5886"/>
    <w:rsid w:val="003A6A7A"/>
    <w:rsid w:val="003B0C96"/>
    <w:rsid w:val="003B125A"/>
    <w:rsid w:val="003B1A87"/>
    <w:rsid w:val="003B1D5D"/>
    <w:rsid w:val="003B2348"/>
    <w:rsid w:val="003B23E9"/>
    <w:rsid w:val="003B2828"/>
    <w:rsid w:val="003B3085"/>
    <w:rsid w:val="003B5620"/>
    <w:rsid w:val="003B5820"/>
    <w:rsid w:val="003B5E9F"/>
    <w:rsid w:val="003B676A"/>
    <w:rsid w:val="003B6A41"/>
    <w:rsid w:val="003C0A1A"/>
    <w:rsid w:val="003C1B5D"/>
    <w:rsid w:val="003C1D65"/>
    <w:rsid w:val="003C2A0A"/>
    <w:rsid w:val="003C3195"/>
    <w:rsid w:val="003C4611"/>
    <w:rsid w:val="003C4F4F"/>
    <w:rsid w:val="003C580F"/>
    <w:rsid w:val="003D0341"/>
    <w:rsid w:val="003D08E7"/>
    <w:rsid w:val="003D0F17"/>
    <w:rsid w:val="003D19F9"/>
    <w:rsid w:val="003D1C54"/>
    <w:rsid w:val="003D204F"/>
    <w:rsid w:val="003D259D"/>
    <w:rsid w:val="003D30D0"/>
    <w:rsid w:val="003D3899"/>
    <w:rsid w:val="003D41D8"/>
    <w:rsid w:val="003D53D7"/>
    <w:rsid w:val="003D5A46"/>
    <w:rsid w:val="003D604C"/>
    <w:rsid w:val="003D649E"/>
    <w:rsid w:val="003D724F"/>
    <w:rsid w:val="003D7F42"/>
    <w:rsid w:val="003E08D9"/>
    <w:rsid w:val="003E435A"/>
    <w:rsid w:val="003E47F6"/>
    <w:rsid w:val="003E4AD6"/>
    <w:rsid w:val="003E4CF1"/>
    <w:rsid w:val="003E534B"/>
    <w:rsid w:val="003E5A37"/>
    <w:rsid w:val="003E5CA9"/>
    <w:rsid w:val="003E604F"/>
    <w:rsid w:val="003E6190"/>
    <w:rsid w:val="003E65A6"/>
    <w:rsid w:val="003E6AB3"/>
    <w:rsid w:val="003E77D0"/>
    <w:rsid w:val="003F18B5"/>
    <w:rsid w:val="003F2E5A"/>
    <w:rsid w:val="003F4489"/>
    <w:rsid w:val="003F48B9"/>
    <w:rsid w:val="003F4CC6"/>
    <w:rsid w:val="003F4F56"/>
    <w:rsid w:val="003F6E6D"/>
    <w:rsid w:val="003F7CDF"/>
    <w:rsid w:val="00400292"/>
    <w:rsid w:val="004007A4"/>
    <w:rsid w:val="00401BF9"/>
    <w:rsid w:val="004021D5"/>
    <w:rsid w:val="00404488"/>
    <w:rsid w:val="00404C46"/>
    <w:rsid w:val="0040579D"/>
    <w:rsid w:val="00405937"/>
    <w:rsid w:val="0040637C"/>
    <w:rsid w:val="0040669A"/>
    <w:rsid w:val="004066FC"/>
    <w:rsid w:val="004072C9"/>
    <w:rsid w:val="004074E5"/>
    <w:rsid w:val="0041010C"/>
    <w:rsid w:val="00410FD8"/>
    <w:rsid w:val="00411677"/>
    <w:rsid w:val="00411A85"/>
    <w:rsid w:val="00412304"/>
    <w:rsid w:val="00412970"/>
    <w:rsid w:val="00413BAA"/>
    <w:rsid w:val="00413E99"/>
    <w:rsid w:val="004151FB"/>
    <w:rsid w:val="00415845"/>
    <w:rsid w:val="00415BEF"/>
    <w:rsid w:val="00415CBE"/>
    <w:rsid w:val="00416D2D"/>
    <w:rsid w:val="00416F3E"/>
    <w:rsid w:val="0041729D"/>
    <w:rsid w:val="0041733B"/>
    <w:rsid w:val="004175F8"/>
    <w:rsid w:val="0042065A"/>
    <w:rsid w:val="0042123E"/>
    <w:rsid w:val="004222C3"/>
    <w:rsid w:val="00422F8B"/>
    <w:rsid w:val="00423ACA"/>
    <w:rsid w:val="00424E47"/>
    <w:rsid w:val="00425BF3"/>
    <w:rsid w:val="00426234"/>
    <w:rsid w:val="00426AE6"/>
    <w:rsid w:val="004279AE"/>
    <w:rsid w:val="0043012B"/>
    <w:rsid w:val="0043141F"/>
    <w:rsid w:val="004328B3"/>
    <w:rsid w:val="00433988"/>
    <w:rsid w:val="004345AB"/>
    <w:rsid w:val="00434BF8"/>
    <w:rsid w:val="00435D85"/>
    <w:rsid w:val="0044018D"/>
    <w:rsid w:val="004403E4"/>
    <w:rsid w:val="00440DD1"/>
    <w:rsid w:val="0044109E"/>
    <w:rsid w:val="004419FD"/>
    <w:rsid w:val="00442143"/>
    <w:rsid w:val="00442782"/>
    <w:rsid w:val="0044284E"/>
    <w:rsid w:val="004428BD"/>
    <w:rsid w:val="00442A35"/>
    <w:rsid w:val="00443360"/>
    <w:rsid w:val="00444EEF"/>
    <w:rsid w:val="00445B6C"/>
    <w:rsid w:val="00445D3C"/>
    <w:rsid w:val="004460D7"/>
    <w:rsid w:val="00446235"/>
    <w:rsid w:val="004474FF"/>
    <w:rsid w:val="004475BC"/>
    <w:rsid w:val="004505AB"/>
    <w:rsid w:val="00450899"/>
    <w:rsid w:val="004513B4"/>
    <w:rsid w:val="00451B15"/>
    <w:rsid w:val="00451B40"/>
    <w:rsid w:val="00452DB7"/>
    <w:rsid w:val="004533EE"/>
    <w:rsid w:val="0045374E"/>
    <w:rsid w:val="00454859"/>
    <w:rsid w:val="00456917"/>
    <w:rsid w:val="00456B10"/>
    <w:rsid w:val="00456DFA"/>
    <w:rsid w:val="00457146"/>
    <w:rsid w:val="00457512"/>
    <w:rsid w:val="004578C2"/>
    <w:rsid w:val="00457E64"/>
    <w:rsid w:val="004619D4"/>
    <w:rsid w:val="00461E96"/>
    <w:rsid w:val="004620BB"/>
    <w:rsid w:val="0046246D"/>
    <w:rsid w:val="00462712"/>
    <w:rsid w:val="00462D3A"/>
    <w:rsid w:val="004634F9"/>
    <w:rsid w:val="0046460C"/>
    <w:rsid w:val="004647CD"/>
    <w:rsid w:val="0046482A"/>
    <w:rsid w:val="00464C9F"/>
    <w:rsid w:val="00464F5A"/>
    <w:rsid w:val="00465AC5"/>
    <w:rsid w:val="00466A07"/>
    <w:rsid w:val="00466DB6"/>
    <w:rsid w:val="00466EAF"/>
    <w:rsid w:val="0046795C"/>
    <w:rsid w:val="004701F4"/>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131"/>
    <w:rsid w:val="00480E1A"/>
    <w:rsid w:val="004828E7"/>
    <w:rsid w:val="00482AE8"/>
    <w:rsid w:val="004833AC"/>
    <w:rsid w:val="00484360"/>
    <w:rsid w:val="00484486"/>
    <w:rsid w:val="004847A8"/>
    <w:rsid w:val="00484FAB"/>
    <w:rsid w:val="00487126"/>
    <w:rsid w:val="0048723F"/>
    <w:rsid w:val="00490313"/>
    <w:rsid w:val="004912F5"/>
    <w:rsid w:val="00493C1F"/>
    <w:rsid w:val="00493D83"/>
    <w:rsid w:val="00493E34"/>
    <w:rsid w:val="00494239"/>
    <w:rsid w:val="004945F9"/>
    <w:rsid w:val="00494CF4"/>
    <w:rsid w:val="00496304"/>
    <w:rsid w:val="0049662C"/>
    <w:rsid w:val="00496EA4"/>
    <w:rsid w:val="0049770E"/>
    <w:rsid w:val="004A03B7"/>
    <w:rsid w:val="004A0B98"/>
    <w:rsid w:val="004A0CEB"/>
    <w:rsid w:val="004A0FCD"/>
    <w:rsid w:val="004A13DD"/>
    <w:rsid w:val="004A1DEF"/>
    <w:rsid w:val="004A2A62"/>
    <w:rsid w:val="004A3129"/>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2C23"/>
    <w:rsid w:val="004B458C"/>
    <w:rsid w:val="004B46A9"/>
    <w:rsid w:val="004B5BD0"/>
    <w:rsid w:val="004B6DCF"/>
    <w:rsid w:val="004B707F"/>
    <w:rsid w:val="004C0630"/>
    <w:rsid w:val="004C0EDE"/>
    <w:rsid w:val="004C1A09"/>
    <w:rsid w:val="004C20DD"/>
    <w:rsid w:val="004C2419"/>
    <w:rsid w:val="004C24B1"/>
    <w:rsid w:val="004C273E"/>
    <w:rsid w:val="004C2C15"/>
    <w:rsid w:val="004C2F0C"/>
    <w:rsid w:val="004C331D"/>
    <w:rsid w:val="004C3979"/>
    <w:rsid w:val="004C3F0F"/>
    <w:rsid w:val="004C43BD"/>
    <w:rsid w:val="004C4FF6"/>
    <w:rsid w:val="004C551F"/>
    <w:rsid w:val="004C5790"/>
    <w:rsid w:val="004C5806"/>
    <w:rsid w:val="004C7721"/>
    <w:rsid w:val="004C7915"/>
    <w:rsid w:val="004D0CB6"/>
    <w:rsid w:val="004D1217"/>
    <w:rsid w:val="004D2B5D"/>
    <w:rsid w:val="004D2C48"/>
    <w:rsid w:val="004D2DA1"/>
    <w:rsid w:val="004D3068"/>
    <w:rsid w:val="004D33B1"/>
    <w:rsid w:val="004D34B8"/>
    <w:rsid w:val="004D381E"/>
    <w:rsid w:val="004D3971"/>
    <w:rsid w:val="004D39E6"/>
    <w:rsid w:val="004D3B06"/>
    <w:rsid w:val="004D50F5"/>
    <w:rsid w:val="004D55AC"/>
    <w:rsid w:val="004D56EA"/>
    <w:rsid w:val="004D586A"/>
    <w:rsid w:val="004D685E"/>
    <w:rsid w:val="004D6E41"/>
    <w:rsid w:val="004D7405"/>
    <w:rsid w:val="004D7D8C"/>
    <w:rsid w:val="004D7DB3"/>
    <w:rsid w:val="004E00DF"/>
    <w:rsid w:val="004E08CE"/>
    <w:rsid w:val="004E13FB"/>
    <w:rsid w:val="004E2CC4"/>
    <w:rsid w:val="004E31F3"/>
    <w:rsid w:val="004E37A1"/>
    <w:rsid w:val="004E4434"/>
    <w:rsid w:val="004E4768"/>
    <w:rsid w:val="004E5573"/>
    <w:rsid w:val="004E591A"/>
    <w:rsid w:val="004E657F"/>
    <w:rsid w:val="004E7D86"/>
    <w:rsid w:val="004F0156"/>
    <w:rsid w:val="004F08F1"/>
    <w:rsid w:val="004F0E76"/>
    <w:rsid w:val="004F139F"/>
    <w:rsid w:val="004F1854"/>
    <w:rsid w:val="004F207A"/>
    <w:rsid w:val="004F29D5"/>
    <w:rsid w:val="004F29F2"/>
    <w:rsid w:val="004F4488"/>
    <w:rsid w:val="004F4E30"/>
    <w:rsid w:val="004F565B"/>
    <w:rsid w:val="004F59FF"/>
    <w:rsid w:val="004F650B"/>
    <w:rsid w:val="004F6D2A"/>
    <w:rsid w:val="004F7399"/>
    <w:rsid w:val="004F73F4"/>
    <w:rsid w:val="00500A6E"/>
    <w:rsid w:val="00501BA3"/>
    <w:rsid w:val="00501E08"/>
    <w:rsid w:val="00502518"/>
    <w:rsid w:val="0050255B"/>
    <w:rsid w:val="00503621"/>
    <w:rsid w:val="0050380D"/>
    <w:rsid w:val="0050446C"/>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16A61"/>
    <w:rsid w:val="00520572"/>
    <w:rsid w:val="0052066B"/>
    <w:rsid w:val="00521682"/>
    <w:rsid w:val="00521736"/>
    <w:rsid w:val="00521741"/>
    <w:rsid w:val="0052225C"/>
    <w:rsid w:val="00522906"/>
    <w:rsid w:val="00523DB8"/>
    <w:rsid w:val="00524240"/>
    <w:rsid w:val="00524517"/>
    <w:rsid w:val="0052451F"/>
    <w:rsid w:val="00524756"/>
    <w:rsid w:val="00524875"/>
    <w:rsid w:val="005249A2"/>
    <w:rsid w:val="00524D85"/>
    <w:rsid w:val="00524FB6"/>
    <w:rsid w:val="0052542C"/>
    <w:rsid w:val="00526C7B"/>
    <w:rsid w:val="005274E2"/>
    <w:rsid w:val="00527913"/>
    <w:rsid w:val="005308DC"/>
    <w:rsid w:val="00530D36"/>
    <w:rsid w:val="00530E75"/>
    <w:rsid w:val="005315F4"/>
    <w:rsid w:val="00532178"/>
    <w:rsid w:val="00532570"/>
    <w:rsid w:val="00532F08"/>
    <w:rsid w:val="00533869"/>
    <w:rsid w:val="00533D27"/>
    <w:rsid w:val="00534586"/>
    <w:rsid w:val="005349F9"/>
    <w:rsid w:val="00534F5B"/>
    <w:rsid w:val="00535963"/>
    <w:rsid w:val="0053637C"/>
    <w:rsid w:val="005364DD"/>
    <w:rsid w:val="00536A86"/>
    <w:rsid w:val="00536E83"/>
    <w:rsid w:val="00537550"/>
    <w:rsid w:val="00537746"/>
    <w:rsid w:val="0053777F"/>
    <w:rsid w:val="00537A4D"/>
    <w:rsid w:val="00542A5D"/>
    <w:rsid w:val="005430AA"/>
    <w:rsid w:val="00543E42"/>
    <w:rsid w:val="00544038"/>
    <w:rsid w:val="005444CC"/>
    <w:rsid w:val="00545CCC"/>
    <w:rsid w:val="00546300"/>
    <w:rsid w:val="005466C6"/>
    <w:rsid w:val="00546987"/>
    <w:rsid w:val="00550DB6"/>
    <w:rsid w:val="005515C7"/>
    <w:rsid w:val="00551D00"/>
    <w:rsid w:val="005521F9"/>
    <w:rsid w:val="005530AA"/>
    <w:rsid w:val="005533CE"/>
    <w:rsid w:val="0055469D"/>
    <w:rsid w:val="00554E47"/>
    <w:rsid w:val="00555781"/>
    <w:rsid w:val="00556698"/>
    <w:rsid w:val="00557290"/>
    <w:rsid w:val="00557C35"/>
    <w:rsid w:val="00557F07"/>
    <w:rsid w:val="0056020C"/>
    <w:rsid w:val="005603E3"/>
    <w:rsid w:val="00560FFC"/>
    <w:rsid w:val="00561A5E"/>
    <w:rsid w:val="00561DED"/>
    <w:rsid w:val="00563AE7"/>
    <w:rsid w:val="00563E32"/>
    <w:rsid w:val="00564244"/>
    <w:rsid w:val="00564460"/>
    <w:rsid w:val="0056480C"/>
    <w:rsid w:val="00566B73"/>
    <w:rsid w:val="00566CB9"/>
    <w:rsid w:val="00571E0B"/>
    <w:rsid w:val="00571FE7"/>
    <w:rsid w:val="005724B4"/>
    <w:rsid w:val="00572D4A"/>
    <w:rsid w:val="00573077"/>
    <w:rsid w:val="00574C2B"/>
    <w:rsid w:val="00575EB0"/>
    <w:rsid w:val="005800E6"/>
    <w:rsid w:val="00580A12"/>
    <w:rsid w:val="00580DC6"/>
    <w:rsid w:val="00581988"/>
    <w:rsid w:val="00581BC3"/>
    <w:rsid w:val="00581E08"/>
    <w:rsid w:val="00582CDD"/>
    <w:rsid w:val="00584583"/>
    <w:rsid w:val="00585F15"/>
    <w:rsid w:val="00586225"/>
    <w:rsid w:val="005904DC"/>
    <w:rsid w:val="0059167F"/>
    <w:rsid w:val="00591D01"/>
    <w:rsid w:val="0059233C"/>
    <w:rsid w:val="00592FEF"/>
    <w:rsid w:val="00593254"/>
    <w:rsid w:val="005939CE"/>
    <w:rsid w:val="00593C64"/>
    <w:rsid w:val="00593FBC"/>
    <w:rsid w:val="00594EAD"/>
    <w:rsid w:val="00596413"/>
    <w:rsid w:val="00596708"/>
    <w:rsid w:val="00597179"/>
    <w:rsid w:val="00597403"/>
    <w:rsid w:val="00597692"/>
    <w:rsid w:val="00597870"/>
    <w:rsid w:val="00597DA0"/>
    <w:rsid w:val="005A0750"/>
    <w:rsid w:val="005A0B29"/>
    <w:rsid w:val="005A1758"/>
    <w:rsid w:val="005A1BB0"/>
    <w:rsid w:val="005A1BEF"/>
    <w:rsid w:val="005A25CB"/>
    <w:rsid w:val="005A2E03"/>
    <w:rsid w:val="005A32F4"/>
    <w:rsid w:val="005A330E"/>
    <w:rsid w:val="005A428C"/>
    <w:rsid w:val="005A4AF0"/>
    <w:rsid w:val="005A536C"/>
    <w:rsid w:val="005A5513"/>
    <w:rsid w:val="005A738C"/>
    <w:rsid w:val="005A7E89"/>
    <w:rsid w:val="005B00A1"/>
    <w:rsid w:val="005B028B"/>
    <w:rsid w:val="005B0511"/>
    <w:rsid w:val="005B2240"/>
    <w:rsid w:val="005B2585"/>
    <w:rsid w:val="005B2994"/>
    <w:rsid w:val="005B2F7E"/>
    <w:rsid w:val="005B34D7"/>
    <w:rsid w:val="005B38AC"/>
    <w:rsid w:val="005B3F73"/>
    <w:rsid w:val="005B3FC4"/>
    <w:rsid w:val="005B4016"/>
    <w:rsid w:val="005B4FA1"/>
    <w:rsid w:val="005B5822"/>
    <w:rsid w:val="005B64FD"/>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28E"/>
    <w:rsid w:val="005D65EB"/>
    <w:rsid w:val="005D7014"/>
    <w:rsid w:val="005D7E0E"/>
    <w:rsid w:val="005E0860"/>
    <w:rsid w:val="005E11B9"/>
    <w:rsid w:val="005E1B92"/>
    <w:rsid w:val="005E1C27"/>
    <w:rsid w:val="005E36E5"/>
    <w:rsid w:val="005E37FF"/>
    <w:rsid w:val="005E3D5D"/>
    <w:rsid w:val="005E3F56"/>
    <w:rsid w:val="005E57F3"/>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861"/>
    <w:rsid w:val="005F7A2A"/>
    <w:rsid w:val="0060325C"/>
    <w:rsid w:val="00603391"/>
    <w:rsid w:val="0060377A"/>
    <w:rsid w:val="00603E3C"/>
    <w:rsid w:val="0060473B"/>
    <w:rsid w:val="00604FF8"/>
    <w:rsid w:val="00605123"/>
    <w:rsid w:val="0060667F"/>
    <w:rsid w:val="0060671A"/>
    <w:rsid w:val="00606F8D"/>
    <w:rsid w:val="006110EC"/>
    <w:rsid w:val="00611895"/>
    <w:rsid w:val="00613080"/>
    <w:rsid w:val="006137C5"/>
    <w:rsid w:val="00613899"/>
    <w:rsid w:val="00614A44"/>
    <w:rsid w:val="006156F2"/>
    <w:rsid w:val="006158E7"/>
    <w:rsid w:val="006169DA"/>
    <w:rsid w:val="00617007"/>
    <w:rsid w:val="00617C65"/>
    <w:rsid w:val="00621584"/>
    <w:rsid w:val="00621A90"/>
    <w:rsid w:val="00622121"/>
    <w:rsid w:val="00622426"/>
    <w:rsid w:val="00622615"/>
    <w:rsid w:val="0062286D"/>
    <w:rsid w:val="00622A9F"/>
    <w:rsid w:val="00622D0E"/>
    <w:rsid w:val="006238D4"/>
    <w:rsid w:val="006240DA"/>
    <w:rsid w:val="0062476C"/>
    <w:rsid w:val="00625B82"/>
    <w:rsid w:val="00626B4A"/>
    <w:rsid w:val="00626D15"/>
    <w:rsid w:val="006312EF"/>
    <w:rsid w:val="00631A1E"/>
    <w:rsid w:val="00631F98"/>
    <w:rsid w:val="006331C8"/>
    <w:rsid w:val="00633B0F"/>
    <w:rsid w:val="00633C4F"/>
    <w:rsid w:val="00633F75"/>
    <w:rsid w:val="00635260"/>
    <w:rsid w:val="00636182"/>
    <w:rsid w:val="00636EE0"/>
    <w:rsid w:val="00637889"/>
    <w:rsid w:val="00640B2C"/>
    <w:rsid w:val="00640C15"/>
    <w:rsid w:val="00640C38"/>
    <w:rsid w:val="00640E38"/>
    <w:rsid w:val="00641532"/>
    <w:rsid w:val="0064204E"/>
    <w:rsid w:val="006423C8"/>
    <w:rsid w:val="0064408E"/>
    <w:rsid w:val="00644C1F"/>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552"/>
    <w:rsid w:val="0066274B"/>
    <w:rsid w:val="00663971"/>
    <w:rsid w:val="00663DD8"/>
    <w:rsid w:val="00664B64"/>
    <w:rsid w:val="00666195"/>
    <w:rsid w:val="00666B74"/>
    <w:rsid w:val="00666E1B"/>
    <w:rsid w:val="00666F18"/>
    <w:rsid w:val="006677DA"/>
    <w:rsid w:val="00667C7B"/>
    <w:rsid w:val="00667EA0"/>
    <w:rsid w:val="006726EF"/>
    <w:rsid w:val="00672B1E"/>
    <w:rsid w:val="00672CEE"/>
    <w:rsid w:val="00673135"/>
    <w:rsid w:val="00673156"/>
    <w:rsid w:val="00674EBF"/>
    <w:rsid w:val="0067540B"/>
    <w:rsid w:val="00675A41"/>
    <w:rsid w:val="00677629"/>
    <w:rsid w:val="006779D3"/>
    <w:rsid w:val="00677D4C"/>
    <w:rsid w:val="0068007E"/>
    <w:rsid w:val="00680DB5"/>
    <w:rsid w:val="0068118A"/>
    <w:rsid w:val="00681B1F"/>
    <w:rsid w:val="00682016"/>
    <w:rsid w:val="00684170"/>
    <w:rsid w:val="00684536"/>
    <w:rsid w:val="00684BEB"/>
    <w:rsid w:val="00684CC8"/>
    <w:rsid w:val="00685DCB"/>
    <w:rsid w:val="00686996"/>
    <w:rsid w:val="00687CB4"/>
    <w:rsid w:val="00690D73"/>
    <w:rsid w:val="006910D7"/>
    <w:rsid w:val="006910EE"/>
    <w:rsid w:val="006911C3"/>
    <w:rsid w:val="00691418"/>
    <w:rsid w:val="00691870"/>
    <w:rsid w:val="00691DB3"/>
    <w:rsid w:val="00692D88"/>
    <w:rsid w:val="006935E4"/>
    <w:rsid w:val="00693950"/>
    <w:rsid w:val="0069536E"/>
    <w:rsid w:val="00695DBB"/>
    <w:rsid w:val="00695F2D"/>
    <w:rsid w:val="00696853"/>
    <w:rsid w:val="00696CD0"/>
    <w:rsid w:val="00697DD4"/>
    <w:rsid w:val="006A008F"/>
    <w:rsid w:val="006A03F1"/>
    <w:rsid w:val="006A0730"/>
    <w:rsid w:val="006A086B"/>
    <w:rsid w:val="006A0AE1"/>
    <w:rsid w:val="006A0F6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1C8E"/>
    <w:rsid w:val="006B3105"/>
    <w:rsid w:val="006B3111"/>
    <w:rsid w:val="006B361D"/>
    <w:rsid w:val="006B39D4"/>
    <w:rsid w:val="006B4CBB"/>
    <w:rsid w:val="006B6090"/>
    <w:rsid w:val="006B6823"/>
    <w:rsid w:val="006B6B36"/>
    <w:rsid w:val="006B7F39"/>
    <w:rsid w:val="006C0630"/>
    <w:rsid w:val="006C1CD4"/>
    <w:rsid w:val="006C2F7B"/>
    <w:rsid w:val="006C3FAB"/>
    <w:rsid w:val="006C41E2"/>
    <w:rsid w:val="006C4991"/>
    <w:rsid w:val="006C6ECA"/>
    <w:rsid w:val="006D0036"/>
    <w:rsid w:val="006D0361"/>
    <w:rsid w:val="006D040F"/>
    <w:rsid w:val="006D1374"/>
    <w:rsid w:val="006D14C1"/>
    <w:rsid w:val="006D1DAB"/>
    <w:rsid w:val="006D23E8"/>
    <w:rsid w:val="006D32F8"/>
    <w:rsid w:val="006D41FF"/>
    <w:rsid w:val="006D48EF"/>
    <w:rsid w:val="006D4B50"/>
    <w:rsid w:val="006D65EA"/>
    <w:rsid w:val="006D70C7"/>
    <w:rsid w:val="006D7105"/>
    <w:rsid w:val="006D745A"/>
    <w:rsid w:val="006D7941"/>
    <w:rsid w:val="006D79F3"/>
    <w:rsid w:val="006D7B51"/>
    <w:rsid w:val="006E0887"/>
    <w:rsid w:val="006E2362"/>
    <w:rsid w:val="006E3A48"/>
    <w:rsid w:val="006E543B"/>
    <w:rsid w:val="006E5AAF"/>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6AF"/>
    <w:rsid w:val="00700730"/>
    <w:rsid w:val="00701742"/>
    <w:rsid w:val="00702B48"/>
    <w:rsid w:val="00704969"/>
    <w:rsid w:val="00705268"/>
    <w:rsid w:val="00705631"/>
    <w:rsid w:val="00705713"/>
    <w:rsid w:val="00706CC0"/>
    <w:rsid w:val="00706E4C"/>
    <w:rsid w:val="00707353"/>
    <w:rsid w:val="0070742D"/>
    <w:rsid w:val="007077FB"/>
    <w:rsid w:val="00707D23"/>
    <w:rsid w:val="00707F5A"/>
    <w:rsid w:val="007104F2"/>
    <w:rsid w:val="00710AF2"/>
    <w:rsid w:val="00710D80"/>
    <w:rsid w:val="00713E56"/>
    <w:rsid w:val="007151E1"/>
    <w:rsid w:val="00717457"/>
    <w:rsid w:val="00717C6E"/>
    <w:rsid w:val="00717F13"/>
    <w:rsid w:val="00720015"/>
    <w:rsid w:val="0072024A"/>
    <w:rsid w:val="007216F4"/>
    <w:rsid w:val="00721E39"/>
    <w:rsid w:val="00722BCE"/>
    <w:rsid w:val="00723855"/>
    <w:rsid w:val="007242CA"/>
    <w:rsid w:val="0072431E"/>
    <w:rsid w:val="007261ED"/>
    <w:rsid w:val="00726876"/>
    <w:rsid w:val="00727D19"/>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2D67"/>
    <w:rsid w:val="00743210"/>
    <w:rsid w:val="00743A56"/>
    <w:rsid w:val="00743A82"/>
    <w:rsid w:val="00743C07"/>
    <w:rsid w:val="00743DEF"/>
    <w:rsid w:val="00743FCC"/>
    <w:rsid w:val="00744BCB"/>
    <w:rsid w:val="00744C31"/>
    <w:rsid w:val="007456D5"/>
    <w:rsid w:val="00745C05"/>
    <w:rsid w:val="00745CC8"/>
    <w:rsid w:val="00745DDF"/>
    <w:rsid w:val="00745F4E"/>
    <w:rsid w:val="007466FB"/>
    <w:rsid w:val="0075008B"/>
    <w:rsid w:val="00750C20"/>
    <w:rsid w:val="00750D6F"/>
    <w:rsid w:val="00751EE8"/>
    <w:rsid w:val="0075216F"/>
    <w:rsid w:val="0075304D"/>
    <w:rsid w:val="00753F00"/>
    <w:rsid w:val="0075489D"/>
    <w:rsid w:val="00754DA0"/>
    <w:rsid w:val="00757CA6"/>
    <w:rsid w:val="00757DA0"/>
    <w:rsid w:val="00760008"/>
    <w:rsid w:val="00761564"/>
    <w:rsid w:val="00761C5A"/>
    <w:rsid w:val="00762C58"/>
    <w:rsid w:val="007643DA"/>
    <w:rsid w:val="007644B7"/>
    <w:rsid w:val="00764601"/>
    <w:rsid w:val="00764744"/>
    <w:rsid w:val="00764DB7"/>
    <w:rsid w:val="00766654"/>
    <w:rsid w:val="007674FC"/>
    <w:rsid w:val="00770482"/>
    <w:rsid w:val="00772D71"/>
    <w:rsid w:val="00772DE9"/>
    <w:rsid w:val="00772F8A"/>
    <w:rsid w:val="00773A31"/>
    <w:rsid w:val="00773C5D"/>
    <w:rsid w:val="00774004"/>
    <w:rsid w:val="0077432E"/>
    <w:rsid w:val="00774B8A"/>
    <w:rsid w:val="00774CF4"/>
    <w:rsid w:val="007750B0"/>
    <w:rsid w:val="007758AF"/>
    <w:rsid w:val="007767D2"/>
    <w:rsid w:val="007770EA"/>
    <w:rsid w:val="007774F0"/>
    <w:rsid w:val="0077770D"/>
    <w:rsid w:val="00777F41"/>
    <w:rsid w:val="00780BBB"/>
    <w:rsid w:val="00780BE5"/>
    <w:rsid w:val="00780D9F"/>
    <w:rsid w:val="00780E53"/>
    <w:rsid w:val="00781812"/>
    <w:rsid w:val="00781893"/>
    <w:rsid w:val="007818CC"/>
    <w:rsid w:val="00781F73"/>
    <w:rsid w:val="00783EB0"/>
    <w:rsid w:val="007853A6"/>
    <w:rsid w:val="00786DE2"/>
    <w:rsid w:val="00787981"/>
    <w:rsid w:val="007904E2"/>
    <w:rsid w:val="007907E9"/>
    <w:rsid w:val="00790A66"/>
    <w:rsid w:val="00791B4F"/>
    <w:rsid w:val="00791D1D"/>
    <w:rsid w:val="0079270C"/>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4F05"/>
    <w:rsid w:val="007A50CB"/>
    <w:rsid w:val="007A52E4"/>
    <w:rsid w:val="007A5ECF"/>
    <w:rsid w:val="007A60D8"/>
    <w:rsid w:val="007A637B"/>
    <w:rsid w:val="007A6EDF"/>
    <w:rsid w:val="007A73E9"/>
    <w:rsid w:val="007A7889"/>
    <w:rsid w:val="007A7AD8"/>
    <w:rsid w:val="007A7FAA"/>
    <w:rsid w:val="007B10A7"/>
    <w:rsid w:val="007B1A04"/>
    <w:rsid w:val="007B48CB"/>
    <w:rsid w:val="007B52A5"/>
    <w:rsid w:val="007B5589"/>
    <w:rsid w:val="007B5FB5"/>
    <w:rsid w:val="007B611A"/>
    <w:rsid w:val="007B63E6"/>
    <w:rsid w:val="007B6449"/>
    <w:rsid w:val="007C0586"/>
    <w:rsid w:val="007C06E6"/>
    <w:rsid w:val="007C0B57"/>
    <w:rsid w:val="007C0C8C"/>
    <w:rsid w:val="007C167D"/>
    <w:rsid w:val="007C2DC7"/>
    <w:rsid w:val="007C32A6"/>
    <w:rsid w:val="007C35EC"/>
    <w:rsid w:val="007C3A6C"/>
    <w:rsid w:val="007C46AC"/>
    <w:rsid w:val="007C6072"/>
    <w:rsid w:val="007C6406"/>
    <w:rsid w:val="007C649F"/>
    <w:rsid w:val="007C6C9F"/>
    <w:rsid w:val="007C77E7"/>
    <w:rsid w:val="007D0EB8"/>
    <w:rsid w:val="007D1653"/>
    <w:rsid w:val="007D1F65"/>
    <w:rsid w:val="007D1FAD"/>
    <w:rsid w:val="007D34E9"/>
    <w:rsid w:val="007D39F5"/>
    <w:rsid w:val="007D47F2"/>
    <w:rsid w:val="007D4E32"/>
    <w:rsid w:val="007D5179"/>
    <w:rsid w:val="007D5516"/>
    <w:rsid w:val="007D59DE"/>
    <w:rsid w:val="007D5F22"/>
    <w:rsid w:val="007D744B"/>
    <w:rsid w:val="007D77BE"/>
    <w:rsid w:val="007D7F8C"/>
    <w:rsid w:val="007E1843"/>
    <w:rsid w:val="007E2027"/>
    <w:rsid w:val="007E31AB"/>
    <w:rsid w:val="007E42F4"/>
    <w:rsid w:val="007E5BC7"/>
    <w:rsid w:val="007E68B5"/>
    <w:rsid w:val="007E6A28"/>
    <w:rsid w:val="007E7254"/>
    <w:rsid w:val="007E743D"/>
    <w:rsid w:val="007F17AC"/>
    <w:rsid w:val="007F19B5"/>
    <w:rsid w:val="007F2410"/>
    <w:rsid w:val="007F2C3B"/>
    <w:rsid w:val="007F329F"/>
    <w:rsid w:val="007F341E"/>
    <w:rsid w:val="007F3CAA"/>
    <w:rsid w:val="007F4129"/>
    <w:rsid w:val="007F431B"/>
    <w:rsid w:val="007F463A"/>
    <w:rsid w:val="007F51E8"/>
    <w:rsid w:val="007F60A5"/>
    <w:rsid w:val="007F65DE"/>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AC3"/>
    <w:rsid w:val="00814AFA"/>
    <w:rsid w:val="008152ED"/>
    <w:rsid w:val="0081572F"/>
    <w:rsid w:val="00816843"/>
    <w:rsid w:val="008203ED"/>
    <w:rsid w:val="00820835"/>
    <w:rsid w:val="008214AF"/>
    <w:rsid w:val="00822D3D"/>
    <w:rsid w:val="008230DC"/>
    <w:rsid w:val="00823487"/>
    <w:rsid w:val="00823BE3"/>
    <w:rsid w:val="00823F8D"/>
    <w:rsid w:val="00825324"/>
    <w:rsid w:val="00825354"/>
    <w:rsid w:val="0082546B"/>
    <w:rsid w:val="00825EBD"/>
    <w:rsid w:val="0082613C"/>
    <w:rsid w:val="00826FF6"/>
    <w:rsid w:val="008301A6"/>
    <w:rsid w:val="00830255"/>
    <w:rsid w:val="008309D3"/>
    <w:rsid w:val="00830BD5"/>
    <w:rsid w:val="00830C81"/>
    <w:rsid w:val="0083262C"/>
    <w:rsid w:val="00832D5C"/>
    <w:rsid w:val="00833BA3"/>
    <w:rsid w:val="00834034"/>
    <w:rsid w:val="00834CE4"/>
    <w:rsid w:val="00835754"/>
    <w:rsid w:val="00835A7C"/>
    <w:rsid w:val="00837696"/>
    <w:rsid w:val="00837BB6"/>
    <w:rsid w:val="008402A6"/>
    <w:rsid w:val="00840822"/>
    <w:rsid w:val="00841A0A"/>
    <w:rsid w:val="0084351D"/>
    <w:rsid w:val="00843913"/>
    <w:rsid w:val="00843C41"/>
    <w:rsid w:val="00843EC7"/>
    <w:rsid w:val="0084499B"/>
    <w:rsid w:val="00844EA7"/>
    <w:rsid w:val="00845024"/>
    <w:rsid w:val="0084511D"/>
    <w:rsid w:val="00845C16"/>
    <w:rsid w:val="00845F85"/>
    <w:rsid w:val="008464A2"/>
    <w:rsid w:val="00846AA0"/>
    <w:rsid w:val="00846B2A"/>
    <w:rsid w:val="00846EF6"/>
    <w:rsid w:val="00847FB3"/>
    <w:rsid w:val="00847FC0"/>
    <w:rsid w:val="008500AF"/>
    <w:rsid w:val="00850770"/>
    <w:rsid w:val="00850BE2"/>
    <w:rsid w:val="00850D81"/>
    <w:rsid w:val="00851A4F"/>
    <w:rsid w:val="00851E29"/>
    <w:rsid w:val="00853784"/>
    <w:rsid w:val="0085409C"/>
    <w:rsid w:val="00854F26"/>
    <w:rsid w:val="008556AE"/>
    <w:rsid w:val="008570B3"/>
    <w:rsid w:val="008578A5"/>
    <w:rsid w:val="00857E2E"/>
    <w:rsid w:val="00857FD8"/>
    <w:rsid w:val="00860769"/>
    <w:rsid w:val="008609EA"/>
    <w:rsid w:val="00860D4A"/>
    <w:rsid w:val="00860EF9"/>
    <w:rsid w:val="008622CA"/>
    <w:rsid w:val="0086231F"/>
    <w:rsid w:val="008627B4"/>
    <w:rsid w:val="00862D4D"/>
    <w:rsid w:val="0086342D"/>
    <w:rsid w:val="00863D74"/>
    <w:rsid w:val="008655D8"/>
    <w:rsid w:val="008656CA"/>
    <w:rsid w:val="00865FD6"/>
    <w:rsid w:val="0086626C"/>
    <w:rsid w:val="0086661D"/>
    <w:rsid w:val="0086787D"/>
    <w:rsid w:val="0087010A"/>
    <w:rsid w:val="008704C6"/>
    <w:rsid w:val="00870A75"/>
    <w:rsid w:val="00871AF3"/>
    <w:rsid w:val="00871F75"/>
    <w:rsid w:val="00873650"/>
    <w:rsid w:val="008738DD"/>
    <w:rsid w:val="00873944"/>
    <w:rsid w:val="00874254"/>
    <w:rsid w:val="0087539E"/>
    <w:rsid w:val="00876048"/>
    <w:rsid w:val="0087616B"/>
    <w:rsid w:val="00877CB7"/>
    <w:rsid w:val="00877CBC"/>
    <w:rsid w:val="00881AB8"/>
    <w:rsid w:val="00882DC0"/>
    <w:rsid w:val="00883249"/>
    <w:rsid w:val="008832B9"/>
    <w:rsid w:val="0088350D"/>
    <w:rsid w:val="00883BD8"/>
    <w:rsid w:val="00883ED3"/>
    <w:rsid w:val="008840FC"/>
    <w:rsid w:val="00884155"/>
    <w:rsid w:val="00884238"/>
    <w:rsid w:val="00884C7A"/>
    <w:rsid w:val="00885D10"/>
    <w:rsid w:val="00886855"/>
    <w:rsid w:val="008869D3"/>
    <w:rsid w:val="00886B07"/>
    <w:rsid w:val="00887316"/>
    <w:rsid w:val="008875A0"/>
    <w:rsid w:val="0089095D"/>
    <w:rsid w:val="00890DF4"/>
    <w:rsid w:val="00891275"/>
    <w:rsid w:val="00891379"/>
    <w:rsid w:val="00891AEF"/>
    <w:rsid w:val="00891B05"/>
    <w:rsid w:val="0089254D"/>
    <w:rsid w:val="00892BC5"/>
    <w:rsid w:val="00892BD7"/>
    <w:rsid w:val="0089313B"/>
    <w:rsid w:val="0089376F"/>
    <w:rsid w:val="0089387B"/>
    <w:rsid w:val="00893F38"/>
    <w:rsid w:val="008942EF"/>
    <w:rsid w:val="008946C9"/>
    <w:rsid w:val="0089470F"/>
    <w:rsid w:val="008947C1"/>
    <w:rsid w:val="00894A1F"/>
    <w:rsid w:val="00895068"/>
    <w:rsid w:val="008954BD"/>
    <w:rsid w:val="00895C84"/>
    <w:rsid w:val="008966D6"/>
    <w:rsid w:val="00897CC3"/>
    <w:rsid w:val="008A14BF"/>
    <w:rsid w:val="008A1AFE"/>
    <w:rsid w:val="008A248B"/>
    <w:rsid w:val="008A2904"/>
    <w:rsid w:val="008A32AA"/>
    <w:rsid w:val="008A3603"/>
    <w:rsid w:val="008A52D5"/>
    <w:rsid w:val="008A59B0"/>
    <w:rsid w:val="008A63D9"/>
    <w:rsid w:val="008A729E"/>
    <w:rsid w:val="008B20B3"/>
    <w:rsid w:val="008B2750"/>
    <w:rsid w:val="008B3044"/>
    <w:rsid w:val="008B3973"/>
    <w:rsid w:val="008B39E7"/>
    <w:rsid w:val="008B4426"/>
    <w:rsid w:val="008B51DD"/>
    <w:rsid w:val="008B5B39"/>
    <w:rsid w:val="008B5F8D"/>
    <w:rsid w:val="008B6F72"/>
    <w:rsid w:val="008B7BDB"/>
    <w:rsid w:val="008C0194"/>
    <w:rsid w:val="008C0299"/>
    <w:rsid w:val="008C1B20"/>
    <w:rsid w:val="008C2124"/>
    <w:rsid w:val="008C28B8"/>
    <w:rsid w:val="008C3083"/>
    <w:rsid w:val="008C317E"/>
    <w:rsid w:val="008C3811"/>
    <w:rsid w:val="008C3C31"/>
    <w:rsid w:val="008C46BF"/>
    <w:rsid w:val="008C4A5B"/>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5162"/>
    <w:rsid w:val="008D6479"/>
    <w:rsid w:val="008D670C"/>
    <w:rsid w:val="008D7025"/>
    <w:rsid w:val="008E1FBB"/>
    <w:rsid w:val="008E22DE"/>
    <w:rsid w:val="008E3C78"/>
    <w:rsid w:val="008E3E02"/>
    <w:rsid w:val="008E3F17"/>
    <w:rsid w:val="008E50EB"/>
    <w:rsid w:val="008E59DD"/>
    <w:rsid w:val="008E75E7"/>
    <w:rsid w:val="008F06C4"/>
    <w:rsid w:val="008F1D92"/>
    <w:rsid w:val="008F584C"/>
    <w:rsid w:val="008F5DAC"/>
    <w:rsid w:val="008F7558"/>
    <w:rsid w:val="008F7FB1"/>
    <w:rsid w:val="00900008"/>
    <w:rsid w:val="009003F6"/>
    <w:rsid w:val="00901C64"/>
    <w:rsid w:val="00901D61"/>
    <w:rsid w:val="00902707"/>
    <w:rsid w:val="0090278B"/>
    <w:rsid w:val="00902BC2"/>
    <w:rsid w:val="00902C7C"/>
    <w:rsid w:val="00903912"/>
    <w:rsid w:val="00904BA9"/>
    <w:rsid w:val="00904C9A"/>
    <w:rsid w:val="009051CE"/>
    <w:rsid w:val="00906A8F"/>
    <w:rsid w:val="00907CB6"/>
    <w:rsid w:val="00907E8F"/>
    <w:rsid w:val="0091034D"/>
    <w:rsid w:val="00910CDE"/>
    <w:rsid w:val="00911454"/>
    <w:rsid w:val="00911670"/>
    <w:rsid w:val="00911AD8"/>
    <w:rsid w:val="00911FAF"/>
    <w:rsid w:val="00912CCE"/>
    <w:rsid w:val="00913270"/>
    <w:rsid w:val="00913B8C"/>
    <w:rsid w:val="009141F8"/>
    <w:rsid w:val="0091488B"/>
    <w:rsid w:val="00914A0A"/>
    <w:rsid w:val="0091519B"/>
    <w:rsid w:val="00916476"/>
    <w:rsid w:val="0092011C"/>
    <w:rsid w:val="009218E7"/>
    <w:rsid w:val="00921B33"/>
    <w:rsid w:val="00921E71"/>
    <w:rsid w:val="00922320"/>
    <w:rsid w:val="0092315F"/>
    <w:rsid w:val="009234F4"/>
    <w:rsid w:val="00923766"/>
    <w:rsid w:val="0092474A"/>
    <w:rsid w:val="009250FC"/>
    <w:rsid w:val="00925A26"/>
    <w:rsid w:val="00925BA1"/>
    <w:rsid w:val="0092641C"/>
    <w:rsid w:val="00926632"/>
    <w:rsid w:val="00927101"/>
    <w:rsid w:val="00930036"/>
    <w:rsid w:val="00931D12"/>
    <w:rsid w:val="00932165"/>
    <w:rsid w:val="00932D12"/>
    <w:rsid w:val="0093325E"/>
    <w:rsid w:val="00933EAD"/>
    <w:rsid w:val="009342D5"/>
    <w:rsid w:val="00934758"/>
    <w:rsid w:val="00935F4D"/>
    <w:rsid w:val="00936ABF"/>
    <w:rsid w:val="00937286"/>
    <w:rsid w:val="0094007F"/>
    <w:rsid w:val="00940D73"/>
    <w:rsid w:val="00940E4B"/>
    <w:rsid w:val="00941246"/>
    <w:rsid w:val="00941BDB"/>
    <w:rsid w:val="00942707"/>
    <w:rsid w:val="009436ED"/>
    <w:rsid w:val="009436F2"/>
    <w:rsid w:val="00943CA3"/>
    <w:rsid w:val="00944621"/>
    <w:rsid w:val="009448F1"/>
    <w:rsid w:val="00944E6F"/>
    <w:rsid w:val="00945BED"/>
    <w:rsid w:val="00945D48"/>
    <w:rsid w:val="00945FB3"/>
    <w:rsid w:val="0094647F"/>
    <w:rsid w:val="009464B0"/>
    <w:rsid w:val="00946759"/>
    <w:rsid w:val="0094753E"/>
    <w:rsid w:val="00947CBB"/>
    <w:rsid w:val="00950C63"/>
    <w:rsid w:val="0095133B"/>
    <w:rsid w:val="0095210C"/>
    <w:rsid w:val="009527A4"/>
    <w:rsid w:val="00952E9A"/>
    <w:rsid w:val="009533DB"/>
    <w:rsid w:val="0095355C"/>
    <w:rsid w:val="009538A2"/>
    <w:rsid w:val="00953ED7"/>
    <w:rsid w:val="00953EF3"/>
    <w:rsid w:val="009541A1"/>
    <w:rsid w:val="00957062"/>
    <w:rsid w:val="00957E59"/>
    <w:rsid w:val="00960888"/>
    <w:rsid w:val="00962E78"/>
    <w:rsid w:val="00962EE3"/>
    <w:rsid w:val="009635C4"/>
    <w:rsid w:val="00963B7A"/>
    <w:rsid w:val="00964DC3"/>
    <w:rsid w:val="00964F61"/>
    <w:rsid w:val="00965AFE"/>
    <w:rsid w:val="00965C23"/>
    <w:rsid w:val="00970176"/>
    <w:rsid w:val="0097068D"/>
    <w:rsid w:val="0097087E"/>
    <w:rsid w:val="00970D21"/>
    <w:rsid w:val="00970FA3"/>
    <w:rsid w:val="009713DD"/>
    <w:rsid w:val="00971586"/>
    <w:rsid w:val="00971680"/>
    <w:rsid w:val="00971E52"/>
    <w:rsid w:val="00971EE8"/>
    <w:rsid w:val="00973EB0"/>
    <w:rsid w:val="00975CAE"/>
    <w:rsid w:val="0097741F"/>
    <w:rsid w:val="009822DD"/>
    <w:rsid w:val="009828FA"/>
    <w:rsid w:val="00982A84"/>
    <w:rsid w:val="00982DE2"/>
    <w:rsid w:val="00983A3B"/>
    <w:rsid w:val="00983B76"/>
    <w:rsid w:val="00983DE9"/>
    <w:rsid w:val="009844C5"/>
    <w:rsid w:val="00984829"/>
    <w:rsid w:val="00985032"/>
    <w:rsid w:val="00985484"/>
    <w:rsid w:val="0098576D"/>
    <w:rsid w:val="009859EA"/>
    <w:rsid w:val="00985DCC"/>
    <w:rsid w:val="0098609A"/>
    <w:rsid w:val="009873C7"/>
    <w:rsid w:val="0098783F"/>
    <w:rsid w:val="00987E73"/>
    <w:rsid w:val="00987FA5"/>
    <w:rsid w:val="00990E50"/>
    <w:rsid w:val="00993216"/>
    <w:rsid w:val="0099379B"/>
    <w:rsid w:val="00993A85"/>
    <w:rsid w:val="00993D65"/>
    <w:rsid w:val="00995765"/>
    <w:rsid w:val="0099664C"/>
    <w:rsid w:val="009A210E"/>
    <w:rsid w:val="009A55A0"/>
    <w:rsid w:val="009A5CBA"/>
    <w:rsid w:val="009A6530"/>
    <w:rsid w:val="009A6E3C"/>
    <w:rsid w:val="009A78F7"/>
    <w:rsid w:val="009B05C9"/>
    <w:rsid w:val="009B07C0"/>
    <w:rsid w:val="009B15C7"/>
    <w:rsid w:val="009B1D64"/>
    <w:rsid w:val="009B350A"/>
    <w:rsid w:val="009B3803"/>
    <w:rsid w:val="009B3BED"/>
    <w:rsid w:val="009B59F5"/>
    <w:rsid w:val="009B635B"/>
    <w:rsid w:val="009B6C43"/>
    <w:rsid w:val="009C018A"/>
    <w:rsid w:val="009C0707"/>
    <w:rsid w:val="009C0A1E"/>
    <w:rsid w:val="009C0D70"/>
    <w:rsid w:val="009C1AB5"/>
    <w:rsid w:val="009C23EF"/>
    <w:rsid w:val="009C289F"/>
    <w:rsid w:val="009C2FD0"/>
    <w:rsid w:val="009C3A01"/>
    <w:rsid w:val="009C47DA"/>
    <w:rsid w:val="009C6102"/>
    <w:rsid w:val="009C61E1"/>
    <w:rsid w:val="009C62B3"/>
    <w:rsid w:val="009C6B36"/>
    <w:rsid w:val="009D0C37"/>
    <w:rsid w:val="009D23FB"/>
    <w:rsid w:val="009D2ACD"/>
    <w:rsid w:val="009D3E16"/>
    <w:rsid w:val="009D3FA5"/>
    <w:rsid w:val="009D4AC8"/>
    <w:rsid w:val="009D57B8"/>
    <w:rsid w:val="009D64F0"/>
    <w:rsid w:val="009D6FB7"/>
    <w:rsid w:val="009E0709"/>
    <w:rsid w:val="009E077B"/>
    <w:rsid w:val="009E1FFC"/>
    <w:rsid w:val="009E3692"/>
    <w:rsid w:val="009E387B"/>
    <w:rsid w:val="009E3AD2"/>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5D95"/>
    <w:rsid w:val="009F608D"/>
    <w:rsid w:val="009F6C62"/>
    <w:rsid w:val="009F7DB9"/>
    <w:rsid w:val="00A00434"/>
    <w:rsid w:val="00A0123F"/>
    <w:rsid w:val="00A02164"/>
    <w:rsid w:val="00A0256F"/>
    <w:rsid w:val="00A02E18"/>
    <w:rsid w:val="00A03BE6"/>
    <w:rsid w:val="00A049B7"/>
    <w:rsid w:val="00A04A03"/>
    <w:rsid w:val="00A05467"/>
    <w:rsid w:val="00A07D2A"/>
    <w:rsid w:val="00A114C0"/>
    <w:rsid w:val="00A12225"/>
    <w:rsid w:val="00A125B3"/>
    <w:rsid w:val="00A1320C"/>
    <w:rsid w:val="00A13F5F"/>
    <w:rsid w:val="00A14507"/>
    <w:rsid w:val="00A14DB6"/>
    <w:rsid w:val="00A15604"/>
    <w:rsid w:val="00A159ED"/>
    <w:rsid w:val="00A15A14"/>
    <w:rsid w:val="00A174D1"/>
    <w:rsid w:val="00A177FF"/>
    <w:rsid w:val="00A21D4B"/>
    <w:rsid w:val="00A23580"/>
    <w:rsid w:val="00A243FF"/>
    <w:rsid w:val="00A24830"/>
    <w:rsid w:val="00A264E3"/>
    <w:rsid w:val="00A269C3"/>
    <w:rsid w:val="00A26F80"/>
    <w:rsid w:val="00A270A9"/>
    <w:rsid w:val="00A27E83"/>
    <w:rsid w:val="00A304A5"/>
    <w:rsid w:val="00A32999"/>
    <w:rsid w:val="00A342E6"/>
    <w:rsid w:val="00A37567"/>
    <w:rsid w:val="00A37E10"/>
    <w:rsid w:val="00A402EF"/>
    <w:rsid w:val="00A410A7"/>
    <w:rsid w:val="00A41564"/>
    <w:rsid w:val="00A41702"/>
    <w:rsid w:val="00A41C52"/>
    <w:rsid w:val="00A42F47"/>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D0E"/>
    <w:rsid w:val="00A55DE2"/>
    <w:rsid w:val="00A56006"/>
    <w:rsid w:val="00A56013"/>
    <w:rsid w:val="00A561E1"/>
    <w:rsid w:val="00A56F9F"/>
    <w:rsid w:val="00A57DC7"/>
    <w:rsid w:val="00A6129D"/>
    <w:rsid w:val="00A61A9C"/>
    <w:rsid w:val="00A62A9A"/>
    <w:rsid w:val="00A67373"/>
    <w:rsid w:val="00A67EB0"/>
    <w:rsid w:val="00A67F1C"/>
    <w:rsid w:val="00A70CAB"/>
    <w:rsid w:val="00A711EF"/>
    <w:rsid w:val="00A71291"/>
    <w:rsid w:val="00A7274F"/>
    <w:rsid w:val="00A736E1"/>
    <w:rsid w:val="00A737D5"/>
    <w:rsid w:val="00A75E51"/>
    <w:rsid w:val="00A76DD7"/>
    <w:rsid w:val="00A771EF"/>
    <w:rsid w:val="00A77C10"/>
    <w:rsid w:val="00A8068D"/>
    <w:rsid w:val="00A8105A"/>
    <w:rsid w:val="00A81548"/>
    <w:rsid w:val="00A8281F"/>
    <w:rsid w:val="00A848A5"/>
    <w:rsid w:val="00A84D32"/>
    <w:rsid w:val="00A84F4D"/>
    <w:rsid w:val="00A8501F"/>
    <w:rsid w:val="00A851AF"/>
    <w:rsid w:val="00A8669C"/>
    <w:rsid w:val="00A871C0"/>
    <w:rsid w:val="00A90AE5"/>
    <w:rsid w:val="00A9232A"/>
    <w:rsid w:val="00A925B9"/>
    <w:rsid w:val="00A92850"/>
    <w:rsid w:val="00A935B3"/>
    <w:rsid w:val="00A93658"/>
    <w:rsid w:val="00A9414A"/>
    <w:rsid w:val="00A94BB8"/>
    <w:rsid w:val="00A94F04"/>
    <w:rsid w:val="00A957CF"/>
    <w:rsid w:val="00A96AD8"/>
    <w:rsid w:val="00A970AC"/>
    <w:rsid w:val="00A97A9F"/>
    <w:rsid w:val="00A97CB8"/>
    <w:rsid w:val="00AA105E"/>
    <w:rsid w:val="00AA20F1"/>
    <w:rsid w:val="00AA343D"/>
    <w:rsid w:val="00AA691C"/>
    <w:rsid w:val="00AA6DF5"/>
    <w:rsid w:val="00AA77CC"/>
    <w:rsid w:val="00AB028D"/>
    <w:rsid w:val="00AB14E9"/>
    <w:rsid w:val="00AB184C"/>
    <w:rsid w:val="00AB217E"/>
    <w:rsid w:val="00AB21E3"/>
    <w:rsid w:val="00AB29FB"/>
    <w:rsid w:val="00AB6A93"/>
    <w:rsid w:val="00AB761E"/>
    <w:rsid w:val="00AB78AB"/>
    <w:rsid w:val="00AC0AFD"/>
    <w:rsid w:val="00AC18CD"/>
    <w:rsid w:val="00AC24DF"/>
    <w:rsid w:val="00AC50A1"/>
    <w:rsid w:val="00AC51BC"/>
    <w:rsid w:val="00AC59D5"/>
    <w:rsid w:val="00AC5AC6"/>
    <w:rsid w:val="00AC5CFA"/>
    <w:rsid w:val="00AC5F17"/>
    <w:rsid w:val="00AD04E9"/>
    <w:rsid w:val="00AD15CA"/>
    <w:rsid w:val="00AD17A0"/>
    <w:rsid w:val="00AD1D74"/>
    <w:rsid w:val="00AD2245"/>
    <w:rsid w:val="00AD2589"/>
    <w:rsid w:val="00AD3845"/>
    <w:rsid w:val="00AD41D8"/>
    <w:rsid w:val="00AD4587"/>
    <w:rsid w:val="00AD5D62"/>
    <w:rsid w:val="00AD640E"/>
    <w:rsid w:val="00AD6796"/>
    <w:rsid w:val="00AD746F"/>
    <w:rsid w:val="00AD751D"/>
    <w:rsid w:val="00AD772C"/>
    <w:rsid w:val="00AE032A"/>
    <w:rsid w:val="00AE0755"/>
    <w:rsid w:val="00AE07FB"/>
    <w:rsid w:val="00AE0A7F"/>
    <w:rsid w:val="00AE444B"/>
    <w:rsid w:val="00AE4512"/>
    <w:rsid w:val="00AE4864"/>
    <w:rsid w:val="00AE4923"/>
    <w:rsid w:val="00AE5DB9"/>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35E5"/>
    <w:rsid w:val="00B04878"/>
    <w:rsid w:val="00B05EFF"/>
    <w:rsid w:val="00B05F4E"/>
    <w:rsid w:val="00B061E4"/>
    <w:rsid w:val="00B06391"/>
    <w:rsid w:val="00B0740B"/>
    <w:rsid w:val="00B100ED"/>
    <w:rsid w:val="00B1018D"/>
    <w:rsid w:val="00B12861"/>
    <w:rsid w:val="00B13034"/>
    <w:rsid w:val="00B132E6"/>
    <w:rsid w:val="00B169E9"/>
    <w:rsid w:val="00B17B39"/>
    <w:rsid w:val="00B204F7"/>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10C"/>
    <w:rsid w:val="00B6531E"/>
    <w:rsid w:val="00B65DCC"/>
    <w:rsid w:val="00B660E1"/>
    <w:rsid w:val="00B662DF"/>
    <w:rsid w:val="00B66D18"/>
    <w:rsid w:val="00B66EDE"/>
    <w:rsid w:val="00B70485"/>
    <w:rsid w:val="00B70544"/>
    <w:rsid w:val="00B70D90"/>
    <w:rsid w:val="00B71026"/>
    <w:rsid w:val="00B718DB"/>
    <w:rsid w:val="00B71B37"/>
    <w:rsid w:val="00B72CCF"/>
    <w:rsid w:val="00B73DDD"/>
    <w:rsid w:val="00B7452A"/>
    <w:rsid w:val="00B74614"/>
    <w:rsid w:val="00B75FA9"/>
    <w:rsid w:val="00B7664F"/>
    <w:rsid w:val="00B76671"/>
    <w:rsid w:val="00B76E58"/>
    <w:rsid w:val="00B7752C"/>
    <w:rsid w:val="00B77EDD"/>
    <w:rsid w:val="00B80183"/>
    <w:rsid w:val="00B81223"/>
    <w:rsid w:val="00B81796"/>
    <w:rsid w:val="00B82854"/>
    <w:rsid w:val="00B83685"/>
    <w:rsid w:val="00B84200"/>
    <w:rsid w:val="00B84258"/>
    <w:rsid w:val="00B843D7"/>
    <w:rsid w:val="00B84755"/>
    <w:rsid w:val="00B85014"/>
    <w:rsid w:val="00B85EA0"/>
    <w:rsid w:val="00B871AE"/>
    <w:rsid w:val="00B87EDB"/>
    <w:rsid w:val="00B911AD"/>
    <w:rsid w:val="00B911FF"/>
    <w:rsid w:val="00B920CE"/>
    <w:rsid w:val="00B92518"/>
    <w:rsid w:val="00B9403C"/>
    <w:rsid w:val="00B947CF"/>
    <w:rsid w:val="00B95320"/>
    <w:rsid w:val="00B95DD5"/>
    <w:rsid w:val="00B95F4D"/>
    <w:rsid w:val="00B96000"/>
    <w:rsid w:val="00B96D40"/>
    <w:rsid w:val="00B96EDA"/>
    <w:rsid w:val="00B97AC0"/>
    <w:rsid w:val="00BA165C"/>
    <w:rsid w:val="00BA16C2"/>
    <w:rsid w:val="00BA19C5"/>
    <w:rsid w:val="00BA1A21"/>
    <w:rsid w:val="00BA1FE7"/>
    <w:rsid w:val="00BA2125"/>
    <w:rsid w:val="00BA25E7"/>
    <w:rsid w:val="00BA2839"/>
    <w:rsid w:val="00BA36E0"/>
    <w:rsid w:val="00BA469B"/>
    <w:rsid w:val="00BA7CC2"/>
    <w:rsid w:val="00BB1097"/>
    <w:rsid w:val="00BB16FF"/>
    <w:rsid w:val="00BB2B30"/>
    <w:rsid w:val="00BB2FFA"/>
    <w:rsid w:val="00BB3697"/>
    <w:rsid w:val="00BB4296"/>
    <w:rsid w:val="00BB5437"/>
    <w:rsid w:val="00BB5A9D"/>
    <w:rsid w:val="00BB6EFB"/>
    <w:rsid w:val="00BB7248"/>
    <w:rsid w:val="00BB72B3"/>
    <w:rsid w:val="00BC0DE5"/>
    <w:rsid w:val="00BC0EAE"/>
    <w:rsid w:val="00BC30F7"/>
    <w:rsid w:val="00BC3197"/>
    <w:rsid w:val="00BC3768"/>
    <w:rsid w:val="00BC5478"/>
    <w:rsid w:val="00BC58CB"/>
    <w:rsid w:val="00BC5D02"/>
    <w:rsid w:val="00BC717F"/>
    <w:rsid w:val="00BC71D3"/>
    <w:rsid w:val="00BD1350"/>
    <w:rsid w:val="00BD1531"/>
    <w:rsid w:val="00BD2AFF"/>
    <w:rsid w:val="00BD2C53"/>
    <w:rsid w:val="00BD3694"/>
    <w:rsid w:val="00BD3F58"/>
    <w:rsid w:val="00BD4DEA"/>
    <w:rsid w:val="00BD504C"/>
    <w:rsid w:val="00BD5425"/>
    <w:rsid w:val="00BD580A"/>
    <w:rsid w:val="00BD711C"/>
    <w:rsid w:val="00BD71B1"/>
    <w:rsid w:val="00BD73EB"/>
    <w:rsid w:val="00BD7A02"/>
    <w:rsid w:val="00BD7FD2"/>
    <w:rsid w:val="00BE000D"/>
    <w:rsid w:val="00BE29DA"/>
    <w:rsid w:val="00BE29E7"/>
    <w:rsid w:val="00BE2C35"/>
    <w:rsid w:val="00BE30D1"/>
    <w:rsid w:val="00BE39A5"/>
    <w:rsid w:val="00BE3D3A"/>
    <w:rsid w:val="00BE4C6E"/>
    <w:rsid w:val="00BE4F63"/>
    <w:rsid w:val="00BE5646"/>
    <w:rsid w:val="00BE583C"/>
    <w:rsid w:val="00BE7032"/>
    <w:rsid w:val="00BE77B6"/>
    <w:rsid w:val="00BF01C9"/>
    <w:rsid w:val="00BF0343"/>
    <w:rsid w:val="00BF0532"/>
    <w:rsid w:val="00BF0C19"/>
    <w:rsid w:val="00BF1579"/>
    <w:rsid w:val="00BF17B5"/>
    <w:rsid w:val="00BF1F6F"/>
    <w:rsid w:val="00BF2323"/>
    <w:rsid w:val="00BF2845"/>
    <w:rsid w:val="00BF32D2"/>
    <w:rsid w:val="00BF3479"/>
    <w:rsid w:val="00BF3680"/>
    <w:rsid w:val="00BF51C8"/>
    <w:rsid w:val="00BF5D7A"/>
    <w:rsid w:val="00BF5E4D"/>
    <w:rsid w:val="00BF5FE2"/>
    <w:rsid w:val="00BF7280"/>
    <w:rsid w:val="00C00F03"/>
    <w:rsid w:val="00C0197B"/>
    <w:rsid w:val="00C0197C"/>
    <w:rsid w:val="00C02543"/>
    <w:rsid w:val="00C038C8"/>
    <w:rsid w:val="00C03A3A"/>
    <w:rsid w:val="00C041F1"/>
    <w:rsid w:val="00C0497F"/>
    <w:rsid w:val="00C04B5C"/>
    <w:rsid w:val="00C05AC3"/>
    <w:rsid w:val="00C05B96"/>
    <w:rsid w:val="00C05D9D"/>
    <w:rsid w:val="00C07660"/>
    <w:rsid w:val="00C103C4"/>
    <w:rsid w:val="00C10849"/>
    <w:rsid w:val="00C10AA3"/>
    <w:rsid w:val="00C1104F"/>
    <w:rsid w:val="00C114BC"/>
    <w:rsid w:val="00C117EE"/>
    <w:rsid w:val="00C11B79"/>
    <w:rsid w:val="00C122BD"/>
    <w:rsid w:val="00C12990"/>
    <w:rsid w:val="00C1380A"/>
    <w:rsid w:val="00C14088"/>
    <w:rsid w:val="00C149FB"/>
    <w:rsid w:val="00C14C80"/>
    <w:rsid w:val="00C15E6A"/>
    <w:rsid w:val="00C169AC"/>
    <w:rsid w:val="00C16F13"/>
    <w:rsid w:val="00C17D12"/>
    <w:rsid w:val="00C20FAF"/>
    <w:rsid w:val="00C212E7"/>
    <w:rsid w:val="00C224F4"/>
    <w:rsid w:val="00C233BE"/>
    <w:rsid w:val="00C236BF"/>
    <w:rsid w:val="00C23850"/>
    <w:rsid w:val="00C23B73"/>
    <w:rsid w:val="00C240A3"/>
    <w:rsid w:val="00C250DF"/>
    <w:rsid w:val="00C25183"/>
    <w:rsid w:val="00C256CC"/>
    <w:rsid w:val="00C256F1"/>
    <w:rsid w:val="00C26CEF"/>
    <w:rsid w:val="00C26DA4"/>
    <w:rsid w:val="00C26FF2"/>
    <w:rsid w:val="00C271A6"/>
    <w:rsid w:val="00C3033F"/>
    <w:rsid w:val="00C309C3"/>
    <w:rsid w:val="00C31453"/>
    <w:rsid w:val="00C318C4"/>
    <w:rsid w:val="00C32DB5"/>
    <w:rsid w:val="00C3337F"/>
    <w:rsid w:val="00C33BDD"/>
    <w:rsid w:val="00C34E2F"/>
    <w:rsid w:val="00C34F9E"/>
    <w:rsid w:val="00C357F4"/>
    <w:rsid w:val="00C3596D"/>
    <w:rsid w:val="00C35F4D"/>
    <w:rsid w:val="00C369B4"/>
    <w:rsid w:val="00C3741E"/>
    <w:rsid w:val="00C410A4"/>
    <w:rsid w:val="00C42546"/>
    <w:rsid w:val="00C42DC4"/>
    <w:rsid w:val="00C43053"/>
    <w:rsid w:val="00C43C49"/>
    <w:rsid w:val="00C44744"/>
    <w:rsid w:val="00C456C5"/>
    <w:rsid w:val="00C45A3C"/>
    <w:rsid w:val="00C47056"/>
    <w:rsid w:val="00C47760"/>
    <w:rsid w:val="00C47806"/>
    <w:rsid w:val="00C478F6"/>
    <w:rsid w:val="00C50F1C"/>
    <w:rsid w:val="00C517D9"/>
    <w:rsid w:val="00C51B74"/>
    <w:rsid w:val="00C51B7D"/>
    <w:rsid w:val="00C52057"/>
    <w:rsid w:val="00C529F0"/>
    <w:rsid w:val="00C53843"/>
    <w:rsid w:val="00C53BB0"/>
    <w:rsid w:val="00C5489F"/>
    <w:rsid w:val="00C5616F"/>
    <w:rsid w:val="00C56497"/>
    <w:rsid w:val="00C61F08"/>
    <w:rsid w:val="00C624D0"/>
    <w:rsid w:val="00C62913"/>
    <w:rsid w:val="00C62C85"/>
    <w:rsid w:val="00C63A33"/>
    <w:rsid w:val="00C6431C"/>
    <w:rsid w:val="00C6435C"/>
    <w:rsid w:val="00C64A69"/>
    <w:rsid w:val="00C65569"/>
    <w:rsid w:val="00C65E90"/>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4F59"/>
    <w:rsid w:val="00C75284"/>
    <w:rsid w:val="00C754AB"/>
    <w:rsid w:val="00C754EC"/>
    <w:rsid w:val="00C761C2"/>
    <w:rsid w:val="00C80216"/>
    <w:rsid w:val="00C80D6D"/>
    <w:rsid w:val="00C80E89"/>
    <w:rsid w:val="00C81EED"/>
    <w:rsid w:val="00C81FBB"/>
    <w:rsid w:val="00C821E7"/>
    <w:rsid w:val="00C825DF"/>
    <w:rsid w:val="00C82B90"/>
    <w:rsid w:val="00C82BAB"/>
    <w:rsid w:val="00C831FB"/>
    <w:rsid w:val="00C83241"/>
    <w:rsid w:val="00C8357C"/>
    <w:rsid w:val="00C8398A"/>
    <w:rsid w:val="00C845D3"/>
    <w:rsid w:val="00C85E7A"/>
    <w:rsid w:val="00C86978"/>
    <w:rsid w:val="00C8722C"/>
    <w:rsid w:val="00C90395"/>
    <w:rsid w:val="00C90513"/>
    <w:rsid w:val="00C90AA4"/>
    <w:rsid w:val="00C90E7F"/>
    <w:rsid w:val="00C9159D"/>
    <w:rsid w:val="00C9170C"/>
    <w:rsid w:val="00C9223E"/>
    <w:rsid w:val="00C933EE"/>
    <w:rsid w:val="00C96059"/>
    <w:rsid w:val="00C96D44"/>
    <w:rsid w:val="00C971ED"/>
    <w:rsid w:val="00C97C51"/>
    <w:rsid w:val="00CA00EC"/>
    <w:rsid w:val="00CA0314"/>
    <w:rsid w:val="00CA10CA"/>
    <w:rsid w:val="00CA13FF"/>
    <w:rsid w:val="00CA2634"/>
    <w:rsid w:val="00CA2CDC"/>
    <w:rsid w:val="00CA2FC4"/>
    <w:rsid w:val="00CA33B2"/>
    <w:rsid w:val="00CA398C"/>
    <w:rsid w:val="00CA3BDB"/>
    <w:rsid w:val="00CA3CB6"/>
    <w:rsid w:val="00CA3CC2"/>
    <w:rsid w:val="00CA4170"/>
    <w:rsid w:val="00CA475D"/>
    <w:rsid w:val="00CA479F"/>
    <w:rsid w:val="00CA5005"/>
    <w:rsid w:val="00CA6556"/>
    <w:rsid w:val="00CA685F"/>
    <w:rsid w:val="00CA6B0A"/>
    <w:rsid w:val="00CA6B50"/>
    <w:rsid w:val="00CB1550"/>
    <w:rsid w:val="00CB1E18"/>
    <w:rsid w:val="00CB2B93"/>
    <w:rsid w:val="00CB37F5"/>
    <w:rsid w:val="00CB52F4"/>
    <w:rsid w:val="00CB7638"/>
    <w:rsid w:val="00CC013B"/>
    <w:rsid w:val="00CC1D0B"/>
    <w:rsid w:val="00CC1E6D"/>
    <w:rsid w:val="00CC2AC3"/>
    <w:rsid w:val="00CC329B"/>
    <w:rsid w:val="00CC418C"/>
    <w:rsid w:val="00CC47C9"/>
    <w:rsid w:val="00CC665B"/>
    <w:rsid w:val="00CD0099"/>
    <w:rsid w:val="00CD1755"/>
    <w:rsid w:val="00CD1868"/>
    <w:rsid w:val="00CD1B15"/>
    <w:rsid w:val="00CD24AD"/>
    <w:rsid w:val="00CD2D30"/>
    <w:rsid w:val="00CD2DFB"/>
    <w:rsid w:val="00CD341C"/>
    <w:rsid w:val="00CD3DC4"/>
    <w:rsid w:val="00CD41DE"/>
    <w:rsid w:val="00CD42E7"/>
    <w:rsid w:val="00CD442F"/>
    <w:rsid w:val="00CD476F"/>
    <w:rsid w:val="00CD4D29"/>
    <w:rsid w:val="00CD6197"/>
    <w:rsid w:val="00CD6241"/>
    <w:rsid w:val="00CD6B5A"/>
    <w:rsid w:val="00CD74DA"/>
    <w:rsid w:val="00CD77B9"/>
    <w:rsid w:val="00CD7AC2"/>
    <w:rsid w:val="00CD7BC8"/>
    <w:rsid w:val="00CE21B9"/>
    <w:rsid w:val="00CE2705"/>
    <w:rsid w:val="00CE344A"/>
    <w:rsid w:val="00CE4467"/>
    <w:rsid w:val="00CE525A"/>
    <w:rsid w:val="00CE589E"/>
    <w:rsid w:val="00CE5BA4"/>
    <w:rsid w:val="00CE5E03"/>
    <w:rsid w:val="00CE6BB5"/>
    <w:rsid w:val="00CE6D3D"/>
    <w:rsid w:val="00CF01EC"/>
    <w:rsid w:val="00CF0467"/>
    <w:rsid w:val="00CF04AA"/>
    <w:rsid w:val="00CF2587"/>
    <w:rsid w:val="00CF389B"/>
    <w:rsid w:val="00CF391B"/>
    <w:rsid w:val="00CF395C"/>
    <w:rsid w:val="00CF3BFD"/>
    <w:rsid w:val="00CF3CB1"/>
    <w:rsid w:val="00CF470E"/>
    <w:rsid w:val="00CF5B41"/>
    <w:rsid w:val="00CF6314"/>
    <w:rsid w:val="00CF634C"/>
    <w:rsid w:val="00CF6CE0"/>
    <w:rsid w:val="00D00670"/>
    <w:rsid w:val="00D00FD4"/>
    <w:rsid w:val="00D02853"/>
    <w:rsid w:val="00D03FAE"/>
    <w:rsid w:val="00D04700"/>
    <w:rsid w:val="00D04BFF"/>
    <w:rsid w:val="00D055E9"/>
    <w:rsid w:val="00D07AE4"/>
    <w:rsid w:val="00D10119"/>
    <w:rsid w:val="00D10370"/>
    <w:rsid w:val="00D10C65"/>
    <w:rsid w:val="00D10CF0"/>
    <w:rsid w:val="00D15016"/>
    <w:rsid w:val="00D15393"/>
    <w:rsid w:val="00D15A4C"/>
    <w:rsid w:val="00D16491"/>
    <w:rsid w:val="00D17C28"/>
    <w:rsid w:val="00D200BA"/>
    <w:rsid w:val="00D2074B"/>
    <w:rsid w:val="00D20D32"/>
    <w:rsid w:val="00D21DF1"/>
    <w:rsid w:val="00D22508"/>
    <w:rsid w:val="00D2389D"/>
    <w:rsid w:val="00D24177"/>
    <w:rsid w:val="00D2432E"/>
    <w:rsid w:val="00D24EE9"/>
    <w:rsid w:val="00D25353"/>
    <w:rsid w:val="00D25563"/>
    <w:rsid w:val="00D25969"/>
    <w:rsid w:val="00D2686C"/>
    <w:rsid w:val="00D278A7"/>
    <w:rsid w:val="00D27E9C"/>
    <w:rsid w:val="00D32956"/>
    <w:rsid w:val="00D33577"/>
    <w:rsid w:val="00D33D49"/>
    <w:rsid w:val="00D34429"/>
    <w:rsid w:val="00D34732"/>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89A"/>
    <w:rsid w:val="00D50C2C"/>
    <w:rsid w:val="00D522D9"/>
    <w:rsid w:val="00D55CB4"/>
    <w:rsid w:val="00D56961"/>
    <w:rsid w:val="00D569AF"/>
    <w:rsid w:val="00D56F4B"/>
    <w:rsid w:val="00D606E9"/>
    <w:rsid w:val="00D609A0"/>
    <w:rsid w:val="00D60FBA"/>
    <w:rsid w:val="00D61417"/>
    <w:rsid w:val="00D6268C"/>
    <w:rsid w:val="00D632A4"/>
    <w:rsid w:val="00D633F6"/>
    <w:rsid w:val="00D6343B"/>
    <w:rsid w:val="00D6448F"/>
    <w:rsid w:val="00D64513"/>
    <w:rsid w:val="00D66BE5"/>
    <w:rsid w:val="00D66CFD"/>
    <w:rsid w:val="00D67DAE"/>
    <w:rsid w:val="00D67F8B"/>
    <w:rsid w:val="00D7024A"/>
    <w:rsid w:val="00D70EFA"/>
    <w:rsid w:val="00D7108B"/>
    <w:rsid w:val="00D7181F"/>
    <w:rsid w:val="00D71B9E"/>
    <w:rsid w:val="00D74521"/>
    <w:rsid w:val="00D75471"/>
    <w:rsid w:val="00D75D62"/>
    <w:rsid w:val="00D76417"/>
    <w:rsid w:val="00D80749"/>
    <w:rsid w:val="00D80A33"/>
    <w:rsid w:val="00D80C5B"/>
    <w:rsid w:val="00D81FF2"/>
    <w:rsid w:val="00D821F1"/>
    <w:rsid w:val="00D832C3"/>
    <w:rsid w:val="00D834CA"/>
    <w:rsid w:val="00D845D7"/>
    <w:rsid w:val="00D848D5"/>
    <w:rsid w:val="00D84BBA"/>
    <w:rsid w:val="00D8618E"/>
    <w:rsid w:val="00D86584"/>
    <w:rsid w:val="00D86F03"/>
    <w:rsid w:val="00D8772F"/>
    <w:rsid w:val="00D87E22"/>
    <w:rsid w:val="00D901F9"/>
    <w:rsid w:val="00D91CF4"/>
    <w:rsid w:val="00D91D90"/>
    <w:rsid w:val="00D940DF"/>
    <w:rsid w:val="00D950B6"/>
    <w:rsid w:val="00D95108"/>
    <w:rsid w:val="00D95C72"/>
    <w:rsid w:val="00D9626A"/>
    <w:rsid w:val="00D96637"/>
    <w:rsid w:val="00D96759"/>
    <w:rsid w:val="00D971F6"/>
    <w:rsid w:val="00D97354"/>
    <w:rsid w:val="00D97DE7"/>
    <w:rsid w:val="00DA0B41"/>
    <w:rsid w:val="00DA0BCE"/>
    <w:rsid w:val="00DA1B49"/>
    <w:rsid w:val="00DA2B86"/>
    <w:rsid w:val="00DA3D05"/>
    <w:rsid w:val="00DA4E14"/>
    <w:rsid w:val="00DA544D"/>
    <w:rsid w:val="00DA5F78"/>
    <w:rsid w:val="00DA6ADA"/>
    <w:rsid w:val="00DA6FA2"/>
    <w:rsid w:val="00DA74D5"/>
    <w:rsid w:val="00DA7A66"/>
    <w:rsid w:val="00DB034A"/>
    <w:rsid w:val="00DB1000"/>
    <w:rsid w:val="00DB18A9"/>
    <w:rsid w:val="00DB219F"/>
    <w:rsid w:val="00DB3248"/>
    <w:rsid w:val="00DB5825"/>
    <w:rsid w:val="00DB5C11"/>
    <w:rsid w:val="00DB7BD5"/>
    <w:rsid w:val="00DC0822"/>
    <w:rsid w:val="00DC1AE7"/>
    <w:rsid w:val="00DC224E"/>
    <w:rsid w:val="00DC3828"/>
    <w:rsid w:val="00DC3B1F"/>
    <w:rsid w:val="00DC47A3"/>
    <w:rsid w:val="00DC4A0A"/>
    <w:rsid w:val="00DC58C6"/>
    <w:rsid w:val="00DC6821"/>
    <w:rsid w:val="00DC6CE3"/>
    <w:rsid w:val="00DD18F2"/>
    <w:rsid w:val="00DD1BE9"/>
    <w:rsid w:val="00DD2AF7"/>
    <w:rsid w:val="00DD2FA1"/>
    <w:rsid w:val="00DD445D"/>
    <w:rsid w:val="00DD4551"/>
    <w:rsid w:val="00DD5D35"/>
    <w:rsid w:val="00DD6291"/>
    <w:rsid w:val="00DD6777"/>
    <w:rsid w:val="00DD7037"/>
    <w:rsid w:val="00DD79E4"/>
    <w:rsid w:val="00DD7B2C"/>
    <w:rsid w:val="00DE0B2D"/>
    <w:rsid w:val="00DE26E2"/>
    <w:rsid w:val="00DE28A6"/>
    <w:rsid w:val="00DE3BE4"/>
    <w:rsid w:val="00DE3C85"/>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619A"/>
    <w:rsid w:val="00E06522"/>
    <w:rsid w:val="00E07875"/>
    <w:rsid w:val="00E07F83"/>
    <w:rsid w:val="00E12589"/>
    <w:rsid w:val="00E12A52"/>
    <w:rsid w:val="00E12CB1"/>
    <w:rsid w:val="00E12E83"/>
    <w:rsid w:val="00E1351B"/>
    <w:rsid w:val="00E13625"/>
    <w:rsid w:val="00E136D3"/>
    <w:rsid w:val="00E13C4C"/>
    <w:rsid w:val="00E1553A"/>
    <w:rsid w:val="00E15A4A"/>
    <w:rsid w:val="00E163AA"/>
    <w:rsid w:val="00E174D6"/>
    <w:rsid w:val="00E20EE7"/>
    <w:rsid w:val="00E21314"/>
    <w:rsid w:val="00E21370"/>
    <w:rsid w:val="00E21914"/>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0F03"/>
    <w:rsid w:val="00E320DE"/>
    <w:rsid w:val="00E33A8E"/>
    <w:rsid w:val="00E33D99"/>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46DDC"/>
    <w:rsid w:val="00E5007B"/>
    <w:rsid w:val="00E507B7"/>
    <w:rsid w:val="00E51A4B"/>
    <w:rsid w:val="00E51EF1"/>
    <w:rsid w:val="00E529DF"/>
    <w:rsid w:val="00E53F75"/>
    <w:rsid w:val="00E5453B"/>
    <w:rsid w:val="00E5497F"/>
    <w:rsid w:val="00E549D3"/>
    <w:rsid w:val="00E55239"/>
    <w:rsid w:val="00E55CEC"/>
    <w:rsid w:val="00E5742D"/>
    <w:rsid w:val="00E577A5"/>
    <w:rsid w:val="00E607AE"/>
    <w:rsid w:val="00E61375"/>
    <w:rsid w:val="00E6169E"/>
    <w:rsid w:val="00E62376"/>
    <w:rsid w:val="00E62D82"/>
    <w:rsid w:val="00E6352E"/>
    <w:rsid w:val="00E6385A"/>
    <w:rsid w:val="00E63C84"/>
    <w:rsid w:val="00E63F56"/>
    <w:rsid w:val="00E6452A"/>
    <w:rsid w:val="00E64589"/>
    <w:rsid w:val="00E653A8"/>
    <w:rsid w:val="00E6588B"/>
    <w:rsid w:val="00E670F9"/>
    <w:rsid w:val="00E6729D"/>
    <w:rsid w:val="00E67D9D"/>
    <w:rsid w:val="00E67E66"/>
    <w:rsid w:val="00E67F75"/>
    <w:rsid w:val="00E70A2B"/>
    <w:rsid w:val="00E70D83"/>
    <w:rsid w:val="00E716D3"/>
    <w:rsid w:val="00E7620D"/>
    <w:rsid w:val="00E76B96"/>
    <w:rsid w:val="00E76F3B"/>
    <w:rsid w:val="00E77C31"/>
    <w:rsid w:val="00E77CF0"/>
    <w:rsid w:val="00E77E53"/>
    <w:rsid w:val="00E8012B"/>
    <w:rsid w:val="00E80547"/>
    <w:rsid w:val="00E80E85"/>
    <w:rsid w:val="00E8244E"/>
    <w:rsid w:val="00E82927"/>
    <w:rsid w:val="00E844ED"/>
    <w:rsid w:val="00E846D4"/>
    <w:rsid w:val="00E85312"/>
    <w:rsid w:val="00E85BBE"/>
    <w:rsid w:val="00E874CA"/>
    <w:rsid w:val="00E91C70"/>
    <w:rsid w:val="00E92EDC"/>
    <w:rsid w:val="00E93C8B"/>
    <w:rsid w:val="00E94C0B"/>
    <w:rsid w:val="00E94C5E"/>
    <w:rsid w:val="00E94D28"/>
    <w:rsid w:val="00E94FA1"/>
    <w:rsid w:val="00E95390"/>
    <w:rsid w:val="00E96216"/>
    <w:rsid w:val="00E96268"/>
    <w:rsid w:val="00E9686A"/>
    <w:rsid w:val="00E97901"/>
    <w:rsid w:val="00E97945"/>
    <w:rsid w:val="00E97B22"/>
    <w:rsid w:val="00E97B29"/>
    <w:rsid w:val="00EA0650"/>
    <w:rsid w:val="00EA1E38"/>
    <w:rsid w:val="00EA20B1"/>
    <w:rsid w:val="00EA250E"/>
    <w:rsid w:val="00EA6960"/>
    <w:rsid w:val="00EA7115"/>
    <w:rsid w:val="00EA717C"/>
    <w:rsid w:val="00EA7196"/>
    <w:rsid w:val="00EA7864"/>
    <w:rsid w:val="00EB0024"/>
    <w:rsid w:val="00EB2F51"/>
    <w:rsid w:val="00EB3249"/>
    <w:rsid w:val="00EB4040"/>
    <w:rsid w:val="00EB4905"/>
    <w:rsid w:val="00EB56EE"/>
    <w:rsid w:val="00EB5AD0"/>
    <w:rsid w:val="00EB676E"/>
    <w:rsid w:val="00EB77FA"/>
    <w:rsid w:val="00EC0507"/>
    <w:rsid w:val="00EC07CA"/>
    <w:rsid w:val="00EC0C0E"/>
    <w:rsid w:val="00EC16F2"/>
    <w:rsid w:val="00EC1B84"/>
    <w:rsid w:val="00EC1C04"/>
    <w:rsid w:val="00EC1D17"/>
    <w:rsid w:val="00EC2914"/>
    <w:rsid w:val="00EC2C76"/>
    <w:rsid w:val="00EC3844"/>
    <w:rsid w:val="00EC4D69"/>
    <w:rsid w:val="00EC5B27"/>
    <w:rsid w:val="00EC5BFC"/>
    <w:rsid w:val="00EC653D"/>
    <w:rsid w:val="00EC6834"/>
    <w:rsid w:val="00EC6A66"/>
    <w:rsid w:val="00EC6EC1"/>
    <w:rsid w:val="00EC7000"/>
    <w:rsid w:val="00EC7135"/>
    <w:rsid w:val="00EC73B0"/>
    <w:rsid w:val="00EC7458"/>
    <w:rsid w:val="00EC7CF9"/>
    <w:rsid w:val="00ED003A"/>
    <w:rsid w:val="00ED0337"/>
    <w:rsid w:val="00ED08D4"/>
    <w:rsid w:val="00ED1B8F"/>
    <w:rsid w:val="00ED2CA5"/>
    <w:rsid w:val="00ED2DE9"/>
    <w:rsid w:val="00ED2F9F"/>
    <w:rsid w:val="00ED3298"/>
    <w:rsid w:val="00ED3A47"/>
    <w:rsid w:val="00ED3CF8"/>
    <w:rsid w:val="00ED3DA6"/>
    <w:rsid w:val="00ED43CA"/>
    <w:rsid w:val="00ED67D7"/>
    <w:rsid w:val="00ED6FA2"/>
    <w:rsid w:val="00ED79EA"/>
    <w:rsid w:val="00EE0796"/>
    <w:rsid w:val="00EE0DC9"/>
    <w:rsid w:val="00EE1856"/>
    <w:rsid w:val="00EE1E22"/>
    <w:rsid w:val="00EE1E8E"/>
    <w:rsid w:val="00EE27FA"/>
    <w:rsid w:val="00EE2A27"/>
    <w:rsid w:val="00EE3605"/>
    <w:rsid w:val="00EE36FC"/>
    <w:rsid w:val="00EE442F"/>
    <w:rsid w:val="00EE55CE"/>
    <w:rsid w:val="00EE61D8"/>
    <w:rsid w:val="00EE6B8E"/>
    <w:rsid w:val="00EE735E"/>
    <w:rsid w:val="00EF0A93"/>
    <w:rsid w:val="00EF0BCF"/>
    <w:rsid w:val="00EF2103"/>
    <w:rsid w:val="00EF368C"/>
    <w:rsid w:val="00EF4007"/>
    <w:rsid w:val="00EF40F4"/>
    <w:rsid w:val="00EF450F"/>
    <w:rsid w:val="00EF48CB"/>
    <w:rsid w:val="00EF4C47"/>
    <w:rsid w:val="00EF580D"/>
    <w:rsid w:val="00EF6382"/>
    <w:rsid w:val="00EF65A8"/>
    <w:rsid w:val="00EF682F"/>
    <w:rsid w:val="00EF6B2A"/>
    <w:rsid w:val="00EF7174"/>
    <w:rsid w:val="00EF73D3"/>
    <w:rsid w:val="00F00056"/>
    <w:rsid w:val="00F0055A"/>
    <w:rsid w:val="00F00E88"/>
    <w:rsid w:val="00F01514"/>
    <w:rsid w:val="00F01BF8"/>
    <w:rsid w:val="00F0335F"/>
    <w:rsid w:val="00F03CF6"/>
    <w:rsid w:val="00F04015"/>
    <w:rsid w:val="00F057D5"/>
    <w:rsid w:val="00F05ABA"/>
    <w:rsid w:val="00F05BA3"/>
    <w:rsid w:val="00F05C56"/>
    <w:rsid w:val="00F05DCE"/>
    <w:rsid w:val="00F068AA"/>
    <w:rsid w:val="00F06A94"/>
    <w:rsid w:val="00F06F39"/>
    <w:rsid w:val="00F07708"/>
    <w:rsid w:val="00F07738"/>
    <w:rsid w:val="00F119C0"/>
    <w:rsid w:val="00F12D5F"/>
    <w:rsid w:val="00F12F63"/>
    <w:rsid w:val="00F136CA"/>
    <w:rsid w:val="00F137BB"/>
    <w:rsid w:val="00F13930"/>
    <w:rsid w:val="00F139CF"/>
    <w:rsid w:val="00F1476F"/>
    <w:rsid w:val="00F15676"/>
    <w:rsid w:val="00F20385"/>
    <w:rsid w:val="00F204CE"/>
    <w:rsid w:val="00F210E7"/>
    <w:rsid w:val="00F21429"/>
    <w:rsid w:val="00F21E40"/>
    <w:rsid w:val="00F222CD"/>
    <w:rsid w:val="00F24844"/>
    <w:rsid w:val="00F24A17"/>
    <w:rsid w:val="00F24EC8"/>
    <w:rsid w:val="00F26A9C"/>
    <w:rsid w:val="00F26E52"/>
    <w:rsid w:val="00F30734"/>
    <w:rsid w:val="00F30A36"/>
    <w:rsid w:val="00F30DEF"/>
    <w:rsid w:val="00F310CF"/>
    <w:rsid w:val="00F31AE7"/>
    <w:rsid w:val="00F31E23"/>
    <w:rsid w:val="00F32F9C"/>
    <w:rsid w:val="00F3339E"/>
    <w:rsid w:val="00F33A68"/>
    <w:rsid w:val="00F33D84"/>
    <w:rsid w:val="00F34883"/>
    <w:rsid w:val="00F34BFD"/>
    <w:rsid w:val="00F35FD8"/>
    <w:rsid w:val="00F3615C"/>
    <w:rsid w:val="00F36A87"/>
    <w:rsid w:val="00F36B03"/>
    <w:rsid w:val="00F36D8C"/>
    <w:rsid w:val="00F375FB"/>
    <w:rsid w:val="00F37CBD"/>
    <w:rsid w:val="00F4459F"/>
    <w:rsid w:val="00F44DEC"/>
    <w:rsid w:val="00F463E0"/>
    <w:rsid w:val="00F46566"/>
    <w:rsid w:val="00F47BDC"/>
    <w:rsid w:val="00F5138C"/>
    <w:rsid w:val="00F516C2"/>
    <w:rsid w:val="00F5180F"/>
    <w:rsid w:val="00F51DC6"/>
    <w:rsid w:val="00F52CA2"/>
    <w:rsid w:val="00F537C1"/>
    <w:rsid w:val="00F538B3"/>
    <w:rsid w:val="00F542D5"/>
    <w:rsid w:val="00F54896"/>
    <w:rsid w:val="00F54ABF"/>
    <w:rsid w:val="00F54CC3"/>
    <w:rsid w:val="00F54E10"/>
    <w:rsid w:val="00F559A1"/>
    <w:rsid w:val="00F56515"/>
    <w:rsid w:val="00F604B3"/>
    <w:rsid w:val="00F60C85"/>
    <w:rsid w:val="00F611B4"/>
    <w:rsid w:val="00F612DB"/>
    <w:rsid w:val="00F613DE"/>
    <w:rsid w:val="00F617BA"/>
    <w:rsid w:val="00F61C8B"/>
    <w:rsid w:val="00F6228D"/>
    <w:rsid w:val="00F62B20"/>
    <w:rsid w:val="00F639FC"/>
    <w:rsid w:val="00F6402E"/>
    <w:rsid w:val="00F64831"/>
    <w:rsid w:val="00F64A20"/>
    <w:rsid w:val="00F64A52"/>
    <w:rsid w:val="00F654EF"/>
    <w:rsid w:val="00F65668"/>
    <w:rsid w:val="00F6593F"/>
    <w:rsid w:val="00F66C7E"/>
    <w:rsid w:val="00F67795"/>
    <w:rsid w:val="00F710DF"/>
    <w:rsid w:val="00F7112F"/>
    <w:rsid w:val="00F7164F"/>
    <w:rsid w:val="00F71C67"/>
    <w:rsid w:val="00F71F89"/>
    <w:rsid w:val="00F72325"/>
    <w:rsid w:val="00F7245A"/>
    <w:rsid w:val="00F72622"/>
    <w:rsid w:val="00F729D6"/>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928"/>
    <w:rsid w:val="00F82F67"/>
    <w:rsid w:val="00F83BAC"/>
    <w:rsid w:val="00F83D15"/>
    <w:rsid w:val="00F846C8"/>
    <w:rsid w:val="00F85E06"/>
    <w:rsid w:val="00F871E9"/>
    <w:rsid w:val="00F87370"/>
    <w:rsid w:val="00F910D5"/>
    <w:rsid w:val="00F91DDD"/>
    <w:rsid w:val="00F921D6"/>
    <w:rsid w:val="00F9251A"/>
    <w:rsid w:val="00F94898"/>
    <w:rsid w:val="00F94E58"/>
    <w:rsid w:val="00F9518C"/>
    <w:rsid w:val="00F97E9A"/>
    <w:rsid w:val="00F97F4B"/>
    <w:rsid w:val="00FA0A6D"/>
    <w:rsid w:val="00FA0A74"/>
    <w:rsid w:val="00FA0BD9"/>
    <w:rsid w:val="00FA134A"/>
    <w:rsid w:val="00FA1730"/>
    <w:rsid w:val="00FA1CF8"/>
    <w:rsid w:val="00FA20BE"/>
    <w:rsid w:val="00FA2954"/>
    <w:rsid w:val="00FA3A8F"/>
    <w:rsid w:val="00FA44F9"/>
    <w:rsid w:val="00FA4AC7"/>
    <w:rsid w:val="00FA5306"/>
    <w:rsid w:val="00FA582C"/>
    <w:rsid w:val="00FA612E"/>
    <w:rsid w:val="00FA6943"/>
    <w:rsid w:val="00FA6A20"/>
    <w:rsid w:val="00FB07C9"/>
    <w:rsid w:val="00FB0EA7"/>
    <w:rsid w:val="00FB0FAA"/>
    <w:rsid w:val="00FB138D"/>
    <w:rsid w:val="00FB22E8"/>
    <w:rsid w:val="00FB2C1C"/>
    <w:rsid w:val="00FB31A9"/>
    <w:rsid w:val="00FB31E4"/>
    <w:rsid w:val="00FB499D"/>
    <w:rsid w:val="00FB5138"/>
    <w:rsid w:val="00FB5CAE"/>
    <w:rsid w:val="00FB6D35"/>
    <w:rsid w:val="00FB7030"/>
    <w:rsid w:val="00FB7D83"/>
    <w:rsid w:val="00FC0152"/>
    <w:rsid w:val="00FC2D86"/>
    <w:rsid w:val="00FC3D64"/>
    <w:rsid w:val="00FC4D03"/>
    <w:rsid w:val="00FC7A23"/>
    <w:rsid w:val="00FD02C8"/>
    <w:rsid w:val="00FD04F0"/>
    <w:rsid w:val="00FD09D1"/>
    <w:rsid w:val="00FD0A0D"/>
    <w:rsid w:val="00FD0A24"/>
    <w:rsid w:val="00FD136E"/>
    <w:rsid w:val="00FD1D70"/>
    <w:rsid w:val="00FD4919"/>
    <w:rsid w:val="00FD4BCD"/>
    <w:rsid w:val="00FD69B9"/>
    <w:rsid w:val="00FD75DD"/>
    <w:rsid w:val="00FE0446"/>
    <w:rsid w:val="00FE04DA"/>
    <w:rsid w:val="00FE1156"/>
    <w:rsid w:val="00FE20A3"/>
    <w:rsid w:val="00FE2A8E"/>
    <w:rsid w:val="00FE2AD2"/>
    <w:rsid w:val="00FE34F9"/>
    <w:rsid w:val="00FE3EF0"/>
    <w:rsid w:val="00FE5EE1"/>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F287"/>
  <w15:docId w15:val="{7E787F67-0815-4A6A-8313-BB4A45C9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95C"/>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AC List 01,List Paragraph,Number Bullets,List Paragraph (numbered (a)),CA bullets,EBRD List,Chapter10,Список уровня 2,название табл/рис,Elenco Normale"/>
    <w:basedOn w:val="a"/>
    <w:link w:val="af0"/>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link w:val="af4"/>
    <w:uiPriority w:val="1"/>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rsid w:val="00B75FA9"/>
    <w:pPr>
      <w:spacing w:after="120"/>
    </w:pPr>
  </w:style>
  <w:style w:type="character" w:customStyle="1" w:styleId="af4">
    <w:name w:val="Без интервала Знак"/>
    <w:link w:val="af3"/>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5">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6">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1"/>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styleId="af7">
    <w:name w:val="annotation reference"/>
    <w:basedOn w:val="a1"/>
    <w:uiPriority w:val="99"/>
    <w:semiHidden/>
    <w:unhideWhenUsed/>
    <w:rsid w:val="00A1320C"/>
    <w:rPr>
      <w:sz w:val="16"/>
      <w:szCs w:val="16"/>
    </w:rPr>
  </w:style>
  <w:style w:type="paragraph" w:styleId="af8">
    <w:name w:val="annotation text"/>
    <w:basedOn w:val="a"/>
    <w:link w:val="af9"/>
    <w:uiPriority w:val="99"/>
    <w:semiHidden/>
    <w:unhideWhenUsed/>
    <w:rsid w:val="00A1320C"/>
    <w:pPr>
      <w:spacing w:line="240" w:lineRule="auto"/>
    </w:pPr>
    <w:rPr>
      <w:sz w:val="20"/>
      <w:szCs w:val="20"/>
    </w:rPr>
  </w:style>
  <w:style w:type="character" w:customStyle="1" w:styleId="af9">
    <w:name w:val="Текст примечания Знак"/>
    <w:basedOn w:val="a1"/>
    <w:link w:val="af8"/>
    <w:uiPriority w:val="99"/>
    <w:semiHidden/>
    <w:rsid w:val="00A1320C"/>
    <w:rPr>
      <w:rFonts w:ascii="Calibri" w:eastAsia="Times New Roman" w:hAnsi="Calibri" w:cs="Times New Roman"/>
      <w:sz w:val="20"/>
      <w:szCs w:val="20"/>
      <w:lang w:eastAsia="uk-UA"/>
    </w:rPr>
  </w:style>
  <w:style w:type="paragraph" w:styleId="afa">
    <w:name w:val="annotation subject"/>
    <w:basedOn w:val="af8"/>
    <w:next w:val="af8"/>
    <w:link w:val="afb"/>
    <w:uiPriority w:val="99"/>
    <w:semiHidden/>
    <w:unhideWhenUsed/>
    <w:rsid w:val="00A1320C"/>
    <w:rPr>
      <w:b/>
      <w:bCs/>
    </w:rPr>
  </w:style>
  <w:style w:type="character" w:customStyle="1" w:styleId="afb">
    <w:name w:val="Тема примечания Знак"/>
    <w:basedOn w:val="af9"/>
    <w:link w:val="afa"/>
    <w:uiPriority w:val="99"/>
    <w:semiHidden/>
    <w:rsid w:val="00A1320C"/>
    <w:rPr>
      <w:rFonts w:ascii="Calibri" w:eastAsia="Times New Roman" w:hAnsi="Calibri" w:cs="Times New Roman"/>
      <w:b/>
      <w:bCs/>
      <w:sz w:val="20"/>
      <w:szCs w:val="20"/>
      <w:lang w:eastAsia="uk-UA"/>
    </w:rPr>
  </w:style>
  <w:style w:type="paragraph" w:customStyle="1" w:styleId="login-buttonuser">
    <w:name w:val="login-button__user"/>
    <w:basedOn w:val="a"/>
    <w:rsid w:val="00695DBB"/>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BD73EB"/>
  </w:style>
  <w:style w:type="character" w:customStyle="1" w:styleId="af0">
    <w:name w:val="Абзац списка Знак"/>
    <w:aliases w:val="AC List 01 Знак,List Paragraph Знак,Number Bullets Знак,List Paragraph (numbered (a)) Знак,CA bullets Знак,EBRD List Знак,Chapter10 Знак,Список уровня 2 Знак,название табл/рис Знак,Elenco Normale Знак"/>
    <w:link w:val="af"/>
    <w:rsid w:val="00EB4905"/>
    <w:rPr>
      <w:rFonts w:ascii="Calibri" w:eastAsia="Times New Roman" w:hAnsi="Calibri" w:cs="Times New Roman"/>
      <w:lang w:eastAsia="uk-UA"/>
    </w:rPr>
  </w:style>
  <w:style w:type="paragraph" w:customStyle="1" w:styleId="TableContents">
    <w:name w:val="Table Contents"/>
    <w:basedOn w:val="Standard"/>
    <w:rsid w:val="00ED3DA6"/>
    <w:pPr>
      <w:suppressLineNumbers/>
      <w:spacing w:after="0" w:line="240" w:lineRule="auto"/>
      <w:textAlignment w:val="baseline"/>
    </w:pPr>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316225496">
      <w:bodyDiv w:val="1"/>
      <w:marLeft w:val="0"/>
      <w:marRight w:val="0"/>
      <w:marTop w:val="0"/>
      <w:marBottom w:val="0"/>
      <w:divBdr>
        <w:top w:val="none" w:sz="0" w:space="0" w:color="auto"/>
        <w:left w:val="none" w:sz="0" w:space="0" w:color="auto"/>
        <w:bottom w:val="none" w:sz="0" w:space="0" w:color="auto"/>
        <w:right w:val="none" w:sz="0" w:space="0" w:color="auto"/>
      </w:divBdr>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k.vodokan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rruptinfo.nazk.gov.ua/reference/getpersonalreference/legal"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mailto:ck.vodokanal@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5E79-FA25-402D-B1CA-58063929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38</Pages>
  <Words>13463</Words>
  <Characters>76742</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alona</cp:lastModifiedBy>
  <cp:revision>627</cp:revision>
  <cp:lastPrinted>2023-05-10T10:59:00Z</cp:lastPrinted>
  <dcterms:created xsi:type="dcterms:W3CDTF">2022-12-14T14:58:00Z</dcterms:created>
  <dcterms:modified xsi:type="dcterms:W3CDTF">2023-05-10T13:30:00Z</dcterms:modified>
</cp:coreProperties>
</file>