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2A5491">
        <w:rPr>
          <w:rFonts w:ascii="Times New Roman" w:hAnsi="Times New Roman" w:cs="Times New Roman"/>
          <w:sz w:val="28"/>
          <w:szCs w:val="28"/>
        </w:rPr>
        <w:t>12</w:t>
      </w:r>
      <w:r w:rsidR="00E516C9">
        <w:rPr>
          <w:rFonts w:ascii="Times New Roman" w:hAnsi="Times New Roman" w:cs="Times New Roman"/>
          <w:sz w:val="28"/>
          <w:szCs w:val="28"/>
        </w:rPr>
        <w:t>7</w:t>
      </w:r>
      <w:r w:rsidRPr="007E1F72">
        <w:rPr>
          <w:rFonts w:ascii="Times New Roman" w:hAnsi="Times New Roman" w:cs="Times New Roman"/>
          <w:sz w:val="28"/>
          <w:szCs w:val="28"/>
        </w:rPr>
        <w:t xml:space="preserve"> від </w:t>
      </w:r>
      <w:r w:rsidR="00E516C9">
        <w:rPr>
          <w:rFonts w:ascii="Times New Roman" w:hAnsi="Times New Roman" w:cs="Times New Roman"/>
          <w:sz w:val="28"/>
          <w:szCs w:val="28"/>
        </w:rPr>
        <w:t>25</w:t>
      </w:r>
      <w:r w:rsidRPr="007E1F72">
        <w:rPr>
          <w:rFonts w:ascii="Times New Roman" w:hAnsi="Times New Roman" w:cs="Times New Roman"/>
          <w:sz w:val="28"/>
          <w:szCs w:val="28"/>
        </w:rPr>
        <w:t>.</w:t>
      </w:r>
      <w:r w:rsidR="00B46C1F">
        <w:rPr>
          <w:rFonts w:ascii="Times New Roman" w:hAnsi="Times New Roman" w:cs="Times New Roman"/>
          <w:sz w:val="28"/>
          <w:szCs w:val="28"/>
        </w:rPr>
        <w:t>0</w:t>
      </w:r>
      <w:r w:rsidR="002A5491">
        <w:rPr>
          <w:rFonts w:ascii="Times New Roman" w:hAnsi="Times New Roman" w:cs="Times New Roman"/>
          <w:sz w:val="28"/>
          <w:szCs w:val="28"/>
        </w:rPr>
        <w:t>5</w:t>
      </w:r>
      <w:r w:rsidRPr="007E1F72">
        <w:rPr>
          <w:rFonts w:ascii="Times New Roman" w:hAnsi="Times New Roman" w:cs="Times New Roman"/>
          <w:sz w:val="28"/>
          <w:szCs w:val="28"/>
        </w:rPr>
        <w:t>.202</w:t>
      </w:r>
      <w:r w:rsidR="00B46C1F">
        <w:rPr>
          <w:rFonts w:ascii="Times New Roman" w:hAnsi="Times New Roman" w:cs="Times New Roman"/>
          <w:sz w:val="28"/>
          <w:szCs w:val="28"/>
        </w:rPr>
        <w:t>3</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7C0AE3" w:rsidRPr="007C0AE3">
        <w:rPr>
          <w:rFonts w:ascii="Times New Roman" w:hAnsi="Times New Roman"/>
          <w:b/>
          <w:spacing w:val="-9"/>
          <w:sz w:val="36"/>
          <w:szCs w:val="36"/>
        </w:rPr>
        <w:t xml:space="preserve">Куртка спеціальна та </w:t>
      </w:r>
      <w:proofErr w:type="spellStart"/>
      <w:r w:rsidR="007C0AE3" w:rsidRPr="007C0AE3">
        <w:rPr>
          <w:rFonts w:ascii="Times New Roman" w:hAnsi="Times New Roman"/>
          <w:b/>
          <w:spacing w:val="-9"/>
          <w:sz w:val="36"/>
          <w:szCs w:val="36"/>
        </w:rPr>
        <w:t>напівкомбінезон</w:t>
      </w:r>
      <w:proofErr w:type="spellEnd"/>
      <w:r w:rsidR="007C0AE3" w:rsidRPr="007C0AE3">
        <w:rPr>
          <w:rFonts w:ascii="Times New Roman" w:hAnsi="Times New Roman"/>
          <w:b/>
          <w:spacing w:val="-9"/>
          <w:sz w:val="36"/>
          <w:szCs w:val="36"/>
        </w:rPr>
        <w:t xml:space="preserve"> для поліцейських та персоналу воєнізованої охорони</w:t>
      </w:r>
      <w:r w:rsidRPr="007E1F72">
        <w:rPr>
          <w:rStyle w:val="afff4"/>
          <w:rFonts w:ascii="Times New Roman" w:hAnsi="Times New Roman" w:cs="Times New Roman"/>
          <w:b/>
          <w:sz w:val="36"/>
          <w:szCs w:val="36"/>
        </w:rPr>
        <w:t xml:space="preserve">» </w:t>
      </w:r>
    </w:p>
    <w:p w:rsidR="007E1F72" w:rsidRPr="007E1F72" w:rsidRDefault="007E1F72" w:rsidP="007E1F72">
      <w:pPr>
        <w:spacing w:after="0" w:line="240" w:lineRule="auto"/>
        <w:jc w:val="center"/>
        <w:rPr>
          <w:rFonts w:ascii="Times New Roman" w:hAnsi="Times New Roman" w:cs="Times New Roman"/>
          <w:b/>
          <w:sz w:val="32"/>
          <w:szCs w:val="32"/>
        </w:rPr>
      </w:pPr>
      <w:r w:rsidRPr="007E1F72">
        <w:rPr>
          <w:rStyle w:val="afff4"/>
          <w:rFonts w:ascii="Times New Roman" w:hAnsi="Times New Roman" w:cs="Times New Roman"/>
          <w:sz w:val="32"/>
          <w:szCs w:val="32"/>
        </w:rPr>
        <w:t xml:space="preserve">(код ДК 021:2015 </w:t>
      </w:r>
      <w:r w:rsidR="002A5491">
        <w:rPr>
          <w:rFonts w:ascii="Times New Roman" w:hAnsi="Times New Roman"/>
          <w:sz w:val="32"/>
          <w:szCs w:val="32"/>
        </w:rPr>
        <w:t>18110000-3</w:t>
      </w:r>
      <w:r w:rsidR="003F14D9">
        <w:rPr>
          <w:rFonts w:ascii="Times New Roman" w:hAnsi="Times New Roman"/>
          <w:sz w:val="32"/>
          <w:szCs w:val="32"/>
        </w:rPr>
        <w:t xml:space="preserve"> «Формений одяг»</w:t>
      </w:r>
      <w:r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3F14D9" w:rsidRPr="007E1F72" w:rsidRDefault="003F14D9"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B46C1F">
        <w:rPr>
          <w:rFonts w:ascii="Times New Roman" w:hAnsi="Times New Roman" w:cs="Times New Roman"/>
          <w:b/>
          <w:bCs/>
          <w:sz w:val="32"/>
          <w:szCs w:val="32"/>
        </w:rPr>
        <w:t>3</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A0530D" w:rsidRPr="00A0530D" w:rsidRDefault="00A0530D" w:rsidP="007C0AE3">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02"/>
        <w:gridCol w:w="7087"/>
      </w:tblGrid>
      <w:tr w:rsidR="00A0530D" w:rsidRPr="00A0530D" w:rsidTr="00976E7F">
        <w:trPr>
          <w:trHeight w:val="20"/>
        </w:trPr>
        <w:tc>
          <w:tcPr>
            <w:tcW w:w="1045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976E7F">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2802"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708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7087" w:type="dxa"/>
            <w:shd w:val="clear" w:color="auto" w:fill="auto"/>
          </w:tcPr>
          <w:p w:rsidR="002A5491" w:rsidRDefault="002A5491" w:rsidP="00C221AE">
            <w:pPr>
              <w:suppressAutoHyphens/>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Про публічні закупівлі</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xml:space="preserve">. </w:t>
            </w:r>
          </w:p>
          <w:p w:rsidR="00A0530D" w:rsidRPr="00A0530D" w:rsidRDefault="002A5491" w:rsidP="00C221AE">
            <w:pPr>
              <w:suppressAutoHyphens/>
              <w:snapToGrid w:val="0"/>
              <w:spacing w:after="0" w:line="240" w:lineRule="auto"/>
              <w:jc w:val="both"/>
              <w:rPr>
                <w:rFonts w:ascii="Times New Roman" w:eastAsia="Times New Roman" w:hAnsi="Times New Roman" w:cs="Times New Roman"/>
                <w:sz w:val="24"/>
                <w:szCs w:val="24"/>
                <w:lang w:eastAsia="ar-SA"/>
              </w:rPr>
            </w:pPr>
            <w:r w:rsidRPr="00B413F2">
              <w:rPr>
                <w:rFonts w:ascii="Times New Roman" w:eastAsia="Times New Roman" w:hAnsi="Times New Roman"/>
                <w:sz w:val="24"/>
                <w:szCs w:val="24"/>
                <w:lang w:eastAsia="ru-RU"/>
              </w:rPr>
              <w:t>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r w:rsidR="006A0460" w:rsidRPr="006A0460">
              <w:rPr>
                <w:rFonts w:ascii="Times New Roman" w:eastAsia="Times New Roman" w:hAnsi="Times New Roman" w:cs="Times New Roman"/>
                <w:sz w:val="24"/>
                <w:szCs w:val="24"/>
                <w:lang w:eastAsia="ar-SA"/>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2802"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708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7087" w:type="dxa"/>
            <w:shd w:val="clear" w:color="auto" w:fill="auto"/>
          </w:tcPr>
          <w:p w:rsidR="007E1F72" w:rsidRDefault="007E1F72" w:rsidP="00A0530D">
            <w:pPr>
              <w:widowControl w:val="0"/>
              <w:pBdr>
                <w:top w:val="nil"/>
                <w:left w:val="nil"/>
                <w:bottom w:val="nil"/>
                <w:right w:val="nil"/>
                <w:between w:val="nil"/>
              </w:pBdr>
              <w:spacing w:after="0" w:line="240" w:lineRule="auto"/>
              <w:jc w:val="both"/>
              <w:rPr>
                <w:rFonts w:ascii="Times New Roman" w:hAnsi="Times New Roman"/>
                <w:b/>
                <w:sz w:val="24"/>
                <w:szCs w:val="24"/>
              </w:rPr>
            </w:pPr>
            <w:r w:rsidRPr="00F46710">
              <w:rPr>
                <w:rFonts w:ascii="Times New Roman" w:hAnsi="Times New Roman"/>
                <w:b/>
                <w:sz w:val="24"/>
                <w:szCs w:val="24"/>
              </w:rPr>
              <w:t>Управління поліції охорони в Полтавській області,</w:t>
            </w:r>
          </w:p>
          <w:p w:rsidR="00A0530D" w:rsidRPr="00A0530D" w:rsidRDefault="007E1F72" w:rsidP="00A053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C1136F">
              <w:rPr>
                <w:rFonts w:ascii="Times New Roman" w:hAnsi="Times New Roman"/>
                <w:sz w:val="24"/>
                <w:szCs w:val="24"/>
              </w:rPr>
              <w:t>код за ЄДРПОУ- 40109042</w:t>
            </w:r>
            <w:r w:rsidRPr="00F46710">
              <w:rPr>
                <w:rFonts w:ascii="Times New Roman" w:hAnsi="Times New Roman"/>
                <w:b/>
                <w:sz w:val="24"/>
                <w:szCs w:val="24"/>
              </w:rPr>
              <w:t xml:space="preserve"> </w:t>
            </w:r>
            <w:r w:rsidRPr="00F46710">
              <w:rPr>
                <w:rFonts w:ascii="Times New Roman" w:hAnsi="Times New Roman"/>
                <w:sz w:val="24"/>
                <w:szCs w:val="24"/>
              </w:rPr>
              <w:t>(надалі – замовник).</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7087" w:type="dxa"/>
            <w:shd w:val="clear" w:color="auto" w:fill="auto"/>
          </w:tcPr>
          <w:p w:rsidR="00A0530D" w:rsidRPr="00A0530D" w:rsidRDefault="007E1F72"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sidRPr="00F46710">
              <w:rPr>
                <w:rFonts w:ascii="Times New Roman" w:hAnsi="Times New Roman"/>
                <w:sz w:val="24"/>
                <w:szCs w:val="24"/>
              </w:rPr>
              <w:t xml:space="preserve">Україна,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32А.</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7087" w:type="dxa"/>
            <w:shd w:val="clear" w:color="auto" w:fill="auto"/>
          </w:tcPr>
          <w:p w:rsidR="00A0530D" w:rsidRDefault="007E1F72" w:rsidP="00A0530D">
            <w:pPr>
              <w:pBdr>
                <w:top w:val="nil"/>
                <w:left w:val="nil"/>
                <w:bottom w:val="nil"/>
                <w:right w:val="nil"/>
                <w:between w:val="nil"/>
              </w:pBdr>
              <w:spacing w:after="0" w:line="240" w:lineRule="auto"/>
              <w:ind w:left="23"/>
              <w:jc w:val="both"/>
              <w:rPr>
                <w:rFonts w:ascii="Times New Roman" w:hAnsi="Times New Roman"/>
                <w:sz w:val="24"/>
                <w:szCs w:val="24"/>
                <w:u w:val="single"/>
              </w:rPr>
            </w:pPr>
            <w:r w:rsidRPr="00F46710">
              <w:rPr>
                <w:rFonts w:ascii="Times New Roman" w:hAnsi="Times New Roman"/>
                <w:sz w:val="24"/>
                <w:szCs w:val="24"/>
              </w:rPr>
              <w:t xml:space="preserve">З підготовки та подання документів </w:t>
            </w:r>
            <w:r>
              <w:rPr>
                <w:rFonts w:ascii="Times New Roman" w:hAnsi="Times New Roman"/>
                <w:sz w:val="24"/>
                <w:szCs w:val="24"/>
              </w:rPr>
              <w:t>–</w:t>
            </w:r>
            <w:r w:rsidRPr="00F46710">
              <w:rPr>
                <w:rFonts w:ascii="Times New Roman" w:hAnsi="Times New Roman"/>
                <w:sz w:val="24"/>
                <w:szCs w:val="24"/>
              </w:rPr>
              <w:t xml:space="preserve"> </w:t>
            </w:r>
            <w:r>
              <w:rPr>
                <w:rFonts w:ascii="Times New Roman" w:hAnsi="Times New Roman"/>
                <w:sz w:val="24"/>
                <w:szCs w:val="24"/>
              </w:rPr>
              <w:t>уповноважена особа</w:t>
            </w:r>
            <w:r w:rsidRPr="00F46710">
              <w:rPr>
                <w:rFonts w:ascii="Times New Roman" w:hAnsi="Times New Roman"/>
                <w:sz w:val="24"/>
                <w:szCs w:val="24"/>
              </w:rPr>
              <w:t xml:space="preserve"> </w:t>
            </w:r>
            <w:proofErr w:type="spellStart"/>
            <w:r w:rsidRPr="00F46710">
              <w:rPr>
                <w:rFonts w:ascii="Times New Roman" w:hAnsi="Times New Roman"/>
                <w:sz w:val="24"/>
                <w:szCs w:val="24"/>
              </w:rPr>
              <w:t>Опанасько</w:t>
            </w:r>
            <w:proofErr w:type="spellEnd"/>
            <w:r w:rsidRPr="00F46710">
              <w:rPr>
                <w:rFonts w:ascii="Times New Roman" w:hAnsi="Times New Roman"/>
                <w:sz w:val="24"/>
                <w:szCs w:val="24"/>
              </w:rPr>
              <w:t xml:space="preserve"> Михайло</w:t>
            </w:r>
            <w:r>
              <w:rPr>
                <w:rFonts w:ascii="Times New Roman" w:hAnsi="Times New Roman"/>
                <w:sz w:val="24"/>
                <w:szCs w:val="24"/>
              </w:rPr>
              <w:t xml:space="preserve"> Михайлович – заступник начальника відділу ТО та Л</w:t>
            </w:r>
            <w:r w:rsidRPr="00F46710">
              <w:rPr>
                <w:rFonts w:ascii="Times New Roman" w:hAnsi="Times New Roman"/>
                <w:sz w:val="24"/>
                <w:szCs w:val="24"/>
              </w:rPr>
              <w:t xml:space="preserve"> Управління; 36014, м. Полтава, вул.. </w:t>
            </w:r>
            <w:proofErr w:type="spellStart"/>
            <w:r w:rsidRPr="00F46710">
              <w:rPr>
                <w:rFonts w:ascii="Times New Roman" w:hAnsi="Times New Roman"/>
                <w:sz w:val="24"/>
                <w:szCs w:val="24"/>
              </w:rPr>
              <w:t>Зигіна</w:t>
            </w:r>
            <w:proofErr w:type="spellEnd"/>
            <w:r w:rsidRPr="00F46710">
              <w:rPr>
                <w:rFonts w:ascii="Times New Roman" w:hAnsi="Times New Roman"/>
                <w:sz w:val="24"/>
                <w:szCs w:val="24"/>
              </w:rPr>
              <w:t xml:space="preserve"> 32А</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310</w:t>
            </w:r>
            <w:r w:rsidRPr="00F46710">
              <w:rPr>
                <w:rFonts w:ascii="Times New Roman" w:hAnsi="Times New Roman"/>
                <w:sz w:val="24"/>
                <w:szCs w:val="24"/>
              </w:rPr>
              <w:t xml:space="preserve">, тел.: (0532) 60-91-61, </w:t>
            </w:r>
            <w:r w:rsidRPr="00F46710">
              <w:rPr>
                <w:rFonts w:ascii="Times New Roman" w:hAnsi="Times New Roman"/>
                <w:sz w:val="24"/>
                <w:szCs w:val="24"/>
                <w:u w:val="single"/>
              </w:rPr>
              <w:t>e-</w:t>
            </w:r>
            <w:proofErr w:type="spellStart"/>
            <w:r w:rsidRPr="00F46710">
              <w:rPr>
                <w:rFonts w:ascii="Times New Roman" w:hAnsi="Times New Roman"/>
                <w:sz w:val="24"/>
                <w:szCs w:val="24"/>
                <w:u w:val="single"/>
              </w:rPr>
              <w:t>mail</w:t>
            </w:r>
            <w:proofErr w:type="spellEnd"/>
            <w:r w:rsidRPr="00F46710">
              <w:rPr>
                <w:rFonts w:ascii="Times New Roman" w:hAnsi="Times New Roman"/>
                <w:sz w:val="24"/>
                <w:szCs w:val="24"/>
                <w:u w:val="single"/>
              </w:rPr>
              <w:t xml:space="preserve">: </w:t>
            </w:r>
            <w:hyperlink r:id="rId7" w:history="1">
              <w:r w:rsidR="00DF5315" w:rsidRPr="00CE1F31">
                <w:rPr>
                  <w:rStyle w:val="a5"/>
                  <w:rFonts w:ascii="Times New Roman" w:hAnsi="Times New Roman" w:cstheme="minorBidi"/>
                  <w:sz w:val="24"/>
                  <w:szCs w:val="24"/>
                  <w:lang w:val="en-US"/>
                </w:rPr>
                <w:t>poltavaupo</w:t>
              </w:r>
              <w:r w:rsidR="00DF5315" w:rsidRPr="00CE1F31">
                <w:rPr>
                  <w:rStyle w:val="a5"/>
                  <w:rFonts w:ascii="Times New Roman" w:hAnsi="Times New Roman" w:cstheme="minorBidi"/>
                  <w:sz w:val="24"/>
                  <w:szCs w:val="24"/>
                </w:rPr>
                <w:t>@ukr.net</w:t>
              </w:r>
            </w:hyperlink>
          </w:p>
          <w:p w:rsidR="00DF5315" w:rsidRPr="007C0AE3" w:rsidRDefault="007C0AE3" w:rsidP="00A0530D">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7087" w:type="dxa"/>
            <w:shd w:val="clear" w:color="auto" w:fill="auto"/>
          </w:tcPr>
          <w:p w:rsidR="00A0530D" w:rsidRPr="00A0530D" w:rsidRDefault="002A5491"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ідкриті торги</w:t>
            </w:r>
            <w:r>
              <w:rPr>
                <w:rFonts w:ascii="Times New Roman" w:eastAsia="Times New Roman" w:hAnsi="Times New Roman"/>
                <w:sz w:val="24"/>
                <w:szCs w:val="24"/>
                <w:lang w:eastAsia="ru-RU"/>
              </w:rPr>
              <w:t xml:space="preserve"> у порядку визначеному Особливостями</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7087"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976E7F">
        <w:trPr>
          <w:trHeight w:val="69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7087" w:type="dxa"/>
            <w:shd w:val="clear" w:color="auto" w:fill="auto"/>
          </w:tcPr>
          <w:p w:rsidR="00A0530D" w:rsidRPr="007C0AE3" w:rsidRDefault="00363669" w:rsidP="00363669">
            <w:pPr>
              <w:numPr>
                <w:ilvl w:val="2"/>
                <w:numId w:val="1"/>
              </w:numPr>
              <w:tabs>
                <w:tab w:val="num" w:pos="0"/>
              </w:tabs>
              <w:suppressAutoHyphens/>
              <w:spacing w:before="60" w:after="60" w:line="240"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7C0AE3">
              <w:rPr>
                <w:rFonts w:ascii="Times New Roman" w:hAnsi="Times New Roman"/>
                <w:b/>
                <w:spacing w:val="-9"/>
                <w:sz w:val="24"/>
                <w:szCs w:val="24"/>
              </w:rPr>
              <w:t xml:space="preserve">Куртка спеціальна та </w:t>
            </w:r>
            <w:proofErr w:type="spellStart"/>
            <w:r w:rsidR="007C0AE3">
              <w:rPr>
                <w:rFonts w:ascii="Times New Roman" w:hAnsi="Times New Roman"/>
                <w:b/>
                <w:spacing w:val="-9"/>
                <w:sz w:val="24"/>
                <w:szCs w:val="24"/>
              </w:rPr>
              <w:t>напівкомбінезон</w:t>
            </w:r>
            <w:proofErr w:type="spellEnd"/>
            <w:r w:rsidR="007C0AE3">
              <w:rPr>
                <w:rFonts w:ascii="Times New Roman" w:hAnsi="Times New Roman"/>
                <w:b/>
                <w:spacing w:val="-9"/>
                <w:sz w:val="24"/>
                <w:szCs w:val="24"/>
              </w:rPr>
              <w:t xml:space="preserve"> для поліцейських та персоналу воєнізованої охорони</w:t>
            </w:r>
            <w:r w:rsidR="003F14D9" w:rsidRPr="00363669">
              <w:rPr>
                <w:rFonts w:ascii="Times New Roman" w:hAnsi="Times New Roman" w:cs="Times New Roman"/>
                <w:b/>
                <w:sz w:val="24"/>
                <w:szCs w:val="24"/>
              </w:rPr>
              <w:t xml:space="preserve"> </w:t>
            </w:r>
            <w:r w:rsidRPr="00363669">
              <w:rPr>
                <w:rFonts w:ascii="Times New Roman" w:hAnsi="Times New Roman" w:cs="Times New Roman"/>
                <w:b/>
                <w:sz w:val="24"/>
                <w:szCs w:val="24"/>
              </w:rPr>
              <w:t>(</w:t>
            </w:r>
            <w:r>
              <w:rPr>
                <w:rFonts w:ascii="Times New Roman" w:hAnsi="Times New Roman" w:cs="Times New Roman"/>
                <w:b/>
                <w:sz w:val="24"/>
                <w:szCs w:val="24"/>
              </w:rPr>
              <w:t xml:space="preserve">ДК </w:t>
            </w:r>
            <w:r w:rsidRPr="00363669">
              <w:rPr>
                <w:rFonts w:ascii="Times New Roman" w:hAnsi="Times New Roman" w:cs="Times New Roman"/>
                <w:b/>
                <w:sz w:val="24"/>
                <w:szCs w:val="24"/>
              </w:rPr>
              <w:t xml:space="preserve">021:2015 код </w:t>
            </w:r>
            <w:r w:rsidR="002A5491">
              <w:rPr>
                <w:rFonts w:ascii="Times New Roman" w:hAnsi="Times New Roman"/>
                <w:b/>
                <w:sz w:val="24"/>
                <w:szCs w:val="24"/>
              </w:rPr>
              <w:t>18110000-3</w:t>
            </w:r>
            <w:r w:rsidR="003F14D9">
              <w:rPr>
                <w:rFonts w:ascii="Times New Roman" w:hAnsi="Times New Roman"/>
                <w:b/>
                <w:sz w:val="24"/>
                <w:szCs w:val="24"/>
              </w:rPr>
              <w:t xml:space="preserve"> «Формений одяг»</w:t>
            </w:r>
            <w:r w:rsidRPr="00363669">
              <w:rPr>
                <w:rFonts w:ascii="Times New Roman" w:hAnsi="Times New Roman" w:cs="Times New Roman"/>
                <w:b/>
                <w:sz w:val="24"/>
                <w:szCs w:val="24"/>
              </w:rPr>
              <w:t>)</w:t>
            </w:r>
            <w:r w:rsidRPr="00363669">
              <w:rPr>
                <w:rFonts w:ascii="Times New Roman" w:hAnsi="Times New Roman" w:cs="Times New Roman"/>
                <w:sz w:val="24"/>
                <w:szCs w:val="24"/>
              </w:rPr>
              <w:t>(далі скорочено – Товар)</w:t>
            </w:r>
            <w:r w:rsidR="007C0AE3">
              <w:rPr>
                <w:rFonts w:ascii="Times New Roman" w:hAnsi="Times New Roman" w:cs="Times New Roman"/>
                <w:sz w:val="24"/>
                <w:szCs w:val="24"/>
              </w:rPr>
              <w:t>.</w:t>
            </w:r>
          </w:p>
          <w:p w:rsidR="007C0AE3" w:rsidRPr="00363669" w:rsidRDefault="007C0AE3" w:rsidP="00363669">
            <w:pPr>
              <w:numPr>
                <w:ilvl w:val="2"/>
                <w:numId w:val="1"/>
              </w:numPr>
              <w:tabs>
                <w:tab w:val="num" w:pos="0"/>
              </w:tabs>
              <w:suppressAutoHyphens/>
              <w:spacing w:before="60" w:after="6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Pr="007C0AE3">
              <w:rPr>
                <w:rFonts w:ascii="Times New Roman" w:hAnsi="Times New Roman"/>
                <w:sz w:val="24"/>
                <w:szCs w:val="24"/>
              </w:rPr>
              <w:t>18113000-4 «Виробничий одяг»</w:t>
            </w:r>
            <w:r>
              <w:rPr>
                <w:rFonts w:ascii="Times New Roman" w:hAnsi="Times New Roman"/>
                <w:sz w:val="24"/>
                <w:szCs w:val="24"/>
              </w:rPr>
              <w:t>.</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7087" w:type="dxa"/>
            <w:shd w:val="clear" w:color="auto" w:fill="auto"/>
          </w:tcPr>
          <w:p w:rsidR="00A0530D" w:rsidRPr="00363669" w:rsidRDefault="00363669"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 кіл</w:t>
            </w:r>
            <w:r w:rsidR="007728C1">
              <w:rPr>
                <w:rFonts w:ascii="Times New Roman" w:eastAsia="Times New Roman" w:hAnsi="Times New Roman" w:cs="Times New Roman"/>
                <w:sz w:val="24"/>
                <w:szCs w:val="24"/>
                <w:lang w:eastAsia="ar-SA"/>
              </w:rPr>
              <w:t>ькість, обсяг поставки товарів</w:t>
            </w:r>
          </w:p>
        </w:tc>
        <w:tc>
          <w:tcPr>
            <w:tcW w:w="7087" w:type="dxa"/>
            <w:shd w:val="clear" w:color="auto" w:fill="auto"/>
          </w:tcPr>
          <w:p w:rsidR="00363669" w:rsidRDefault="00E92BAF" w:rsidP="00363669">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w:t>
            </w:r>
            <w:r w:rsidR="00055D2A">
              <w:rPr>
                <w:rFonts w:ascii="Times New Roman" w:hAnsi="Times New Roman"/>
                <w:color w:val="000000"/>
                <w:sz w:val="24"/>
                <w:szCs w:val="24"/>
              </w:rPr>
              <w:t>Мі</w:t>
            </w:r>
            <w:r w:rsidR="002A5491">
              <w:rPr>
                <w:rFonts w:ascii="Times New Roman" w:hAnsi="Times New Roman"/>
                <w:color w:val="000000"/>
                <w:sz w:val="24"/>
                <w:szCs w:val="24"/>
              </w:rPr>
              <w:t>сце поставки: м. Полтава</w:t>
            </w:r>
            <w:r w:rsidR="00363669" w:rsidRPr="00F46710">
              <w:rPr>
                <w:rFonts w:ascii="Times New Roman" w:hAnsi="Times New Roman"/>
                <w:color w:val="000000"/>
                <w:sz w:val="24"/>
                <w:szCs w:val="24"/>
              </w:rPr>
              <w:t>.</w:t>
            </w:r>
          </w:p>
          <w:p w:rsidR="00E92BAF" w:rsidRPr="00E92BAF" w:rsidRDefault="00E92BAF" w:rsidP="00E92BAF">
            <w:pPr>
              <w:widowControl w:val="0"/>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363669" w:rsidP="0036366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7C0AE3">
              <w:rPr>
                <w:rFonts w:ascii="Times New Roman" w:hAnsi="Times New Roman"/>
                <w:color w:val="000000"/>
                <w:sz w:val="24"/>
                <w:szCs w:val="24"/>
              </w:rPr>
              <w:t>3</w:t>
            </w:r>
            <w:r w:rsidR="003F14D9">
              <w:rPr>
                <w:rFonts w:ascii="Times New Roman" w:hAnsi="Times New Roman"/>
                <w:color w:val="000000"/>
                <w:sz w:val="24"/>
                <w:szCs w:val="24"/>
              </w:rPr>
              <w:t>00 комплектів</w:t>
            </w:r>
            <w:r w:rsidR="00055D2A">
              <w:rPr>
                <w:rFonts w:ascii="Times New Roman" w:hAnsi="Times New Roman"/>
                <w:sz w:val="24"/>
                <w:szCs w:val="24"/>
              </w:rPr>
              <w:t>,</w:t>
            </w:r>
            <w:r w:rsidRPr="00F46710">
              <w:rPr>
                <w:rFonts w:ascii="Times New Roman" w:hAnsi="Times New Roman"/>
                <w:sz w:val="24"/>
                <w:szCs w:val="24"/>
              </w:rPr>
              <w:t xml:space="preserve"> згідно з </w:t>
            </w:r>
            <w:r w:rsidR="0035439F">
              <w:rPr>
                <w:rFonts w:ascii="Times New Roman" w:hAnsi="Times New Roman"/>
                <w:b/>
                <w:sz w:val="24"/>
                <w:szCs w:val="24"/>
              </w:rPr>
              <w:t xml:space="preserve">Додатком </w:t>
            </w:r>
            <w:r w:rsidR="003F14D9">
              <w:rPr>
                <w:rFonts w:ascii="Times New Roman" w:hAnsi="Times New Roman"/>
                <w:b/>
                <w:sz w:val="24"/>
                <w:szCs w:val="24"/>
              </w:rPr>
              <w:t xml:space="preserve">№ </w:t>
            </w:r>
            <w:r w:rsidR="00D44842">
              <w:rPr>
                <w:rFonts w:ascii="Times New Roman" w:hAnsi="Times New Roman"/>
                <w:b/>
                <w:sz w:val="24"/>
                <w:szCs w:val="24"/>
              </w:rPr>
              <w:t>3</w:t>
            </w:r>
            <w:r w:rsidRPr="00F46710">
              <w:rPr>
                <w:rFonts w:ascii="Times New Roman" w:hAnsi="Times New Roman"/>
                <w:sz w:val="24"/>
                <w:szCs w:val="24"/>
              </w:rPr>
              <w:t xml:space="preserve"> до Документації.</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4.4</w:t>
            </w:r>
          </w:p>
        </w:tc>
        <w:tc>
          <w:tcPr>
            <w:tcW w:w="2802" w:type="dxa"/>
            <w:shd w:val="clear" w:color="auto" w:fill="auto"/>
          </w:tcPr>
          <w:p w:rsidR="00A0530D" w:rsidRPr="00A0530D" w:rsidRDefault="007728C1"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строк поставки товарів</w:t>
            </w:r>
          </w:p>
        </w:tc>
        <w:tc>
          <w:tcPr>
            <w:tcW w:w="7087" w:type="dxa"/>
            <w:shd w:val="clear" w:color="auto" w:fill="auto"/>
          </w:tcPr>
          <w:p w:rsidR="00A0530D" w:rsidRPr="00A0530D" w:rsidRDefault="00363669" w:rsidP="00A0530D">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46710">
              <w:rPr>
                <w:rFonts w:ascii="Times New Roman" w:hAnsi="Times New Roman"/>
                <w:spacing w:val="1"/>
                <w:sz w:val="24"/>
                <w:szCs w:val="24"/>
              </w:rPr>
              <w:t>З д</w:t>
            </w:r>
            <w:r w:rsidR="00650C66">
              <w:rPr>
                <w:rFonts w:ascii="Times New Roman" w:hAnsi="Times New Roman"/>
                <w:spacing w:val="1"/>
                <w:sz w:val="24"/>
                <w:szCs w:val="24"/>
              </w:rPr>
              <w:t xml:space="preserve">ати </w:t>
            </w:r>
            <w:r w:rsidR="002A5491">
              <w:rPr>
                <w:rFonts w:ascii="Times New Roman" w:hAnsi="Times New Roman"/>
                <w:spacing w:val="1"/>
                <w:sz w:val="24"/>
                <w:szCs w:val="24"/>
              </w:rPr>
              <w:t>підписання договору до 01.10</w:t>
            </w:r>
            <w:r w:rsidRPr="00F46710">
              <w:rPr>
                <w:rFonts w:ascii="Times New Roman" w:hAnsi="Times New Roman"/>
                <w:spacing w:val="1"/>
                <w:sz w:val="24"/>
                <w:szCs w:val="24"/>
              </w:rPr>
              <w:t>.20</w:t>
            </w:r>
            <w:r w:rsidR="00650C66">
              <w:rPr>
                <w:rFonts w:ascii="Times New Roman" w:hAnsi="Times New Roman"/>
                <w:spacing w:val="1"/>
                <w:sz w:val="24"/>
                <w:szCs w:val="24"/>
              </w:rPr>
              <w:t>23</w:t>
            </w:r>
            <w:r w:rsidRPr="00F46710">
              <w:rPr>
                <w:rFonts w:ascii="Times New Roman" w:hAnsi="Times New Roman"/>
                <w:spacing w:val="1"/>
                <w:sz w:val="24"/>
                <w:szCs w:val="24"/>
              </w:rPr>
              <w:t xml:space="preserve"> року.</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Недискримінація учасників</w:t>
            </w:r>
          </w:p>
        </w:tc>
        <w:tc>
          <w:tcPr>
            <w:tcW w:w="7087" w:type="dxa"/>
            <w:shd w:val="clear" w:color="auto" w:fill="auto"/>
          </w:tcPr>
          <w:p w:rsidR="00A0530D" w:rsidRPr="00A0530D" w:rsidRDefault="007728C1" w:rsidP="00A0530D">
            <w:pPr>
              <w:suppressAutoHyphens/>
              <w:snapToGrid w:val="0"/>
              <w:spacing w:after="0" w:line="240" w:lineRule="auto"/>
              <w:jc w:val="both"/>
              <w:rPr>
                <w:rFonts w:ascii="Times New Roman" w:eastAsia="Times New Roman" w:hAnsi="Times New Roman" w:cs="Times New Roman"/>
                <w:sz w:val="24"/>
                <w:szCs w:val="24"/>
                <w:lang w:eastAsia="ar-SA"/>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0530D" w:rsidRPr="00A0530D">
              <w:rPr>
                <w:rFonts w:ascii="Times New Roman" w:eastAsia="Times New Roman" w:hAnsi="Times New Roman" w:cs="Times New Roman"/>
                <w:bCs/>
                <w:sz w:val="24"/>
                <w:szCs w:val="24"/>
                <w:lang w:eastAsia="uk-UA"/>
              </w:rPr>
              <w:t xml:space="preserve">. </w:t>
            </w:r>
          </w:p>
        </w:tc>
      </w:tr>
      <w:tr w:rsidR="00A0530D" w:rsidRPr="00A0530D" w:rsidTr="00976E7F">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w:t>
            </w:r>
            <w:r w:rsidRPr="00A0530D">
              <w:rPr>
                <w:rFonts w:ascii="Times New Roman" w:eastAsia="Times New Roman" w:hAnsi="Times New Roman" w:cs="Times New Roman"/>
                <w:b/>
                <w:bCs/>
                <w:sz w:val="24"/>
                <w:szCs w:val="24"/>
                <w:lang w:eastAsia="ar-SA"/>
              </w:rPr>
              <w:lastRenderedPageBreak/>
              <w:t xml:space="preserve">бути розраховано та зазначено ціну тендерної пропозиції </w:t>
            </w:r>
          </w:p>
        </w:tc>
        <w:tc>
          <w:tcPr>
            <w:tcW w:w="7087" w:type="dxa"/>
            <w:shd w:val="clear" w:color="auto" w:fill="auto"/>
          </w:tcPr>
          <w:p w:rsidR="00A0530D" w:rsidRPr="00A0530D" w:rsidRDefault="008A68F9" w:rsidP="008A68F9">
            <w:pPr>
              <w:suppressAutoHyphens/>
              <w:snapToGrid w:val="0"/>
              <w:spacing w:after="0" w:line="240" w:lineRule="auto"/>
              <w:jc w:val="both"/>
              <w:rPr>
                <w:rFonts w:ascii="Times New Roman" w:eastAsia="Times New Roman" w:hAnsi="Times New Roman" w:cs="Times New Roman"/>
                <w:sz w:val="24"/>
                <w:szCs w:val="24"/>
                <w:lang w:eastAsia="ar-SA"/>
              </w:rPr>
            </w:pPr>
            <w:r w:rsidRPr="008A68F9">
              <w:rPr>
                <w:szCs w:val="24"/>
                <w:lang w:eastAsia="ru-RU"/>
              </w:rPr>
              <w:lastRenderedPageBreak/>
              <w:t xml:space="preserve">      </w:t>
            </w:r>
            <w:r w:rsidR="00E92BAF">
              <w:rPr>
                <w:rFonts w:ascii="Times New Roman" w:eastAsia="Times New Roman" w:hAnsi="Times New Roman" w:cs="Times New Roman"/>
                <w:color w:val="000000"/>
                <w:sz w:val="24"/>
                <w:szCs w:val="24"/>
              </w:rPr>
              <w:t>Валютою тендерної пропозиції є гривня.</w:t>
            </w:r>
            <w:r w:rsidR="00E92BAF">
              <w:rPr>
                <w:rFonts w:ascii="Times New Roman" w:eastAsia="Times New Roman" w:hAnsi="Times New Roman" w:cs="Times New Roman"/>
              </w:rPr>
              <w:t xml:space="preserve"> </w:t>
            </w:r>
            <w:r w:rsidR="00E92BAF">
              <w:rPr>
                <w:rFonts w:ascii="Times New Roman" w:eastAsia="Times New Roman" w:hAnsi="Times New Roman" w:cs="Times New Roman"/>
                <w:b/>
                <w:i/>
                <w:color w:val="000000"/>
                <w:sz w:val="24"/>
                <w:szCs w:val="24"/>
              </w:rPr>
              <w:t>У разі якщо учасником процедури закупівлі є нерезидент</w:t>
            </w:r>
            <w:r w:rsidR="00E92BAF">
              <w:rPr>
                <w:rFonts w:ascii="Times New Roman" w:eastAsia="Times New Roman" w:hAnsi="Times New Roman" w:cs="Times New Roman"/>
                <w:b/>
                <w:color w:val="000000"/>
                <w:sz w:val="24"/>
                <w:szCs w:val="24"/>
              </w:rPr>
              <w:t xml:space="preserve">,  </w:t>
            </w:r>
            <w:r w:rsidR="00E92BAF">
              <w:rPr>
                <w:rFonts w:ascii="Times New Roman" w:eastAsia="Times New Roman" w:hAnsi="Times New Roman" w:cs="Times New Roman"/>
                <w:color w:val="000000"/>
                <w:sz w:val="24"/>
                <w:szCs w:val="24"/>
              </w:rPr>
              <w:t xml:space="preserve">такий </w:t>
            </w:r>
            <w:r w:rsidR="00E92BAF">
              <w:rPr>
                <w:rFonts w:ascii="Times New Roman" w:eastAsia="Times New Roman" w:hAnsi="Times New Roman" w:cs="Times New Roman"/>
                <w:sz w:val="24"/>
                <w:szCs w:val="24"/>
              </w:rPr>
              <w:t>у</w:t>
            </w:r>
            <w:r w:rsidR="00E92BAF">
              <w:rPr>
                <w:rFonts w:ascii="Times New Roman" w:eastAsia="Times New Roman" w:hAnsi="Times New Roman" w:cs="Times New Roman"/>
                <w:color w:val="000000"/>
                <w:sz w:val="24"/>
                <w:szCs w:val="24"/>
              </w:rPr>
              <w:t xml:space="preserve">часник </w:t>
            </w:r>
            <w:r w:rsidR="00E92BAF">
              <w:rPr>
                <w:rFonts w:ascii="Times New Roman" w:eastAsia="Times New Roman" w:hAnsi="Times New Roman" w:cs="Times New Roman"/>
                <w:color w:val="000000"/>
                <w:sz w:val="24"/>
                <w:szCs w:val="24"/>
              </w:rPr>
              <w:lastRenderedPageBreak/>
              <w:t>зазначає ціну пропозиції в електронній системі закупівель у валюті – гривня.</w:t>
            </w:r>
          </w:p>
        </w:tc>
      </w:tr>
      <w:tr w:rsidR="00A0530D" w:rsidRPr="00A0530D" w:rsidTr="00976E7F">
        <w:trPr>
          <w:trHeight w:val="983"/>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7.</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7087" w:type="dxa"/>
            <w:shd w:val="clear" w:color="auto" w:fill="auto"/>
          </w:tcPr>
          <w:p w:rsidR="007C0AE3" w:rsidRDefault="007C0AE3" w:rsidP="007C0A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C0AE3" w:rsidRDefault="007C0AE3" w:rsidP="007C0A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7C0AE3" w:rsidRDefault="007C0AE3" w:rsidP="007C0A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530D" w:rsidRPr="00E92BAF" w:rsidRDefault="007C0AE3" w:rsidP="007C0A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19F9" w:rsidRPr="00A0530D" w:rsidTr="00976E7F">
        <w:trPr>
          <w:trHeight w:val="983"/>
        </w:trPr>
        <w:tc>
          <w:tcPr>
            <w:tcW w:w="567" w:type="dxa"/>
            <w:shd w:val="clear" w:color="auto" w:fill="auto"/>
          </w:tcPr>
          <w:p w:rsidR="003F19F9" w:rsidRPr="00A0530D" w:rsidRDefault="003F19F9"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802" w:type="dxa"/>
            <w:shd w:val="clear" w:color="auto" w:fill="auto"/>
          </w:tcPr>
          <w:p w:rsidR="003F19F9" w:rsidRPr="003F19F9" w:rsidRDefault="003F19F9" w:rsidP="00A0530D">
            <w:pPr>
              <w:suppressAutoHyphens/>
              <w:snapToGrid w:val="0"/>
              <w:spacing w:after="0" w:line="240" w:lineRule="auto"/>
              <w:rPr>
                <w:rFonts w:ascii="Times New Roman" w:eastAsia="Times New Roman" w:hAnsi="Times New Roman" w:cs="Times New Roman"/>
                <w:b/>
                <w:bCs/>
                <w:sz w:val="24"/>
                <w:szCs w:val="24"/>
                <w:lang w:eastAsia="ar-SA"/>
              </w:rPr>
            </w:pPr>
            <w:r w:rsidRPr="003F19F9">
              <w:rPr>
                <w:rFonts w:ascii="Times New Roman" w:eastAsia="Times New Roman" w:hAnsi="Times New Roman"/>
                <w:b/>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3F19F9">
              <w:rPr>
                <w:rFonts w:ascii="Times New Roman" w:eastAsia="Times New Roman" w:hAnsi="Times New Roman"/>
                <w:b/>
                <w:sz w:val="24"/>
                <w:szCs w:val="24"/>
                <w:lang w:eastAsia="ru-RU"/>
              </w:rPr>
              <w:lastRenderedPageBreak/>
              <w:t>оголошенні про проведення відкритих торгів</w:t>
            </w:r>
          </w:p>
        </w:tc>
        <w:tc>
          <w:tcPr>
            <w:tcW w:w="7087" w:type="dxa"/>
            <w:shd w:val="clear" w:color="auto" w:fill="auto"/>
          </w:tcPr>
          <w:p w:rsidR="003F19F9" w:rsidRPr="003F19F9" w:rsidRDefault="003F19F9" w:rsidP="007728C1">
            <w:pPr>
              <w:spacing w:before="150" w:after="150" w:line="240" w:lineRule="auto"/>
              <w:jc w:val="both"/>
              <w:rPr>
                <w:rFonts w:ascii="Times New Roman" w:eastAsia="Times New Roman" w:hAnsi="Times New Roman"/>
                <w:sz w:val="24"/>
                <w:szCs w:val="24"/>
                <w:lang w:eastAsia="ru-RU"/>
              </w:rPr>
            </w:pPr>
            <w:r w:rsidRPr="003F19F9">
              <w:rPr>
                <w:rFonts w:ascii="Times New Roman" w:eastAsia="Times New Roman" w:hAnsi="Times New Roman"/>
                <w:iCs/>
                <w:sz w:val="24"/>
                <w:szCs w:val="24"/>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Cs/>
                <w:sz w:val="24"/>
                <w:szCs w:val="24"/>
                <w:lang w:eastAsia="ru-RU"/>
              </w:rPr>
              <w:t>.</w:t>
            </w:r>
          </w:p>
        </w:tc>
      </w:tr>
      <w:tr w:rsidR="00A0530D" w:rsidRPr="00A0530D" w:rsidTr="00976E7F">
        <w:trPr>
          <w:trHeight w:val="20"/>
        </w:trPr>
        <w:tc>
          <w:tcPr>
            <w:tcW w:w="10456"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II. Порядок унесення змін та надання роз'яснень до тендерної документації</w:t>
            </w:r>
          </w:p>
        </w:tc>
      </w:tr>
      <w:tr w:rsidR="00A0530D" w:rsidRPr="00A0530D" w:rsidTr="00976E7F">
        <w:trPr>
          <w:trHeight w:val="5914"/>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7087" w:type="dxa"/>
            <w:shd w:val="clear" w:color="auto" w:fill="auto"/>
          </w:tcPr>
          <w:p w:rsidR="00A56B8D" w:rsidRDefault="00A56B8D" w:rsidP="00A56B8D">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 xml:space="preserve">Фізична/юридична особа має право </w:t>
            </w:r>
            <w:r w:rsidRPr="00A56B8D">
              <w:rPr>
                <w:rFonts w:ascii="Times New Roman" w:eastAsia="Times New Roman" w:hAnsi="Times New Roman"/>
                <w:b/>
                <w:sz w:val="24"/>
                <w:szCs w:val="24"/>
                <w:lang w:eastAsia="ru-RU"/>
              </w:rPr>
              <w:t>не пізніше ніж за три дні</w:t>
            </w:r>
            <w:r w:rsidRPr="008A7395">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56B8D">
              <w:rPr>
                <w:rFonts w:ascii="Times New Roman" w:eastAsia="Times New Roman" w:hAnsi="Times New Roman"/>
                <w:b/>
                <w:sz w:val="24"/>
                <w:szCs w:val="24"/>
                <w:lang w:eastAsia="ru-RU"/>
              </w:rPr>
              <w:t>протягом трьох днів</w:t>
            </w:r>
            <w:r w:rsidRPr="008A7395">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A56B8D" w:rsidRDefault="00A56B8D" w:rsidP="00A56B8D">
            <w:pPr>
              <w:spacing w:before="150" w:after="150" w:line="240" w:lineRule="auto"/>
              <w:jc w:val="both"/>
              <w:rPr>
                <w:rFonts w:ascii="Times New Roman" w:eastAsia="Times New Roman" w:hAnsi="Times New Roman"/>
                <w:sz w:val="24"/>
                <w:szCs w:val="24"/>
                <w:lang w:eastAsia="ru-RU"/>
              </w:rPr>
            </w:pPr>
            <w:r w:rsidRPr="008A7395">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530D" w:rsidRPr="00D85409" w:rsidRDefault="00A56B8D" w:rsidP="00A56B8D">
            <w:pPr>
              <w:widowControl w:val="0"/>
              <w:jc w:val="both"/>
              <w:rPr>
                <w:rFonts w:ascii="Times New Roman" w:eastAsia="Times New Roman" w:hAnsi="Times New Roman" w:cs="Times New Roman"/>
                <w:sz w:val="24"/>
                <w:szCs w:val="24"/>
                <w:highlight w:val="white"/>
              </w:rPr>
            </w:pPr>
            <w:r w:rsidRPr="008A7395">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6B8D">
              <w:rPr>
                <w:rFonts w:ascii="Times New Roman" w:eastAsia="Times New Roman" w:hAnsi="Times New Roman"/>
                <w:b/>
                <w:sz w:val="24"/>
                <w:szCs w:val="24"/>
                <w:lang w:eastAsia="ru-RU"/>
              </w:rPr>
              <w:t>не менш як на чотири дні.</w:t>
            </w:r>
          </w:p>
        </w:tc>
      </w:tr>
      <w:tr w:rsidR="00B04F82" w:rsidRPr="00A0530D" w:rsidTr="00B04F82">
        <w:trPr>
          <w:trHeight w:val="841"/>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2802" w:type="dxa"/>
            <w:shd w:val="clear" w:color="auto" w:fill="auto"/>
          </w:tcPr>
          <w:p w:rsidR="00B04F82" w:rsidRPr="00A0530D" w:rsidRDefault="00B04F82" w:rsidP="002B0AFE">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p>
        </w:tc>
        <w:tc>
          <w:tcPr>
            <w:tcW w:w="7087" w:type="dxa"/>
            <w:shd w:val="clear" w:color="auto" w:fill="auto"/>
          </w:tcPr>
          <w:p w:rsidR="00B04F82" w:rsidRDefault="00B04F82" w:rsidP="00B04F82">
            <w:pPr>
              <w:spacing w:before="150" w:after="150" w:line="240" w:lineRule="auto"/>
              <w:jc w:val="both"/>
              <w:rPr>
                <w:rFonts w:ascii="Times New Roman" w:eastAsia="Times New Roman" w:hAnsi="Times New Roman"/>
                <w:sz w:val="24"/>
                <w:szCs w:val="24"/>
                <w:lang w:eastAsia="ru-RU"/>
              </w:rPr>
            </w:pPr>
            <w:r w:rsidRPr="004C45C5">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eastAsia="ru-RU"/>
              </w:rPr>
              <w:t xml:space="preserve"> до закінчення кінцевого строку подання тендерних пропозицій залишалося </w:t>
            </w:r>
            <w:r w:rsidRPr="00B04F82">
              <w:rPr>
                <w:rFonts w:ascii="Times New Roman" w:eastAsia="Times New Roman" w:hAnsi="Times New Roman"/>
                <w:b/>
                <w:sz w:val="24"/>
                <w:szCs w:val="24"/>
                <w:lang w:eastAsia="ru-RU"/>
              </w:rPr>
              <w:t>не менше чотирьох днів.</w:t>
            </w:r>
          </w:p>
          <w:p w:rsidR="00B04F82" w:rsidRPr="00D85409" w:rsidRDefault="00B04F82" w:rsidP="00B04F82">
            <w:pPr>
              <w:widowControl w:val="0"/>
              <w:jc w:val="both"/>
              <w:rPr>
                <w:rFonts w:ascii="Times New Roman" w:eastAsia="Times New Roman" w:hAnsi="Times New Roman" w:cs="Times New Roman"/>
                <w:sz w:val="24"/>
                <w:szCs w:val="24"/>
                <w:highlight w:val="white"/>
              </w:rPr>
            </w:pPr>
            <w:r w:rsidRPr="008A7395">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B04F82">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8A7395">
              <w:rPr>
                <w:rFonts w:ascii="Times New Roman" w:eastAsia="Times New Roman" w:hAnsi="Times New Roman"/>
                <w:sz w:val="24"/>
                <w:szCs w:val="24"/>
                <w:lang w:eastAsia="ru-RU"/>
              </w:rPr>
              <w:t xml:space="preserve"> Зміни до тендерної документації у </w:t>
            </w:r>
            <w:proofErr w:type="spellStart"/>
            <w:r w:rsidRPr="008A7395">
              <w:rPr>
                <w:rFonts w:ascii="Times New Roman" w:eastAsia="Times New Roman" w:hAnsi="Times New Roman"/>
                <w:sz w:val="24"/>
                <w:szCs w:val="24"/>
                <w:lang w:eastAsia="ru-RU"/>
              </w:rPr>
              <w:t>машинозчитувальному</w:t>
            </w:r>
            <w:proofErr w:type="spellEnd"/>
            <w:r w:rsidRPr="008A7395">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350166"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7087" w:type="dxa"/>
            <w:shd w:val="clear" w:color="auto" w:fill="auto"/>
          </w:tcPr>
          <w:p w:rsidR="002B0AFE" w:rsidRPr="00D44842" w:rsidRDefault="002B0AFE" w:rsidP="002B0AFE">
            <w:pPr>
              <w:spacing w:before="150" w:after="150" w:line="240" w:lineRule="auto"/>
              <w:jc w:val="both"/>
              <w:rPr>
                <w:rFonts w:ascii="Times New Roman" w:eastAsia="Times New Roman" w:hAnsi="Times New Roman"/>
                <w:sz w:val="24"/>
                <w:szCs w:val="24"/>
                <w:lang w:eastAsia="ru-RU"/>
              </w:rPr>
            </w:pPr>
            <w:bookmarkStart w:id="0" w:name="n452"/>
            <w:bookmarkEnd w:id="0"/>
            <w:r w:rsidRPr="007A75D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7A75D9">
              <w:rPr>
                <w:rFonts w:ascii="Times New Roman" w:eastAsia="Times New Roman" w:hAnsi="Times New Roman"/>
                <w:sz w:val="24"/>
                <w:szCs w:val="24"/>
                <w:lang w:eastAsia="ru-RU"/>
              </w:rPr>
              <w:lastRenderedPageBreak/>
              <w:t xml:space="preserve">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w:t>
            </w:r>
            <w:r w:rsidRPr="00D44842">
              <w:rPr>
                <w:rFonts w:ascii="Times New Roman" w:eastAsia="Times New Roman" w:hAnsi="Times New Roman"/>
                <w:sz w:val="24"/>
                <w:szCs w:val="24"/>
                <w:lang w:eastAsia="ru-RU"/>
              </w:rPr>
              <w:t>вимагаються замовником у тендерній документації, а саме:</w:t>
            </w:r>
          </w:p>
          <w:p w:rsidR="002B0AFE" w:rsidRPr="004411EC" w:rsidRDefault="002B0AFE" w:rsidP="00D44842">
            <w:pPr>
              <w:pStyle w:val="afc"/>
              <w:numPr>
                <w:ilvl w:val="0"/>
                <w:numId w:val="27"/>
              </w:numPr>
              <w:spacing w:before="150" w:after="150"/>
              <w:ind w:hanging="403"/>
              <w:contextualSpacing/>
              <w:jc w:val="both"/>
              <w:rPr>
                <w:i/>
                <w:iCs/>
                <w:szCs w:val="24"/>
                <w:highlight w:val="yellow"/>
                <w:lang w:eastAsia="ru-RU"/>
              </w:rPr>
            </w:pPr>
            <w:r w:rsidRPr="00D44842">
              <w:rPr>
                <w:szCs w:val="24"/>
                <w:lang w:eastAsia="ru-RU"/>
              </w:rPr>
              <w:t>інформації та документи, які підтверджують відповідність учасника</w:t>
            </w:r>
            <w:r w:rsidRPr="00AC2592">
              <w:rPr>
                <w:szCs w:val="24"/>
                <w:lang w:eastAsia="ru-RU"/>
              </w:rPr>
              <w:t xml:space="preserve"> кваліфікаційним вимогам встановленим у </w:t>
            </w:r>
            <w:r w:rsidRPr="00D44842">
              <w:rPr>
                <w:b/>
                <w:szCs w:val="24"/>
                <w:lang w:eastAsia="ru-RU"/>
              </w:rPr>
              <w:t>Додатку № 1</w:t>
            </w:r>
            <w:r>
              <w:rPr>
                <w:szCs w:val="24"/>
                <w:lang w:eastAsia="ru-RU"/>
              </w:rPr>
              <w:t xml:space="preserve"> до тендерної документації </w:t>
            </w:r>
          </w:p>
          <w:p w:rsidR="002B0AFE" w:rsidRDefault="002B0AFE" w:rsidP="002B0AFE">
            <w:pPr>
              <w:pStyle w:val="afc"/>
              <w:numPr>
                <w:ilvl w:val="0"/>
                <w:numId w:val="27"/>
              </w:numPr>
              <w:spacing w:before="150" w:after="150"/>
              <w:contextualSpacing/>
              <w:jc w:val="both"/>
              <w:rPr>
                <w:szCs w:val="24"/>
                <w:lang w:eastAsia="ru-RU"/>
              </w:rPr>
            </w:pPr>
            <w:r w:rsidRPr="00AC2592">
              <w:rPr>
                <w:szCs w:val="24"/>
                <w:lang w:eastAsia="ru-RU"/>
              </w:rPr>
              <w:t>інформаці</w:t>
            </w:r>
            <w:r>
              <w:rPr>
                <w:szCs w:val="24"/>
                <w:lang w:eastAsia="ru-RU"/>
              </w:rPr>
              <w:t>ї</w:t>
            </w:r>
            <w:r w:rsidRPr="00AC2592">
              <w:rPr>
                <w:szCs w:val="24"/>
                <w:lang w:eastAsia="ru-RU"/>
              </w:rPr>
              <w:t xml:space="preserve"> про підтвердження </w:t>
            </w:r>
            <w:r w:rsidRPr="00F67975">
              <w:rPr>
                <w:szCs w:val="24"/>
                <w:lang w:eastAsia="ru-RU"/>
              </w:rPr>
              <w:t xml:space="preserve">відсутності підстав для відмови в участі у відкритих торгах, встановлені </w:t>
            </w:r>
            <w:r w:rsidRPr="007A75D9">
              <w:rPr>
                <w:szCs w:val="24"/>
                <w:lang w:eastAsia="ru-RU"/>
              </w:rPr>
              <w:t>пунктом 47</w:t>
            </w:r>
            <w:r>
              <w:rPr>
                <w:szCs w:val="24"/>
                <w:lang w:eastAsia="ru-RU"/>
              </w:rPr>
              <w:t xml:space="preserve"> Особливостей</w:t>
            </w:r>
            <w:r>
              <w:t xml:space="preserve"> </w:t>
            </w:r>
            <w:r w:rsidRPr="00F67975">
              <w:rPr>
                <w:szCs w:val="24"/>
                <w:lang w:eastAsia="ru-RU"/>
              </w:rPr>
              <w:t xml:space="preserve">у відповідності до вимог визначених у </w:t>
            </w:r>
            <w:r w:rsidRPr="00D44842">
              <w:rPr>
                <w:b/>
                <w:szCs w:val="24"/>
                <w:lang w:eastAsia="ru-RU"/>
              </w:rPr>
              <w:t>Додатку № 2</w:t>
            </w:r>
            <w:r w:rsidRPr="00F67975">
              <w:rPr>
                <w:szCs w:val="24"/>
                <w:lang w:eastAsia="ru-RU"/>
              </w:rPr>
              <w:t xml:space="preserve"> до тендерної документації;</w:t>
            </w:r>
          </w:p>
          <w:p w:rsidR="002B0AFE" w:rsidRPr="006155E9" w:rsidRDefault="002B0AFE" w:rsidP="006155E9">
            <w:pPr>
              <w:pStyle w:val="afc"/>
              <w:numPr>
                <w:ilvl w:val="0"/>
                <w:numId w:val="27"/>
              </w:numPr>
              <w:spacing w:before="150" w:after="150"/>
              <w:contextualSpacing/>
              <w:jc w:val="both"/>
              <w:rPr>
                <w:szCs w:val="24"/>
                <w:lang w:eastAsia="ru-RU"/>
              </w:rPr>
            </w:pPr>
            <w:r>
              <w:rPr>
                <w:szCs w:val="24"/>
                <w:lang w:eastAsia="ru-RU"/>
              </w:rPr>
              <w:t xml:space="preserve">інформації та документів, які підтверджують відповідність </w:t>
            </w:r>
            <w:r w:rsidRPr="00AC2592">
              <w:rPr>
                <w:szCs w:val="24"/>
                <w:lang w:eastAsia="ru-RU"/>
              </w:rPr>
              <w:t>технічн</w:t>
            </w:r>
            <w:r>
              <w:rPr>
                <w:szCs w:val="24"/>
                <w:lang w:eastAsia="ru-RU"/>
              </w:rPr>
              <w:t>им</w:t>
            </w:r>
            <w:r w:rsidRPr="00AC2592">
              <w:rPr>
                <w:szCs w:val="24"/>
                <w:lang w:eastAsia="ru-RU"/>
              </w:rPr>
              <w:t>, якісн</w:t>
            </w:r>
            <w:r>
              <w:rPr>
                <w:szCs w:val="24"/>
                <w:lang w:eastAsia="ru-RU"/>
              </w:rPr>
              <w:t>им</w:t>
            </w:r>
            <w:r w:rsidRPr="00AC2592">
              <w:rPr>
                <w:szCs w:val="24"/>
                <w:lang w:eastAsia="ru-RU"/>
              </w:rPr>
              <w:t xml:space="preserve"> та кількісн</w:t>
            </w:r>
            <w:r>
              <w:rPr>
                <w:szCs w:val="24"/>
                <w:lang w:eastAsia="ru-RU"/>
              </w:rPr>
              <w:t>им</w:t>
            </w:r>
            <w:r w:rsidRPr="00AC2592">
              <w:rPr>
                <w:szCs w:val="24"/>
                <w:lang w:eastAsia="ru-RU"/>
              </w:rPr>
              <w:t xml:space="preserve"> характеристики предмета закупівлі</w:t>
            </w:r>
            <w:r>
              <w:rPr>
                <w:szCs w:val="24"/>
                <w:lang w:eastAsia="ru-RU"/>
              </w:rPr>
              <w:t xml:space="preserve"> відповідно до вимог встановлених у </w:t>
            </w:r>
            <w:r w:rsidRPr="006155E9">
              <w:rPr>
                <w:b/>
                <w:szCs w:val="24"/>
                <w:lang w:eastAsia="ru-RU"/>
              </w:rPr>
              <w:t>Додатку № 3</w:t>
            </w:r>
            <w:r w:rsidRPr="001B5F21">
              <w:rPr>
                <w:szCs w:val="24"/>
                <w:lang w:eastAsia="ru-RU"/>
              </w:rPr>
              <w:t xml:space="preserve"> до</w:t>
            </w:r>
            <w:r>
              <w:rPr>
                <w:szCs w:val="24"/>
                <w:lang w:eastAsia="ru-RU"/>
              </w:rPr>
              <w:t xml:space="preserve"> тендерної документації;</w:t>
            </w:r>
          </w:p>
          <w:p w:rsidR="002B0AFE" w:rsidRDefault="002B0AFE" w:rsidP="002B0AFE">
            <w:pPr>
              <w:pStyle w:val="afc"/>
              <w:numPr>
                <w:ilvl w:val="0"/>
                <w:numId w:val="27"/>
              </w:numPr>
              <w:spacing w:before="150" w:after="150"/>
              <w:contextualSpacing/>
              <w:jc w:val="both"/>
              <w:rPr>
                <w:szCs w:val="24"/>
                <w:lang w:eastAsia="ru-RU"/>
              </w:rPr>
            </w:pPr>
            <w:r w:rsidRPr="00C42478">
              <w:rPr>
                <w:szCs w:val="24"/>
                <w:lang w:eastAsia="ru-RU"/>
              </w:rPr>
              <w:t>документ про створення такого об’єднання</w:t>
            </w:r>
            <w:r>
              <w:rPr>
                <w:szCs w:val="24"/>
                <w:lang w:eastAsia="ru-RU"/>
              </w:rPr>
              <w:t xml:space="preserve"> (у</w:t>
            </w:r>
            <w:r w:rsidRPr="00C42478">
              <w:rPr>
                <w:szCs w:val="24"/>
                <w:lang w:eastAsia="ru-RU"/>
              </w:rPr>
              <w:t xml:space="preserve"> разі якщо тендерна пропозиція подається об’єднанням учасників</w:t>
            </w:r>
            <w:r>
              <w:rPr>
                <w:szCs w:val="24"/>
                <w:lang w:eastAsia="ru-RU"/>
              </w:rPr>
              <w:t>);</w:t>
            </w:r>
          </w:p>
          <w:p w:rsidR="002B0AFE" w:rsidRDefault="002B0AFE" w:rsidP="002B0AFE">
            <w:pPr>
              <w:pStyle w:val="afc"/>
              <w:numPr>
                <w:ilvl w:val="0"/>
                <w:numId w:val="27"/>
              </w:numPr>
              <w:spacing w:before="150" w:after="150"/>
              <w:contextualSpacing/>
              <w:jc w:val="both"/>
              <w:rPr>
                <w:szCs w:val="24"/>
                <w:lang w:eastAsia="ru-RU"/>
              </w:rPr>
            </w:pPr>
            <w:r w:rsidRPr="004A2161">
              <w:rPr>
                <w:szCs w:val="24"/>
                <w:lang w:eastAsia="ru-RU"/>
              </w:rPr>
              <w:t xml:space="preserve">документи, які підтверджують повноваження особи на підписання </w:t>
            </w:r>
            <w:r>
              <w:rPr>
                <w:szCs w:val="24"/>
                <w:lang w:eastAsia="ru-RU"/>
              </w:rPr>
              <w:t xml:space="preserve">тендерної </w:t>
            </w:r>
            <w:r w:rsidRPr="004A2161">
              <w:rPr>
                <w:szCs w:val="24"/>
                <w:lang w:eastAsia="ru-RU"/>
              </w:rPr>
              <w:t xml:space="preserve">пропозиції, якщо підписантом </w:t>
            </w:r>
            <w:r>
              <w:rPr>
                <w:szCs w:val="24"/>
                <w:lang w:eastAsia="ru-RU"/>
              </w:rPr>
              <w:t xml:space="preserve">тендерної </w:t>
            </w:r>
            <w:r w:rsidRPr="004A2161">
              <w:rPr>
                <w:szCs w:val="24"/>
                <w:lang w:eastAsia="ru-RU"/>
              </w:rPr>
              <w:t>пропозиціє є не керівник учасника</w:t>
            </w:r>
            <w:r>
              <w:rPr>
                <w:szCs w:val="24"/>
                <w:lang w:eastAsia="ru-RU"/>
              </w:rPr>
              <w:t>;</w:t>
            </w:r>
          </w:p>
          <w:p w:rsidR="002B0AFE" w:rsidRDefault="002B0AFE" w:rsidP="002B0AFE">
            <w:pPr>
              <w:pStyle w:val="afc"/>
              <w:numPr>
                <w:ilvl w:val="0"/>
                <w:numId w:val="27"/>
              </w:numPr>
              <w:spacing w:before="150" w:after="150"/>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2B0AFE" w:rsidRPr="00A57464" w:rsidRDefault="002B0AFE" w:rsidP="002B0AFE">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2B0AFE" w:rsidRPr="00A57464" w:rsidRDefault="002B0AFE" w:rsidP="002B0AFE">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w:t>
            </w:r>
            <w:r w:rsidRPr="007A75D9">
              <w:rPr>
                <w:rFonts w:ascii="Times New Roman" w:eastAsia="Times New Roman" w:hAnsi="Times New Roman"/>
                <w:sz w:val="24"/>
                <w:szCs w:val="24"/>
                <w:lang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eastAsia="ru-RU"/>
              </w:rPr>
              <w:t xml:space="preserve">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C0AE3" w:rsidRDefault="007C0AE3" w:rsidP="007C0A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C0AE3" w:rsidRDefault="007C0AE3" w:rsidP="007C0AE3">
            <w:pPr>
              <w:widowControl w:val="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color w:val="000000"/>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C0AE3" w:rsidRDefault="007C0AE3" w:rsidP="007C0A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C0AE3" w:rsidRDefault="007C0AE3" w:rsidP="007C0A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7C0AE3" w:rsidRDefault="007C0AE3" w:rsidP="007C0A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7C0AE3" w:rsidRDefault="007C0AE3" w:rsidP="007C0A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C0AE3" w:rsidRDefault="007C0AE3" w:rsidP="007C0A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7C0AE3" w:rsidRDefault="007C0AE3" w:rsidP="007C0A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0AE3" w:rsidRDefault="007C0AE3" w:rsidP="007C0AE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0AFE" w:rsidRDefault="007C0AE3" w:rsidP="007C0AE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2B0AFE" w:rsidRDefault="002B0AFE" w:rsidP="002B0AFE">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B0AFE" w:rsidRDefault="002B0AFE" w:rsidP="002B0AFE">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w:t>
            </w:r>
            <w:r w:rsidRPr="00717447">
              <w:rPr>
                <w:rFonts w:ascii="Times New Roman" w:eastAsia="Times New Roman" w:hAnsi="Times New Roman"/>
                <w:sz w:val="24"/>
                <w:szCs w:val="24"/>
                <w:lang w:eastAsia="ru-RU"/>
              </w:rPr>
              <w:lastRenderedPageBreak/>
              <w:t xml:space="preserve">частині: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уживання великої літери;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уживання розділових знаків та відмінювання слів у реченні;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використання слова або мовного звороту, запозичених з іншої мови;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застосування правил переносу частини слова з рядка в рядок;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написання слів разом та/або окремо, та/або через дефіс; </w:t>
            </w:r>
          </w:p>
          <w:p w:rsidR="002B0AFE" w:rsidRDefault="002B0AFE" w:rsidP="002B0AFE">
            <w:pPr>
              <w:pStyle w:val="afc"/>
              <w:numPr>
                <w:ilvl w:val="0"/>
                <w:numId w:val="28"/>
              </w:numPr>
              <w:spacing w:before="150" w:after="150"/>
              <w:contextualSpacing/>
              <w:jc w:val="both"/>
              <w:rPr>
                <w:szCs w:val="24"/>
                <w:lang w:eastAsia="ru-RU"/>
              </w:rPr>
            </w:pPr>
            <w:r w:rsidRPr="00717447">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w:t>
            </w:r>
            <w:r w:rsidRPr="00717447">
              <w:rPr>
                <w:rFonts w:ascii="Times New Roman" w:eastAsia="Times New Roman" w:hAnsi="Times New Roman"/>
                <w:sz w:val="24"/>
                <w:szCs w:val="24"/>
                <w:lang w:eastAsia="ru-RU"/>
              </w:rPr>
              <w:lastRenderedPageBreak/>
              <w:t xml:space="preserve">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B0AFE" w:rsidRDefault="002B0AFE" w:rsidP="002B0AFE">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0AFE" w:rsidRDefault="002B0AFE" w:rsidP="002B0AFE">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 xml:space="preserve">«вінницька область» замість «Вінницька область» або «місто </w:t>
            </w:r>
            <w:proofErr w:type="spellStart"/>
            <w:r>
              <w:rPr>
                <w:szCs w:val="24"/>
                <w:lang w:eastAsia="ru-RU"/>
              </w:rPr>
              <w:t>львів</w:t>
            </w:r>
            <w:proofErr w:type="spellEnd"/>
            <w:r>
              <w:rPr>
                <w:szCs w:val="24"/>
                <w:lang w:eastAsia="ru-RU"/>
              </w:rPr>
              <w:t xml:space="preserve">» замість «місто Львів»; </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«у складі тендерна пропозиція» замість «у складі тендерної пропозиції»;</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w:t>
            </w:r>
            <w:r w:rsidRPr="00FD0964">
              <w:rPr>
                <w:szCs w:val="24"/>
                <w:lang w:eastAsia="ru-RU"/>
              </w:rPr>
              <w:t>наявність в учасника процедури закупівлі обладнання матеріально-технічної бази та технологій</w:t>
            </w:r>
            <w:r>
              <w:rPr>
                <w:szCs w:val="24"/>
                <w:lang w:eastAsia="ru-RU"/>
              </w:rPr>
              <w:t>» замість «</w:t>
            </w:r>
            <w:r w:rsidRPr="00FD0964">
              <w:rPr>
                <w:szCs w:val="24"/>
                <w:lang w:eastAsia="ru-RU"/>
              </w:rPr>
              <w:t>наявність в учасника процедури закупівлі обладнання, матеріально-технічної бази та технологій</w:t>
            </w:r>
            <w:r>
              <w:rPr>
                <w:szCs w:val="24"/>
                <w:lang w:eastAsia="ru-RU"/>
              </w:rPr>
              <w:t>»;</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w:t>
            </w:r>
            <w:proofErr w:type="spellStart"/>
            <w:r>
              <w:rPr>
                <w:szCs w:val="24"/>
                <w:lang w:eastAsia="ru-RU"/>
              </w:rPr>
              <w:t>тендернапропозиція</w:t>
            </w:r>
            <w:proofErr w:type="spellEnd"/>
            <w:r>
              <w:rPr>
                <w:szCs w:val="24"/>
                <w:lang w:eastAsia="ru-RU"/>
              </w:rPr>
              <w:t>» замість «тендерна пропозиція»;</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w:t>
            </w:r>
            <w:proofErr w:type="spellStart"/>
            <w:r>
              <w:rPr>
                <w:szCs w:val="24"/>
                <w:lang w:eastAsia="ru-RU"/>
              </w:rPr>
              <w:t>срток</w:t>
            </w:r>
            <w:proofErr w:type="spellEnd"/>
            <w:r>
              <w:rPr>
                <w:szCs w:val="24"/>
                <w:lang w:eastAsia="ru-RU"/>
              </w:rPr>
              <w:t xml:space="preserve"> поставки» замість «строк поставки»;</w:t>
            </w:r>
          </w:p>
          <w:p w:rsidR="002B0AFE" w:rsidRDefault="002B0AFE" w:rsidP="002B0AFE">
            <w:pPr>
              <w:pStyle w:val="afc"/>
              <w:numPr>
                <w:ilvl w:val="0"/>
                <w:numId w:val="29"/>
              </w:numPr>
              <w:spacing w:before="150" w:after="150"/>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B04F82" w:rsidRPr="00861CEA" w:rsidRDefault="002B0AFE" w:rsidP="00861CEA">
            <w:pPr>
              <w:pStyle w:val="afc"/>
              <w:widowControl w:val="0"/>
              <w:numPr>
                <w:ilvl w:val="0"/>
                <w:numId w:val="31"/>
              </w:numPr>
              <w:jc w:val="both"/>
              <w:rPr>
                <w:color w:val="000000"/>
                <w:szCs w:val="24"/>
              </w:rPr>
            </w:pPr>
            <w:r w:rsidRPr="00861CEA">
              <w:rPr>
                <w:szCs w:val="24"/>
                <w:lang w:eastAsia="ru-RU"/>
              </w:rPr>
              <w:t>подання документа у форматі  «</w:t>
            </w:r>
            <w:r w:rsidRPr="00861CEA">
              <w:rPr>
                <w:szCs w:val="24"/>
                <w:lang w:val="en-US" w:eastAsia="ru-RU"/>
              </w:rPr>
              <w:t>PDF</w:t>
            </w:r>
            <w:r w:rsidRPr="00861CEA">
              <w:rPr>
                <w:szCs w:val="24"/>
                <w:lang w:eastAsia="ru-RU"/>
              </w:rPr>
              <w:t>» замість «JPEG», «</w:t>
            </w:r>
            <w:proofErr w:type="spellStart"/>
            <w:r w:rsidRPr="00861CEA">
              <w:rPr>
                <w:szCs w:val="24"/>
                <w:lang w:eastAsia="ru-RU"/>
              </w:rPr>
              <w:t>JPEG</w:t>
            </w:r>
            <w:proofErr w:type="spellEnd"/>
            <w:r w:rsidRPr="00861CEA">
              <w:rPr>
                <w:szCs w:val="24"/>
                <w:lang w:eastAsia="ru-RU"/>
              </w:rPr>
              <w:t>» замість «</w:t>
            </w:r>
            <w:r w:rsidRPr="00861CEA">
              <w:rPr>
                <w:szCs w:val="24"/>
                <w:lang w:val="en-US" w:eastAsia="ru-RU"/>
              </w:rPr>
              <w:t>PDF</w:t>
            </w:r>
            <w:r w:rsidRPr="00861CEA">
              <w:rPr>
                <w:szCs w:val="24"/>
                <w:lang w:eastAsia="ru-RU"/>
              </w:rPr>
              <w:t>», «RAR» замість «</w:t>
            </w:r>
            <w:r w:rsidRPr="00861CEA">
              <w:rPr>
                <w:szCs w:val="24"/>
                <w:lang w:val="en-US" w:eastAsia="ru-RU"/>
              </w:rPr>
              <w:t>PDF</w:t>
            </w:r>
            <w:r w:rsidRPr="00861CEA">
              <w:rPr>
                <w:szCs w:val="24"/>
                <w:lang w:eastAsia="ru-RU"/>
              </w:rPr>
              <w:t>», «7z» замість «</w:t>
            </w:r>
            <w:r w:rsidRPr="00861CEA">
              <w:rPr>
                <w:szCs w:val="24"/>
                <w:lang w:val="en-US" w:eastAsia="ru-RU"/>
              </w:rPr>
              <w:t>PDF</w:t>
            </w:r>
            <w:r w:rsidRPr="00861CEA">
              <w:rPr>
                <w:szCs w:val="24"/>
                <w:lang w:eastAsia="ru-RU"/>
              </w:rPr>
              <w:t>» тощо.</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7087" w:type="dxa"/>
            <w:shd w:val="clear" w:color="auto" w:fill="auto"/>
          </w:tcPr>
          <w:p w:rsidR="00B04F82" w:rsidRPr="00A0530D" w:rsidRDefault="00B04F82"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Pr="00A0530D">
              <w:rPr>
                <w:rFonts w:ascii="Times New Roman" w:eastAsia="Times New Roman" w:hAnsi="Times New Roman" w:cs="Times New Roman"/>
                <w:sz w:val="24"/>
                <w:szCs w:val="24"/>
                <w:lang w:eastAsia="ar-SA"/>
              </w:rPr>
              <w:t xml:space="preserve">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7087" w:type="dxa"/>
            <w:shd w:val="clear" w:color="auto" w:fill="auto"/>
          </w:tcPr>
          <w:p w:rsidR="00B04F82" w:rsidRPr="00A0530D" w:rsidRDefault="00B04F82" w:rsidP="00A0530D">
            <w:pPr>
              <w:snapToGrid w:val="0"/>
              <w:spacing w:after="0" w:line="240" w:lineRule="auto"/>
              <w:jc w:val="both"/>
              <w:rPr>
                <w:rFonts w:ascii="Times New Roman" w:eastAsia="Times New Roman" w:hAnsi="Times New Roman" w:cs="Times New Roman"/>
                <w:sz w:val="24"/>
                <w:szCs w:val="24"/>
                <w:lang w:eastAsia="ar-SA"/>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Start w:id="14" w:name="n446"/>
            <w:bookmarkStart w:id="15" w:name="n447"/>
            <w:bookmarkStart w:id="16" w:name="n448"/>
            <w:bookmarkStart w:id="17" w:name="n449"/>
            <w:bookmarkStart w:id="18" w:name="n441"/>
            <w:bookmarkStart w:id="19" w:name="n442"/>
            <w:bookmarkStart w:id="20" w:name="n443"/>
            <w:bookmarkStart w:id="21" w:name="n444"/>
            <w:bookmarkStart w:id="22" w:name="n4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Times New Roman" w:eastAsia="Times New Roman" w:hAnsi="Times New Roman" w:cs="Times New Roman"/>
                <w:sz w:val="24"/>
                <w:szCs w:val="24"/>
                <w:lang w:eastAsia="ru-RU"/>
              </w:rPr>
              <w:t>Не передбачається.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7087" w:type="dxa"/>
            <w:shd w:val="clear" w:color="auto" w:fill="auto"/>
          </w:tcPr>
          <w:p w:rsidR="00861CEA" w:rsidRDefault="00861CEA" w:rsidP="00861CE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w:t>
            </w:r>
            <w:r w:rsidRPr="00861CEA">
              <w:rPr>
                <w:rFonts w:ascii="Times New Roman" w:eastAsia="Times New Roman" w:hAnsi="Times New Roman"/>
                <w:b/>
                <w:sz w:val="24"/>
                <w:szCs w:val="24"/>
                <w:lang w:eastAsia="ru-RU"/>
              </w:rPr>
              <w:t>дійсними протягом 90 днів</w:t>
            </w:r>
            <w:r w:rsidRPr="00DC0363">
              <w:rPr>
                <w:rFonts w:ascii="Times New Roman" w:eastAsia="Times New Roman" w:hAnsi="Times New Roman"/>
                <w:sz w:val="24"/>
                <w:szCs w:val="24"/>
                <w:lang w:eastAsia="ru-RU"/>
              </w:rPr>
              <w:t xml:space="preserve">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861CEA" w:rsidRPr="00E94849" w:rsidRDefault="00861CEA" w:rsidP="00861CEA">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61CEA" w:rsidRPr="00E94849" w:rsidRDefault="00861CEA" w:rsidP="00861CEA">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61CEA" w:rsidRPr="00E94849" w:rsidRDefault="00861CEA" w:rsidP="00861CEA">
            <w:pPr>
              <w:pStyle w:val="afc"/>
              <w:numPr>
                <w:ilvl w:val="0"/>
                <w:numId w:val="32"/>
              </w:numPr>
              <w:spacing w:before="150" w:after="150"/>
              <w:contextualSpacing/>
              <w:jc w:val="both"/>
              <w:rPr>
                <w:szCs w:val="24"/>
                <w:lang w:eastAsia="ru-RU"/>
              </w:rPr>
            </w:pPr>
            <w:r w:rsidRPr="00E94849">
              <w:rPr>
                <w:szCs w:val="24"/>
                <w:lang w:eastAsia="ru-RU"/>
              </w:rPr>
              <w:t xml:space="preserve">відхилити таку вимогу, не втрачаючи при цьому наданого </w:t>
            </w:r>
            <w:r w:rsidRPr="00E94849">
              <w:rPr>
                <w:szCs w:val="24"/>
                <w:lang w:eastAsia="ru-RU"/>
              </w:rPr>
              <w:lastRenderedPageBreak/>
              <w:t>ним забезпечення тендерної пропозиції;</w:t>
            </w:r>
          </w:p>
          <w:p w:rsidR="00861CEA" w:rsidRPr="00E94849" w:rsidRDefault="00861CEA" w:rsidP="00861CEA">
            <w:pPr>
              <w:pStyle w:val="afc"/>
              <w:numPr>
                <w:ilvl w:val="0"/>
                <w:numId w:val="32"/>
              </w:numPr>
              <w:spacing w:before="150" w:after="150"/>
              <w:contextualSpacing/>
              <w:jc w:val="both"/>
              <w:rPr>
                <w:szCs w:val="24"/>
                <w:lang w:eastAsia="ru-RU"/>
              </w:rPr>
            </w:pPr>
            <w:r w:rsidRPr="00E94849">
              <w:rPr>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04F82" w:rsidRPr="00A0530D" w:rsidRDefault="00861CEA" w:rsidP="00861CEA">
            <w:pPr>
              <w:widowControl w:val="0"/>
              <w:jc w:val="both"/>
              <w:rPr>
                <w:rFonts w:ascii="Times New Roman" w:eastAsia="Times New Roman" w:hAnsi="Times New Roman" w:cs="Times New Roman"/>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802" w:type="dxa"/>
            <w:shd w:val="clear" w:color="auto" w:fill="auto"/>
          </w:tcPr>
          <w:p w:rsidR="00713984" w:rsidRDefault="00713984" w:rsidP="00A0530D">
            <w:pPr>
              <w:suppressAutoHyphens/>
              <w:snapToGrid w:val="0"/>
              <w:spacing w:after="0" w:line="240" w:lineRule="auto"/>
              <w:rPr>
                <w:rFonts w:ascii="Times New Roman" w:eastAsia="Times New Roman" w:hAnsi="Times New Roman"/>
                <w:b/>
                <w:sz w:val="24"/>
                <w:szCs w:val="24"/>
                <w:lang w:eastAsia="ru-RU"/>
              </w:rPr>
            </w:pPr>
            <w:r w:rsidRPr="00713984">
              <w:rPr>
                <w:rFonts w:ascii="Times New Roman" w:eastAsia="Times New Roman" w:hAnsi="Times New Roman"/>
                <w:b/>
                <w:sz w:val="24"/>
                <w:szCs w:val="24"/>
                <w:lang w:eastAsia="ru-RU"/>
              </w:rPr>
              <w:t>Кваліфікаційні критерії до учасників та вимоги, встановлені </w:t>
            </w:r>
          </w:p>
          <w:p w:rsidR="00B04F82" w:rsidRPr="00713984" w:rsidRDefault="00713984" w:rsidP="00A0530D">
            <w:pPr>
              <w:suppressAutoHyphens/>
              <w:snapToGrid w:val="0"/>
              <w:spacing w:after="0" w:line="240" w:lineRule="auto"/>
              <w:rPr>
                <w:rFonts w:ascii="Times New Roman" w:eastAsia="Times New Roman" w:hAnsi="Times New Roman" w:cs="Times New Roman"/>
                <w:b/>
                <w:bCs/>
                <w:sz w:val="24"/>
                <w:szCs w:val="24"/>
                <w:lang w:eastAsia="ar-SA"/>
              </w:rPr>
            </w:pPr>
            <w:r w:rsidRPr="00713984">
              <w:rPr>
                <w:rFonts w:ascii="Times New Roman" w:eastAsia="Times New Roman" w:hAnsi="Times New Roman"/>
                <w:b/>
                <w:sz w:val="24"/>
                <w:szCs w:val="24"/>
                <w:lang w:eastAsia="ru-RU"/>
              </w:rPr>
              <w:t>пунктом 47 Особливостей</w:t>
            </w:r>
          </w:p>
        </w:tc>
        <w:tc>
          <w:tcPr>
            <w:tcW w:w="7087" w:type="dxa"/>
            <w:shd w:val="clear" w:color="auto" w:fill="auto"/>
          </w:tcPr>
          <w:p w:rsidR="00713984" w:rsidRDefault="00713984" w:rsidP="00713984">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sidRPr="00713984">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713984" w:rsidRPr="007A75D9" w:rsidRDefault="00713984" w:rsidP="00713984">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w:t>
            </w:r>
            <w:r w:rsidRPr="007A75D9">
              <w:rPr>
                <w:rFonts w:ascii="Times New Roman" w:eastAsia="Times New Roman" w:hAnsi="Times New Roman"/>
                <w:sz w:val="24"/>
                <w:szCs w:val="24"/>
                <w:lang w:eastAsia="ru-RU"/>
              </w:rPr>
              <w:t>пункту 48 Особливостей.</w:t>
            </w:r>
          </w:p>
          <w:p w:rsidR="00713984" w:rsidRPr="007A75D9" w:rsidRDefault="00713984" w:rsidP="00713984">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eastAsia="ru-RU"/>
              </w:rPr>
              <w:t>газу</w:t>
            </w:r>
            <w:proofErr w:type="spellEnd"/>
            <w:r w:rsidRPr="007A75D9">
              <w:rPr>
                <w:rFonts w:ascii="Times New Roman" w:eastAsia="Times New Roman" w:hAnsi="Times New Roman"/>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04F82" w:rsidRPr="00D152C0" w:rsidRDefault="00713984" w:rsidP="00713984">
            <w:pPr>
              <w:widowControl w:val="0"/>
              <w:ind w:right="120"/>
              <w:jc w:val="both"/>
              <w:rPr>
                <w:rFonts w:ascii="Times New Roman" w:eastAsia="Times New Roman" w:hAnsi="Times New Roman" w:cs="Times New Roman"/>
                <w:sz w:val="24"/>
                <w:szCs w:val="24"/>
              </w:rPr>
            </w:pPr>
            <w:r w:rsidRPr="007A75D9">
              <w:rPr>
                <w:rFonts w:ascii="Times New Roman" w:eastAsia="Times New Roman" w:hAnsi="Times New Roman"/>
                <w:sz w:val="24"/>
                <w:szCs w:val="24"/>
                <w:lang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w:t>
            </w:r>
            <w:r>
              <w:rPr>
                <w:rFonts w:ascii="Times New Roman" w:eastAsia="Times New Roman" w:hAnsi="Times New Roman"/>
                <w:b/>
                <w:sz w:val="24"/>
                <w:szCs w:val="24"/>
                <w:lang w:eastAsia="ru-RU"/>
              </w:rPr>
              <w:t xml:space="preserve">Додатку № </w:t>
            </w:r>
            <w:r w:rsidRPr="00713984">
              <w:rPr>
                <w:rFonts w:ascii="Times New Roman" w:eastAsia="Times New Roman" w:hAnsi="Times New Roman"/>
                <w:b/>
                <w:sz w:val="24"/>
                <w:szCs w:val="24"/>
                <w:lang w:eastAsia="ru-RU"/>
              </w:rPr>
              <w:t>2.</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tc>
        <w:tc>
          <w:tcPr>
            <w:tcW w:w="7087" w:type="dxa"/>
            <w:shd w:val="clear" w:color="auto" w:fill="auto"/>
          </w:tcPr>
          <w:p w:rsidR="00B04F82" w:rsidRPr="007A768A" w:rsidRDefault="00B04F82" w:rsidP="007A768A">
            <w:pPr>
              <w:widowControl w:val="0"/>
              <w:spacing w:after="160" w:line="25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w:t>
            </w:r>
            <w:r w:rsidR="00713984">
              <w:rPr>
                <w:rFonts w:ascii="Times New Roman" w:eastAsia="Times New Roman" w:hAnsi="Times New Roman" w:cs="Times New Roman"/>
                <w:sz w:val="24"/>
                <w:szCs w:val="24"/>
              </w:rPr>
              <w:t>лькісні характеристики)</w:t>
            </w:r>
            <w:r>
              <w:rPr>
                <w:rFonts w:ascii="Times New Roman" w:eastAsia="Times New Roman" w:hAnsi="Times New Roman" w:cs="Times New Roman"/>
                <w:sz w:val="24"/>
                <w:szCs w:val="24"/>
              </w:rPr>
              <w:t xml:space="preserve"> зазначено в </w:t>
            </w:r>
            <w:r w:rsidR="00713984" w:rsidRPr="00713984">
              <w:rPr>
                <w:rFonts w:ascii="Times New Roman" w:eastAsia="Times New Roman" w:hAnsi="Times New Roman" w:cs="Times New Roman"/>
                <w:b/>
                <w:sz w:val="24"/>
                <w:szCs w:val="24"/>
              </w:rPr>
              <w:t>Додатку №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r w:rsidRPr="000F0125">
              <w:rPr>
                <w:rFonts w:ascii="Times New Roman" w:eastAsia="Times New Roman" w:hAnsi="Times New Roman" w:cs="Times New Roman"/>
                <w:sz w:val="24"/>
                <w:szCs w:val="24"/>
                <w:lang w:eastAsia="ar-SA"/>
              </w:rPr>
              <w:t xml:space="preserve">Вимоги цієї тендерної документації </w:t>
            </w:r>
            <w:r w:rsidRPr="000F0125">
              <w:rPr>
                <w:rFonts w:ascii="Times New Roman" w:eastAsia="Times New Roman" w:hAnsi="Times New Roman" w:cs="Times New Roman"/>
                <w:sz w:val="24"/>
                <w:szCs w:val="24"/>
                <w:shd w:val="clear" w:color="auto" w:fill="FFFFFF"/>
                <w:lang w:eastAsia="ru-RU"/>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7087" w:type="dxa"/>
            <w:shd w:val="clear" w:color="auto" w:fill="auto"/>
          </w:tcPr>
          <w:p w:rsidR="00B04F82" w:rsidRPr="000F0125" w:rsidRDefault="00713984" w:rsidP="00713984">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lastRenderedPageBreak/>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7087" w:type="dxa"/>
            <w:shd w:val="clear" w:color="auto" w:fill="auto"/>
          </w:tcPr>
          <w:p w:rsidR="00B04F82" w:rsidRPr="007A768A" w:rsidRDefault="00B04F82" w:rsidP="00713984">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 передбачено.</w:t>
            </w:r>
          </w:p>
        </w:tc>
      </w:tr>
      <w:tr w:rsidR="00713984" w:rsidRPr="00A0530D" w:rsidTr="00976E7F">
        <w:trPr>
          <w:trHeight w:val="20"/>
        </w:trPr>
        <w:tc>
          <w:tcPr>
            <w:tcW w:w="567" w:type="dxa"/>
            <w:shd w:val="clear" w:color="auto" w:fill="auto"/>
          </w:tcPr>
          <w:p w:rsidR="00713984" w:rsidRPr="00A0530D" w:rsidRDefault="00713984"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9.</w:t>
            </w:r>
          </w:p>
        </w:tc>
        <w:tc>
          <w:tcPr>
            <w:tcW w:w="2802" w:type="dxa"/>
            <w:shd w:val="clear" w:color="auto" w:fill="auto"/>
          </w:tcPr>
          <w:p w:rsidR="00713984" w:rsidRPr="00713984" w:rsidRDefault="00713984" w:rsidP="00A0530D">
            <w:pPr>
              <w:suppressAutoHyphens/>
              <w:snapToGrid w:val="0"/>
              <w:spacing w:after="0" w:line="240" w:lineRule="auto"/>
              <w:rPr>
                <w:rFonts w:ascii="Times New Roman" w:eastAsia="Times New Roman" w:hAnsi="Times New Roman" w:cs="Times New Roman"/>
                <w:b/>
                <w:bCs/>
                <w:sz w:val="24"/>
                <w:szCs w:val="24"/>
                <w:lang w:eastAsia="ru-RU"/>
              </w:rPr>
            </w:pPr>
            <w:r w:rsidRPr="00713984">
              <w:rPr>
                <w:rFonts w:ascii="Times New Roman" w:eastAsia="Times New Roman" w:hAnsi="Times New Roman"/>
                <w:b/>
                <w:sz w:val="24"/>
                <w:szCs w:val="24"/>
                <w:lang w:eastAsia="ru-RU"/>
              </w:rPr>
              <w:t>Ступінь локалізації виробництва</w:t>
            </w:r>
          </w:p>
        </w:tc>
        <w:tc>
          <w:tcPr>
            <w:tcW w:w="7087" w:type="dxa"/>
            <w:shd w:val="clear" w:color="auto" w:fill="auto"/>
          </w:tcPr>
          <w:p w:rsidR="00713984" w:rsidRDefault="00713984" w:rsidP="00713984">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7087" w:type="dxa"/>
            <w:shd w:val="clear" w:color="auto" w:fill="auto"/>
          </w:tcPr>
          <w:p w:rsidR="00B04F82" w:rsidRDefault="00B04F82" w:rsidP="007A768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24AA7" w:rsidRPr="00924AA7">
              <w:rPr>
                <w:rFonts w:ascii="Times New Roman" w:eastAsia="Times New Roman" w:hAnsi="Times New Roman" w:cs="Times New Roman"/>
                <w:b/>
                <w:color w:val="000000"/>
                <w:sz w:val="24"/>
                <w:szCs w:val="24"/>
              </w:rPr>
              <w:t>0</w:t>
            </w:r>
            <w:r w:rsidR="00123FF2">
              <w:rPr>
                <w:rFonts w:ascii="Times New Roman" w:eastAsia="Times New Roman" w:hAnsi="Times New Roman" w:cs="Times New Roman"/>
                <w:b/>
                <w:color w:val="000000"/>
                <w:sz w:val="24"/>
                <w:szCs w:val="24"/>
              </w:rPr>
              <w:t>2</w:t>
            </w:r>
            <w:bookmarkStart w:id="23" w:name="_GoBack"/>
            <w:bookmarkEnd w:id="23"/>
            <w:r w:rsidR="00924AA7">
              <w:rPr>
                <w:rFonts w:ascii="Times New Roman" w:eastAsia="Times New Roman" w:hAnsi="Times New Roman" w:cs="Times New Roman"/>
                <w:b/>
                <w:sz w:val="24"/>
                <w:szCs w:val="24"/>
              </w:rPr>
              <w:t xml:space="preserve"> червня</w:t>
            </w:r>
            <w:r>
              <w:rPr>
                <w:rFonts w:ascii="Times New Roman" w:eastAsia="Times New Roman" w:hAnsi="Times New Roman" w:cs="Times New Roman"/>
                <w:b/>
                <w:sz w:val="24"/>
                <w:szCs w:val="24"/>
              </w:rPr>
              <w:t xml:space="preserve"> 2023</w:t>
            </w:r>
            <w:r w:rsidRPr="007A768A">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до 10.00</w:t>
            </w:r>
            <w:r w:rsidRPr="007A768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sz w:val="24"/>
                <w:szCs w:val="24"/>
              </w:rPr>
              <w:t xml:space="preserve">                             </w:t>
            </w:r>
          </w:p>
          <w:p w:rsidR="00B04F82" w:rsidRPr="007A768A" w:rsidRDefault="00B04F82" w:rsidP="007A768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7087" w:type="dxa"/>
            <w:shd w:val="clear" w:color="auto" w:fill="auto"/>
          </w:tcPr>
          <w:p w:rsidR="00924AA7" w:rsidRPr="007A75D9" w:rsidRDefault="00924AA7" w:rsidP="00924AA7">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4AA7" w:rsidRPr="007A75D9" w:rsidRDefault="00924AA7" w:rsidP="00924AA7">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4AA7" w:rsidRPr="007A75D9" w:rsidRDefault="00924AA7" w:rsidP="00924AA7">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4AA7" w:rsidRPr="007A75D9" w:rsidRDefault="00924AA7" w:rsidP="00924AA7">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04F82" w:rsidRPr="00A0530D" w:rsidRDefault="00924AA7" w:rsidP="00924AA7">
            <w:pPr>
              <w:widowControl w:val="0"/>
              <w:spacing w:line="228" w:lineRule="auto"/>
              <w:jc w:val="both"/>
              <w:rPr>
                <w:rFonts w:ascii="Times New Roman" w:eastAsia="Times New Roman" w:hAnsi="Times New Roman" w:cs="Times New Roman"/>
                <w:sz w:val="24"/>
                <w:szCs w:val="24"/>
              </w:rPr>
            </w:pPr>
            <w:r w:rsidRPr="007A75D9">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w:t>
            </w:r>
            <w:r w:rsidR="001011C2">
              <w:rPr>
                <w:rFonts w:ascii="Times New Roman" w:eastAsia="Times New Roman" w:hAnsi="Times New Roman"/>
                <w:sz w:val="24"/>
                <w:szCs w:val="24"/>
                <w:lang w:eastAsia="ru-RU"/>
              </w:rPr>
              <w:t>приведена ціна якої є найнижчою</w:t>
            </w:r>
            <w:r w:rsidR="00B04F82">
              <w:rPr>
                <w:rFonts w:ascii="Times New Roman" w:eastAsia="Times New Roman" w:hAnsi="Times New Roman" w:cs="Times New Roman"/>
                <w:sz w:val="24"/>
                <w:szCs w:val="24"/>
              </w:rPr>
              <w:t xml:space="preserve">.                                                       </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1. Перелік критеріїв та </w:t>
            </w:r>
            <w:r w:rsidRPr="00A0530D">
              <w:rPr>
                <w:rFonts w:ascii="Times New Roman" w:eastAsia="Times New Roman" w:hAnsi="Times New Roman" w:cs="Times New Roman"/>
                <w:b/>
                <w:bCs/>
                <w:sz w:val="24"/>
                <w:szCs w:val="24"/>
                <w:lang w:eastAsia="ar-SA"/>
              </w:rPr>
              <w:lastRenderedPageBreak/>
              <w:t>методика оцінки тендерної пропозиції із зазначенням питомої ваги критерію</w:t>
            </w:r>
          </w:p>
        </w:tc>
        <w:tc>
          <w:tcPr>
            <w:tcW w:w="7087" w:type="dxa"/>
            <w:shd w:val="clear" w:color="auto" w:fill="auto"/>
          </w:tcPr>
          <w:p w:rsidR="006D5626" w:rsidRDefault="006D5626" w:rsidP="006D56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здійснюються відповідно </w:t>
            </w:r>
            <w:r>
              <w:rPr>
                <w:rFonts w:ascii="Times New Roman" w:eastAsia="Times New Roman" w:hAnsi="Times New Roman" w:cs="Times New Roman"/>
                <w:sz w:val="24"/>
                <w:szCs w:val="24"/>
              </w:rPr>
              <w:lastRenderedPageBreak/>
              <w:t>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D5626" w:rsidRDefault="006D5626" w:rsidP="006D5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D5626" w:rsidRDefault="006D5626" w:rsidP="006D5626">
            <w:pPr>
              <w:widowControl w:val="0"/>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6D5626" w:rsidRPr="00397C12" w:rsidRDefault="006D5626" w:rsidP="006D5626">
            <w:pPr>
              <w:widowControl w:val="0"/>
              <w:jc w:val="both"/>
              <w:rPr>
                <w:rFonts w:ascii="Times New Roman" w:hAnsi="Times New Roman" w:cs="Times New Roman"/>
                <w:b/>
                <w:sz w:val="24"/>
                <w:szCs w:val="24"/>
                <w:shd w:val="clear" w:color="auto" w:fill="FFFFFF"/>
              </w:rPr>
            </w:pPr>
            <w:r w:rsidRPr="00397C12">
              <w:rPr>
                <w:rFonts w:ascii="Times New Roman" w:hAnsi="Times New Roman" w:cs="Times New Roman"/>
                <w:b/>
                <w:sz w:val="24"/>
                <w:szCs w:val="24"/>
                <w:shd w:val="clear" w:color="auto" w:fill="FFFFFF"/>
              </w:rPr>
              <w:t>Розмір мінімального кроку пониження ціни під час електронного аукціону – 1%.</w:t>
            </w:r>
          </w:p>
          <w:p w:rsidR="006D5626" w:rsidRDefault="006D5626" w:rsidP="006D5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D5626" w:rsidRDefault="006D5626" w:rsidP="006D5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97C12">
              <w:rPr>
                <w:rFonts w:ascii="Times New Roman" w:eastAsia="Times New Roman" w:hAnsi="Times New Roman" w:cs="Times New Roman"/>
                <w:b/>
                <w:sz w:val="24"/>
                <w:szCs w:val="24"/>
              </w:rPr>
              <w:t>«Ціна». Питома вага – 100 %.</w:t>
            </w:r>
          </w:p>
          <w:p w:rsidR="006D5626" w:rsidRDefault="006D5626" w:rsidP="006D5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D5626" w:rsidRDefault="006D5626" w:rsidP="006D5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6D5626" w:rsidRDefault="006D5626" w:rsidP="006D5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D5626" w:rsidRDefault="006D5626" w:rsidP="006D5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5626" w:rsidRDefault="006D5626" w:rsidP="006D56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04F82" w:rsidRPr="00350166" w:rsidRDefault="006D5626" w:rsidP="006D56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7087" w:type="dxa"/>
            <w:shd w:val="clear" w:color="auto" w:fill="auto"/>
          </w:tcPr>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rPr>
              <w:t>бенефіціарним</w:t>
            </w:r>
            <w:proofErr w:type="spellEnd"/>
            <w:r w:rsidRPr="007A75D9">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У разі якщо учасник або його кінцевий </w:t>
            </w:r>
            <w:proofErr w:type="spellStart"/>
            <w:r w:rsidRPr="007A75D9">
              <w:rPr>
                <w:rFonts w:ascii="Times New Roman" w:eastAsia="Times New Roman" w:hAnsi="Times New Roman"/>
                <w:sz w:val="24"/>
                <w:szCs w:val="24"/>
              </w:rPr>
              <w:t>бенефіціарний</w:t>
            </w:r>
            <w:proofErr w:type="spellEnd"/>
            <w:r w:rsidRPr="007A75D9">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716C1" w:rsidRPr="007A75D9" w:rsidRDefault="00F716C1" w:rsidP="00F716C1">
            <w:pPr>
              <w:pStyle w:val="afc"/>
              <w:numPr>
                <w:ilvl w:val="0"/>
                <w:numId w:val="34"/>
              </w:numPr>
              <w:spacing w:after="160" w:line="259" w:lineRule="auto"/>
              <w:contextualSpacing/>
              <w:jc w:val="both"/>
              <w:rPr>
                <w:szCs w:val="24"/>
              </w:rPr>
            </w:pPr>
            <w:r w:rsidRPr="007A75D9">
              <w:rPr>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szCs w:val="24"/>
              </w:rPr>
              <w:t>зареєструваний</w:t>
            </w:r>
            <w:proofErr w:type="spellEnd"/>
            <w:r w:rsidRPr="007A75D9">
              <w:rPr>
                <w:szCs w:val="24"/>
              </w:rPr>
              <w:t xml:space="preserve"> на території України свій національний паспорт</w:t>
            </w:r>
          </w:p>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F716C1">
            <w:pPr>
              <w:pStyle w:val="afc"/>
              <w:numPr>
                <w:ilvl w:val="0"/>
                <w:numId w:val="34"/>
              </w:numPr>
              <w:spacing w:after="160" w:line="259" w:lineRule="auto"/>
              <w:contextualSpacing/>
              <w:jc w:val="both"/>
              <w:rPr>
                <w:szCs w:val="24"/>
              </w:rPr>
            </w:pPr>
            <w:r w:rsidRPr="007A75D9">
              <w:rPr>
                <w:szCs w:val="24"/>
              </w:rPr>
              <w:t>посвідку на постійне чи тимчасове проживання на території України</w:t>
            </w:r>
          </w:p>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F716C1">
            <w:pPr>
              <w:pStyle w:val="afc"/>
              <w:numPr>
                <w:ilvl w:val="0"/>
                <w:numId w:val="34"/>
              </w:numPr>
              <w:spacing w:after="160" w:line="259" w:lineRule="auto"/>
              <w:contextualSpacing/>
              <w:jc w:val="both"/>
              <w:rPr>
                <w:szCs w:val="24"/>
              </w:rPr>
            </w:pPr>
            <w:r w:rsidRPr="007A75D9">
              <w:rPr>
                <w:szCs w:val="24"/>
              </w:rPr>
              <w:t xml:space="preserve">військовий квиток, виданий іноземцю чи особі без </w:t>
            </w:r>
            <w:r w:rsidRPr="007A75D9">
              <w:rPr>
                <w:szCs w:val="24"/>
              </w:rPr>
              <w:lastRenderedPageBreak/>
              <w:t>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716C1" w:rsidRPr="007A75D9" w:rsidRDefault="00F716C1" w:rsidP="00F716C1">
            <w:pPr>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F716C1" w:rsidRPr="007A75D9" w:rsidRDefault="00F716C1" w:rsidP="00F716C1">
            <w:pPr>
              <w:pStyle w:val="afc"/>
              <w:numPr>
                <w:ilvl w:val="0"/>
                <w:numId w:val="34"/>
              </w:numPr>
              <w:spacing w:after="160" w:line="259" w:lineRule="auto"/>
              <w:contextualSpacing/>
              <w:jc w:val="both"/>
              <w:rPr>
                <w:szCs w:val="24"/>
              </w:rPr>
            </w:pPr>
            <w:r w:rsidRPr="007A75D9">
              <w:rPr>
                <w:szCs w:val="24"/>
              </w:rPr>
              <w:t>посвідчення біженця чи документ, що підтверджує надання притулку в Україні.</w:t>
            </w:r>
          </w:p>
          <w:p w:rsidR="00F716C1" w:rsidRPr="007A75D9" w:rsidRDefault="00F716C1" w:rsidP="00F716C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716C1" w:rsidRPr="007A75D9" w:rsidRDefault="00F716C1" w:rsidP="00F716C1">
            <w:pPr>
              <w:pStyle w:val="afc"/>
              <w:numPr>
                <w:ilvl w:val="0"/>
                <w:numId w:val="34"/>
              </w:numPr>
              <w:spacing w:after="160" w:line="259" w:lineRule="auto"/>
              <w:contextualSpacing/>
              <w:jc w:val="both"/>
              <w:rPr>
                <w:color w:val="000000" w:themeColor="text1"/>
                <w:szCs w:val="24"/>
              </w:rPr>
            </w:pPr>
            <w:r w:rsidRPr="007A75D9">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themeColor="text1"/>
                <w:szCs w:val="24"/>
              </w:rPr>
              <w:t>*</w:t>
            </w:r>
            <w:r w:rsidRPr="007A75D9">
              <w:rPr>
                <w:color w:val="000000" w:themeColor="text1"/>
                <w:szCs w:val="24"/>
              </w:rPr>
              <w:t>;</w:t>
            </w:r>
          </w:p>
          <w:p w:rsidR="00F716C1" w:rsidRPr="007A75D9" w:rsidRDefault="00F716C1" w:rsidP="00F716C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або </w:t>
            </w:r>
          </w:p>
          <w:p w:rsidR="00F716C1" w:rsidRPr="007A75D9" w:rsidRDefault="00F716C1" w:rsidP="00F716C1">
            <w:pPr>
              <w:pStyle w:val="afc"/>
              <w:numPr>
                <w:ilvl w:val="0"/>
                <w:numId w:val="34"/>
              </w:numPr>
              <w:spacing w:after="160" w:line="259" w:lineRule="auto"/>
              <w:contextualSpacing/>
              <w:jc w:val="both"/>
              <w:rPr>
                <w:color w:val="000000" w:themeColor="text1"/>
                <w:szCs w:val="24"/>
              </w:rPr>
            </w:pPr>
            <w:r w:rsidRPr="007A75D9">
              <w:rPr>
                <w:color w:val="000000" w:themeColor="text1"/>
                <w:szCs w:val="24"/>
              </w:rPr>
              <w:t>згоду самого власника активів про передачу активів, підпис якої нотаріально завірений в установленому законодавством порядку.</w:t>
            </w:r>
          </w:p>
          <w:p w:rsidR="00F716C1" w:rsidRDefault="00F716C1" w:rsidP="00F716C1">
            <w:pPr>
              <w:jc w:val="both"/>
              <w:rPr>
                <w:rFonts w:ascii="Times New Roman" w:eastAsia="Times New Roman" w:hAnsi="Times New Roman"/>
                <w:color w:val="000000" w:themeColor="text1"/>
                <w:sz w:val="24"/>
                <w:szCs w:val="24"/>
              </w:rPr>
            </w:pPr>
            <w:r w:rsidRPr="0096001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960019">
              <w:rPr>
                <w:rFonts w:ascii="Times New Roman" w:eastAsia="Times New Roman" w:hAnsi="Times New Roman"/>
                <w:color w:val="000000" w:themeColor="text1"/>
                <w:sz w:val="24"/>
                <w:szCs w:val="24"/>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716C1" w:rsidRPr="007A75D9" w:rsidRDefault="00F716C1" w:rsidP="00F716C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rPr>
              <w:t>бенефіціарний</w:t>
            </w:r>
            <w:proofErr w:type="spellEnd"/>
            <w:r w:rsidRPr="007A75D9">
              <w:rPr>
                <w:rFonts w:ascii="Times New Roman" w:eastAsia="Times New Roman" w:hAnsi="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7A75D9">
              <w:rPr>
                <w:rFonts w:ascii="Times New Roman" w:eastAsia="Times New Roman" w:hAnsi="Times New Roman"/>
                <w:color w:val="000000" w:themeColor="text1"/>
                <w:sz w:val="24"/>
                <w:szCs w:val="24"/>
              </w:rPr>
              <w:lastRenderedPageBreak/>
              <w:t xml:space="preserve">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rPr>
              <w:t>бенефіціарним</w:t>
            </w:r>
            <w:proofErr w:type="spellEnd"/>
            <w:r w:rsidRPr="007A75D9">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716C1" w:rsidRPr="00053CC1" w:rsidRDefault="00F716C1" w:rsidP="00F716C1">
            <w:pPr>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rPr>
              <w:t xml:space="preserve"> товар не є товаром, що походить з Російської Федерації / Республіки Білорусь. </w:t>
            </w:r>
          </w:p>
          <w:p w:rsidR="00F716C1" w:rsidRPr="00A57464" w:rsidRDefault="00F716C1" w:rsidP="00F716C1">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716C1" w:rsidRDefault="00F716C1" w:rsidP="00F716C1">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716C1" w:rsidRPr="007A75D9" w:rsidRDefault="00F716C1" w:rsidP="00F716C1">
            <w:pPr>
              <w:jc w:val="both"/>
              <w:rPr>
                <w:rFonts w:ascii="Times New Roman" w:eastAsia="Times New Roman" w:hAnsi="Times New Roman"/>
                <w:sz w:val="24"/>
                <w:szCs w:val="24"/>
              </w:rPr>
            </w:pPr>
            <w:r>
              <w:rPr>
                <w:rFonts w:ascii="Times New Roman" w:eastAsia="Times New Roman" w:hAnsi="Times New Roman"/>
                <w:sz w:val="24"/>
                <w:szCs w:val="24"/>
              </w:rPr>
              <w:t>А</w:t>
            </w:r>
            <w:r w:rsidRPr="00F51D22">
              <w:rPr>
                <w:rFonts w:ascii="Times New Roman" w:eastAsia="Times New Roman" w:hAnsi="Times New Roman"/>
                <w:sz w:val="24"/>
                <w:szCs w:val="24"/>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716C1" w:rsidRDefault="00F716C1" w:rsidP="00F716C1">
            <w:pPr>
              <w:jc w:val="both"/>
              <w:rPr>
                <w:rFonts w:ascii="Times New Roman" w:eastAsia="Times New Roman" w:hAnsi="Times New Roman"/>
                <w:sz w:val="24"/>
                <w:szCs w:val="24"/>
              </w:rPr>
            </w:pPr>
            <w:r w:rsidRPr="00F51D22">
              <w:rPr>
                <w:rFonts w:ascii="Times New Roman" w:eastAsia="Times New Roman" w:hAnsi="Times New Roman"/>
                <w:sz w:val="24"/>
                <w:szCs w:val="24"/>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rPr>
              <w:t>обгрунтування</w:t>
            </w:r>
            <w:proofErr w:type="spellEnd"/>
            <w:r w:rsidRPr="00F51D22">
              <w:rPr>
                <w:rFonts w:ascii="Times New Roman" w:eastAsia="Times New Roman" w:hAnsi="Times New Roman"/>
                <w:sz w:val="24"/>
                <w:szCs w:val="24"/>
              </w:rPr>
              <w:t xml:space="preserve"> в довільній формі щодо цін або вартості відповідних товарів, робіт чи послуг тендерної пропозиції.</w:t>
            </w:r>
          </w:p>
          <w:p w:rsidR="00F716C1" w:rsidRDefault="00F716C1" w:rsidP="00F716C1">
            <w:pPr>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rPr>
              <w:t>1</w:t>
            </w:r>
            <w:r w:rsidRPr="00F51D22">
              <w:rPr>
                <w:rFonts w:ascii="Times New Roman" w:eastAsia="Times New Roman" w:hAnsi="Times New Roman"/>
                <w:sz w:val="24"/>
                <w:szCs w:val="24"/>
              </w:rPr>
              <w:t xml:space="preserve"> частини</w:t>
            </w:r>
            <w:r>
              <w:rPr>
                <w:rFonts w:ascii="Times New Roman" w:eastAsia="Times New Roman" w:hAnsi="Times New Roman"/>
                <w:sz w:val="24"/>
                <w:szCs w:val="24"/>
              </w:rPr>
              <w:t xml:space="preserve"> 14 статті 29 Закону.</w:t>
            </w:r>
            <w:r w:rsidRPr="00F51D22">
              <w:rPr>
                <w:rFonts w:ascii="Times New Roman" w:eastAsia="Times New Roman" w:hAnsi="Times New Roman"/>
                <w:sz w:val="24"/>
                <w:szCs w:val="24"/>
              </w:rPr>
              <w:t>.</w:t>
            </w:r>
          </w:p>
          <w:p w:rsidR="00F716C1" w:rsidRPr="00A57464" w:rsidRDefault="00F716C1" w:rsidP="00F716C1">
            <w:pPr>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F716C1" w:rsidRPr="00A57464" w:rsidRDefault="00F716C1" w:rsidP="00F716C1">
            <w:pPr>
              <w:pStyle w:val="afc"/>
              <w:numPr>
                <w:ilvl w:val="0"/>
                <w:numId w:val="33"/>
              </w:numPr>
              <w:spacing w:after="160" w:line="259" w:lineRule="auto"/>
              <w:contextualSpacing/>
              <w:jc w:val="both"/>
              <w:rPr>
                <w:szCs w:val="24"/>
              </w:rPr>
            </w:pPr>
            <w:r w:rsidRPr="00A57464">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16C1" w:rsidRPr="00A57464" w:rsidRDefault="00F716C1" w:rsidP="00F716C1">
            <w:pPr>
              <w:pStyle w:val="afc"/>
              <w:numPr>
                <w:ilvl w:val="0"/>
                <w:numId w:val="33"/>
              </w:numPr>
              <w:spacing w:after="160" w:line="259" w:lineRule="auto"/>
              <w:contextualSpacing/>
              <w:jc w:val="both"/>
              <w:rPr>
                <w:szCs w:val="24"/>
              </w:rPr>
            </w:pPr>
            <w:r w:rsidRPr="00A57464">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16C1" w:rsidRPr="00A57464" w:rsidRDefault="00F716C1" w:rsidP="00F716C1">
            <w:pPr>
              <w:pStyle w:val="afc"/>
              <w:numPr>
                <w:ilvl w:val="0"/>
                <w:numId w:val="33"/>
              </w:numPr>
              <w:spacing w:after="160" w:line="259" w:lineRule="auto"/>
              <w:contextualSpacing/>
              <w:jc w:val="both"/>
              <w:rPr>
                <w:szCs w:val="24"/>
              </w:rPr>
            </w:pPr>
            <w:r w:rsidRPr="00A57464">
              <w:rPr>
                <w:szCs w:val="24"/>
              </w:rPr>
              <w:t>отримання учасником процедури закупівлі державної допомоги згідно із законодавством.</w:t>
            </w:r>
          </w:p>
          <w:p w:rsidR="00F716C1" w:rsidRPr="00D03E3F" w:rsidRDefault="00F716C1" w:rsidP="00F716C1">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16C1" w:rsidRPr="00D03E3F" w:rsidRDefault="00F716C1" w:rsidP="00F716C1">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відсутності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16C1" w:rsidRPr="007A75D9" w:rsidRDefault="00F716C1" w:rsidP="00F716C1">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w:t>
            </w:r>
            <w:r w:rsidRPr="00D03E3F">
              <w:rPr>
                <w:rFonts w:ascii="Times New Roman" w:eastAsia="Times New Roman" w:hAnsi="Times New Roman"/>
                <w:sz w:val="24"/>
                <w:szCs w:val="24"/>
                <w:lang w:eastAsia="ru-RU"/>
              </w:rPr>
              <w:lastRenderedPageBreak/>
              <w:t>про усунення невідповідностей в інформації та</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03E3F">
              <w:rPr>
                <w:rFonts w:ascii="Times New Roman" w:eastAsia="Times New Roman" w:hAnsi="Times New Roman"/>
                <w:sz w:val="24"/>
                <w:szCs w:val="24"/>
                <w:lang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eastAsia="ru-RU"/>
              </w:rPr>
              <w:t>оскарження.</w:t>
            </w:r>
          </w:p>
          <w:p w:rsidR="00F716C1" w:rsidRPr="007A75D9" w:rsidRDefault="00F716C1" w:rsidP="00F716C1">
            <w:pPr>
              <w:spacing w:before="150" w:after="150" w:line="240" w:lineRule="auto"/>
              <w:jc w:val="both"/>
              <w:rPr>
                <w:rFonts w:ascii="Times New Roman" w:eastAsia="Times New Roman" w:hAnsi="Times New Roman"/>
                <w:sz w:val="24"/>
                <w:szCs w:val="24"/>
                <w:lang w:eastAsia="ru-RU"/>
              </w:rPr>
            </w:pPr>
            <w:r w:rsidRPr="007A75D9">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04F82" w:rsidRPr="009C5B4C" w:rsidRDefault="00F716C1" w:rsidP="00F716C1">
            <w:pPr>
              <w:widowControl w:val="0"/>
              <w:jc w:val="both"/>
              <w:rPr>
                <w:rFonts w:ascii="Times New Roman" w:eastAsia="Times New Roman" w:hAnsi="Times New Roman" w:cs="Times New Roman"/>
                <w:color w:val="000000"/>
                <w:sz w:val="24"/>
                <w:szCs w:val="24"/>
              </w:rPr>
            </w:pPr>
            <w:r w:rsidRPr="007A75D9">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7087" w:type="dxa"/>
            <w:shd w:val="clear" w:color="auto" w:fill="auto"/>
          </w:tcPr>
          <w:p w:rsidR="00F716C1" w:rsidRPr="007A75D9" w:rsidRDefault="00F716C1" w:rsidP="00F716C1">
            <w:pPr>
              <w:spacing w:after="0" w:line="240" w:lineRule="auto"/>
              <w:jc w:val="both"/>
              <w:rPr>
                <w:rFonts w:ascii="Times New Roman" w:hAnsi="Times New Roman"/>
                <w:sz w:val="24"/>
                <w:szCs w:val="24"/>
              </w:rPr>
            </w:pPr>
            <w:r w:rsidRPr="00E879B0">
              <w:rPr>
                <w:rFonts w:ascii="Times New Roman" w:hAnsi="Times New Roman"/>
                <w:b/>
                <w:sz w:val="24"/>
                <w:szCs w:val="24"/>
              </w:rPr>
              <w:t>Замовник відхиляє тендерну пропозицію</w:t>
            </w:r>
            <w:r w:rsidRPr="007A75D9">
              <w:rPr>
                <w:rFonts w:ascii="Times New Roman" w:hAnsi="Times New Roman"/>
                <w:sz w:val="24"/>
                <w:szCs w:val="24"/>
              </w:rPr>
              <w:t xml:space="preserve"> із зазначенням аргументації в електронній системі закупівель у разі, коли:</w:t>
            </w:r>
          </w:p>
          <w:p w:rsidR="00F716C1" w:rsidRPr="007A75D9" w:rsidRDefault="00F716C1" w:rsidP="00F716C1">
            <w:pPr>
              <w:spacing w:after="0" w:line="240" w:lineRule="auto"/>
              <w:jc w:val="both"/>
              <w:rPr>
                <w:rFonts w:ascii="Times New Roman" w:hAnsi="Times New Roman"/>
                <w:sz w:val="24"/>
                <w:szCs w:val="24"/>
              </w:rPr>
            </w:pPr>
            <w:r w:rsidRPr="007A75D9">
              <w:rPr>
                <w:rFonts w:ascii="Times New Roman" w:hAnsi="Times New Roman"/>
                <w:sz w:val="24"/>
                <w:szCs w:val="24"/>
              </w:rPr>
              <w:t xml:space="preserve">1) </w:t>
            </w:r>
            <w:r w:rsidRPr="00E879B0">
              <w:rPr>
                <w:rFonts w:ascii="Times New Roman" w:hAnsi="Times New Roman"/>
                <w:b/>
                <w:sz w:val="24"/>
                <w:szCs w:val="24"/>
              </w:rPr>
              <w:t>учасник процедури закупівлі:</w:t>
            </w:r>
          </w:p>
          <w:p w:rsidR="00F716C1" w:rsidRPr="007A75D9" w:rsidRDefault="00F716C1" w:rsidP="00F716C1">
            <w:pPr>
              <w:pStyle w:val="afc"/>
              <w:numPr>
                <w:ilvl w:val="0"/>
                <w:numId w:val="35"/>
              </w:numPr>
              <w:contextualSpacing/>
              <w:jc w:val="both"/>
              <w:rPr>
                <w:szCs w:val="24"/>
              </w:rPr>
            </w:pPr>
            <w:r w:rsidRPr="007A75D9">
              <w:rPr>
                <w:szCs w:val="24"/>
              </w:rPr>
              <w:t>підпадає під підстави, встановлені пунктом 47 цих особливостей;</w:t>
            </w:r>
          </w:p>
          <w:p w:rsidR="00F716C1" w:rsidRPr="007A75D9" w:rsidRDefault="00F716C1" w:rsidP="00F716C1">
            <w:pPr>
              <w:pStyle w:val="afc"/>
              <w:numPr>
                <w:ilvl w:val="0"/>
                <w:numId w:val="35"/>
              </w:numPr>
              <w:contextualSpacing/>
              <w:jc w:val="both"/>
              <w:rPr>
                <w:szCs w:val="24"/>
              </w:rPr>
            </w:pPr>
            <w:r w:rsidRPr="007A75D9">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716C1" w:rsidRPr="007A75D9" w:rsidRDefault="00F716C1" w:rsidP="00F716C1">
            <w:pPr>
              <w:pStyle w:val="afc"/>
              <w:numPr>
                <w:ilvl w:val="0"/>
                <w:numId w:val="35"/>
              </w:numPr>
              <w:contextualSpacing/>
              <w:jc w:val="both"/>
              <w:rPr>
                <w:szCs w:val="24"/>
              </w:rPr>
            </w:pPr>
            <w:r w:rsidRPr="007A75D9">
              <w:rPr>
                <w:szCs w:val="24"/>
              </w:rPr>
              <w:t>не надав забезпечення тендерної пропозиції, якщо таке забезпечення вимагалося замовником;</w:t>
            </w:r>
          </w:p>
          <w:p w:rsidR="00F716C1" w:rsidRPr="007A75D9" w:rsidRDefault="00F716C1" w:rsidP="00F716C1">
            <w:pPr>
              <w:pStyle w:val="afc"/>
              <w:numPr>
                <w:ilvl w:val="0"/>
                <w:numId w:val="35"/>
              </w:numPr>
              <w:contextualSpacing/>
              <w:jc w:val="both"/>
              <w:rPr>
                <w:szCs w:val="24"/>
              </w:rPr>
            </w:pPr>
            <w:r w:rsidRPr="007A75D9">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16C1" w:rsidRPr="007A75D9" w:rsidRDefault="00F716C1" w:rsidP="00F716C1">
            <w:pPr>
              <w:pStyle w:val="afc"/>
              <w:numPr>
                <w:ilvl w:val="0"/>
                <w:numId w:val="35"/>
              </w:numPr>
              <w:contextualSpacing/>
              <w:jc w:val="both"/>
              <w:rPr>
                <w:szCs w:val="24"/>
              </w:rPr>
            </w:pPr>
            <w:r w:rsidRPr="007A75D9">
              <w:rPr>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716C1" w:rsidRPr="007A75D9" w:rsidRDefault="00F716C1" w:rsidP="00F716C1">
            <w:pPr>
              <w:pStyle w:val="afc"/>
              <w:numPr>
                <w:ilvl w:val="0"/>
                <w:numId w:val="35"/>
              </w:numPr>
              <w:contextualSpacing/>
              <w:jc w:val="both"/>
              <w:rPr>
                <w:szCs w:val="24"/>
              </w:rPr>
            </w:pPr>
            <w:r w:rsidRPr="007A75D9">
              <w:rPr>
                <w:szCs w:val="24"/>
              </w:rPr>
              <w:t>визначив конфіденційною інформацію, що не може бути визначена як конфіденційна відповідно до вимог пункту 40 цих особливостей;</w:t>
            </w:r>
          </w:p>
          <w:p w:rsidR="00F716C1" w:rsidRPr="007A75D9" w:rsidRDefault="00F716C1" w:rsidP="00F716C1">
            <w:pPr>
              <w:numPr>
                <w:ilvl w:val="0"/>
                <w:numId w:val="35"/>
              </w:numPr>
              <w:spacing w:after="0" w:line="240" w:lineRule="auto"/>
              <w:jc w:val="both"/>
              <w:rPr>
                <w:rFonts w:ascii="Times New Roman" w:hAnsi="Times New Roman"/>
                <w:sz w:val="24"/>
                <w:szCs w:val="24"/>
              </w:rPr>
            </w:pPr>
            <w:r w:rsidRPr="007A75D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rPr>
              <w:t>бенефіціарним</w:t>
            </w:r>
            <w:proofErr w:type="spellEnd"/>
            <w:r w:rsidRPr="007A75D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7A75D9">
              <w:rPr>
                <w:rFonts w:ascii="Times New Roman" w:hAnsi="Times New Roman"/>
                <w:sz w:val="24"/>
                <w:szCs w:val="24"/>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16C1" w:rsidRPr="007A75D9" w:rsidRDefault="00F716C1" w:rsidP="00F716C1">
            <w:pPr>
              <w:spacing w:after="0" w:line="240" w:lineRule="auto"/>
              <w:jc w:val="both"/>
              <w:rPr>
                <w:rFonts w:ascii="Times New Roman" w:hAnsi="Times New Roman"/>
                <w:sz w:val="24"/>
                <w:szCs w:val="24"/>
              </w:rPr>
            </w:pPr>
            <w:r w:rsidRPr="007A75D9">
              <w:rPr>
                <w:rFonts w:ascii="Times New Roman" w:hAnsi="Times New Roman"/>
                <w:sz w:val="24"/>
                <w:szCs w:val="24"/>
              </w:rPr>
              <w:t xml:space="preserve">2) </w:t>
            </w:r>
            <w:r w:rsidRPr="00E879B0">
              <w:rPr>
                <w:rFonts w:ascii="Times New Roman" w:hAnsi="Times New Roman"/>
                <w:b/>
                <w:sz w:val="24"/>
                <w:szCs w:val="24"/>
              </w:rPr>
              <w:t>тендерна пропозиція:</w:t>
            </w:r>
          </w:p>
          <w:p w:rsidR="00F716C1" w:rsidRPr="007A75D9" w:rsidRDefault="00F716C1" w:rsidP="00F716C1">
            <w:pPr>
              <w:pStyle w:val="afc"/>
              <w:numPr>
                <w:ilvl w:val="0"/>
                <w:numId w:val="36"/>
              </w:numPr>
              <w:contextualSpacing/>
              <w:jc w:val="both"/>
              <w:rPr>
                <w:szCs w:val="24"/>
              </w:rPr>
            </w:pPr>
            <w:r w:rsidRPr="007A75D9">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716C1" w:rsidRPr="007A75D9" w:rsidRDefault="00F716C1" w:rsidP="00F716C1">
            <w:pPr>
              <w:pStyle w:val="afc"/>
              <w:numPr>
                <w:ilvl w:val="0"/>
                <w:numId w:val="36"/>
              </w:numPr>
              <w:contextualSpacing/>
              <w:jc w:val="both"/>
              <w:rPr>
                <w:szCs w:val="24"/>
              </w:rPr>
            </w:pPr>
            <w:r w:rsidRPr="007A75D9">
              <w:rPr>
                <w:szCs w:val="24"/>
              </w:rPr>
              <w:t>є такою, строк дії якої закінчився;</w:t>
            </w:r>
          </w:p>
          <w:p w:rsidR="00F716C1" w:rsidRPr="007A75D9" w:rsidRDefault="00F716C1" w:rsidP="00F716C1">
            <w:pPr>
              <w:pStyle w:val="afc"/>
              <w:numPr>
                <w:ilvl w:val="0"/>
                <w:numId w:val="36"/>
              </w:numPr>
              <w:contextualSpacing/>
              <w:jc w:val="both"/>
              <w:rPr>
                <w:szCs w:val="24"/>
              </w:rPr>
            </w:pPr>
            <w:r w:rsidRPr="007A75D9">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16C1" w:rsidRPr="00F716C1" w:rsidRDefault="00F716C1" w:rsidP="00F716C1">
            <w:pPr>
              <w:pStyle w:val="afc"/>
              <w:numPr>
                <w:ilvl w:val="0"/>
                <w:numId w:val="36"/>
              </w:numPr>
              <w:contextualSpacing/>
              <w:jc w:val="both"/>
              <w:rPr>
                <w:szCs w:val="24"/>
              </w:rPr>
            </w:pPr>
            <w:r w:rsidRPr="007A75D9">
              <w:rPr>
                <w:szCs w:val="24"/>
              </w:rPr>
              <w:t>не відповідає вимогам, установленим у тендерній документації відповідно до абзацу першого частини третьої статті 22 Закону;</w:t>
            </w:r>
          </w:p>
          <w:p w:rsidR="00F716C1" w:rsidRPr="00E879B0" w:rsidRDefault="00F716C1" w:rsidP="00F716C1">
            <w:pPr>
              <w:spacing w:after="0" w:line="240" w:lineRule="auto"/>
              <w:jc w:val="both"/>
              <w:rPr>
                <w:rFonts w:ascii="Times New Roman" w:hAnsi="Times New Roman"/>
                <w:b/>
                <w:sz w:val="24"/>
                <w:szCs w:val="24"/>
              </w:rPr>
            </w:pPr>
            <w:r w:rsidRPr="007A75D9">
              <w:rPr>
                <w:rFonts w:ascii="Times New Roman" w:hAnsi="Times New Roman"/>
                <w:sz w:val="24"/>
                <w:szCs w:val="24"/>
              </w:rPr>
              <w:t xml:space="preserve">3) </w:t>
            </w:r>
            <w:r w:rsidRPr="00E879B0">
              <w:rPr>
                <w:rFonts w:ascii="Times New Roman" w:hAnsi="Times New Roman"/>
                <w:b/>
                <w:sz w:val="24"/>
                <w:szCs w:val="24"/>
              </w:rPr>
              <w:t>переможець процедури закупівлі:</w:t>
            </w:r>
          </w:p>
          <w:p w:rsidR="00F716C1" w:rsidRPr="007A75D9" w:rsidRDefault="00F716C1" w:rsidP="00F716C1">
            <w:pPr>
              <w:pStyle w:val="afc"/>
              <w:numPr>
                <w:ilvl w:val="0"/>
                <w:numId w:val="37"/>
              </w:numPr>
              <w:contextualSpacing/>
              <w:jc w:val="both"/>
              <w:rPr>
                <w:szCs w:val="24"/>
              </w:rPr>
            </w:pPr>
            <w:r w:rsidRPr="007A75D9">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716C1" w:rsidRPr="007A75D9" w:rsidRDefault="00F716C1" w:rsidP="00F716C1">
            <w:pPr>
              <w:pStyle w:val="afc"/>
              <w:numPr>
                <w:ilvl w:val="0"/>
                <w:numId w:val="37"/>
              </w:numPr>
              <w:contextualSpacing/>
              <w:jc w:val="both"/>
              <w:rPr>
                <w:szCs w:val="24"/>
              </w:rPr>
            </w:pPr>
            <w:r w:rsidRPr="007A75D9">
              <w:rPr>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716C1" w:rsidRPr="007A75D9" w:rsidRDefault="00F716C1" w:rsidP="00F716C1">
            <w:pPr>
              <w:pStyle w:val="afc"/>
              <w:numPr>
                <w:ilvl w:val="0"/>
                <w:numId w:val="37"/>
              </w:numPr>
              <w:contextualSpacing/>
              <w:jc w:val="both"/>
              <w:rPr>
                <w:szCs w:val="24"/>
              </w:rPr>
            </w:pPr>
            <w:r w:rsidRPr="007A75D9">
              <w:rPr>
                <w:szCs w:val="24"/>
              </w:rPr>
              <w:t>не надав забезпечення виконання договору про закупівлю, якщо таке забезпечення вимагалося замовником;</w:t>
            </w:r>
          </w:p>
          <w:p w:rsidR="00F716C1" w:rsidRPr="00F716C1" w:rsidRDefault="00F716C1" w:rsidP="00F716C1">
            <w:pPr>
              <w:pStyle w:val="afc"/>
              <w:numPr>
                <w:ilvl w:val="0"/>
                <w:numId w:val="37"/>
              </w:numPr>
              <w:contextualSpacing/>
              <w:rPr>
                <w:szCs w:val="24"/>
              </w:rPr>
            </w:pPr>
            <w:r w:rsidRPr="007A75D9">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716C1" w:rsidRPr="00F716C1" w:rsidRDefault="00F716C1" w:rsidP="00F716C1">
            <w:pPr>
              <w:spacing w:after="0"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F716C1" w:rsidRPr="007A75D9" w:rsidRDefault="00F716C1" w:rsidP="00F716C1">
            <w:pPr>
              <w:pStyle w:val="afc"/>
              <w:numPr>
                <w:ilvl w:val="0"/>
                <w:numId w:val="38"/>
              </w:numPr>
              <w:contextualSpacing/>
              <w:jc w:val="both"/>
              <w:rPr>
                <w:szCs w:val="24"/>
              </w:rPr>
            </w:pPr>
            <w:r w:rsidRPr="007A75D9">
              <w:rPr>
                <w:szCs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7A75D9">
              <w:rPr>
                <w:szCs w:val="24"/>
              </w:rPr>
              <w:lastRenderedPageBreak/>
              <w:t>низькою;</w:t>
            </w:r>
          </w:p>
          <w:p w:rsidR="00F716C1" w:rsidRPr="00F716C1" w:rsidRDefault="00F716C1" w:rsidP="00F716C1">
            <w:pPr>
              <w:numPr>
                <w:ilvl w:val="0"/>
                <w:numId w:val="38"/>
              </w:numPr>
              <w:spacing w:after="0" w:line="240" w:lineRule="auto"/>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16C1" w:rsidRPr="00D6537C" w:rsidRDefault="00F716C1" w:rsidP="00F716C1">
            <w:pPr>
              <w:spacing w:after="0" w:line="240" w:lineRule="auto"/>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4F82" w:rsidRPr="00D51BCD" w:rsidRDefault="00F716C1" w:rsidP="00F716C1">
            <w:pPr>
              <w:widowControl w:val="0"/>
              <w:spacing w:line="228" w:lineRule="auto"/>
              <w:jc w:val="both"/>
              <w:rPr>
                <w:rFonts w:ascii="Times New Roman" w:eastAsia="Times New Roman" w:hAnsi="Times New Roman" w:cs="Times New Roman"/>
                <w:sz w:val="24"/>
                <w:szCs w:val="24"/>
                <w:highlight w:val="white"/>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9" w:type="dxa"/>
            <w:gridSpan w:val="2"/>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7087" w:type="dxa"/>
            <w:shd w:val="clear" w:color="auto" w:fill="auto"/>
          </w:tcPr>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E879B0">
              <w:rPr>
                <w:rFonts w:ascii="Times New Roman" w:eastAsia="Times New Roman" w:hAnsi="Times New Roman"/>
                <w:b/>
                <w:sz w:val="24"/>
                <w:szCs w:val="24"/>
                <w:lang w:eastAsia="ru-RU"/>
              </w:rPr>
              <w:t>Замовник відміняє відкриті торги</w:t>
            </w:r>
            <w:r w:rsidRPr="00877A5C">
              <w:rPr>
                <w:rFonts w:ascii="Times New Roman" w:eastAsia="Times New Roman" w:hAnsi="Times New Roman"/>
                <w:sz w:val="24"/>
                <w:szCs w:val="24"/>
                <w:lang w:eastAsia="ru-RU"/>
              </w:rPr>
              <w:t xml:space="preserve"> у разі:</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583F9F">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sidRPr="00877A5C">
              <w:rPr>
                <w:rFonts w:ascii="Times New Roman" w:eastAsia="Times New Roman" w:hAnsi="Times New Roman"/>
                <w:sz w:val="24"/>
                <w:szCs w:val="24"/>
                <w:lang w:eastAsia="ru-RU"/>
              </w:rPr>
              <w:t xml:space="preserve"> у разі:</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877A5C">
              <w:rPr>
                <w:rFonts w:ascii="Times New Roman" w:eastAsia="Times New Roman" w:hAnsi="Times New Roman"/>
                <w:sz w:val="24"/>
                <w:szCs w:val="24"/>
                <w:lang w:eastAsia="ru-RU"/>
              </w:rPr>
              <w:lastRenderedPageBreak/>
              <w:t>відміну відкритих торгів.</w:t>
            </w:r>
          </w:p>
          <w:p w:rsidR="00E879B0" w:rsidRPr="00877A5C" w:rsidRDefault="00E879B0" w:rsidP="00E879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B04F82" w:rsidRPr="00A0530D" w:rsidRDefault="00E879B0" w:rsidP="00E879B0">
            <w:pPr>
              <w:widowControl w:val="0"/>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7087" w:type="dxa"/>
            <w:shd w:val="clear" w:color="auto" w:fill="auto"/>
            <w:vAlign w:val="center"/>
          </w:tcPr>
          <w:p w:rsidR="0071522A" w:rsidRPr="00877A5C" w:rsidRDefault="0071522A" w:rsidP="007152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71522A">
              <w:rPr>
                <w:rFonts w:ascii="Times New Roman" w:eastAsia="Times New Roman" w:hAnsi="Times New Roman"/>
                <w:b/>
                <w:sz w:val="24"/>
                <w:szCs w:val="24"/>
                <w:lang w:eastAsia="ru-RU"/>
              </w:rPr>
              <w:t>не може бути укладено раніше ніж через п’ять днів з дати оприлюднення</w:t>
            </w:r>
            <w:r w:rsidRPr="00877A5C">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71522A" w:rsidRDefault="0071522A" w:rsidP="007152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522A">
              <w:rPr>
                <w:rFonts w:ascii="Times New Roman" w:eastAsia="Times New Roman" w:hAnsi="Times New Roman"/>
                <w:b/>
                <w:sz w:val="24"/>
                <w:szCs w:val="24"/>
                <w:lang w:eastAsia="ru-RU"/>
              </w:rPr>
              <w:t>не пізніше ніж через 15 днів</w:t>
            </w:r>
            <w:r w:rsidRPr="00877A5C">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522A">
              <w:rPr>
                <w:rFonts w:ascii="Times New Roman" w:eastAsia="Times New Roman" w:hAnsi="Times New Roman"/>
                <w:b/>
                <w:sz w:val="24"/>
                <w:szCs w:val="24"/>
                <w:lang w:eastAsia="ru-RU"/>
              </w:rPr>
              <w:t>може бути продовжений до 60 днів.</w:t>
            </w:r>
            <w:r w:rsidRPr="00877A5C">
              <w:rPr>
                <w:rFonts w:ascii="Times New Roman" w:eastAsia="Times New Roman" w:hAnsi="Times New Roman"/>
                <w:sz w:val="24"/>
                <w:szCs w:val="24"/>
                <w:lang w:eastAsia="ru-RU"/>
              </w:rPr>
              <w:t xml:space="preserve"> </w:t>
            </w:r>
          </w:p>
          <w:p w:rsidR="00B04F82" w:rsidRPr="00D51BCD" w:rsidRDefault="0071522A" w:rsidP="0071522A">
            <w:pPr>
              <w:widowControl w:val="0"/>
              <w:jc w:val="both"/>
              <w:rPr>
                <w:rFonts w:ascii="Times New Roman" w:eastAsia="Times New Roman" w:hAnsi="Times New Roman" w:cs="Times New Roman"/>
                <w:sz w:val="24"/>
                <w:szCs w:val="24"/>
                <w:highlight w:val="white"/>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7087" w:type="dxa"/>
            <w:shd w:val="clear" w:color="auto" w:fill="auto"/>
          </w:tcPr>
          <w:p w:rsidR="00B04F82" w:rsidRPr="0071522A" w:rsidRDefault="006D5626" w:rsidP="0071522A">
            <w:pPr>
              <w:widowControl w:val="0"/>
              <w:ind w:right="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2802" w:type="dxa"/>
            <w:shd w:val="clear" w:color="auto" w:fill="auto"/>
          </w:tcPr>
          <w:p w:rsidR="00B04F82" w:rsidRPr="0071522A" w:rsidRDefault="0071522A" w:rsidP="00A0530D">
            <w:pPr>
              <w:suppressAutoHyphens/>
              <w:snapToGrid w:val="0"/>
              <w:spacing w:after="0" w:line="240" w:lineRule="auto"/>
              <w:rPr>
                <w:rFonts w:ascii="Times New Roman" w:eastAsia="Times New Roman" w:hAnsi="Times New Roman" w:cs="Times New Roman"/>
                <w:b/>
                <w:bCs/>
                <w:sz w:val="24"/>
                <w:szCs w:val="24"/>
                <w:lang w:eastAsia="ar-SA"/>
              </w:rPr>
            </w:pPr>
            <w:r w:rsidRPr="0071522A">
              <w:rPr>
                <w:rFonts w:ascii="Times New Roman" w:eastAsia="Times New Roman" w:hAnsi="Times New Roman"/>
                <w:b/>
                <w:sz w:val="24"/>
                <w:szCs w:val="24"/>
                <w:lang w:eastAsia="ru-RU"/>
              </w:rPr>
              <w:t>Умови укладання договору про закупівлю</w:t>
            </w:r>
          </w:p>
        </w:tc>
        <w:tc>
          <w:tcPr>
            <w:tcW w:w="7087" w:type="dxa"/>
            <w:shd w:val="clear" w:color="auto" w:fill="auto"/>
          </w:tcPr>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1522A" w:rsidRPr="00D6537C" w:rsidRDefault="0071522A" w:rsidP="0071522A">
            <w:pPr>
              <w:pStyle w:val="afc"/>
              <w:numPr>
                <w:ilvl w:val="0"/>
                <w:numId w:val="39"/>
              </w:numPr>
              <w:spacing w:before="150" w:after="150"/>
              <w:contextualSpacing/>
              <w:jc w:val="both"/>
              <w:rPr>
                <w:szCs w:val="24"/>
                <w:lang w:eastAsia="ru-RU"/>
              </w:rPr>
            </w:pPr>
            <w:r w:rsidRPr="00D6537C">
              <w:rPr>
                <w:szCs w:val="24"/>
                <w:lang w:eastAsia="ru-RU"/>
              </w:rPr>
              <w:t>визначення грошового еквівалента зобов’язання в іноземній валюті;</w:t>
            </w:r>
          </w:p>
          <w:p w:rsidR="0071522A" w:rsidRPr="00D6537C" w:rsidRDefault="0071522A" w:rsidP="0071522A">
            <w:pPr>
              <w:pStyle w:val="afc"/>
              <w:numPr>
                <w:ilvl w:val="0"/>
                <w:numId w:val="39"/>
              </w:numPr>
              <w:spacing w:before="150" w:after="150"/>
              <w:contextualSpacing/>
              <w:jc w:val="both"/>
              <w:rPr>
                <w:szCs w:val="24"/>
                <w:lang w:eastAsia="ru-RU"/>
              </w:rPr>
            </w:pPr>
            <w:r w:rsidRPr="00D6537C">
              <w:rPr>
                <w:szCs w:val="24"/>
                <w:lang w:eastAsia="ru-RU"/>
              </w:rPr>
              <w:t>перерахунку ціни в бік зменшення ціни тендерної пропозиції переможця без зменшення обсягів закупівлі;</w:t>
            </w:r>
          </w:p>
          <w:p w:rsidR="0071522A" w:rsidRPr="00D6537C" w:rsidRDefault="0071522A" w:rsidP="0071522A">
            <w:pPr>
              <w:pStyle w:val="afc"/>
              <w:numPr>
                <w:ilvl w:val="0"/>
                <w:numId w:val="39"/>
              </w:numPr>
              <w:spacing w:before="150" w:after="150"/>
              <w:contextualSpacing/>
              <w:jc w:val="both"/>
              <w:rPr>
                <w:szCs w:val="24"/>
                <w:lang w:eastAsia="ru-RU"/>
              </w:rPr>
            </w:pPr>
            <w:r w:rsidRPr="00D6537C">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w:t>
            </w:r>
            <w:r w:rsidRPr="00D6537C">
              <w:rPr>
                <w:rFonts w:ascii="Times New Roman" w:eastAsia="Times New Roman" w:hAnsi="Times New Roman"/>
                <w:sz w:val="24"/>
                <w:szCs w:val="24"/>
                <w:lang w:eastAsia="ru-RU"/>
              </w:rPr>
              <w:lastRenderedPageBreak/>
              <w:t>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71522A" w:rsidRPr="00D6537C" w:rsidRDefault="0071522A" w:rsidP="0071522A">
            <w:pPr>
              <w:spacing w:before="150" w:after="15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B04F82" w:rsidRPr="009B57F0" w:rsidRDefault="0071522A" w:rsidP="0071522A">
            <w:pPr>
              <w:widowControl w:val="0"/>
              <w:jc w:val="both"/>
              <w:rPr>
                <w:rFonts w:ascii="Times New Roman" w:eastAsia="Times New Roman" w:hAnsi="Times New Roman" w:cs="Times New Roman"/>
                <w:sz w:val="24"/>
                <w:szCs w:val="24"/>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7087" w:type="dxa"/>
            <w:shd w:val="clear" w:color="auto" w:fill="auto"/>
          </w:tcPr>
          <w:p w:rsidR="00B04F82" w:rsidRPr="00A0530D" w:rsidRDefault="0071522A" w:rsidP="009B57F0">
            <w:pPr>
              <w:widowControl w:val="0"/>
              <w:spacing w:after="160" w:line="256" w:lineRule="auto"/>
              <w:jc w:val="both"/>
              <w:rPr>
                <w:rFonts w:ascii="Times New Roman" w:eastAsia="Times New Roman" w:hAnsi="Times New Roman" w:cs="Times New Roman"/>
                <w:sz w:val="24"/>
                <w:szCs w:val="24"/>
              </w:rPr>
            </w:pPr>
            <w:r w:rsidRPr="00D6537C">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4F82" w:rsidRPr="00A0530D" w:rsidTr="00976E7F">
        <w:trPr>
          <w:trHeight w:val="20"/>
        </w:trPr>
        <w:tc>
          <w:tcPr>
            <w:tcW w:w="567" w:type="dxa"/>
            <w:shd w:val="clear" w:color="auto" w:fill="auto"/>
          </w:tcPr>
          <w:p w:rsidR="00B04F82" w:rsidRPr="00A0530D" w:rsidRDefault="00B04F82"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2802" w:type="dxa"/>
            <w:shd w:val="clear" w:color="auto" w:fill="auto"/>
          </w:tcPr>
          <w:p w:rsidR="00B04F82" w:rsidRPr="00A0530D" w:rsidRDefault="00B04F82"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7087" w:type="dxa"/>
            <w:shd w:val="clear" w:color="auto" w:fill="auto"/>
          </w:tcPr>
          <w:p w:rsidR="00B04F82" w:rsidRPr="00A0530D" w:rsidRDefault="00B04F82"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A0530D" w:rsidRPr="00A0530D" w:rsidRDefault="00A0530D" w:rsidP="00A0530D">
      <w:pPr>
        <w:spacing w:after="0" w:line="240" w:lineRule="auto"/>
        <w:jc w:val="right"/>
        <w:rPr>
          <w:rFonts w:ascii="Times New Roman" w:eastAsia="Times New Roman" w:hAnsi="Times New Roman" w:cs="Times New Roman"/>
          <w:sz w:val="24"/>
          <w:szCs w:val="24"/>
          <w:lang w:eastAsia="ru-RU"/>
        </w:rPr>
      </w:pPr>
    </w:p>
    <w:p w:rsidR="002F77D7" w:rsidRDefault="002F77D7">
      <w:pPr>
        <w:rPr>
          <w:lang w:val="ru-RU"/>
        </w:rPr>
      </w:pPr>
    </w:p>
    <w:p w:rsidR="001F4F93" w:rsidRPr="001F4F93" w:rsidRDefault="001F4F93" w:rsidP="001F4F93">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t>Додаток</w:t>
      </w:r>
      <w:r>
        <w:rPr>
          <w:rFonts w:ascii="Times New Roman" w:eastAsia="Arial" w:hAnsi="Times New Roman" w:cs="Times New Roman"/>
          <w:b/>
          <w:color w:val="000000"/>
          <w:sz w:val="24"/>
          <w:szCs w:val="24"/>
          <w:lang w:eastAsia="ru-RU"/>
        </w:rPr>
        <w:t xml:space="preserve"> №</w:t>
      </w:r>
      <w:r w:rsidRPr="001F4F93">
        <w:rPr>
          <w:rFonts w:ascii="Times New Roman" w:eastAsia="Arial" w:hAnsi="Times New Roman" w:cs="Times New Roman"/>
          <w:b/>
          <w:color w:val="000000"/>
          <w:sz w:val="24"/>
          <w:szCs w:val="24"/>
          <w:lang w:eastAsia="ru-RU"/>
        </w:rPr>
        <w:t xml:space="preserve"> 1</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до тендерної документації</w:t>
      </w:r>
    </w:p>
    <w:p w:rsidR="001F4F93" w:rsidRPr="001F4F93" w:rsidRDefault="001F4F93" w:rsidP="001F4F93">
      <w:pPr>
        <w:spacing w:after="0" w:line="240" w:lineRule="auto"/>
        <w:jc w:val="right"/>
        <w:rPr>
          <w:rFonts w:ascii="Times New Roman" w:eastAsia="Arial" w:hAnsi="Times New Roman" w:cs="Times New Roman"/>
          <w:color w:val="000000"/>
          <w:sz w:val="24"/>
          <w:szCs w:val="24"/>
          <w:lang w:eastAsia="ru-RU"/>
        </w:rPr>
      </w:pPr>
    </w:p>
    <w:p w:rsidR="001F4F93" w:rsidRDefault="00350558" w:rsidP="00350558">
      <w:pPr>
        <w:shd w:val="clear" w:color="auto" w:fill="FFFFFF"/>
        <w:spacing w:after="0" w:line="240" w:lineRule="auto"/>
        <w:ind w:left="502"/>
        <w:jc w:val="center"/>
        <w:rPr>
          <w:rFonts w:ascii="Times New Roman" w:hAnsi="Times New Roman"/>
          <w:b/>
          <w:bCs/>
          <w:sz w:val="24"/>
          <w:szCs w:val="24"/>
        </w:rPr>
      </w:pPr>
      <w:r>
        <w:rPr>
          <w:rFonts w:ascii="Times New Roman" w:hAnsi="Times New Roman"/>
          <w:b/>
          <w:bCs/>
          <w:sz w:val="24"/>
          <w:szCs w:val="24"/>
        </w:rPr>
        <w:t>Кваліфікаційні критерії</w:t>
      </w:r>
    </w:p>
    <w:p w:rsidR="00350558" w:rsidRPr="001F4F93" w:rsidRDefault="00350558" w:rsidP="00350558">
      <w:pPr>
        <w:shd w:val="clear" w:color="auto" w:fill="FFFFFF"/>
        <w:spacing w:after="0" w:line="240" w:lineRule="auto"/>
        <w:ind w:left="502"/>
        <w:jc w:val="center"/>
        <w:rPr>
          <w:rFonts w:ascii="Times New Roman" w:eastAsia="Times New Roman" w:hAnsi="Times New Roman" w:cs="Times New Roman"/>
          <w:b/>
          <w:color w:val="000000"/>
          <w:sz w:val="24"/>
          <w:szCs w:val="24"/>
        </w:rPr>
      </w:pPr>
    </w:p>
    <w:tbl>
      <w:tblPr>
        <w:tblW w:w="10448" w:type="dxa"/>
        <w:tblLayout w:type="fixed"/>
        <w:tblLook w:val="0400" w:firstRow="0" w:lastRow="0" w:firstColumn="0" w:lastColumn="0" w:noHBand="0" w:noVBand="1"/>
      </w:tblPr>
      <w:tblGrid>
        <w:gridCol w:w="490"/>
        <w:gridCol w:w="2272"/>
        <w:gridCol w:w="7686"/>
      </w:tblGrid>
      <w:tr w:rsidR="001F4F93" w:rsidRPr="001F4F93" w:rsidTr="007719A7">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 </w:t>
            </w:r>
            <w:r w:rsidRPr="001F4F93">
              <w:rPr>
                <w:rFonts w:ascii="Times New Roman" w:eastAsia="Times New Roman" w:hAnsi="Times New Roman" w:cs="Times New Roman"/>
                <w:b/>
                <w:sz w:val="24"/>
                <w:szCs w:val="24"/>
              </w:rPr>
              <w:t>з</w:t>
            </w:r>
            <w:r w:rsidRPr="001F4F93">
              <w:rPr>
                <w:rFonts w:ascii="Times New Roman" w:eastAsia="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Кваліфікаційні критерії</w:t>
            </w:r>
          </w:p>
        </w:tc>
        <w:tc>
          <w:tcPr>
            <w:tcW w:w="7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Документи та </w:t>
            </w:r>
            <w:r w:rsidRPr="001F4F93">
              <w:rPr>
                <w:rFonts w:ascii="Times New Roman" w:eastAsia="Times New Roman" w:hAnsi="Times New Roman" w:cs="Times New Roman"/>
                <w:b/>
                <w:color w:val="FF0000"/>
                <w:sz w:val="24"/>
                <w:szCs w:val="24"/>
              </w:rPr>
              <w:t>інформація</w:t>
            </w:r>
            <w:r w:rsidRPr="001F4F9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F4F93" w:rsidRPr="001F4F93" w:rsidTr="007719A7">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r w:rsidR="002070B1">
              <w:rPr>
                <w:rFonts w:ascii="Times New Roman" w:eastAsia="Times New Roman" w:hAnsi="Times New Roman" w:cs="Times New Roman"/>
                <w:color w:val="000000"/>
                <w:sz w:val="24"/>
                <w:szCs w:val="24"/>
              </w:rPr>
              <w:t>, з зазначенням контрагенту, контактної особи із зазначенням номеру телефону</w:t>
            </w:r>
            <w:r w:rsidRPr="001F4F93">
              <w:rPr>
                <w:rFonts w:ascii="Times New Roman" w:eastAsia="Times New Roman" w:hAnsi="Times New Roman" w:cs="Times New Roman"/>
                <w:color w:val="000000"/>
                <w:sz w:val="24"/>
                <w:szCs w:val="24"/>
              </w:rPr>
              <w:t xml:space="preserve"> (не менше одного договору).</w:t>
            </w:r>
          </w:p>
          <w:p w:rsidR="001F4F93" w:rsidRPr="001F4F93" w:rsidRDefault="001F4F93" w:rsidP="001F4F93">
            <w:pPr>
              <w:spacing w:after="0" w:line="240" w:lineRule="auto"/>
              <w:jc w:val="both"/>
              <w:rPr>
                <w:rFonts w:ascii="Times New Roman" w:eastAsia="Arial" w:hAnsi="Times New Roman" w:cs="Times New Roman"/>
                <w:color w:val="000000"/>
                <w:sz w:val="24"/>
                <w:szCs w:val="24"/>
                <w:lang w:eastAsia="ru-RU"/>
              </w:rPr>
            </w:pPr>
            <w:r w:rsidRPr="001F4F93">
              <w:rPr>
                <w:rFonts w:ascii="Times New Roman" w:eastAsia="Times New Roman" w:hAnsi="Times New Roman" w:cs="Times New Roman"/>
                <w:b/>
                <w:i/>
                <w:color w:val="000000"/>
                <w:sz w:val="24"/>
                <w:szCs w:val="24"/>
              </w:rPr>
              <w:t xml:space="preserve">Аналогічним вважається договір за </w:t>
            </w:r>
            <w:r w:rsidRPr="001F4F93">
              <w:rPr>
                <w:rFonts w:ascii="Times New Roman" w:eastAsia="Arial" w:hAnsi="Times New Roman" w:cs="Times New Roman"/>
                <w:color w:val="000000"/>
                <w:sz w:val="24"/>
                <w:szCs w:val="24"/>
                <w:lang w:eastAsia="ru-RU"/>
              </w:rPr>
              <w:t xml:space="preserve">ДК 021:2015 - </w:t>
            </w:r>
            <w:r w:rsidR="00350558">
              <w:rPr>
                <w:rFonts w:ascii="Times New Roman" w:hAnsi="Times New Roman"/>
                <w:sz w:val="24"/>
                <w:szCs w:val="24"/>
              </w:rPr>
              <w:t>18110000-3</w:t>
            </w:r>
            <w:r w:rsidR="002070B1" w:rsidRPr="002070B1">
              <w:rPr>
                <w:rFonts w:ascii="Times New Roman" w:hAnsi="Times New Roman"/>
                <w:sz w:val="24"/>
                <w:szCs w:val="24"/>
              </w:rPr>
              <w:t xml:space="preserve"> (Формений одяг)</w:t>
            </w:r>
            <w:r>
              <w:rPr>
                <w:rFonts w:ascii="Times New Roman" w:hAnsi="Times New Roman" w:cs="Times New Roman"/>
                <w:sz w:val="24"/>
                <w:szCs w:val="24"/>
              </w:rPr>
              <w:t>.</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1.1.2. не менше 1 копії договору, зазначеного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довідці </w:t>
            </w:r>
            <w:r w:rsidRPr="001F4F93">
              <w:rPr>
                <w:rFonts w:ascii="Times New Roman" w:eastAsia="Times New Roman" w:hAnsi="Times New Roman" w:cs="Times New Roman"/>
                <w:sz w:val="24"/>
                <w:szCs w:val="24"/>
              </w:rPr>
              <w:t>в</w:t>
            </w:r>
            <w:r w:rsidRPr="001F4F93">
              <w:rPr>
                <w:rFonts w:ascii="Times New Roman" w:eastAsia="Times New Roman" w:hAnsi="Times New Roman" w:cs="Times New Roman"/>
                <w:color w:val="000000"/>
                <w:sz w:val="24"/>
                <w:szCs w:val="24"/>
              </w:rPr>
              <w:t xml:space="preserve"> повному обсязі,</w:t>
            </w:r>
          </w:p>
          <w:p w:rsidR="001F4F93" w:rsidRPr="001F4F93" w:rsidRDefault="001F4F93" w:rsidP="001F4F93">
            <w:pPr>
              <w:spacing w:after="0" w:line="240" w:lineRule="auto"/>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1F4F93" w:rsidRDefault="001F4F93" w:rsidP="007719A7">
      <w:pPr>
        <w:spacing w:after="0" w:line="240" w:lineRule="auto"/>
        <w:jc w:val="both"/>
        <w:rPr>
          <w:rFonts w:ascii="Times New Roman" w:eastAsia="Times New Roman" w:hAnsi="Times New Roman" w:cs="Times New Roman"/>
          <w:i/>
          <w:color w:val="000000"/>
          <w:sz w:val="24"/>
          <w:szCs w:val="24"/>
        </w:rPr>
      </w:pPr>
      <w:r w:rsidRPr="001F4F9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19A7" w:rsidRPr="001F4F93" w:rsidRDefault="007719A7" w:rsidP="001F4F93">
      <w:pPr>
        <w:spacing w:after="0" w:line="240" w:lineRule="auto"/>
        <w:jc w:val="center"/>
        <w:rPr>
          <w:rFonts w:ascii="Times New Roman" w:eastAsia="Times New Roman" w:hAnsi="Times New Roman" w:cs="Times New Roman"/>
          <w:i/>
          <w:color w:val="000000"/>
          <w:sz w:val="24"/>
          <w:szCs w:val="24"/>
        </w:rPr>
      </w:pPr>
    </w:p>
    <w:p w:rsidR="007719A7" w:rsidRPr="001F4F93" w:rsidRDefault="007719A7" w:rsidP="007719A7">
      <w:pPr>
        <w:shd w:val="clear" w:color="auto" w:fill="FFFFFF"/>
        <w:spacing w:after="0" w:line="240" w:lineRule="auto"/>
        <w:jc w:val="center"/>
        <w:rPr>
          <w:rFonts w:ascii="Times New Roman" w:eastAsia="Times New Roman" w:hAnsi="Times New Roman" w:cs="Times New Roman"/>
          <w:b/>
          <w:color w:val="000000"/>
          <w:sz w:val="24"/>
          <w:szCs w:val="24"/>
        </w:rPr>
      </w:pPr>
      <w:r w:rsidRPr="001F4F93">
        <w:rPr>
          <w:rFonts w:ascii="Times New Roman" w:eastAsia="Times New Roman" w:hAnsi="Times New Roman" w:cs="Times New Roman"/>
          <w:b/>
          <w:color w:val="000000"/>
          <w:sz w:val="24"/>
          <w:szCs w:val="24"/>
        </w:rPr>
        <w:lastRenderedPageBreak/>
        <w:t>Інша інформація встановлена відповідно до законодавства (для УЧАСНИКІВ - юридичних осіб, фізичних осіб та фізичних осіб-підприємців).</w:t>
      </w:r>
    </w:p>
    <w:p w:rsidR="007719A7" w:rsidRPr="001F4F93" w:rsidRDefault="007719A7" w:rsidP="007719A7">
      <w:pPr>
        <w:shd w:val="clear" w:color="auto" w:fill="FFFFFF"/>
        <w:spacing w:after="0" w:line="240" w:lineRule="auto"/>
        <w:jc w:val="both"/>
        <w:rPr>
          <w:rFonts w:ascii="Times New Roman" w:eastAsia="Times New Roman" w:hAnsi="Times New Roman" w:cs="Times New Roman"/>
          <w:sz w:val="24"/>
          <w:szCs w:val="24"/>
        </w:rPr>
      </w:pPr>
    </w:p>
    <w:tbl>
      <w:tblPr>
        <w:tblW w:w="10632" w:type="dxa"/>
        <w:tblInd w:w="-184" w:type="dxa"/>
        <w:tblLayout w:type="fixed"/>
        <w:tblLook w:val="0400" w:firstRow="0" w:lastRow="0" w:firstColumn="0" w:lastColumn="0" w:noHBand="0" w:noVBand="1"/>
      </w:tblPr>
      <w:tblGrid>
        <w:gridCol w:w="568"/>
        <w:gridCol w:w="10064"/>
      </w:tblGrid>
      <w:tr w:rsidR="007719A7" w:rsidRPr="001F4F93" w:rsidTr="00BB2334">
        <w:trPr>
          <w:trHeight w:val="124"/>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719A7" w:rsidRPr="001F4F93" w:rsidRDefault="007719A7" w:rsidP="00BB2334">
            <w:pPr>
              <w:spacing w:after="0" w:line="240" w:lineRule="auto"/>
              <w:ind w:left="100"/>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Інші документи від Учасника:</w:t>
            </w:r>
          </w:p>
        </w:tc>
      </w:tr>
      <w:tr w:rsidR="007719A7" w:rsidRPr="001F4F93" w:rsidTr="00BB2334">
        <w:trPr>
          <w:trHeight w:val="4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pStyle w:val="afc"/>
              <w:numPr>
                <w:ilvl w:val="0"/>
                <w:numId w:val="23"/>
              </w:numPr>
              <w:ind w:left="126" w:hanging="26"/>
              <w:jc w:val="both"/>
              <w:rPr>
                <w:color w:val="000000"/>
                <w:szCs w:val="24"/>
              </w:rPr>
            </w:pPr>
            <w:r w:rsidRPr="001F4F93">
              <w:rPr>
                <w:rFonts w:eastAsia="Helvetica"/>
                <w:bCs/>
                <w:color w:val="000000"/>
                <w:szCs w:val="24"/>
                <w:lang w:eastAsia="ru-RU"/>
              </w:rPr>
              <w:t>Інформаційна довідка (лист) довільної форми з інформацією про посадову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особу (осіб) Учасника, уповноважену (</w:t>
            </w:r>
            <w:proofErr w:type="spellStart"/>
            <w:r w:rsidRPr="001F4F93">
              <w:rPr>
                <w:rFonts w:eastAsia="Helvetica"/>
                <w:bCs/>
                <w:color w:val="000000"/>
                <w:szCs w:val="24"/>
                <w:lang w:eastAsia="ru-RU"/>
              </w:rPr>
              <w:t>-их</w:t>
            </w:r>
            <w:proofErr w:type="spellEnd"/>
            <w:r w:rsidRPr="001F4F93">
              <w:rPr>
                <w:rFonts w:eastAsia="Helvetica"/>
                <w:bCs/>
                <w:color w:val="000000"/>
                <w:szCs w:val="24"/>
                <w:lang w:eastAsia="ru-RU"/>
              </w:rPr>
              <w:t xml:space="preserve">) </w:t>
            </w:r>
            <w:r w:rsidRPr="001F4F93">
              <w:rPr>
                <w:rFonts w:eastAsia="Helvetica"/>
                <w:bCs/>
                <w:iCs/>
                <w:color w:val="000000"/>
                <w:szCs w:val="24"/>
                <w:lang w:eastAsia="ru-RU"/>
              </w:rPr>
              <w:t>представляти інтереси під час проведення процедури спрощеної закупівлі, а саме</w:t>
            </w:r>
            <w:r w:rsidRPr="001F4F93">
              <w:rPr>
                <w:bCs/>
                <w:color w:val="000000"/>
                <w:szCs w:val="24"/>
                <w:lang w:eastAsia="ru-RU"/>
              </w:rPr>
              <w:t xml:space="preserve">: </w:t>
            </w:r>
            <w:r w:rsidRPr="001F4F93">
              <w:rPr>
                <w:rFonts w:eastAsia="Helvetica"/>
                <w:bCs/>
                <w:i/>
                <w:color w:val="000000"/>
                <w:szCs w:val="24"/>
                <w:lang w:eastAsia="ru-RU"/>
              </w:rPr>
              <w:t>підписувати документи пропозиції; підписувати договір закупівлі за результатами цієї закупівлі</w:t>
            </w:r>
            <w:r w:rsidRPr="001F4F93">
              <w:rPr>
                <w:color w:val="000000"/>
                <w:szCs w:val="24"/>
              </w:rPr>
              <w:t>.</w:t>
            </w:r>
          </w:p>
          <w:p w:rsidR="007719A7" w:rsidRPr="001F4F93" w:rsidRDefault="007719A7" w:rsidP="00BB2334">
            <w:pPr>
              <w:pStyle w:val="afc"/>
              <w:numPr>
                <w:ilvl w:val="0"/>
                <w:numId w:val="23"/>
              </w:numPr>
              <w:ind w:left="126" w:hanging="26"/>
              <w:jc w:val="both"/>
              <w:rPr>
                <w:szCs w:val="24"/>
                <w:lang w:eastAsia="en-US"/>
              </w:rPr>
            </w:pPr>
            <w:r w:rsidRPr="001F4F93">
              <w:rPr>
                <w:rFonts w:eastAsia="Helvetica"/>
                <w:bCs/>
                <w:color w:val="000000"/>
                <w:szCs w:val="24"/>
                <w:lang w:eastAsia="ru-RU"/>
              </w:rPr>
              <w:t>Д</w:t>
            </w:r>
            <w:r w:rsidRPr="001F4F93">
              <w:rPr>
                <w:rStyle w:val="rvts0"/>
                <w:rFonts w:eastAsia="Helvetica"/>
                <w:bCs/>
                <w:color w:val="000000"/>
                <w:szCs w:val="24"/>
                <w:lang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sidRPr="001F4F93">
              <w:rPr>
                <w:rFonts w:eastAsia="Helvetica"/>
                <w:bCs/>
                <w:color w:val="000000"/>
                <w:szCs w:val="24"/>
                <w:lang w:eastAsia="ru-RU"/>
              </w:rPr>
              <w:t>(</w:t>
            </w:r>
            <w:r w:rsidRPr="001F4F93">
              <w:rPr>
                <w:rStyle w:val="rvts0"/>
                <w:rFonts w:eastAsia="Helvetica"/>
                <w:bCs/>
                <w:color w:val="000000"/>
                <w:szCs w:val="24"/>
                <w:lang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sidRPr="001F4F93">
              <w:rPr>
                <w:rFonts w:eastAsia="Helvetica"/>
                <w:bCs/>
                <w:color w:val="000000"/>
                <w:szCs w:val="24"/>
                <w:lang w:eastAsia="ru-RU"/>
              </w:rPr>
              <w:t>.</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F4F93">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F4F9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00"/>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9A7" w:rsidRPr="001F4F93" w:rsidRDefault="007719A7" w:rsidP="00BB2334">
            <w:pPr>
              <w:spacing w:after="0" w:line="240" w:lineRule="auto"/>
              <w:ind w:left="12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F4F93">
              <w:rPr>
                <w:rFonts w:ascii="Times New Roman" w:eastAsia="Times New Roman" w:hAnsi="Times New Roman" w:cs="Times New Roman"/>
                <w:color w:val="000000"/>
                <w:sz w:val="24"/>
                <w:szCs w:val="24"/>
              </w:rPr>
              <w:t>бенефіціарного</w:t>
            </w:r>
            <w:proofErr w:type="spellEnd"/>
            <w:r w:rsidRPr="001F4F93">
              <w:rPr>
                <w:rFonts w:ascii="Times New Roman" w:eastAsia="Times New Roman" w:hAnsi="Times New Roman" w:cs="Times New Roman"/>
                <w:color w:val="000000"/>
                <w:sz w:val="24"/>
                <w:szCs w:val="24"/>
              </w:rPr>
              <w:t xml:space="preserve"> власника, адреса його </w:t>
            </w:r>
            <w:r w:rsidRPr="001F4F93">
              <w:rPr>
                <w:rFonts w:ascii="Times New Roman" w:eastAsia="Times New Roman" w:hAnsi="Times New Roman" w:cs="Times New Roman"/>
                <w:sz w:val="24"/>
                <w:szCs w:val="24"/>
              </w:rPr>
              <w:t>місця проживання</w:t>
            </w:r>
            <w:r w:rsidRPr="001F4F93">
              <w:rPr>
                <w:rFonts w:ascii="Times New Roman" w:eastAsia="Times New Roman" w:hAnsi="Times New Roman" w:cs="Times New Roman"/>
                <w:color w:val="000000"/>
                <w:sz w:val="24"/>
                <w:szCs w:val="24"/>
              </w:rPr>
              <w:t xml:space="preserve"> та громадянство.</w:t>
            </w:r>
          </w:p>
          <w:p w:rsidR="007719A7" w:rsidRPr="001F4F93" w:rsidRDefault="007719A7" w:rsidP="00BB2334">
            <w:pPr>
              <w:spacing w:after="0" w:line="240" w:lineRule="auto"/>
              <w:ind w:left="100" w:right="120" w:hanging="20"/>
              <w:jc w:val="both"/>
              <w:rPr>
                <w:rFonts w:ascii="Times New Roman" w:eastAsia="Times New Roman" w:hAnsi="Times New Roman" w:cs="Times New Roman"/>
                <w:sz w:val="24"/>
                <w:szCs w:val="24"/>
              </w:rPr>
            </w:pPr>
            <w:r w:rsidRPr="001F4F9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F4F93">
              <w:rPr>
                <w:rFonts w:ascii="Times New Roman" w:eastAsia="Times New Roman" w:hAnsi="Times New Roman" w:cs="Times New Roman"/>
                <w:i/>
                <w:color w:val="000000"/>
                <w:sz w:val="24"/>
                <w:szCs w:val="24"/>
              </w:rPr>
              <w:t>бенефіціарного</w:t>
            </w:r>
            <w:proofErr w:type="spellEnd"/>
            <w:r w:rsidRPr="001F4F93">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9A7" w:rsidRPr="001F4F93" w:rsidTr="00BB2334">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20" w:right="120" w:hanging="20"/>
              <w:jc w:val="both"/>
              <w:rPr>
                <w:rFonts w:ascii="Times New Roman" w:eastAsia="Times New Roman" w:hAnsi="Times New Roman" w:cs="Times New Roman"/>
                <w:color w:val="000000"/>
                <w:sz w:val="24"/>
                <w:szCs w:val="24"/>
              </w:rPr>
            </w:pPr>
            <w:r w:rsidRPr="001F4F93">
              <w:rPr>
                <w:rFonts w:ascii="Times New Roman" w:hAnsi="Times New Roman" w:cs="Times New Roman"/>
                <w:sz w:val="24"/>
                <w:szCs w:val="24"/>
              </w:rPr>
              <w:t xml:space="preserve">Гарантійний лист з ціновою пропозицією </w:t>
            </w:r>
            <w:r w:rsidRPr="001F4F93">
              <w:rPr>
                <w:rStyle w:val="rvts0"/>
                <w:rFonts w:ascii="Times New Roman" w:hAnsi="Times New Roman"/>
                <w:sz w:val="24"/>
                <w:szCs w:val="24"/>
              </w:rPr>
              <w:t xml:space="preserve">у відповідності до </w:t>
            </w:r>
            <w:r w:rsidRPr="001F4F93">
              <w:rPr>
                <w:rFonts w:ascii="Times New Roman" w:hAnsi="Times New Roman" w:cs="Times New Roman"/>
                <w:b/>
                <w:bCs/>
                <w:sz w:val="24"/>
                <w:szCs w:val="24"/>
              </w:rPr>
              <w:t xml:space="preserve">Додатку </w:t>
            </w:r>
            <w:r>
              <w:rPr>
                <w:rFonts w:ascii="Times New Roman" w:eastAsia="Microsoft YaHei" w:hAnsi="Times New Roman" w:cs="Times New Roman"/>
                <w:b/>
                <w:bCs/>
                <w:color w:val="00000A"/>
                <w:sz w:val="24"/>
                <w:szCs w:val="24"/>
                <w:lang w:eastAsia="zh-CN" w:bidi="hi-IN"/>
              </w:rPr>
              <w:t>№ 5</w:t>
            </w:r>
            <w:r w:rsidRPr="001F4F93">
              <w:rPr>
                <w:rFonts w:ascii="Times New Roman" w:eastAsia="Microsoft YaHei" w:hAnsi="Times New Roman" w:cs="Times New Roman"/>
                <w:b/>
                <w:bCs/>
                <w:color w:val="00000A"/>
                <w:sz w:val="24"/>
                <w:szCs w:val="24"/>
                <w:lang w:eastAsia="zh-CN" w:bidi="hi-IN"/>
              </w:rPr>
              <w:t>.</w:t>
            </w:r>
          </w:p>
        </w:tc>
      </w:tr>
      <w:tr w:rsidR="007719A7" w:rsidRPr="001F4F93" w:rsidTr="00BB2334">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Helvetica" w:hAnsi="Times New Roman" w:cs="Times New Roman"/>
                <w:bCs/>
                <w:color w:val="000000"/>
                <w:sz w:val="24"/>
                <w:szCs w:val="24"/>
                <w:lang w:eastAsia="ru-RU"/>
              </w:rPr>
              <w:t>Статут або інший установчий документ (для юридичної особи).</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spacing w:after="0" w:line="240" w:lineRule="auto"/>
              <w:ind w:left="120" w:right="120" w:hanging="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7719A7" w:rsidRPr="001F4F93" w:rsidRDefault="007719A7" w:rsidP="00BB2334">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hAnsi="Times New Roman" w:cs="Times New Roman"/>
                <w:sz w:val="24"/>
                <w:szCs w:val="24"/>
              </w:rPr>
              <w:t>Копія довідки про присвоєння ідентифікаційного номера (для Учасника - фізичної особи).</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7719A7" w:rsidRPr="001F4F93" w:rsidTr="00BB2334">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Pr="001F4F93"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widowControl w:val="0"/>
              <w:tabs>
                <w:tab w:val="left" w:pos="0"/>
                <w:tab w:val="left" w:pos="851"/>
                <w:tab w:val="left" w:pos="1134"/>
              </w:tabs>
              <w:overflowPunct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Один з наступних документів (оригінал або завірена учасником копія) </w:t>
            </w:r>
            <w:r>
              <w:rPr>
                <w:rFonts w:ascii="Times New Roman" w:hAnsi="Times New Roman" w:cs="Times New Roman"/>
                <w:i/>
                <w:spacing w:val="-2"/>
                <w:sz w:val="24"/>
                <w:szCs w:val="24"/>
              </w:rPr>
              <w:t>(для учасників процедури спрощеної закупівлі з організаційно-правовою формою господарювання «Товариство з обмеженою відповідальністю» або «Товариство з додатковою відповідальністю»)</w:t>
            </w:r>
            <w:r>
              <w:rPr>
                <w:rFonts w:ascii="Times New Roman" w:hAnsi="Times New Roman" w:cs="Times New Roman"/>
                <w:spacing w:val="-2"/>
                <w:sz w:val="24"/>
                <w:szCs w:val="24"/>
              </w:rPr>
              <w:t>:</w:t>
            </w:r>
          </w:p>
          <w:p w:rsidR="007719A7" w:rsidRDefault="007719A7" w:rsidP="00BB2334">
            <w:pPr>
              <w:pStyle w:val="afc"/>
              <w:numPr>
                <w:ilvl w:val="0"/>
                <w:numId w:val="24"/>
              </w:numPr>
              <w:tabs>
                <w:tab w:val="left" w:pos="851"/>
              </w:tabs>
              <w:ind w:left="0" w:firstLine="567"/>
              <w:contextualSpacing/>
              <w:jc w:val="both"/>
              <w:rPr>
                <w:szCs w:val="24"/>
              </w:rPr>
            </w:pPr>
            <w:r>
              <w:rPr>
                <w:spacing w:val="-2"/>
                <w:szCs w:val="24"/>
              </w:rPr>
              <w:t xml:space="preserve">рішення загальних зборів учасників (протокол) про надання згоди на вчинення правочину (укладення договору) з Замовником за результатами даної закупівлі, якщо вартість майна, робіт або послуг, що є предметом такого правочину, перевищує 50 (п’ятдесят) відсотків </w:t>
            </w:r>
            <w:r>
              <w:rPr>
                <w:spacing w:val="-2"/>
                <w:szCs w:val="24"/>
              </w:rPr>
              <w:lastRenderedPageBreak/>
              <w:t xml:space="preserve">вартості чистих активів товариства </w:t>
            </w:r>
            <w:bookmarkStart w:id="24" w:name="__DdeLink__8177_3660220863"/>
            <w:r>
              <w:rPr>
                <w:color w:val="000000"/>
                <w:szCs w:val="24"/>
              </w:rPr>
              <w:t>відповідно до останньої затвердженої фінансової звітності</w:t>
            </w:r>
            <w:bookmarkEnd w:id="24"/>
            <w:r>
              <w:rPr>
                <w:spacing w:val="-2"/>
                <w:szCs w:val="24"/>
              </w:rPr>
              <w:t xml:space="preserve"> та надання згоди на вчинення правочину, щодо яких є заінтересованість;</w:t>
            </w:r>
          </w:p>
          <w:p w:rsidR="007719A7" w:rsidRPr="005F21E1" w:rsidRDefault="007719A7" w:rsidP="00BB2334">
            <w:pPr>
              <w:pStyle w:val="afc"/>
              <w:numPr>
                <w:ilvl w:val="0"/>
                <w:numId w:val="24"/>
              </w:numPr>
              <w:ind w:left="0" w:right="120" w:firstLine="708"/>
              <w:jc w:val="both"/>
              <w:rPr>
                <w:color w:val="000000"/>
                <w:szCs w:val="24"/>
              </w:rPr>
            </w:pPr>
            <w:r w:rsidRPr="005F21E1">
              <w:rPr>
                <w:spacing w:val="-2"/>
                <w:szCs w:val="24"/>
              </w:rPr>
              <w:t xml:space="preserve">довідка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xml:space="preserve">, у випадку, якщо вартість майна, робіт або послуг, що є предметом правочину (договору), не перевищує 50 (п’ятдесят) відсотків вартості чистих активів товариства </w:t>
            </w:r>
            <w:r w:rsidRPr="005F21E1">
              <w:rPr>
                <w:color w:val="000000"/>
                <w:szCs w:val="24"/>
              </w:rPr>
              <w:t>відповідно до останньої затвердженої фінансової звітності</w:t>
            </w:r>
            <w:r w:rsidRPr="005F21E1">
              <w:rPr>
                <w:spacing w:val="-2"/>
                <w:szCs w:val="24"/>
              </w:rPr>
              <w:t>. У цьому випадку, на підтвердження зазначеної у довідці інформації, додатково надається відповідна фінансова звітність (оригінали або завірені Учасником копії) за останній звітний період.</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 xml:space="preserve">Довідка в довільній формі про згоду з умовами договору, викладеного у Проекті договору </w:t>
            </w:r>
            <w:r>
              <w:rPr>
                <w:rFonts w:ascii="Times New Roman" w:hAnsi="Times New Roman" w:cs="Times New Roman"/>
                <w:b/>
                <w:sz w:val="24"/>
                <w:szCs w:val="24"/>
              </w:rPr>
              <w:t>(Додаток № 4)</w:t>
            </w:r>
            <w:r>
              <w:rPr>
                <w:rFonts w:ascii="Times New Roman" w:hAnsi="Times New Roman" w:cs="Times New Roman"/>
                <w:sz w:val="24"/>
                <w:szCs w:val="24"/>
              </w:rPr>
              <w:t>.</w:t>
            </w:r>
          </w:p>
        </w:tc>
      </w:tr>
      <w:tr w:rsidR="007719A7" w:rsidRPr="001F4F93" w:rsidTr="00BB2334">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9A7" w:rsidRDefault="007719A7" w:rsidP="00BB2334">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7719A7" w:rsidRDefault="007719A7" w:rsidP="007719A7">
      <w:pPr>
        <w:spacing w:after="0" w:line="240" w:lineRule="auto"/>
        <w:rPr>
          <w:rFonts w:ascii="Times New Roman" w:eastAsia="Arial" w:hAnsi="Times New Roman" w:cs="Times New Roman"/>
          <w:b/>
          <w:color w:val="000000"/>
          <w:sz w:val="24"/>
          <w:szCs w:val="24"/>
          <w:u w:val="single"/>
          <w:lang w:eastAsia="ru-RU"/>
        </w:rPr>
      </w:pPr>
    </w:p>
    <w:p w:rsidR="007719A7" w:rsidRPr="005F21E1" w:rsidRDefault="007719A7" w:rsidP="007719A7">
      <w:pPr>
        <w:widowControl w:val="0"/>
        <w:jc w:val="both"/>
        <w:rPr>
          <w:rFonts w:ascii="Times New Roman" w:hAnsi="Times New Roman" w:cs="Times New Roman"/>
          <w:sz w:val="24"/>
          <w:szCs w:val="24"/>
        </w:rPr>
      </w:pPr>
      <w:r w:rsidRPr="005F21E1">
        <w:rPr>
          <w:rFonts w:ascii="Times New Roman" w:hAnsi="Times New Roman" w:cs="Times New Roman"/>
          <w:b/>
          <w:sz w:val="24"/>
          <w:szCs w:val="24"/>
        </w:rPr>
        <w:t>Примітка:</w:t>
      </w:r>
      <w:r w:rsidRPr="005F21E1">
        <w:rPr>
          <w:rFonts w:ascii="Times New Roman" w:hAnsi="Times New Roman" w:cs="Times New Roman"/>
          <w:sz w:val="24"/>
          <w:szCs w:val="24"/>
        </w:rPr>
        <w:t xml:space="preserve"> </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u w:val="single"/>
        </w:rPr>
        <w:t xml:space="preserve">Кожна сторінка кожного документу </w:t>
      </w:r>
      <w:r w:rsidRPr="005F21E1">
        <w:rPr>
          <w:rFonts w:ascii="Times New Roman" w:hAnsi="Times New Roman" w:cs="Times New Roman"/>
          <w:bCs/>
          <w:sz w:val="24"/>
          <w:szCs w:val="24"/>
          <w:u w:val="single"/>
        </w:rPr>
        <w:t>(окрім оригіналів документів, виданих іншими установами (організаціями) та нотаріальних копій) повинна бути підписана</w:t>
      </w:r>
      <w:r w:rsidRPr="005F21E1">
        <w:rPr>
          <w:rFonts w:ascii="Times New Roman" w:hAnsi="Times New Roman" w:cs="Times New Roman"/>
          <w:bCs/>
          <w:sz w:val="24"/>
          <w:szCs w:val="24"/>
        </w:rPr>
        <w:t xml:space="preserve"> уповноваженою особою </w:t>
      </w:r>
      <w:r w:rsidRPr="005F21E1">
        <w:rPr>
          <w:rFonts w:ascii="Times New Roman" w:hAnsi="Times New Roman" w:cs="Times New Roman"/>
          <w:sz w:val="24"/>
          <w:szCs w:val="24"/>
        </w:rPr>
        <w:t xml:space="preserve">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 xml:space="preserve">Всі </w:t>
      </w:r>
      <w:r w:rsidRPr="005F21E1">
        <w:rPr>
          <w:rFonts w:ascii="Times New Roman" w:hAnsi="Times New Roman" w:cs="Times New Roman"/>
          <w:sz w:val="24"/>
          <w:szCs w:val="24"/>
          <w:u w:val="single"/>
        </w:rPr>
        <w:t>копії</w:t>
      </w:r>
      <w:r w:rsidRPr="005F21E1">
        <w:rPr>
          <w:rFonts w:ascii="Times New Roman" w:hAnsi="Times New Roman" w:cs="Times New Roman"/>
          <w:sz w:val="24"/>
          <w:szCs w:val="24"/>
        </w:rPr>
        <w:t xml:space="preserve"> документів, окрім нотаріальних копій, повинні бути </w:t>
      </w:r>
      <w:r w:rsidRPr="005F21E1">
        <w:rPr>
          <w:rFonts w:ascii="Times New Roman" w:hAnsi="Times New Roman" w:cs="Times New Roman"/>
          <w:sz w:val="24"/>
          <w:szCs w:val="24"/>
          <w:u w:val="single"/>
        </w:rPr>
        <w:t>завірені підписом</w:t>
      </w:r>
      <w:r w:rsidRPr="005F21E1">
        <w:rPr>
          <w:rFonts w:ascii="Times New Roman" w:hAnsi="Times New Roman" w:cs="Times New Roman"/>
          <w:sz w:val="24"/>
          <w:szCs w:val="24"/>
        </w:rPr>
        <w:t xml:space="preserve"> уповноваженої особи учасника </w:t>
      </w:r>
      <w:r w:rsidRPr="005F21E1">
        <w:rPr>
          <w:rFonts w:ascii="Times New Roman" w:hAnsi="Times New Roman" w:cs="Times New Roman"/>
          <w:sz w:val="24"/>
          <w:szCs w:val="24"/>
          <w:u w:val="single"/>
        </w:rPr>
        <w:t>зі скріпленням його підпису печаткою</w:t>
      </w:r>
      <w:r w:rsidRPr="005F21E1">
        <w:rPr>
          <w:rFonts w:ascii="Times New Roman" w:hAnsi="Times New Roman" w:cs="Times New Roman"/>
          <w:sz w:val="24"/>
          <w:szCs w:val="24"/>
        </w:rPr>
        <w:t xml:space="preserve"> учасника (підписом учасника - фізичної особи, який не має печатки) </w:t>
      </w:r>
      <w:r w:rsidRPr="005F21E1">
        <w:rPr>
          <w:rFonts w:ascii="Times New Roman" w:hAnsi="Times New Roman" w:cs="Times New Roman"/>
          <w:sz w:val="24"/>
          <w:szCs w:val="24"/>
          <w:u w:val="single"/>
        </w:rPr>
        <w:t>з зазначенням фрази</w:t>
      </w:r>
      <w:r w:rsidRPr="005F21E1">
        <w:rPr>
          <w:rFonts w:ascii="Times New Roman" w:hAnsi="Times New Roman" w:cs="Times New Roman"/>
          <w:sz w:val="24"/>
          <w:szCs w:val="24"/>
        </w:rPr>
        <w:t xml:space="preserve">  "Копія вірна" або "Згідно з оригіналом" </w:t>
      </w:r>
      <w:r w:rsidRPr="005F21E1">
        <w:rPr>
          <w:rFonts w:ascii="Times New Roman" w:hAnsi="Times New Roman" w:cs="Times New Roman"/>
          <w:sz w:val="24"/>
          <w:szCs w:val="24"/>
          <w:u w:val="single"/>
        </w:rPr>
        <w:t>на кожній сторінці копії документа</w:t>
      </w:r>
      <w:r w:rsidRPr="005F21E1">
        <w:rPr>
          <w:rFonts w:ascii="Times New Roman" w:hAnsi="Times New Roman" w:cs="Times New Roman"/>
          <w:sz w:val="24"/>
          <w:szCs w:val="24"/>
        </w:rPr>
        <w:t>;</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eastAsia="Calibri" w:hAnsi="Times New Roman" w:cs="Times New Roman"/>
          <w:sz w:val="24"/>
          <w:szCs w:val="24"/>
          <w:u w:val="single"/>
        </w:rPr>
        <w:t>Всі документи повинні бути чинними на момент подачі пропозиції;</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sz w:val="24"/>
          <w:szCs w:val="24"/>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7719A7" w:rsidRPr="005F21E1" w:rsidRDefault="007719A7" w:rsidP="007719A7">
      <w:pPr>
        <w:numPr>
          <w:ilvl w:val="0"/>
          <w:numId w:val="25"/>
        </w:numPr>
        <w:spacing w:after="0" w:line="240" w:lineRule="auto"/>
        <w:jc w:val="both"/>
        <w:rPr>
          <w:rFonts w:ascii="Times New Roman" w:hAnsi="Times New Roman" w:cs="Times New Roman"/>
          <w:sz w:val="24"/>
          <w:szCs w:val="24"/>
        </w:rPr>
      </w:pPr>
      <w:r w:rsidRPr="005F21E1">
        <w:rPr>
          <w:rFonts w:ascii="Times New Roman" w:hAnsi="Times New Roman" w:cs="Times New Roman"/>
          <w:color w:val="000000"/>
          <w:sz w:val="24"/>
          <w:szCs w:val="24"/>
          <w:u w:val="single"/>
        </w:rPr>
        <w:t>Учасник несе відповідальність</w:t>
      </w:r>
      <w:r w:rsidRPr="005F21E1">
        <w:rPr>
          <w:rFonts w:ascii="Times New Roman" w:hAnsi="Times New Roman" w:cs="Times New Roman"/>
          <w:color w:val="000000"/>
          <w:sz w:val="24"/>
          <w:szCs w:val="24"/>
        </w:rPr>
        <w:t xml:space="preserve"> за достовірність інформації, яка подається ним у складі пропозиції та перевіряється Замовником.</w:t>
      </w:r>
    </w:p>
    <w:p w:rsidR="007719A7" w:rsidRDefault="007719A7" w:rsidP="007719A7">
      <w:pPr>
        <w:spacing w:after="0" w:line="240" w:lineRule="auto"/>
        <w:jc w:val="both"/>
        <w:rPr>
          <w:rFonts w:ascii="Times New Roman" w:eastAsia="Arial" w:hAnsi="Times New Roman" w:cs="Times New Roman"/>
          <w:b/>
          <w:color w:val="000000"/>
          <w:sz w:val="24"/>
          <w:szCs w:val="24"/>
          <w:u w:val="single"/>
          <w:lang w:eastAsia="ru-RU"/>
        </w:rPr>
      </w:pPr>
    </w:p>
    <w:p w:rsidR="00F309B2" w:rsidRDefault="00F309B2"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6D5626" w:rsidRDefault="006D5626" w:rsidP="007719A7">
      <w:pPr>
        <w:spacing w:after="0" w:line="240" w:lineRule="auto"/>
        <w:rPr>
          <w:rFonts w:ascii="Times New Roman" w:eastAsia="Arial" w:hAnsi="Times New Roman" w:cs="Times New Roman"/>
          <w:b/>
          <w:color w:val="000000"/>
          <w:sz w:val="24"/>
          <w:szCs w:val="24"/>
          <w:u w:val="single"/>
          <w:lang w:eastAsia="ru-RU"/>
        </w:rPr>
      </w:pPr>
    </w:p>
    <w:p w:rsidR="00F309B2" w:rsidRPr="001F4F93" w:rsidRDefault="00F309B2" w:rsidP="00F309B2">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lastRenderedPageBreak/>
        <w:t>Додаток</w:t>
      </w:r>
      <w:r>
        <w:rPr>
          <w:rFonts w:ascii="Times New Roman" w:eastAsia="Arial" w:hAnsi="Times New Roman" w:cs="Times New Roman"/>
          <w:b/>
          <w:color w:val="000000"/>
          <w:sz w:val="24"/>
          <w:szCs w:val="24"/>
          <w:lang w:eastAsia="ru-RU"/>
        </w:rPr>
        <w:t xml:space="preserve"> № 2</w:t>
      </w:r>
    </w:p>
    <w:p w:rsidR="00F309B2" w:rsidRDefault="00F309B2" w:rsidP="00F309B2">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до тендерної документації</w:t>
      </w:r>
    </w:p>
    <w:p w:rsidR="00F309B2" w:rsidRDefault="00F309B2" w:rsidP="00F309B2">
      <w:pPr>
        <w:spacing w:after="0" w:line="240" w:lineRule="auto"/>
        <w:jc w:val="right"/>
        <w:rPr>
          <w:rFonts w:ascii="Times New Roman" w:eastAsia="Arial" w:hAnsi="Times New Roman" w:cs="Times New Roman"/>
          <w:color w:val="000000"/>
          <w:sz w:val="24"/>
          <w:szCs w:val="24"/>
          <w:lang w:eastAsia="ru-RU"/>
        </w:rPr>
      </w:pPr>
    </w:p>
    <w:p w:rsidR="00F309B2" w:rsidRDefault="00F309B2" w:rsidP="00F309B2">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F309B2" w:rsidRDefault="00F309B2" w:rsidP="00F309B2">
      <w:pPr>
        <w:spacing w:after="0" w:line="240" w:lineRule="auto"/>
        <w:jc w:val="center"/>
        <w:rPr>
          <w:rFonts w:ascii="Times New Roman" w:hAnsi="Times New Roman"/>
          <w:b/>
          <w:bCs/>
          <w:sz w:val="24"/>
          <w:szCs w:val="24"/>
        </w:rPr>
      </w:pPr>
    </w:p>
    <w:tbl>
      <w:tblPr>
        <w:tblW w:w="10779" w:type="dxa"/>
        <w:tblInd w:w="-318" w:type="dxa"/>
        <w:tblLayout w:type="fixed"/>
        <w:tblLook w:val="04A0" w:firstRow="1" w:lastRow="0" w:firstColumn="1" w:lastColumn="0" w:noHBand="0" w:noVBand="1"/>
      </w:tblPr>
      <w:tblGrid>
        <w:gridCol w:w="568"/>
        <w:gridCol w:w="3548"/>
        <w:gridCol w:w="2977"/>
        <w:gridCol w:w="3686"/>
      </w:tblGrid>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w:t>
            </w:r>
            <w:proofErr w:type="spellStart"/>
            <w:r w:rsidRPr="006F61B3">
              <w:rPr>
                <w:rFonts w:ascii="Times New Roman" w:eastAsia="Times New Roman" w:hAnsi="Times New Roman"/>
                <w:b/>
                <w:bCs/>
                <w:sz w:val="24"/>
                <w:szCs w:val="24"/>
                <w:lang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309B2" w:rsidRPr="006F61B3" w:rsidRDefault="00F309B2" w:rsidP="00F309B2">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309B2" w:rsidRPr="006F61B3" w:rsidRDefault="00F309B2" w:rsidP="00F309B2">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8" w:right="126"/>
              <w:jc w:val="both"/>
              <w:rPr>
                <w:rFonts w:ascii="Times New Roman" w:eastAsia="Times New Roman" w:hAnsi="Times New Roman"/>
                <w:sz w:val="24"/>
                <w:szCs w:val="24"/>
                <w:lang w:eastAsia="ru-RU"/>
              </w:rPr>
            </w:pPr>
            <w:r w:rsidRPr="007D3370">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eastAsia="ru-RU"/>
              </w:rPr>
              <w:t xml:space="preserve">такої </w:t>
            </w:r>
            <w:r w:rsidRPr="007D3370">
              <w:rPr>
                <w:rFonts w:ascii="Times New Roman" w:eastAsia="Times New Roman" w:hAnsi="Times New Roman"/>
                <w:sz w:val="24"/>
                <w:szCs w:val="24"/>
                <w:shd w:val="clear" w:color="auto" w:fill="FFFFFF"/>
                <w:lang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6D5626">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2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8" w:right="126"/>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6D5626">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3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8" w:right="126"/>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6F61B3">
              <w:rPr>
                <w:rFonts w:ascii="Times New Roman" w:eastAsia="Times New Roman" w:hAnsi="Times New Roman"/>
                <w:sz w:val="24"/>
                <w:szCs w:val="24"/>
                <w:lang w:eastAsia="ru-RU"/>
              </w:rPr>
              <w:lastRenderedPageBreak/>
              <w:t>тому відповідно до пункту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eastAsia="ru-RU"/>
              </w:rPr>
              <w:t xml:space="preserve">інформаційну </w:t>
            </w:r>
            <w:r w:rsidRPr="006F61B3">
              <w:rPr>
                <w:rFonts w:ascii="Times New Roman" w:eastAsia="Times New Roman" w:hAnsi="Times New Roman"/>
                <w:sz w:val="24"/>
                <w:szCs w:val="24"/>
                <w:lang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eastAsia="ru-RU"/>
              </w:rPr>
              <w:t>, який / яка оформлена на</w:t>
            </w:r>
            <w:r w:rsidRPr="006F61B3">
              <w:rPr>
                <w:rFonts w:ascii="Times New Roman" w:eastAsia="Times New Roman" w:hAnsi="Times New Roman"/>
                <w:sz w:val="24"/>
                <w:szCs w:val="24"/>
                <w:lang w:eastAsia="ru-RU"/>
              </w:rPr>
              <w:t xml:space="preserve"> </w:t>
            </w:r>
            <w:r w:rsidRPr="006F61B3">
              <w:rPr>
                <w:rFonts w:ascii="Times New Roman" w:eastAsia="Times New Roman" w:hAnsi="Times New Roman"/>
                <w:sz w:val="24"/>
                <w:szCs w:val="24"/>
                <w:shd w:val="clear" w:color="auto" w:fill="FFFFFF"/>
                <w:lang w:eastAsia="ru-RU"/>
              </w:rPr>
              <w:t>керівника* учасника процедури закупівлі</w:t>
            </w:r>
            <w:r>
              <w:rPr>
                <w:rFonts w:ascii="Times New Roman" w:eastAsia="Times New Roman" w:hAnsi="Times New Roman"/>
                <w:sz w:val="24"/>
                <w:szCs w:val="24"/>
                <w:shd w:val="clear" w:color="auto" w:fill="FFFFFF"/>
                <w:lang w:eastAsia="ru-RU"/>
              </w:rPr>
              <w:t xml:space="preserve"> або</w:t>
            </w:r>
            <w:r w:rsidRPr="006F61B3">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eastAsia="ru-RU"/>
              </w:rPr>
              <w:t>антиконкурентних</w:t>
            </w:r>
            <w:proofErr w:type="spellEnd"/>
            <w:r w:rsidRPr="006F61B3">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8" w:right="126"/>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6D5626">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 xml:space="preserve">підпункт 5 пункту </w:t>
            </w:r>
            <w:r>
              <w:rPr>
                <w:rFonts w:ascii="Times New Roman" w:eastAsia="Times New Roman" w:hAnsi="Times New Roman"/>
                <w:i/>
                <w:iCs/>
                <w:sz w:val="24"/>
                <w:szCs w:val="24"/>
                <w:lang w:eastAsia="ru-RU"/>
              </w:rPr>
              <w:t>47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eastAsia="ru-RU"/>
              </w:rPr>
              <w:lastRenderedPageBreak/>
              <w:t xml:space="preserve">законом порядку </w:t>
            </w:r>
            <w:r w:rsidRPr="006F61B3">
              <w:rPr>
                <w:rFonts w:ascii="Times New Roman" w:eastAsia="Times New Roman" w:hAnsi="Times New Roman"/>
                <w:i/>
                <w:iCs/>
                <w:sz w:val="24"/>
                <w:szCs w:val="24"/>
                <w:shd w:val="clear" w:color="auto" w:fill="FFFFFF"/>
                <w:lang w:eastAsia="ru-RU"/>
              </w:rPr>
              <w:t>(підпункт 6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eastAsia="ru-RU"/>
              </w:rPr>
              <w:lastRenderedPageBreak/>
              <w:t xml:space="preserve">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7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color w:val="000000" w:themeColor="text1"/>
                <w:sz w:val="24"/>
                <w:szCs w:val="24"/>
                <w:lang w:eastAsia="ru-RU"/>
              </w:rPr>
            </w:pPr>
            <w:r w:rsidRPr="007D3370">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6D5626">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8 пункту 4</w:t>
            </w:r>
            <w:r>
              <w:rPr>
                <w:rFonts w:ascii="Times New Roman" w:eastAsia="Times New Roman" w:hAnsi="Times New Roman"/>
                <w:i/>
                <w:iCs/>
                <w:color w:val="000000" w:themeColor="text1"/>
                <w:sz w:val="24"/>
                <w:szCs w:val="24"/>
                <w:lang w:eastAsia="ru-RU"/>
              </w:rPr>
              <w:t>7</w:t>
            </w:r>
            <w:r w:rsidRPr="006F61B3">
              <w:rPr>
                <w:rFonts w:ascii="Times New Roman" w:eastAsia="Times New Roman" w:hAnsi="Times New Roman"/>
                <w:i/>
                <w:iCs/>
                <w:color w:val="000000" w:themeColor="text1"/>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6D5626">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9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6D5626">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shd w:val="clear" w:color="auto" w:fill="FFFFFF"/>
                <w:lang w:eastAsia="ru-RU"/>
              </w:rPr>
            </w:pPr>
            <w:r w:rsidRPr="006F61B3">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10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w:t>
            </w:r>
            <w:r w:rsidRPr="006F61B3">
              <w:rPr>
                <w:rFonts w:ascii="Times New Roman" w:eastAsia="Times New Roman" w:hAnsi="Times New Roman"/>
                <w:i/>
                <w:iCs/>
                <w:sz w:val="24"/>
                <w:szCs w:val="24"/>
                <w:lang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309B2" w:rsidRPr="006F61B3" w:rsidRDefault="00F309B2" w:rsidP="00F309B2">
            <w:pPr>
              <w:ind w:left="123" w:right="131"/>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eastAsia="ru-RU"/>
              </w:rPr>
              <w:t xml:space="preserve"> </w:t>
            </w:r>
          </w:p>
          <w:p w:rsidR="00F309B2" w:rsidRPr="006F61B3" w:rsidRDefault="00F309B2" w:rsidP="00F309B2">
            <w:pPr>
              <w:ind w:left="123" w:right="131"/>
              <w:jc w:val="both"/>
              <w:rPr>
                <w:rFonts w:ascii="Times New Roman" w:eastAsia="Times New Roman" w:hAnsi="Times New Roman"/>
                <w:sz w:val="24"/>
                <w:szCs w:val="24"/>
                <w:lang w:eastAsia="ru-RU"/>
              </w:rPr>
            </w:pPr>
            <w:r w:rsidRPr="00F309B2">
              <w:rPr>
                <w:rFonts w:ascii="Times New Roman" w:eastAsia="Times New Roman" w:hAnsi="Times New Roman"/>
                <w:i/>
                <w:iCs/>
                <w:sz w:val="24"/>
                <w:szCs w:val="24"/>
                <w:lang w:eastAsia="ru-RU"/>
              </w:rPr>
              <w:t xml:space="preserve">(лише якщо вартість </w:t>
            </w:r>
            <w:r w:rsidRPr="00F309B2">
              <w:rPr>
                <w:rFonts w:ascii="Times New Roman" w:eastAsia="Times New Roman" w:hAnsi="Times New Roman"/>
                <w:i/>
                <w:iCs/>
                <w:sz w:val="24"/>
                <w:szCs w:val="24"/>
                <w:lang w:eastAsia="ru-RU"/>
              </w:rPr>
              <w:lastRenderedPageBreak/>
              <w:t>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6D5626">
            <w:pPr>
              <w:rPr>
                <w:rFonts w:ascii="Times New Roman" w:eastAsia="Times New Roman" w:hAnsi="Times New Roman"/>
                <w:color w:val="FF0000"/>
                <w:sz w:val="24"/>
                <w:szCs w:val="24"/>
                <w:lang w:eastAsia="ru-RU"/>
              </w:rPr>
            </w:pPr>
            <w:r w:rsidRPr="006F61B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F309B2" w:rsidRPr="006F61B3"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eastAsia="ru-RU"/>
              </w:rPr>
              <w:t>бенефіціарний</w:t>
            </w:r>
            <w:proofErr w:type="spellEnd"/>
            <w:r w:rsidRPr="006F61B3">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eastAsia="ru-RU"/>
              </w:rPr>
              <w:t>нею</w:t>
            </w:r>
            <w:r w:rsidRPr="006F61B3">
              <w:rPr>
                <w:rFonts w:ascii="Times New Roman" w:eastAsia="Times New Roman" w:hAnsi="Times New Roman"/>
                <w:sz w:val="24"/>
                <w:szCs w:val="24"/>
                <w:shd w:val="clear" w:color="auto" w:fill="FFFFFF"/>
                <w:lang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11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5C2098">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eastAsia="ru-RU"/>
              </w:rPr>
              <w:t>бенефіціарний</w:t>
            </w:r>
            <w:proofErr w:type="spellEnd"/>
            <w:r w:rsidRPr="005C2098">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eastAsia="ru-RU"/>
              </w:rPr>
              <w:t xml:space="preserve">не </w:t>
            </w:r>
            <w:r w:rsidRPr="005C2098">
              <w:rPr>
                <w:rFonts w:ascii="Times New Roman" w:eastAsia="Times New Roman" w:hAnsi="Times New Roman"/>
                <w:sz w:val="24"/>
                <w:szCs w:val="24"/>
                <w:lang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6D5626">
            <w:pPr>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6F61B3">
              <w:rPr>
                <w:rFonts w:ascii="Times New Roman" w:eastAsia="Times New Roman" w:hAnsi="Times New Roman"/>
                <w:sz w:val="24"/>
                <w:szCs w:val="24"/>
                <w:shd w:val="clear" w:color="auto" w:fill="FFFFFF"/>
                <w:lang w:eastAsia="ru-RU"/>
              </w:rPr>
              <w:lastRenderedPageBreak/>
              <w:t xml:space="preserve">формами торгівлі людьми </w:t>
            </w:r>
            <w:r w:rsidRPr="006F61B3">
              <w:rPr>
                <w:rFonts w:ascii="Times New Roman" w:eastAsia="Times New Roman" w:hAnsi="Times New Roman"/>
                <w:i/>
                <w:iCs/>
                <w:sz w:val="24"/>
                <w:szCs w:val="24"/>
                <w:shd w:val="clear" w:color="auto" w:fill="FFFFFF"/>
                <w:lang w:eastAsia="ru-RU"/>
              </w:rPr>
              <w:t>(підпункт 12 пункту 4</w:t>
            </w:r>
            <w:r>
              <w:rPr>
                <w:rFonts w:ascii="Times New Roman" w:eastAsia="Times New Roman" w:hAnsi="Times New Roman"/>
                <w:i/>
                <w:iCs/>
                <w:sz w:val="24"/>
                <w:szCs w:val="24"/>
                <w:shd w:val="clear" w:color="auto" w:fill="FFFFFF"/>
                <w:lang w:eastAsia="ru-RU"/>
              </w:rPr>
              <w:t>7</w:t>
            </w:r>
            <w:r w:rsidRPr="006F61B3">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6F61B3">
              <w:rPr>
                <w:rFonts w:ascii="Times New Roman" w:eastAsia="Times New Roman" w:hAnsi="Times New Roman"/>
                <w:sz w:val="24"/>
                <w:szCs w:val="24"/>
                <w:lang w:eastAsia="ru-RU"/>
              </w:rPr>
              <w:lastRenderedPageBreak/>
              <w:t xml:space="preserve">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eastAsia="ru-RU"/>
              </w:rPr>
              <w:t>незнятої</w:t>
            </w:r>
            <w:proofErr w:type="spellEnd"/>
            <w:r w:rsidRPr="006F61B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F309B2" w:rsidRPr="005C2098" w:rsidTr="00F309B2">
        <w:tc>
          <w:tcPr>
            <w:tcW w:w="56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F309B2" w:rsidRPr="006F61B3" w:rsidRDefault="00F309B2" w:rsidP="00F309B2">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eastAsia="ru-RU"/>
              </w:rPr>
              <w:t>(абзац 14 пункту 4</w:t>
            </w:r>
            <w:r>
              <w:rPr>
                <w:rFonts w:ascii="Times New Roman" w:eastAsia="Times New Roman" w:hAnsi="Times New Roman"/>
                <w:i/>
                <w:iCs/>
                <w:sz w:val="24"/>
                <w:szCs w:val="24"/>
                <w:lang w:eastAsia="ru-RU"/>
              </w:rPr>
              <w:t>7</w:t>
            </w:r>
            <w:r w:rsidRPr="006F61B3">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309B2" w:rsidRPr="006F61B3" w:rsidRDefault="00F309B2" w:rsidP="00F309B2">
            <w:pPr>
              <w:ind w:left="123" w:right="131"/>
              <w:jc w:val="both"/>
              <w:rPr>
                <w:rFonts w:ascii="Times New Roman" w:eastAsia="Times New Roman" w:hAnsi="Times New Roman"/>
                <w:sz w:val="24"/>
                <w:szCs w:val="24"/>
              </w:rPr>
            </w:pPr>
            <w:r w:rsidRPr="006F61B3">
              <w:rPr>
                <w:rFonts w:ascii="Times New Roman" w:eastAsia="Times New Roman" w:hAnsi="Times New Roman"/>
                <w:sz w:val="24"/>
                <w:szCs w:val="24"/>
                <w:lang w:eastAsia="ru-RU"/>
              </w:rPr>
              <w:t xml:space="preserve">Учасник процедури закупівлі має </w:t>
            </w:r>
            <w:r w:rsidRPr="006F61B3">
              <w:rPr>
                <w:rFonts w:ascii="Times New Roman" w:eastAsia="Times New Roman" w:hAnsi="Times New Roman"/>
                <w:sz w:val="24"/>
                <w:szCs w:val="24"/>
              </w:rPr>
              <w:t>надати:</w:t>
            </w:r>
          </w:p>
          <w:p w:rsidR="00F309B2" w:rsidRPr="006F61B3" w:rsidRDefault="00F309B2" w:rsidP="00F309B2">
            <w:pPr>
              <w:numPr>
                <w:ilvl w:val="0"/>
                <w:numId w:val="40"/>
              </w:numPr>
              <w:spacing w:after="0" w:line="256" w:lineRule="auto"/>
              <w:ind w:left="410" w:right="131"/>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309B2" w:rsidRPr="006F61B3" w:rsidRDefault="00F309B2" w:rsidP="00F309B2">
            <w:pPr>
              <w:ind w:left="50"/>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rsidR="00F309B2" w:rsidRPr="006F61B3" w:rsidRDefault="00F309B2" w:rsidP="00F309B2">
            <w:pPr>
              <w:numPr>
                <w:ilvl w:val="0"/>
                <w:numId w:val="40"/>
              </w:numPr>
              <w:spacing w:after="0" w:line="256" w:lineRule="auto"/>
              <w:ind w:left="410" w:right="131"/>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що перебуває в обставинах, зазначених в абзаці 14 пункту 4</w:t>
            </w:r>
            <w:r>
              <w:rPr>
                <w:rFonts w:ascii="Times New Roman" w:eastAsia="Times New Roman" w:hAnsi="Times New Roman"/>
                <w:sz w:val="24"/>
                <w:szCs w:val="24"/>
              </w:rPr>
              <w:t>7</w:t>
            </w:r>
            <w:r w:rsidRPr="006F61B3">
              <w:rPr>
                <w:rFonts w:ascii="Times New Roman" w:eastAsia="Times New Roman" w:hAnsi="Times New Roman"/>
                <w:sz w:val="24"/>
                <w:szCs w:val="24"/>
              </w:rPr>
              <w:t xml:space="preserve"> </w:t>
            </w:r>
            <w:proofErr w:type="spellStart"/>
            <w:r w:rsidRPr="006F61B3">
              <w:rPr>
                <w:rFonts w:ascii="Times New Roman" w:eastAsia="Times New Roman" w:hAnsi="Times New Roman"/>
                <w:sz w:val="24"/>
                <w:szCs w:val="24"/>
              </w:rPr>
              <w:t>Особливсотей</w:t>
            </w:r>
            <w:proofErr w:type="spellEnd"/>
            <w:r w:rsidRPr="006F61B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6F61B3">
              <w:rPr>
                <w:rFonts w:ascii="Times New Roman" w:eastAsia="Times New Roman" w:hAnsi="Times New Roman"/>
                <w:sz w:val="24"/>
                <w:szCs w:val="24"/>
              </w:rPr>
              <w:lastRenderedPageBreak/>
              <w:t>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309B2" w:rsidRPr="006F61B3" w:rsidRDefault="00F309B2" w:rsidP="00F309B2">
            <w:pPr>
              <w:rPr>
                <w:rFonts w:ascii="Times New Roman" w:eastAsia="Times New Roman" w:hAnsi="Times New Roman"/>
                <w:sz w:val="24"/>
                <w:szCs w:val="24"/>
                <w:lang w:eastAsia="ru-RU"/>
              </w:rPr>
            </w:pPr>
          </w:p>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або</w:t>
            </w:r>
          </w:p>
          <w:p w:rsidR="00F309B2" w:rsidRPr="006F61B3" w:rsidRDefault="00F309B2" w:rsidP="00F309B2">
            <w:pPr>
              <w:rPr>
                <w:rFonts w:ascii="Times New Roman" w:eastAsia="Times New Roman" w:hAnsi="Times New Roman"/>
                <w:sz w:val="24"/>
                <w:szCs w:val="24"/>
                <w:lang w:eastAsia="ru-RU"/>
              </w:rPr>
            </w:pPr>
          </w:p>
          <w:p w:rsidR="00F309B2" w:rsidRPr="006F61B3" w:rsidRDefault="00F309B2" w:rsidP="00F309B2">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lang w:eastAsia="ru-RU"/>
              </w:rPr>
              <w:t>7</w:t>
            </w:r>
            <w:r w:rsidRPr="006F61B3">
              <w:rPr>
                <w:rFonts w:ascii="Times New Roman" w:eastAsia="Times New Roman" w:hAnsi="Times New Roman"/>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309B2" w:rsidRDefault="00F309B2" w:rsidP="00F309B2">
      <w:pPr>
        <w:jc w:val="center"/>
        <w:rPr>
          <w:rFonts w:ascii="Times New Roman" w:hAnsi="Times New Roman"/>
          <w:b/>
          <w:bCs/>
          <w:sz w:val="24"/>
          <w:szCs w:val="24"/>
        </w:rPr>
      </w:pPr>
    </w:p>
    <w:p w:rsidR="00275D7A" w:rsidRDefault="00275D7A" w:rsidP="00275D7A">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75D7A" w:rsidRDefault="00275D7A" w:rsidP="00275D7A">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підпадає під підстави, встановлені пунктом 47 цих особливостей</w:t>
      </w:r>
      <w:r>
        <w:rPr>
          <w:rFonts w:ascii="Times New Roman" w:hAnsi="Times New Roman"/>
          <w:sz w:val="24"/>
          <w:szCs w:val="24"/>
        </w:rPr>
        <w:t>.</w:t>
      </w:r>
    </w:p>
    <w:p w:rsidR="00275D7A" w:rsidRDefault="00275D7A" w:rsidP="00275D7A">
      <w:pPr>
        <w:spacing w:after="0" w:line="240" w:lineRule="auto"/>
        <w:ind w:firstLine="708"/>
        <w:jc w:val="both"/>
        <w:rPr>
          <w:rFonts w:ascii="Times New Roman" w:hAnsi="Times New Roman"/>
          <w:b/>
          <w:bCs/>
          <w:sz w:val="24"/>
          <w:szCs w:val="24"/>
        </w:rPr>
      </w:pPr>
      <w:r>
        <w:rPr>
          <w:rFonts w:ascii="Times New Roman" w:hAnsi="Times New Roman"/>
          <w:sz w:val="24"/>
          <w:szCs w:val="24"/>
        </w:rPr>
        <w:t>У</w:t>
      </w:r>
      <w:r w:rsidRPr="00413AD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rPr>
        <w:t>14</w:t>
      </w:r>
      <w:r w:rsidRPr="00413ADB">
        <w:rPr>
          <w:rFonts w:ascii="Times New Roman" w:hAnsi="Times New Roman"/>
          <w:sz w:val="24"/>
          <w:szCs w:val="24"/>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rPr>
        <w:t>.</w:t>
      </w:r>
    </w:p>
    <w:p w:rsidR="00275D7A" w:rsidRDefault="00275D7A" w:rsidP="00275D7A">
      <w:pPr>
        <w:jc w:val="both"/>
        <w:rPr>
          <w:rFonts w:ascii="Times New Roman" w:hAnsi="Times New Roman"/>
          <w:b/>
          <w:bCs/>
          <w:sz w:val="24"/>
          <w:szCs w:val="24"/>
        </w:rPr>
      </w:pPr>
    </w:p>
    <w:p w:rsidR="00F309B2" w:rsidRPr="001F4F93" w:rsidRDefault="00F309B2" w:rsidP="00F309B2">
      <w:pPr>
        <w:spacing w:after="0" w:line="240" w:lineRule="auto"/>
        <w:jc w:val="both"/>
        <w:rPr>
          <w:rFonts w:ascii="Times New Roman" w:eastAsia="Arial" w:hAnsi="Times New Roman" w:cs="Times New Roman"/>
          <w:b/>
          <w:color w:val="000000"/>
          <w:sz w:val="24"/>
          <w:szCs w:val="24"/>
          <w:u w:val="single"/>
          <w:lang w:eastAsia="ru-RU"/>
        </w:rPr>
      </w:pPr>
    </w:p>
    <w:p w:rsidR="001F4F93" w:rsidRPr="001F4F93" w:rsidRDefault="001F4F93" w:rsidP="001F4F93">
      <w:pPr>
        <w:shd w:val="clear" w:color="auto" w:fill="FFFFFF"/>
        <w:spacing w:after="0" w:line="240" w:lineRule="auto"/>
        <w:jc w:val="both"/>
        <w:rPr>
          <w:rFonts w:ascii="Times New Roman" w:eastAsia="Times New Roman" w:hAnsi="Times New Roman" w:cs="Times New Roman"/>
          <w:b/>
          <w:i/>
          <w:sz w:val="24"/>
          <w:szCs w:val="24"/>
        </w:rPr>
      </w:pPr>
    </w:p>
    <w:p w:rsidR="001F4F93" w:rsidRPr="001F4F93" w:rsidRDefault="001F4F93" w:rsidP="001F4F93">
      <w:pPr>
        <w:shd w:val="clear" w:color="auto" w:fill="FFFFFF"/>
        <w:spacing w:after="0" w:line="240" w:lineRule="auto"/>
        <w:jc w:val="both"/>
        <w:rPr>
          <w:rFonts w:ascii="Times New Roman" w:eastAsia="Times New Roman" w:hAnsi="Times New Roman" w:cs="Times New Roman"/>
          <w:sz w:val="24"/>
          <w:szCs w:val="24"/>
        </w:rPr>
      </w:pPr>
    </w:p>
    <w:p w:rsidR="005E3DC8" w:rsidRDefault="005E3DC8"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D5626" w:rsidRDefault="006D5626"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7719A7" w:rsidRDefault="007719A7" w:rsidP="007719A7">
      <w:pPr>
        <w:shd w:val="clear" w:color="auto" w:fill="FFFFFF"/>
        <w:spacing w:after="0" w:line="240" w:lineRule="auto"/>
        <w:jc w:val="both"/>
        <w:rPr>
          <w:rFonts w:ascii="Times New Roman" w:eastAsia="Arial" w:hAnsi="Times New Roman" w:cs="Times New Roman"/>
          <w:b/>
          <w:color w:val="000000"/>
          <w:sz w:val="24"/>
          <w:szCs w:val="24"/>
          <w:u w:val="single"/>
          <w:lang w:eastAsia="ru-RU"/>
        </w:rPr>
      </w:pPr>
    </w:p>
    <w:p w:rsidR="006942F1" w:rsidRDefault="006942F1" w:rsidP="005F21E1">
      <w:pPr>
        <w:spacing w:after="0" w:line="240" w:lineRule="auto"/>
        <w:jc w:val="both"/>
        <w:rPr>
          <w:rFonts w:ascii="Times New Roman" w:eastAsia="Arial" w:hAnsi="Times New Roman" w:cs="Times New Roman"/>
          <w:b/>
          <w:color w:val="000000"/>
          <w:sz w:val="24"/>
          <w:szCs w:val="24"/>
          <w:u w:val="single"/>
          <w:lang w:eastAsia="ru-RU"/>
        </w:rPr>
      </w:pPr>
    </w:p>
    <w:p w:rsidR="00C07C0D" w:rsidRPr="00C07C0D" w:rsidRDefault="007719A7" w:rsidP="00C07C0D">
      <w:pPr>
        <w:widowControl w:val="0"/>
        <w:spacing w:after="0" w:line="240" w:lineRule="auto"/>
        <w:ind w:left="7788" w:firstLine="708"/>
        <w:rPr>
          <w:rFonts w:ascii="Times New Roman" w:hAnsi="Times New Roman" w:cs="Times New Roman"/>
          <w:b/>
          <w:sz w:val="24"/>
          <w:szCs w:val="24"/>
        </w:rPr>
      </w:pPr>
      <w:r>
        <w:rPr>
          <w:rFonts w:ascii="Times New Roman" w:hAnsi="Times New Roman" w:cs="Times New Roman"/>
          <w:b/>
          <w:sz w:val="24"/>
          <w:szCs w:val="24"/>
        </w:rPr>
        <w:lastRenderedPageBreak/>
        <w:t>Додаток № 3</w:t>
      </w:r>
    </w:p>
    <w:p w:rsidR="00C07C0D" w:rsidRPr="00C07C0D" w:rsidRDefault="00C07C0D" w:rsidP="00C07C0D">
      <w:pPr>
        <w:widowControl w:val="0"/>
        <w:spacing w:after="0" w:line="240" w:lineRule="auto"/>
        <w:jc w:val="right"/>
        <w:rPr>
          <w:rFonts w:ascii="Times New Roman" w:hAnsi="Times New Roman" w:cs="Times New Roman"/>
          <w:iCs/>
          <w:color w:val="000000"/>
          <w:sz w:val="24"/>
          <w:szCs w:val="24"/>
        </w:rPr>
      </w:pPr>
      <w:r w:rsidRPr="00C07C0D">
        <w:rPr>
          <w:rFonts w:ascii="Times New Roman" w:hAnsi="Times New Roman" w:cs="Times New Roman"/>
          <w:color w:val="000000"/>
          <w:sz w:val="24"/>
          <w:szCs w:val="24"/>
        </w:rPr>
        <w:t>до тендерної документації</w:t>
      </w:r>
    </w:p>
    <w:p w:rsidR="00C07C0D" w:rsidRPr="00C07C0D" w:rsidRDefault="00C07C0D" w:rsidP="00606010">
      <w:pPr>
        <w:widowControl w:val="0"/>
        <w:spacing w:after="0" w:line="240" w:lineRule="auto"/>
        <w:jc w:val="center"/>
        <w:rPr>
          <w:rFonts w:ascii="Times New Roman" w:hAnsi="Times New Roman" w:cs="Times New Roman"/>
          <w:b/>
          <w:color w:val="000000"/>
          <w:sz w:val="24"/>
          <w:szCs w:val="24"/>
        </w:rPr>
      </w:pPr>
      <w:r w:rsidRPr="00C07C0D">
        <w:rPr>
          <w:rFonts w:ascii="Times New Roman" w:hAnsi="Times New Roman" w:cs="Times New Roman"/>
          <w:b/>
          <w:color w:val="000000"/>
          <w:sz w:val="24"/>
          <w:szCs w:val="24"/>
        </w:rPr>
        <w:t xml:space="preserve">Інформація </w:t>
      </w:r>
    </w:p>
    <w:p w:rsidR="00C07C0D" w:rsidRPr="00C07C0D" w:rsidRDefault="00C07C0D" w:rsidP="00606010">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color w:val="000000"/>
          <w:sz w:val="24"/>
          <w:szCs w:val="24"/>
        </w:rPr>
        <w:t>про необхідні технічні, якісні та кількісні характеристики предмета закупівлі</w:t>
      </w:r>
      <w:r w:rsidRPr="00C07C0D">
        <w:rPr>
          <w:rFonts w:ascii="Times New Roman" w:hAnsi="Times New Roman" w:cs="Times New Roman"/>
          <w:b/>
          <w:sz w:val="24"/>
          <w:szCs w:val="24"/>
        </w:rPr>
        <w:t xml:space="preserve"> </w:t>
      </w:r>
    </w:p>
    <w:p w:rsidR="00C07C0D" w:rsidRPr="00C07C0D" w:rsidRDefault="00C07C0D" w:rsidP="00606010">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sz w:val="24"/>
          <w:szCs w:val="24"/>
        </w:rPr>
        <w:t>(специфікація товару)</w:t>
      </w:r>
    </w:p>
    <w:p w:rsidR="00C07C0D" w:rsidRPr="00C07C0D" w:rsidRDefault="006D5626" w:rsidP="00606010">
      <w:pPr>
        <w:widowControl w:val="0"/>
        <w:spacing w:after="0" w:line="240" w:lineRule="auto"/>
        <w:jc w:val="center"/>
        <w:rPr>
          <w:rStyle w:val="afff4"/>
          <w:rFonts w:ascii="Times New Roman" w:hAnsi="Times New Roman" w:cs="Times New Roman"/>
          <w:sz w:val="24"/>
          <w:szCs w:val="24"/>
        </w:rPr>
      </w:pPr>
      <w:r>
        <w:rPr>
          <w:rFonts w:ascii="Times New Roman" w:hAnsi="Times New Roman"/>
          <w:b/>
          <w:spacing w:val="-9"/>
          <w:sz w:val="24"/>
          <w:szCs w:val="24"/>
        </w:rPr>
        <w:t xml:space="preserve">Куртка спеціальна та </w:t>
      </w:r>
      <w:proofErr w:type="spellStart"/>
      <w:r>
        <w:rPr>
          <w:rFonts w:ascii="Times New Roman" w:hAnsi="Times New Roman"/>
          <w:b/>
          <w:spacing w:val="-9"/>
          <w:sz w:val="24"/>
          <w:szCs w:val="24"/>
        </w:rPr>
        <w:t>напівкомбінезон</w:t>
      </w:r>
      <w:proofErr w:type="spellEnd"/>
      <w:r>
        <w:rPr>
          <w:rFonts w:ascii="Times New Roman" w:hAnsi="Times New Roman"/>
          <w:b/>
          <w:spacing w:val="-9"/>
          <w:sz w:val="24"/>
          <w:szCs w:val="24"/>
        </w:rPr>
        <w:t xml:space="preserve"> для поліцейських та персоналу воєнізованої охорони</w:t>
      </w:r>
      <w:r w:rsidR="00C07C0D" w:rsidRPr="00C07C0D">
        <w:rPr>
          <w:rStyle w:val="afff4"/>
          <w:rFonts w:ascii="Times New Roman" w:hAnsi="Times New Roman" w:cs="Times New Roman"/>
          <w:b/>
          <w:sz w:val="24"/>
          <w:szCs w:val="24"/>
        </w:rPr>
        <w:t xml:space="preserve">, </w:t>
      </w:r>
    </w:p>
    <w:p w:rsidR="00C07C0D" w:rsidRDefault="00C07C0D" w:rsidP="00606010">
      <w:pPr>
        <w:widowControl w:val="0"/>
        <w:spacing w:after="0" w:line="240" w:lineRule="auto"/>
        <w:jc w:val="center"/>
        <w:rPr>
          <w:rFonts w:ascii="Times New Roman" w:hAnsi="Times New Roman" w:cs="Times New Roman"/>
          <w:b/>
          <w:sz w:val="24"/>
          <w:szCs w:val="24"/>
        </w:rPr>
      </w:pPr>
      <w:r w:rsidRPr="00C07C0D">
        <w:rPr>
          <w:rFonts w:ascii="Times New Roman" w:hAnsi="Times New Roman" w:cs="Times New Roman"/>
          <w:b/>
          <w:bCs/>
          <w:sz w:val="24"/>
          <w:szCs w:val="24"/>
        </w:rPr>
        <w:t xml:space="preserve">код за ДК </w:t>
      </w:r>
      <w:r w:rsidR="00BB2334">
        <w:rPr>
          <w:rFonts w:ascii="Times New Roman" w:hAnsi="Times New Roman" w:cs="Times New Roman"/>
          <w:b/>
          <w:sz w:val="24"/>
          <w:szCs w:val="24"/>
        </w:rPr>
        <w:t>021:2015 - 18110000</w:t>
      </w:r>
      <w:r w:rsidRPr="00C07C0D">
        <w:rPr>
          <w:rFonts w:ascii="Times New Roman" w:hAnsi="Times New Roman" w:cs="Times New Roman"/>
          <w:b/>
          <w:sz w:val="24"/>
          <w:szCs w:val="24"/>
        </w:rPr>
        <w:t>-</w:t>
      </w:r>
      <w:r w:rsidR="00BB2334">
        <w:rPr>
          <w:rFonts w:ascii="Times New Roman" w:hAnsi="Times New Roman" w:cs="Times New Roman"/>
          <w:b/>
          <w:sz w:val="24"/>
          <w:szCs w:val="24"/>
        </w:rPr>
        <w:t>3</w:t>
      </w:r>
      <w:r w:rsidRPr="00C07C0D">
        <w:rPr>
          <w:rFonts w:ascii="Times New Roman" w:hAnsi="Times New Roman" w:cs="Times New Roman"/>
          <w:b/>
          <w:sz w:val="24"/>
          <w:szCs w:val="24"/>
        </w:rPr>
        <w:t xml:space="preserve"> (Формений одяг).</w:t>
      </w:r>
    </w:p>
    <w:p w:rsidR="00606010" w:rsidRPr="00606010" w:rsidRDefault="00606010" w:rsidP="00606010">
      <w:pPr>
        <w:widowControl w:val="0"/>
        <w:spacing w:after="0" w:line="240" w:lineRule="auto"/>
        <w:jc w:val="center"/>
        <w:rPr>
          <w:rFonts w:ascii="Times New Roman" w:hAnsi="Times New Roman" w:cs="Times New Roman"/>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4"/>
        <w:gridCol w:w="3260"/>
      </w:tblGrid>
      <w:tr w:rsidR="00C07C0D" w:rsidRPr="004608BA" w:rsidTr="004608BA">
        <w:trPr>
          <w:trHeight w:val="647"/>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 з/п</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uppressAutoHyphens/>
              <w:spacing w:after="0" w:line="240" w:lineRule="auto"/>
              <w:jc w:val="both"/>
              <w:rPr>
                <w:rFonts w:ascii="Times New Roman" w:hAnsi="Times New Roman" w:cs="Times New Roman"/>
                <w:sz w:val="24"/>
                <w:szCs w:val="24"/>
              </w:rPr>
            </w:pPr>
            <w:r w:rsidRPr="004608BA">
              <w:rPr>
                <w:rFonts w:ascii="Times New Roman" w:hAnsi="Times New Roman" w:cs="Times New Roman"/>
                <w:sz w:val="24"/>
                <w:szCs w:val="24"/>
              </w:rPr>
              <w:t>Найменування Товару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jc w:val="center"/>
              <w:rPr>
                <w:rFonts w:ascii="Times New Roman" w:hAnsi="Times New Roman" w:cs="Times New Roman"/>
                <w:sz w:val="24"/>
                <w:szCs w:val="24"/>
              </w:rPr>
            </w:pPr>
            <w:r w:rsidRPr="004608BA">
              <w:rPr>
                <w:rFonts w:ascii="Times New Roman" w:hAnsi="Times New Roman" w:cs="Times New Roman"/>
                <w:sz w:val="24"/>
                <w:szCs w:val="24"/>
              </w:rPr>
              <w:t>Кількість</w:t>
            </w:r>
          </w:p>
        </w:tc>
      </w:tr>
      <w:tr w:rsidR="00C07C0D" w:rsidRPr="004608BA" w:rsidTr="004608BA">
        <w:trPr>
          <w:trHeight w:val="386"/>
        </w:trPr>
        <w:tc>
          <w:tcPr>
            <w:tcW w:w="10455" w:type="dxa"/>
            <w:gridSpan w:val="3"/>
            <w:tcBorders>
              <w:top w:val="single" w:sz="4" w:space="0" w:color="auto"/>
              <w:left w:val="single" w:sz="4" w:space="0" w:color="auto"/>
              <w:bottom w:val="single" w:sz="4" w:space="0" w:color="auto"/>
              <w:right w:val="single" w:sz="4" w:space="0" w:color="auto"/>
            </w:tcBorders>
            <w:vAlign w:val="center"/>
            <w:hideMark/>
          </w:tcPr>
          <w:p w:rsidR="00C07C0D" w:rsidRPr="004608BA" w:rsidRDefault="00C07C0D" w:rsidP="004608BA">
            <w:pPr>
              <w:spacing w:after="0" w:line="240" w:lineRule="auto"/>
              <w:rPr>
                <w:rFonts w:ascii="Times New Roman" w:hAnsi="Times New Roman" w:cs="Times New Roman"/>
                <w:b/>
                <w:sz w:val="24"/>
                <w:szCs w:val="24"/>
              </w:rPr>
            </w:pPr>
            <w:r w:rsidRPr="004608BA">
              <w:rPr>
                <w:rFonts w:ascii="Times New Roman" w:hAnsi="Times New Roman" w:cs="Times New Roman"/>
                <w:b/>
                <w:sz w:val="24"/>
                <w:szCs w:val="24"/>
              </w:rPr>
              <w:t xml:space="preserve">Поліцейський однострій </w:t>
            </w:r>
          </w:p>
        </w:tc>
      </w:tr>
      <w:tr w:rsidR="00C07C0D" w:rsidRPr="004608BA" w:rsidTr="004608BA">
        <w:trPr>
          <w:trHeight w:val="417"/>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BB2334"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4608BA" w:rsidP="00460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Куртка спеціальна для поліцейських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BB2334"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07C0D" w:rsidRPr="004608BA">
              <w:rPr>
                <w:rFonts w:ascii="Times New Roman" w:hAnsi="Times New Roman" w:cs="Times New Roman"/>
                <w:sz w:val="24"/>
                <w:szCs w:val="24"/>
              </w:rPr>
              <w:t>0 шт.</w:t>
            </w:r>
          </w:p>
        </w:tc>
      </w:tr>
      <w:tr w:rsidR="00C07C0D" w:rsidRPr="004608BA" w:rsidTr="008462D0">
        <w:trPr>
          <w:trHeight w:val="546"/>
        </w:trPr>
        <w:tc>
          <w:tcPr>
            <w:tcW w:w="1101"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BB2334"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4"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4608BA" w:rsidP="004608B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Напівкомбінезон</w:t>
            </w:r>
            <w:proofErr w:type="spellEnd"/>
            <w:r>
              <w:rPr>
                <w:rFonts w:ascii="Times New Roman" w:hAnsi="Times New Roman" w:cs="Times New Roman"/>
                <w:sz w:val="24"/>
                <w:szCs w:val="24"/>
              </w:rPr>
              <w:t xml:space="preserve"> для поліцейських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7C0D" w:rsidRPr="004608BA" w:rsidRDefault="00BB2334"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07C0D" w:rsidRPr="004608BA">
              <w:rPr>
                <w:rFonts w:ascii="Times New Roman" w:hAnsi="Times New Roman" w:cs="Times New Roman"/>
                <w:sz w:val="24"/>
                <w:szCs w:val="24"/>
              </w:rPr>
              <w:t>0 шт.</w:t>
            </w:r>
          </w:p>
        </w:tc>
      </w:tr>
      <w:tr w:rsidR="008462D0" w:rsidRPr="004608BA" w:rsidTr="008462D0">
        <w:trPr>
          <w:trHeight w:val="426"/>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462D0" w:rsidRPr="008462D0" w:rsidRDefault="008462D0" w:rsidP="008462D0">
            <w:pPr>
              <w:spacing w:after="0" w:line="240" w:lineRule="auto"/>
              <w:rPr>
                <w:rFonts w:ascii="Times New Roman" w:hAnsi="Times New Roman" w:cs="Times New Roman"/>
                <w:sz w:val="24"/>
                <w:szCs w:val="24"/>
              </w:rPr>
            </w:pPr>
            <w:r w:rsidRPr="008462D0">
              <w:rPr>
                <w:rFonts w:ascii="Times New Roman" w:hAnsi="Times New Roman" w:cs="Times New Roman"/>
                <w:b/>
                <w:sz w:val="24"/>
                <w:szCs w:val="24"/>
              </w:rPr>
              <w:t>Спеціальний формений одяг для персоналу воєнізованої охорони</w:t>
            </w:r>
          </w:p>
        </w:tc>
      </w:tr>
      <w:tr w:rsidR="008462D0" w:rsidRPr="004608BA" w:rsidTr="004608BA">
        <w:trPr>
          <w:trHeight w:val="631"/>
        </w:trPr>
        <w:tc>
          <w:tcPr>
            <w:tcW w:w="1101" w:type="dxa"/>
            <w:tcBorders>
              <w:top w:val="single" w:sz="4" w:space="0" w:color="auto"/>
              <w:left w:val="single" w:sz="4" w:space="0" w:color="auto"/>
              <w:bottom w:val="single" w:sz="4" w:space="0" w:color="auto"/>
              <w:right w:val="single" w:sz="4" w:space="0" w:color="auto"/>
            </w:tcBorders>
            <w:vAlign w:val="center"/>
          </w:tcPr>
          <w:p w:rsidR="008462D0" w:rsidRDefault="008462D0" w:rsidP="0046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94" w:type="dxa"/>
            <w:tcBorders>
              <w:top w:val="single" w:sz="4" w:space="0" w:color="auto"/>
              <w:left w:val="single" w:sz="4" w:space="0" w:color="auto"/>
              <w:bottom w:val="single" w:sz="4" w:space="0" w:color="auto"/>
              <w:right w:val="single" w:sz="4" w:space="0" w:color="auto"/>
            </w:tcBorders>
            <w:vAlign w:val="center"/>
          </w:tcPr>
          <w:p w:rsidR="008462D0" w:rsidRPr="008462D0" w:rsidRDefault="008462D0" w:rsidP="004608BA">
            <w:pPr>
              <w:spacing w:after="0" w:line="240" w:lineRule="auto"/>
              <w:jc w:val="both"/>
              <w:rPr>
                <w:rFonts w:ascii="Times New Roman" w:hAnsi="Times New Roman" w:cs="Times New Roman"/>
                <w:sz w:val="24"/>
                <w:szCs w:val="24"/>
              </w:rPr>
            </w:pPr>
            <w:r w:rsidRPr="008462D0">
              <w:rPr>
                <w:rFonts w:ascii="Times New Roman" w:hAnsi="Times New Roman" w:cs="Times New Roman"/>
                <w:sz w:val="24"/>
                <w:szCs w:val="24"/>
              </w:rPr>
              <w:t>Курт</w:t>
            </w:r>
            <w:r>
              <w:rPr>
                <w:rFonts w:ascii="Times New Roman" w:hAnsi="Times New Roman" w:cs="Times New Roman"/>
                <w:sz w:val="24"/>
                <w:szCs w:val="24"/>
              </w:rPr>
              <w:t>ка зимова чорного кольору для воєнізованої охорони</w:t>
            </w:r>
          </w:p>
        </w:tc>
        <w:tc>
          <w:tcPr>
            <w:tcW w:w="3260" w:type="dxa"/>
            <w:tcBorders>
              <w:top w:val="single" w:sz="4" w:space="0" w:color="auto"/>
              <w:left w:val="single" w:sz="4" w:space="0" w:color="auto"/>
              <w:bottom w:val="single" w:sz="4" w:space="0" w:color="auto"/>
              <w:right w:val="single" w:sz="4" w:space="0" w:color="auto"/>
            </w:tcBorders>
            <w:vAlign w:val="center"/>
          </w:tcPr>
          <w:p w:rsidR="008462D0" w:rsidRPr="004608BA" w:rsidRDefault="008462D0" w:rsidP="001B2F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4608BA">
              <w:rPr>
                <w:rFonts w:ascii="Times New Roman" w:hAnsi="Times New Roman" w:cs="Times New Roman"/>
                <w:sz w:val="24"/>
                <w:szCs w:val="24"/>
              </w:rPr>
              <w:t>0 шт.</w:t>
            </w:r>
          </w:p>
        </w:tc>
      </w:tr>
    </w:tbl>
    <w:p w:rsidR="00805142" w:rsidRDefault="00805142" w:rsidP="004608BA">
      <w:pPr>
        <w:spacing w:after="0" w:line="240" w:lineRule="auto"/>
        <w:jc w:val="center"/>
        <w:rPr>
          <w:rFonts w:ascii="Times New Roman" w:hAnsi="Times New Roman" w:cs="Times New Roman"/>
          <w:b/>
          <w:sz w:val="24"/>
          <w:szCs w:val="24"/>
        </w:rPr>
      </w:pPr>
    </w:p>
    <w:p w:rsidR="00C07C0D" w:rsidRDefault="00805142" w:rsidP="004608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Відповідність запропонованого предмету закупівлі вимогам тендерної документації повинна бути підтверджена наступними документами:</w:t>
      </w:r>
    </w:p>
    <w:p w:rsidR="00606010" w:rsidRPr="004608BA" w:rsidRDefault="00606010" w:rsidP="004608BA">
      <w:pPr>
        <w:spacing w:after="0" w:line="240" w:lineRule="auto"/>
        <w:jc w:val="center"/>
        <w:rPr>
          <w:rFonts w:ascii="Times New Roman" w:hAnsi="Times New Roman" w:cs="Times New Roman"/>
          <w:b/>
          <w:sz w:val="24"/>
          <w:szCs w:val="24"/>
        </w:rPr>
      </w:pPr>
    </w:p>
    <w:p w:rsidR="008B089B" w:rsidRDefault="00805142" w:rsidP="004608BA">
      <w:pPr>
        <w:numPr>
          <w:ilvl w:val="0"/>
          <w:numId w:val="2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Оригінал </w:t>
      </w:r>
      <w:r w:rsidR="008B089B">
        <w:rPr>
          <w:rFonts w:ascii="Times New Roman" w:hAnsi="Times New Roman" w:cs="Times New Roman"/>
          <w:sz w:val="24"/>
          <w:szCs w:val="24"/>
        </w:rPr>
        <w:t xml:space="preserve">інформаційної довідки, у вигляді довідки-згоди з технічними, якісними, кількісними та іншими вимогами до предмету закупівлі, які визначені у </w:t>
      </w:r>
      <w:r w:rsidR="00BB2334">
        <w:rPr>
          <w:rFonts w:ascii="Times New Roman" w:hAnsi="Times New Roman" w:cs="Times New Roman"/>
          <w:b/>
          <w:sz w:val="24"/>
          <w:szCs w:val="24"/>
        </w:rPr>
        <w:t>Додатку № 3</w:t>
      </w:r>
      <w:r w:rsidR="008B089B">
        <w:rPr>
          <w:rFonts w:ascii="Times New Roman" w:hAnsi="Times New Roman" w:cs="Times New Roman"/>
          <w:sz w:val="24"/>
          <w:szCs w:val="24"/>
        </w:rPr>
        <w:t xml:space="preserve"> до тендерної документації та гарантування їх виконання</w:t>
      </w:r>
      <w:r w:rsidR="00E37E40">
        <w:rPr>
          <w:rFonts w:ascii="Times New Roman" w:hAnsi="Times New Roman" w:cs="Times New Roman"/>
          <w:sz w:val="24"/>
          <w:szCs w:val="24"/>
        </w:rPr>
        <w:t>.</w:t>
      </w:r>
    </w:p>
    <w:p w:rsidR="00C07C0D" w:rsidRPr="00606010" w:rsidRDefault="00606010" w:rsidP="00606010">
      <w:pPr>
        <w:numPr>
          <w:ilvl w:val="0"/>
          <w:numId w:val="26"/>
        </w:numPr>
        <w:tabs>
          <w:tab w:val="left" w:pos="993"/>
        </w:tabs>
        <w:spacing w:after="0" w:line="240" w:lineRule="auto"/>
        <w:ind w:left="0" w:firstLine="567"/>
        <w:jc w:val="both"/>
        <w:rPr>
          <w:rFonts w:ascii="Times New Roman" w:hAnsi="Times New Roman" w:cs="Times New Roman"/>
          <w:sz w:val="24"/>
          <w:szCs w:val="24"/>
        </w:rPr>
      </w:pPr>
      <w:r w:rsidRPr="00606010">
        <w:rPr>
          <w:rFonts w:ascii="Times New Roman" w:hAnsi="Times New Roman" w:cs="Times New Roman"/>
          <w:sz w:val="24"/>
          <w:szCs w:val="24"/>
        </w:rPr>
        <w:t>Учасник, тендерна пропозиція якого розглядається, повинен надати замовнику у строк не пізніше 3-х (трьох) днів з дати початку розгляду його пропозиції, зразки запропонованого учасником Товару для проведення перевірки їх відповідності технічним та якісним характеристикам, зазначеним у технічних описах.</w:t>
      </w:r>
    </w:p>
    <w:p w:rsidR="008F6509" w:rsidRDefault="008F6509" w:rsidP="008F650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Зразок предмета закупівлі знаходиться в ДНДІ МВС України. З усіх питань, пов’язаних з ознайомленням зі зразком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w:t>
      </w:r>
      <w:proofErr w:type="spellStart"/>
      <w:r>
        <w:rPr>
          <w:rFonts w:ascii="Times New Roman" w:hAnsi="Times New Roman" w:cs="Times New Roman"/>
          <w:sz w:val="24"/>
          <w:szCs w:val="24"/>
        </w:rPr>
        <w:t>Довнар-Запольського</w:t>
      </w:r>
      <w:proofErr w:type="spellEnd"/>
      <w:r>
        <w:rPr>
          <w:rFonts w:ascii="Times New Roman" w:hAnsi="Times New Roman" w:cs="Times New Roman"/>
          <w:sz w:val="24"/>
          <w:szCs w:val="24"/>
        </w:rPr>
        <w:t xml:space="preserve">, буд. 8), начальник відділу розроблення та вдосконалення форми одягу НДЛСТ та ФО ДНДІ МВС України: </w:t>
      </w:r>
      <w:proofErr w:type="spellStart"/>
      <w:r>
        <w:rPr>
          <w:rFonts w:ascii="Times New Roman" w:hAnsi="Times New Roman" w:cs="Times New Roman"/>
          <w:sz w:val="24"/>
          <w:szCs w:val="24"/>
        </w:rPr>
        <w:t>Бакал</w:t>
      </w:r>
      <w:proofErr w:type="spellEnd"/>
      <w:r>
        <w:rPr>
          <w:rFonts w:ascii="Times New Roman" w:hAnsi="Times New Roman" w:cs="Times New Roman"/>
          <w:sz w:val="24"/>
          <w:szCs w:val="24"/>
        </w:rPr>
        <w:t xml:space="preserve"> Віталій Павлович, тел.. (044) 221-64-02, (067) 264-94-94, (067) 405-04-01.</w:t>
      </w:r>
    </w:p>
    <w:p w:rsidR="00DD73DC" w:rsidRPr="005F57D9" w:rsidRDefault="00DD73DC" w:rsidP="008F650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Зразок товару залишається Замовнику для прийняття товару за якістю. Подальше виготовлення партій товару повинно за складом всіх матеріалів та технологій виготовлення відповідати наданому зразку. </w:t>
      </w:r>
    </w:p>
    <w:p w:rsidR="00C07C0D" w:rsidRPr="004608BA" w:rsidRDefault="006942F1" w:rsidP="006942F1">
      <w:pPr>
        <w:widowControl w:val="0"/>
        <w:tabs>
          <w:tab w:val="left" w:pos="993"/>
        </w:tabs>
        <w:overflowPunct w:val="0"/>
        <w:autoSpaceDE w:val="0"/>
        <w:autoSpaceDN w:val="0"/>
        <w:adjustRightInd w:val="0"/>
        <w:spacing w:after="0" w:line="240" w:lineRule="auto"/>
        <w:ind w:right="-1"/>
        <w:jc w:val="both"/>
        <w:textAlignment w:val="baseline"/>
        <w:rPr>
          <w:rFonts w:ascii="Times New Roman" w:eastAsia="SimSun" w:hAnsi="Times New Roman" w:cs="Times New Roman"/>
          <w:spacing w:val="-8"/>
          <w:sz w:val="24"/>
          <w:szCs w:val="24"/>
        </w:rPr>
      </w:pPr>
      <w:r>
        <w:rPr>
          <w:rFonts w:ascii="Times New Roman" w:hAnsi="Times New Roman" w:cs="Times New Roman"/>
          <w:sz w:val="24"/>
          <w:szCs w:val="24"/>
        </w:rPr>
        <w:t xml:space="preserve">         </w:t>
      </w:r>
      <w:r w:rsidR="00606010">
        <w:rPr>
          <w:rFonts w:ascii="Times New Roman" w:hAnsi="Times New Roman" w:cs="Times New Roman"/>
          <w:sz w:val="24"/>
          <w:szCs w:val="24"/>
        </w:rPr>
        <w:t xml:space="preserve">3. </w:t>
      </w:r>
      <w:r w:rsidR="00C07C0D" w:rsidRPr="004608BA">
        <w:rPr>
          <w:rFonts w:ascii="Times New Roman" w:eastAsia="SimSun" w:hAnsi="Times New Roman" w:cs="Times New Roman"/>
          <w:spacing w:val="-8"/>
          <w:sz w:val="24"/>
          <w:szCs w:val="24"/>
        </w:rPr>
        <w:t xml:space="preserve">Згідно рішення Голови Національної поліції від 14.04.2020 № 4696/01/31-2020 та відповідно до статті 5-1 Закону України «Про Національну поліцію» надається згода юридичним особам та фізичним особам-підприємцям, які є виробниками товарів легкої промисловості та/або мають намір і/чи беруть участь у процедурах публічних закупівель, на відтворення ознак належності до поліції на окремих елементах та/або предметах (нарукавних знаках, кокардах, фурнітурі, етикетках, ярликах тощо), які будуть використані при виготовленні на замовлення та при проведенні процедур закупівель Національною поліцією предметів (комплектів) однострою поліцейських, </w:t>
      </w:r>
      <w:r w:rsidR="00C07C0D" w:rsidRPr="004608BA">
        <w:rPr>
          <w:rFonts w:ascii="Times New Roman" w:eastAsia="SimSun" w:hAnsi="Times New Roman" w:cs="Times New Roman"/>
          <w:bCs/>
          <w:spacing w:val="-8"/>
          <w:sz w:val="24"/>
          <w:szCs w:val="24"/>
        </w:rPr>
        <w:t>описи і зразки якого затверджені постановою Кабінету Міністрів України від 30.09.2015 № 823 «Про однострій поліцейських» (зі змінами),</w:t>
      </w:r>
      <w:r w:rsidR="00C07C0D" w:rsidRPr="004608BA">
        <w:rPr>
          <w:rFonts w:ascii="Times New Roman" w:eastAsia="SimSun" w:hAnsi="Times New Roman" w:cs="Times New Roman"/>
          <w:spacing w:val="-8"/>
          <w:sz w:val="24"/>
          <w:szCs w:val="24"/>
        </w:rPr>
        <w:t xml:space="preserve"> згідно з вимогами нормативно-технічної документації (технічних умов або описів). Використання вказаними особами ознак належності до поліції з іншою метою забороняється.</w:t>
      </w:r>
    </w:p>
    <w:p w:rsidR="00C07C0D" w:rsidRDefault="00C07C0D" w:rsidP="004608BA">
      <w:pPr>
        <w:spacing w:after="0" w:line="240" w:lineRule="auto"/>
        <w:jc w:val="both"/>
        <w:rPr>
          <w:rFonts w:ascii="Times New Roman" w:hAnsi="Times New Roman" w:cs="Times New Roman"/>
          <w:b/>
          <w:sz w:val="24"/>
          <w:szCs w:val="24"/>
        </w:rPr>
      </w:pPr>
    </w:p>
    <w:p w:rsidR="00606010" w:rsidRPr="004608BA" w:rsidRDefault="00606010" w:rsidP="004608BA">
      <w:pPr>
        <w:spacing w:after="0" w:line="240" w:lineRule="auto"/>
        <w:jc w:val="both"/>
        <w:rPr>
          <w:rFonts w:ascii="Times New Roman" w:hAnsi="Times New Roman" w:cs="Times New Roman"/>
          <w:b/>
          <w:sz w:val="24"/>
          <w:szCs w:val="24"/>
        </w:rPr>
      </w:pPr>
    </w:p>
    <w:p w:rsidR="00C07C0D" w:rsidRPr="004608BA" w:rsidRDefault="00C07C0D" w:rsidP="004608BA">
      <w:pPr>
        <w:spacing w:after="0" w:line="240" w:lineRule="auto"/>
        <w:jc w:val="center"/>
        <w:rPr>
          <w:rFonts w:ascii="Times New Roman" w:hAnsi="Times New Roman" w:cs="Times New Roman"/>
          <w:b/>
          <w:sz w:val="24"/>
          <w:szCs w:val="24"/>
        </w:rPr>
      </w:pPr>
      <w:r w:rsidRPr="004608BA">
        <w:rPr>
          <w:rFonts w:ascii="Times New Roman" w:hAnsi="Times New Roman" w:cs="Times New Roman"/>
          <w:b/>
          <w:sz w:val="24"/>
          <w:szCs w:val="24"/>
        </w:rPr>
        <w:t>І. ПОЛІЦЕЙСЬКИЙ ОДНОСТРІЙ</w:t>
      </w:r>
    </w:p>
    <w:p w:rsidR="00C07C0D" w:rsidRPr="004608BA" w:rsidRDefault="00C07C0D" w:rsidP="004608BA">
      <w:pPr>
        <w:spacing w:after="0" w:line="240" w:lineRule="auto"/>
        <w:jc w:val="center"/>
        <w:rPr>
          <w:rFonts w:ascii="Times New Roman" w:hAnsi="Times New Roman" w:cs="Times New Roman"/>
          <w:sz w:val="24"/>
          <w:szCs w:val="24"/>
        </w:rPr>
      </w:pPr>
    </w:p>
    <w:p w:rsidR="00C07C0D" w:rsidRPr="006942F1" w:rsidRDefault="00C07C0D" w:rsidP="006942F1">
      <w:pPr>
        <w:spacing w:after="0" w:line="240" w:lineRule="auto"/>
        <w:jc w:val="center"/>
        <w:rPr>
          <w:rFonts w:ascii="Times New Roman" w:hAnsi="Times New Roman" w:cs="Times New Roman"/>
          <w:b/>
          <w:i/>
          <w:color w:val="000000"/>
          <w:spacing w:val="3"/>
          <w:sz w:val="24"/>
          <w:szCs w:val="24"/>
          <w:lang w:eastAsia="uk-UA"/>
        </w:rPr>
      </w:pPr>
      <w:r w:rsidRPr="004608BA">
        <w:rPr>
          <w:rFonts w:ascii="Times New Roman" w:hAnsi="Times New Roman" w:cs="Times New Roman"/>
          <w:b/>
          <w:i/>
          <w:sz w:val="24"/>
          <w:szCs w:val="24"/>
        </w:rPr>
        <w:t xml:space="preserve">Технічні вимоги до предмету закупівлі повинні відповідати опису і зразкам однострою поліцейських, відповідно до постанови Кабінету Міністрів України від 30.09.2015 № 823 «Про однострій поліцейських» </w:t>
      </w:r>
      <w:r w:rsidRPr="004608BA">
        <w:rPr>
          <w:rFonts w:ascii="Times New Roman" w:hAnsi="Times New Roman" w:cs="Times New Roman"/>
          <w:b/>
          <w:i/>
          <w:color w:val="000000"/>
          <w:spacing w:val="3"/>
          <w:sz w:val="24"/>
          <w:szCs w:val="24"/>
          <w:lang w:eastAsia="uk-UA"/>
        </w:rPr>
        <w:t>(зі змінами та доповненнями)   та  відповідно до частини другої статті 20 Закону України «Про Національну поліц</w:t>
      </w:r>
      <w:r w:rsidR="006942F1">
        <w:rPr>
          <w:rFonts w:ascii="Times New Roman" w:hAnsi="Times New Roman" w:cs="Times New Roman"/>
          <w:b/>
          <w:i/>
          <w:color w:val="000000"/>
          <w:spacing w:val="3"/>
          <w:sz w:val="24"/>
          <w:szCs w:val="24"/>
          <w:lang w:eastAsia="uk-UA"/>
        </w:rPr>
        <w:t>ію» від 02.07.2015 № 580-VIII .</w:t>
      </w:r>
    </w:p>
    <w:p w:rsidR="00C07C0D" w:rsidRPr="004608BA" w:rsidRDefault="00C07C0D" w:rsidP="004608BA">
      <w:pPr>
        <w:spacing w:after="0" w:line="240" w:lineRule="auto"/>
        <w:jc w:val="center"/>
        <w:rPr>
          <w:rFonts w:ascii="Times New Roman" w:hAnsi="Times New Roman" w:cs="Times New Roman"/>
          <w:b/>
          <w:i/>
          <w:sz w:val="24"/>
          <w:szCs w:val="24"/>
        </w:rPr>
      </w:pPr>
    </w:p>
    <w:p w:rsidR="00C07C0D" w:rsidRDefault="00C07C0D" w:rsidP="00C07C0D">
      <w:pPr>
        <w:pStyle w:val="rvps2"/>
        <w:shd w:val="clear" w:color="auto" w:fill="FFFFFF"/>
        <w:spacing w:before="0" w:after="0"/>
        <w:ind w:firstLine="448"/>
        <w:jc w:val="both"/>
        <w:rPr>
          <w:rStyle w:val="rvts15"/>
        </w:rPr>
      </w:pPr>
      <w:bookmarkStart w:id="25" w:name="_Hlk35524219"/>
    </w:p>
    <w:p w:rsidR="00606010" w:rsidRDefault="00606010" w:rsidP="00C07C0D">
      <w:pPr>
        <w:pStyle w:val="rvps2"/>
        <w:shd w:val="clear" w:color="auto" w:fill="FFFFFF"/>
        <w:spacing w:before="0" w:after="0"/>
        <w:ind w:firstLine="448"/>
        <w:jc w:val="both"/>
        <w:rPr>
          <w:rStyle w:val="rvts15"/>
        </w:rPr>
      </w:pPr>
    </w:p>
    <w:p w:rsidR="00C07C0D" w:rsidRDefault="001A0497" w:rsidP="00C07C0D">
      <w:pPr>
        <w:pStyle w:val="rvps7"/>
        <w:shd w:val="clear" w:color="auto" w:fill="FFFFFF"/>
        <w:spacing w:before="0" w:beforeAutospacing="0" w:after="0" w:afterAutospacing="0"/>
        <w:ind w:left="448" w:right="448"/>
        <w:jc w:val="center"/>
        <w:rPr>
          <w:rStyle w:val="rvts15"/>
          <w:b/>
          <w:bCs/>
          <w:color w:val="000000"/>
        </w:rPr>
      </w:pPr>
      <w:r>
        <w:rPr>
          <w:rStyle w:val="rvts15"/>
          <w:b/>
          <w:bCs/>
          <w:color w:val="000000"/>
        </w:rPr>
        <w:t>КУРТКА СПЕЦІАЛЬНА ДЛЯ ПОЛІЦЕЙСЬКИХ</w:t>
      </w:r>
    </w:p>
    <w:p w:rsidR="00C07C0D" w:rsidRDefault="001A0497" w:rsidP="00C07C0D">
      <w:pPr>
        <w:pStyle w:val="rvps7"/>
        <w:shd w:val="clear" w:color="auto" w:fill="FFFFFF"/>
        <w:spacing w:before="0" w:beforeAutospacing="0" w:after="0" w:afterAutospacing="0"/>
        <w:ind w:left="448" w:right="448"/>
        <w:jc w:val="center"/>
        <w:rPr>
          <w:b/>
          <w:bCs/>
          <w:sz w:val="28"/>
          <w:szCs w:val="28"/>
          <w:shd w:val="clear" w:color="auto" w:fill="FFFFFF"/>
        </w:rPr>
      </w:pPr>
      <w:r>
        <w:rPr>
          <w:b/>
          <w:bCs/>
          <w:sz w:val="28"/>
          <w:szCs w:val="28"/>
          <w:shd w:val="clear" w:color="auto" w:fill="FFFFFF"/>
        </w:rPr>
        <w:t>Куртка спеціальна</w:t>
      </w:r>
      <w:r w:rsidR="00C07C0D">
        <w:rPr>
          <w:b/>
          <w:bCs/>
          <w:sz w:val="28"/>
          <w:szCs w:val="28"/>
          <w:shd w:val="clear" w:color="auto" w:fill="FFFFFF"/>
        </w:rPr>
        <w:t>.</w:t>
      </w:r>
    </w:p>
    <w:p w:rsidR="001A0497" w:rsidRDefault="001A0497" w:rsidP="00C07C0D">
      <w:pPr>
        <w:pStyle w:val="rvps7"/>
        <w:shd w:val="clear" w:color="auto" w:fill="FFFFFF"/>
        <w:spacing w:before="0" w:beforeAutospacing="0" w:after="0" w:afterAutospacing="0"/>
        <w:ind w:left="448" w:right="448"/>
        <w:jc w:val="center"/>
        <w:rPr>
          <w:b/>
          <w:bCs/>
          <w:sz w:val="28"/>
          <w:szCs w:val="28"/>
          <w:shd w:val="clear" w:color="auto" w:fill="FFFFFF"/>
        </w:rPr>
      </w:pPr>
    </w:p>
    <w:p w:rsidR="001A0497" w:rsidRDefault="001A0497" w:rsidP="00C07C0D">
      <w:pPr>
        <w:pStyle w:val="rvps7"/>
        <w:shd w:val="clear" w:color="auto" w:fill="FFFFFF"/>
        <w:spacing w:before="0" w:beforeAutospacing="0" w:after="0" w:afterAutospacing="0"/>
        <w:ind w:left="448" w:right="448"/>
        <w:jc w:val="center"/>
        <w:rPr>
          <w:sz w:val="28"/>
          <w:szCs w:val="28"/>
          <w:shd w:val="clear" w:color="auto" w:fill="FFFFFF"/>
        </w:rPr>
      </w:pPr>
      <w:r>
        <w:rPr>
          <w:noProof/>
          <w:lang w:val="ru-RU" w:eastAsia="ru-RU"/>
        </w:rPr>
        <w:drawing>
          <wp:inline distT="0" distB="0" distL="0" distR="0" wp14:anchorId="63C8BC77" wp14:editId="26F308DC">
            <wp:extent cx="3037398" cy="4619707"/>
            <wp:effectExtent l="0" t="0" r="0" b="0"/>
            <wp:docPr id="35" name="Рисунок 35" descr="Описание: C:\Users\User\Desktop\Конфекционные !!!!!!\АНЯ\Новая папка\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Конфекционные !!!!!!\АНЯ\Новая папка\555.jpg"/>
                    <pic:cNvPicPr>
                      <a:picLocks noChangeAspect="1" noChangeArrowheads="1"/>
                    </pic:cNvPicPr>
                  </pic:nvPicPr>
                  <pic:blipFill>
                    <a:blip r:embed="rId8" cstate="print">
                      <a:extLst>
                        <a:ext uri="{28A0092B-C50C-407E-A947-70E740481C1C}">
                          <a14:useLocalDpi xmlns:a14="http://schemas.microsoft.com/office/drawing/2010/main" val="0"/>
                        </a:ext>
                      </a:extLst>
                    </a:blip>
                    <a:srcRect l="16132" t="3992" r="7085" b="4446"/>
                    <a:stretch>
                      <a:fillRect/>
                    </a:stretch>
                  </pic:blipFill>
                  <pic:spPr bwMode="auto">
                    <a:xfrm>
                      <a:off x="0" y="0"/>
                      <a:ext cx="3037476" cy="4619826"/>
                    </a:xfrm>
                    <a:prstGeom prst="rect">
                      <a:avLst/>
                    </a:prstGeom>
                    <a:noFill/>
                    <a:ln>
                      <a:noFill/>
                    </a:ln>
                  </pic:spPr>
                </pic:pic>
              </a:graphicData>
            </a:graphic>
          </wp:inline>
        </w:drawing>
      </w:r>
    </w:p>
    <w:bookmarkEnd w:id="25"/>
    <w:p w:rsidR="00484A15" w:rsidRDefault="00484A15" w:rsidP="001A0497">
      <w:pPr>
        <w:spacing w:after="0" w:line="240" w:lineRule="auto"/>
        <w:ind w:firstLine="709"/>
        <w:jc w:val="both"/>
        <w:rPr>
          <w:rFonts w:ascii="Times New Roman" w:hAnsi="Times New Roman"/>
          <w:sz w:val="24"/>
          <w:szCs w:val="24"/>
          <w:lang w:eastAsia="ru-RU"/>
        </w:rPr>
      </w:pPr>
    </w:p>
    <w:p w:rsidR="001A0497" w:rsidRPr="001A0497" w:rsidRDefault="001A0497" w:rsidP="00484A15">
      <w:pPr>
        <w:spacing w:after="0" w:line="240" w:lineRule="auto"/>
        <w:ind w:firstLine="709"/>
        <w:jc w:val="both"/>
        <w:rPr>
          <w:rFonts w:ascii="Times New Roman" w:hAnsi="Times New Roman"/>
          <w:i/>
          <w:iCs/>
          <w:sz w:val="24"/>
          <w:szCs w:val="24"/>
          <w:u w:val="single"/>
          <w:lang w:eastAsia="ru-RU"/>
        </w:rPr>
      </w:pPr>
      <w:r w:rsidRPr="001A0497">
        <w:rPr>
          <w:rFonts w:ascii="Times New Roman" w:hAnsi="Times New Roman"/>
          <w:sz w:val="24"/>
          <w:szCs w:val="24"/>
          <w:lang w:eastAsia="ru-RU"/>
        </w:rPr>
        <w:t>Куртка з плащової тканини темно-синього кольору з мембранним покриттям на підкладці із шаром утеплювача комплектується утеплювальною курткою з трикотажного начісного полотна типу «</w:t>
      </w:r>
      <w:proofErr w:type="spellStart"/>
      <w:r w:rsidRPr="001A0497">
        <w:rPr>
          <w:rFonts w:ascii="Times New Roman" w:hAnsi="Times New Roman"/>
          <w:sz w:val="24"/>
          <w:szCs w:val="24"/>
          <w:lang w:eastAsia="ru-RU"/>
        </w:rPr>
        <w:t>фліс</w:t>
      </w:r>
      <w:proofErr w:type="spellEnd"/>
      <w:r>
        <w:rPr>
          <w:rFonts w:ascii="Times New Roman" w:hAnsi="Times New Roman"/>
          <w:sz w:val="24"/>
          <w:szCs w:val="24"/>
          <w:lang w:eastAsia="ru-RU"/>
        </w:rPr>
        <w:t>»</w:t>
      </w:r>
      <w:r w:rsidRPr="001A0497">
        <w:rPr>
          <w:rFonts w:ascii="Times New Roman" w:hAnsi="Times New Roman"/>
          <w:sz w:val="24"/>
          <w:szCs w:val="24"/>
          <w:lang w:eastAsia="ru-RU"/>
        </w:rPr>
        <w:t xml:space="preserve"> </w:t>
      </w:r>
      <w:r w:rsidRPr="001A0497">
        <w:rPr>
          <w:rFonts w:ascii="Times New Roman" w:hAnsi="Times New Roman"/>
          <w:bCs/>
          <w:sz w:val="24"/>
          <w:szCs w:val="24"/>
          <w:lang w:eastAsia="ru-RU"/>
        </w:rPr>
        <w:t xml:space="preserve">темно-синього кольору на </w:t>
      </w:r>
      <w:r w:rsidRPr="001A0497">
        <w:rPr>
          <w:rFonts w:ascii="Times New Roman" w:hAnsi="Times New Roman"/>
          <w:sz w:val="24"/>
          <w:szCs w:val="24"/>
          <w:lang w:eastAsia="ru-RU"/>
        </w:rPr>
        <w:t>підкладці.</w:t>
      </w:r>
    </w:p>
    <w:p w:rsidR="001A0497" w:rsidRPr="001A0497" w:rsidRDefault="001A0497" w:rsidP="00484A15">
      <w:pPr>
        <w:widowControl w:val="0"/>
        <w:spacing w:after="0" w:line="240" w:lineRule="auto"/>
        <w:ind w:firstLine="709"/>
        <w:jc w:val="both"/>
        <w:rPr>
          <w:rFonts w:ascii="Times New Roman" w:hAnsi="Times New Roman"/>
          <w:sz w:val="24"/>
          <w:szCs w:val="24"/>
          <w:lang w:eastAsia="ru-RU"/>
        </w:rPr>
      </w:pPr>
      <w:r w:rsidRPr="001A0497">
        <w:rPr>
          <w:rFonts w:ascii="Times New Roman" w:hAnsi="Times New Roman"/>
          <w:bCs/>
          <w:sz w:val="24"/>
          <w:szCs w:val="24"/>
          <w:lang w:eastAsia="ru-RU"/>
        </w:rPr>
        <w:t>Куртка</w:t>
      </w:r>
      <w:r w:rsidRPr="001A0497">
        <w:rPr>
          <w:rFonts w:ascii="Times New Roman" w:hAnsi="Times New Roman"/>
          <w:sz w:val="24"/>
          <w:szCs w:val="24"/>
          <w:lang w:eastAsia="ru-RU"/>
        </w:rPr>
        <w:t xml:space="preserve"> укорочена з центральною бортовою застібкою на застібку-блискавку з двома бігунками до низу та шістьма металевими кнопками, що розташовані на зовнішній </w:t>
      </w:r>
      <w:proofErr w:type="spellStart"/>
      <w:r w:rsidRPr="001A0497">
        <w:rPr>
          <w:rFonts w:ascii="Times New Roman" w:hAnsi="Times New Roman"/>
          <w:sz w:val="24"/>
          <w:szCs w:val="24"/>
          <w:lang w:eastAsia="ru-RU"/>
        </w:rPr>
        <w:t>настрочній</w:t>
      </w:r>
      <w:proofErr w:type="spellEnd"/>
      <w:r w:rsidRPr="001A0497">
        <w:rPr>
          <w:rFonts w:ascii="Times New Roman" w:hAnsi="Times New Roman"/>
          <w:sz w:val="24"/>
          <w:szCs w:val="24"/>
          <w:lang w:eastAsia="ru-RU"/>
        </w:rPr>
        <w:t xml:space="preserve"> планці, з вітрозахисною внутрішньою планкою та знімним капюшоном.</w:t>
      </w:r>
    </w:p>
    <w:p w:rsidR="001A0497" w:rsidRPr="001A0497" w:rsidRDefault="001A0497" w:rsidP="00484A1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A0497">
        <w:rPr>
          <w:rFonts w:ascii="Times New Roman" w:hAnsi="Times New Roman"/>
          <w:sz w:val="24"/>
          <w:szCs w:val="24"/>
          <w:lang w:eastAsia="ru-RU"/>
        </w:rPr>
        <w:t xml:space="preserve"> Нижні зрізи горішніх частин пілочок утворюють суцільно викроєні відлітні планки, що закривають горизонтальні входи у нагрудні кишені в швах із застібкою на застібку-блискавку. </w:t>
      </w:r>
    </w:p>
    <w:p w:rsidR="001A0497" w:rsidRPr="001A0497" w:rsidRDefault="001A0497" w:rsidP="00484A15">
      <w:pPr>
        <w:spacing w:after="0" w:line="240" w:lineRule="auto"/>
        <w:ind w:firstLine="709"/>
        <w:jc w:val="both"/>
        <w:rPr>
          <w:rFonts w:ascii="Times New Roman" w:hAnsi="Times New Roman"/>
          <w:sz w:val="24"/>
          <w:szCs w:val="24"/>
          <w:lang w:eastAsia="ru-RU"/>
        </w:rPr>
      </w:pPr>
      <w:r w:rsidRPr="001A0497">
        <w:rPr>
          <w:rFonts w:ascii="Times New Roman" w:hAnsi="Times New Roman"/>
          <w:sz w:val="24"/>
          <w:szCs w:val="24"/>
          <w:lang w:eastAsia="ru-RU"/>
        </w:rPr>
        <w:t xml:space="preserve">Угорі горішніх частин пілочок, під швом пришивання кокеток з боку пройм, настрочено по одному хомутику з ремінної стрічки довжиною (4,5 ± 0,2) см, </w:t>
      </w:r>
      <w:r w:rsidRPr="001A0497">
        <w:rPr>
          <w:rFonts w:ascii="Times New Roman" w:hAnsi="Times New Roman"/>
          <w:sz w:val="24"/>
          <w:szCs w:val="24"/>
        </w:rPr>
        <w:t xml:space="preserve">на відстані (3,3 ± 0,3) см від </w:t>
      </w:r>
      <w:r w:rsidRPr="001A0497">
        <w:rPr>
          <w:rFonts w:ascii="Times New Roman" w:hAnsi="Times New Roman"/>
          <w:sz w:val="24"/>
          <w:szCs w:val="24"/>
          <w:lang w:eastAsia="ru-RU"/>
        </w:rPr>
        <w:t>швів вшивання рукавів в пройми</w:t>
      </w:r>
      <w:r w:rsidRPr="001A0497">
        <w:rPr>
          <w:rFonts w:ascii="Times New Roman" w:hAnsi="Times New Roman"/>
          <w:sz w:val="24"/>
          <w:szCs w:val="24"/>
        </w:rPr>
        <w:t>,</w:t>
      </w:r>
      <w:r w:rsidRPr="001A0497">
        <w:rPr>
          <w:rFonts w:ascii="Times New Roman" w:hAnsi="Times New Roman"/>
          <w:sz w:val="24"/>
          <w:szCs w:val="24"/>
          <w:lang w:eastAsia="ru-RU"/>
        </w:rPr>
        <w:t xml:space="preserve"> із зворотного боку місце нашивання посилено деталлю у вигляді смужки з основної тканини.</w:t>
      </w:r>
    </w:p>
    <w:p w:rsidR="001A0497" w:rsidRPr="001A0497" w:rsidRDefault="001A0497" w:rsidP="00484A15">
      <w:pPr>
        <w:spacing w:after="0" w:line="240" w:lineRule="auto"/>
        <w:ind w:firstLine="709"/>
        <w:jc w:val="both"/>
        <w:rPr>
          <w:rFonts w:ascii="Times New Roman" w:hAnsi="Times New Roman"/>
          <w:color w:val="000000"/>
          <w:sz w:val="24"/>
          <w:szCs w:val="24"/>
          <w:lang w:eastAsia="ru-RU"/>
        </w:rPr>
      </w:pPr>
      <w:r w:rsidRPr="001A0497">
        <w:rPr>
          <w:rFonts w:ascii="Times New Roman" w:hAnsi="Times New Roman"/>
          <w:bCs/>
          <w:sz w:val="24"/>
          <w:szCs w:val="24"/>
          <w:lang w:eastAsia="ru-RU"/>
        </w:rPr>
        <w:t xml:space="preserve">На горішній частині лівої пілочки, </w:t>
      </w:r>
      <w:r w:rsidRPr="001A0497">
        <w:rPr>
          <w:rFonts w:ascii="Times New Roman" w:hAnsi="Times New Roman"/>
          <w:color w:val="000000"/>
          <w:sz w:val="24"/>
          <w:szCs w:val="24"/>
        </w:rPr>
        <w:t xml:space="preserve">на відстані (4,0 ± 0,2) см від нижнього краю (згину) відлітної планки, </w:t>
      </w:r>
      <w:r w:rsidRPr="001A0497">
        <w:rPr>
          <w:rFonts w:ascii="Times New Roman" w:hAnsi="Times New Roman"/>
          <w:bCs/>
          <w:sz w:val="24"/>
          <w:szCs w:val="24"/>
          <w:lang w:eastAsia="ru-RU"/>
        </w:rPr>
        <w:t xml:space="preserve">настрочено </w:t>
      </w:r>
      <w:r w:rsidRPr="001A0497">
        <w:rPr>
          <w:rFonts w:ascii="Times New Roman" w:hAnsi="Times New Roman"/>
          <w:sz w:val="24"/>
          <w:szCs w:val="24"/>
          <w:lang w:eastAsia="ru-RU"/>
        </w:rPr>
        <w:t xml:space="preserve">накладну деталь для кріплення спеціального жетона довжиною (5,3 ± 0,2) см та шириною (3,3 ± 0,2) см з двома металевими </w:t>
      </w:r>
      <w:proofErr w:type="spellStart"/>
      <w:r w:rsidRPr="001A0497">
        <w:rPr>
          <w:rFonts w:ascii="Times New Roman" w:hAnsi="Times New Roman"/>
          <w:sz w:val="24"/>
          <w:szCs w:val="24"/>
          <w:lang w:eastAsia="ru-RU"/>
        </w:rPr>
        <w:t>блочками</w:t>
      </w:r>
      <w:proofErr w:type="spellEnd"/>
      <w:r w:rsidRPr="001A0497">
        <w:rPr>
          <w:rFonts w:ascii="Times New Roman" w:hAnsi="Times New Roman"/>
          <w:sz w:val="24"/>
          <w:szCs w:val="24"/>
          <w:lang w:eastAsia="ru-RU"/>
        </w:rPr>
        <w:t xml:space="preserve"> (відстань між центрами </w:t>
      </w:r>
      <w:proofErr w:type="spellStart"/>
      <w:r w:rsidRPr="001A0497">
        <w:rPr>
          <w:rFonts w:ascii="Times New Roman" w:hAnsi="Times New Roman"/>
          <w:sz w:val="24"/>
          <w:szCs w:val="24"/>
          <w:lang w:eastAsia="ru-RU"/>
        </w:rPr>
        <w:t>блочок</w:t>
      </w:r>
      <w:proofErr w:type="spellEnd"/>
      <w:r w:rsidRPr="001A0497">
        <w:rPr>
          <w:rFonts w:ascii="Times New Roman" w:hAnsi="Times New Roman"/>
          <w:sz w:val="24"/>
          <w:szCs w:val="24"/>
          <w:lang w:eastAsia="ru-RU"/>
        </w:rPr>
        <w:t xml:space="preserve"> (2,3 ± 0,2) см). </w:t>
      </w:r>
      <w:r w:rsidRPr="001A0497">
        <w:rPr>
          <w:rFonts w:ascii="Times New Roman" w:hAnsi="Times New Roman"/>
          <w:color w:val="000000"/>
          <w:sz w:val="24"/>
          <w:szCs w:val="24"/>
          <w:lang w:eastAsia="ru-RU"/>
        </w:rPr>
        <w:t xml:space="preserve">Із зворотного боку місце </w:t>
      </w:r>
      <w:proofErr w:type="spellStart"/>
      <w:r w:rsidRPr="001A0497">
        <w:rPr>
          <w:rFonts w:ascii="Times New Roman" w:hAnsi="Times New Roman"/>
          <w:color w:val="000000"/>
          <w:sz w:val="24"/>
          <w:szCs w:val="24"/>
          <w:lang w:eastAsia="ru-RU"/>
        </w:rPr>
        <w:t>настрочування</w:t>
      </w:r>
      <w:proofErr w:type="spellEnd"/>
      <w:r w:rsidRPr="001A0497">
        <w:rPr>
          <w:rFonts w:ascii="Times New Roman" w:hAnsi="Times New Roman"/>
          <w:color w:val="000000"/>
          <w:sz w:val="24"/>
          <w:szCs w:val="24"/>
          <w:lang w:eastAsia="ru-RU"/>
        </w:rPr>
        <w:t xml:space="preserve"> посилено деталлю у вигляді смужки з основної тканини, горішній кінець якої вшито у шов пришивання кокетки, а нижній закріплено оздоблювальною строчкою відлітної планки.</w:t>
      </w:r>
    </w:p>
    <w:p w:rsidR="001A0497" w:rsidRPr="001A0497" w:rsidRDefault="001A0497" w:rsidP="00484A15">
      <w:pPr>
        <w:spacing w:after="0" w:line="240" w:lineRule="auto"/>
        <w:ind w:firstLine="709"/>
        <w:jc w:val="both"/>
        <w:rPr>
          <w:rFonts w:ascii="Times New Roman" w:hAnsi="Times New Roman"/>
          <w:color w:val="000000"/>
          <w:sz w:val="24"/>
          <w:szCs w:val="24"/>
          <w:lang w:eastAsia="ru-RU"/>
        </w:rPr>
      </w:pPr>
      <w:r w:rsidRPr="001A0497">
        <w:rPr>
          <w:rFonts w:ascii="Times New Roman" w:hAnsi="Times New Roman"/>
          <w:sz w:val="24"/>
          <w:szCs w:val="24"/>
          <w:lang w:eastAsia="ru-RU"/>
        </w:rPr>
        <w:t xml:space="preserve">На горішній частині правої пілочки розміщено напис «ПОЛІЦІЯ» </w:t>
      </w:r>
      <w:r w:rsidRPr="001A0497">
        <w:rPr>
          <w:rFonts w:ascii="Times New Roman" w:hAnsi="Times New Roman"/>
          <w:color w:val="000000"/>
          <w:sz w:val="24"/>
          <w:szCs w:val="24"/>
        </w:rPr>
        <w:t xml:space="preserve">довжиною (11,5 ± 0,2) см та шириною (3,5 ± 0,2) см </w:t>
      </w:r>
      <w:r w:rsidRPr="001A0497">
        <w:rPr>
          <w:rFonts w:ascii="Times New Roman" w:hAnsi="Times New Roman"/>
          <w:sz w:val="24"/>
          <w:szCs w:val="24"/>
        </w:rPr>
        <w:t xml:space="preserve">(рис. 2), що </w:t>
      </w:r>
      <w:r w:rsidRPr="001A0497">
        <w:rPr>
          <w:rFonts w:ascii="Times New Roman" w:eastAsia="Times New Roman" w:hAnsi="Times New Roman"/>
          <w:color w:val="000000"/>
          <w:sz w:val="24"/>
          <w:szCs w:val="24"/>
          <w:lang w:eastAsia="ru-RU"/>
        </w:rPr>
        <w:t>нанесено</w:t>
      </w:r>
      <w:r w:rsidRPr="001A0497">
        <w:rPr>
          <w:rFonts w:ascii="Times New Roman" w:eastAsia="Times New Roman" w:hAnsi="Times New Roman"/>
          <w:sz w:val="24"/>
          <w:szCs w:val="24"/>
          <w:lang w:eastAsia="ru-RU"/>
        </w:rPr>
        <w:t xml:space="preserve"> плівкою</w:t>
      </w:r>
      <w:r w:rsidRPr="001A0497">
        <w:rPr>
          <w:rFonts w:ascii="Times New Roman" w:eastAsia="Times New Roman" w:hAnsi="Times New Roman"/>
          <w:color w:val="000000"/>
          <w:sz w:val="24"/>
          <w:szCs w:val="24"/>
          <w:lang w:eastAsia="ru-RU"/>
        </w:rPr>
        <w:t xml:space="preserve"> </w:t>
      </w:r>
      <w:r w:rsidRPr="001A0497">
        <w:rPr>
          <w:rFonts w:ascii="Times New Roman" w:hAnsi="Times New Roman"/>
          <w:sz w:val="24"/>
          <w:szCs w:val="24"/>
        </w:rPr>
        <w:t>або фарбою</w:t>
      </w:r>
      <w:r w:rsidRPr="001A0497">
        <w:rPr>
          <w:rFonts w:ascii="Times New Roman" w:eastAsia="Times New Roman" w:hAnsi="Times New Roman"/>
          <w:sz w:val="24"/>
          <w:szCs w:val="24"/>
          <w:lang w:eastAsia="ru-RU"/>
        </w:rPr>
        <w:t xml:space="preserve"> (методом </w:t>
      </w:r>
      <w:proofErr w:type="spellStart"/>
      <w:r w:rsidRPr="001A0497">
        <w:rPr>
          <w:rFonts w:ascii="Times New Roman" w:eastAsia="Times New Roman" w:hAnsi="Times New Roman"/>
          <w:sz w:val="24"/>
          <w:szCs w:val="24"/>
          <w:lang w:eastAsia="ru-RU"/>
        </w:rPr>
        <w:t>шовкографії</w:t>
      </w:r>
      <w:proofErr w:type="spellEnd"/>
      <w:r w:rsidRPr="001A0497">
        <w:rPr>
          <w:rFonts w:ascii="Times New Roman" w:eastAsia="Times New Roman" w:hAnsi="Times New Roman"/>
          <w:sz w:val="24"/>
          <w:szCs w:val="24"/>
          <w:lang w:eastAsia="ru-RU"/>
        </w:rPr>
        <w:t xml:space="preserve"> </w:t>
      </w:r>
      <w:proofErr w:type="spellStart"/>
      <w:r w:rsidRPr="001A0497">
        <w:rPr>
          <w:rFonts w:ascii="Times New Roman" w:eastAsia="Times New Roman" w:hAnsi="Times New Roman"/>
          <w:sz w:val="24"/>
          <w:szCs w:val="24"/>
          <w:lang w:eastAsia="ru-RU"/>
        </w:rPr>
        <w:t>пластизолевими</w:t>
      </w:r>
      <w:proofErr w:type="spellEnd"/>
      <w:r w:rsidRPr="001A0497">
        <w:rPr>
          <w:rFonts w:ascii="Times New Roman" w:eastAsia="Times New Roman" w:hAnsi="Times New Roman"/>
          <w:sz w:val="24"/>
          <w:szCs w:val="24"/>
          <w:lang w:eastAsia="ru-RU"/>
        </w:rPr>
        <w:t xml:space="preserve"> барвниками) </w:t>
      </w:r>
      <w:r w:rsidRPr="001A0497">
        <w:rPr>
          <w:rFonts w:ascii="Times New Roman" w:hAnsi="Times New Roman"/>
          <w:sz w:val="24"/>
          <w:szCs w:val="24"/>
        </w:rPr>
        <w:t xml:space="preserve">сірого кольору </w:t>
      </w:r>
      <w:r w:rsidRPr="001A0497">
        <w:rPr>
          <w:rFonts w:ascii="Times New Roman" w:eastAsia="Times New Roman" w:hAnsi="Times New Roman"/>
          <w:sz w:val="24"/>
          <w:szCs w:val="24"/>
          <w:lang w:eastAsia="ru-RU"/>
        </w:rPr>
        <w:t xml:space="preserve">із </w:t>
      </w:r>
      <w:proofErr w:type="spellStart"/>
      <w:r w:rsidRPr="001A0497">
        <w:rPr>
          <w:rFonts w:ascii="Times New Roman" w:eastAsia="Times New Roman" w:hAnsi="Times New Roman"/>
          <w:sz w:val="24"/>
          <w:szCs w:val="24"/>
          <w:lang w:eastAsia="ru-RU"/>
        </w:rPr>
        <w:t>світловідбиваючими</w:t>
      </w:r>
      <w:proofErr w:type="spellEnd"/>
      <w:r w:rsidRPr="001A0497">
        <w:rPr>
          <w:rFonts w:ascii="Times New Roman" w:eastAsia="Times New Roman" w:hAnsi="Times New Roman"/>
          <w:sz w:val="24"/>
          <w:szCs w:val="24"/>
          <w:lang w:eastAsia="ru-RU"/>
        </w:rPr>
        <w:t xml:space="preserve"> властивостями </w:t>
      </w:r>
      <w:r w:rsidRPr="001A0497">
        <w:rPr>
          <w:rFonts w:ascii="Times New Roman" w:hAnsi="Times New Roman"/>
          <w:color w:val="000000"/>
          <w:sz w:val="24"/>
          <w:szCs w:val="24"/>
        </w:rPr>
        <w:t>на відстані (4,0 ± 0,2) см від нижнього краю (згину) відлітної планки.</w:t>
      </w:r>
    </w:p>
    <w:p w:rsidR="001A0497" w:rsidRPr="001A0497" w:rsidRDefault="001A0497" w:rsidP="00606010">
      <w:pPr>
        <w:spacing w:after="0" w:line="240" w:lineRule="auto"/>
        <w:ind w:firstLine="709"/>
        <w:jc w:val="both"/>
        <w:rPr>
          <w:rFonts w:ascii="Times New Roman" w:hAnsi="Times New Roman"/>
          <w:sz w:val="24"/>
          <w:szCs w:val="24"/>
          <w:lang w:eastAsia="ru-RU"/>
        </w:rPr>
      </w:pPr>
      <w:r w:rsidRPr="001A0497">
        <w:rPr>
          <w:rFonts w:ascii="Times New Roman" w:hAnsi="Times New Roman"/>
          <w:sz w:val="24"/>
          <w:szCs w:val="24"/>
          <w:lang w:eastAsia="ru-RU"/>
        </w:rPr>
        <w:lastRenderedPageBreak/>
        <w:t>По переднім краям середніх частин пілочок оброблено кишені, вертикальні входи яких з боку бортів закривають суцільно викроєні відлітні планки, що застібаються на дві текстильні застібки</w:t>
      </w:r>
      <w:r w:rsidR="00606010">
        <w:rPr>
          <w:rFonts w:ascii="Times New Roman" w:hAnsi="Times New Roman"/>
          <w:sz w:val="24"/>
          <w:szCs w:val="24"/>
          <w:lang w:eastAsia="ru-RU"/>
        </w:rPr>
        <w:t xml:space="preserve"> кожна довжиною (5,0 ± 0,2) см.</w:t>
      </w:r>
    </w:p>
    <w:p w:rsidR="00C07C0D" w:rsidRDefault="00C07C0D" w:rsidP="00484A15">
      <w:pPr>
        <w:pStyle w:val="rvps2"/>
        <w:shd w:val="clear" w:color="auto" w:fill="FFFFFF"/>
        <w:spacing w:before="0" w:after="0"/>
        <w:ind w:firstLine="448"/>
        <w:jc w:val="both"/>
      </w:pPr>
    </w:p>
    <w:p w:rsidR="00C07C0D" w:rsidRDefault="00484A15" w:rsidP="00484A15">
      <w:pPr>
        <w:pStyle w:val="rvps2"/>
        <w:shd w:val="clear" w:color="auto" w:fill="FFFFFF"/>
        <w:spacing w:before="0" w:after="0"/>
        <w:ind w:firstLine="448"/>
        <w:jc w:val="center"/>
        <w:rPr>
          <w:b/>
        </w:rPr>
      </w:pPr>
      <w:r>
        <w:rPr>
          <w:b/>
        </w:rPr>
        <w:t>НАПІВКОМБІНЕЗОН ДЛЯ ПОЛІЦЕЙСЬКИХ</w:t>
      </w:r>
    </w:p>
    <w:p w:rsidR="00C07C0D" w:rsidRDefault="00484A15" w:rsidP="00484A15">
      <w:pPr>
        <w:pStyle w:val="rvps2"/>
        <w:shd w:val="clear" w:color="auto" w:fill="FFFFFF"/>
        <w:spacing w:before="0" w:after="0"/>
        <w:ind w:firstLine="448"/>
        <w:jc w:val="center"/>
        <w:rPr>
          <w:b/>
        </w:rPr>
      </w:pPr>
      <w:proofErr w:type="spellStart"/>
      <w:r>
        <w:rPr>
          <w:b/>
        </w:rPr>
        <w:t>Напівкомбінезон</w:t>
      </w:r>
      <w:proofErr w:type="spellEnd"/>
      <w:r w:rsidR="00C07C0D">
        <w:rPr>
          <w:b/>
        </w:rPr>
        <w:t>.</w:t>
      </w:r>
    </w:p>
    <w:p w:rsidR="00484A15" w:rsidRDefault="00484A15" w:rsidP="00C07C0D">
      <w:pPr>
        <w:pStyle w:val="rvps2"/>
        <w:shd w:val="clear" w:color="auto" w:fill="FFFFFF"/>
        <w:spacing w:before="0" w:after="0"/>
        <w:ind w:firstLine="448"/>
        <w:jc w:val="center"/>
        <w:rPr>
          <w:b/>
        </w:rPr>
      </w:pPr>
    </w:p>
    <w:p w:rsidR="00C07C0D" w:rsidRDefault="00484A15" w:rsidP="00C07C0D">
      <w:pPr>
        <w:pStyle w:val="rvps2"/>
        <w:shd w:val="clear" w:color="auto" w:fill="FFFFFF"/>
        <w:spacing w:before="0" w:after="0"/>
        <w:ind w:firstLine="448"/>
        <w:jc w:val="center"/>
        <w:rPr>
          <w:b/>
        </w:rPr>
      </w:pPr>
      <w:r>
        <w:rPr>
          <w:noProof/>
          <w:lang w:val="ru-RU" w:eastAsia="ru-RU"/>
        </w:rPr>
        <w:drawing>
          <wp:inline distT="0" distB="0" distL="0" distR="0">
            <wp:extent cx="2313829" cy="3363402"/>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9410" t="15724" r="33130" b="12291"/>
                    <a:stretch>
                      <a:fillRect/>
                    </a:stretch>
                  </pic:blipFill>
                  <pic:spPr bwMode="auto">
                    <a:xfrm>
                      <a:off x="0" y="0"/>
                      <a:ext cx="2313848" cy="3363430"/>
                    </a:xfrm>
                    <a:prstGeom prst="rect">
                      <a:avLst/>
                    </a:prstGeom>
                    <a:noFill/>
                    <a:ln>
                      <a:noFill/>
                    </a:ln>
                  </pic:spPr>
                </pic:pic>
              </a:graphicData>
            </a:graphic>
          </wp:inline>
        </w:drawing>
      </w:r>
    </w:p>
    <w:p w:rsidR="008462D0" w:rsidRDefault="008462D0" w:rsidP="00484A15">
      <w:pPr>
        <w:spacing w:after="0" w:line="240" w:lineRule="auto"/>
        <w:ind w:firstLine="709"/>
        <w:jc w:val="both"/>
        <w:rPr>
          <w:rFonts w:ascii="Times New Roman" w:eastAsia="Times New Roman" w:hAnsi="Times New Roman"/>
          <w:sz w:val="24"/>
          <w:szCs w:val="24"/>
          <w:lang w:eastAsia="ru-RU"/>
        </w:rPr>
      </w:pPr>
    </w:p>
    <w:p w:rsidR="00484A15" w:rsidRPr="00484A15" w:rsidRDefault="00484A15" w:rsidP="00484A15">
      <w:pPr>
        <w:spacing w:after="0" w:line="240" w:lineRule="auto"/>
        <w:ind w:firstLine="709"/>
        <w:jc w:val="both"/>
        <w:rPr>
          <w:rFonts w:ascii="Times New Roman" w:hAnsi="Times New Roman"/>
          <w:sz w:val="24"/>
          <w:szCs w:val="24"/>
          <w:lang w:eastAsia="ru-RU"/>
        </w:rPr>
      </w:pPr>
      <w:r w:rsidRPr="00484A15">
        <w:rPr>
          <w:rFonts w:ascii="Times New Roman" w:eastAsia="Times New Roman" w:hAnsi="Times New Roman"/>
          <w:sz w:val="24"/>
          <w:szCs w:val="24"/>
          <w:lang w:eastAsia="ru-RU"/>
        </w:rPr>
        <w:t>Н/комбінезон</w:t>
      </w:r>
      <w:r w:rsidRPr="00484A15">
        <w:rPr>
          <w:rFonts w:ascii="Times New Roman" w:hAnsi="Times New Roman"/>
          <w:sz w:val="24"/>
          <w:szCs w:val="24"/>
          <w:lang w:eastAsia="ru-RU"/>
        </w:rPr>
        <w:t xml:space="preserve"> з плащової тканини темно-синього кольору з мембранним покриттям на підкладці із шаром утеплювача, </w:t>
      </w:r>
      <w:r w:rsidRPr="00484A15">
        <w:rPr>
          <w:rFonts w:ascii="Times New Roman" w:eastAsia="Times New Roman" w:hAnsi="Times New Roman"/>
          <w:sz w:val="24"/>
          <w:szCs w:val="24"/>
          <w:lang w:eastAsia="ru-RU"/>
        </w:rPr>
        <w:t>відрізний по лінії талії, з бретелями.</w:t>
      </w:r>
    </w:p>
    <w:p w:rsidR="00484A15" w:rsidRPr="00484A15" w:rsidRDefault="00484A15" w:rsidP="00484A15">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Н/комбінезон</w:t>
      </w:r>
      <w:r w:rsidRPr="00484A15">
        <w:rPr>
          <w:rFonts w:ascii="Times New Roman" w:eastAsia="Times New Roman" w:hAnsi="Times New Roman"/>
          <w:sz w:val="24"/>
          <w:szCs w:val="24"/>
          <w:lang w:eastAsia="ru-RU"/>
        </w:rPr>
        <w:t xml:space="preserve"> із застібкою в середньому шві передніх половин на застібку-блискавку та на </w:t>
      </w:r>
      <w:r w:rsidRPr="00484A15">
        <w:rPr>
          <w:rFonts w:ascii="Times New Roman" w:hAnsi="Times New Roman"/>
          <w:sz w:val="24"/>
          <w:szCs w:val="24"/>
          <w:lang w:eastAsia="ru-RU"/>
        </w:rPr>
        <w:t>три наскрізних петлі і ґудзика, що розташовані на пілочці</w:t>
      </w:r>
      <w:r w:rsidRPr="00484A15">
        <w:rPr>
          <w:rFonts w:ascii="Times New Roman" w:eastAsia="Times New Roman" w:hAnsi="Times New Roman"/>
          <w:sz w:val="24"/>
          <w:szCs w:val="24"/>
          <w:lang w:eastAsia="ru-RU"/>
        </w:rPr>
        <w:t xml:space="preserve"> нагрудної частини</w:t>
      </w:r>
      <w:r w:rsidRPr="00484A15">
        <w:rPr>
          <w:rFonts w:ascii="Times New Roman" w:hAnsi="Times New Roman"/>
          <w:sz w:val="24"/>
          <w:szCs w:val="24"/>
          <w:lang w:eastAsia="ru-RU"/>
        </w:rPr>
        <w:t>.</w:t>
      </w:r>
    </w:p>
    <w:p w:rsidR="00484A15" w:rsidRPr="00484A15" w:rsidRDefault="00484A15" w:rsidP="00484A15">
      <w:pPr>
        <w:spacing w:after="0" w:line="240" w:lineRule="auto"/>
        <w:ind w:firstLine="709"/>
        <w:jc w:val="both"/>
        <w:rPr>
          <w:rFonts w:ascii="Times New Roman" w:hAnsi="Times New Roman"/>
          <w:sz w:val="24"/>
          <w:szCs w:val="24"/>
        </w:rPr>
      </w:pPr>
      <w:r w:rsidRPr="00484A15">
        <w:rPr>
          <w:rFonts w:ascii="Times New Roman" w:eastAsia="Times New Roman" w:hAnsi="Times New Roman"/>
          <w:sz w:val="24"/>
          <w:szCs w:val="24"/>
          <w:lang w:eastAsia="ru-RU"/>
        </w:rPr>
        <w:t xml:space="preserve">Н/комбінезон </w:t>
      </w:r>
      <w:r w:rsidRPr="00484A15">
        <w:rPr>
          <w:rFonts w:ascii="Times New Roman" w:hAnsi="Times New Roman"/>
          <w:sz w:val="24"/>
          <w:szCs w:val="24"/>
          <w:lang w:eastAsia="ru-RU"/>
        </w:rPr>
        <w:t>складається з двох частин: нагрудної (спинка та пілочки) та нижньої (передні та задні половини).</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 xml:space="preserve">Спинка нагрудної частини н/комбінезона </w:t>
      </w:r>
      <w:r w:rsidRPr="00484A15">
        <w:rPr>
          <w:rFonts w:ascii="Times New Roman" w:hAnsi="Times New Roman"/>
          <w:sz w:val="24"/>
          <w:szCs w:val="24"/>
          <w:lang w:eastAsia="ru-RU"/>
        </w:rPr>
        <w:t>суцільно викроєна.</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Передні половини н/комбінезона з вертикальними прорізними кишенями з обшивками із застібкою на застібку-блискавку. Задні половини – з відрізними клинами. На ділянках колін та сідниць настрочені зміцнювальні накладки.</w:t>
      </w:r>
    </w:p>
    <w:p w:rsidR="00484A15" w:rsidRPr="00484A15" w:rsidRDefault="00484A15" w:rsidP="00484A15">
      <w:pPr>
        <w:spacing w:after="0" w:line="240" w:lineRule="auto"/>
        <w:ind w:firstLine="709"/>
        <w:jc w:val="both"/>
        <w:rPr>
          <w:rFonts w:ascii="Times New Roman" w:eastAsia="MS Mincho" w:hAnsi="Times New Roman"/>
          <w:sz w:val="24"/>
          <w:szCs w:val="24"/>
        </w:rPr>
      </w:pPr>
      <w:r w:rsidRPr="00484A15">
        <w:rPr>
          <w:rFonts w:ascii="Times New Roman" w:eastAsia="Times New Roman" w:hAnsi="Times New Roman"/>
          <w:sz w:val="24"/>
          <w:szCs w:val="24"/>
          <w:lang w:eastAsia="ru-RU"/>
        </w:rPr>
        <w:t xml:space="preserve">По лінії талії щільність облягання н/комбінезона регулюється за допомогою </w:t>
      </w:r>
      <w:proofErr w:type="spellStart"/>
      <w:r w:rsidRPr="00484A15">
        <w:rPr>
          <w:rFonts w:ascii="Times New Roman" w:eastAsia="Times New Roman" w:hAnsi="Times New Roman"/>
          <w:sz w:val="24"/>
          <w:szCs w:val="24"/>
          <w:lang w:eastAsia="ru-RU"/>
        </w:rPr>
        <w:t>куліски</w:t>
      </w:r>
      <w:proofErr w:type="spellEnd"/>
      <w:r w:rsidRPr="00484A15">
        <w:rPr>
          <w:rFonts w:ascii="Times New Roman" w:eastAsia="Times New Roman" w:hAnsi="Times New Roman"/>
          <w:sz w:val="24"/>
          <w:szCs w:val="24"/>
          <w:lang w:eastAsia="ru-RU"/>
        </w:rPr>
        <w:t xml:space="preserve"> шириною </w:t>
      </w:r>
      <w:r w:rsidRPr="00484A15">
        <w:rPr>
          <w:rFonts w:ascii="Times New Roman" w:hAnsi="Times New Roman"/>
          <w:sz w:val="24"/>
          <w:szCs w:val="24"/>
        </w:rPr>
        <w:t>(3,7 ± 0,2) см</w:t>
      </w:r>
      <w:r w:rsidRPr="00484A15">
        <w:rPr>
          <w:rFonts w:ascii="Times New Roman" w:hAnsi="Times New Roman"/>
          <w:color w:val="FF0000"/>
          <w:sz w:val="24"/>
          <w:szCs w:val="24"/>
          <w:lang w:eastAsia="ru-RU"/>
        </w:rPr>
        <w:t xml:space="preserve"> </w:t>
      </w:r>
      <w:r w:rsidRPr="00484A15">
        <w:rPr>
          <w:rFonts w:ascii="Times New Roman" w:eastAsia="Times New Roman" w:hAnsi="Times New Roman"/>
          <w:sz w:val="24"/>
          <w:szCs w:val="24"/>
          <w:lang w:eastAsia="ru-RU"/>
        </w:rPr>
        <w:t xml:space="preserve">з еластичною стрічкою (від ділянки розташування хомутиків </w:t>
      </w:r>
      <w:r w:rsidRPr="00484A15">
        <w:rPr>
          <w:rFonts w:ascii="Times New Roman" w:hAnsi="Times New Roman"/>
          <w:sz w:val="24"/>
          <w:szCs w:val="24"/>
        </w:rPr>
        <w:t>на передніх половинах</w:t>
      </w:r>
      <w:r w:rsidRPr="00484A15">
        <w:rPr>
          <w:rFonts w:ascii="Times New Roman" w:eastAsia="Times New Roman" w:hAnsi="Times New Roman"/>
          <w:sz w:val="24"/>
          <w:szCs w:val="24"/>
          <w:lang w:eastAsia="ru-RU"/>
        </w:rPr>
        <w:t>).</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 xml:space="preserve">Бретелі н/комбінезона одним кінцем вшиті у горішній край нагрудної частини спинки, а другим – кріпляться до нагрудних частин пілочки за допомогою </w:t>
      </w:r>
      <w:r w:rsidRPr="00484A15">
        <w:rPr>
          <w:rFonts w:ascii="Times New Roman" w:hAnsi="Times New Roman"/>
          <w:sz w:val="24"/>
          <w:szCs w:val="24"/>
          <w:lang w:eastAsia="ru-RU"/>
        </w:rPr>
        <w:t xml:space="preserve">наскрізних петель та </w:t>
      </w:r>
      <w:r w:rsidRPr="00484A15">
        <w:rPr>
          <w:rFonts w:ascii="Times New Roman" w:eastAsia="Times New Roman" w:hAnsi="Times New Roman"/>
          <w:sz w:val="24"/>
          <w:szCs w:val="24"/>
          <w:lang w:eastAsia="ru-RU"/>
        </w:rPr>
        <w:t>ґудзиків. Для регулювання довжини на бретелях розташовано по два ґудзика на кожному вільному кінці. Бретелі стягнуті по всій довжині еластичною стрічкою (крім ділянки розташування ґудзиків).</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 xml:space="preserve">На лінії талії настрочено п’ять хомутиків </w:t>
      </w:r>
      <w:r w:rsidRPr="00484A15">
        <w:rPr>
          <w:rFonts w:ascii="Times New Roman" w:eastAsia="Times New Roman" w:hAnsi="Times New Roman"/>
          <w:sz w:val="24"/>
          <w:szCs w:val="24"/>
          <w:lang w:eastAsia="uk-UA"/>
        </w:rPr>
        <w:t xml:space="preserve">для </w:t>
      </w:r>
      <w:r w:rsidRPr="00484A15">
        <w:rPr>
          <w:rFonts w:ascii="Times New Roman" w:eastAsia="Times New Roman" w:hAnsi="Times New Roman"/>
          <w:sz w:val="24"/>
          <w:szCs w:val="24"/>
          <w:lang w:eastAsia="ru-RU"/>
        </w:rPr>
        <w:t>ременя</w:t>
      </w:r>
      <w:r w:rsidRPr="00484A15">
        <w:rPr>
          <w:rFonts w:ascii="Times New Roman" w:eastAsia="Times New Roman" w:hAnsi="Times New Roman"/>
          <w:sz w:val="24"/>
          <w:szCs w:val="24"/>
          <w:lang w:eastAsia="uk-UA"/>
        </w:rPr>
        <w:t xml:space="preserve"> з ремінної стрічки, що розміщені</w:t>
      </w:r>
      <w:r w:rsidRPr="00484A15">
        <w:rPr>
          <w:rFonts w:ascii="Times New Roman" w:hAnsi="Times New Roman"/>
          <w:sz w:val="24"/>
          <w:szCs w:val="24"/>
        </w:rPr>
        <w:t>:</w:t>
      </w:r>
      <w:r w:rsidRPr="00484A15">
        <w:rPr>
          <w:rFonts w:ascii="Times New Roman" w:eastAsia="Times New Roman" w:hAnsi="Times New Roman"/>
          <w:sz w:val="24"/>
          <w:szCs w:val="24"/>
          <w:lang w:eastAsia="uk-UA"/>
        </w:rPr>
        <w:t xml:space="preserve"> </w:t>
      </w:r>
      <w:r w:rsidRPr="00484A15">
        <w:rPr>
          <w:rFonts w:ascii="Times New Roman" w:hAnsi="Times New Roman"/>
          <w:sz w:val="24"/>
          <w:szCs w:val="24"/>
        </w:rPr>
        <w:t xml:space="preserve">два на передніх половинах (посередині), два на задніх половинах (від швів </w:t>
      </w:r>
      <w:proofErr w:type="spellStart"/>
      <w:r w:rsidRPr="00484A15">
        <w:rPr>
          <w:rFonts w:ascii="Times New Roman" w:hAnsi="Times New Roman"/>
          <w:sz w:val="24"/>
          <w:szCs w:val="24"/>
          <w:lang w:eastAsia="ru-RU"/>
        </w:rPr>
        <w:t>настрочування</w:t>
      </w:r>
      <w:proofErr w:type="spellEnd"/>
      <w:r w:rsidRPr="00484A15">
        <w:rPr>
          <w:rFonts w:ascii="Times New Roman" w:hAnsi="Times New Roman"/>
          <w:sz w:val="24"/>
          <w:szCs w:val="24"/>
          <w:lang w:eastAsia="ru-RU"/>
        </w:rPr>
        <w:t xml:space="preserve"> </w:t>
      </w:r>
      <w:r w:rsidRPr="00484A15">
        <w:rPr>
          <w:rFonts w:ascii="Times New Roman" w:eastAsia="Times New Roman" w:hAnsi="Times New Roman"/>
          <w:sz w:val="24"/>
          <w:szCs w:val="24"/>
          <w:lang w:eastAsia="ru-RU"/>
        </w:rPr>
        <w:t>зміцнювальних накладок</w:t>
      </w:r>
      <w:r w:rsidRPr="00484A15">
        <w:rPr>
          <w:rFonts w:ascii="Times New Roman" w:hAnsi="Times New Roman"/>
          <w:sz w:val="24"/>
          <w:szCs w:val="24"/>
        </w:rPr>
        <w:t xml:space="preserve"> у бік бічного шва) та на ділянці середнього шва. </w:t>
      </w:r>
      <w:r w:rsidRPr="00484A15">
        <w:rPr>
          <w:rFonts w:ascii="Times New Roman" w:eastAsia="Times New Roman" w:hAnsi="Times New Roman"/>
          <w:sz w:val="24"/>
          <w:szCs w:val="24"/>
          <w:lang w:eastAsia="ru-RU"/>
        </w:rPr>
        <w:t xml:space="preserve"> </w:t>
      </w:r>
    </w:p>
    <w:p w:rsidR="00484A15" w:rsidRPr="00484A15" w:rsidRDefault="00484A15" w:rsidP="00484A15">
      <w:pPr>
        <w:spacing w:after="0" w:line="240" w:lineRule="auto"/>
        <w:ind w:firstLine="709"/>
        <w:jc w:val="both"/>
        <w:rPr>
          <w:rFonts w:ascii="Times New Roman" w:eastAsia="Times New Roman" w:hAnsi="Times New Roman"/>
          <w:sz w:val="24"/>
          <w:szCs w:val="24"/>
          <w:lang w:eastAsia="ru-RU"/>
        </w:rPr>
      </w:pPr>
      <w:r w:rsidRPr="00484A15">
        <w:rPr>
          <w:rFonts w:ascii="Times New Roman" w:eastAsia="Times New Roman" w:hAnsi="Times New Roman"/>
          <w:sz w:val="24"/>
          <w:szCs w:val="24"/>
          <w:lang w:eastAsia="ru-RU"/>
        </w:rPr>
        <w:t>Н/комбінезон</w:t>
      </w:r>
      <w:r w:rsidRPr="00484A15">
        <w:rPr>
          <w:rFonts w:ascii="Times New Roman" w:hAnsi="Times New Roman"/>
          <w:sz w:val="24"/>
          <w:szCs w:val="24"/>
          <w:lang w:eastAsia="ru-RU"/>
        </w:rPr>
        <w:t xml:space="preserve"> на підкладці, що стьобана з утеплювачем вертикальними строчками посередині передніх та задніх половин.</w:t>
      </w:r>
      <w:r w:rsidRPr="00484A15">
        <w:rPr>
          <w:rFonts w:ascii="Times New Roman" w:eastAsia="Times New Roman" w:hAnsi="Times New Roman"/>
          <w:sz w:val="24"/>
          <w:szCs w:val="24"/>
          <w:lang w:eastAsia="ru-RU"/>
        </w:rPr>
        <w:t xml:space="preserve"> Підкладка на лінії талії по бічним швам </w:t>
      </w:r>
      <w:r w:rsidRPr="00484A15">
        <w:rPr>
          <w:rFonts w:ascii="Times New Roman" w:eastAsia="Times New Roman" w:hAnsi="Times New Roman"/>
          <w:spacing w:val="2"/>
          <w:sz w:val="24"/>
          <w:szCs w:val="24"/>
          <w:lang w:eastAsia="ru-RU"/>
        </w:rPr>
        <w:t>із виворотної сторони</w:t>
      </w:r>
      <w:r w:rsidRPr="00484A15">
        <w:rPr>
          <w:rFonts w:ascii="Times New Roman" w:hAnsi="Times New Roman"/>
          <w:sz w:val="24"/>
          <w:szCs w:val="24"/>
          <w:lang w:eastAsia="ru-RU"/>
        </w:rPr>
        <w:t xml:space="preserve"> </w:t>
      </w:r>
      <w:r w:rsidRPr="00484A15">
        <w:rPr>
          <w:rFonts w:ascii="Times New Roman" w:eastAsia="Times New Roman" w:hAnsi="Times New Roman"/>
          <w:sz w:val="24"/>
          <w:szCs w:val="24"/>
          <w:lang w:eastAsia="ru-RU"/>
        </w:rPr>
        <w:t>кріпиться до нагрудної частини н/комбінезона за допомогою тримачів.</w:t>
      </w:r>
    </w:p>
    <w:p w:rsidR="00C07C0D" w:rsidRDefault="00C07C0D" w:rsidP="00484A15">
      <w:pPr>
        <w:widowControl w:val="0"/>
        <w:spacing w:after="0" w:line="240" w:lineRule="auto"/>
        <w:jc w:val="both"/>
        <w:rPr>
          <w:sz w:val="24"/>
          <w:szCs w:val="24"/>
        </w:rPr>
      </w:pPr>
    </w:p>
    <w:p w:rsidR="008462D0" w:rsidRDefault="008462D0" w:rsidP="00484A15">
      <w:pPr>
        <w:widowControl w:val="0"/>
        <w:spacing w:after="0" w:line="240" w:lineRule="auto"/>
        <w:jc w:val="both"/>
        <w:rPr>
          <w:sz w:val="24"/>
          <w:szCs w:val="24"/>
        </w:rPr>
      </w:pPr>
    </w:p>
    <w:p w:rsidR="008462D0" w:rsidRDefault="008462D0" w:rsidP="00484A15">
      <w:pPr>
        <w:widowControl w:val="0"/>
        <w:spacing w:after="0" w:line="240" w:lineRule="auto"/>
        <w:jc w:val="both"/>
        <w:rPr>
          <w:sz w:val="24"/>
          <w:szCs w:val="24"/>
        </w:rPr>
      </w:pPr>
    </w:p>
    <w:p w:rsidR="008462D0" w:rsidRDefault="008462D0" w:rsidP="00484A15">
      <w:pPr>
        <w:widowControl w:val="0"/>
        <w:spacing w:after="0" w:line="240" w:lineRule="auto"/>
        <w:jc w:val="both"/>
        <w:rPr>
          <w:sz w:val="24"/>
          <w:szCs w:val="24"/>
        </w:rPr>
      </w:pPr>
    </w:p>
    <w:p w:rsidR="008462D0" w:rsidRDefault="008462D0" w:rsidP="00484A15">
      <w:pPr>
        <w:widowControl w:val="0"/>
        <w:spacing w:after="0" w:line="240" w:lineRule="auto"/>
        <w:jc w:val="both"/>
        <w:rPr>
          <w:sz w:val="24"/>
          <w:szCs w:val="24"/>
        </w:rPr>
      </w:pPr>
    </w:p>
    <w:p w:rsidR="008462D0" w:rsidRPr="00484A15" w:rsidRDefault="008462D0" w:rsidP="00484A15">
      <w:pPr>
        <w:widowControl w:val="0"/>
        <w:spacing w:after="0" w:line="240" w:lineRule="auto"/>
        <w:jc w:val="both"/>
        <w:rPr>
          <w:sz w:val="24"/>
          <w:szCs w:val="24"/>
        </w:rPr>
      </w:pPr>
    </w:p>
    <w:p w:rsidR="00C07C0D" w:rsidRPr="00484A15" w:rsidRDefault="00C07C0D" w:rsidP="00484A15">
      <w:pPr>
        <w:spacing w:after="0" w:line="240" w:lineRule="auto"/>
        <w:ind w:left="4595" w:firstLine="1069"/>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pacing w:val="3"/>
          <w:sz w:val="24"/>
          <w:szCs w:val="24"/>
          <w:lang w:eastAsia="uk-UA"/>
        </w:rPr>
        <w:lastRenderedPageBreak/>
        <w:t xml:space="preserve">Таблиця 1. </w:t>
      </w:r>
    </w:p>
    <w:p w:rsidR="00C07C0D" w:rsidRPr="00484A15" w:rsidRDefault="00C07C0D" w:rsidP="00484A15">
      <w:pPr>
        <w:spacing w:after="0" w:line="240" w:lineRule="auto"/>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pacing w:val="3"/>
          <w:sz w:val="24"/>
          <w:szCs w:val="24"/>
          <w:lang w:eastAsia="uk-UA"/>
        </w:rPr>
        <w:t xml:space="preserve">Кількісні характеристики предмету закупівлі та основні вимоги до тканини верху, </w:t>
      </w:r>
    </w:p>
    <w:p w:rsidR="00C07C0D" w:rsidRPr="00484A15" w:rsidRDefault="00C07C0D" w:rsidP="00484A15">
      <w:pPr>
        <w:spacing w:after="0" w:line="240" w:lineRule="auto"/>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pacing w:val="3"/>
          <w:sz w:val="24"/>
          <w:szCs w:val="24"/>
          <w:lang w:eastAsia="uk-UA"/>
        </w:rPr>
        <w:t>пряжі, та полотна трикотажного на предмети поліцейського однострою.</w:t>
      </w:r>
    </w:p>
    <w:p w:rsidR="00C07C0D" w:rsidRPr="00484A15" w:rsidRDefault="00C07C0D" w:rsidP="00484A15">
      <w:pPr>
        <w:spacing w:after="0" w:line="240" w:lineRule="auto"/>
        <w:ind w:firstLine="1069"/>
        <w:jc w:val="center"/>
        <w:rPr>
          <w:rFonts w:ascii="Times New Roman" w:hAnsi="Times New Roman" w:cs="Times New Roman"/>
          <w:b/>
          <w:color w:val="000000"/>
          <w:spacing w:val="3"/>
          <w:sz w:val="24"/>
          <w:szCs w:val="24"/>
          <w:lang w:eastAsia="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3"/>
        <w:gridCol w:w="992"/>
        <w:gridCol w:w="850"/>
        <w:gridCol w:w="2837"/>
        <w:gridCol w:w="3544"/>
      </w:tblGrid>
      <w:tr w:rsidR="00C07C0D" w:rsidRPr="00484A15" w:rsidTr="00606010">
        <w:tc>
          <w:tcPr>
            <w:tcW w:w="530"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lang w:eastAsia="uk-UA"/>
              </w:rPr>
              <w:t>№</w:t>
            </w:r>
          </w:p>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lang w:eastAsia="uk-UA"/>
              </w:rPr>
              <w:t>з/п</w:t>
            </w:r>
          </w:p>
        </w:tc>
        <w:tc>
          <w:tcPr>
            <w:tcW w:w="1703"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pacing w:val="3"/>
                <w:sz w:val="24"/>
                <w:szCs w:val="24"/>
                <w:lang w:eastAsia="uk-UA"/>
              </w:rPr>
              <w:t>Найменування предмету</w:t>
            </w:r>
          </w:p>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lang w:eastAsia="uk-UA"/>
              </w:rPr>
              <w:t xml:space="preserve">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rPr>
              <w:t>Од.</w:t>
            </w:r>
          </w:p>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rPr>
              <w:t>виміру</w:t>
            </w:r>
          </w:p>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proofErr w:type="spellStart"/>
            <w:r w:rsidRPr="00484A15">
              <w:rPr>
                <w:rFonts w:ascii="Times New Roman" w:hAnsi="Times New Roman" w:cs="Times New Roman"/>
                <w:b/>
                <w:color w:val="000000"/>
                <w:spacing w:val="3"/>
                <w:sz w:val="24"/>
                <w:szCs w:val="24"/>
              </w:rPr>
              <w:t>Кіль-кість</w:t>
            </w:r>
            <w:proofErr w:type="spellEnd"/>
          </w:p>
        </w:tc>
        <w:tc>
          <w:tcPr>
            <w:tcW w:w="2837"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rPr>
            </w:pPr>
            <w:r w:rsidRPr="00484A15">
              <w:rPr>
                <w:rFonts w:ascii="Times New Roman" w:hAnsi="Times New Roman" w:cs="Times New Roman"/>
                <w:b/>
                <w:color w:val="000000"/>
                <w:spacing w:val="3"/>
                <w:sz w:val="24"/>
                <w:szCs w:val="24"/>
              </w:rPr>
              <w:t xml:space="preserve">Вимоги до тканини верху, матеріалу верху та полотна трикотажного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07C0D" w:rsidRPr="00484A15" w:rsidRDefault="00C07C0D" w:rsidP="00484A15">
            <w:pPr>
              <w:spacing w:after="0" w:line="240" w:lineRule="auto"/>
              <w:jc w:val="center"/>
              <w:rPr>
                <w:rFonts w:ascii="Times New Roman" w:hAnsi="Times New Roman" w:cs="Times New Roman"/>
                <w:b/>
                <w:color w:val="000000"/>
                <w:spacing w:val="3"/>
                <w:sz w:val="24"/>
                <w:szCs w:val="24"/>
                <w:lang w:eastAsia="uk-UA"/>
              </w:rPr>
            </w:pPr>
            <w:r w:rsidRPr="00484A15">
              <w:rPr>
                <w:rFonts w:ascii="Times New Roman" w:hAnsi="Times New Roman" w:cs="Times New Roman"/>
                <w:b/>
                <w:color w:val="000000"/>
                <w:sz w:val="24"/>
                <w:szCs w:val="24"/>
              </w:rPr>
              <w:t xml:space="preserve">Підтверджуючі документи на вироби, на тканину верху, матеріалу верху  та полотна трикотажного </w:t>
            </w:r>
          </w:p>
        </w:tc>
      </w:tr>
      <w:tr w:rsidR="00C07C0D" w:rsidRPr="00484A15" w:rsidTr="00606010">
        <w:tc>
          <w:tcPr>
            <w:tcW w:w="530"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z w:val="24"/>
                <w:szCs w:val="24"/>
              </w:rPr>
            </w:pPr>
            <w:r w:rsidRPr="00484A15">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pacing w:val="3"/>
                <w:sz w:val="24"/>
                <w:szCs w:val="24"/>
              </w:rPr>
            </w:pPr>
            <w:r w:rsidRPr="00484A15">
              <w:rPr>
                <w:rFonts w:ascii="Times New Roman" w:hAnsi="Times New Roman" w:cs="Times New Roman"/>
                <w:color w:val="000000"/>
                <w:spacing w:val="3"/>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4</w:t>
            </w:r>
          </w:p>
        </w:tc>
        <w:tc>
          <w:tcPr>
            <w:tcW w:w="2837"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spacing w:after="0" w:line="240" w:lineRule="auto"/>
              <w:jc w:val="center"/>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5</w:t>
            </w:r>
          </w:p>
        </w:tc>
        <w:tc>
          <w:tcPr>
            <w:tcW w:w="3544" w:type="dxa"/>
            <w:tcBorders>
              <w:top w:val="single" w:sz="4" w:space="0" w:color="auto"/>
              <w:left w:val="single" w:sz="4" w:space="0" w:color="auto"/>
              <w:bottom w:val="single" w:sz="4" w:space="0" w:color="auto"/>
              <w:right w:val="single" w:sz="4" w:space="0" w:color="auto"/>
            </w:tcBorders>
            <w:hideMark/>
          </w:tcPr>
          <w:p w:rsidR="00C07C0D" w:rsidRPr="00484A15" w:rsidRDefault="00C07C0D" w:rsidP="00484A15">
            <w:pPr>
              <w:pStyle w:val="1d"/>
              <w:shd w:val="clear" w:color="auto" w:fill="FFFFFF"/>
              <w:spacing w:after="0" w:line="240" w:lineRule="auto"/>
              <w:ind w:left="0"/>
              <w:jc w:val="center"/>
              <w:rPr>
                <w:lang w:val="uk-UA"/>
              </w:rPr>
            </w:pPr>
            <w:r w:rsidRPr="00484A15">
              <w:rPr>
                <w:lang w:val="uk-UA"/>
              </w:rPr>
              <w:t>6</w:t>
            </w:r>
          </w:p>
        </w:tc>
      </w:tr>
      <w:tr w:rsidR="00C07C0D" w:rsidRPr="00484A15" w:rsidTr="00606010">
        <w:tc>
          <w:tcPr>
            <w:tcW w:w="530" w:type="dxa"/>
            <w:tcBorders>
              <w:top w:val="single" w:sz="4" w:space="0" w:color="auto"/>
              <w:left w:val="single" w:sz="4" w:space="0" w:color="auto"/>
              <w:bottom w:val="single" w:sz="4" w:space="0" w:color="auto"/>
              <w:right w:val="single" w:sz="4" w:space="0" w:color="auto"/>
            </w:tcBorders>
            <w:hideMark/>
          </w:tcPr>
          <w:p w:rsidR="00C07C0D" w:rsidRPr="00484A15" w:rsidRDefault="00606010" w:rsidP="00484A15">
            <w:pPr>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w:t>
            </w:r>
          </w:p>
        </w:tc>
        <w:tc>
          <w:tcPr>
            <w:tcW w:w="1703" w:type="dxa"/>
            <w:tcBorders>
              <w:top w:val="single" w:sz="4" w:space="0" w:color="auto"/>
              <w:left w:val="single" w:sz="4" w:space="0" w:color="auto"/>
              <w:bottom w:val="single" w:sz="4" w:space="0" w:color="auto"/>
              <w:right w:val="single" w:sz="4" w:space="0" w:color="auto"/>
            </w:tcBorders>
            <w:hideMark/>
          </w:tcPr>
          <w:p w:rsidR="00C07C0D" w:rsidRPr="00484A15" w:rsidRDefault="00DB477F" w:rsidP="00484A15">
            <w:pPr>
              <w:spacing w:after="0" w:line="240" w:lineRule="auto"/>
              <w:rPr>
                <w:rFonts w:ascii="Times New Roman" w:hAnsi="Times New Roman" w:cs="Times New Roman"/>
                <w:color w:val="000000"/>
                <w:spacing w:val="3"/>
                <w:sz w:val="24"/>
                <w:szCs w:val="24"/>
              </w:rPr>
            </w:pPr>
            <w:r>
              <w:rPr>
                <w:rFonts w:ascii="Times New Roman" w:hAnsi="Times New Roman" w:cs="Times New Roman"/>
                <w:sz w:val="24"/>
                <w:szCs w:val="24"/>
              </w:rPr>
              <w:t>Куртка спеціальна для поліцейських</w:t>
            </w:r>
          </w:p>
        </w:tc>
        <w:tc>
          <w:tcPr>
            <w:tcW w:w="992" w:type="dxa"/>
            <w:tcBorders>
              <w:top w:val="single" w:sz="4" w:space="0" w:color="auto"/>
              <w:left w:val="single" w:sz="4" w:space="0" w:color="auto"/>
              <w:bottom w:val="single" w:sz="4" w:space="0" w:color="auto"/>
              <w:right w:val="single" w:sz="4" w:space="0" w:color="auto"/>
            </w:tcBorders>
            <w:hideMark/>
          </w:tcPr>
          <w:p w:rsidR="00C07C0D" w:rsidRPr="00484A15" w:rsidRDefault="00C07C0D" w:rsidP="00DB477F">
            <w:pPr>
              <w:spacing w:after="0" w:line="240" w:lineRule="auto"/>
              <w:jc w:val="center"/>
              <w:rPr>
                <w:rFonts w:ascii="Times New Roman" w:hAnsi="Times New Roman" w:cs="Times New Roman"/>
                <w:color w:val="000000"/>
                <w:spacing w:val="3"/>
                <w:sz w:val="24"/>
                <w:szCs w:val="24"/>
              </w:rPr>
            </w:pPr>
            <w:r w:rsidRPr="00484A15">
              <w:rPr>
                <w:rFonts w:ascii="Times New Roman" w:hAnsi="Times New Roman" w:cs="Times New Roman"/>
                <w:color w:val="000000"/>
                <w:spacing w:val="3"/>
                <w:sz w:val="24"/>
                <w:szCs w:val="24"/>
                <w:lang w:eastAsia="uk-UA"/>
              </w:rPr>
              <w:t>шт.</w:t>
            </w:r>
          </w:p>
        </w:tc>
        <w:tc>
          <w:tcPr>
            <w:tcW w:w="850" w:type="dxa"/>
            <w:tcBorders>
              <w:top w:val="single" w:sz="4" w:space="0" w:color="auto"/>
              <w:left w:val="single" w:sz="4" w:space="0" w:color="auto"/>
              <w:bottom w:val="single" w:sz="4" w:space="0" w:color="auto"/>
              <w:right w:val="single" w:sz="4" w:space="0" w:color="auto"/>
            </w:tcBorders>
            <w:hideMark/>
          </w:tcPr>
          <w:p w:rsidR="00C07C0D" w:rsidRPr="00484A15" w:rsidRDefault="00606010" w:rsidP="00DB477F">
            <w:pPr>
              <w:spacing w:after="0" w:line="240" w:lineRule="auto"/>
              <w:jc w:val="center"/>
              <w:rPr>
                <w:rFonts w:ascii="Times New Roman" w:hAnsi="Times New Roman" w:cs="Times New Roman"/>
                <w:color w:val="000000"/>
                <w:spacing w:val="3"/>
                <w:sz w:val="24"/>
                <w:szCs w:val="24"/>
                <w:lang w:eastAsia="uk-UA"/>
              </w:rPr>
            </w:pPr>
            <w:r>
              <w:rPr>
                <w:rFonts w:ascii="Times New Roman" w:hAnsi="Times New Roman" w:cs="Times New Roman"/>
                <w:color w:val="000000"/>
                <w:spacing w:val="3"/>
                <w:sz w:val="24"/>
                <w:szCs w:val="24"/>
                <w:lang w:eastAsia="uk-UA"/>
              </w:rPr>
              <w:t>10</w:t>
            </w:r>
            <w:r w:rsidR="00C07C0D" w:rsidRPr="00484A15">
              <w:rPr>
                <w:rFonts w:ascii="Times New Roman" w:hAnsi="Times New Roman" w:cs="Times New Roman"/>
                <w:color w:val="000000"/>
                <w:spacing w:val="3"/>
                <w:sz w:val="24"/>
                <w:szCs w:val="24"/>
                <w:lang w:eastAsia="uk-UA"/>
              </w:rPr>
              <w:t>0</w:t>
            </w:r>
          </w:p>
        </w:tc>
        <w:tc>
          <w:tcPr>
            <w:tcW w:w="2837" w:type="dxa"/>
            <w:tcBorders>
              <w:top w:val="single" w:sz="4" w:space="0" w:color="auto"/>
              <w:left w:val="single" w:sz="4" w:space="0" w:color="auto"/>
              <w:bottom w:val="single" w:sz="4" w:space="0" w:color="auto"/>
              <w:right w:val="single" w:sz="4" w:space="0" w:color="auto"/>
            </w:tcBorders>
            <w:hideMark/>
          </w:tcPr>
          <w:p w:rsidR="00E516C9" w:rsidRDefault="00E516C9" w:rsidP="00E516C9">
            <w:pPr>
              <w:pStyle w:val="rvps2"/>
              <w:shd w:val="clear" w:color="auto" w:fill="FFFFFF"/>
              <w:spacing w:before="0" w:after="0"/>
              <w:jc w:val="both"/>
            </w:pPr>
            <w:r>
              <w:t xml:space="preserve">Для верху куртки та деталей утеплювальної куртки - </w:t>
            </w:r>
            <w:r>
              <w:rPr>
                <w:lang w:eastAsia="ru-RU"/>
              </w:rPr>
              <w:t xml:space="preserve">Тканина плащова з мембранним покриттям армована комбінованого переплетення типу </w:t>
            </w:r>
            <w:r>
              <w:rPr>
                <w:noProof/>
                <w:lang w:eastAsia="ru-RU"/>
              </w:rPr>
              <w:t xml:space="preserve">«Ріпстоп», </w:t>
            </w:r>
            <w:r>
              <w:rPr>
                <w:lang w:eastAsia="ru-RU"/>
              </w:rPr>
              <w:t xml:space="preserve">розмір клітини </w:t>
            </w:r>
            <w:proofErr w:type="spellStart"/>
            <w:r>
              <w:rPr>
                <w:lang w:eastAsia="ru-RU"/>
              </w:rPr>
              <w:t>армуючої</w:t>
            </w:r>
            <w:proofErr w:type="spellEnd"/>
            <w:r>
              <w:rPr>
                <w:lang w:eastAsia="ru-RU"/>
              </w:rPr>
              <w:t xml:space="preserve"> структури (1,5х1,5) ±0,5) мм (сировинний склад: </w:t>
            </w:r>
            <w:proofErr w:type="spellStart"/>
            <w:r>
              <w:rPr>
                <w:lang w:eastAsia="ru-RU"/>
              </w:rPr>
              <w:t>поліестер</w:t>
            </w:r>
            <w:proofErr w:type="spellEnd"/>
            <w:r>
              <w:rPr>
                <w:lang w:eastAsia="ru-RU"/>
              </w:rPr>
              <w:t xml:space="preserve"> – 100 %, </w:t>
            </w:r>
            <w:r>
              <w:t xml:space="preserve">поверхнева щільність не менше </w:t>
            </w:r>
            <w:r>
              <w:rPr>
                <w:lang w:eastAsia="ru-RU"/>
              </w:rPr>
              <w:t xml:space="preserve">170 г/м²). </w:t>
            </w:r>
            <w:r>
              <w:t>Для верху утеплювальної куртки - Трикотажне начісне полотно типу "</w:t>
            </w:r>
            <w:proofErr w:type="spellStart"/>
            <w:r>
              <w:t>фліс</w:t>
            </w:r>
            <w:proofErr w:type="spellEnd"/>
            <w:r>
              <w:t xml:space="preserve">" з </w:t>
            </w:r>
            <w:proofErr w:type="spellStart"/>
            <w:r>
              <w:t>антипілінговою</w:t>
            </w:r>
            <w:proofErr w:type="spellEnd"/>
            <w:r>
              <w:t xml:space="preserve"> обробкою темно-синього кольору (сировинний склад: </w:t>
            </w:r>
            <w:proofErr w:type="spellStart"/>
            <w:r>
              <w:t>поліестер</w:t>
            </w:r>
            <w:proofErr w:type="spellEnd"/>
            <w:r>
              <w:t xml:space="preserve"> </w:t>
            </w:r>
            <w:r>
              <w:rPr>
                <w:lang w:eastAsia="ru-RU"/>
              </w:rPr>
              <w:t xml:space="preserve">– </w:t>
            </w:r>
            <w:r>
              <w:t>100%, поверхнева щільність не менше 250 г/м²).</w:t>
            </w:r>
          </w:p>
          <w:p w:rsidR="00C07C0D" w:rsidRPr="00484A15" w:rsidRDefault="00E516C9" w:rsidP="00E516C9">
            <w:pPr>
              <w:spacing w:after="0" w:line="240" w:lineRule="auto"/>
              <w:rPr>
                <w:rFonts w:ascii="Times New Roman" w:hAnsi="Times New Roman" w:cs="Times New Roman"/>
                <w:color w:val="000000"/>
                <w:spacing w:val="3"/>
                <w:sz w:val="24"/>
                <w:szCs w:val="24"/>
                <w:lang w:eastAsia="uk-UA"/>
              </w:rPr>
            </w:pPr>
            <w:r>
              <w:rPr>
                <w:rFonts w:ascii="Times New Roman" w:hAnsi="Times New Roman" w:cs="Times New Roman"/>
                <w:color w:val="000000"/>
                <w:spacing w:val="3"/>
                <w:sz w:val="24"/>
                <w:szCs w:val="24"/>
                <w:lang w:eastAsia="uk-UA"/>
              </w:rPr>
              <w:t xml:space="preserve">Відповідно вимог </w:t>
            </w:r>
            <w:r>
              <w:rPr>
                <w:rFonts w:ascii="Times New Roman" w:hAnsi="Times New Roman"/>
                <w:sz w:val="24"/>
                <w:szCs w:val="24"/>
              </w:rPr>
              <w:t>ТО 1822.40108578-201:2020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16C9" w:rsidRDefault="00E516C9" w:rsidP="00E516C9">
            <w:pPr>
              <w:pStyle w:val="1d"/>
              <w:shd w:val="clear" w:color="auto" w:fill="FFFFFF"/>
              <w:spacing w:after="0" w:line="240" w:lineRule="auto"/>
              <w:ind w:left="0"/>
              <w:jc w:val="both"/>
              <w:rPr>
                <w:lang w:val="uk-UA"/>
              </w:rPr>
            </w:pPr>
            <w:r>
              <w:rPr>
                <w:b/>
                <w:lang w:val="uk-UA"/>
              </w:rPr>
              <w:t>Учасник повинен надати</w:t>
            </w:r>
            <w:r>
              <w:rPr>
                <w:lang w:val="uk-UA"/>
              </w:rPr>
              <w:t>:</w:t>
            </w:r>
          </w:p>
          <w:p w:rsidR="00C07C0D" w:rsidRPr="00E516C9" w:rsidRDefault="00E516C9" w:rsidP="00E516C9">
            <w:pPr>
              <w:pStyle w:val="1d"/>
              <w:shd w:val="clear" w:color="auto" w:fill="FFFFFF"/>
              <w:spacing w:after="0" w:line="240" w:lineRule="auto"/>
              <w:ind w:left="0"/>
              <w:jc w:val="both"/>
              <w:rPr>
                <w:lang w:val="uk-UA"/>
              </w:rPr>
            </w:pPr>
            <w:r w:rsidRPr="00E516C9">
              <w:rPr>
                <w:lang w:val="uk-UA"/>
              </w:rPr>
              <w:t>- сертифікат відповідності на вироби та тканину відповідно додатку Б, на відповідність до</w:t>
            </w:r>
            <w:r w:rsidRPr="00E516C9">
              <w:rPr>
                <w:color w:val="000000"/>
                <w:spacing w:val="3"/>
                <w:lang w:val="uk-UA" w:eastAsia="uk-UA"/>
              </w:rPr>
              <w:t xml:space="preserve"> </w:t>
            </w:r>
            <w:r w:rsidRPr="00E516C9">
              <w:rPr>
                <w:lang w:val="uk-UA"/>
              </w:rPr>
              <w:t>ТО 1822.40108578-201:2020</w:t>
            </w:r>
            <w:r w:rsidRPr="00E516C9">
              <w:rPr>
                <w:color w:val="000000"/>
                <w:spacing w:val="3"/>
                <w:lang w:val="uk-UA" w:eastAsia="uk-UA"/>
              </w:rPr>
              <w:t xml:space="preserve">, </w:t>
            </w:r>
            <w:r w:rsidRPr="00E516C9">
              <w:rPr>
                <w:lang w:val="uk-UA"/>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tc>
      </w:tr>
      <w:tr w:rsidR="00C07C0D" w:rsidRPr="00484A15" w:rsidTr="00606010">
        <w:tc>
          <w:tcPr>
            <w:tcW w:w="530" w:type="dxa"/>
            <w:tcBorders>
              <w:top w:val="single" w:sz="4" w:space="0" w:color="auto"/>
              <w:left w:val="single" w:sz="4" w:space="0" w:color="auto"/>
              <w:bottom w:val="single" w:sz="4" w:space="0" w:color="auto"/>
              <w:right w:val="single" w:sz="4" w:space="0" w:color="auto"/>
            </w:tcBorders>
            <w:hideMark/>
          </w:tcPr>
          <w:p w:rsidR="00C07C0D" w:rsidRPr="00484A15" w:rsidRDefault="00606010" w:rsidP="00484A15">
            <w:pPr>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w:t>
            </w:r>
          </w:p>
        </w:tc>
        <w:tc>
          <w:tcPr>
            <w:tcW w:w="1703" w:type="dxa"/>
            <w:tcBorders>
              <w:top w:val="single" w:sz="4" w:space="0" w:color="auto"/>
              <w:left w:val="single" w:sz="4" w:space="0" w:color="auto"/>
              <w:bottom w:val="single" w:sz="4" w:space="0" w:color="auto"/>
              <w:right w:val="single" w:sz="4" w:space="0" w:color="auto"/>
            </w:tcBorders>
            <w:hideMark/>
          </w:tcPr>
          <w:p w:rsidR="00C07C0D" w:rsidRPr="00484A15" w:rsidRDefault="00DB477F" w:rsidP="00484A1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Напівкомбінезон</w:t>
            </w:r>
            <w:proofErr w:type="spellEnd"/>
            <w:r>
              <w:rPr>
                <w:rFonts w:ascii="Times New Roman" w:hAnsi="Times New Roman" w:cs="Times New Roman"/>
                <w:sz w:val="24"/>
                <w:szCs w:val="24"/>
              </w:rPr>
              <w:t xml:space="preserve"> для поліцейських</w:t>
            </w:r>
          </w:p>
        </w:tc>
        <w:tc>
          <w:tcPr>
            <w:tcW w:w="992" w:type="dxa"/>
            <w:tcBorders>
              <w:top w:val="single" w:sz="4" w:space="0" w:color="auto"/>
              <w:left w:val="single" w:sz="4" w:space="0" w:color="auto"/>
              <w:bottom w:val="single" w:sz="4" w:space="0" w:color="auto"/>
              <w:right w:val="single" w:sz="4" w:space="0" w:color="auto"/>
            </w:tcBorders>
            <w:hideMark/>
          </w:tcPr>
          <w:p w:rsidR="00C07C0D" w:rsidRPr="00484A15" w:rsidRDefault="00C07C0D" w:rsidP="00DB477F">
            <w:pPr>
              <w:spacing w:after="0" w:line="240" w:lineRule="auto"/>
              <w:jc w:val="center"/>
              <w:rPr>
                <w:rFonts w:ascii="Times New Roman" w:hAnsi="Times New Roman" w:cs="Times New Roman"/>
                <w:color w:val="000000"/>
                <w:spacing w:val="3"/>
                <w:sz w:val="24"/>
                <w:szCs w:val="24"/>
                <w:lang w:eastAsia="uk-UA"/>
              </w:rPr>
            </w:pPr>
            <w:r w:rsidRPr="00484A15">
              <w:rPr>
                <w:rFonts w:ascii="Times New Roman" w:hAnsi="Times New Roman" w:cs="Times New Roman"/>
                <w:color w:val="000000"/>
                <w:spacing w:val="3"/>
                <w:sz w:val="24"/>
                <w:szCs w:val="24"/>
                <w:lang w:eastAsia="uk-UA"/>
              </w:rPr>
              <w:t>шт.</w:t>
            </w:r>
          </w:p>
        </w:tc>
        <w:tc>
          <w:tcPr>
            <w:tcW w:w="850" w:type="dxa"/>
            <w:tcBorders>
              <w:top w:val="single" w:sz="4" w:space="0" w:color="auto"/>
              <w:left w:val="single" w:sz="4" w:space="0" w:color="auto"/>
              <w:bottom w:val="single" w:sz="4" w:space="0" w:color="auto"/>
              <w:right w:val="single" w:sz="4" w:space="0" w:color="auto"/>
            </w:tcBorders>
            <w:hideMark/>
          </w:tcPr>
          <w:p w:rsidR="00C07C0D" w:rsidRPr="00484A15" w:rsidRDefault="00606010" w:rsidP="00DB477F">
            <w:pPr>
              <w:spacing w:after="0" w:line="240" w:lineRule="auto"/>
              <w:jc w:val="center"/>
              <w:rPr>
                <w:rFonts w:ascii="Times New Roman" w:hAnsi="Times New Roman" w:cs="Times New Roman"/>
                <w:color w:val="000000"/>
                <w:spacing w:val="3"/>
                <w:sz w:val="24"/>
                <w:szCs w:val="24"/>
                <w:lang w:eastAsia="uk-UA"/>
              </w:rPr>
            </w:pPr>
            <w:r>
              <w:rPr>
                <w:rFonts w:ascii="Times New Roman" w:hAnsi="Times New Roman" w:cs="Times New Roman"/>
                <w:color w:val="000000"/>
                <w:spacing w:val="3"/>
                <w:sz w:val="24"/>
                <w:szCs w:val="24"/>
                <w:lang w:eastAsia="uk-UA"/>
              </w:rPr>
              <w:t>10</w:t>
            </w:r>
            <w:r w:rsidR="00C07C0D" w:rsidRPr="00484A15">
              <w:rPr>
                <w:rFonts w:ascii="Times New Roman" w:hAnsi="Times New Roman" w:cs="Times New Roman"/>
                <w:color w:val="000000"/>
                <w:spacing w:val="3"/>
                <w:sz w:val="24"/>
                <w:szCs w:val="24"/>
                <w:lang w:eastAsia="uk-UA"/>
              </w:rPr>
              <w:t>0</w:t>
            </w:r>
          </w:p>
        </w:tc>
        <w:tc>
          <w:tcPr>
            <w:tcW w:w="2837" w:type="dxa"/>
            <w:tcBorders>
              <w:top w:val="single" w:sz="4" w:space="0" w:color="auto"/>
              <w:left w:val="single" w:sz="4" w:space="0" w:color="auto"/>
              <w:bottom w:val="single" w:sz="4" w:space="0" w:color="auto"/>
              <w:right w:val="single" w:sz="4" w:space="0" w:color="auto"/>
            </w:tcBorders>
            <w:hideMark/>
          </w:tcPr>
          <w:p w:rsidR="00E516C9" w:rsidRDefault="00E516C9" w:rsidP="00E516C9">
            <w:pPr>
              <w:pStyle w:val="rvps2"/>
              <w:shd w:val="clear" w:color="auto" w:fill="FFFFFF"/>
              <w:spacing w:before="0" w:after="0"/>
              <w:rPr>
                <w:lang w:eastAsia="en-US"/>
              </w:rPr>
            </w:pPr>
            <w:r>
              <w:rPr>
                <w:color w:val="000000"/>
              </w:rPr>
              <w:t xml:space="preserve">Тканина плащова з мембранним покриттям </w:t>
            </w:r>
            <w:r>
              <w:rPr>
                <w:lang w:eastAsia="ru-RU"/>
              </w:rPr>
              <w:t xml:space="preserve">армована комбінованого переплетення типу </w:t>
            </w:r>
            <w:r>
              <w:rPr>
                <w:noProof/>
                <w:lang w:eastAsia="ru-RU"/>
              </w:rPr>
              <w:t xml:space="preserve">«Ріпстоп», </w:t>
            </w:r>
            <w:r>
              <w:rPr>
                <w:lang w:eastAsia="ru-RU"/>
              </w:rPr>
              <w:t xml:space="preserve">розмір клітини </w:t>
            </w:r>
            <w:proofErr w:type="spellStart"/>
            <w:r>
              <w:rPr>
                <w:lang w:eastAsia="ru-RU"/>
              </w:rPr>
              <w:t>армуючої</w:t>
            </w:r>
            <w:proofErr w:type="spellEnd"/>
            <w:r>
              <w:rPr>
                <w:lang w:eastAsia="ru-RU"/>
              </w:rPr>
              <w:t xml:space="preserve"> структури (1,5х1,5) ± 0,5) мм (сировинний склад:</w:t>
            </w:r>
            <w:r>
              <w:rPr>
                <w:color w:val="000000"/>
              </w:rPr>
              <w:t xml:space="preserve"> поліестер</w:t>
            </w:r>
            <w:r>
              <w:t> –</w:t>
            </w:r>
            <w:r>
              <w:rPr>
                <w:color w:val="000000"/>
              </w:rPr>
              <w:t xml:space="preserve"> 100%, поверхнева щільність </w:t>
            </w:r>
            <w:r>
              <w:rPr>
                <w:lang w:eastAsia="ru-RU"/>
              </w:rPr>
              <w:t>не менше 170</w:t>
            </w:r>
            <w:r>
              <w:rPr>
                <w:color w:val="000000"/>
              </w:rPr>
              <w:t> г/м²).</w:t>
            </w:r>
          </w:p>
          <w:p w:rsidR="00C07C0D" w:rsidRPr="00484A15" w:rsidRDefault="00E516C9" w:rsidP="00E516C9">
            <w:pPr>
              <w:pStyle w:val="rvps2"/>
              <w:shd w:val="clear" w:color="auto" w:fill="FFFFFF"/>
              <w:spacing w:before="0" w:after="0"/>
            </w:pPr>
            <w:r>
              <w:rPr>
                <w:color w:val="000000"/>
                <w:spacing w:val="3"/>
                <w:lang w:eastAsia="uk-UA"/>
              </w:rPr>
              <w:t xml:space="preserve">Відповідно вимог </w:t>
            </w:r>
            <w:r>
              <w:t>ТО 1822.40108578-205:2021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16C9" w:rsidRDefault="00E516C9" w:rsidP="00E516C9">
            <w:pPr>
              <w:pStyle w:val="1d"/>
              <w:shd w:val="clear" w:color="auto" w:fill="FFFFFF"/>
              <w:spacing w:after="0" w:line="240" w:lineRule="auto"/>
              <w:ind w:left="0"/>
              <w:jc w:val="both"/>
              <w:rPr>
                <w:lang w:val="uk-UA"/>
              </w:rPr>
            </w:pPr>
            <w:r>
              <w:rPr>
                <w:b/>
                <w:lang w:val="uk-UA"/>
              </w:rPr>
              <w:t>Учасник повинен надати</w:t>
            </w:r>
            <w:r>
              <w:rPr>
                <w:lang w:val="uk-UA"/>
              </w:rPr>
              <w:t>:</w:t>
            </w:r>
          </w:p>
          <w:p w:rsidR="00C07C0D" w:rsidRPr="00E516C9" w:rsidRDefault="00E516C9" w:rsidP="00E516C9">
            <w:pPr>
              <w:pStyle w:val="1d"/>
              <w:shd w:val="clear" w:color="auto" w:fill="FFFFFF"/>
              <w:spacing w:after="0" w:line="240" w:lineRule="auto"/>
              <w:ind w:left="0"/>
              <w:jc w:val="both"/>
              <w:rPr>
                <w:lang w:val="uk-UA"/>
              </w:rPr>
            </w:pPr>
            <w:r w:rsidRPr="00E516C9">
              <w:rPr>
                <w:lang w:val="uk-UA"/>
              </w:rPr>
              <w:t>- сертифікат відповідності на вироби та тканину, на відповідність до</w:t>
            </w:r>
            <w:r w:rsidRPr="00E516C9">
              <w:rPr>
                <w:color w:val="000000"/>
                <w:spacing w:val="3"/>
                <w:lang w:val="uk-UA" w:eastAsia="uk-UA"/>
              </w:rPr>
              <w:t xml:space="preserve"> </w:t>
            </w:r>
            <w:r w:rsidRPr="00E516C9">
              <w:rPr>
                <w:lang w:val="uk-UA"/>
              </w:rPr>
              <w:t>ТО 1822.40108578-205:2021</w:t>
            </w:r>
            <w:r w:rsidRPr="00E516C9">
              <w:rPr>
                <w:color w:val="000000"/>
                <w:spacing w:val="3"/>
                <w:lang w:val="uk-UA" w:eastAsia="uk-UA"/>
              </w:rPr>
              <w:t xml:space="preserve">, </w:t>
            </w:r>
            <w:r w:rsidRPr="00E516C9">
              <w:rPr>
                <w:lang w:val="uk-UA"/>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tc>
      </w:tr>
    </w:tbl>
    <w:p w:rsidR="00C07C0D" w:rsidRPr="00484A15" w:rsidRDefault="00C07C0D" w:rsidP="00484A15">
      <w:pPr>
        <w:spacing w:after="0" w:line="240" w:lineRule="auto"/>
        <w:rPr>
          <w:rFonts w:ascii="Times New Roman" w:hAnsi="Times New Roman" w:cs="Times New Roman"/>
          <w:sz w:val="24"/>
          <w:szCs w:val="24"/>
          <w:lang w:eastAsia="ru-RU"/>
        </w:rPr>
      </w:pPr>
    </w:p>
    <w:p w:rsidR="008462D0" w:rsidRPr="008462D0" w:rsidRDefault="008462D0" w:rsidP="008462D0">
      <w:pPr>
        <w:spacing w:after="0" w:line="240" w:lineRule="auto"/>
        <w:jc w:val="center"/>
        <w:rPr>
          <w:rFonts w:ascii="Times New Roman" w:hAnsi="Times New Roman" w:cs="Times New Roman"/>
          <w:b/>
          <w:sz w:val="24"/>
          <w:szCs w:val="24"/>
        </w:rPr>
      </w:pPr>
      <w:r w:rsidRPr="008462D0">
        <w:rPr>
          <w:rFonts w:ascii="Times New Roman" w:hAnsi="Times New Roman" w:cs="Times New Roman"/>
          <w:b/>
          <w:sz w:val="24"/>
          <w:szCs w:val="24"/>
        </w:rPr>
        <w:t xml:space="preserve">ІІ. Спеціальний формений одяг </w:t>
      </w:r>
    </w:p>
    <w:p w:rsidR="008462D0" w:rsidRPr="008462D0" w:rsidRDefault="008462D0" w:rsidP="008462D0">
      <w:pPr>
        <w:tabs>
          <w:tab w:val="left" w:pos="3435"/>
        </w:tabs>
        <w:spacing w:after="0" w:line="240" w:lineRule="auto"/>
        <w:jc w:val="center"/>
        <w:rPr>
          <w:rFonts w:ascii="Times New Roman" w:hAnsi="Times New Roman" w:cs="Times New Roman"/>
          <w:b/>
          <w:sz w:val="24"/>
          <w:szCs w:val="24"/>
        </w:rPr>
      </w:pPr>
      <w:r w:rsidRPr="008462D0">
        <w:rPr>
          <w:rFonts w:ascii="Times New Roman" w:hAnsi="Times New Roman" w:cs="Times New Roman"/>
          <w:b/>
          <w:sz w:val="24"/>
          <w:szCs w:val="24"/>
        </w:rPr>
        <w:t>для персоналу воєнізованої охорони</w:t>
      </w:r>
    </w:p>
    <w:p w:rsidR="008462D0" w:rsidRPr="008462D0" w:rsidRDefault="008462D0" w:rsidP="008462D0">
      <w:pPr>
        <w:tabs>
          <w:tab w:val="left" w:pos="3435"/>
        </w:tabs>
        <w:spacing w:after="0" w:line="240" w:lineRule="auto"/>
        <w:jc w:val="center"/>
        <w:rPr>
          <w:rFonts w:ascii="Times New Roman" w:hAnsi="Times New Roman" w:cs="Times New Roman"/>
          <w:b/>
          <w:sz w:val="24"/>
          <w:szCs w:val="24"/>
          <w:u w:val="single"/>
        </w:rPr>
      </w:pPr>
    </w:p>
    <w:p w:rsidR="008462D0" w:rsidRDefault="008462D0" w:rsidP="008462D0">
      <w:pPr>
        <w:spacing w:after="0" w:line="240" w:lineRule="auto"/>
        <w:jc w:val="center"/>
        <w:rPr>
          <w:rFonts w:ascii="Times New Roman" w:hAnsi="Times New Roman" w:cs="Times New Roman"/>
          <w:b/>
          <w:i/>
          <w:sz w:val="24"/>
          <w:szCs w:val="24"/>
        </w:rPr>
      </w:pPr>
      <w:r w:rsidRPr="008462D0">
        <w:rPr>
          <w:rFonts w:ascii="Times New Roman" w:hAnsi="Times New Roman" w:cs="Times New Roman"/>
          <w:b/>
          <w:i/>
          <w:sz w:val="24"/>
          <w:szCs w:val="24"/>
        </w:rPr>
        <w:t>Технічні вимоги до предмету закупівлі розроблено у відповідності до опису і зразків спеціального форменого одягу персоналу воєнізованої охорони, затверджених Наказом Департаменту поліції охорони від 01.06.2017 №80</w:t>
      </w:r>
      <w:r>
        <w:rPr>
          <w:rFonts w:ascii="Times New Roman" w:hAnsi="Times New Roman" w:cs="Times New Roman"/>
          <w:b/>
          <w:i/>
          <w:sz w:val="24"/>
          <w:szCs w:val="24"/>
        </w:rPr>
        <w:t>.</w:t>
      </w:r>
    </w:p>
    <w:p w:rsidR="00E5542F" w:rsidRPr="008462D0" w:rsidRDefault="00E5542F" w:rsidP="008462D0">
      <w:pPr>
        <w:spacing w:after="0" w:line="240" w:lineRule="auto"/>
        <w:jc w:val="center"/>
        <w:rPr>
          <w:rFonts w:ascii="Times New Roman" w:hAnsi="Times New Roman" w:cs="Times New Roman"/>
          <w:b/>
          <w:i/>
          <w:sz w:val="24"/>
          <w:szCs w:val="24"/>
        </w:rPr>
      </w:pPr>
    </w:p>
    <w:p w:rsidR="008462D0" w:rsidRPr="008462D0" w:rsidRDefault="008462D0" w:rsidP="008462D0">
      <w:pPr>
        <w:spacing w:after="0" w:line="240" w:lineRule="auto"/>
        <w:jc w:val="center"/>
        <w:rPr>
          <w:rFonts w:ascii="Times New Roman" w:hAnsi="Times New Roman" w:cs="Times New Roman"/>
          <w:b/>
          <w:sz w:val="24"/>
          <w:szCs w:val="24"/>
        </w:rPr>
      </w:pPr>
      <w:r w:rsidRPr="008462D0">
        <w:rPr>
          <w:rFonts w:ascii="Times New Roman" w:hAnsi="Times New Roman" w:cs="Times New Roman"/>
          <w:b/>
          <w:sz w:val="24"/>
          <w:szCs w:val="24"/>
        </w:rPr>
        <w:lastRenderedPageBreak/>
        <w:t>КУРТКА ЗИМОВА ЧОРНОГО КОЛЬОРУ ДЛЯ ВО</w:t>
      </w:r>
    </w:p>
    <w:p w:rsidR="008462D0" w:rsidRPr="008462D0" w:rsidRDefault="008462D0" w:rsidP="008462D0">
      <w:pPr>
        <w:spacing w:after="0" w:line="240" w:lineRule="auto"/>
        <w:jc w:val="center"/>
        <w:rPr>
          <w:rFonts w:ascii="Times New Roman" w:hAnsi="Times New Roman" w:cs="Times New Roman"/>
          <w:b/>
          <w:sz w:val="24"/>
          <w:szCs w:val="24"/>
        </w:rPr>
      </w:pPr>
      <w:r w:rsidRPr="008462D0">
        <w:rPr>
          <w:rFonts w:ascii="Times New Roman" w:hAnsi="Times New Roman" w:cs="Times New Roman"/>
          <w:b/>
          <w:sz w:val="24"/>
          <w:szCs w:val="24"/>
        </w:rPr>
        <w:t>Куртка зимова</w:t>
      </w:r>
    </w:p>
    <w:p w:rsidR="008462D0" w:rsidRPr="008462D0" w:rsidRDefault="008462D0" w:rsidP="008462D0">
      <w:pPr>
        <w:spacing w:after="0" w:line="240" w:lineRule="auto"/>
        <w:jc w:val="center"/>
        <w:rPr>
          <w:rFonts w:ascii="Times New Roman" w:hAnsi="Times New Roman" w:cs="Times New Roman"/>
          <w:b/>
          <w:sz w:val="24"/>
          <w:szCs w:val="24"/>
        </w:rPr>
      </w:pPr>
    </w:p>
    <w:p w:rsidR="008462D0" w:rsidRPr="008462D0" w:rsidRDefault="008462D0" w:rsidP="008462D0">
      <w:pPr>
        <w:spacing w:after="0" w:line="240" w:lineRule="auto"/>
        <w:jc w:val="center"/>
        <w:rPr>
          <w:rFonts w:ascii="Times New Roman" w:hAnsi="Times New Roman" w:cs="Times New Roman"/>
          <w:b/>
          <w:sz w:val="24"/>
          <w:szCs w:val="24"/>
        </w:rPr>
      </w:pPr>
      <w:r w:rsidRPr="008462D0">
        <w:rPr>
          <w:rFonts w:ascii="Times New Roman" w:hAnsi="Times New Roman" w:cs="Times New Roman"/>
          <w:noProof/>
          <w:sz w:val="24"/>
          <w:szCs w:val="24"/>
          <w:lang w:val="ru-RU" w:eastAsia="ru-RU"/>
        </w:rPr>
        <w:drawing>
          <wp:inline distT="0" distB="0" distL="0" distR="0" wp14:anchorId="6E86CF6A" wp14:editId="44CFFEA2">
            <wp:extent cx="2369185" cy="2711450"/>
            <wp:effectExtent l="0" t="0" r="0" b="0"/>
            <wp:docPr id="1" name="Рисунок 1" descr="http://document.ua/idoc/12470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ua/idoc/12470_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69185" cy="2711450"/>
                    </a:xfrm>
                    <a:prstGeom prst="rect">
                      <a:avLst/>
                    </a:prstGeom>
                    <a:noFill/>
                    <a:ln>
                      <a:noFill/>
                    </a:ln>
                  </pic:spPr>
                </pic:pic>
              </a:graphicData>
            </a:graphic>
          </wp:inline>
        </w:drawing>
      </w:r>
    </w:p>
    <w:p w:rsidR="008462D0" w:rsidRPr="008462D0" w:rsidRDefault="008462D0" w:rsidP="008462D0">
      <w:pPr>
        <w:spacing w:after="0" w:line="240" w:lineRule="auto"/>
        <w:ind w:firstLine="708"/>
        <w:jc w:val="both"/>
        <w:rPr>
          <w:rFonts w:ascii="Times New Roman" w:hAnsi="Times New Roman" w:cs="Times New Roman"/>
          <w:sz w:val="24"/>
          <w:szCs w:val="24"/>
        </w:rPr>
      </w:pPr>
      <w:r w:rsidRPr="008462D0">
        <w:rPr>
          <w:rFonts w:ascii="Times New Roman" w:hAnsi="Times New Roman" w:cs="Times New Roman"/>
          <w:sz w:val="24"/>
          <w:szCs w:val="24"/>
        </w:rPr>
        <w:t>З плащової тканини чорного кольору (тканина «Грета»), укорочена, з центральною застібкою на тасьму «блискавка» до низу і три кнопки, розташовані на настроченій планці, з відкладним коміром на відрізній стійці, капюшоном і пришивним поясом. Бокові частини пояса стягнуто двома рядами еластичної стрічки. На поясі нашиті  п’ять хомутиків (</w:t>
      </w:r>
      <w:proofErr w:type="spellStart"/>
      <w:r w:rsidRPr="008462D0">
        <w:rPr>
          <w:rFonts w:ascii="Times New Roman" w:hAnsi="Times New Roman" w:cs="Times New Roman"/>
          <w:sz w:val="24"/>
          <w:szCs w:val="24"/>
        </w:rPr>
        <w:t>завдовшка</w:t>
      </w:r>
      <w:proofErr w:type="spellEnd"/>
      <w:r w:rsidRPr="008462D0">
        <w:rPr>
          <w:rFonts w:ascii="Times New Roman" w:hAnsi="Times New Roman" w:cs="Times New Roman"/>
          <w:sz w:val="24"/>
          <w:szCs w:val="24"/>
        </w:rPr>
        <w:t xml:space="preserve"> 6,5 см) для спорядження.</w:t>
      </w:r>
    </w:p>
    <w:p w:rsidR="008462D0" w:rsidRPr="008462D0" w:rsidRDefault="008462D0" w:rsidP="008462D0">
      <w:pPr>
        <w:spacing w:after="0" w:line="240" w:lineRule="auto"/>
        <w:ind w:firstLine="720"/>
        <w:jc w:val="both"/>
        <w:rPr>
          <w:rFonts w:ascii="Times New Roman" w:hAnsi="Times New Roman" w:cs="Times New Roman"/>
          <w:sz w:val="24"/>
          <w:szCs w:val="24"/>
        </w:rPr>
      </w:pPr>
      <w:r w:rsidRPr="008462D0">
        <w:rPr>
          <w:rFonts w:ascii="Times New Roman" w:hAnsi="Times New Roman" w:cs="Times New Roman"/>
          <w:sz w:val="24"/>
          <w:szCs w:val="24"/>
        </w:rPr>
        <w:t xml:space="preserve">Пілочки з нагрудними та боковими прорізними кишенями «в рамку», які застібаються на тасьму «блискавка». Над нагрудною кишенею лівої пілочки </w:t>
      </w:r>
      <w:proofErr w:type="spellStart"/>
      <w:r w:rsidRPr="008462D0">
        <w:rPr>
          <w:rFonts w:ascii="Times New Roman" w:hAnsi="Times New Roman" w:cs="Times New Roman"/>
          <w:sz w:val="24"/>
          <w:szCs w:val="24"/>
        </w:rPr>
        <w:t>нашито</w:t>
      </w:r>
      <w:proofErr w:type="spellEnd"/>
      <w:r w:rsidRPr="008462D0">
        <w:rPr>
          <w:rFonts w:ascii="Times New Roman" w:hAnsi="Times New Roman" w:cs="Times New Roman"/>
          <w:sz w:val="24"/>
          <w:szCs w:val="24"/>
        </w:rPr>
        <w:t xml:space="preserve"> нагрудну нашивку «Воєнізована охорона».</w:t>
      </w:r>
    </w:p>
    <w:p w:rsidR="008462D0" w:rsidRPr="008462D0" w:rsidRDefault="008462D0" w:rsidP="008462D0">
      <w:pPr>
        <w:spacing w:after="0" w:line="240" w:lineRule="auto"/>
        <w:ind w:firstLine="720"/>
        <w:jc w:val="both"/>
        <w:rPr>
          <w:rFonts w:ascii="Times New Roman" w:hAnsi="Times New Roman" w:cs="Times New Roman"/>
          <w:sz w:val="24"/>
          <w:szCs w:val="24"/>
        </w:rPr>
      </w:pPr>
      <w:r w:rsidRPr="008462D0">
        <w:rPr>
          <w:rFonts w:ascii="Times New Roman" w:hAnsi="Times New Roman" w:cs="Times New Roman"/>
          <w:sz w:val="24"/>
          <w:szCs w:val="24"/>
        </w:rPr>
        <w:t xml:space="preserve">Спинка на кокетці, з обшивними складками. У шви вшивання коміра оброблено потайну кишеню для капюшона. </w:t>
      </w:r>
    </w:p>
    <w:p w:rsidR="008462D0" w:rsidRPr="008462D0" w:rsidRDefault="008462D0" w:rsidP="008462D0">
      <w:pPr>
        <w:spacing w:after="0" w:line="240" w:lineRule="auto"/>
        <w:jc w:val="both"/>
        <w:rPr>
          <w:rFonts w:ascii="Times New Roman" w:hAnsi="Times New Roman" w:cs="Times New Roman"/>
          <w:sz w:val="24"/>
          <w:szCs w:val="24"/>
        </w:rPr>
      </w:pPr>
      <w:r w:rsidRPr="008462D0">
        <w:rPr>
          <w:rFonts w:ascii="Times New Roman" w:hAnsi="Times New Roman" w:cs="Times New Roman"/>
          <w:sz w:val="24"/>
          <w:szCs w:val="24"/>
        </w:rPr>
        <w:tab/>
        <w:t xml:space="preserve">Комір знімний із штучного хутра чорного кольору. Рукави вшивні, </w:t>
      </w:r>
      <w:proofErr w:type="spellStart"/>
      <w:r w:rsidRPr="008462D0">
        <w:rPr>
          <w:rFonts w:ascii="Times New Roman" w:hAnsi="Times New Roman" w:cs="Times New Roman"/>
          <w:sz w:val="24"/>
          <w:szCs w:val="24"/>
        </w:rPr>
        <w:t>двошовні</w:t>
      </w:r>
      <w:proofErr w:type="spellEnd"/>
      <w:r w:rsidRPr="008462D0">
        <w:rPr>
          <w:rFonts w:ascii="Times New Roman" w:hAnsi="Times New Roman" w:cs="Times New Roman"/>
          <w:sz w:val="24"/>
          <w:szCs w:val="24"/>
        </w:rPr>
        <w:t>, з поглибленою проймою, з пришивними манжетами. Манжети частково стягнуті двома рядами еластичної стрічки. На лівому рукаві – вертикальна прорізна кишеня «у рамку», яка застібається на тасьму «блискавка». На рукавах у ділянці ліктів – підсилювальні накладки.</w:t>
      </w:r>
    </w:p>
    <w:p w:rsidR="008462D0" w:rsidRPr="008462D0" w:rsidRDefault="008462D0" w:rsidP="008462D0">
      <w:pPr>
        <w:spacing w:after="0" w:line="240" w:lineRule="auto"/>
        <w:ind w:firstLine="567"/>
        <w:jc w:val="both"/>
        <w:rPr>
          <w:rFonts w:ascii="Times New Roman" w:hAnsi="Times New Roman" w:cs="Times New Roman"/>
          <w:sz w:val="24"/>
          <w:szCs w:val="24"/>
        </w:rPr>
      </w:pPr>
      <w:r w:rsidRPr="008462D0">
        <w:rPr>
          <w:rFonts w:ascii="Times New Roman" w:hAnsi="Times New Roman" w:cs="Times New Roman"/>
          <w:color w:val="000000"/>
          <w:spacing w:val="2"/>
          <w:sz w:val="24"/>
          <w:szCs w:val="24"/>
        </w:rPr>
        <w:t>На правому рукаві на відстані 5,0 см від найвищої точки шва вшивання рукава нашитий нарукавний знак «Воєнізована охорона» (чорного кольору заввишки 9,5 см).</w:t>
      </w:r>
    </w:p>
    <w:p w:rsidR="008462D0" w:rsidRPr="008462D0" w:rsidRDefault="008462D0" w:rsidP="008462D0">
      <w:pPr>
        <w:spacing w:after="0" w:line="240" w:lineRule="auto"/>
        <w:jc w:val="both"/>
        <w:rPr>
          <w:rFonts w:ascii="Times New Roman" w:hAnsi="Times New Roman" w:cs="Times New Roman"/>
          <w:sz w:val="24"/>
          <w:szCs w:val="24"/>
        </w:rPr>
      </w:pPr>
      <w:r w:rsidRPr="008462D0">
        <w:rPr>
          <w:rFonts w:ascii="Times New Roman" w:hAnsi="Times New Roman" w:cs="Times New Roman"/>
          <w:sz w:val="24"/>
          <w:szCs w:val="24"/>
        </w:rPr>
        <w:tab/>
        <w:t xml:space="preserve">Куртка на підкладці, має один шар утеплювача та знімне </w:t>
      </w:r>
      <w:proofErr w:type="spellStart"/>
      <w:r w:rsidRPr="008462D0">
        <w:rPr>
          <w:rFonts w:ascii="Times New Roman" w:hAnsi="Times New Roman" w:cs="Times New Roman"/>
          <w:sz w:val="24"/>
          <w:szCs w:val="24"/>
        </w:rPr>
        <w:t>підстібання</w:t>
      </w:r>
      <w:proofErr w:type="spellEnd"/>
      <w:r w:rsidRPr="008462D0">
        <w:rPr>
          <w:rFonts w:ascii="Times New Roman" w:hAnsi="Times New Roman" w:cs="Times New Roman"/>
          <w:sz w:val="24"/>
          <w:szCs w:val="24"/>
        </w:rPr>
        <w:t xml:space="preserve"> зі штучного хутра чорного кольору. На підкладці лівої пілочки оброблено внутрішню прорізну кишеню «у рамку», яка застібається на тасьму «блискавка».</w:t>
      </w:r>
    </w:p>
    <w:p w:rsidR="008462D0" w:rsidRPr="008462D0" w:rsidRDefault="008462D0" w:rsidP="008462D0">
      <w:pPr>
        <w:spacing w:after="0" w:line="240" w:lineRule="auto"/>
        <w:jc w:val="both"/>
        <w:rPr>
          <w:rFonts w:ascii="Times New Roman" w:hAnsi="Times New Roman" w:cs="Times New Roman"/>
          <w:sz w:val="24"/>
          <w:szCs w:val="24"/>
        </w:rPr>
      </w:pPr>
      <w:r w:rsidRPr="008462D0">
        <w:rPr>
          <w:rFonts w:ascii="Times New Roman" w:hAnsi="Times New Roman" w:cs="Times New Roman"/>
          <w:sz w:val="24"/>
          <w:szCs w:val="24"/>
        </w:rPr>
        <w:tab/>
        <w:t>У шви вшивання рукавів ушито погони, які застібаються на петлі та ґудзики.</w:t>
      </w:r>
    </w:p>
    <w:p w:rsidR="008462D0" w:rsidRPr="008462D0" w:rsidRDefault="008462D0" w:rsidP="008462D0">
      <w:pPr>
        <w:spacing w:after="0" w:line="240" w:lineRule="auto"/>
        <w:jc w:val="both"/>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b/>
          <w:sz w:val="24"/>
          <w:szCs w:val="24"/>
        </w:rPr>
      </w:pPr>
      <w:r w:rsidRPr="008462D0">
        <w:rPr>
          <w:rFonts w:ascii="Times New Roman" w:hAnsi="Times New Roman" w:cs="Times New Roman"/>
          <w:b/>
          <w:sz w:val="24"/>
          <w:szCs w:val="24"/>
        </w:rPr>
        <w:t>*Нарукавний знак «ВОЄНІЗОВАНА ОХОРОНА»</w:t>
      </w:r>
    </w:p>
    <w:p w:rsidR="008462D0" w:rsidRPr="008462D0" w:rsidRDefault="008462D0" w:rsidP="008462D0">
      <w:pPr>
        <w:spacing w:after="0" w:line="240" w:lineRule="auto"/>
        <w:jc w:val="both"/>
        <w:rPr>
          <w:rFonts w:ascii="Times New Roman" w:hAnsi="Times New Roman" w:cs="Times New Roman"/>
          <w:sz w:val="24"/>
          <w:szCs w:val="24"/>
        </w:rPr>
      </w:pPr>
      <w:r w:rsidRPr="008462D0">
        <w:rPr>
          <w:rFonts w:ascii="Times New Roman" w:hAnsi="Times New Roman" w:cs="Times New Roman"/>
          <w:sz w:val="24"/>
          <w:szCs w:val="24"/>
        </w:rPr>
        <w:tab/>
        <w:t>Нарукавний знак «ВОЄНІЗОВАНА ОХОРОНА» чорного кольору, розміром 95х72 мм. Має форму щита, у центрі якого розташований малий Герб поліції охорони.</w:t>
      </w:r>
    </w:p>
    <w:p w:rsidR="008462D0" w:rsidRPr="008462D0" w:rsidRDefault="008462D0" w:rsidP="008462D0">
      <w:pPr>
        <w:spacing w:after="0" w:line="240" w:lineRule="auto"/>
        <w:ind w:firstLine="708"/>
        <w:jc w:val="both"/>
        <w:rPr>
          <w:rFonts w:ascii="Times New Roman" w:hAnsi="Times New Roman" w:cs="Times New Roman"/>
          <w:sz w:val="24"/>
          <w:szCs w:val="24"/>
        </w:rPr>
      </w:pPr>
      <w:r w:rsidRPr="008462D0">
        <w:rPr>
          <w:rFonts w:ascii="Times New Roman" w:hAnsi="Times New Roman" w:cs="Times New Roman"/>
          <w:sz w:val="24"/>
          <w:szCs w:val="24"/>
        </w:rPr>
        <w:t>У верхній частині знаку напис заголовними літерами</w:t>
      </w:r>
      <w:r w:rsidRPr="008462D0">
        <w:rPr>
          <w:rFonts w:ascii="Times New Roman" w:hAnsi="Times New Roman" w:cs="Times New Roman"/>
          <w:sz w:val="24"/>
          <w:szCs w:val="24"/>
        </w:rPr>
        <w:br/>
        <w:t xml:space="preserve">«ВОЄНІЗОВАНА ОХОРОНА» (шрифт </w:t>
      </w:r>
      <w:proofErr w:type="spellStart"/>
      <w:r w:rsidRPr="008462D0">
        <w:rPr>
          <w:rFonts w:ascii="Times New Roman" w:hAnsi="Times New Roman" w:cs="Times New Roman"/>
          <w:sz w:val="24"/>
          <w:szCs w:val="24"/>
        </w:rPr>
        <w:t>Arial</w:t>
      </w:r>
      <w:proofErr w:type="spellEnd"/>
      <w:r w:rsidRPr="008462D0">
        <w:rPr>
          <w:rFonts w:ascii="Times New Roman" w:hAnsi="Times New Roman" w:cs="Times New Roman"/>
          <w:sz w:val="24"/>
          <w:szCs w:val="24"/>
        </w:rPr>
        <w:t>). Уздовж контуру обрамлення світло-сірого або сріблястого кольору.</w:t>
      </w:r>
    </w:p>
    <w:p w:rsidR="008462D0" w:rsidRPr="008462D0" w:rsidRDefault="008462D0" w:rsidP="008462D0">
      <w:pPr>
        <w:spacing w:after="0" w:line="240" w:lineRule="auto"/>
        <w:jc w:val="both"/>
        <w:rPr>
          <w:rFonts w:ascii="Times New Roman" w:hAnsi="Times New Roman" w:cs="Times New Roman"/>
          <w:sz w:val="24"/>
          <w:szCs w:val="24"/>
        </w:rPr>
      </w:pPr>
      <w:r w:rsidRPr="008462D0">
        <w:rPr>
          <w:rFonts w:ascii="Times New Roman" w:hAnsi="Times New Roman" w:cs="Times New Roman"/>
          <w:sz w:val="24"/>
          <w:szCs w:val="24"/>
        </w:rPr>
        <w:tab/>
        <w:t>Напис «ВОЄНІЗОВАНА ОХОРОНА» вишивається світло-сірим або сріблястим кольором.</w:t>
      </w:r>
    </w:p>
    <w:p w:rsidR="008462D0" w:rsidRPr="008462D0" w:rsidRDefault="008462D0" w:rsidP="008462D0">
      <w:pPr>
        <w:spacing w:after="0" w:line="240" w:lineRule="auto"/>
        <w:jc w:val="center"/>
        <w:rPr>
          <w:rFonts w:ascii="Times New Roman" w:hAnsi="Times New Roman" w:cs="Times New Roman"/>
          <w:b/>
          <w:sz w:val="24"/>
          <w:szCs w:val="24"/>
        </w:rPr>
      </w:pPr>
      <w:r w:rsidRPr="008462D0">
        <w:rPr>
          <w:rFonts w:ascii="Times New Roman" w:hAnsi="Times New Roman" w:cs="Times New Roman"/>
          <w:noProof/>
          <w:sz w:val="24"/>
          <w:szCs w:val="24"/>
          <w:lang w:val="ru-RU" w:eastAsia="ru-RU"/>
        </w:rPr>
        <w:drawing>
          <wp:anchor distT="0" distB="0" distL="114300" distR="114300" simplePos="0" relativeHeight="251659264" behindDoc="1" locked="0" layoutInCell="1" allowOverlap="1" wp14:anchorId="4E5352C6" wp14:editId="6D9B5DB4">
            <wp:simplePos x="0" y="0"/>
            <wp:positionH relativeFrom="column">
              <wp:posOffset>2451735</wp:posOffset>
            </wp:positionH>
            <wp:positionV relativeFrom="paragraph">
              <wp:posOffset>104140</wp:posOffset>
            </wp:positionV>
            <wp:extent cx="1461135" cy="1856105"/>
            <wp:effectExtent l="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135" cy="1856105"/>
                    </a:xfrm>
                    <a:prstGeom prst="rect">
                      <a:avLst/>
                    </a:prstGeom>
                    <a:noFill/>
                  </pic:spPr>
                </pic:pic>
              </a:graphicData>
            </a:graphic>
            <wp14:sizeRelH relativeFrom="page">
              <wp14:pctWidth>0</wp14:pctWidth>
            </wp14:sizeRelH>
            <wp14:sizeRelV relativeFrom="page">
              <wp14:pctHeight>0</wp14:pctHeight>
            </wp14:sizeRelV>
          </wp:anchor>
        </w:drawing>
      </w:r>
    </w:p>
    <w:p w:rsidR="008462D0" w:rsidRPr="008462D0" w:rsidRDefault="008462D0" w:rsidP="008462D0">
      <w:pPr>
        <w:spacing w:after="0" w:line="240" w:lineRule="auto"/>
        <w:jc w:val="center"/>
        <w:rPr>
          <w:rFonts w:ascii="Times New Roman" w:hAnsi="Times New Roman" w:cs="Times New Roman"/>
          <w:b/>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sz w:val="24"/>
          <w:szCs w:val="24"/>
        </w:rPr>
      </w:pPr>
    </w:p>
    <w:p w:rsidR="008462D0" w:rsidRPr="008462D0" w:rsidRDefault="008462D0" w:rsidP="008462D0">
      <w:pPr>
        <w:spacing w:after="0" w:line="240" w:lineRule="auto"/>
        <w:rPr>
          <w:rFonts w:ascii="Times New Roman" w:hAnsi="Times New Roman" w:cs="Times New Roman"/>
          <w:b/>
          <w:sz w:val="24"/>
          <w:szCs w:val="24"/>
        </w:rPr>
      </w:pPr>
      <w:r w:rsidRPr="008462D0">
        <w:rPr>
          <w:rFonts w:ascii="Times New Roman" w:hAnsi="Times New Roman" w:cs="Times New Roman"/>
          <w:b/>
          <w:sz w:val="24"/>
          <w:szCs w:val="24"/>
        </w:rPr>
        <w:t>**Нагрудна нашивка «ВОЄНІЗОВАНА ОХОРОНА»</w:t>
      </w:r>
    </w:p>
    <w:p w:rsidR="008462D0" w:rsidRPr="008462D0" w:rsidRDefault="008462D0" w:rsidP="008462D0">
      <w:pPr>
        <w:spacing w:after="0" w:line="240" w:lineRule="auto"/>
        <w:jc w:val="center"/>
        <w:rPr>
          <w:rFonts w:ascii="Times New Roman" w:hAnsi="Times New Roman" w:cs="Times New Roman"/>
          <w:b/>
          <w:sz w:val="24"/>
          <w:szCs w:val="24"/>
        </w:rPr>
      </w:pPr>
    </w:p>
    <w:p w:rsidR="008462D0" w:rsidRPr="008462D0" w:rsidRDefault="008462D0" w:rsidP="008462D0">
      <w:pPr>
        <w:spacing w:after="0" w:line="240" w:lineRule="auto"/>
        <w:ind w:firstLine="708"/>
        <w:jc w:val="both"/>
        <w:rPr>
          <w:rFonts w:ascii="Times New Roman" w:hAnsi="Times New Roman" w:cs="Times New Roman"/>
          <w:sz w:val="24"/>
          <w:szCs w:val="24"/>
        </w:rPr>
      </w:pPr>
      <w:r w:rsidRPr="008462D0">
        <w:rPr>
          <w:rFonts w:ascii="Times New Roman" w:hAnsi="Times New Roman" w:cs="Times New Roman"/>
          <w:sz w:val="24"/>
          <w:szCs w:val="24"/>
        </w:rPr>
        <w:t>Нагрудна нашивка «ВОЄНІЗОВАНА ОХОРОНА» чорного кольору, розміром 150х45 мм.</w:t>
      </w:r>
    </w:p>
    <w:p w:rsidR="008462D0" w:rsidRPr="008462D0" w:rsidRDefault="008462D0" w:rsidP="008462D0">
      <w:pPr>
        <w:spacing w:after="0" w:line="240" w:lineRule="auto"/>
        <w:ind w:firstLine="708"/>
        <w:jc w:val="both"/>
        <w:rPr>
          <w:rFonts w:ascii="Times New Roman" w:hAnsi="Times New Roman" w:cs="Times New Roman"/>
          <w:sz w:val="24"/>
          <w:szCs w:val="24"/>
        </w:rPr>
      </w:pPr>
      <w:r w:rsidRPr="008462D0">
        <w:rPr>
          <w:rFonts w:ascii="Times New Roman" w:hAnsi="Times New Roman" w:cs="Times New Roman"/>
          <w:sz w:val="24"/>
          <w:szCs w:val="24"/>
        </w:rPr>
        <w:t>Напис заголовними літерами «ВОЄНІЗОВАНА ОХОРОНА»</w:t>
      </w:r>
      <w:r w:rsidRPr="008462D0">
        <w:rPr>
          <w:rFonts w:ascii="Times New Roman" w:hAnsi="Times New Roman" w:cs="Times New Roman"/>
          <w:sz w:val="24"/>
          <w:szCs w:val="24"/>
        </w:rPr>
        <w:br/>
        <w:t xml:space="preserve">(шрифт </w:t>
      </w:r>
      <w:proofErr w:type="spellStart"/>
      <w:r w:rsidRPr="008462D0">
        <w:rPr>
          <w:rFonts w:ascii="Times New Roman" w:hAnsi="Times New Roman" w:cs="Times New Roman"/>
          <w:sz w:val="24"/>
          <w:szCs w:val="24"/>
        </w:rPr>
        <w:t>Arial</w:t>
      </w:r>
      <w:proofErr w:type="spellEnd"/>
      <w:r w:rsidRPr="008462D0">
        <w:rPr>
          <w:rFonts w:ascii="Times New Roman" w:hAnsi="Times New Roman" w:cs="Times New Roman"/>
          <w:sz w:val="24"/>
          <w:szCs w:val="24"/>
        </w:rPr>
        <w:t>) вишивається світло-сірим або сріблястим кольором.</w:t>
      </w:r>
    </w:p>
    <w:p w:rsidR="008462D0" w:rsidRPr="008462D0" w:rsidRDefault="008462D0" w:rsidP="008462D0">
      <w:pPr>
        <w:spacing w:after="0" w:line="240" w:lineRule="auto"/>
        <w:ind w:firstLine="567"/>
        <w:rPr>
          <w:rFonts w:ascii="Times New Roman" w:hAnsi="Times New Roman" w:cs="Times New Roman"/>
          <w:sz w:val="24"/>
          <w:szCs w:val="24"/>
          <w:lang w:eastAsia="uk-UA"/>
        </w:rPr>
      </w:pPr>
      <w:r w:rsidRPr="008462D0">
        <w:rPr>
          <w:rFonts w:ascii="Times New Roman" w:hAnsi="Times New Roman" w:cs="Times New Roman"/>
          <w:sz w:val="24"/>
          <w:szCs w:val="24"/>
          <w:lang w:eastAsia="uk-UA"/>
        </w:rPr>
        <w:t xml:space="preserve">                              </w:t>
      </w:r>
      <w:r w:rsidRPr="008462D0">
        <w:rPr>
          <w:rFonts w:ascii="Times New Roman" w:hAnsi="Times New Roman" w:cs="Times New Roman"/>
          <w:noProof/>
          <w:sz w:val="24"/>
          <w:szCs w:val="24"/>
          <w:lang w:val="ru-RU" w:eastAsia="ru-RU"/>
        </w:rPr>
        <w:drawing>
          <wp:inline distT="0" distB="0" distL="0" distR="0" wp14:anchorId="7C66B22E" wp14:editId="0ACE8F37">
            <wp:extent cx="3244215" cy="7632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4215" cy="763270"/>
                    </a:xfrm>
                    <a:prstGeom prst="rect">
                      <a:avLst/>
                    </a:prstGeom>
                    <a:noFill/>
                    <a:ln>
                      <a:noFill/>
                    </a:ln>
                  </pic:spPr>
                </pic:pic>
              </a:graphicData>
            </a:graphic>
          </wp:inline>
        </w:drawing>
      </w:r>
    </w:p>
    <w:p w:rsidR="008462D0" w:rsidRPr="008462D0" w:rsidRDefault="008462D0" w:rsidP="008462D0">
      <w:pPr>
        <w:spacing w:after="0" w:line="240" w:lineRule="auto"/>
        <w:jc w:val="both"/>
        <w:rPr>
          <w:rFonts w:ascii="Times New Roman" w:hAnsi="Times New Roman" w:cs="Times New Roman"/>
          <w:sz w:val="24"/>
          <w:szCs w:val="24"/>
          <w:lang w:eastAsia="ru-RU"/>
        </w:rPr>
      </w:pPr>
    </w:p>
    <w:p w:rsidR="005E3DC8" w:rsidRPr="008462D0" w:rsidRDefault="005E3DC8" w:rsidP="008462D0">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t>Додаток № </w:t>
      </w:r>
      <w:r w:rsidR="00606010">
        <w:rPr>
          <w:rFonts w:ascii="Times New Roman" w:hAnsi="Times New Roman" w:cs="Times New Roman"/>
          <w:b/>
          <w:color w:val="000000"/>
          <w:sz w:val="24"/>
          <w:szCs w:val="24"/>
          <w:lang w:val="ru-RU"/>
        </w:rPr>
        <w:t>4</w:t>
      </w:r>
    </w:p>
    <w:p w:rsidR="005E3DC8" w:rsidRPr="005E3DC8" w:rsidRDefault="005E3DC8" w:rsidP="005E3DC8">
      <w:pPr>
        <w:spacing w:after="0" w:line="240" w:lineRule="auto"/>
        <w:jc w:val="right"/>
        <w:rPr>
          <w:rFonts w:ascii="Times New Roman" w:hAnsi="Times New Roman" w:cs="Times New Roman"/>
          <w:color w:val="000000"/>
          <w:sz w:val="24"/>
          <w:szCs w:val="24"/>
        </w:rPr>
      </w:pPr>
      <w:r w:rsidRPr="005E3DC8">
        <w:rPr>
          <w:rFonts w:ascii="Times New Roman" w:hAnsi="Times New Roman" w:cs="Times New Roman"/>
          <w:color w:val="000000"/>
          <w:sz w:val="24"/>
          <w:szCs w:val="24"/>
        </w:rPr>
        <w:t>до тендерної документації</w:t>
      </w:r>
    </w:p>
    <w:p w:rsidR="005E3DC8" w:rsidRPr="005E3DC8" w:rsidRDefault="005E3DC8" w:rsidP="005E3DC8">
      <w:pPr>
        <w:spacing w:after="0" w:line="240" w:lineRule="auto"/>
        <w:jc w:val="center"/>
        <w:rPr>
          <w:rFonts w:ascii="Times New Roman" w:hAnsi="Times New Roman" w:cs="Times New Roman"/>
          <w:b/>
          <w:color w:val="000000"/>
          <w:sz w:val="24"/>
          <w:szCs w:val="24"/>
        </w:rPr>
      </w:pPr>
    </w:p>
    <w:p w:rsidR="005E3DC8" w:rsidRPr="005E3DC8" w:rsidRDefault="005E3DC8" w:rsidP="005E3DC8">
      <w:pPr>
        <w:spacing w:after="0" w:line="240" w:lineRule="auto"/>
        <w:jc w:val="center"/>
        <w:rPr>
          <w:rFonts w:ascii="Times New Roman" w:hAnsi="Times New Roman" w:cs="Times New Roman"/>
          <w:b/>
          <w:sz w:val="24"/>
          <w:szCs w:val="24"/>
        </w:rPr>
      </w:pPr>
      <w:r w:rsidRPr="005E3DC8">
        <w:rPr>
          <w:rFonts w:ascii="Times New Roman" w:hAnsi="Times New Roman" w:cs="Times New Roman"/>
          <w:b/>
          <w:sz w:val="24"/>
          <w:szCs w:val="24"/>
        </w:rPr>
        <w:t>ПРОЄКТ ДОГОВОРУ</w:t>
      </w:r>
    </w:p>
    <w:p w:rsidR="005E3DC8" w:rsidRPr="005E3DC8" w:rsidRDefault="005E3DC8" w:rsidP="005E3DC8">
      <w:pPr>
        <w:spacing w:after="0" w:line="240" w:lineRule="auto"/>
        <w:jc w:val="center"/>
        <w:rPr>
          <w:rFonts w:ascii="Times New Roman" w:hAnsi="Times New Roman" w:cs="Times New Roman"/>
          <w:b/>
          <w:sz w:val="24"/>
          <w:szCs w:val="24"/>
        </w:rPr>
      </w:pPr>
    </w:p>
    <w:p w:rsidR="005E3DC8" w:rsidRPr="005E3DC8" w:rsidRDefault="005E3DC8" w:rsidP="005E3DC8">
      <w:pPr>
        <w:spacing w:after="0" w:line="240" w:lineRule="auto"/>
        <w:jc w:val="center"/>
        <w:rPr>
          <w:rFonts w:ascii="Times New Roman" w:hAnsi="Times New Roman" w:cs="Times New Roman"/>
          <w:color w:val="000000"/>
          <w:sz w:val="24"/>
          <w:szCs w:val="24"/>
        </w:rPr>
      </w:pPr>
      <w:r w:rsidRPr="005E3DC8">
        <w:rPr>
          <w:rFonts w:ascii="Times New Roman" w:hAnsi="Times New Roman" w:cs="Times New Roman"/>
          <w:color w:val="000000"/>
          <w:sz w:val="24"/>
          <w:szCs w:val="24"/>
        </w:rPr>
        <w:t xml:space="preserve">Розміщено в електронній системі закупівель в окремому файлі. </w:t>
      </w:r>
    </w:p>
    <w:p w:rsidR="005E3DC8" w:rsidRPr="005E3DC8" w:rsidRDefault="005E3DC8" w:rsidP="005E3DC8">
      <w:pPr>
        <w:spacing w:after="0" w:line="240" w:lineRule="auto"/>
        <w:jc w:val="right"/>
        <w:rPr>
          <w:rFonts w:ascii="Times New Roman" w:hAnsi="Times New Roman" w:cs="Times New Roman"/>
          <w:b/>
          <w:color w:val="000000"/>
          <w:sz w:val="24"/>
          <w:szCs w:val="24"/>
          <w:lang w:val="ru-RU"/>
        </w:rPr>
      </w:pPr>
      <w:r w:rsidRPr="005E3DC8">
        <w:rPr>
          <w:rFonts w:ascii="Times New Roman" w:hAnsi="Times New Roman" w:cs="Times New Roman"/>
          <w:b/>
          <w:color w:val="000000"/>
          <w:sz w:val="24"/>
          <w:szCs w:val="24"/>
        </w:rPr>
        <w:t>__________________________________________________________________________________</w:t>
      </w:r>
    </w:p>
    <w:p w:rsidR="005E3DC8" w:rsidRPr="001E4986" w:rsidRDefault="005E3DC8" w:rsidP="005E3DC8">
      <w:pPr>
        <w:spacing w:after="0" w:line="240" w:lineRule="auto"/>
        <w:jc w:val="both"/>
        <w:rPr>
          <w:rFonts w:ascii="Times New Roman" w:eastAsia="Arial" w:hAnsi="Times New Roman" w:cs="Times New Roman"/>
          <w:b/>
          <w:color w:val="000000"/>
          <w:sz w:val="24"/>
          <w:szCs w:val="24"/>
          <w:u w:val="single"/>
          <w:lang w:val="ru-RU"/>
        </w:rPr>
      </w:pPr>
    </w:p>
    <w:p w:rsidR="005E3DC8" w:rsidRDefault="005E3DC8" w:rsidP="005E3DC8">
      <w:pPr>
        <w:spacing w:after="0" w:line="240" w:lineRule="auto"/>
        <w:jc w:val="both"/>
        <w:rPr>
          <w:rFonts w:eastAsia="Arial"/>
          <w:b/>
          <w:color w:val="000000"/>
          <w:sz w:val="28"/>
          <w:szCs w:val="28"/>
          <w:u w:val="single"/>
          <w:lang w:val="ru-RU"/>
        </w:rPr>
      </w:pPr>
    </w:p>
    <w:p w:rsidR="00606010" w:rsidRDefault="00606010" w:rsidP="005E3DC8">
      <w:pPr>
        <w:spacing w:after="0" w:line="240" w:lineRule="auto"/>
        <w:jc w:val="both"/>
        <w:rPr>
          <w:rFonts w:eastAsia="Arial"/>
          <w:b/>
          <w:color w:val="000000"/>
          <w:sz w:val="28"/>
          <w:szCs w:val="28"/>
          <w:u w:val="single"/>
          <w:lang w:val="ru-RU"/>
        </w:rPr>
      </w:pPr>
    </w:p>
    <w:p w:rsidR="00606010" w:rsidRDefault="0060601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8462D0" w:rsidRDefault="008462D0"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t>Додаток № </w:t>
      </w:r>
      <w:r w:rsidR="00606010">
        <w:rPr>
          <w:rFonts w:ascii="Times New Roman" w:hAnsi="Times New Roman" w:cs="Times New Roman"/>
          <w:b/>
          <w:color w:val="000000"/>
          <w:sz w:val="24"/>
          <w:szCs w:val="24"/>
          <w:lang w:val="ru-RU"/>
        </w:rPr>
        <w:t>5</w:t>
      </w:r>
    </w:p>
    <w:p w:rsidR="005E3DC8" w:rsidRPr="0037153A" w:rsidRDefault="0037153A" w:rsidP="0037153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до тендерної документації</w:t>
      </w:r>
    </w:p>
    <w:p w:rsidR="005E3DC8" w:rsidRDefault="005E3DC8" w:rsidP="005E3DC8">
      <w:pPr>
        <w:shd w:val="clear" w:color="auto" w:fill="FFFFFF"/>
        <w:spacing w:after="0" w:line="240" w:lineRule="auto"/>
        <w:ind w:left="552" w:right="1" w:firstLine="15"/>
        <w:jc w:val="center"/>
      </w:pPr>
      <w:r>
        <w:rPr>
          <w:rFonts w:ascii="Times New Roman" w:hAnsi="Times New Roman"/>
          <w:b/>
          <w:sz w:val="24"/>
          <w:szCs w:val="24"/>
        </w:rPr>
        <w:t xml:space="preserve">ФОРМА </w:t>
      </w:r>
    </w:p>
    <w:p w:rsidR="005E3DC8" w:rsidRDefault="005E3DC8" w:rsidP="005E3DC8">
      <w:pPr>
        <w:widowControl w:val="0"/>
        <w:shd w:val="clear" w:color="auto" w:fill="FFFFFF"/>
        <w:spacing w:after="0" w:line="240" w:lineRule="auto"/>
        <w:ind w:left="552" w:right="1" w:firstLine="15"/>
        <w:jc w:val="center"/>
      </w:pPr>
      <w:r>
        <w:rPr>
          <w:rFonts w:ascii="Times New Roman" w:eastAsia="Times New Roman" w:hAnsi="Times New Roman"/>
          <w:b/>
          <w:bCs/>
          <w:color w:val="000000"/>
          <w:sz w:val="24"/>
          <w:szCs w:val="24"/>
          <w:lang w:val="ru-RU" w:eastAsia="ru-RU"/>
        </w:rPr>
        <w:t>ГАРАНТІЙНИЙ ЛИСТ ЩОДО ВИКОНАННЯ ЗОБОВ'ЯЗАНЬ</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9810" w:type="dxa"/>
        <w:jc w:val="center"/>
        <w:tblLayout w:type="fixed"/>
        <w:tblLook w:val="01E0" w:firstRow="1" w:lastRow="1" w:firstColumn="1" w:lastColumn="1" w:noHBand="0" w:noVBand="0"/>
      </w:tblPr>
      <w:tblGrid>
        <w:gridCol w:w="5451"/>
        <w:gridCol w:w="4359"/>
      </w:tblGrid>
      <w:tr w:rsidR="005E3DC8" w:rsidTr="005E3DC8">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jc w:val="center"/>
              <w:rPr>
                <w:rFonts w:ascii="Times New Roman" w:hAnsi="Times New Roman" w:cs="Times New Roman"/>
                <w:b/>
                <w:sz w:val="24"/>
                <w:szCs w:val="24"/>
                <w:lang w:eastAsia="ru-RU"/>
              </w:rPr>
            </w:pPr>
            <w:r>
              <w:rPr>
                <w:rFonts w:ascii="Times New Roman" w:hAnsi="Times New Roman"/>
                <w:b/>
                <w:sz w:val="24"/>
                <w:szCs w:val="24"/>
                <w:lang w:eastAsia="ru-RU"/>
              </w:rPr>
              <w:t>Відомості про Учасника процедури закупівлі</w:t>
            </w: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bl>
    <w:p w:rsidR="005E3DC8" w:rsidRDefault="005E3DC8" w:rsidP="005E3DC8">
      <w:pPr>
        <w:shd w:val="clear" w:color="auto" w:fill="FFFFFF"/>
        <w:spacing w:after="0" w:line="240" w:lineRule="auto"/>
        <w:ind w:left="552" w:right="1" w:firstLine="15"/>
        <w:jc w:val="center"/>
        <w:rPr>
          <w:rFonts w:ascii="Times New Roman" w:hAnsi="Times New Roman"/>
          <w:sz w:val="24"/>
          <w:szCs w:val="24"/>
        </w:rPr>
      </w:pP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r>
        <w:rPr>
          <w:rFonts w:ascii="Times New Roman" w:hAnsi="Times New Roman"/>
          <w:b/>
          <w:sz w:val="24"/>
          <w:szCs w:val="24"/>
        </w:rPr>
        <w:lastRenderedPageBreak/>
        <w:t>ЦІНОВА ПРОПОЗИЦІЯ</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10095" w:type="dxa"/>
        <w:tblInd w:w="-34" w:type="dxa"/>
        <w:tblLayout w:type="fixed"/>
        <w:tblLook w:val="04A0" w:firstRow="1" w:lastRow="0" w:firstColumn="1" w:lastColumn="0" w:noHBand="0" w:noVBand="1"/>
      </w:tblPr>
      <w:tblGrid>
        <w:gridCol w:w="646"/>
        <w:gridCol w:w="3945"/>
        <w:gridCol w:w="1079"/>
        <w:gridCol w:w="1417"/>
        <w:gridCol w:w="1418"/>
        <w:gridCol w:w="1590"/>
      </w:tblGrid>
      <w:tr w:rsidR="005E3DC8" w:rsidTr="0037153A">
        <w:trPr>
          <w:trHeight w:val="865"/>
        </w:trPr>
        <w:tc>
          <w:tcPr>
            <w:tcW w:w="646"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color w:val="000000"/>
                <w:sz w:val="24"/>
                <w:szCs w:val="24"/>
              </w:rPr>
              <w:t>№ п/</w:t>
            </w:r>
            <w:proofErr w:type="spellStart"/>
            <w:r>
              <w:rPr>
                <w:rFonts w:ascii="Times New Roman" w:eastAsia="Times New Roman" w:hAnsi="Times New Roman"/>
                <w:b/>
                <w:color w:val="000000"/>
                <w:sz w:val="24"/>
                <w:szCs w:val="24"/>
              </w:rPr>
              <w:t>п</w:t>
            </w:r>
            <w:proofErr w:type="spellEnd"/>
          </w:p>
        </w:tc>
        <w:tc>
          <w:tcPr>
            <w:tcW w:w="3945"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Найменування товару</w:t>
            </w:r>
          </w:p>
        </w:tc>
        <w:tc>
          <w:tcPr>
            <w:tcW w:w="1079"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 xml:space="preserve">Од. виміру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spacing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b/>
                <w:bCs/>
                <w:color w:val="000000"/>
                <w:sz w:val="24"/>
                <w:szCs w:val="24"/>
              </w:rPr>
              <w:t>Кількість</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Ціна за од., грн. без ПДВ</w:t>
            </w:r>
          </w:p>
        </w:tc>
        <w:tc>
          <w:tcPr>
            <w:tcW w:w="1590" w:type="dxa"/>
            <w:tcBorders>
              <w:top w:val="single" w:sz="4" w:space="0" w:color="000000"/>
              <w:left w:val="single" w:sz="4" w:space="0" w:color="000000"/>
              <w:bottom w:val="single" w:sz="4" w:space="0" w:color="000000"/>
              <w:right w:val="single" w:sz="4" w:space="0" w:color="000000"/>
            </w:tcBorders>
          </w:tcPr>
          <w:p w:rsidR="005E3DC8" w:rsidRDefault="005E3DC8">
            <w:pPr>
              <w:snapToGrid w:val="0"/>
              <w:spacing w:line="100" w:lineRule="atLeast"/>
              <w:ind w:left="34" w:firstLine="885"/>
              <w:jc w:val="center"/>
              <w:rPr>
                <w:rFonts w:ascii="Times New Roman" w:eastAsia="Times New Roman" w:hAnsi="Times New Roman" w:cs="Times New Roman"/>
                <w:b/>
                <w:bCs/>
                <w:color w:val="000000"/>
                <w:sz w:val="24"/>
                <w:szCs w:val="24"/>
              </w:rPr>
            </w:pPr>
          </w:p>
          <w:p w:rsidR="005E3DC8" w:rsidRDefault="005E3DC8">
            <w:pPr>
              <w:suppressAutoHyphens/>
              <w:jc w:val="center"/>
              <w:rPr>
                <w:rFonts w:ascii="Times New Roman" w:hAnsi="Times New Roman" w:cs="Times New Roman"/>
                <w:b/>
                <w:sz w:val="24"/>
                <w:szCs w:val="24"/>
              </w:rPr>
            </w:pPr>
            <w:r>
              <w:rPr>
                <w:rFonts w:ascii="Times New Roman" w:hAnsi="Times New Roman"/>
                <w:b/>
                <w:sz w:val="24"/>
                <w:szCs w:val="24"/>
              </w:rPr>
              <w:t>Загальна вартість, грн. без ПДВ</w:t>
            </w:r>
          </w:p>
        </w:tc>
      </w:tr>
      <w:tr w:rsidR="0037153A" w:rsidTr="0037153A">
        <w:trPr>
          <w:trHeight w:val="315"/>
        </w:trPr>
        <w:tc>
          <w:tcPr>
            <w:tcW w:w="646" w:type="dxa"/>
            <w:tcBorders>
              <w:top w:val="nil"/>
              <w:left w:val="single" w:sz="4" w:space="0" w:color="000000"/>
              <w:bottom w:val="single" w:sz="4" w:space="0" w:color="000000"/>
              <w:right w:val="nil"/>
            </w:tcBorders>
            <w:vAlign w:val="center"/>
            <w:hideMark/>
          </w:tcPr>
          <w:p w:rsidR="0037153A" w:rsidRDefault="00606010">
            <w:pPr>
              <w:pStyle w:val="af5"/>
              <w:jc w:val="center"/>
              <w:rPr>
                <w:lang w:eastAsia="en-US"/>
              </w:rPr>
            </w:pPr>
            <w:r>
              <w:rPr>
                <w:lang w:eastAsia="en-US"/>
              </w:rPr>
              <w:t>1</w:t>
            </w:r>
          </w:p>
        </w:tc>
        <w:tc>
          <w:tcPr>
            <w:tcW w:w="3945" w:type="dxa"/>
            <w:tcBorders>
              <w:top w:val="nil"/>
              <w:left w:val="single" w:sz="4" w:space="0" w:color="000000"/>
              <w:bottom w:val="single" w:sz="4" w:space="0" w:color="000000"/>
              <w:right w:val="nil"/>
            </w:tcBorders>
            <w:vAlign w:val="center"/>
          </w:tcPr>
          <w:p w:rsidR="0037153A" w:rsidRPr="004608BA" w:rsidRDefault="0037153A" w:rsidP="00371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Куртка спеціальна для поліцейських</w:t>
            </w:r>
          </w:p>
        </w:tc>
        <w:tc>
          <w:tcPr>
            <w:tcW w:w="1079" w:type="dxa"/>
            <w:tcBorders>
              <w:top w:val="nil"/>
              <w:left w:val="single" w:sz="4" w:space="0" w:color="000000"/>
              <w:bottom w:val="single" w:sz="4" w:space="0" w:color="000000"/>
              <w:right w:val="nil"/>
            </w:tcBorders>
            <w:vAlign w:val="center"/>
          </w:tcPr>
          <w:p w:rsidR="0037153A" w:rsidRDefault="0037153A" w:rsidP="0037153A">
            <w:pPr>
              <w:pStyle w:val="af5"/>
              <w:snapToGrid w:val="0"/>
              <w:jc w:val="center"/>
              <w:rPr>
                <w:lang w:eastAsia="en-US"/>
              </w:rPr>
            </w:pPr>
            <w:r>
              <w:rPr>
                <w:lang w:eastAsia="en-US"/>
              </w:rPr>
              <w:t>шт.</w:t>
            </w:r>
          </w:p>
        </w:tc>
        <w:tc>
          <w:tcPr>
            <w:tcW w:w="1417" w:type="dxa"/>
            <w:tcBorders>
              <w:top w:val="nil"/>
              <w:left w:val="single" w:sz="4" w:space="0" w:color="000000"/>
              <w:bottom w:val="single" w:sz="4" w:space="0" w:color="000000"/>
              <w:right w:val="nil"/>
            </w:tcBorders>
            <w:vAlign w:val="center"/>
          </w:tcPr>
          <w:p w:rsidR="0037153A" w:rsidRDefault="00606010">
            <w:pPr>
              <w:pStyle w:val="af5"/>
              <w:snapToGrid w:val="0"/>
              <w:jc w:val="center"/>
              <w:rPr>
                <w:lang w:eastAsia="en-US"/>
              </w:rPr>
            </w:pPr>
            <w:r>
              <w:rPr>
                <w:lang w:eastAsia="en-US"/>
              </w:rPr>
              <w:t>10</w:t>
            </w:r>
            <w:r w:rsidR="0037153A">
              <w:rPr>
                <w:lang w:eastAsia="en-US"/>
              </w:rPr>
              <w:t>0</w:t>
            </w:r>
          </w:p>
        </w:tc>
        <w:tc>
          <w:tcPr>
            <w:tcW w:w="1418"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37153A" w:rsidRDefault="0037153A">
            <w:pPr>
              <w:suppressAutoHyphens/>
              <w:snapToGrid w:val="0"/>
              <w:spacing w:line="100" w:lineRule="atLeast"/>
              <w:jc w:val="center"/>
              <w:rPr>
                <w:rFonts w:ascii="Times New Roman" w:eastAsia="Times New Roman" w:hAnsi="Times New Roman" w:cs="Times New Roman"/>
                <w:color w:val="000000"/>
                <w:sz w:val="24"/>
                <w:szCs w:val="24"/>
              </w:rPr>
            </w:pPr>
          </w:p>
        </w:tc>
      </w:tr>
      <w:tr w:rsidR="0037153A" w:rsidTr="0037153A">
        <w:trPr>
          <w:trHeight w:val="315"/>
        </w:trPr>
        <w:tc>
          <w:tcPr>
            <w:tcW w:w="646" w:type="dxa"/>
            <w:tcBorders>
              <w:top w:val="nil"/>
              <w:left w:val="single" w:sz="4" w:space="0" w:color="000000"/>
              <w:bottom w:val="single" w:sz="4" w:space="0" w:color="000000"/>
              <w:right w:val="nil"/>
            </w:tcBorders>
            <w:vAlign w:val="center"/>
          </w:tcPr>
          <w:p w:rsidR="0037153A" w:rsidRDefault="00606010">
            <w:pPr>
              <w:pStyle w:val="af5"/>
              <w:jc w:val="center"/>
            </w:pPr>
            <w:r>
              <w:t>2</w:t>
            </w:r>
          </w:p>
        </w:tc>
        <w:tc>
          <w:tcPr>
            <w:tcW w:w="3945" w:type="dxa"/>
            <w:tcBorders>
              <w:top w:val="nil"/>
              <w:left w:val="single" w:sz="4" w:space="0" w:color="000000"/>
              <w:bottom w:val="single" w:sz="4" w:space="0" w:color="000000"/>
              <w:right w:val="nil"/>
            </w:tcBorders>
            <w:vAlign w:val="center"/>
          </w:tcPr>
          <w:p w:rsidR="0037153A" w:rsidRPr="004608BA" w:rsidRDefault="0037153A" w:rsidP="0037153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Напівкомбінезон</w:t>
            </w:r>
            <w:proofErr w:type="spellEnd"/>
            <w:r>
              <w:rPr>
                <w:rFonts w:ascii="Times New Roman" w:hAnsi="Times New Roman" w:cs="Times New Roman"/>
                <w:sz w:val="24"/>
                <w:szCs w:val="24"/>
              </w:rPr>
              <w:t xml:space="preserve"> для поліцейських</w:t>
            </w:r>
          </w:p>
        </w:tc>
        <w:tc>
          <w:tcPr>
            <w:tcW w:w="1079" w:type="dxa"/>
            <w:tcBorders>
              <w:top w:val="nil"/>
              <w:left w:val="single" w:sz="4" w:space="0" w:color="000000"/>
              <w:bottom w:val="single" w:sz="4" w:space="0" w:color="000000"/>
              <w:right w:val="nil"/>
            </w:tcBorders>
            <w:vAlign w:val="center"/>
          </w:tcPr>
          <w:p w:rsidR="0037153A" w:rsidRDefault="0037153A" w:rsidP="0037153A">
            <w:pPr>
              <w:pStyle w:val="af5"/>
              <w:snapToGrid w:val="0"/>
              <w:jc w:val="center"/>
              <w:rPr>
                <w:lang w:eastAsia="en-US"/>
              </w:rPr>
            </w:pPr>
            <w:r>
              <w:rPr>
                <w:lang w:eastAsia="en-US"/>
              </w:rPr>
              <w:t>шт.</w:t>
            </w:r>
          </w:p>
        </w:tc>
        <w:tc>
          <w:tcPr>
            <w:tcW w:w="1417" w:type="dxa"/>
            <w:tcBorders>
              <w:top w:val="nil"/>
              <w:left w:val="single" w:sz="4" w:space="0" w:color="000000"/>
              <w:bottom w:val="single" w:sz="4" w:space="0" w:color="000000"/>
              <w:right w:val="nil"/>
            </w:tcBorders>
            <w:vAlign w:val="center"/>
          </w:tcPr>
          <w:p w:rsidR="0037153A" w:rsidRDefault="00606010">
            <w:pPr>
              <w:pStyle w:val="af5"/>
              <w:snapToGrid w:val="0"/>
              <w:jc w:val="center"/>
              <w:rPr>
                <w:lang w:eastAsia="en-US"/>
              </w:rPr>
            </w:pPr>
            <w:r>
              <w:rPr>
                <w:lang w:eastAsia="en-US"/>
              </w:rPr>
              <w:t>10</w:t>
            </w:r>
            <w:r w:rsidR="0037153A">
              <w:rPr>
                <w:lang w:eastAsia="en-US"/>
              </w:rPr>
              <w:t>0</w:t>
            </w:r>
          </w:p>
        </w:tc>
        <w:tc>
          <w:tcPr>
            <w:tcW w:w="1418" w:type="dxa"/>
            <w:tcBorders>
              <w:top w:val="nil"/>
              <w:left w:val="single" w:sz="4" w:space="0" w:color="000000"/>
              <w:bottom w:val="single" w:sz="4" w:space="0" w:color="000000"/>
              <w:right w:val="nil"/>
            </w:tcBorders>
            <w:vAlign w:val="center"/>
          </w:tcPr>
          <w:p w:rsidR="0037153A" w:rsidRDefault="0037153A">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37153A" w:rsidRDefault="0037153A">
            <w:pPr>
              <w:suppressAutoHyphens/>
              <w:snapToGrid w:val="0"/>
              <w:spacing w:line="100" w:lineRule="atLeast"/>
              <w:jc w:val="center"/>
              <w:rPr>
                <w:rFonts w:ascii="Times New Roman" w:eastAsia="Times New Roman" w:hAnsi="Times New Roman" w:cs="Times New Roman"/>
                <w:color w:val="000000"/>
                <w:sz w:val="24"/>
                <w:szCs w:val="24"/>
              </w:rPr>
            </w:pPr>
          </w:p>
        </w:tc>
      </w:tr>
      <w:tr w:rsidR="008462D0" w:rsidTr="0037153A">
        <w:trPr>
          <w:trHeight w:val="315"/>
        </w:trPr>
        <w:tc>
          <w:tcPr>
            <w:tcW w:w="646" w:type="dxa"/>
            <w:tcBorders>
              <w:top w:val="nil"/>
              <w:left w:val="single" w:sz="4" w:space="0" w:color="000000"/>
              <w:bottom w:val="single" w:sz="4" w:space="0" w:color="000000"/>
              <w:right w:val="nil"/>
            </w:tcBorders>
            <w:vAlign w:val="center"/>
          </w:tcPr>
          <w:p w:rsidR="008462D0" w:rsidRDefault="008462D0">
            <w:pPr>
              <w:pStyle w:val="af5"/>
              <w:jc w:val="center"/>
            </w:pPr>
            <w:r>
              <w:t>3</w:t>
            </w:r>
          </w:p>
        </w:tc>
        <w:tc>
          <w:tcPr>
            <w:tcW w:w="3945" w:type="dxa"/>
            <w:tcBorders>
              <w:top w:val="nil"/>
              <w:left w:val="single" w:sz="4" w:space="0" w:color="000000"/>
              <w:bottom w:val="single" w:sz="4" w:space="0" w:color="000000"/>
              <w:right w:val="nil"/>
            </w:tcBorders>
            <w:vAlign w:val="center"/>
          </w:tcPr>
          <w:p w:rsidR="008462D0" w:rsidRDefault="008462D0" w:rsidP="0037153A">
            <w:pPr>
              <w:spacing w:after="0" w:line="240" w:lineRule="auto"/>
              <w:jc w:val="both"/>
              <w:rPr>
                <w:rFonts w:ascii="Times New Roman" w:hAnsi="Times New Roman" w:cs="Times New Roman"/>
                <w:sz w:val="24"/>
                <w:szCs w:val="24"/>
              </w:rPr>
            </w:pPr>
            <w:r w:rsidRPr="008462D0">
              <w:rPr>
                <w:rFonts w:ascii="Times New Roman" w:hAnsi="Times New Roman" w:cs="Times New Roman"/>
                <w:sz w:val="24"/>
                <w:szCs w:val="24"/>
              </w:rPr>
              <w:t>Курт</w:t>
            </w:r>
            <w:r>
              <w:rPr>
                <w:rFonts w:ascii="Times New Roman" w:hAnsi="Times New Roman" w:cs="Times New Roman"/>
                <w:sz w:val="24"/>
                <w:szCs w:val="24"/>
              </w:rPr>
              <w:t>ка зимова чорного кольору для воєнізованої охорони</w:t>
            </w:r>
          </w:p>
        </w:tc>
        <w:tc>
          <w:tcPr>
            <w:tcW w:w="1079" w:type="dxa"/>
            <w:tcBorders>
              <w:top w:val="nil"/>
              <w:left w:val="single" w:sz="4" w:space="0" w:color="000000"/>
              <w:bottom w:val="single" w:sz="4" w:space="0" w:color="000000"/>
              <w:right w:val="nil"/>
            </w:tcBorders>
            <w:vAlign w:val="center"/>
          </w:tcPr>
          <w:p w:rsidR="008462D0" w:rsidRDefault="008462D0" w:rsidP="001B2FEE">
            <w:pPr>
              <w:pStyle w:val="af5"/>
              <w:snapToGrid w:val="0"/>
              <w:jc w:val="center"/>
              <w:rPr>
                <w:lang w:eastAsia="en-US"/>
              </w:rPr>
            </w:pPr>
            <w:r>
              <w:rPr>
                <w:lang w:eastAsia="en-US"/>
              </w:rPr>
              <w:t>шт.</w:t>
            </w:r>
          </w:p>
        </w:tc>
        <w:tc>
          <w:tcPr>
            <w:tcW w:w="1417" w:type="dxa"/>
            <w:tcBorders>
              <w:top w:val="nil"/>
              <w:left w:val="single" w:sz="4" w:space="0" w:color="000000"/>
              <w:bottom w:val="single" w:sz="4" w:space="0" w:color="000000"/>
              <w:right w:val="nil"/>
            </w:tcBorders>
            <w:vAlign w:val="center"/>
          </w:tcPr>
          <w:p w:rsidR="008462D0" w:rsidRDefault="008462D0" w:rsidP="001B2FEE">
            <w:pPr>
              <w:pStyle w:val="af5"/>
              <w:snapToGrid w:val="0"/>
              <w:jc w:val="center"/>
              <w:rPr>
                <w:lang w:eastAsia="en-US"/>
              </w:rPr>
            </w:pPr>
            <w:r>
              <w:rPr>
                <w:lang w:eastAsia="en-US"/>
              </w:rPr>
              <w:t>100</w:t>
            </w:r>
          </w:p>
        </w:tc>
        <w:tc>
          <w:tcPr>
            <w:tcW w:w="1418" w:type="dxa"/>
            <w:tcBorders>
              <w:top w:val="nil"/>
              <w:left w:val="single" w:sz="4" w:space="0" w:color="000000"/>
              <w:bottom w:val="single" w:sz="4" w:space="0" w:color="000000"/>
              <w:right w:val="nil"/>
            </w:tcBorders>
            <w:vAlign w:val="center"/>
          </w:tcPr>
          <w:p w:rsidR="008462D0" w:rsidRDefault="008462D0">
            <w:pPr>
              <w:pStyle w:val="af5"/>
              <w:snapToGrid w:val="0"/>
              <w:jc w:val="center"/>
              <w:rPr>
                <w:lang w:eastAsia="en-US"/>
              </w:rPr>
            </w:pPr>
          </w:p>
        </w:tc>
        <w:tc>
          <w:tcPr>
            <w:tcW w:w="1590" w:type="dxa"/>
            <w:tcBorders>
              <w:top w:val="nil"/>
              <w:left w:val="single" w:sz="4" w:space="0" w:color="000000"/>
              <w:bottom w:val="single" w:sz="4" w:space="0" w:color="000000"/>
              <w:right w:val="single" w:sz="4" w:space="0" w:color="000000"/>
            </w:tcBorders>
            <w:vAlign w:val="center"/>
          </w:tcPr>
          <w:p w:rsidR="008462D0" w:rsidRDefault="008462D0">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Сума, без 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r w:rsidR="005E3DC8" w:rsidTr="0037153A">
        <w:trPr>
          <w:trHeight w:val="315"/>
        </w:trPr>
        <w:tc>
          <w:tcPr>
            <w:tcW w:w="8505" w:type="dxa"/>
            <w:gridSpan w:val="5"/>
            <w:tcBorders>
              <w:top w:val="nil"/>
              <w:left w:val="single" w:sz="4" w:space="0" w:color="000000"/>
              <w:bottom w:val="single" w:sz="4" w:space="0" w:color="000000"/>
              <w:right w:val="nil"/>
            </w:tcBorders>
            <w:vAlign w:val="center"/>
            <w:hideMark/>
          </w:tcPr>
          <w:p w:rsidR="005E3DC8" w:rsidRDefault="005E3DC8">
            <w:pPr>
              <w:suppressAutoHyphens/>
              <w:spacing w:line="100" w:lineRule="atLeast"/>
              <w:rPr>
                <w:rFonts w:ascii="Times New Roman" w:eastAsia="Times New Roman" w:hAnsi="Times New Roman" w:cs="Times New Roman"/>
                <w:color w:val="000000"/>
                <w:sz w:val="24"/>
                <w:szCs w:val="24"/>
              </w:rPr>
            </w:pPr>
            <w:r>
              <w:rPr>
                <w:rFonts w:ascii="Times New Roman" w:eastAsia="Times New Roman" w:hAnsi="Times New Roman"/>
                <w:b/>
                <w:bCs/>
                <w:color w:val="000000"/>
                <w:sz w:val="24"/>
                <w:szCs w:val="24"/>
              </w:rPr>
              <w:t>Загальна сума, з ПДВ:</w:t>
            </w:r>
          </w:p>
        </w:tc>
        <w:tc>
          <w:tcPr>
            <w:tcW w:w="1590" w:type="dxa"/>
            <w:tcBorders>
              <w:top w:val="nil"/>
              <w:left w:val="single" w:sz="4" w:space="0" w:color="000000"/>
              <w:bottom w:val="single" w:sz="4" w:space="0" w:color="000000"/>
              <w:right w:val="single" w:sz="4" w:space="0" w:color="000000"/>
            </w:tcBorders>
            <w:vAlign w:val="center"/>
          </w:tcPr>
          <w:p w:rsidR="005E3DC8" w:rsidRDefault="005E3DC8">
            <w:pPr>
              <w:suppressAutoHyphens/>
              <w:snapToGrid w:val="0"/>
              <w:spacing w:line="100" w:lineRule="atLeast"/>
              <w:jc w:val="center"/>
              <w:rPr>
                <w:rFonts w:ascii="Times New Roman" w:eastAsia="Times New Roman" w:hAnsi="Times New Roman" w:cs="Times New Roman"/>
                <w:color w:val="000000"/>
                <w:sz w:val="24"/>
                <w:szCs w:val="24"/>
              </w:rPr>
            </w:pPr>
          </w:p>
        </w:tc>
      </w:tr>
    </w:tbl>
    <w:p w:rsidR="005E3DC8" w:rsidRDefault="005E3DC8" w:rsidP="005E3DC8">
      <w:pPr>
        <w:pStyle w:val="1f"/>
        <w:rPr>
          <w:rFonts w:ascii="Times New Roman" w:hAnsi="Times New Roman" w:cs="Times New Roman"/>
          <w:lang w:val="uk-UA" w:eastAsia="fa-IR"/>
        </w:rPr>
      </w:pPr>
    </w:p>
    <w:p w:rsidR="005E3DC8" w:rsidRDefault="005E3DC8" w:rsidP="00606010">
      <w:pPr>
        <w:spacing w:after="0" w:line="240" w:lineRule="auto"/>
        <w:jc w:val="both"/>
        <w:rPr>
          <w:rFonts w:ascii="Times New Roman" w:hAnsi="Times New Roman"/>
          <w:sz w:val="20"/>
          <w:szCs w:val="20"/>
        </w:rPr>
      </w:pPr>
      <w:r w:rsidRPr="00606010">
        <w:rPr>
          <w:rFonts w:ascii="Times New Roman" w:hAnsi="Times New Roman"/>
          <w:sz w:val="20"/>
          <w:szCs w:val="20"/>
        </w:rPr>
        <w:t>Примітка: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rsidR="00EE7F65" w:rsidRPr="00606010" w:rsidRDefault="00EE7F65" w:rsidP="00606010">
      <w:pPr>
        <w:spacing w:after="0" w:line="240" w:lineRule="auto"/>
        <w:jc w:val="both"/>
        <w:rPr>
          <w:rFonts w:ascii="Times New Roman" w:eastAsia="Times New Roman" w:hAnsi="Times New Roman" w:cs="Times New Roman"/>
          <w:sz w:val="20"/>
          <w:szCs w:val="20"/>
          <w:lang w:eastAsia="uk-UA"/>
        </w:rPr>
      </w:pPr>
    </w:p>
    <w:p w:rsidR="005E3DC8" w:rsidRDefault="005E3DC8" w:rsidP="005E3DC8">
      <w:pPr>
        <w:spacing w:after="0" w:line="240" w:lineRule="auto"/>
        <w:ind w:firstLine="708"/>
        <w:jc w:val="both"/>
      </w:pPr>
      <w:r>
        <w:rPr>
          <w:rFonts w:ascii="Times New Roman" w:hAnsi="Times New Roman"/>
          <w:sz w:val="24"/>
          <w:szCs w:val="24"/>
          <w:lang w:eastAsia="ru-RU"/>
        </w:rPr>
        <w:t>Ми, (</w:t>
      </w:r>
      <w:r>
        <w:rPr>
          <w:rFonts w:ascii="Times New Roman" w:hAnsi="Times New Roman"/>
          <w:b/>
          <w:sz w:val="24"/>
          <w:szCs w:val="24"/>
          <w:lang w:eastAsia="ru-RU"/>
        </w:rPr>
        <w:t>назва Учасника</w:t>
      </w:r>
      <w:r>
        <w:rPr>
          <w:rFonts w:ascii="Times New Roman" w:hAnsi="Times New Roman"/>
          <w:sz w:val="24"/>
          <w:szCs w:val="24"/>
          <w:lang w:eastAsia="ru-RU"/>
        </w:rPr>
        <w:t xml:space="preserve">), надаємо свою пропозицію щодо участі у торгах на закупівлю: </w:t>
      </w:r>
      <w:r w:rsidR="008462D0">
        <w:rPr>
          <w:rFonts w:ascii="Times New Roman" w:hAnsi="Times New Roman"/>
          <w:b/>
          <w:spacing w:val="-9"/>
          <w:sz w:val="24"/>
          <w:szCs w:val="24"/>
        </w:rPr>
        <w:t xml:space="preserve">Куртка спеціальна та </w:t>
      </w:r>
      <w:proofErr w:type="spellStart"/>
      <w:r w:rsidR="008462D0">
        <w:rPr>
          <w:rFonts w:ascii="Times New Roman" w:hAnsi="Times New Roman"/>
          <w:b/>
          <w:spacing w:val="-9"/>
          <w:sz w:val="24"/>
          <w:szCs w:val="24"/>
        </w:rPr>
        <w:t>напівкомбінезон</w:t>
      </w:r>
      <w:proofErr w:type="spellEnd"/>
      <w:r w:rsidR="008462D0">
        <w:rPr>
          <w:rFonts w:ascii="Times New Roman" w:hAnsi="Times New Roman"/>
          <w:b/>
          <w:spacing w:val="-9"/>
          <w:sz w:val="24"/>
          <w:szCs w:val="24"/>
        </w:rPr>
        <w:t xml:space="preserve"> для поліцейських та персоналу воєнізованої охорони</w:t>
      </w:r>
      <w:r>
        <w:rPr>
          <w:rFonts w:ascii="Times New Roman" w:eastAsia="Times New Roman" w:hAnsi="Times New Roman"/>
          <w:sz w:val="24"/>
          <w:szCs w:val="24"/>
          <w:lang w:eastAsia="ru-RU"/>
        </w:rPr>
        <w:t xml:space="preserve">, код національного класифікатора України ДК 021:2015 «Єдиний закупівельний словник» – </w:t>
      </w:r>
      <w:r w:rsidR="00EE7F65">
        <w:rPr>
          <w:rFonts w:ascii="Times New Roman" w:hAnsi="Times New Roman"/>
          <w:sz w:val="24"/>
          <w:szCs w:val="24"/>
        </w:rPr>
        <w:t>18110000-3</w:t>
      </w:r>
      <w:r w:rsidR="0037153A" w:rsidRPr="0037153A">
        <w:rPr>
          <w:rFonts w:ascii="Times New Roman" w:hAnsi="Times New Roman"/>
          <w:sz w:val="24"/>
          <w:szCs w:val="24"/>
        </w:rPr>
        <w:t xml:space="preserve"> (Формений одяг)</w:t>
      </w:r>
      <w:r>
        <w:rPr>
          <w:rFonts w:ascii="Times New Roman" w:eastAsia="Times New Roman" w:hAnsi="Times New Roman"/>
          <w:color w:val="000000"/>
          <w:sz w:val="24"/>
          <w:szCs w:val="24"/>
          <w:lang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sidR="00EE7F65">
        <w:rPr>
          <w:rFonts w:ascii="Times New Roman" w:eastAsia="Times New Roman" w:hAnsi="Times New Roman"/>
          <w:b/>
          <w:color w:val="000000"/>
          <w:sz w:val="24"/>
          <w:szCs w:val="24"/>
          <w:lang w:eastAsia="ru-RU"/>
        </w:rPr>
        <w:t>3</w:t>
      </w:r>
      <w:r w:rsidR="00ED18CB">
        <w:rPr>
          <w:rFonts w:ascii="Times New Roman" w:eastAsia="Times New Roman" w:hAnsi="Times New Roman"/>
          <w:color w:val="000000"/>
          <w:sz w:val="24"/>
          <w:szCs w:val="24"/>
          <w:lang w:eastAsia="ru-RU"/>
        </w:rPr>
        <w:t xml:space="preserve"> до Тендерної документації</w:t>
      </w:r>
      <w:r>
        <w:rPr>
          <w:rFonts w:ascii="Times New Roman" w:eastAsia="Helvetica" w:hAnsi="Times New Roman"/>
          <w:color w:val="000000"/>
          <w:sz w:val="24"/>
          <w:szCs w:val="24"/>
          <w:lang w:eastAsia="ru-RU"/>
        </w:rPr>
        <w:t>,</w:t>
      </w:r>
      <w:r>
        <w:rPr>
          <w:rFonts w:ascii="Times New Roman" w:eastAsia="Times New Roman" w:hAnsi="Times New Roman"/>
          <w:color w:val="000000"/>
          <w:sz w:val="24"/>
          <w:szCs w:val="24"/>
          <w:lang w:eastAsia="ru-RU"/>
        </w:rPr>
        <w:t xml:space="preserve"> до положень проекту Договору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sidR="00EE7F65">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 xml:space="preserve">до </w:t>
      </w:r>
      <w:r w:rsidR="00ED18CB">
        <w:rPr>
          <w:rFonts w:ascii="Times New Roman" w:eastAsia="Times New Roman" w:hAnsi="Times New Roman"/>
          <w:color w:val="000000"/>
          <w:sz w:val="24"/>
          <w:szCs w:val="24"/>
          <w:lang w:eastAsia="ru-RU"/>
        </w:rPr>
        <w:t>Тендерної документації</w:t>
      </w:r>
      <w:r>
        <w:rPr>
          <w:rFonts w:ascii="Times New Roman" w:eastAsia="Times New Roman" w:hAnsi="Times New Roman"/>
          <w:color w:val="000000"/>
          <w:sz w:val="24"/>
          <w:szCs w:val="24"/>
          <w:lang w:eastAsia="ru-RU"/>
        </w:rPr>
        <w:t xml:space="preserve">, </w:t>
      </w:r>
      <w:r>
        <w:rPr>
          <w:rFonts w:ascii="Times New Roman" w:eastAsia="Helvetica" w:hAnsi="Times New Roman"/>
          <w:color w:val="000000"/>
          <w:sz w:val="24"/>
          <w:szCs w:val="24"/>
          <w:lang w:eastAsia="ru-RU"/>
        </w:rPr>
        <w:t xml:space="preserve">маємо можливість та погоджуємося виконати вимоги Замовника та договору </w:t>
      </w:r>
      <w:r>
        <w:rPr>
          <w:rFonts w:ascii="Times New Roman" w:eastAsia="Times New Roman" w:hAnsi="Times New Roman"/>
          <w:color w:val="000000"/>
          <w:sz w:val="24"/>
          <w:szCs w:val="24"/>
          <w:lang w:eastAsia="ru-RU"/>
        </w:rPr>
        <w:t>за ціною за результатами аукціону</w:t>
      </w:r>
      <w:r>
        <w:rPr>
          <w:rFonts w:ascii="Times New Roman" w:eastAsia="Helvetica" w:hAnsi="Times New Roman"/>
          <w:color w:val="000000"/>
          <w:sz w:val="24"/>
          <w:szCs w:val="24"/>
          <w:lang w:eastAsia="ru-RU"/>
        </w:rPr>
        <w:t xml:space="preserve"> (з урахуванням витрат на транспортування, поставку, усіх податків, зборів та платежів).</w:t>
      </w:r>
    </w:p>
    <w:p w:rsidR="005E3DC8" w:rsidRDefault="005E3DC8" w:rsidP="005E3DC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підписання Договору починаючи з наступного дня після прийняття рішення про намір укласти договір про закупівлю але не </w:t>
      </w:r>
      <w:r w:rsidR="00ED18CB">
        <w:rPr>
          <w:rFonts w:ascii="Times New Roman" w:hAnsi="Times New Roman"/>
          <w:color w:val="000000"/>
          <w:sz w:val="24"/>
          <w:szCs w:val="24"/>
        </w:rPr>
        <w:t>пізніше ніж через 15</w:t>
      </w:r>
      <w:r>
        <w:rPr>
          <w:rFonts w:ascii="Times New Roman" w:hAnsi="Times New Roman"/>
          <w:color w:val="000000"/>
          <w:sz w:val="24"/>
          <w:szCs w:val="24"/>
        </w:rPr>
        <w:t xml:space="preserve"> днів</w:t>
      </w:r>
      <w:r>
        <w:rPr>
          <w:rFonts w:ascii="Times New Roman" w:hAnsi="Times New Roman"/>
          <w:sz w:val="24"/>
          <w:szCs w:val="24"/>
        </w:rPr>
        <w:t xml:space="preserve">. </w:t>
      </w:r>
    </w:p>
    <w:p w:rsidR="005E3DC8" w:rsidRDefault="005E3DC8" w:rsidP="005E3DC8">
      <w:pPr>
        <w:spacing w:after="0" w:line="240" w:lineRule="auto"/>
        <w:ind w:firstLine="708"/>
        <w:jc w:val="both"/>
      </w:pPr>
      <w:r>
        <w:rPr>
          <w:rFonts w:ascii="Times New Roman" w:hAnsi="Times New Roman"/>
          <w:color w:val="000000"/>
          <w:sz w:val="24"/>
          <w:szCs w:val="24"/>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5E3DC8" w:rsidRDefault="005E3DC8" w:rsidP="005E3DC8">
      <w:pPr>
        <w:shd w:val="clear" w:color="auto" w:fill="FFFFFF"/>
        <w:spacing w:after="0" w:line="240" w:lineRule="auto"/>
        <w:ind w:firstLine="708"/>
        <w:jc w:val="both"/>
      </w:pPr>
      <w:r>
        <w:rPr>
          <w:rFonts w:ascii="Times New Roman" w:hAnsi="Times New Roman"/>
          <w:iCs/>
          <w:color w:val="000000"/>
          <w:sz w:val="24"/>
          <w:szCs w:val="24"/>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5E3DC8" w:rsidRDefault="005E3DC8" w:rsidP="005E3DC8">
      <w:pPr>
        <w:spacing w:after="0" w:line="240" w:lineRule="auto"/>
        <w:ind w:firstLine="708"/>
        <w:jc w:val="both"/>
      </w:pPr>
      <w:r>
        <w:rPr>
          <w:rFonts w:ascii="Times New Roman" w:hAnsi="Times New Roman"/>
          <w:color w:val="000000"/>
          <w:sz w:val="24"/>
          <w:szCs w:val="24"/>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Pr>
          <w:rFonts w:ascii="Times New Roman" w:eastAsia="Calibri" w:hAnsi="Times New Roman"/>
          <w:color w:val="000000"/>
          <w:sz w:val="24"/>
          <w:szCs w:val="24"/>
        </w:rPr>
        <w:t>спрощеної закупівлі</w:t>
      </w:r>
      <w:r>
        <w:rPr>
          <w:rFonts w:ascii="Times New Roman" w:hAnsi="Times New Roman"/>
          <w:color w:val="000000"/>
          <w:sz w:val="24"/>
          <w:szCs w:val="24"/>
        </w:rPr>
        <w:t>, цивільно-правових та господарських відносин.</w:t>
      </w:r>
    </w:p>
    <w:p w:rsidR="005E3DC8" w:rsidRDefault="005E3DC8" w:rsidP="005E3DC8">
      <w:pPr>
        <w:shd w:val="clear" w:color="auto" w:fill="FFFFFF"/>
        <w:spacing w:after="0" w:line="240" w:lineRule="auto"/>
        <w:ind w:firstLine="567"/>
        <w:jc w:val="both"/>
        <w:rPr>
          <w:rFonts w:ascii="Times New Roman" w:hAnsi="Times New Roman"/>
          <w:sz w:val="24"/>
          <w:szCs w:val="24"/>
        </w:rPr>
      </w:pPr>
    </w:p>
    <w:p w:rsidR="005E3DC8" w:rsidRDefault="005E3DC8" w:rsidP="005E3DC8">
      <w:pPr>
        <w:spacing w:after="0" w:line="240" w:lineRule="auto"/>
        <w:jc w:val="both"/>
        <w:rPr>
          <w:rFonts w:ascii="Times New Roman" w:hAnsi="Times New Roman"/>
          <w:i/>
          <w:szCs w:val="24"/>
        </w:rPr>
      </w:pPr>
      <w:r>
        <w:rPr>
          <w:rFonts w:ascii="Times New Roman" w:hAnsi="Times New Roman"/>
          <w:i/>
          <w:iCs/>
          <w:szCs w:val="24"/>
        </w:rPr>
        <w:t xml:space="preserve">Посада, прізвище, ініціали, підпис уповноваженої особи Учасника, завірені печаткою </w:t>
      </w:r>
      <w:r>
        <w:rPr>
          <w:rFonts w:ascii="Times New Roman" w:hAnsi="Times New Roman"/>
          <w:i/>
          <w:szCs w:val="24"/>
        </w:rPr>
        <w:t>(у разі її використання</w:t>
      </w:r>
    </w:p>
    <w:p w:rsidR="0037153A" w:rsidRDefault="0037153A" w:rsidP="005E3DC8">
      <w:pPr>
        <w:spacing w:after="0" w:line="240" w:lineRule="auto"/>
        <w:jc w:val="both"/>
        <w:rPr>
          <w:rFonts w:ascii="Times New Roman" w:hAnsi="Times New Roman"/>
          <w:i/>
          <w:szCs w:val="24"/>
        </w:rPr>
      </w:pPr>
    </w:p>
    <w:p w:rsidR="0037153A" w:rsidRDefault="0037153A" w:rsidP="005E3DC8">
      <w:pPr>
        <w:spacing w:after="0" w:line="240" w:lineRule="auto"/>
        <w:jc w:val="both"/>
        <w:rPr>
          <w:rFonts w:ascii="Times New Roman" w:hAnsi="Times New Roman"/>
          <w:i/>
          <w:szCs w:val="24"/>
        </w:rPr>
      </w:pPr>
    </w:p>
    <w:p w:rsidR="0037153A" w:rsidRDefault="0037153A" w:rsidP="005E3DC8">
      <w:pPr>
        <w:spacing w:after="0" w:line="240" w:lineRule="auto"/>
        <w:jc w:val="both"/>
        <w:rPr>
          <w:rFonts w:ascii="Times New Roman" w:hAnsi="Times New Roman" w:cs="Times New Roman"/>
          <w:i/>
          <w:sz w:val="24"/>
          <w:szCs w:val="24"/>
        </w:rPr>
      </w:pPr>
    </w:p>
    <w:p w:rsidR="0037153A" w:rsidRPr="0037153A" w:rsidRDefault="0037153A" w:rsidP="008462D0">
      <w:pPr>
        <w:spacing w:after="0" w:line="240" w:lineRule="auto"/>
        <w:jc w:val="both"/>
        <w:rPr>
          <w:rFonts w:ascii="Times New Roman" w:eastAsia="Arial" w:hAnsi="Times New Roman" w:cs="Times New Roman"/>
          <w:b/>
          <w:color w:val="000000"/>
          <w:sz w:val="24"/>
          <w:szCs w:val="24"/>
          <w:u w:val="single"/>
          <w:lang w:eastAsia="ru-RU"/>
        </w:rPr>
      </w:pPr>
      <w:r>
        <w:rPr>
          <w:rFonts w:ascii="Times New Roman" w:hAnsi="Times New Roman" w:cs="Times New Roman"/>
          <w:b/>
          <w:sz w:val="24"/>
          <w:szCs w:val="24"/>
        </w:rPr>
        <w:t xml:space="preserve">                                                                                                                               </w:t>
      </w:r>
    </w:p>
    <w:sectPr w:rsidR="0037153A" w:rsidRPr="0037153A" w:rsidSect="006942F1">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Segoe U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CC"/>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C5182"/>
    <w:multiLevelType w:val="hybridMultilevel"/>
    <w:tmpl w:val="44C49A0C"/>
    <w:lvl w:ilvl="0" w:tplc="521A265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AD0702E"/>
    <w:multiLevelType w:val="multilevel"/>
    <w:tmpl w:val="0AD0702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0A3275"/>
    <w:multiLevelType w:val="multilevel"/>
    <w:tmpl w:val="CE2C09E0"/>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42032C2"/>
    <w:multiLevelType w:val="multilevel"/>
    <w:tmpl w:val="C4CE8AA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94340"/>
    <w:multiLevelType w:val="multilevel"/>
    <w:tmpl w:val="75582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51D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5">
    <w:nsid w:val="24AF17B6"/>
    <w:multiLevelType w:val="multilevel"/>
    <w:tmpl w:val="24AF17B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706130"/>
    <w:multiLevelType w:val="multilevel"/>
    <w:tmpl w:val="CB3EBBD2"/>
    <w:lvl w:ilvl="0">
      <w:start w:val="3"/>
      <w:numFmt w:val="decimal"/>
      <w:lvlText w:val="%1."/>
      <w:lvlJc w:val="left"/>
      <w:pPr>
        <w:ind w:left="720" w:hanging="360"/>
      </w:pPr>
      <w:rPr>
        <w:rFonts w:eastAsia="Calibri" w:cs="Times New Roman" w:hint="default"/>
        <w:sz w:val="24"/>
      </w:rPr>
    </w:lvl>
    <w:lvl w:ilvl="1">
      <w:start w:val="1"/>
      <w:numFmt w:val="decimal"/>
      <w:isLgl/>
      <w:lvlText w:val="%1.%2."/>
      <w:lvlJc w:val="left"/>
      <w:pPr>
        <w:ind w:left="1080" w:hanging="720"/>
      </w:pPr>
      <w:rPr>
        <w:rFonts w:hint="default"/>
        <w:b/>
        <w:sz w:val="23"/>
        <w:u w:val="none"/>
      </w:rPr>
    </w:lvl>
    <w:lvl w:ilvl="2">
      <w:start w:val="1"/>
      <w:numFmt w:val="decimal"/>
      <w:isLgl/>
      <w:lvlText w:val="%1.%2.%3."/>
      <w:lvlJc w:val="left"/>
      <w:pPr>
        <w:ind w:left="1080" w:hanging="720"/>
      </w:pPr>
      <w:rPr>
        <w:rFonts w:hint="default"/>
        <w:b/>
        <w:sz w:val="23"/>
        <w:u w:val="none"/>
      </w:rPr>
    </w:lvl>
    <w:lvl w:ilvl="3">
      <w:start w:val="1"/>
      <w:numFmt w:val="decimal"/>
      <w:isLgl/>
      <w:lvlText w:val="%1.%2.%3.%4."/>
      <w:lvlJc w:val="left"/>
      <w:pPr>
        <w:ind w:left="1440" w:hanging="1080"/>
      </w:pPr>
      <w:rPr>
        <w:rFonts w:hint="default"/>
        <w:b/>
        <w:sz w:val="23"/>
        <w:u w:val="none"/>
      </w:rPr>
    </w:lvl>
    <w:lvl w:ilvl="4">
      <w:start w:val="1"/>
      <w:numFmt w:val="decimal"/>
      <w:isLgl/>
      <w:lvlText w:val="%1.%2.%3.%4.%5."/>
      <w:lvlJc w:val="left"/>
      <w:pPr>
        <w:ind w:left="1440" w:hanging="1080"/>
      </w:pPr>
      <w:rPr>
        <w:rFonts w:hint="default"/>
        <w:b/>
        <w:sz w:val="23"/>
        <w:u w:val="none"/>
      </w:rPr>
    </w:lvl>
    <w:lvl w:ilvl="5">
      <w:start w:val="1"/>
      <w:numFmt w:val="decimal"/>
      <w:isLgl/>
      <w:lvlText w:val="%1.%2.%3.%4.%5.%6."/>
      <w:lvlJc w:val="left"/>
      <w:pPr>
        <w:ind w:left="1800" w:hanging="1440"/>
      </w:pPr>
      <w:rPr>
        <w:rFonts w:hint="default"/>
        <w:b/>
        <w:sz w:val="23"/>
        <w:u w:val="none"/>
      </w:rPr>
    </w:lvl>
    <w:lvl w:ilvl="6">
      <w:start w:val="1"/>
      <w:numFmt w:val="decimal"/>
      <w:isLgl/>
      <w:lvlText w:val="%1.%2.%3.%4.%5.%6.%7."/>
      <w:lvlJc w:val="left"/>
      <w:pPr>
        <w:ind w:left="1800" w:hanging="1440"/>
      </w:pPr>
      <w:rPr>
        <w:rFonts w:hint="default"/>
        <w:b/>
        <w:sz w:val="23"/>
        <w:u w:val="none"/>
      </w:rPr>
    </w:lvl>
    <w:lvl w:ilvl="7">
      <w:start w:val="1"/>
      <w:numFmt w:val="decimal"/>
      <w:isLgl/>
      <w:lvlText w:val="%1.%2.%3.%4.%5.%6.%7.%8."/>
      <w:lvlJc w:val="left"/>
      <w:pPr>
        <w:ind w:left="2160" w:hanging="1800"/>
      </w:pPr>
      <w:rPr>
        <w:rFonts w:hint="default"/>
        <w:b/>
        <w:sz w:val="23"/>
        <w:u w:val="none"/>
      </w:rPr>
    </w:lvl>
    <w:lvl w:ilvl="8">
      <w:start w:val="1"/>
      <w:numFmt w:val="decimal"/>
      <w:isLgl/>
      <w:lvlText w:val="%1.%2.%3.%4.%5.%6.%7.%8.%9."/>
      <w:lvlJc w:val="left"/>
      <w:pPr>
        <w:ind w:left="2160" w:hanging="1800"/>
      </w:pPr>
      <w:rPr>
        <w:rFonts w:hint="default"/>
        <w:b/>
        <w:sz w:val="23"/>
        <w:u w:val="none"/>
      </w:rPr>
    </w:lvl>
  </w:abstractNum>
  <w:abstractNum w:abstractNumId="1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E04F6D"/>
    <w:multiLevelType w:val="hybridMultilevel"/>
    <w:tmpl w:val="A72A6EFE"/>
    <w:lvl w:ilvl="0" w:tplc="6C649636">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1">
    <w:nsid w:val="382F1A74"/>
    <w:multiLevelType w:val="hybridMultilevel"/>
    <w:tmpl w:val="9F642CA6"/>
    <w:lvl w:ilvl="0" w:tplc="2312EE80">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053E0"/>
    <w:multiLevelType w:val="hybridMultilevel"/>
    <w:tmpl w:val="CAF6B34A"/>
    <w:lvl w:ilvl="0" w:tplc="0270BC78">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4">
    <w:nsid w:val="50D242C5"/>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25">
    <w:nsid w:val="52B7057D"/>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0339C2"/>
    <w:multiLevelType w:val="hybridMultilevel"/>
    <w:tmpl w:val="119ABB1E"/>
    <w:lvl w:ilvl="0" w:tplc="F39E7D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2B699A"/>
    <w:multiLevelType w:val="multilevel"/>
    <w:tmpl w:val="04CA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583AC6"/>
    <w:multiLevelType w:val="multilevel"/>
    <w:tmpl w:val="53A66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2">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A2A023F"/>
    <w:multiLevelType w:val="hybridMultilevel"/>
    <w:tmpl w:val="D30AC60A"/>
    <w:lvl w:ilvl="0" w:tplc="37E6C9F8">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BC2273E"/>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multilevel"/>
    <w:tmpl w:val="607E3FD8"/>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2"/>
  </w:num>
  <w:num w:numId="5">
    <w:abstractNumId w:val="31"/>
  </w:num>
  <w:num w:numId="6">
    <w:abstractNumId w:val="20"/>
  </w:num>
  <w:num w:numId="7">
    <w:abstractNumId w:val="5"/>
  </w:num>
  <w:num w:numId="8">
    <w:abstractNumId w:val="38"/>
  </w:num>
  <w:num w:numId="9">
    <w:abstractNumId w:val="8"/>
  </w:num>
  <w:num w:numId="10">
    <w:abstractNumId w:val="35"/>
  </w:num>
  <w:num w:numId="11">
    <w:abstractNumId w:val="27"/>
  </w:num>
  <w:num w:numId="12">
    <w:abstractNumId w:val="7"/>
  </w:num>
  <w:num w:numId="13">
    <w:abstractNumId w:val="6"/>
  </w:num>
  <w:num w:numId="14">
    <w:abstractNumId w:val="15"/>
  </w:num>
  <w:num w:numId="15">
    <w:abstractNumId w:val="16"/>
  </w:num>
  <w:num w:numId="16">
    <w:abstractNumId w:val="29"/>
  </w:num>
  <w:num w:numId="17">
    <w:abstractNumId w:val="10"/>
  </w:num>
  <w:num w:numId="18">
    <w:abstractNumId w:val="21"/>
  </w:num>
  <w:num w:numId="19">
    <w:abstractNumId w:val="2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9"/>
  </w:num>
  <w:num w:numId="29">
    <w:abstractNumId w:val="4"/>
  </w:num>
  <w:num w:numId="30">
    <w:abstractNumId w:val="34"/>
  </w:num>
  <w:num w:numId="31">
    <w:abstractNumId w:val="22"/>
  </w:num>
  <w:num w:numId="32">
    <w:abstractNumId w:val="26"/>
  </w:num>
  <w:num w:numId="33">
    <w:abstractNumId w:val="37"/>
  </w:num>
  <w:num w:numId="34">
    <w:abstractNumId w:val="9"/>
  </w:num>
  <w:num w:numId="35">
    <w:abstractNumId w:val="11"/>
  </w:num>
  <w:num w:numId="36">
    <w:abstractNumId w:val="33"/>
  </w:num>
  <w:num w:numId="37">
    <w:abstractNumId w:val="17"/>
  </w:num>
  <w:num w:numId="38">
    <w:abstractNumId w:val="18"/>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55D2A"/>
    <w:rsid w:val="00057279"/>
    <w:rsid w:val="000E6386"/>
    <w:rsid w:val="000F0125"/>
    <w:rsid w:val="001011C2"/>
    <w:rsid w:val="00123FF2"/>
    <w:rsid w:val="00143081"/>
    <w:rsid w:val="001634C0"/>
    <w:rsid w:val="00165679"/>
    <w:rsid w:val="001742A6"/>
    <w:rsid w:val="001A0497"/>
    <w:rsid w:val="001E4986"/>
    <w:rsid w:val="001F4F93"/>
    <w:rsid w:val="002070B1"/>
    <w:rsid w:val="002361C0"/>
    <w:rsid w:val="00247EC7"/>
    <w:rsid w:val="00275D7A"/>
    <w:rsid w:val="002A5491"/>
    <w:rsid w:val="002B0AFE"/>
    <w:rsid w:val="002F77D7"/>
    <w:rsid w:val="00350166"/>
    <w:rsid w:val="00350558"/>
    <w:rsid w:val="0035439F"/>
    <w:rsid w:val="00356353"/>
    <w:rsid w:val="00363669"/>
    <w:rsid w:val="0037153A"/>
    <w:rsid w:val="003E66EC"/>
    <w:rsid w:val="003F14D9"/>
    <w:rsid w:val="003F19F9"/>
    <w:rsid w:val="003F3F3F"/>
    <w:rsid w:val="00454046"/>
    <w:rsid w:val="004608BA"/>
    <w:rsid w:val="00484A15"/>
    <w:rsid w:val="004B7B0C"/>
    <w:rsid w:val="004F3A87"/>
    <w:rsid w:val="00535F55"/>
    <w:rsid w:val="0055278A"/>
    <w:rsid w:val="00583F9F"/>
    <w:rsid w:val="005C1DC4"/>
    <w:rsid w:val="005E3DC8"/>
    <w:rsid w:val="005F21E1"/>
    <w:rsid w:val="005F57D9"/>
    <w:rsid w:val="00606010"/>
    <w:rsid w:val="006155E9"/>
    <w:rsid w:val="00650C66"/>
    <w:rsid w:val="006942F1"/>
    <w:rsid w:val="006A0460"/>
    <w:rsid w:val="006A0659"/>
    <w:rsid w:val="006D5626"/>
    <w:rsid w:val="00713984"/>
    <w:rsid w:val="0071522A"/>
    <w:rsid w:val="0075731F"/>
    <w:rsid w:val="007719A7"/>
    <w:rsid w:val="007728C1"/>
    <w:rsid w:val="007A768A"/>
    <w:rsid w:val="007C0AE3"/>
    <w:rsid w:val="007D588D"/>
    <w:rsid w:val="007E1F72"/>
    <w:rsid w:val="00805142"/>
    <w:rsid w:val="0084531C"/>
    <w:rsid w:val="008462D0"/>
    <w:rsid w:val="00861CEA"/>
    <w:rsid w:val="00881E3C"/>
    <w:rsid w:val="008A2F09"/>
    <w:rsid w:val="008A68F9"/>
    <w:rsid w:val="008B089B"/>
    <w:rsid w:val="008B0AC8"/>
    <w:rsid w:val="008D23B2"/>
    <w:rsid w:val="008F6509"/>
    <w:rsid w:val="00924AA7"/>
    <w:rsid w:val="00934CA8"/>
    <w:rsid w:val="00936B96"/>
    <w:rsid w:val="00976106"/>
    <w:rsid w:val="00976E7F"/>
    <w:rsid w:val="009833E7"/>
    <w:rsid w:val="009B57F0"/>
    <w:rsid w:val="009C5B4C"/>
    <w:rsid w:val="00A0530D"/>
    <w:rsid w:val="00A358AC"/>
    <w:rsid w:val="00A56B8D"/>
    <w:rsid w:val="00AC6D2C"/>
    <w:rsid w:val="00B04F82"/>
    <w:rsid w:val="00B20CC8"/>
    <w:rsid w:val="00B46C1F"/>
    <w:rsid w:val="00B65F35"/>
    <w:rsid w:val="00BB2334"/>
    <w:rsid w:val="00BD6656"/>
    <w:rsid w:val="00C044E2"/>
    <w:rsid w:val="00C07C0D"/>
    <w:rsid w:val="00C221AE"/>
    <w:rsid w:val="00C82E6E"/>
    <w:rsid w:val="00CC2E6A"/>
    <w:rsid w:val="00CF7F3D"/>
    <w:rsid w:val="00D152C0"/>
    <w:rsid w:val="00D44842"/>
    <w:rsid w:val="00D51BCD"/>
    <w:rsid w:val="00D727DD"/>
    <w:rsid w:val="00D85409"/>
    <w:rsid w:val="00DB477F"/>
    <w:rsid w:val="00DD73DC"/>
    <w:rsid w:val="00DF5315"/>
    <w:rsid w:val="00E37E40"/>
    <w:rsid w:val="00E516C9"/>
    <w:rsid w:val="00E5542F"/>
    <w:rsid w:val="00E879B0"/>
    <w:rsid w:val="00E9200B"/>
    <w:rsid w:val="00E92BAF"/>
    <w:rsid w:val="00EC1DB0"/>
    <w:rsid w:val="00ED18CB"/>
    <w:rsid w:val="00EE2C2B"/>
    <w:rsid w:val="00EE7F65"/>
    <w:rsid w:val="00F309B2"/>
    <w:rsid w:val="00F71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uiPriority w:val="99"/>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9"/>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uiPriority w:val="99"/>
    <w:semiHidden/>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uiPriority w:val="99"/>
    <w:semiHidden/>
    <w:rsid w:val="00A0530D"/>
    <w:rPr>
      <w:rFonts w:ascii="Courier New" w:eastAsia="Times New Roman" w:hAnsi="Courier New" w:cs="Times New Roman"/>
      <w:sz w:val="20"/>
      <w:szCs w:val="20"/>
      <w:lang w:val="x-none" w:eastAsia="ru-RU"/>
    </w:rPr>
  </w:style>
  <w:style w:type="table" w:styleId="aff8">
    <w:name w:val="Table Grid"/>
    <w:basedOn w:val="a3"/>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4"/>
    <w:uiPriority w:val="99"/>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
    <w:link w:val="afc"/>
    <w:uiPriority w:val="34"/>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uiPriority w:val="99"/>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paragraph" w:customStyle="1" w:styleId="rvps7">
    <w:name w:val="rvps7"/>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0"/>
    <w:rsid w:val="00C0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C0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17066562">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327365767">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496775023">
      <w:bodyDiv w:val="1"/>
      <w:marLeft w:val="0"/>
      <w:marRight w:val="0"/>
      <w:marTop w:val="0"/>
      <w:marBottom w:val="0"/>
      <w:divBdr>
        <w:top w:val="none" w:sz="0" w:space="0" w:color="auto"/>
        <w:left w:val="none" w:sz="0" w:space="0" w:color="auto"/>
        <w:bottom w:val="none" w:sz="0" w:space="0" w:color="auto"/>
        <w:right w:val="none" w:sz="0" w:space="0" w:color="auto"/>
      </w:divBdr>
    </w:div>
    <w:div w:id="508258604">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963970329">
      <w:bodyDiv w:val="1"/>
      <w:marLeft w:val="0"/>
      <w:marRight w:val="0"/>
      <w:marTop w:val="0"/>
      <w:marBottom w:val="0"/>
      <w:divBdr>
        <w:top w:val="none" w:sz="0" w:space="0" w:color="auto"/>
        <w:left w:val="none" w:sz="0" w:space="0" w:color="auto"/>
        <w:bottom w:val="none" w:sz="0" w:space="0" w:color="auto"/>
        <w:right w:val="none" w:sz="0" w:space="0" w:color="auto"/>
      </w:divBdr>
    </w:div>
    <w:div w:id="978727358">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445688776">
      <w:bodyDiv w:val="1"/>
      <w:marLeft w:val="0"/>
      <w:marRight w:val="0"/>
      <w:marTop w:val="0"/>
      <w:marBottom w:val="0"/>
      <w:divBdr>
        <w:top w:val="none" w:sz="0" w:space="0" w:color="auto"/>
        <w:left w:val="none" w:sz="0" w:space="0" w:color="auto"/>
        <w:bottom w:val="none" w:sz="0" w:space="0" w:color="auto"/>
        <w:right w:val="none" w:sz="0" w:space="0" w:color="auto"/>
      </w:divBdr>
    </w:div>
    <w:div w:id="1451976500">
      <w:bodyDiv w:val="1"/>
      <w:marLeft w:val="0"/>
      <w:marRight w:val="0"/>
      <w:marTop w:val="0"/>
      <w:marBottom w:val="0"/>
      <w:divBdr>
        <w:top w:val="none" w:sz="0" w:space="0" w:color="auto"/>
        <w:left w:val="none" w:sz="0" w:space="0" w:color="auto"/>
        <w:bottom w:val="none" w:sz="0" w:space="0" w:color="auto"/>
        <w:right w:val="none" w:sz="0" w:space="0" w:color="auto"/>
      </w:divBdr>
    </w:div>
    <w:div w:id="1501848590">
      <w:bodyDiv w:val="1"/>
      <w:marLeft w:val="0"/>
      <w:marRight w:val="0"/>
      <w:marTop w:val="0"/>
      <w:marBottom w:val="0"/>
      <w:divBdr>
        <w:top w:val="none" w:sz="0" w:space="0" w:color="auto"/>
        <w:left w:val="none" w:sz="0" w:space="0" w:color="auto"/>
        <w:bottom w:val="none" w:sz="0" w:space="0" w:color="auto"/>
        <w:right w:val="none" w:sz="0" w:space="0" w:color="auto"/>
      </w:divBdr>
    </w:div>
    <w:div w:id="1510289538">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78337885">
      <w:bodyDiv w:val="1"/>
      <w:marLeft w:val="0"/>
      <w:marRight w:val="0"/>
      <w:marTop w:val="0"/>
      <w:marBottom w:val="0"/>
      <w:divBdr>
        <w:top w:val="none" w:sz="0" w:space="0" w:color="auto"/>
        <w:left w:val="none" w:sz="0" w:space="0" w:color="auto"/>
        <w:bottom w:val="none" w:sz="0" w:space="0" w:color="auto"/>
        <w:right w:val="none" w:sz="0" w:space="0" w:color="auto"/>
      </w:divBdr>
    </w:div>
    <w:div w:id="1720935085">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51330789">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20170979">
      <w:bodyDiv w:val="1"/>
      <w:marLeft w:val="0"/>
      <w:marRight w:val="0"/>
      <w:marTop w:val="0"/>
      <w:marBottom w:val="0"/>
      <w:divBdr>
        <w:top w:val="none" w:sz="0" w:space="0" w:color="auto"/>
        <w:left w:val="none" w:sz="0" w:space="0" w:color="auto"/>
        <w:bottom w:val="none" w:sz="0" w:space="0" w:color="auto"/>
        <w:right w:val="none" w:sz="0" w:space="0" w:color="auto"/>
      </w:divBdr>
    </w:div>
    <w:div w:id="1926650232">
      <w:bodyDiv w:val="1"/>
      <w:marLeft w:val="0"/>
      <w:marRight w:val="0"/>
      <w:marTop w:val="0"/>
      <w:marBottom w:val="0"/>
      <w:divBdr>
        <w:top w:val="none" w:sz="0" w:space="0" w:color="auto"/>
        <w:left w:val="none" w:sz="0" w:space="0" w:color="auto"/>
        <w:bottom w:val="none" w:sz="0" w:space="0" w:color="auto"/>
        <w:right w:val="none" w:sz="0" w:space="0" w:color="auto"/>
      </w:divBdr>
    </w:div>
    <w:div w:id="1933468749">
      <w:bodyDiv w:val="1"/>
      <w:marLeft w:val="0"/>
      <w:marRight w:val="0"/>
      <w:marTop w:val="0"/>
      <w:marBottom w:val="0"/>
      <w:divBdr>
        <w:top w:val="none" w:sz="0" w:space="0" w:color="auto"/>
        <w:left w:val="none" w:sz="0" w:space="0" w:color="auto"/>
        <w:bottom w:val="none" w:sz="0" w:space="0" w:color="auto"/>
        <w:right w:val="none" w:sz="0" w:space="0" w:color="auto"/>
      </w:divBdr>
    </w:div>
    <w:div w:id="2032948193">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 w:id="21289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mailto:poltavaupo@ukr.net"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document.ua/idoc/12470_6.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35</Pages>
  <Words>12882</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68</cp:revision>
  <cp:lastPrinted>2023-05-25T12:42:00Z</cp:lastPrinted>
  <dcterms:created xsi:type="dcterms:W3CDTF">2021-11-11T10:46:00Z</dcterms:created>
  <dcterms:modified xsi:type="dcterms:W3CDTF">2023-05-25T12:43:00Z</dcterms:modified>
</cp:coreProperties>
</file>