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CC3D1" w14:textId="6072DB92" w:rsidR="004C2C51" w:rsidRDefault="004C2C51" w:rsidP="004C2C51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Додаток 5</w:t>
      </w:r>
    </w:p>
    <w:p w14:paraId="2F50CFD1" w14:textId="77777777" w:rsidR="004C2C51" w:rsidRPr="004C2C51" w:rsidRDefault="004C2C51" w:rsidP="004C2C51">
      <w:pPr>
        <w:spacing w:after="0"/>
        <w:jc w:val="right"/>
        <w:rPr>
          <w:rFonts w:ascii="Times New Roman" w:hAnsi="Times New Roman" w:cs="Times New Roman"/>
        </w:rPr>
      </w:pPr>
      <w:r w:rsidRPr="004C2C51">
        <w:rPr>
          <w:rFonts w:ascii="Times New Roman" w:hAnsi="Times New Roman" w:cs="Times New Roman"/>
        </w:rPr>
        <w:t>до тендерної документації</w:t>
      </w:r>
    </w:p>
    <w:p w14:paraId="4A4142D1" w14:textId="77777777" w:rsidR="004C2C51" w:rsidRDefault="004C2C51" w:rsidP="004C2C51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44AD271D" w14:textId="77777777" w:rsidR="004C2C51" w:rsidRPr="00826EEA" w:rsidRDefault="004C2C51" w:rsidP="004C2C51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26EEA">
        <w:rPr>
          <w:rFonts w:ascii="Times New Roman" w:eastAsia="Calibri" w:hAnsi="Times New Roman" w:cs="Times New Roman"/>
          <w:b/>
          <w:bCs/>
        </w:rPr>
        <w:t>ФОРМА "ТЕНДЕРНА ПРОПОЗИЦІЯ"</w:t>
      </w:r>
    </w:p>
    <w:p w14:paraId="41C25F8C" w14:textId="77777777" w:rsidR="004C2C51" w:rsidRPr="007A1FCA" w:rsidRDefault="004C2C51" w:rsidP="004C2C51">
      <w:pPr>
        <w:jc w:val="center"/>
        <w:rPr>
          <w:rFonts w:ascii="Times New Roman" w:hAnsi="Times New Roman" w:cs="Times New Roman"/>
        </w:rPr>
      </w:pPr>
      <w:r w:rsidRPr="007A1FCA">
        <w:rPr>
          <w:rFonts w:ascii="Times New Roman" w:hAnsi="Times New Roman" w:cs="Times New Roman"/>
        </w:rPr>
        <w:t>(форма, яка подається Учасником)</w:t>
      </w:r>
    </w:p>
    <w:p w14:paraId="58D859CC" w14:textId="2CCBCB24" w:rsidR="004C2C51" w:rsidRPr="004C2C51" w:rsidRDefault="004C2C51" w:rsidP="008F47DC">
      <w:pPr>
        <w:spacing w:after="0"/>
        <w:jc w:val="both"/>
        <w:rPr>
          <w:rFonts w:ascii="Times New Roman" w:hAnsi="Times New Roman" w:cs="Times New Roman"/>
          <w:bCs/>
        </w:rPr>
      </w:pPr>
      <w:r w:rsidRPr="007A1FCA">
        <w:rPr>
          <w:rFonts w:ascii="Times New Roman" w:hAnsi="Times New Roman" w:cs="Times New Roman"/>
        </w:rPr>
        <w:t>Ми,</w:t>
      </w:r>
      <w:r w:rsidRPr="007A1FCA">
        <w:rPr>
          <w:rFonts w:ascii="Times New Roman" w:hAnsi="Times New Roman" w:cs="Times New Roman"/>
          <w:b/>
        </w:rPr>
        <w:t xml:space="preserve"> __________________________________________ </w:t>
      </w:r>
      <w:r w:rsidRPr="007A1FCA">
        <w:rPr>
          <w:rFonts w:ascii="Times New Roman" w:hAnsi="Times New Roman" w:cs="Times New Roman"/>
          <w:i/>
        </w:rPr>
        <w:t>(в цьому місці зазначається повне найменування юридичної особи/ПІБ фізичної особи - Учасника)</w:t>
      </w:r>
      <w:r w:rsidRPr="007A1FCA">
        <w:rPr>
          <w:rFonts w:ascii="Times New Roman" w:hAnsi="Times New Roman" w:cs="Times New Roman"/>
        </w:rPr>
        <w:t xml:space="preserve"> надає свою пропозицію щодо участі у відкритих торгах на закупівлю за предметом</w:t>
      </w:r>
      <w:r w:rsidRPr="007A1FCA">
        <w:rPr>
          <w:rFonts w:ascii="Times New Roman" w:hAnsi="Times New Roman" w:cs="Times New Roman"/>
          <w:b/>
        </w:rPr>
        <w:t xml:space="preserve"> </w:t>
      </w:r>
      <w:r w:rsidR="006D24A7" w:rsidRPr="006D24A7">
        <w:rPr>
          <w:rFonts w:ascii="Times New Roman" w:hAnsi="Times New Roman" w:cs="Times New Roman"/>
          <w:bCs/>
        </w:rPr>
        <w:t>ДК 021:2015:34110000-1 - Легкові автомобілі (</w:t>
      </w:r>
      <w:r w:rsidR="00654362" w:rsidRPr="00654362">
        <w:rPr>
          <w:rFonts w:ascii="Times New Roman" w:hAnsi="Times New Roman" w:cs="Times New Roman"/>
          <w:bCs/>
        </w:rPr>
        <w:t>Легковий автомобіль підвищеної прохідності з приводом 4х4</w:t>
      </w:r>
      <w:r w:rsidR="006D24A7" w:rsidRPr="006D24A7">
        <w:rPr>
          <w:rFonts w:ascii="Times New Roman" w:hAnsi="Times New Roman" w:cs="Times New Roman"/>
          <w:bCs/>
        </w:rPr>
        <w:t>)</w:t>
      </w:r>
      <w:r w:rsidRPr="007A1FCA">
        <w:rPr>
          <w:rFonts w:ascii="Times New Roman" w:hAnsi="Times New Roman" w:cs="Times New Roman"/>
          <w:b/>
        </w:rPr>
        <w:t>.</w:t>
      </w:r>
    </w:p>
    <w:p w14:paraId="7EF9BC13" w14:textId="77777777" w:rsidR="004C2C51" w:rsidRPr="00826EEA" w:rsidRDefault="004C2C51" w:rsidP="004C2C51">
      <w:pPr>
        <w:tabs>
          <w:tab w:val="left" w:pos="271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26EEA">
        <w:rPr>
          <w:rFonts w:ascii="Times New Roman" w:eastAsia="Calibri" w:hAnsi="Times New Roman" w:cs="Times New Roma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pPr w:leftFromText="180" w:rightFromText="180" w:vertAnchor="text" w:horzAnchor="margin" w:tblpXSpec="center" w:tblpY="19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89"/>
        <w:gridCol w:w="1388"/>
        <w:gridCol w:w="1276"/>
        <w:gridCol w:w="2126"/>
        <w:gridCol w:w="1985"/>
      </w:tblGrid>
      <w:tr w:rsidR="004C2C51" w:rsidRPr="00826EEA" w14:paraId="50E38C8B" w14:textId="77777777" w:rsidTr="004C2C51">
        <w:trPr>
          <w:trHeight w:val="8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245B" w14:textId="77777777" w:rsidR="004C2C51" w:rsidRPr="00826EEA" w:rsidRDefault="004C2C51" w:rsidP="001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26EEA">
              <w:rPr>
                <w:rFonts w:ascii="Times New Roman" w:eastAsia="Calibri" w:hAnsi="Times New Roman" w:cs="Times New Roman"/>
                <w:b/>
              </w:rPr>
              <w:t>№</w:t>
            </w:r>
          </w:p>
          <w:p w14:paraId="1FCC8FDA" w14:textId="77777777" w:rsidR="004C2C51" w:rsidRPr="00826EEA" w:rsidRDefault="004C2C51" w:rsidP="001B0DB2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6EEA">
              <w:rPr>
                <w:rFonts w:ascii="Times New Roman" w:eastAsia="Calibri" w:hAnsi="Times New Roman" w:cs="Times New Roman"/>
                <w:b/>
              </w:rPr>
              <w:t>з/п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5B0A" w14:textId="77777777" w:rsidR="004C2C51" w:rsidRPr="00826EEA" w:rsidRDefault="004C2C51" w:rsidP="001B0DB2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6EEA">
              <w:rPr>
                <w:rFonts w:ascii="Times New Roman" w:eastAsia="Calibri" w:hAnsi="Times New Roman" w:cs="Times New Roman"/>
                <w:b/>
              </w:rPr>
              <w:t>Найменування предмета закупівлі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54FD" w14:textId="77777777" w:rsidR="004C2C51" w:rsidRPr="00826EEA" w:rsidRDefault="004C2C51" w:rsidP="001B0DB2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6EEA">
              <w:rPr>
                <w:rFonts w:ascii="Times New Roman" w:eastAsia="Calibri" w:hAnsi="Times New Roman" w:cs="Times New Roman"/>
                <w:b/>
              </w:rPr>
              <w:t>Од.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5D41" w14:textId="77777777" w:rsidR="004C2C51" w:rsidRPr="00826EEA" w:rsidRDefault="004C2C51" w:rsidP="001B0DB2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6EEA">
              <w:rPr>
                <w:rFonts w:ascii="Times New Roman" w:eastAsia="Calibri" w:hAnsi="Times New Roman" w:cs="Times New Roman"/>
                <w:b/>
              </w:rPr>
              <w:t>К-ть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5D4F" w14:textId="77777777" w:rsidR="004C2C51" w:rsidRPr="00826EEA" w:rsidRDefault="004C2C51" w:rsidP="001B0DB2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6EEA">
              <w:rPr>
                <w:rFonts w:ascii="Times New Roman" w:eastAsia="Calibri" w:hAnsi="Times New Roman" w:cs="Times New Roman"/>
                <w:b/>
              </w:rPr>
              <w:t xml:space="preserve">Ціна за одиницю, грн. з ПДВ </w:t>
            </w:r>
            <w:r w:rsidRPr="00826EEA">
              <w:rPr>
                <w:rFonts w:ascii="Times New Roman" w:eastAsia="Calibri" w:hAnsi="Times New Roman" w:cs="Times New Roman"/>
                <w:b/>
                <w:bCs/>
              </w:rPr>
              <w:t>(або без ПДВ – якщо учасник не є платником ПДВ)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593E" w14:textId="77777777" w:rsidR="004C2C51" w:rsidRPr="00826EEA" w:rsidRDefault="004C2C51" w:rsidP="001B0DB2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6EEA">
              <w:rPr>
                <w:rFonts w:ascii="Times New Roman" w:eastAsia="Calibri" w:hAnsi="Times New Roman" w:cs="Times New Roman"/>
                <w:b/>
              </w:rPr>
              <w:t xml:space="preserve">Всього, грн. з ПДВ </w:t>
            </w:r>
            <w:r w:rsidRPr="00826EEA">
              <w:rPr>
                <w:rFonts w:ascii="Times New Roman" w:eastAsia="Calibri" w:hAnsi="Times New Roman" w:cs="Times New Roman"/>
                <w:b/>
                <w:bCs/>
              </w:rPr>
              <w:t>(або без ПДВ – якщо учасник не є платником ПДВ)</w:t>
            </w:r>
          </w:p>
        </w:tc>
      </w:tr>
      <w:tr w:rsidR="004C2C51" w:rsidRPr="00826EEA" w14:paraId="509AD1B5" w14:textId="77777777" w:rsidTr="004C2C51">
        <w:trPr>
          <w:trHeight w:val="10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956D" w14:textId="77777777" w:rsidR="004C2C51" w:rsidRPr="00826EEA" w:rsidRDefault="004C2C51" w:rsidP="001B0DB2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6EE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43C5" w14:textId="391E856E" w:rsidR="004C2C51" w:rsidRPr="004C2C51" w:rsidRDefault="001A681F" w:rsidP="004C2C51">
            <w:pPr>
              <w:tabs>
                <w:tab w:val="left" w:pos="271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E037" w14:textId="2FAC5088" w:rsidR="004C2C51" w:rsidRPr="004C2C51" w:rsidRDefault="004C2C51" w:rsidP="001B0DB2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7D5D" w14:textId="3C5BFAAB" w:rsidR="004C2C51" w:rsidRPr="004C2C51" w:rsidRDefault="004C2C51" w:rsidP="001B0DB2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3B64" w14:textId="77777777" w:rsidR="004C2C51" w:rsidRPr="004C2C51" w:rsidRDefault="004C2C51" w:rsidP="001B0DB2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46AA" w14:textId="77777777" w:rsidR="004C2C51" w:rsidRPr="004C2C51" w:rsidRDefault="004C2C51" w:rsidP="001B0DB2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C2C51" w:rsidRPr="00826EEA" w14:paraId="52A4E72F" w14:textId="77777777" w:rsidTr="001B0DB2">
        <w:trPr>
          <w:trHeight w:val="564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E073" w14:textId="77777777" w:rsidR="004C2C51" w:rsidRPr="00826EEA" w:rsidRDefault="004C2C51" w:rsidP="001B0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26EEA">
              <w:rPr>
                <w:rFonts w:ascii="Times New Roman" w:eastAsia="Calibri" w:hAnsi="Times New Roman" w:cs="Times New Roman"/>
                <w:b/>
              </w:rPr>
              <w:t xml:space="preserve">Загальна вартість тендерної пропозиції, грн. з ПДВ </w:t>
            </w:r>
            <w:r w:rsidRPr="00826EEA">
              <w:rPr>
                <w:rFonts w:ascii="Times New Roman" w:eastAsia="Calibri" w:hAnsi="Times New Roman" w:cs="Times New Roman"/>
                <w:i/>
              </w:rPr>
              <w:t>(</w:t>
            </w:r>
            <w:r w:rsidRPr="00826EEA">
              <w:rPr>
                <w:rFonts w:ascii="Times New Roman" w:eastAsia="Calibri" w:hAnsi="Times New Roman" w:cs="Times New Roman"/>
                <w:i/>
                <w:u w:val="single"/>
              </w:rPr>
              <w:t>якщо учасник не є платником ПДВ поруч з ціною має бути зазначено: «без ПДВ»</w:t>
            </w:r>
            <w:r w:rsidRPr="00826EEA">
              <w:rPr>
                <w:rFonts w:ascii="Times New Roman" w:eastAsia="Calibri" w:hAnsi="Times New Roman" w:cs="Times New Roman"/>
                <w:i/>
              </w:rPr>
              <w:t>)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717E" w14:textId="77777777" w:rsidR="004C2C51" w:rsidRPr="00826EEA" w:rsidRDefault="004C2C51" w:rsidP="001B0DB2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26EEA">
              <w:rPr>
                <w:rFonts w:ascii="Times New Roman" w:eastAsia="Calibri" w:hAnsi="Times New Roman" w:cs="Times New Roman"/>
                <w:i/>
              </w:rPr>
              <w:t>(цифрами та словами)</w:t>
            </w:r>
          </w:p>
        </w:tc>
      </w:tr>
    </w:tbl>
    <w:p w14:paraId="1B45CC05" w14:textId="77777777" w:rsidR="004C2C51" w:rsidRPr="00826EEA" w:rsidRDefault="004C2C51" w:rsidP="004C2C51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5FB09C67" w14:textId="77777777" w:rsidR="004C2C51" w:rsidRPr="00826EEA" w:rsidRDefault="004C2C51" w:rsidP="004C2C51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26EEA">
        <w:rPr>
          <w:rFonts w:ascii="Times New Roman" w:eastAsia="Calibri" w:hAnsi="Times New Roman" w:cs="Times New Roman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156D0B4A" w14:textId="77777777" w:rsidR="004C2C51" w:rsidRPr="00826EEA" w:rsidRDefault="004C2C51" w:rsidP="004C2C51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26EEA">
        <w:rPr>
          <w:rFonts w:ascii="Times New Roman" w:eastAsia="Calibri" w:hAnsi="Times New Roman" w:cs="Times New Roma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1356D0A1" w14:textId="77777777" w:rsidR="004C2C51" w:rsidRPr="00826EEA" w:rsidRDefault="004C2C51" w:rsidP="004C2C51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26EEA">
        <w:rPr>
          <w:rFonts w:ascii="Times New Roman" w:eastAsia="Calibri" w:hAnsi="Times New Roman" w:cs="Times New Roman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048E738E" w14:textId="77777777" w:rsidR="004C2C51" w:rsidRPr="00826EEA" w:rsidRDefault="004C2C51" w:rsidP="004C2C51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26EEA">
        <w:rPr>
          <w:rFonts w:ascii="Times New Roman" w:eastAsia="Calibri" w:hAnsi="Times New Roman" w:cs="Times New Roman"/>
        </w:rPr>
        <w:t xml:space="preserve">4. </w:t>
      </w:r>
      <w:r w:rsidRPr="00826EEA">
        <w:rPr>
          <w:rFonts w:ascii="Times New Roman" w:eastAsia="Calibri" w:hAnsi="Times New Roman" w:cs="Times New Roman"/>
          <w:b/>
        </w:rPr>
        <w:t xml:space="preserve">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закупівлю. У випадку обґрунтованої необхідності строк для укладення договору може бути продовжений до 60 днів. </w:t>
      </w:r>
      <w:r w:rsidRPr="00826EEA">
        <w:rPr>
          <w:rFonts w:ascii="Times New Roman" w:eastAsia="Calibri" w:hAnsi="Times New Roman" w:cs="Times New Roman"/>
        </w:rPr>
        <w:t xml:space="preserve"> </w:t>
      </w:r>
    </w:p>
    <w:p w14:paraId="67F3B180" w14:textId="77777777" w:rsidR="004C2C51" w:rsidRPr="00826EEA" w:rsidRDefault="004C2C51" w:rsidP="004C2C51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26EEA">
        <w:rPr>
          <w:rFonts w:ascii="Times New Roman" w:eastAsia="Calibri" w:hAnsi="Times New Roman" w:cs="Times New Roman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 </w:t>
      </w:r>
    </w:p>
    <w:p w14:paraId="0AED6E12" w14:textId="77777777" w:rsidR="004C2C51" w:rsidRPr="00826EEA" w:rsidRDefault="004C2C51" w:rsidP="004C2C51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14:paraId="51A45199" w14:textId="77777777" w:rsidR="004C2C51" w:rsidRPr="00826EEA" w:rsidRDefault="004C2C51" w:rsidP="004C2C51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7DB491A" w14:textId="77777777" w:rsidR="004C2C51" w:rsidRPr="00826EEA" w:rsidRDefault="004C2C51" w:rsidP="004C2C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</w:rPr>
      </w:pPr>
      <w:r w:rsidRPr="00826EEA">
        <w:rPr>
          <w:rFonts w:ascii="Times New Roman" w:eastAsia="Calibri" w:hAnsi="Times New Roman" w:cs="Times New Roman"/>
          <w:b/>
          <w:i/>
        </w:rPr>
        <w:t xml:space="preserve">Посада </w:t>
      </w:r>
      <w:r w:rsidRPr="00826EEA">
        <w:rPr>
          <w:rFonts w:ascii="Times New Roman" w:eastAsia="Calibri" w:hAnsi="Times New Roman" w:cs="Times New Roman"/>
          <w:b/>
          <w:i/>
        </w:rPr>
        <w:tab/>
      </w:r>
      <w:r w:rsidRPr="00826EEA">
        <w:rPr>
          <w:rFonts w:ascii="Times New Roman" w:eastAsia="Calibri" w:hAnsi="Times New Roman" w:cs="Times New Roman"/>
          <w:b/>
          <w:i/>
        </w:rPr>
        <w:tab/>
      </w:r>
      <w:r w:rsidRPr="00826EEA">
        <w:rPr>
          <w:rFonts w:ascii="Times New Roman" w:eastAsia="Calibri" w:hAnsi="Times New Roman" w:cs="Times New Roman"/>
          <w:b/>
          <w:i/>
        </w:rPr>
        <w:tab/>
      </w:r>
      <w:r w:rsidRPr="00826EEA">
        <w:rPr>
          <w:rFonts w:ascii="Times New Roman" w:eastAsia="Calibri" w:hAnsi="Times New Roman" w:cs="Times New Roman"/>
          <w:b/>
          <w:i/>
        </w:rPr>
        <w:tab/>
      </w:r>
      <w:r w:rsidRPr="00826EEA">
        <w:rPr>
          <w:rFonts w:ascii="Times New Roman" w:eastAsia="Calibri" w:hAnsi="Times New Roman" w:cs="Times New Roman"/>
          <w:b/>
          <w:i/>
        </w:rPr>
        <w:tab/>
        <w:t>підпис</w:t>
      </w:r>
      <w:r w:rsidRPr="00826EEA">
        <w:rPr>
          <w:rFonts w:ascii="Times New Roman" w:eastAsia="Calibri" w:hAnsi="Times New Roman" w:cs="Times New Roman"/>
          <w:b/>
          <w:i/>
        </w:rPr>
        <w:tab/>
      </w:r>
      <w:r w:rsidRPr="00826EEA">
        <w:rPr>
          <w:rFonts w:ascii="Times New Roman" w:eastAsia="Calibri" w:hAnsi="Times New Roman" w:cs="Times New Roman"/>
          <w:b/>
          <w:i/>
        </w:rPr>
        <w:tab/>
      </w:r>
      <w:r w:rsidRPr="00826EEA">
        <w:rPr>
          <w:rFonts w:ascii="Times New Roman" w:eastAsia="Calibri" w:hAnsi="Times New Roman" w:cs="Times New Roman"/>
          <w:b/>
          <w:i/>
        </w:rPr>
        <w:tab/>
      </w:r>
      <w:r w:rsidRPr="00826EEA">
        <w:rPr>
          <w:rFonts w:ascii="Times New Roman" w:eastAsia="Calibri" w:hAnsi="Times New Roman" w:cs="Times New Roman"/>
          <w:b/>
          <w:i/>
        </w:rPr>
        <w:tab/>
        <w:t>прізвище, ініціали</w:t>
      </w:r>
    </w:p>
    <w:p w14:paraId="22904137" w14:textId="77777777" w:rsidR="004C2C51" w:rsidRPr="007A1FCA" w:rsidRDefault="004C2C51" w:rsidP="004C2C51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ru-RU"/>
        </w:rPr>
      </w:pPr>
    </w:p>
    <w:p w14:paraId="2514161D" w14:textId="77777777" w:rsidR="00823EEC" w:rsidRDefault="00823EEC"/>
    <w:p w14:paraId="5F279486" w14:textId="77777777" w:rsidR="00FB7503" w:rsidRDefault="00FB7503"/>
    <w:sectPr w:rsidR="00FB7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57E"/>
    <w:rsid w:val="00092E3F"/>
    <w:rsid w:val="000B359C"/>
    <w:rsid w:val="001A681F"/>
    <w:rsid w:val="001E6E35"/>
    <w:rsid w:val="00376F5D"/>
    <w:rsid w:val="0040169A"/>
    <w:rsid w:val="004C2C51"/>
    <w:rsid w:val="00654362"/>
    <w:rsid w:val="006B321A"/>
    <w:rsid w:val="006D24A7"/>
    <w:rsid w:val="007C600E"/>
    <w:rsid w:val="00823EEC"/>
    <w:rsid w:val="008F47DC"/>
    <w:rsid w:val="00A0557E"/>
    <w:rsid w:val="00B258AC"/>
    <w:rsid w:val="00C943A8"/>
    <w:rsid w:val="00FB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746E4"/>
  <w15:chartTrackingRefBased/>
  <w15:docId w15:val="{B2DB97B2-5BAE-4372-BF79-C6DCB7F4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C51"/>
    <w:pPr>
      <w:spacing w:after="160" w:line="259" w:lineRule="auto"/>
      <w:jc w:val="left"/>
    </w:pPr>
    <w:rPr>
      <w:rFonts w:asciiTheme="minorHAnsi" w:hAnsiTheme="minorHAnsi" w:cstheme="minorBidi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0169A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69A"/>
    <w:rPr>
      <w:rFonts w:eastAsiaTheme="majorEastAsia" w:cstheme="majorBidi"/>
      <w:b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1387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Руденко</dc:creator>
  <cp:keywords/>
  <dc:description/>
  <cp:lastModifiedBy>Тетяна Руденко</cp:lastModifiedBy>
  <cp:revision>14</cp:revision>
  <dcterms:created xsi:type="dcterms:W3CDTF">2022-12-14T07:28:00Z</dcterms:created>
  <dcterms:modified xsi:type="dcterms:W3CDTF">2023-07-27T06:16:00Z</dcterms:modified>
</cp:coreProperties>
</file>