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74DA" w:rsidRPr="00600693" w:rsidRDefault="009774DA" w:rsidP="00600693">
      <w:pPr>
        <w:widowControl w:val="0"/>
        <w:autoSpaceDE w:val="0"/>
        <w:autoSpaceDN w:val="0"/>
        <w:adjustRightInd w:val="0"/>
        <w:spacing w:line="240" w:lineRule="atLeast"/>
        <w:ind w:left="7080"/>
        <w:jc w:val="both"/>
        <w:rPr>
          <w:b/>
          <w:color w:val="000000"/>
          <w:sz w:val="22"/>
          <w:szCs w:val="22"/>
        </w:rPr>
      </w:pPr>
      <w:r>
        <w:rPr>
          <w:b/>
          <w:color w:val="000000"/>
          <w:sz w:val="22"/>
          <w:szCs w:val="22"/>
        </w:rPr>
        <w:t xml:space="preserve">        Додаток</w:t>
      </w:r>
      <w:r w:rsidRPr="00600693">
        <w:rPr>
          <w:b/>
          <w:color w:val="000000"/>
          <w:sz w:val="22"/>
          <w:szCs w:val="22"/>
        </w:rPr>
        <w:t xml:space="preserve"> </w:t>
      </w:r>
      <w:r>
        <w:rPr>
          <w:b/>
          <w:color w:val="000000"/>
          <w:sz w:val="22"/>
          <w:szCs w:val="22"/>
        </w:rPr>
        <w:t>3</w:t>
      </w:r>
    </w:p>
    <w:p w:rsidR="009774DA" w:rsidRPr="00600693" w:rsidRDefault="009774DA" w:rsidP="00600693">
      <w:pPr>
        <w:tabs>
          <w:tab w:val="left" w:pos="6660"/>
        </w:tabs>
        <w:spacing w:line="240" w:lineRule="atLeast"/>
        <w:ind w:left="5664" w:right="-25"/>
        <w:jc w:val="center"/>
        <w:rPr>
          <w:b/>
          <w:sz w:val="22"/>
          <w:szCs w:val="22"/>
        </w:rPr>
      </w:pPr>
      <w:r>
        <w:rPr>
          <w:b/>
          <w:color w:val="000000"/>
          <w:sz w:val="22"/>
          <w:szCs w:val="22"/>
          <w:lang w:val="ru-RU"/>
        </w:rPr>
        <w:t xml:space="preserve">                         </w:t>
      </w:r>
      <w:r w:rsidRPr="00600693">
        <w:rPr>
          <w:b/>
          <w:color w:val="000000"/>
          <w:sz w:val="22"/>
          <w:szCs w:val="22"/>
        </w:rPr>
        <w:t xml:space="preserve">  до тендерної документації</w:t>
      </w:r>
    </w:p>
    <w:p w:rsidR="009774DA" w:rsidRPr="00600693" w:rsidRDefault="009774DA" w:rsidP="00600693">
      <w:pPr>
        <w:spacing w:line="240" w:lineRule="atLeast"/>
        <w:ind w:right="283"/>
        <w:rPr>
          <w:b/>
          <w:i/>
          <w:iCs/>
          <w:sz w:val="22"/>
          <w:szCs w:val="22"/>
        </w:rPr>
      </w:pPr>
    </w:p>
    <w:p w:rsidR="009774DA" w:rsidRPr="00600693" w:rsidRDefault="009774DA" w:rsidP="00600693">
      <w:pPr>
        <w:spacing w:line="240" w:lineRule="atLeast"/>
        <w:ind w:right="284"/>
        <w:rPr>
          <w:i/>
          <w:color w:val="000000"/>
          <w:sz w:val="22"/>
          <w:szCs w:val="22"/>
        </w:rPr>
      </w:pPr>
      <w:r w:rsidRPr="00600693">
        <w:rPr>
          <w:b/>
          <w:i/>
          <w:iCs/>
          <w:sz w:val="22"/>
          <w:szCs w:val="22"/>
        </w:rPr>
        <w:t xml:space="preserve">* </w:t>
      </w:r>
      <w:r w:rsidRPr="00600693">
        <w:rPr>
          <w:i/>
          <w:color w:val="000000"/>
          <w:sz w:val="22"/>
          <w:szCs w:val="22"/>
        </w:rPr>
        <w:t xml:space="preserve">Форма „Тендерна пропозиція" подається Учасником </w:t>
      </w:r>
    </w:p>
    <w:p w:rsidR="009774DA" w:rsidRPr="00600693" w:rsidRDefault="009774DA" w:rsidP="00600693">
      <w:pPr>
        <w:spacing w:line="240" w:lineRule="atLeast"/>
        <w:ind w:right="284"/>
        <w:rPr>
          <w:i/>
          <w:iCs/>
          <w:sz w:val="22"/>
          <w:szCs w:val="22"/>
        </w:rPr>
      </w:pPr>
      <w:r w:rsidRPr="00600693">
        <w:rPr>
          <w:i/>
          <w:color w:val="000000"/>
          <w:sz w:val="22"/>
          <w:szCs w:val="22"/>
        </w:rPr>
        <w:t>на фірмовому бланку у вигляді, наведеному нижче.</w:t>
      </w:r>
      <w:r w:rsidRPr="00600693">
        <w:rPr>
          <w:i/>
          <w:iCs/>
          <w:sz w:val="22"/>
          <w:szCs w:val="22"/>
        </w:rPr>
        <w:t xml:space="preserve"> </w:t>
      </w:r>
    </w:p>
    <w:p w:rsidR="009774DA" w:rsidRPr="00600693" w:rsidRDefault="009774DA" w:rsidP="00600693">
      <w:pPr>
        <w:spacing w:line="240" w:lineRule="atLeast"/>
        <w:ind w:right="284"/>
        <w:rPr>
          <w:i/>
          <w:iCs/>
          <w:sz w:val="22"/>
          <w:szCs w:val="22"/>
        </w:rPr>
      </w:pPr>
      <w:r w:rsidRPr="00600693">
        <w:rPr>
          <w:i/>
          <w:iCs/>
          <w:sz w:val="22"/>
          <w:szCs w:val="22"/>
        </w:rPr>
        <w:t>Учасник не повинен відступати від даної форми.</w:t>
      </w:r>
    </w:p>
    <w:p w:rsidR="009774DA" w:rsidRPr="00600693" w:rsidRDefault="009774DA" w:rsidP="00600693">
      <w:pPr>
        <w:spacing w:line="240" w:lineRule="atLeast"/>
        <w:ind w:right="283"/>
        <w:rPr>
          <w:b/>
          <w:i/>
          <w:iCs/>
          <w:sz w:val="22"/>
          <w:szCs w:val="22"/>
        </w:rPr>
      </w:pPr>
    </w:p>
    <w:p w:rsidR="009774DA" w:rsidRPr="00600693" w:rsidRDefault="009774DA" w:rsidP="00600693">
      <w:pPr>
        <w:spacing w:line="240" w:lineRule="atLeast"/>
        <w:ind w:right="283"/>
        <w:rPr>
          <w:b/>
          <w:i/>
          <w:iCs/>
          <w:sz w:val="22"/>
          <w:szCs w:val="22"/>
        </w:rPr>
      </w:pPr>
    </w:p>
    <w:p w:rsidR="009774DA" w:rsidRPr="00600693" w:rsidRDefault="009774DA" w:rsidP="00600693">
      <w:pPr>
        <w:tabs>
          <w:tab w:val="left" w:pos="6810"/>
        </w:tabs>
        <w:spacing w:line="240" w:lineRule="atLeast"/>
        <w:jc w:val="center"/>
        <w:rPr>
          <w:b/>
          <w:sz w:val="22"/>
          <w:szCs w:val="22"/>
        </w:rPr>
      </w:pPr>
      <w:r w:rsidRPr="00600693">
        <w:rPr>
          <w:b/>
          <w:sz w:val="22"/>
          <w:szCs w:val="22"/>
        </w:rPr>
        <w:t>ТЕНДЕРНА ПРОПОЗИЦІЯ *</w:t>
      </w:r>
    </w:p>
    <w:p w:rsidR="009774DA" w:rsidRPr="00600693" w:rsidRDefault="009774DA" w:rsidP="00600693">
      <w:pPr>
        <w:tabs>
          <w:tab w:val="left" w:pos="6810"/>
        </w:tabs>
        <w:spacing w:line="240" w:lineRule="atLeast"/>
        <w:jc w:val="center"/>
        <w:rPr>
          <w:b/>
          <w:sz w:val="22"/>
          <w:szCs w:val="22"/>
        </w:rPr>
      </w:pPr>
      <w:r w:rsidRPr="00600693">
        <w:rPr>
          <w:b/>
          <w:sz w:val="22"/>
          <w:szCs w:val="22"/>
        </w:rPr>
        <w:t>від ___</w:t>
      </w:r>
      <w:r w:rsidRPr="00600693">
        <w:rPr>
          <w:b/>
          <w:sz w:val="22"/>
          <w:szCs w:val="22"/>
          <w:lang w:val="ru-RU"/>
        </w:rPr>
        <w:t>_______________</w:t>
      </w:r>
      <w:r w:rsidRPr="00600693">
        <w:rPr>
          <w:b/>
          <w:sz w:val="22"/>
          <w:szCs w:val="22"/>
        </w:rPr>
        <w:t>___202</w:t>
      </w:r>
      <w:r>
        <w:rPr>
          <w:b/>
          <w:sz w:val="22"/>
          <w:szCs w:val="22"/>
        </w:rPr>
        <w:t>3</w:t>
      </w:r>
      <w:r w:rsidRPr="00600693">
        <w:rPr>
          <w:b/>
          <w:sz w:val="22"/>
          <w:szCs w:val="22"/>
        </w:rPr>
        <w:t xml:space="preserve"> року</w:t>
      </w:r>
    </w:p>
    <w:p w:rsidR="009774DA" w:rsidRPr="00600693" w:rsidRDefault="009774DA" w:rsidP="00600693">
      <w:pPr>
        <w:spacing w:line="240" w:lineRule="atLeast"/>
        <w:ind w:right="-25"/>
        <w:jc w:val="center"/>
        <w:rPr>
          <w:i/>
          <w:color w:val="000000"/>
          <w:sz w:val="22"/>
          <w:szCs w:val="22"/>
        </w:rPr>
      </w:pPr>
      <w:r w:rsidRPr="00600693">
        <w:rPr>
          <w:color w:val="000000"/>
          <w:sz w:val="22"/>
          <w:szCs w:val="22"/>
        </w:rPr>
        <w:t>_____________________(</w:t>
      </w:r>
      <w:r w:rsidRPr="00600693">
        <w:rPr>
          <w:i/>
          <w:color w:val="000000"/>
          <w:sz w:val="22"/>
          <w:szCs w:val="22"/>
        </w:rPr>
        <w:t>Учасник</w:t>
      </w:r>
      <w:r w:rsidRPr="00600693">
        <w:rPr>
          <w:color w:val="000000"/>
          <w:sz w:val="22"/>
          <w:szCs w:val="22"/>
        </w:rPr>
        <w:t>) надає свою пропозицію щодо участі у відкритих торгах на закупівлю за предметом: ____________________</w:t>
      </w:r>
      <w:r w:rsidRPr="00600693">
        <w:rPr>
          <w:i/>
          <w:color w:val="000000"/>
          <w:sz w:val="22"/>
          <w:szCs w:val="22"/>
        </w:rPr>
        <w:t>( назва предмету закупівлі)</w:t>
      </w:r>
    </w:p>
    <w:p w:rsidR="009774DA" w:rsidRPr="00600693" w:rsidRDefault="009774DA" w:rsidP="00600693">
      <w:pPr>
        <w:widowControl w:val="0"/>
        <w:autoSpaceDE w:val="0"/>
        <w:spacing w:line="240" w:lineRule="atLeast"/>
        <w:ind w:right="82"/>
        <w:jc w:val="center"/>
        <w:rPr>
          <w:sz w:val="22"/>
          <w:szCs w:val="22"/>
        </w:rPr>
      </w:pPr>
      <w:r w:rsidRPr="00600693">
        <w:rPr>
          <w:sz w:val="22"/>
          <w:szCs w:val="22"/>
        </w:rPr>
        <w:t xml:space="preserve">за кодом </w:t>
      </w:r>
      <w:r w:rsidRPr="00600693">
        <w:rPr>
          <w:b/>
          <w:sz w:val="22"/>
          <w:szCs w:val="22"/>
        </w:rPr>
        <w:t>ДК 021:2015–</w:t>
      </w:r>
      <w:r w:rsidRPr="00B60810">
        <w:rPr>
          <w:b/>
          <w:bCs/>
          <w:sz w:val="22"/>
          <w:szCs w:val="22"/>
        </w:rPr>
        <w:t xml:space="preserve">09310000-5 </w:t>
      </w:r>
      <w:r w:rsidRPr="00600693">
        <w:rPr>
          <w:b/>
          <w:sz w:val="22"/>
          <w:szCs w:val="22"/>
        </w:rPr>
        <w:t>-</w:t>
      </w:r>
      <w:r w:rsidRPr="00600693">
        <w:rPr>
          <w:b/>
          <w:color w:val="000000"/>
          <w:sz w:val="22"/>
          <w:szCs w:val="22"/>
          <w:lang w:val="ru-RU"/>
        </w:rPr>
        <w:t xml:space="preserve"> «</w:t>
      </w:r>
      <w:r>
        <w:rPr>
          <w:b/>
          <w:color w:val="000000"/>
          <w:sz w:val="22"/>
          <w:szCs w:val="22"/>
        </w:rPr>
        <w:t>Електрична енергія</w:t>
      </w:r>
      <w:r w:rsidRPr="00600693">
        <w:rPr>
          <w:b/>
          <w:color w:val="000000"/>
          <w:sz w:val="22"/>
          <w:szCs w:val="22"/>
          <w:lang w:val="ru-RU"/>
        </w:rPr>
        <w:t>»</w:t>
      </w:r>
    </w:p>
    <w:p w:rsidR="009774DA" w:rsidRPr="00600693" w:rsidRDefault="009774DA" w:rsidP="00600693">
      <w:pPr>
        <w:widowControl w:val="0"/>
        <w:autoSpaceDE w:val="0"/>
        <w:spacing w:line="240" w:lineRule="atLeast"/>
        <w:jc w:val="center"/>
        <w:rPr>
          <w:b/>
          <w:sz w:val="22"/>
          <w:szCs w:val="22"/>
        </w:rPr>
      </w:pPr>
    </w:p>
    <w:p w:rsidR="009774DA" w:rsidRPr="00600693" w:rsidRDefault="009774DA" w:rsidP="00600693">
      <w:pPr>
        <w:spacing w:line="240" w:lineRule="atLeast"/>
        <w:jc w:val="both"/>
        <w:rPr>
          <w:color w:val="000000"/>
          <w:sz w:val="22"/>
          <w:szCs w:val="22"/>
        </w:rPr>
      </w:pPr>
      <w:r w:rsidRPr="00600693">
        <w:rPr>
          <w:b/>
          <w:sz w:val="22"/>
          <w:szCs w:val="22"/>
        </w:rPr>
        <w:t xml:space="preserve">   </w:t>
      </w:r>
      <w:r w:rsidRPr="00600693">
        <w:rPr>
          <w:color w:val="000000"/>
          <w:sz w:val="22"/>
          <w:szCs w:val="22"/>
        </w:rPr>
        <w:t xml:space="preserve">  Вивчивши документацію електронних торгів та технічні вимоги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в разі перемоги підписати Договір.</w:t>
      </w:r>
    </w:p>
    <w:p w:rsidR="009774DA" w:rsidRPr="00600693" w:rsidRDefault="009774DA" w:rsidP="00600693">
      <w:pPr>
        <w:shd w:val="clear" w:color="auto" w:fill="FFFFFF"/>
        <w:tabs>
          <w:tab w:val="left" w:leader="underscore" w:pos="9490"/>
        </w:tabs>
        <w:spacing w:line="240" w:lineRule="atLeast"/>
        <w:rPr>
          <w:sz w:val="22"/>
          <w:szCs w:val="22"/>
        </w:rPr>
      </w:pPr>
      <w:r w:rsidRPr="00600693">
        <w:rPr>
          <w:spacing w:val="-1"/>
          <w:sz w:val="22"/>
          <w:szCs w:val="22"/>
        </w:rPr>
        <w:t>1.    Повне найменування учасника</w:t>
      </w:r>
      <w:r>
        <w:rPr>
          <w:sz w:val="22"/>
          <w:szCs w:val="22"/>
        </w:rPr>
        <w:t>_________________________________________________________</w:t>
      </w:r>
    </w:p>
    <w:p w:rsidR="009774DA" w:rsidRPr="00600693" w:rsidRDefault="009774DA" w:rsidP="00600693">
      <w:pPr>
        <w:widowControl w:val="0"/>
        <w:numPr>
          <w:ilvl w:val="0"/>
          <w:numId w:val="5"/>
        </w:numPr>
        <w:shd w:val="clear" w:color="auto" w:fill="FFFFFF"/>
        <w:tabs>
          <w:tab w:val="left" w:pos="811"/>
          <w:tab w:val="left" w:leader="underscore" w:pos="3197"/>
        </w:tabs>
        <w:autoSpaceDE w:val="0"/>
        <w:spacing w:line="240" w:lineRule="atLeast"/>
        <w:rPr>
          <w:spacing w:val="-12"/>
          <w:sz w:val="22"/>
          <w:szCs w:val="22"/>
        </w:rPr>
      </w:pPr>
      <w:r w:rsidRPr="00600693">
        <w:rPr>
          <w:spacing w:val="-1"/>
          <w:sz w:val="22"/>
          <w:szCs w:val="22"/>
        </w:rPr>
        <w:t xml:space="preserve"> Адреса</w:t>
      </w:r>
      <w:r w:rsidRPr="00600693">
        <w:rPr>
          <w:sz w:val="22"/>
          <w:szCs w:val="22"/>
          <w:lang w:val="ru-RU"/>
        </w:rPr>
        <w:t>______________________________________________________________________</w:t>
      </w:r>
      <w:r>
        <w:rPr>
          <w:sz w:val="22"/>
          <w:szCs w:val="22"/>
          <w:lang w:val="ru-RU"/>
        </w:rPr>
        <w:t>______</w:t>
      </w:r>
    </w:p>
    <w:p w:rsidR="009774DA" w:rsidRPr="00600693" w:rsidRDefault="009774DA" w:rsidP="00600693">
      <w:pPr>
        <w:widowControl w:val="0"/>
        <w:numPr>
          <w:ilvl w:val="0"/>
          <w:numId w:val="5"/>
        </w:numPr>
        <w:shd w:val="clear" w:color="auto" w:fill="FFFFFF"/>
        <w:tabs>
          <w:tab w:val="left" w:leader="underscore" w:pos="3197"/>
        </w:tabs>
        <w:autoSpaceDE w:val="0"/>
        <w:spacing w:line="240" w:lineRule="atLeast"/>
        <w:rPr>
          <w:spacing w:val="-16"/>
          <w:sz w:val="22"/>
          <w:szCs w:val="22"/>
        </w:rPr>
      </w:pPr>
      <w:r w:rsidRPr="00600693">
        <w:rPr>
          <w:spacing w:val="-1"/>
          <w:sz w:val="22"/>
          <w:szCs w:val="22"/>
        </w:rPr>
        <w:t xml:space="preserve"> Телефон/факс</w:t>
      </w:r>
      <w:r w:rsidRPr="00600693">
        <w:rPr>
          <w:sz w:val="22"/>
          <w:szCs w:val="22"/>
        </w:rPr>
        <w:t>________________________________________________________________</w:t>
      </w:r>
      <w:r>
        <w:rPr>
          <w:sz w:val="22"/>
          <w:szCs w:val="22"/>
        </w:rPr>
        <w:t>______</w:t>
      </w:r>
    </w:p>
    <w:p w:rsidR="009774DA" w:rsidRPr="00600693" w:rsidRDefault="009774DA" w:rsidP="00600693">
      <w:pPr>
        <w:widowControl w:val="0"/>
        <w:numPr>
          <w:ilvl w:val="0"/>
          <w:numId w:val="5"/>
        </w:numPr>
        <w:shd w:val="clear" w:color="auto" w:fill="FFFFFF"/>
        <w:tabs>
          <w:tab w:val="left" w:pos="811"/>
        </w:tabs>
        <w:autoSpaceDE w:val="0"/>
        <w:spacing w:line="240" w:lineRule="atLeast"/>
        <w:rPr>
          <w:spacing w:val="-14"/>
          <w:sz w:val="22"/>
          <w:szCs w:val="22"/>
        </w:rPr>
      </w:pPr>
      <w:r w:rsidRPr="00600693">
        <w:rPr>
          <w:spacing w:val="-2"/>
          <w:sz w:val="22"/>
          <w:szCs w:val="22"/>
        </w:rPr>
        <w:t xml:space="preserve"> Керівник (ПІБ, посада)__________________________________________________________</w:t>
      </w:r>
      <w:r>
        <w:rPr>
          <w:spacing w:val="-2"/>
          <w:sz w:val="22"/>
          <w:szCs w:val="22"/>
        </w:rPr>
        <w:t>______</w:t>
      </w:r>
    </w:p>
    <w:p w:rsidR="009774DA" w:rsidRPr="00600693" w:rsidRDefault="009774DA" w:rsidP="00600693">
      <w:pPr>
        <w:shd w:val="clear" w:color="auto" w:fill="FFFFFF"/>
        <w:spacing w:line="240" w:lineRule="atLeast"/>
        <w:rPr>
          <w:spacing w:val="-1"/>
          <w:sz w:val="22"/>
          <w:szCs w:val="22"/>
        </w:rPr>
      </w:pPr>
      <w:r w:rsidRPr="00600693">
        <w:rPr>
          <w:spacing w:val="-1"/>
          <w:sz w:val="22"/>
          <w:szCs w:val="22"/>
        </w:rPr>
        <w:t>5.    Форма власності та юридичний статус підприємства (організації)_____________________</w:t>
      </w:r>
      <w:r>
        <w:rPr>
          <w:spacing w:val="-1"/>
          <w:sz w:val="22"/>
          <w:szCs w:val="22"/>
        </w:rPr>
        <w:t>_______</w:t>
      </w:r>
    </w:p>
    <w:p w:rsidR="009774DA" w:rsidRPr="00600693" w:rsidRDefault="009774DA" w:rsidP="00600693">
      <w:pPr>
        <w:widowControl w:val="0"/>
        <w:numPr>
          <w:ilvl w:val="0"/>
          <w:numId w:val="8"/>
        </w:numPr>
        <w:shd w:val="clear" w:color="auto" w:fill="FFFFFF"/>
        <w:tabs>
          <w:tab w:val="left" w:pos="821"/>
          <w:tab w:val="left" w:leader="underscore" w:pos="9456"/>
        </w:tabs>
        <w:autoSpaceDE w:val="0"/>
        <w:spacing w:line="240" w:lineRule="atLeast"/>
        <w:rPr>
          <w:spacing w:val="-17"/>
          <w:sz w:val="22"/>
          <w:szCs w:val="22"/>
        </w:rPr>
      </w:pPr>
      <w:r w:rsidRPr="00600693">
        <w:rPr>
          <w:spacing w:val="-2"/>
          <w:sz w:val="22"/>
          <w:szCs w:val="22"/>
        </w:rPr>
        <w:t xml:space="preserve"> Загальна вартість пропозиції конкурсних торгів    ___________________________________</w:t>
      </w:r>
      <w:r>
        <w:rPr>
          <w:sz w:val="22"/>
          <w:szCs w:val="22"/>
        </w:rPr>
        <w:t>______</w:t>
      </w:r>
    </w:p>
    <w:p w:rsidR="009774DA" w:rsidRPr="00600693" w:rsidRDefault="009774DA" w:rsidP="00600693">
      <w:pPr>
        <w:widowControl w:val="0"/>
        <w:numPr>
          <w:ilvl w:val="0"/>
          <w:numId w:val="8"/>
        </w:numPr>
        <w:shd w:val="clear" w:color="auto" w:fill="FFFFFF"/>
        <w:tabs>
          <w:tab w:val="left" w:pos="0"/>
          <w:tab w:val="left" w:leader="underscore" w:pos="9509"/>
        </w:tabs>
        <w:autoSpaceDE w:val="0"/>
        <w:spacing w:line="240" w:lineRule="atLeast"/>
        <w:rPr>
          <w:spacing w:val="-14"/>
          <w:sz w:val="22"/>
          <w:szCs w:val="22"/>
        </w:rPr>
      </w:pPr>
      <w:r w:rsidRPr="00600693">
        <w:rPr>
          <w:sz w:val="22"/>
          <w:szCs w:val="22"/>
        </w:rPr>
        <w:t xml:space="preserve"> Уповноважений представник Учасника на підписання документів за результатами</w:t>
      </w:r>
    </w:p>
    <w:p w:rsidR="009774DA" w:rsidRPr="00600693" w:rsidRDefault="009774DA" w:rsidP="00600693">
      <w:pPr>
        <w:widowControl w:val="0"/>
        <w:shd w:val="clear" w:color="auto" w:fill="FFFFFF"/>
        <w:tabs>
          <w:tab w:val="left" w:pos="0"/>
          <w:tab w:val="left" w:leader="underscore" w:pos="9509"/>
        </w:tabs>
        <w:autoSpaceDE w:val="0"/>
        <w:spacing w:line="240" w:lineRule="atLeast"/>
        <w:rPr>
          <w:spacing w:val="-14"/>
          <w:sz w:val="22"/>
          <w:szCs w:val="22"/>
          <w:lang w:val="ru-RU"/>
        </w:rPr>
      </w:pPr>
      <w:r w:rsidRPr="00600693">
        <w:rPr>
          <w:sz w:val="22"/>
          <w:szCs w:val="22"/>
        </w:rPr>
        <w:t xml:space="preserve">       процедури закупівлі (ПІБ, посада)</w:t>
      </w:r>
      <w:r w:rsidRPr="00600693">
        <w:rPr>
          <w:sz w:val="22"/>
          <w:szCs w:val="22"/>
        </w:rPr>
        <w:tab/>
      </w:r>
    </w:p>
    <w:p w:rsidR="009774DA" w:rsidRPr="00600693" w:rsidRDefault="009774DA" w:rsidP="00600693">
      <w:pPr>
        <w:widowControl w:val="0"/>
        <w:numPr>
          <w:ilvl w:val="0"/>
          <w:numId w:val="7"/>
        </w:numPr>
        <w:shd w:val="clear" w:color="auto" w:fill="FFFFFF"/>
        <w:tabs>
          <w:tab w:val="left" w:pos="821"/>
          <w:tab w:val="left" w:leader="underscore" w:pos="5059"/>
        </w:tabs>
        <w:autoSpaceDE w:val="0"/>
        <w:spacing w:line="240" w:lineRule="atLeast"/>
        <w:ind w:left="480" w:hanging="480"/>
        <w:rPr>
          <w:spacing w:val="-16"/>
          <w:sz w:val="22"/>
          <w:szCs w:val="22"/>
        </w:rPr>
      </w:pPr>
      <w:r w:rsidRPr="00600693">
        <w:rPr>
          <w:sz w:val="22"/>
          <w:szCs w:val="22"/>
        </w:rPr>
        <w:t>Додаткові відомості__________________________________________________________</w:t>
      </w:r>
      <w:r>
        <w:rPr>
          <w:sz w:val="22"/>
          <w:szCs w:val="22"/>
        </w:rPr>
        <w:t>_________</w:t>
      </w:r>
    </w:p>
    <w:p w:rsidR="009774DA" w:rsidRPr="00600693" w:rsidRDefault="009774DA" w:rsidP="00600693">
      <w:pPr>
        <w:widowControl w:val="0"/>
        <w:numPr>
          <w:ilvl w:val="0"/>
          <w:numId w:val="7"/>
        </w:numPr>
        <w:shd w:val="clear" w:color="auto" w:fill="FFFFFF"/>
        <w:tabs>
          <w:tab w:val="left" w:pos="821"/>
        </w:tabs>
        <w:autoSpaceDE w:val="0"/>
        <w:spacing w:line="240" w:lineRule="atLeast"/>
        <w:ind w:left="480" w:hanging="480"/>
        <w:rPr>
          <w:spacing w:val="-17"/>
          <w:sz w:val="22"/>
          <w:szCs w:val="22"/>
        </w:rPr>
      </w:pPr>
      <w:r w:rsidRPr="00600693">
        <w:rPr>
          <w:spacing w:val="-2"/>
          <w:sz w:val="22"/>
          <w:szCs w:val="22"/>
        </w:rPr>
        <w:t>Цінова пропозиція (заповнити таблицю):</w:t>
      </w:r>
    </w:p>
    <w:p w:rsidR="009774DA" w:rsidRPr="00600693" w:rsidRDefault="009774DA" w:rsidP="00600693">
      <w:pPr>
        <w:spacing w:line="240" w:lineRule="atLeast"/>
        <w:rPr>
          <w:spacing w:val="-17"/>
          <w:sz w:val="22"/>
          <w:szCs w:val="22"/>
        </w:rPr>
      </w:pPr>
    </w:p>
    <w:p w:rsidR="009774DA" w:rsidRPr="00B60810" w:rsidRDefault="009774DA" w:rsidP="00B60810">
      <w:pPr>
        <w:tabs>
          <w:tab w:val="left" w:pos="0"/>
          <w:tab w:val="left" w:pos="180"/>
          <w:tab w:val="left" w:pos="360"/>
          <w:tab w:val="left" w:pos="540"/>
        </w:tabs>
        <w:ind w:firstLine="567"/>
        <w:rPr>
          <w:b/>
          <w:bCs/>
          <w:sz w:val="22"/>
          <w:szCs w:val="22"/>
        </w:rPr>
      </w:pPr>
      <w:r w:rsidRPr="00B60810">
        <w:rPr>
          <w:b/>
          <w:bCs/>
          <w:sz w:val="22"/>
          <w:szCs w:val="22"/>
        </w:rPr>
        <w:t xml:space="preserve">Вартість товару без ПДВ: </w:t>
      </w:r>
    </w:p>
    <w:p w:rsidR="009774DA" w:rsidRPr="00B60810" w:rsidRDefault="009774DA" w:rsidP="00B60810">
      <w:pPr>
        <w:tabs>
          <w:tab w:val="center" w:pos="4153"/>
          <w:tab w:val="right" w:pos="8306"/>
        </w:tabs>
        <w:ind w:firstLine="567"/>
        <w:rPr>
          <w:sz w:val="22"/>
          <w:szCs w:val="22"/>
        </w:rPr>
      </w:pPr>
      <w:r w:rsidRPr="00B60810">
        <w:rPr>
          <w:sz w:val="22"/>
          <w:szCs w:val="22"/>
        </w:rPr>
        <w:t>Цифрами ____________ грн. _______ коп.</w:t>
      </w:r>
    </w:p>
    <w:p w:rsidR="009774DA" w:rsidRPr="00B60810" w:rsidRDefault="009774DA" w:rsidP="00B60810">
      <w:pPr>
        <w:tabs>
          <w:tab w:val="center" w:pos="4153"/>
          <w:tab w:val="right" w:pos="8306"/>
        </w:tabs>
        <w:ind w:firstLine="567"/>
        <w:rPr>
          <w:sz w:val="22"/>
          <w:szCs w:val="22"/>
        </w:rPr>
      </w:pPr>
      <w:r w:rsidRPr="00B60810">
        <w:rPr>
          <w:sz w:val="22"/>
          <w:szCs w:val="22"/>
        </w:rPr>
        <w:t>Літерами (</w:t>
      </w:r>
      <w:r w:rsidRPr="00B60810">
        <w:rPr>
          <w:i/>
          <w:iCs/>
          <w:sz w:val="22"/>
          <w:szCs w:val="22"/>
        </w:rPr>
        <w:t>_______________</w:t>
      </w:r>
      <w:r w:rsidRPr="00B60810">
        <w:rPr>
          <w:sz w:val="22"/>
          <w:szCs w:val="22"/>
        </w:rPr>
        <w:t>грн. ______ коп.)</w:t>
      </w:r>
    </w:p>
    <w:p w:rsidR="009774DA" w:rsidRPr="00B60810" w:rsidRDefault="009774DA" w:rsidP="00B60810">
      <w:pPr>
        <w:tabs>
          <w:tab w:val="center" w:pos="4153"/>
          <w:tab w:val="right" w:pos="8306"/>
        </w:tabs>
        <w:ind w:firstLine="567"/>
        <w:rPr>
          <w:sz w:val="22"/>
          <w:szCs w:val="22"/>
        </w:rPr>
      </w:pPr>
    </w:p>
    <w:p w:rsidR="009774DA" w:rsidRPr="00B60810" w:rsidRDefault="009774DA" w:rsidP="00B60810">
      <w:pPr>
        <w:tabs>
          <w:tab w:val="center" w:pos="4153"/>
          <w:tab w:val="right" w:pos="8306"/>
        </w:tabs>
        <w:ind w:firstLine="567"/>
        <w:rPr>
          <w:b/>
          <w:bCs/>
          <w:sz w:val="22"/>
          <w:szCs w:val="22"/>
        </w:rPr>
      </w:pPr>
      <w:r w:rsidRPr="00B60810">
        <w:rPr>
          <w:b/>
          <w:bCs/>
          <w:sz w:val="22"/>
          <w:szCs w:val="22"/>
        </w:rPr>
        <w:t>Сума ПДВ:</w:t>
      </w:r>
    </w:p>
    <w:p w:rsidR="009774DA" w:rsidRPr="00B60810" w:rsidRDefault="009774DA" w:rsidP="00B60810">
      <w:pPr>
        <w:tabs>
          <w:tab w:val="center" w:pos="4153"/>
          <w:tab w:val="right" w:pos="8306"/>
        </w:tabs>
        <w:ind w:firstLine="567"/>
        <w:rPr>
          <w:sz w:val="22"/>
          <w:szCs w:val="22"/>
        </w:rPr>
      </w:pPr>
      <w:r w:rsidRPr="00B60810">
        <w:rPr>
          <w:sz w:val="22"/>
          <w:szCs w:val="22"/>
        </w:rPr>
        <w:t xml:space="preserve">Цифрами ____________ грн. _______ коп. </w:t>
      </w:r>
    </w:p>
    <w:p w:rsidR="009774DA" w:rsidRPr="00B60810" w:rsidRDefault="009774DA" w:rsidP="00B60810">
      <w:pPr>
        <w:tabs>
          <w:tab w:val="center" w:pos="4153"/>
          <w:tab w:val="right" w:pos="8306"/>
        </w:tabs>
        <w:ind w:firstLine="567"/>
        <w:rPr>
          <w:sz w:val="22"/>
          <w:szCs w:val="22"/>
        </w:rPr>
      </w:pPr>
      <w:r w:rsidRPr="00B60810">
        <w:rPr>
          <w:sz w:val="22"/>
          <w:szCs w:val="22"/>
        </w:rPr>
        <w:t>Літерами (</w:t>
      </w:r>
      <w:r w:rsidRPr="00B60810">
        <w:rPr>
          <w:i/>
          <w:iCs/>
          <w:sz w:val="22"/>
          <w:szCs w:val="22"/>
        </w:rPr>
        <w:t>_______________</w:t>
      </w:r>
      <w:r w:rsidRPr="00B60810">
        <w:rPr>
          <w:sz w:val="22"/>
          <w:szCs w:val="22"/>
        </w:rPr>
        <w:t>грн. ______ коп.)</w:t>
      </w:r>
    </w:p>
    <w:p w:rsidR="009774DA" w:rsidRPr="00B60810" w:rsidRDefault="009774DA" w:rsidP="00B60810">
      <w:pPr>
        <w:tabs>
          <w:tab w:val="center" w:pos="4153"/>
          <w:tab w:val="right" w:pos="8306"/>
        </w:tabs>
        <w:ind w:firstLine="567"/>
        <w:rPr>
          <w:sz w:val="22"/>
          <w:szCs w:val="22"/>
        </w:rPr>
      </w:pPr>
    </w:p>
    <w:p w:rsidR="009774DA" w:rsidRPr="00B60810" w:rsidRDefault="009774DA" w:rsidP="00B60810">
      <w:pPr>
        <w:tabs>
          <w:tab w:val="center" w:pos="4153"/>
          <w:tab w:val="right" w:pos="8306"/>
        </w:tabs>
        <w:ind w:firstLine="567"/>
        <w:rPr>
          <w:b/>
          <w:bCs/>
          <w:sz w:val="22"/>
          <w:szCs w:val="22"/>
        </w:rPr>
      </w:pPr>
      <w:r w:rsidRPr="00B60810">
        <w:rPr>
          <w:b/>
          <w:bCs/>
          <w:sz w:val="22"/>
          <w:szCs w:val="22"/>
        </w:rPr>
        <w:t>Загальна вартість товару з ПДВ</w:t>
      </w:r>
    </w:p>
    <w:p w:rsidR="009774DA" w:rsidRPr="00B60810" w:rsidRDefault="009774DA" w:rsidP="00B60810">
      <w:pPr>
        <w:tabs>
          <w:tab w:val="center" w:pos="4153"/>
          <w:tab w:val="right" w:pos="8306"/>
        </w:tabs>
        <w:ind w:firstLine="567"/>
        <w:rPr>
          <w:sz w:val="22"/>
          <w:szCs w:val="22"/>
        </w:rPr>
      </w:pPr>
      <w:r w:rsidRPr="00B60810">
        <w:rPr>
          <w:sz w:val="22"/>
          <w:szCs w:val="22"/>
        </w:rPr>
        <w:t xml:space="preserve">Цифрами ____________ грн. _______ коп. </w:t>
      </w:r>
    </w:p>
    <w:p w:rsidR="009774DA" w:rsidRPr="00B60810" w:rsidRDefault="009774DA" w:rsidP="00B60810">
      <w:pPr>
        <w:tabs>
          <w:tab w:val="center" w:pos="4153"/>
          <w:tab w:val="right" w:pos="8306"/>
        </w:tabs>
        <w:ind w:firstLine="567"/>
        <w:rPr>
          <w:sz w:val="22"/>
          <w:szCs w:val="22"/>
        </w:rPr>
      </w:pPr>
      <w:r w:rsidRPr="00B60810">
        <w:rPr>
          <w:sz w:val="22"/>
          <w:szCs w:val="22"/>
        </w:rPr>
        <w:t>Літерами (</w:t>
      </w:r>
      <w:r w:rsidRPr="00B60810">
        <w:rPr>
          <w:i/>
          <w:iCs/>
          <w:sz w:val="22"/>
          <w:szCs w:val="22"/>
        </w:rPr>
        <w:t>_______________</w:t>
      </w:r>
      <w:r w:rsidRPr="00B60810">
        <w:rPr>
          <w:sz w:val="22"/>
          <w:szCs w:val="22"/>
        </w:rPr>
        <w:t>грн. ______ коп.)</w:t>
      </w:r>
    </w:p>
    <w:p w:rsidR="009774DA" w:rsidRPr="00B60810" w:rsidRDefault="009774DA" w:rsidP="00B60810">
      <w:pPr>
        <w:tabs>
          <w:tab w:val="center" w:pos="4153"/>
          <w:tab w:val="right" w:pos="8306"/>
        </w:tabs>
        <w:rPr>
          <w:sz w:val="22"/>
          <w:szCs w:val="22"/>
        </w:rP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
        <w:gridCol w:w="1736"/>
        <w:gridCol w:w="1239"/>
        <w:gridCol w:w="1282"/>
        <w:gridCol w:w="1412"/>
        <w:gridCol w:w="1406"/>
        <w:gridCol w:w="1440"/>
        <w:gridCol w:w="1440"/>
      </w:tblGrid>
      <w:tr w:rsidR="009774DA" w:rsidRPr="00B60810" w:rsidTr="00B60810">
        <w:tc>
          <w:tcPr>
            <w:tcW w:w="413" w:type="dxa"/>
          </w:tcPr>
          <w:p w:rsidR="009774DA" w:rsidRPr="00B60810" w:rsidRDefault="009774DA" w:rsidP="00AD5E76">
            <w:pPr>
              <w:widowControl w:val="0"/>
              <w:ind w:right="1"/>
            </w:pPr>
            <w:r w:rsidRPr="00B60810">
              <w:rPr>
                <w:sz w:val="22"/>
                <w:szCs w:val="22"/>
              </w:rPr>
              <w:t xml:space="preserve">№ </w:t>
            </w:r>
          </w:p>
        </w:tc>
        <w:tc>
          <w:tcPr>
            <w:tcW w:w="1736" w:type="dxa"/>
          </w:tcPr>
          <w:p w:rsidR="009774DA" w:rsidRPr="00B60810" w:rsidRDefault="009774DA" w:rsidP="00AD5E76">
            <w:pPr>
              <w:widowControl w:val="0"/>
              <w:ind w:right="1"/>
              <w:jc w:val="center"/>
            </w:pPr>
          </w:p>
          <w:p w:rsidR="009774DA" w:rsidRPr="00B60810" w:rsidRDefault="009774DA" w:rsidP="00AD5E76">
            <w:pPr>
              <w:widowControl w:val="0"/>
              <w:ind w:right="1"/>
              <w:jc w:val="center"/>
            </w:pPr>
            <w:r w:rsidRPr="00B60810">
              <w:rPr>
                <w:sz w:val="22"/>
                <w:szCs w:val="22"/>
              </w:rPr>
              <w:t>Найменування товару</w:t>
            </w:r>
          </w:p>
        </w:tc>
        <w:tc>
          <w:tcPr>
            <w:tcW w:w="1239" w:type="dxa"/>
          </w:tcPr>
          <w:p w:rsidR="009774DA" w:rsidRPr="00B60810" w:rsidRDefault="009774DA" w:rsidP="00AD5E76">
            <w:pPr>
              <w:widowControl w:val="0"/>
              <w:ind w:right="1"/>
              <w:jc w:val="center"/>
            </w:pPr>
          </w:p>
          <w:p w:rsidR="009774DA" w:rsidRPr="00B60810" w:rsidRDefault="009774DA" w:rsidP="00AD5E76">
            <w:pPr>
              <w:widowControl w:val="0"/>
              <w:ind w:right="1"/>
              <w:jc w:val="center"/>
            </w:pPr>
            <w:r w:rsidRPr="00B60810">
              <w:rPr>
                <w:sz w:val="22"/>
                <w:szCs w:val="22"/>
              </w:rPr>
              <w:t>Одиниця виміру</w:t>
            </w:r>
          </w:p>
        </w:tc>
        <w:tc>
          <w:tcPr>
            <w:tcW w:w="1282" w:type="dxa"/>
          </w:tcPr>
          <w:p w:rsidR="009774DA" w:rsidRPr="00B60810" w:rsidRDefault="009774DA" w:rsidP="00AD5E76">
            <w:pPr>
              <w:widowControl w:val="0"/>
              <w:ind w:right="1"/>
              <w:jc w:val="center"/>
            </w:pPr>
          </w:p>
          <w:p w:rsidR="009774DA" w:rsidRPr="00B60810" w:rsidRDefault="009774DA" w:rsidP="00AD5E76">
            <w:pPr>
              <w:widowControl w:val="0"/>
              <w:ind w:right="1"/>
              <w:jc w:val="center"/>
              <w:rPr>
                <w:highlight w:val="red"/>
              </w:rPr>
            </w:pPr>
            <w:r w:rsidRPr="00B60810">
              <w:rPr>
                <w:sz w:val="22"/>
                <w:szCs w:val="22"/>
              </w:rPr>
              <w:t xml:space="preserve">Кількість </w:t>
            </w:r>
          </w:p>
        </w:tc>
        <w:tc>
          <w:tcPr>
            <w:tcW w:w="1412" w:type="dxa"/>
          </w:tcPr>
          <w:p w:rsidR="009774DA" w:rsidRPr="00B60810" w:rsidRDefault="009774DA" w:rsidP="00AD5E76">
            <w:pPr>
              <w:widowControl w:val="0"/>
              <w:ind w:right="1"/>
              <w:jc w:val="center"/>
            </w:pPr>
            <w:r w:rsidRPr="00B60810">
              <w:rPr>
                <w:sz w:val="22"/>
                <w:szCs w:val="22"/>
              </w:rPr>
              <w:t>Ціна за одиницю без ПДВ, грн.</w:t>
            </w:r>
          </w:p>
        </w:tc>
        <w:tc>
          <w:tcPr>
            <w:tcW w:w="1406" w:type="dxa"/>
          </w:tcPr>
          <w:p w:rsidR="009774DA" w:rsidRPr="00B60810" w:rsidRDefault="009774DA" w:rsidP="00AD5E76">
            <w:pPr>
              <w:widowControl w:val="0"/>
              <w:ind w:right="1"/>
              <w:jc w:val="center"/>
            </w:pPr>
            <w:r w:rsidRPr="00B60810">
              <w:rPr>
                <w:sz w:val="22"/>
                <w:szCs w:val="22"/>
              </w:rPr>
              <w:t>Сума ПДВ за одиницю, грн.</w:t>
            </w:r>
          </w:p>
        </w:tc>
        <w:tc>
          <w:tcPr>
            <w:tcW w:w="1440" w:type="dxa"/>
          </w:tcPr>
          <w:p w:rsidR="009774DA" w:rsidRPr="00B60810" w:rsidRDefault="009774DA" w:rsidP="00AD5E76">
            <w:pPr>
              <w:widowControl w:val="0"/>
              <w:ind w:right="1"/>
              <w:jc w:val="center"/>
            </w:pPr>
            <w:r w:rsidRPr="00B60810">
              <w:rPr>
                <w:sz w:val="22"/>
                <w:szCs w:val="22"/>
              </w:rPr>
              <w:t>Ціна за одиницю з ПДВ, грн.</w:t>
            </w:r>
          </w:p>
        </w:tc>
        <w:tc>
          <w:tcPr>
            <w:tcW w:w="1440" w:type="dxa"/>
          </w:tcPr>
          <w:p w:rsidR="009774DA" w:rsidRPr="00B60810" w:rsidRDefault="009774DA" w:rsidP="00AD5E76">
            <w:pPr>
              <w:widowControl w:val="0"/>
              <w:ind w:right="1"/>
              <w:jc w:val="center"/>
            </w:pPr>
            <w:r w:rsidRPr="00B60810">
              <w:rPr>
                <w:sz w:val="22"/>
                <w:szCs w:val="22"/>
              </w:rPr>
              <w:t>Сума  з ПДВ, грн.</w:t>
            </w:r>
          </w:p>
        </w:tc>
      </w:tr>
      <w:tr w:rsidR="009774DA" w:rsidRPr="00B60810" w:rsidTr="00B60810">
        <w:trPr>
          <w:trHeight w:val="165"/>
        </w:trPr>
        <w:tc>
          <w:tcPr>
            <w:tcW w:w="413" w:type="dxa"/>
          </w:tcPr>
          <w:p w:rsidR="009774DA" w:rsidRPr="00B60810" w:rsidRDefault="009774DA" w:rsidP="00B60810">
            <w:pPr>
              <w:widowControl w:val="0"/>
              <w:numPr>
                <w:ilvl w:val="0"/>
                <w:numId w:val="22"/>
              </w:numPr>
              <w:suppressAutoHyphens w:val="0"/>
              <w:ind w:right="1"/>
              <w:jc w:val="right"/>
            </w:pPr>
          </w:p>
        </w:tc>
        <w:tc>
          <w:tcPr>
            <w:tcW w:w="1736" w:type="dxa"/>
            <w:vAlign w:val="center"/>
          </w:tcPr>
          <w:p w:rsidR="009774DA" w:rsidRPr="00B60810" w:rsidRDefault="009774DA" w:rsidP="00AD5E76">
            <w:pPr>
              <w:jc w:val="center"/>
            </w:pPr>
            <w:r w:rsidRPr="00B60810">
              <w:rPr>
                <w:sz w:val="22"/>
                <w:szCs w:val="22"/>
              </w:rPr>
              <w:t>Електрична енергія</w:t>
            </w:r>
          </w:p>
        </w:tc>
        <w:tc>
          <w:tcPr>
            <w:tcW w:w="1239" w:type="dxa"/>
            <w:vAlign w:val="center"/>
          </w:tcPr>
          <w:p w:rsidR="009774DA" w:rsidRPr="00B60810" w:rsidRDefault="009774DA" w:rsidP="00AD5E76">
            <w:pPr>
              <w:tabs>
                <w:tab w:val="left" w:pos="1106"/>
              </w:tabs>
              <w:jc w:val="center"/>
            </w:pPr>
            <w:proofErr w:type="spellStart"/>
            <w:r w:rsidRPr="00B60810">
              <w:rPr>
                <w:sz w:val="22"/>
                <w:szCs w:val="22"/>
              </w:rPr>
              <w:t>кВт</w:t>
            </w:r>
            <w:r w:rsidRPr="00B60810">
              <w:rPr>
                <w:rFonts w:hAnsi="Cambria Math"/>
                <w:sz w:val="22"/>
                <w:szCs w:val="22"/>
              </w:rPr>
              <w:t>⋅</w:t>
            </w:r>
            <w:r w:rsidRPr="00B60810">
              <w:rPr>
                <w:sz w:val="22"/>
                <w:szCs w:val="22"/>
              </w:rPr>
              <w:t>год</w:t>
            </w:r>
            <w:proofErr w:type="spellEnd"/>
          </w:p>
        </w:tc>
        <w:tc>
          <w:tcPr>
            <w:tcW w:w="1282" w:type="dxa"/>
            <w:vAlign w:val="center"/>
          </w:tcPr>
          <w:p w:rsidR="009774DA" w:rsidRPr="00B60810" w:rsidRDefault="00FA4E5D" w:rsidP="00FA4E5D">
            <w:pPr>
              <w:widowControl w:val="0"/>
              <w:ind w:right="1"/>
              <w:jc w:val="center"/>
              <w:rPr>
                <w:b/>
                <w:highlight w:val="red"/>
              </w:rPr>
            </w:pPr>
            <w:r>
              <w:rPr>
                <w:b/>
                <w:sz w:val="22"/>
                <w:szCs w:val="22"/>
                <w:lang w:val="ru-RU"/>
              </w:rPr>
              <w:t>83 000</w:t>
            </w:r>
          </w:p>
        </w:tc>
        <w:tc>
          <w:tcPr>
            <w:tcW w:w="1412" w:type="dxa"/>
            <w:vAlign w:val="center"/>
          </w:tcPr>
          <w:p w:rsidR="009774DA" w:rsidRPr="00B60810" w:rsidRDefault="009774DA" w:rsidP="00AD5E76">
            <w:pPr>
              <w:widowControl w:val="0"/>
              <w:ind w:right="1"/>
              <w:jc w:val="center"/>
            </w:pPr>
          </w:p>
        </w:tc>
        <w:tc>
          <w:tcPr>
            <w:tcW w:w="1406" w:type="dxa"/>
            <w:vAlign w:val="center"/>
          </w:tcPr>
          <w:p w:rsidR="009774DA" w:rsidRPr="00B60810" w:rsidRDefault="009774DA" w:rsidP="00AD5E76">
            <w:pPr>
              <w:widowControl w:val="0"/>
              <w:ind w:right="1"/>
              <w:jc w:val="center"/>
            </w:pPr>
          </w:p>
        </w:tc>
        <w:tc>
          <w:tcPr>
            <w:tcW w:w="1440" w:type="dxa"/>
            <w:vAlign w:val="center"/>
          </w:tcPr>
          <w:p w:rsidR="009774DA" w:rsidRPr="00B60810" w:rsidRDefault="009774DA" w:rsidP="00AD5E76">
            <w:pPr>
              <w:widowControl w:val="0"/>
              <w:ind w:right="1"/>
              <w:jc w:val="center"/>
            </w:pPr>
          </w:p>
        </w:tc>
        <w:tc>
          <w:tcPr>
            <w:tcW w:w="1440" w:type="dxa"/>
            <w:vAlign w:val="center"/>
          </w:tcPr>
          <w:p w:rsidR="009774DA" w:rsidRPr="00B60810" w:rsidRDefault="009774DA" w:rsidP="00AD5E76">
            <w:pPr>
              <w:widowControl w:val="0"/>
              <w:ind w:right="1"/>
              <w:jc w:val="center"/>
            </w:pPr>
          </w:p>
        </w:tc>
      </w:tr>
      <w:tr w:rsidR="009774DA" w:rsidRPr="00B60810" w:rsidTr="00B60810">
        <w:trPr>
          <w:trHeight w:val="165"/>
        </w:trPr>
        <w:tc>
          <w:tcPr>
            <w:tcW w:w="413" w:type="dxa"/>
          </w:tcPr>
          <w:p w:rsidR="009774DA" w:rsidRPr="00B60810" w:rsidRDefault="009774DA" w:rsidP="00B60810">
            <w:pPr>
              <w:widowControl w:val="0"/>
              <w:numPr>
                <w:ilvl w:val="0"/>
                <w:numId w:val="22"/>
              </w:numPr>
              <w:suppressAutoHyphens w:val="0"/>
              <w:ind w:right="1"/>
              <w:jc w:val="right"/>
            </w:pPr>
          </w:p>
        </w:tc>
        <w:tc>
          <w:tcPr>
            <w:tcW w:w="1736" w:type="dxa"/>
            <w:vAlign w:val="center"/>
          </w:tcPr>
          <w:p w:rsidR="009774DA" w:rsidRPr="00B60810" w:rsidRDefault="009774DA" w:rsidP="00AD5E76"/>
        </w:tc>
        <w:tc>
          <w:tcPr>
            <w:tcW w:w="1239" w:type="dxa"/>
            <w:vAlign w:val="center"/>
          </w:tcPr>
          <w:p w:rsidR="009774DA" w:rsidRPr="00B60810" w:rsidRDefault="009774DA" w:rsidP="00AD5E76">
            <w:pPr>
              <w:tabs>
                <w:tab w:val="left" w:pos="1106"/>
              </w:tabs>
            </w:pPr>
          </w:p>
        </w:tc>
        <w:tc>
          <w:tcPr>
            <w:tcW w:w="1282" w:type="dxa"/>
          </w:tcPr>
          <w:p w:rsidR="009774DA" w:rsidRPr="00B60810" w:rsidRDefault="009774DA" w:rsidP="00AD5E76">
            <w:pPr>
              <w:widowControl w:val="0"/>
              <w:ind w:right="1"/>
              <w:jc w:val="center"/>
            </w:pPr>
          </w:p>
        </w:tc>
        <w:tc>
          <w:tcPr>
            <w:tcW w:w="1412" w:type="dxa"/>
          </w:tcPr>
          <w:p w:rsidR="009774DA" w:rsidRPr="00B60810" w:rsidRDefault="009774DA" w:rsidP="00AD5E76">
            <w:pPr>
              <w:widowControl w:val="0"/>
              <w:ind w:right="1"/>
              <w:jc w:val="center"/>
            </w:pPr>
          </w:p>
        </w:tc>
        <w:tc>
          <w:tcPr>
            <w:tcW w:w="1406" w:type="dxa"/>
          </w:tcPr>
          <w:p w:rsidR="009774DA" w:rsidRPr="00B60810" w:rsidRDefault="009774DA" w:rsidP="00AD5E76">
            <w:pPr>
              <w:widowControl w:val="0"/>
              <w:ind w:right="1"/>
              <w:jc w:val="center"/>
            </w:pPr>
          </w:p>
        </w:tc>
        <w:tc>
          <w:tcPr>
            <w:tcW w:w="1440" w:type="dxa"/>
          </w:tcPr>
          <w:p w:rsidR="009774DA" w:rsidRPr="00B60810" w:rsidRDefault="009774DA" w:rsidP="00AD5E76">
            <w:pPr>
              <w:widowControl w:val="0"/>
              <w:ind w:right="1"/>
              <w:jc w:val="center"/>
            </w:pPr>
          </w:p>
        </w:tc>
        <w:tc>
          <w:tcPr>
            <w:tcW w:w="1440" w:type="dxa"/>
          </w:tcPr>
          <w:p w:rsidR="009774DA" w:rsidRPr="00B60810" w:rsidRDefault="009774DA" w:rsidP="00AD5E76">
            <w:pPr>
              <w:widowControl w:val="0"/>
              <w:ind w:right="1"/>
              <w:jc w:val="center"/>
            </w:pPr>
          </w:p>
        </w:tc>
      </w:tr>
      <w:tr w:rsidR="009774DA" w:rsidRPr="00B60810" w:rsidTr="00B60810">
        <w:trPr>
          <w:trHeight w:val="165"/>
        </w:trPr>
        <w:tc>
          <w:tcPr>
            <w:tcW w:w="8928" w:type="dxa"/>
            <w:gridSpan w:val="7"/>
          </w:tcPr>
          <w:p w:rsidR="009774DA" w:rsidRPr="00B60810" w:rsidRDefault="009774DA" w:rsidP="00AD5E76">
            <w:pPr>
              <w:widowControl w:val="0"/>
              <w:ind w:right="1"/>
              <w:jc w:val="right"/>
            </w:pPr>
            <w:r w:rsidRPr="00B60810">
              <w:rPr>
                <w:sz w:val="22"/>
                <w:szCs w:val="22"/>
              </w:rPr>
              <w:t>Разом, грн.</w:t>
            </w:r>
          </w:p>
        </w:tc>
        <w:tc>
          <w:tcPr>
            <w:tcW w:w="1440" w:type="dxa"/>
          </w:tcPr>
          <w:p w:rsidR="009774DA" w:rsidRPr="00B60810" w:rsidRDefault="009774DA" w:rsidP="00AD5E76">
            <w:pPr>
              <w:widowControl w:val="0"/>
              <w:ind w:right="1"/>
              <w:jc w:val="center"/>
            </w:pPr>
          </w:p>
        </w:tc>
      </w:tr>
      <w:tr w:rsidR="009774DA" w:rsidRPr="00B60810" w:rsidTr="00B60810">
        <w:trPr>
          <w:trHeight w:val="165"/>
        </w:trPr>
        <w:tc>
          <w:tcPr>
            <w:tcW w:w="8928" w:type="dxa"/>
            <w:gridSpan w:val="7"/>
          </w:tcPr>
          <w:p w:rsidR="009774DA" w:rsidRPr="00B60810" w:rsidRDefault="009774DA" w:rsidP="00AD5E76">
            <w:pPr>
              <w:widowControl w:val="0"/>
              <w:ind w:right="1"/>
              <w:jc w:val="right"/>
            </w:pPr>
            <w:r w:rsidRPr="00B60810">
              <w:rPr>
                <w:sz w:val="22"/>
                <w:szCs w:val="22"/>
              </w:rPr>
              <w:t xml:space="preserve">в </w:t>
            </w:r>
            <w:proofErr w:type="spellStart"/>
            <w:r w:rsidRPr="00B60810">
              <w:rPr>
                <w:sz w:val="22"/>
                <w:szCs w:val="22"/>
              </w:rPr>
              <w:t>т.ч</w:t>
            </w:r>
            <w:proofErr w:type="spellEnd"/>
            <w:r w:rsidRPr="00B60810">
              <w:rPr>
                <w:sz w:val="22"/>
                <w:szCs w:val="22"/>
              </w:rPr>
              <w:t>. ПДВ</w:t>
            </w:r>
          </w:p>
        </w:tc>
        <w:tc>
          <w:tcPr>
            <w:tcW w:w="1440" w:type="dxa"/>
          </w:tcPr>
          <w:p w:rsidR="009774DA" w:rsidRPr="00B60810" w:rsidRDefault="009774DA" w:rsidP="00AD5E76">
            <w:pPr>
              <w:widowControl w:val="0"/>
              <w:ind w:right="1"/>
              <w:jc w:val="center"/>
            </w:pPr>
          </w:p>
        </w:tc>
      </w:tr>
    </w:tbl>
    <w:p w:rsidR="009774DA" w:rsidRPr="00600693" w:rsidRDefault="009774DA" w:rsidP="00600693">
      <w:pPr>
        <w:shd w:val="clear" w:color="auto" w:fill="FFFFFF"/>
        <w:spacing w:line="240" w:lineRule="atLeast"/>
        <w:ind w:left="120" w:right="171"/>
        <w:jc w:val="both"/>
        <w:rPr>
          <w:sz w:val="22"/>
          <w:szCs w:val="22"/>
          <w:lang w:val="ru-RU"/>
        </w:rPr>
      </w:pPr>
    </w:p>
    <w:p w:rsidR="009774DA" w:rsidRPr="00B60810" w:rsidRDefault="009774DA" w:rsidP="00B60810">
      <w:pPr>
        <w:shd w:val="clear" w:color="auto" w:fill="FFFFFF"/>
        <w:spacing w:line="240" w:lineRule="atLeast"/>
        <w:ind w:left="130" w:right="461"/>
        <w:jc w:val="both"/>
        <w:rPr>
          <w:sz w:val="22"/>
          <w:szCs w:val="22"/>
        </w:rPr>
      </w:pPr>
      <w:r w:rsidRPr="00B60810">
        <w:rPr>
          <w:sz w:val="22"/>
          <w:szCs w:val="22"/>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9774DA" w:rsidRPr="00B60810" w:rsidRDefault="009774DA" w:rsidP="00B60810">
      <w:pPr>
        <w:shd w:val="clear" w:color="auto" w:fill="FFFFFF"/>
        <w:spacing w:line="240" w:lineRule="atLeast"/>
        <w:ind w:left="130" w:right="461"/>
        <w:jc w:val="both"/>
        <w:rPr>
          <w:sz w:val="22"/>
          <w:szCs w:val="22"/>
        </w:rPr>
      </w:pPr>
      <w:r w:rsidRPr="00B60810">
        <w:rPr>
          <w:sz w:val="22"/>
          <w:szCs w:val="22"/>
        </w:rPr>
        <w:t xml:space="preserve">2. Ми погоджуємося дотримуватися умов цієї пропозиції не менше ніж </w:t>
      </w:r>
      <w:r>
        <w:rPr>
          <w:sz w:val="22"/>
          <w:szCs w:val="22"/>
        </w:rPr>
        <w:t>120</w:t>
      </w:r>
      <w:r w:rsidRPr="00B60810">
        <w:rPr>
          <w:sz w:val="22"/>
          <w:szCs w:val="22"/>
        </w:rPr>
        <w:t xml:space="preserve"> днів </w:t>
      </w:r>
      <w:r w:rsidRPr="00B60810">
        <w:rPr>
          <w:b/>
          <w:bCs/>
          <w:sz w:val="22"/>
          <w:szCs w:val="22"/>
        </w:rPr>
        <w:t>із дати кінцевого строку подання тендерних пропозицій</w:t>
      </w:r>
      <w:r w:rsidRPr="00B60810">
        <w:rPr>
          <w:sz w:val="22"/>
          <w:szCs w:val="22"/>
        </w:rPr>
        <w:t>. Наша пропозиція буде обов'язковою для нас і може бути прийнята Вами у будь-який час до закінчення зазначеного терміну.</w:t>
      </w:r>
    </w:p>
    <w:p w:rsidR="009774DA" w:rsidRPr="00B60810" w:rsidRDefault="009774DA" w:rsidP="00B60810">
      <w:pPr>
        <w:shd w:val="clear" w:color="auto" w:fill="FFFFFF"/>
        <w:spacing w:line="240" w:lineRule="atLeast"/>
        <w:ind w:left="130" w:right="461"/>
        <w:jc w:val="both"/>
        <w:rPr>
          <w:sz w:val="22"/>
          <w:szCs w:val="22"/>
        </w:rPr>
      </w:pPr>
      <w:r w:rsidRPr="00B60810">
        <w:rPr>
          <w:sz w:val="22"/>
          <w:szCs w:val="22"/>
        </w:rPr>
        <w:t xml:space="preserve">3. Ми погоджуємося з умовами, що Ви можете відхилити нашу чи всі тендерні пропозиції відкритих торгів згідно з умовами тендерної документації, та розуміємо, що Ви не обмежені у прийнятті будь-якої іншої пропозиції з найбільш економічно вигідними для Вас умовами. </w:t>
      </w:r>
    </w:p>
    <w:p w:rsidR="009774DA" w:rsidRPr="00B60810" w:rsidRDefault="009774DA" w:rsidP="00B60810">
      <w:pPr>
        <w:shd w:val="clear" w:color="auto" w:fill="FFFFFF"/>
        <w:spacing w:line="240" w:lineRule="atLeast"/>
        <w:ind w:left="130" w:right="461"/>
        <w:jc w:val="both"/>
        <w:rPr>
          <w:sz w:val="22"/>
          <w:szCs w:val="22"/>
        </w:rPr>
      </w:pPr>
      <w:r w:rsidRPr="00B60810">
        <w:rPr>
          <w:sz w:val="22"/>
          <w:szCs w:val="22"/>
        </w:rPr>
        <w:t xml:space="preserve">4. Якщо нас буде визначено переможцем торгів, ми беремо на себе зобов’язання: </w:t>
      </w:r>
    </w:p>
    <w:p w:rsidR="009774DA" w:rsidRPr="00B60810" w:rsidRDefault="009774DA" w:rsidP="00B60810">
      <w:pPr>
        <w:shd w:val="clear" w:color="auto" w:fill="FFFFFF"/>
        <w:spacing w:line="240" w:lineRule="atLeast"/>
        <w:ind w:left="130" w:right="461"/>
        <w:jc w:val="both"/>
        <w:rPr>
          <w:sz w:val="22"/>
          <w:szCs w:val="22"/>
        </w:rPr>
      </w:pPr>
      <w:r w:rsidRPr="00B60810">
        <w:rPr>
          <w:sz w:val="22"/>
          <w:szCs w:val="22"/>
        </w:rPr>
        <w:lastRenderedPageBreak/>
        <w:t xml:space="preserve">- підписати договір відповідно до проекту Договору (Додаток </w:t>
      </w:r>
      <w:r>
        <w:rPr>
          <w:sz w:val="22"/>
          <w:szCs w:val="22"/>
        </w:rPr>
        <w:t>4</w:t>
      </w:r>
      <w:r w:rsidRPr="00B60810">
        <w:rPr>
          <w:sz w:val="22"/>
          <w:szCs w:val="22"/>
        </w:rPr>
        <w:t xml:space="preserve"> до тендерної документації) із замовником не пізніше ніж через </w:t>
      </w:r>
      <w:r w:rsidRPr="00B60810">
        <w:rPr>
          <w:b/>
          <w:bCs/>
          <w:sz w:val="22"/>
          <w:szCs w:val="22"/>
        </w:rPr>
        <w:t>15</w:t>
      </w:r>
      <w:r w:rsidRPr="00B60810">
        <w:rPr>
          <w:sz w:val="22"/>
          <w:szCs w:val="22"/>
        </w:rPr>
        <w:t xml:space="preserve"> днів з дня прийняття рішення про намір укласти договір про закупівлю та не раніше ніж через </w:t>
      </w:r>
      <w:r w:rsidRPr="00B60810">
        <w:rPr>
          <w:b/>
          <w:bCs/>
          <w:sz w:val="22"/>
          <w:szCs w:val="22"/>
        </w:rPr>
        <w:t>5</w:t>
      </w:r>
      <w:r w:rsidRPr="00B60810">
        <w:rPr>
          <w:sz w:val="22"/>
          <w:szCs w:val="22"/>
        </w:rPr>
        <w:t xml:space="preserve"> днів з дати оприлюднення в електронній системі </w:t>
      </w:r>
      <w:proofErr w:type="spellStart"/>
      <w:r w:rsidRPr="00B60810">
        <w:rPr>
          <w:sz w:val="22"/>
          <w:szCs w:val="22"/>
        </w:rPr>
        <w:t>закупівель</w:t>
      </w:r>
      <w:proofErr w:type="spellEnd"/>
      <w:r w:rsidRPr="00B60810">
        <w:rPr>
          <w:sz w:val="22"/>
          <w:szCs w:val="22"/>
        </w:rPr>
        <w:t xml:space="preserve"> повідомлення про намір укласти договір про закупівлю;</w:t>
      </w:r>
    </w:p>
    <w:p w:rsidR="009774DA" w:rsidRPr="00B60810" w:rsidRDefault="009774DA" w:rsidP="00B60810">
      <w:pPr>
        <w:shd w:val="clear" w:color="auto" w:fill="FFFFFF"/>
        <w:spacing w:line="240" w:lineRule="atLeast"/>
        <w:ind w:left="130" w:right="461"/>
        <w:jc w:val="both"/>
        <w:rPr>
          <w:sz w:val="22"/>
          <w:szCs w:val="22"/>
        </w:rPr>
      </w:pPr>
      <w:r w:rsidRPr="00B60810">
        <w:rPr>
          <w:sz w:val="22"/>
          <w:szCs w:val="22"/>
        </w:rPr>
        <w:t>- надати тендерну пропозицію, перераховану за ціною, отриманою за результатами електронного аукціону.</w:t>
      </w:r>
    </w:p>
    <w:p w:rsidR="009774DA" w:rsidRDefault="009774DA" w:rsidP="00B60810">
      <w:pPr>
        <w:shd w:val="clear" w:color="auto" w:fill="FFFFFF"/>
        <w:spacing w:line="240" w:lineRule="atLeast"/>
        <w:ind w:left="130" w:right="461"/>
        <w:jc w:val="both"/>
        <w:rPr>
          <w:b/>
          <w:bCs/>
          <w:i/>
          <w:iCs/>
          <w:sz w:val="22"/>
          <w:szCs w:val="22"/>
        </w:rPr>
      </w:pPr>
    </w:p>
    <w:p w:rsidR="009774DA" w:rsidRPr="00B60810" w:rsidRDefault="009774DA" w:rsidP="00B60810">
      <w:pPr>
        <w:shd w:val="clear" w:color="auto" w:fill="FFFFFF"/>
        <w:spacing w:line="240" w:lineRule="atLeast"/>
        <w:ind w:left="130" w:right="461"/>
        <w:jc w:val="both"/>
        <w:rPr>
          <w:b/>
          <w:bCs/>
          <w:i/>
          <w:iCs/>
          <w:sz w:val="22"/>
          <w:szCs w:val="22"/>
        </w:rPr>
      </w:pPr>
      <w:r w:rsidRPr="00B60810">
        <w:rPr>
          <w:b/>
          <w:bCs/>
          <w:i/>
          <w:iCs/>
          <w:sz w:val="22"/>
          <w:szCs w:val="22"/>
        </w:rPr>
        <w:t xml:space="preserve">Примітки: </w:t>
      </w:r>
    </w:p>
    <w:p w:rsidR="009774DA" w:rsidRDefault="009774DA" w:rsidP="00B60810">
      <w:pPr>
        <w:shd w:val="clear" w:color="auto" w:fill="FFFFFF"/>
        <w:spacing w:line="240" w:lineRule="atLeast"/>
        <w:ind w:left="130" w:right="461"/>
        <w:jc w:val="both"/>
        <w:rPr>
          <w:i/>
          <w:iCs/>
          <w:sz w:val="22"/>
          <w:szCs w:val="22"/>
        </w:rPr>
      </w:pPr>
      <w:r>
        <w:rPr>
          <w:i/>
          <w:iCs/>
          <w:sz w:val="22"/>
          <w:szCs w:val="22"/>
        </w:rPr>
        <w:t>1.Учасник у</w:t>
      </w:r>
      <w:r w:rsidRPr="00B60810">
        <w:rPr>
          <w:i/>
          <w:iCs/>
          <w:sz w:val="22"/>
          <w:szCs w:val="22"/>
        </w:rPr>
        <w:t xml:space="preserve"> пропозиції (</w:t>
      </w:r>
      <w:r>
        <w:rPr>
          <w:i/>
          <w:iCs/>
          <w:sz w:val="22"/>
          <w:szCs w:val="22"/>
        </w:rPr>
        <w:t>за формою наведеною у Додатку 3</w:t>
      </w:r>
      <w:r w:rsidRPr="00B60810">
        <w:rPr>
          <w:i/>
          <w:iCs/>
          <w:sz w:val="22"/>
          <w:szCs w:val="22"/>
        </w:rPr>
        <w:t xml:space="preserve"> до тендерної документації) визначає ціну на товар, які  він пропонує надати за договором з урахуванням усіх своїх витрат, податків і зборів, що сплачу</w:t>
      </w:r>
      <w:r>
        <w:rPr>
          <w:i/>
          <w:iCs/>
          <w:sz w:val="22"/>
          <w:szCs w:val="22"/>
        </w:rPr>
        <w:t>ються або мають бути сплачені.</w:t>
      </w:r>
    </w:p>
    <w:p w:rsidR="009774DA" w:rsidRPr="00B60810" w:rsidRDefault="009774DA" w:rsidP="00B60810">
      <w:pPr>
        <w:shd w:val="clear" w:color="auto" w:fill="FFFFFF"/>
        <w:spacing w:line="240" w:lineRule="atLeast"/>
        <w:ind w:left="130" w:right="461"/>
        <w:jc w:val="both"/>
        <w:rPr>
          <w:i/>
          <w:iCs/>
          <w:sz w:val="22"/>
          <w:szCs w:val="22"/>
        </w:rPr>
      </w:pPr>
      <w:r w:rsidRPr="00B60810">
        <w:rPr>
          <w:i/>
          <w:iCs/>
          <w:sz w:val="22"/>
          <w:szCs w:val="22"/>
        </w:rPr>
        <w:t>2. Ціна пропозиції повинна бути чітко визначена.</w:t>
      </w:r>
    </w:p>
    <w:p w:rsidR="009774DA" w:rsidRPr="00B60810" w:rsidRDefault="009774DA" w:rsidP="00B60810">
      <w:pPr>
        <w:shd w:val="clear" w:color="auto" w:fill="FFFFFF"/>
        <w:spacing w:line="240" w:lineRule="atLeast"/>
        <w:ind w:left="130" w:right="461"/>
        <w:jc w:val="both"/>
        <w:rPr>
          <w:i/>
          <w:iCs/>
          <w:sz w:val="22"/>
          <w:szCs w:val="22"/>
        </w:rPr>
      </w:pPr>
      <w:r>
        <w:rPr>
          <w:i/>
          <w:iCs/>
          <w:sz w:val="22"/>
          <w:szCs w:val="22"/>
        </w:rPr>
        <w:t>3. В разі надання</w:t>
      </w:r>
      <w:r w:rsidRPr="00B60810">
        <w:rPr>
          <w:i/>
          <w:iCs/>
          <w:sz w:val="22"/>
          <w:szCs w:val="22"/>
        </w:rPr>
        <w:t xml:space="preserve"> пропозиції учасником - не платником ПДВ, така пропозиція надається без врахування ПДВ та у графі «Загальна вартість товару з ПДВ» учасником зазначається «Вартість товару без ПДВ».</w:t>
      </w:r>
    </w:p>
    <w:p w:rsidR="009774DA" w:rsidRDefault="009774DA" w:rsidP="00600693">
      <w:pPr>
        <w:shd w:val="clear" w:color="auto" w:fill="FFFFFF"/>
        <w:spacing w:line="240" w:lineRule="atLeast"/>
        <w:ind w:left="130" w:right="461"/>
        <w:jc w:val="both"/>
        <w:rPr>
          <w:sz w:val="22"/>
          <w:szCs w:val="22"/>
        </w:rPr>
      </w:pPr>
    </w:p>
    <w:p w:rsidR="009774DA" w:rsidRDefault="009774DA" w:rsidP="00600693">
      <w:pPr>
        <w:shd w:val="clear" w:color="auto" w:fill="FFFFFF"/>
        <w:spacing w:line="240" w:lineRule="atLeast"/>
        <w:ind w:left="130" w:right="461"/>
        <w:jc w:val="both"/>
        <w:rPr>
          <w:sz w:val="22"/>
          <w:szCs w:val="22"/>
        </w:rPr>
      </w:pPr>
    </w:p>
    <w:p w:rsidR="009774DA" w:rsidRDefault="009774DA" w:rsidP="00600693">
      <w:pPr>
        <w:shd w:val="clear" w:color="auto" w:fill="FFFFFF"/>
        <w:spacing w:line="240" w:lineRule="atLeast"/>
        <w:ind w:left="130" w:right="461"/>
        <w:jc w:val="both"/>
        <w:rPr>
          <w:sz w:val="22"/>
          <w:szCs w:val="22"/>
        </w:rPr>
      </w:pPr>
    </w:p>
    <w:p w:rsidR="009774DA" w:rsidRPr="00600693" w:rsidRDefault="009774DA" w:rsidP="00600693">
      <w:pPr>
        <w:shd w:val="clear" w:color="auto" w:fill="FFFFFF"/>
        <w:spacing w:line="240" w:lineRule="atLeast"/>
        <w:ind w:left="130" w:right="461"/>
        <w:jc w:val="both"/>
        <w:rPr>
          <w:sz w:val="22"/>
          <w:szCs w:val="22"/>
        </w:rPr>
      </w:pPr>
    </w:p>
    <w:p w:rsidR="009774DA" w:rsidRPr="00600693" w:rsidRDefault="009774DA" w:rsidP="00600693">
      <w:pPr>
        <w:shd w:val="clear" w:color="auto" w:fill="FFFFFF"/>
        <w:tabs>
          <w:tab w:val="left" w:leader="underscore" w:pos="1195"/>
        </w:tabs>
        <w:spacing w:line="240" w:lineRule="atLeast"/>
        <w:ind w:left="125" w:right="284" w:firstLine="17"/>
        <w:jc w:val="both"/>
        <w:rPr>
          <w:i/>
          <w:sz w:val="22"/>
          <w:szCs w:val="22"/>
          <w:lang w:val="ru-RU"/>
        </w:rPr>
      </w:pPr>
      <w:r w:rsidRPr="00600693">
        <w:rPr>
          <w:sz w:val="22"/>
          <w:szCs w:val="22"/>
        </w:rPr>
        <w:tab/>
      </w:r>
      <w:r w:rsidRPr="00600693">
        <w:rPr>
          <w:sz w:val="22"/>
          <w:szCs w:val="22"/>
          <w:lang w:val="ru-RU"/>
        </w:rPr>
        <w:t>_____________________________________________________________________________</w:t>
      </w:r>
    </w:p>
    <w:p w:rsidR="009774DA" w:rsidRPr="00600693" w:rsidRDefault="009774DA" w:rsidP="00600693">
      <w:pPr>
        <w:shd w:val="clear" w:color="auto" w:fill="FFFFFF"/>
        <w:tabs>
          <w:tab w:val="left" w:leader="underscore" w:pos="1195"/>
        </w:tabs>
        <w:spacing w:line="240" w:lineRule="atLeast"/>
        <w:ind w:left="125" w:right="284" w:firstLine="17"/>
        <w:jc w:val="center"/>
        <w:rPr>
          <w:i/>
          <w:spacing w:val="-1"/>
          <w:sz w:val="22"/>
          <w:szCs w:val="22"/>
        </w:rPr>
      </w:pPr>
      <w:r w:rsidRPr="00600693">
        <w:rPr>
          <w:i/>
          <w:sz w:val="22"/>
          <w:szCs w:val="22"/>
        </w:rPr>
        <w:t>Посада, прізвище, ініціали, підпис уповноваженої особи Учасника</w:t>
      </w:r>
      <w:r w:rsidRPr="00600693">
        <w:rPr>
          <w:i/>
          <w:spacing w:val="-1"/>
          <w:sz w:val="22"/>
          <w:szCs w:val="22"/>
        </w:rPr>
        <w:t>, завірені печаткою</w:t>
      </w:r>
    </w:p>
    <w:p w:rsidR="009774DA" w:rsidRPr="00600693" w:rsidRDefault="009774DA" w:rsidP="00600693">
      <w:pPr>
        <w:shd w:val="clear" w:color="auto" w:fill="FFFFFF"/>
        <w:tabs>
          <w:tab w:val="left" w:leader="underscore" w:pos="1195"/>
        </w:tabs>
        <w:spacing w:line="240" w:lineRule="atLeast"/>
        <w:ind w:left="125" w:right="284" w:firstLine="17"/>
        <w:jc w:val="center"/>
        <w:rPr>
          <w:i/>
          <w:spacing w:val="-1"/>
          <w:sz w:val="22"/>
          <w:szCs w:val="22"/>
        </w:rPr>
      </w:pPr>
      <w:r w:rsidRPr="00600693">
        <w:rPr>
          <w:i/>
          <w:color w:val="000000"/>
          <w:sz w:val="22"/>
          <w:szCs w:val="22"/>
        </w:rPr>
        <w:t>(не стосується учасників, які здійснюють свою діяльність без печатки згідно з чинним законодавством)</w:t>
      </w:r>
    </w:p>
    <w:p w:rsidR="009774DA" w:rsidRPr="00B60810" w:rsidRDefault="009774DA" w:rsidP="00600693">
      <w:pPr>
        <w:pStyle w:val="a9"/>
        <w:spacing w:before="0" w:after="0" w:line="240" w:lineRule="atLeast"/>
        <w:rPr>
          <w:bCs/>
          <w:sz w:val="22"/>
          <w:szCs w:val="22"/>
        </w:rPr>
      </w:pPr>
    </w:p>
    <w:sectPr w:rsidR="009774DA" w:rsidRPr="00B60810" w:rsidSect="00883FC6">
      <w:pgSz w:w="11906" w:h="16838"/>
      <w:pgMar w:top="719" w:right="454" w:bottom="540" w:left="102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NSimSun">
    <w:panose1 w:val="02010609030101010101"/>
    <w:charset w:val="86"/>
    <w:family w:val="modern"/>
    <w:pitch w:val="fixed"/>
    <w:sig w:usb0="000002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4C44D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EBE4C1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FEA176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124064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ED6F1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6C43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209B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895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44488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79891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14B90"/>
    <w:multiLevelType w:val="multilevel"/>
    <w:tmpl w:val="FFFFFFFF"/>
    <w:lvl w:ilvl="0">
      <w:start w:val="8"/>
      <w:numFmt w:val="decimal"/>
      <w:lvlText w:val="%1."/>
      <w:lvlJc w:val="left"/>
      <w:pPr>
        <w:tabs>
          <w:tab w:val="num" w:pos="341"/>
        </w:tabs>
      </w:pPr>
      <w:rPr>
        <w:rFonts w:ascii="Times New Roman" w:hAnsi="Times New Roman"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0CD86E16"/>
    <w:multiLevelType w:val="multilevel"/>
    <w:tmpl w:val="FFFFFFFF"/>
    <w:lvl w:ilvl="0">
      <w:start w:val="1"/>
      <w:numFmt w:val="decimal"/>
      <w:suff w:val="space"/>
      <w:lvlText w:val="%1."/>
      <w:lvlJc w:val="left"/>
      <w:pPr>
        <w:tabs>
          <w:tab w:val="num" w:pos="0"/>
        </w:tabs>
        <w:ind w:left="360" w:hanging="360"/>
      </w:pPr>
      <w:rPr>
        <w:rFonts w:cs="Times New Roman"/>
      </w:rPr>
    </w:lvl>
    <w:lvl w:ilvl="1">
      <w:start w:val="1"/>
      <w:numFmt w:val="bullet"/>
      <w:lvlText w:val=""/>
      <w:lvlJc w:val="left"/>
      <w:pPr>
        <w:tabs>
          <w:tab w:val="num" w:pos="0"/>
        </w:tabs>
        <w:ind w:left="792" w:hanging="432"/>
      </w:pPr>
      <w:rPr>
        <w:rFonts w:ascii="Symbol" w:hAnsi="Symbol" w:hint="default"/>
      </w:rPr>
    </w:lvl>
    <w:lvl w:ilvl="2">
      <w:start w:val="1"/>
      <w:numFmt w:val="decimal"/>
      <w:suff w:val="space"/>
      <w:lvlText w:val="%1.%2.%3."/>
      <w:lvlJc w:val="left"/>
      <w:pPr>
        <w:tabs>
          <w:tab w:val="num" w:pos="0"/>
        </w:tabs>
        <w:ind w:left="1344" w:hanging="504"/>
      </w:pPr>
      <w:rPr>
        <w:rFonts w:cs="Times New Roman"/>
        <w:sz w:val="16"/>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2" w15:restartNumberingAfterBreak="0">
    <w:nsid w:val="12963865"/>
    <w:multiLevelType w:val="multilevel"/>
    <w:tmpl w:val="FFFFFFFF"/>
    <w:lvl w:ilvl="0">
      <w:start w:val="6"/>
      <w:numFmt w:val="decimal"/>
      <w:lvlText w:val="%1."/>
      <w:lvlJc w:val="left"/>
      <w:pPr>
        <w:tabs>
          <w:tab w:val="num" w:pos="341"/>
        </w:tabs>
      </w:pPr>
      <w:rPr>
        <w:rFonts w:ascii="Times New Roman" w:hAnsi="Times New Roman"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19452D3B"/>
    <w:multiLevelType w:val="multilevel"/>
    <w:tmpl w:val="FFFFFFFF"/>
    <w:lvl w:ilvl="0">
      <w:start w:val="1"/>
      <w:numFmt w:val="bullet"/>
      <w:lvlText w:val=""/>
      <w:lvlJc w:val="left"/>
      <w:pPr>
        <w:tabs>
          <w:tab w:val="num" w:pos="0"/>
        </w:tabs>
        <w:ind w:left="765" w:hanging="360"/>
      </w:pPr>
      <w:rPr>
        <w:rFonts w:ascii="Symbol" w:hAnsi="Symbol" w:hint="default"/>
      </w:rPr>
    </w:lvl>
    <w:lvl w:ilvl="1">
      <w:numFmt w:val="bullet"/>
      <w:lvlText w:val="-"/>
      <w:lvlJc w:val="left"/>
      <w:pPr>
        <w:tabs>
          <w:tab w:val="num" w:pos="1485"/>
        </w:tabs>
        <w:ind w:left="1485" w:hanging="360"/>
      </w:pPr>
      <w:rPr>
        <w:rFonts w:ascii="Times New Roman" w:hAnsi="Times New Roman" w:hint="default"/>
      </w:rPr>
    </w:lvl>
    <w:lvl w:ilvl="2">
      <w:start w:val="1"/>
      <w:numFmt w:val="bullet"/>
      <w:lvlText w:val=""/>
      <w:lvlJc w:val="left"/>
      <w:pPr>
        <w:tabs>
          <w:tab w:val="num" w:pos="0"/>
        </w:tabs>
        <w:ind w:left="2205" w:hanging="360"/>
      </w:pPr>
      <w:rPr>
        <w:rFonts w:ascii="Wingdings" w:hAnsi="Wingdings" w:hint="default"/>
      </w:rPr>
    </w:lvl>
    <w:lvl w:ilvl="3">
      <w:start w:val="1"/>
      <w:numFmt w:val="bullet"/>
      <w:lvlText w:val=""/>
      <w:lvlJc w:val="left"/>
      <w:pPr>
        <w:tabs>
          <w:tab w:val="num" w:pos="0"/>
        </w:tabs>
        <w:ind w:left="2925" w:hanging="360"/>
      </w:pPr>
      <w:rPr>
        <w:rFonts w:ascii="Symbol" w:hAnsi="Symbol" w:hint="default"/>
      </w:rPr>
    </w:lvl>
    <w:lvl w:ilvl="4">
      <w:start w:val="1"/>
      <w:numFmt w:val="bullet"/>
      <w:lvlText w:val="o"/>
      <w:lvlJc w:val="left"/>
      <w:pPr>
        <w:tabs>
          <w:tab w:val="num" w:pos="0"/>
        </w:tabs>
        <w:ind w:left="3645" w:hanging="360"/>
      </w:pPr>
      <w:rPr>
        <w:rFonts w:ascii="Courier New" w:hAnsi="Courier New" w:hint="default"/>
      </w:rPr>
    </w:lvl>
    <w:lvl w:ilvl="5">
      <w:start w:val="1"/>
      <w:numFmt w:val="bullet"/>
      <w:lvlText w:val=""/>
      <w:lvlJc w:val="left"/>
      <w:pPr>
        <w:tabs>
          <w:tab w:val="num" w:pos="0"/>
        </w:tabs>
        <w:ind w:left="4365" w:hanging="360"/>
      </w:pPr>
      <w:rPr>
        <w:rFonts w:ascii="Wingdings" w:hAnsi="Wingdings" w:hint="default"/>
      </w:rPr>
    </w:lvl>
    <w:lvl w:ilvl="6">
      <w:start w:val="1"/>
      <w:numFmt w:val="bullet"/>
      <w:lvlText w:val=""/>
      <w:lvlJc w:val="left"/>
      <w:pPr>
        <w:tabs>
          <w:tab w:val="num" w:pos="0"/>
        </w:tabs>
        <w:ind w:left="5085" w:hanging="360"/>
      </w:pPr>
      <w:rPr>
        <w:rFonts w:ascii="Symbol" w:hAnsi="Symbol" w:hint="default"/>
      </w:rPr>
    </w:lvl>
    <w:lvl w:ilvl="7">
      <w:start w:val="1"/>
      <w:numFmt w:val="bullet"/>
      <w:lvlText w:val="o"/>
      <w:lvlJc w:val="left"/>
      <w:pPr>
        <w:tabs>
          <w:tab w:val="num" w:pos="0"/>
        </w:tabs>
        <w:ind w:left="5805" w:hanging="360"/>
      </w:pPr>
      <w:rPr>
        <w:rFonts w:ascii="Courier New" w:hAnsi="Courier New" w:hint="default"/>
      </w:rPr>
    </w:lvl>
    <w:lvl w:ilvl="8">
      <w:start w:val="1"/>
      <w:numFmt w:val="bullet"/>
      <w:lvlText w:val=""/>
      <w:lvlJc w:val="left"/>
      <w:pPr>
        <w:tabs>
          <w:tab w:val="num" w:pos="0"/>
        </w:tabs>
        <w:ind w:left="6525" w:hanging="360"/>
      </w:pPr>
      <w:rPr>
        <w:rFonts w:ascii="Wingdings" w:hAnsi="Wingdings" w:hint="default"/>
      </w:rPr>
    </w:lvl>
  </w:abstractNum>
  <w:abstractNum w:abstractNumId="14" w15:restartNumberingAfterBreak="0">
    <w:nsid w:val="19673F76"/>
    <w:multiLevelType w:val="multilevel"/>
    <w:tmpl w:val="FFFFFFFF"/>
    <w:lvl w:ilvl="0">
      <w:start w:val="1"/>
      <w:numFmt w:val="decimal"/>
      <w:suff w:val="space"/>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344" w:hanging="504"/>
      </w:pPr>
      <w:rPr>
        <w:rFonts w:cs="Times New Roman"/>
        <w:sz w:val="24"/>
        <w:szCs w:val="24"/>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15:restartNumberingAfterBreak="0">
    <w:nsid w:val="266B2198"/>
    <w:multiLevelType w:val="multilevel"/>
    <w:tmpl w:val="FFFFFFFF"/>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6" w15:restartNumberingAfterBreak="0">
    <w:nsid w:val="3F8E786F"/>
    <w:multiLevelType w:val="multilevel"/>
    <w:tmpl w:val="FFFFFFFF"/>
    <w:lvl w:ilvl="0">
      <w:start w:val="1"/>
      <w:numFmt w:val="decimal"/>
      <w:suff w:val="space"/>
      <w:lvlText w:val="%1."/>
      <w:lvlJc w:val="left"/>
      <w:pPr>
        <w:tabs>
          <w:tab w:val="num" w:pos="0"/>
        </w:tabs>
        <w:ind w:left="360" w:hanging="360"/>
      </w:pPr>
      <w:rPr>
        <w:rFonts w:cs="Times New Roman"/>
      </w:rPr>
    </w:lvl>
    <w:lvl w:ilvl="1">
      <w:start w:val="1"/>
      <w:numFmt w:val="decimal"/>
      <w:lvlText w:val="%1.%2."/>
      <w:lvlJc w:val="left"/>
      <w:pPr>
        <w:tabs>
          <w:tab w:val="num" w:pos="0"/>
        </w:tabs>
        <w:ind w:left="432" w:hanging="432"/>
      </w:pPr>
      <w:rPr>
        <w:rFonts w:cs="Times New Roman"/>
      </w:rPr>
    </w:lvl>
    <w:lvl w:ilvl="2">
      <w:start w:val="1"/>
      <w:numFmt w:val="decimal"/>
      <w:suff w:val="space"/>
      <w:lvlText w:val="%1.%2.%3."/>
      <w:lvlJc w:val="left"/>
      <w:pPr>
        <w:tabs>
          <w:tab w:val="num" w:pos="0"/>
        </w:tabs>
        <w:ind w:left="1344" w:hanging="504"/>
      </w:pPr>
      <w:rPr>
        <w:rFonts w:cs="Times New Roman"/>
        <w:sz w:val="16"/>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7" w15:restartNumberingAfterBreak="0">
    <w:nsid w:val="5EC21518"/>
    <w:multiLevelType w:val="multilevel"/>
    <w:tmpl w:val="FFFFFFFF"/>
    <w:lvl w:ilvl="0">
      <w:numFmt w:val="bullet"/>
      <w:lvlText w:val="-"/>
      <w:lvlJc w:val="left"/>
      <w:pPr>
        <w:tabs>
          <w:tab w:val="num" w:pos="735"/>
        </w:tabs>
        <w:ind w:left="735" w:hanging="375"/>
      </w:pPr>
      <w:rPr>
        <w:rFonts w:ascii="Times New Roman" w:hAnsi="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70A715E1"/>
    <w:multiLevelType w:val="multilevel"/>
    <w:tmpl w:val="FFFFFFFF"/>
    <w:lvl w:ilvl="0">
      <w:start w:val="2"/>
      <w:numFmt w:val="decimal"/>
      <w:lvlText w:val="%1."/>
      <w:lvlJc w:val="left"/>
      <w:pPr>
        <w:tabs>
          <w:tab w:val="num" w:pos="345"/>
        </w:tabs>
      </w:pPr>
      <w:rPr>
        <w:rFonts w:ascii="Times New Roman" w:hAnsi="Times New Roman"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789532B9"/>
    <w:multiLevelType w:val="multilevel"/>
    <w:tmpl w:val="3E92C9D6"/>
    <w:lvl w:ilvl="0">
      <w:start w:val="1"/>
      <w:numFmt w:val="decimal"/>
      <w:lvlText w:val="%1."/>
      <w:lvlJc w:val="center"/>
      <w:pPr>
        <w:ind w:left="48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0" w15:restartNumberingAfterBreak="0">
    <w:nsid w:val="7E042ADC"/>
    <w:multiLevelType w:val="multilevel"/>
    <w:tmpl w:val="FFFFFFFF"/>
    <w:lvl w:ilvl="0">
      <w:start w:val="1"/>
      <w:numFmt w:val="decimal"/>
      <w:suff w:val="space"/>
      <w:lvlText w:val="%1."/>
      <w:lvlJc w:val="left"/>
      <w:pPr>
        <w:tabs>
          <w:tab w:val="num" w:pos="0"/>
        </w:tabs>
        <w:ind w:left="360" w:hanging="360"/>
      </w:pPr>
      <w:rPr>
        <w:rFonts w:cs="Times New Roman"/>
      </w:rPr>
    </w:lvl>
    <w:lvl w:ilvl="1">
      <w:start w:val="1"/>
      <w:numFmt w:val="decimal"/>
      <w:suff w:val="space"/>
      <w:lvlText w:val="%1.%2."/>
      <w:lvlJc w:val="left"/>
      <w:pPr>
        <w:tabs>
          <w:tab w:val="num" w:pos="0"/>
        </w:tabs>
        <w:ind w:left="792" w:hanging="432"/>
      </w:pPr>
      <w:rPr>
        <w:rFonts w:cs="Times New Roman"/>
      </w:rPr>
    </w:lvl>
    <w:lvl w:ilvl="2">
      <w:start w:val="1"/>
      <w:numFmt w:val="decimal"/>
      <w:suff w:val="space"/>
      <w:lvlText w:val="%1.%2.%3."/>
      <w:lvlJc w:val="left"/>
      <w:pPr>
        <w:tabs>
          <w:tab w:val="num" w:pos="0"/>
        </w:tabs>
        <w:ind w:left="1344" w:hanging="504"/>
      </w:pPr>
      <w:rPr>
        <w:rFonts w:cs="Times New Roman"/>
        <w:sz w:val="16"/>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16cid:durableId="1755974823">
    <w:abstractNumId w:val="15"/>
  </w:num>
  <w:num w:numId="2" w16cid:durableId="1552495151">
    <w:abstractNumId w:val="11"/>
  </w:num>
  <w:num w:numId="3" w16cid:durableId="102648672">
    <w:abstractNumId w:val="13"/>
  </w:num>
  <w:num w:numId="4" w16cid:durableId="2058581416">
    <w:abstractNumId w:val="17"/>
  </w:num>
  <w:num w:numId="5" w16cid:durableId="981740297">
    <w:abstractNumId w:val="18"/>
  </w:num>
  <w:num w:numId="6" w16cid:durableId="1244098759">
    <w:abstractNumId w:val="20"/>
  </w:num>
  <w:num w:numId="7" w16cid:durableId="1905749289">
    <w:abstractNumId w:val="10"/>
  </w:num>
  <w:num w:numId="8" w16cid:durableId="2138333309">
    <w:abstractNumId w:val="12"/>
  </w:num>
  <w:num w:numId="9" w16cid:durableId="2077705552">
    <w:abstractNumId w:val="16"/>
  </w:num>
  <w:num w:numId="10" w16cid:durableId="1533300272">
    <w:abstractNumId w:val="14"/>
  </w:num>
  <w:num w:numId="11" w16cid:durableId="1426222773">
    <w:abstractNumId w:val="20"/>
    <w:lvlOverride w:ilvl="0">
      <w:startOverride w:val="1"/>
    </w:lvlOverride>
  </w:num>
  <w:num w:numId="12" w16cid:durableId="814875886">
    <w:abstractNumId w:val="9"/>
  </w:num>
  <w:num w:numId="13" w16cid:durableId="998537209">
    <w:abstractNumId w:val="7"/>
  </w:num>
  <w:num w:numId="14" w16cid:durableId="862742383">
    <w:abstractNumId w:val="6"/>
  </w:num>
  <w:num w:numId="15" w16cid:durableId="1800685157">
    <w:abstractNumId w:val="5"/>
  </w:num>
  <w:num w:numId="16" w16cid:durableId="1797067550">
    <w:abstractNumId w:val="4"/>
  </w:num>
  <w:num w:numId="17" w16cid:durableId="1242254830">
    <w:abstractNumId w:val="8"/>
  </w:num>
  <w:num w:numId="18" w16cid:durableId="841891763">
    <w:abstractNumId w:val="3"/>
  </w:num>
  <w:num w:numId="19" w16cid:durableId="649557028">
    <w:abstractNumId w:val="2"/>
  </w:num>
  <w:num w:numId="20" w16cid:durableId="940529833">
    <w:abstractNumId w:val="1"/>
  </w:num>
  <w:num w:numId="21" w16cid:durableId="889264819">
    <w:abstractNumId w:val="0"/>
  </w:num>
  <w:num w:numId="22" w16cid:durableId="175454785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FC6"/>
    <w:rsid w:val="0004647F"/>
    <w:rsid w:val="000A35FA"/>
    <w:rsid w:val="000C0299"/>
    <w:rsid w:val="000D6272"/>
    <w:rsid w:val="000E12CD"/>
    <w:rsid w:val="000F7C86"/>
    <w:rsid w:val="00112C08"/>
    <w:rsid w:val="00135647"/>
    <w:rsid w:val="00143E4B"/>
    <w:rsid w:val="00145C5D"/>
    <w:rsid w:val="0015267A"/>
    <w:rsid w:val="00192171"/>
    <w:rsid w:val="001A0A2E"/>
    <w:rsid w:val="00232226"/>
    <w:rsid w:val="0025553D"/>
    <w:rsid w:val="002624CF"/>
    <w:rsid w:val="00277E06"/>
    <w:rsid w:val="00294F3D"/>
    <w:rsid w:val="002B4067"/>
    <w:rsid w:val="002E132E"/>
    <w:rsid w:val="002E4630"/>
    <w:rsid w:val="002F64CB"/>
    <w:rsid w:val="003429AA"/>
    <w:rsid w:val="00362885"/>
    <w:rsid w:val="003927CC"/>
    <w:rsid w:val="003B3FC6"/>
    <w:rsid w:val="003B538B"/>
    <w:rsid w:val="003C1B96"/>
    <w:rsid w:val="003C57FF"/>
    <w:rsid w:val="003D1803"/>
    <w:rsid w:val="003E0D6A"/>
    <w:rsid w:val="003F30A8"/>
    <w:rsid w:val="004120E0"/>
    <w:rsid w:val="00425D0D"/>
    <w:rsid w:val="004A2F5F"/>
    <w:rsid w:val="004B50A4"/>
    <w:rsid w:val="004B590E"/>
    <w:rsid w:val="00505FCE"/>
    <w:rsid w:val="00514D37"/>
    <w:rsid w:val="005332CB"/>
    <w:rsid w:val="0054490C"/>
    <w:rsid w:val="00557855"/>
    <w:rsid w:val="00563FAD"/>
    <w:rsid w:val="00573C70"/>
    <w:rsid w:val="00594DD9"/>
    <w:rsid w:val="005B3645"/>
    <w:rsid w:val="005D1092"/>
    <w:rsid w:val="005D32CF"/>
    <w:rsid w:val="005E497A"/>
    <w:rsid w:val="00600693"/>
    <w:rsid w:val="00607A1E"/>
    <w:rsid w:val="00607FC9"/>
    <w:rsid w:val="00610F93"/>
    <w:rsid w:val="0061795F"/>
    <w:rsid w:val="006210CC"/>
    <w:rsid w:val="006932E6"/>
    <w:rsid w:val="0069505C"/>
    <w:rsid w:val="007104E2"/>
    <w:rsid w:val="00726298"/>
    <w:rsid w:val="00730EB9"/>
    <w:rsid w:val="007712DE"/>
    <w:rsid w:val="0077688E"/>
    <w:rsid w:val="007E2853"/>
    <w:rsid w:val="007E3D26"/>
    <w:rsid w:val="00804B1C"/>
    <w:rsid w:val="008158E7"/>
    <w:rsid w:val="00817AD8"/>
    <w:rsid w:val="00841388"/>
    <w:rsid w:val="00883FC6"/>
    <w:rsid w:val="009271F1"/>
    <w:rsid w:val="00955732"/>
    <w:rsid w:val="00971E33"/>
    <w:rsid w:val="009774DA"/>
    <w:rsid w:val="009815A1"/>
    <w:rsid w:val="00991C1C"/>
    <w:rsid w:val="009D2216"/>
    <w:rsid w:val="009E6CDF"/>
    <w:rsid w:val="009F35FF"/>
    <w:rsid w:val="00A05426"/>
    <w:rsid w:val="00A25F99"/>
    <w:rsid w:val="00A46237"/>
    <w:rsid w:val="00A53CE5"/>
    <w:rsid w:val="00A64A12"/>
    <w:rsid w:val="00A86327"/>
    <w:rsid w:val="00AA2982"/>
    <w:rsid w:val="00AA4176"/>
    <w:rsid w:val="00AA4E4B"/>
    <w:rsid w:val="00AC07CD"/>
    <w:rsid w:val="00AC3E4E"/>
    <w:rsid w:val="00AC479B"/>
    <w:rsid w:val="00AD5E76"/>
    <w:rsid w:val="00AE58A9"/>
    <w:rsid w:val="00B30619"/>
    <w:rsid w:val="00B35A6A"/>
    <w:rsid w:val="00B60810"/>
    <w:rsid w:val="00BB100B"/>
    <w:rsid w:val="00BC396A"/>
    <w:rsid w:val="00C059EA"/>
    <w:rsid w:val="00C1471F"/>
    <w:rsid w:val="00C27C90"/>
    <w:rsid w:val="00C4163E"/>
    <w:rsid w:val="00C5327C"/>
    <w:rsid w:val="00C617A5"/>
    <w:rsid w:val="00C701AB"/>
    <w:rsid w:val="00D56B7B"/>
    <w:rsid w:val="00D73ED8"/>
    <w:rsid w:val="00DE1668"/>
    <w:rsid w:val="00EA04D1"/>
    <w:rsid w:val="00EC5522"/>
    <w:rsid w:val="00EE536F"/>
    <w:rsid w:val="00F2497B"/>
    <w:rsid w:val="00F57FDA"/>
    <w:rsid w:val="00F7587B"/>
    <w:rsid w:val="00FA4E5D"/>
    <w:rsid w:val="00FB0C91"/>
    <w:rsid w:val="00FC74BA"/>
    <w:rsid w:val="00FE04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DA6B2A5-E2C6-4449-BB7D-38432A1B9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Unicode MS"/>
        <w:sz w:val="22"/>
        <w:szCs w:val="22"/>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3FC6"/>
    <w:pPr>
      <w:suppressAutoHyphens/>
    </w:pPr>
    <w:rPr>
      <w:rFonts w:ascii="Times New Roman" w:hAnsi="Times New Roman" w:cs="Times New Roman"/>
      <w:sz w:val="24"/>
      <w:szCs w:val="24"/>
      <w:lang w:eastAsia="zh-CN"/>
    </w:rPr>
  </w:style>
  <w:style w:type="paragraph" w:styleId="1">
    <w:name w:val="heading 1"/>
    <w:basedOn w:val="a"/>
    <w:next w:val="a"/>
    <w:link w:val="10"/>
    <w:uiPriority w:val="99"/>
    <w:qFormat/>
    <w:rsid w:val="00883FC6"/>
    <w:pPr>
      <w:keepNext/>
      <w:numPr>
        <w:numId w:val="1"/>
      </w:numPr>
      <w:spacing w:before="240" w:after="60"/>
      <w:outlineLvl w:val="0"/>
    </w:pPr>
    <w:rPr>
      <w:rFonts w:ascii="Arial" w:hAnsi="Arial" w:cs="Arial"/>
      <w:b/>
      <w:bCs/>
      <w:kern w:val="2"/>
      <w:sz w:val="32"/>
      <w:szCs w:val="32"/>
      <w:lang w:eastAsia="uk-UA"/>
    </w:rPr>
  </w:style>
  <w:style w:type="paragraph" w:styleId="2">
    <w:name w:val="heading 2"/>
    <w:basedOn w:val="a"/>
    <w:next w:val="a"/>
    <w:link w:val="20"/>
    <w:uiPriority w:val="99"/>
    <w:qFormat/>
    <w:rsid w:val="00883FC6"/>
    <w:pPr>
      <w:keepNext/>
      <w:numPr>
        <w:ilvl w:val="1"/>
        <w:numId w:val="1"/>
      </w:numPr>
      <w:spacing w:before="240" w:after="60"/>
      <w:outlineLvl w:val="1"/>
    </w:pPr>
    <w:rPr>
      <w:rFonts w:ascii="Arial" w:hAnsi="Arial" w:cs="Arial"/>
      <w:b/>
      <w:bCs/>
      <w:i/>
      <w:iCs/>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83FC6"/>
    <w:rPr>
      <w:rFonts w:ascii="Arial" w:hAnsi="Arial" w:cs="Times New Roman"/>
      <w:b/>
      <w:kern w:val="2"/>
      <w:sz w:val="32"/>
      <w:lang w:val="uk-UA"/>
    </w:rPr>
  </w:style>
  <w:style w:type="character" w:customStyle="1" w:styleId="20">
    <w:name w:val="Заголовок 2 Знак"/>
    <w:basedOn w:val="a0"/>
    <w:link w:val="2"/>
    <w:uiPriority w:val="99"/>
    <w:locked/>
    <w:rsid w:val="00883FC6"/>
    <w:rPr>
      <w:rFonts w:ascii="Arial" w:hAnsi="Arial" w:cs="Times New Roman"/>
      <w:b/>
      <w:i/>
      <w:sz w:val="28"/>
      <w:lang w:val="uk-UA"/>
    </w:rPr>
  </w:style>
  <w:style w:type="character" w:customStyle="1" w:styleId="WW8Num1z0">
    <w:name w:val="WW8Num1z0"/>
    <w:uiPriority w:val="99"/>
    <w:rsid w:val="00883FC6"/>
  </w:style>
  <w:style w:type="character" w:customStyle="1" w:styleId="WW8Num1z1">
    <w:name w:val="WW8Num1z1"/>
    <w:uiPriority w:val="99"/>
    <w:rsid w:val="00883FC6"/>
    <w:rPr>
      <w:rFonts w:ascii="Symbol" w:hAnsi="Symbol"/>
    </w:rPr>
  </w:style>
  <w:style w:type="character" w:customStyle="1" w:styleId="WW8Num1z2">
    <w:name w:val="WW8Num1z2"/>
    <w:uiPriority w:val="99"/>
    <w:rsid w:val="00883FC6"/>
    <w:rPr>
      <w:sz w:val="16"/>
    </w:rPr>
  </w:style>
  <w:style w:type="character" w:customStyle="1" w:styleId="WW8Num2z0">
    <w:name w:val="WW8Num2z0"/>
    <w:uiPriority w:val="99"/>
    <w:rsid w:val="00883FC6"/>
    <w:rPr>
      <w:rFonts w:ascii="Symbol" w:hAnsi="Symbol"/>
      <w:color w:val="000000"/>
      <w:sz w:val="24"/>
      <w:lang w:val="uk-UA"/>
    </w:rPr>
  </w:style>
  <w:style w:type="character" w:customStyle="1" w:styleId="WW8Num2z1">
    <w:name w:val="WW8Num2z1"/>
    <w:uiPriority w:val="99"/>
    <w:rsid w:val="00883FC6"/>
    <w:rPr>
      <w:rFonts w:ascii="Times New Roman" w:hAnsi="Times New Roman"/>
      <w:lang w:val="uk-UA"/>
    </w:rPr>
  </w:style>
  <w:style w:type="character" w:customStyle="1" w:styleId="WW8Num2z2">
    <w:name w:val="WW8Num2z2"/>
    <w:uiPriority w:val="99"/>
    <w:rsid w:val="00883FC6"/>
    <w:rPr>
      <w:rFonts w:ascii="Wingdings" w:hAnsi="Wingdings"/>
    </w:rPr>
  </w:style>
  <w:style w:type="character" w:customStyle="1" w:styleId="WW8Num2z4">
    <w:name w:val="WW8Num2z4"/>
    <w:uiPriority w:val="99"/>
    <w:rsid w:val="00883FC6"/>
    <w:rPr>
      <w:rFonts w:ascii="Courier New" w:hAnsi="Courier New"/>
    </w:rPr>
  </w:style>
  <w:style w:type="character" w:customStyle="1" w:styleId="WW8Num3z0">
    <w:name w:val="WW8Num3z0"/>
    <w:uiPriority w:val="99"/>
    <w:rsid w:val="00883FC6"/>
    <w:rPr>
      <w:rFonts w:ascii="Times New Roman" w:hAnsi="Times New Roman"/>
    </w:rPr>
  </w:style>
  <w:style w:type="character" w:customStyle="1" w:styleId="WW8Num3z1">
    <w:name w:val="WW8Num3z1"/>
    <w:uiPriority w:val="99"/>
    <w:rsid w:val="00883FC6"/>
    <w:rPr>
      <w:rFonts w:ascii="Courier New" w:hAnsi="Courier New"/>
    </w:rPr>
  </w:style>
  <w:style w:type="character" w:customStyle="1" w:styleId="WW8Num3z2">
    <w:name w:val="WW8Num3z2"/>
    <w:uiPriority w:val="99"/>
    <w:rsid w:val="00883FC6"/>
    <w:rPr>
      <w:rFonts w:ascii="Wingdings" w:hAnsi="Wingdings"/>
    </w:rPr>
  </w:style>
  <w:style w:type="character" w:customStyle="1" w:styleId="WW8Num3z3">
    <w:name w:val="WW8Num3z3"/>
    <w:uiPriority w:val="99"/>
    <w:rsid w:val="00883FC6"/>
    <w:rPr>
      <w:rFonts w:ascii="Symbol" w:hAnsi="Symbol"/>
    </w:rPr>
  </w:style>
  <w:style w:type="character" w:customStyle="1" w:styleId="WW8Num4z0">
    <w:name w:val="WW8Num4z0"/>
    <w:uiPriority w:val="99"/>
    <w:rsid w:val="00883FC6"/>
    <w:rPr>
      <w:rFonts w:ascii="Times New Roman" w:hAnsi="Times New Roman"/>
      <w:lang w:val="ru-RU"/>
    </w:rPr>
  </w:style>
  <w:style w:type="character" w:customStyle="1" w:styleId="WW8Num5z0">
    <w:name w:val="WW8Num5z0"/>
    <w:uiPriority w:val="99"/>
    <w:rsid w:val="00883FC6"/>
  </w:style>
  <w:style w:type="character" w:customStyle="1" w:styleId="WW8Num5z2">
    <w:name w:val="WW8Num5z2"/>
    <w:uiPriority w:val="99"/>
    <w:rsid w:val="00883FC6"/>
    <w:rPr>
      <w:sz w:val="16"/>
    </w:rPr>
  </w:style>
  <w:style w:type="character" w:customStyle="1" w:styleId="WW8Num6z0">
    <w:name w:val="WW8Num6z0"/>
    <w:uiPriority w:val="99"/>
    <w:rsid w:val="00883FC6"/>
    <w:rPr>
      <w:rFonts w:ascii="Times New Roman" w:hAnsi="Times New Roman"/>
    </w:rPr>
  </w:style>
  <w:style w:type="character" w:customStyle="1" w:styleId="WW8Num7z0">
    <w:name w:val="WW8Num7z0"/>
    <w:uiPriority w:val="99"/>
    <w:rsid w:val="00883FC6"/>
    <w:rPr>
      <w:rFonts w:ascii="Times New Roman" w:hAnsi="Times New Roman"/>
    </w:rPr>
  </w:style>
  <w:style w:type="character" w:customStyle="1" w:styleId="WW8NumSt6z0">
    <w:name w:val="WW8NumSt6z0"/>
    <w:uiPriority w:val="99"/>
    <w:rsid w:val="00883FC6"/>
  </w:style>
  <w:style w:type="character" w:customStyle="1" w:styleId="WW8NumSt6z2">
    <w:name w:val="WW8NumSt6z2"/>
    <w:uiPriority w:val="99"/>
    <w:rsid w:val="00883FC6"/>
    <w:rPr>
      <w:sz w:val="16"/>
    </w:rPr>
  </w:style>
  <w:style w:type="character" w:customStyle="1" w:styleId="WW8NumSt7z0">
    <w:name w:val="WW8NumSt7z0"/>
    <w:uiPriority w:val="99"/>
    <w:rsid w:val="00883FC6"/>
  </w:style>
  <w:style w:type="character" w:customStyle="1" w:styleId="WW8NumSt7z2">
    <w:name w:val="WW8NumSt7z2"/>
    <w:uiPriority w:val="99"/>
    <w:rsid w:val="00883FC6"/>
    <w:rPr>
      <w:sz w:val="24"/>
    </w:rPr>
  </w:style>
  <w:style w:type="character" w:customStyle="1" w:styleId="NormalWebChar">
    <w:name w:val="Normal (Web) Char"/>
    <w:uiPriority w:val="99"/>
    <w:rsid w:val="00883FC6"/>
    <w:rPr>
      <w:rFonts w:eastAsia="Times New Roman"/>
      <w:sz w:val="24"/>
      <w:lang w:val="uk-UA"/>
    </w:rPr>
  </w:style>
  <w:style w:type="character" w:customStyle="1" w:styleId="BodyTextIndentChar">
    <w:name w:val="Body Text Indent Char"/>
    <w:uiPriority w:val="99"/>
    <w:rsid w:val="00883FC6"/>
    <w:rPr>
      <w:sz w:val="24"/>
      <w:lang w:val="ru-RU"/>
    </w:rPr>
  </w:style>
  <w:style w:type="character" w:customStyle="1" w:styleId="TitleChar">
    <w:name w:val="Title Char"/>
    <w:uiPriority w:val="99"/>
    <w:rsid w:val="00883FC6"/>
    <w:rPr>
      <w:rFonts w:eastAsia="Times New Roman"/>
      <w:sz w:val="28"/>
      <w:lang w:val="uk-UA"/>
    </w:rPr>
  </w:style>
  <w:style w:type="character" w:customStyle="1" w:styleId="BodyText2Char">
    <w:name w:val="Body Text 2 Char"/>
    <w:uiPriority w:val="99"/>
    <w:rsid w:val="00883FC6"/>
    <w:rPr>
      <w:sz w:val="24"/>
      <w:lang w:val="uk-UA"/>
    </w:rPr>
  </w:style>
  <w:style w:type="character" w:customStyle="1" w:styleId="a3">
    <w:name w:val="Гіперпосилання"/>
    <w:uiPriority w:val="99"/>
    <w:rsid w:val="00883FC6"/>
    <w:rPr>
      <w:color w:val="0000FF"/>
      <w:u w:val="single"/>
    </w:rPr>
  </w:style>
  <w:style w:type="paragraph" w:customStyle="1" w:styleId="11">
    <w:name w:val="Заголовок1"/>
    <w:basedOn w:val="a"/>
    <w:next w:val="a4"/>
    <w:uiPriority w:val="99"/>
    <w:rsid w:val="00883FC6"/>
    <w:pPr>
      <w:jc w:val="center"/>
    </w:pPr>
    <w:rPr>
      <w:sz w:val="28"/>
      <w:szCs w:val="20"/>
    </w:rPr>
  </w:style>
  <w:style w:type="paragraph" w:styleId="a4">
    <w:name w:val="Body Text"/>
    <w:basedOn w:val="a"/>
    <w:link w:val="a5"/>
    <w:uiPriority w:val="99"/>
    <w:rsid w:val="00883FC6"/>
    <w:pPr>
      <w:spacing w:after="140" w:line="276" w:lineRule="auto"/>
    </w:pPr>
  </w:style>
  <w:style w:type="character" w:customStyle="1" w:styleId="a5">
    <w:name w:val="Основной текст Знак"/>
    <w:basedOn w:val="a0"/>
    <w:link w:val="a4"/>
    <w:uiPriority w:val="99"/>
    <w:semiHidden/>
    <w:locked/>
    <w:rsid w:val="00A86327"/>
    <w:rPr>
      <w:rFonts w:ascii="Times New Roman" w:hAnsi="Times New Roman" w:cs="Times New Roman"/>
      <w:sz w:val="24"/>
      <w:lang w:val="uk-UA" w:eastAsia="zh-CN"/>
    </w:rPr>
  </w:style>
  <w:style w:type="paragraph" w:styleId="a6">
    <w:name w:val="List"/>
    <w:basedOn w:val="a4"/>
    <w:uiPriority w:val="99"/>
    <w:rsid w:val="00883FC6"/>
    <w:rPr>
      <w:rFonts w:cs="Arial Unicode MS"/>
    </w:rPr>
  </w:style>
  <w:style w:type="paragraph" w:styleId="a7">
    <w:name w:val="caption"/>
    <w:basedOn w:val="a"/>
    <w:uiPriority w:val="99"/>
    <w:qFormat/>
    <w:rsid w:val="00883FC6"/>
    <w:pPr>
      <w:suppressLineNumbers/>
      <w:spacing w:before="120" w:after="120"/>
    </w:pPr>
    <w:rPr>
      <w:rFonts w:cs="Arial Unicode MS"/>
      <w:i/>
      <w:iCs/>
    </w:rPr>
  </w:style>
  <w:style w:type="paragraph" w:customStyle="1" w:styleId="a8">
    <w:name w:val="Покажчик"/>
    <w:basedOn w:val="a"/>
    <w:uiPriority w:val="99"/>
    <w:rsid w:val="00883FC6"/>
    <w:pPr>
      <w:suppressLineNumbers/>
    </w:pPr>
    <w:rPr>
      <w:rFonts w:cs="Arial Unicode MS"/>
    </w:rPr>
  </w:style>
  <w:style w:type="paragraph" w:styleId="a9">
    <w:name w:val="Normal (Web)"/>
    <w:basedOn w:val="a"/>
    <w:uiPriority w:val="99"/>
    <w:rsid w:val="00883FC6"/>
    <w:pPr>
      <w:spacing w:before="150" w:after="150"/>
    </w:pPr>
    <w:rPr>
      <w:szCs w:val="20"/>
    </w:rPr>
  </w:style>
  <w:style w:type="paragraph" w:styleId="aa">
    <w:name w:val="Body Text Indent"/>
    <w:basedOn w:val="a"/>
    <w:link w:val="ab"/>
    <w:uiPriority w:val="99"/>
    <w:rsid w:val="00883FC6"/>
    <w:pPr>
      <w:spacing w:after="120"/>
      <w:ind w:left="283"/>
    </w:pPr>
  </w:style>
  <w:style w:type="character" w:customStyle="1" w:styleId="ab">
    <w:name w:val="Основной текст с отступом Знак"/>
    <w:basedOn w:val="a0"/>
    <w:link w:val="aa"/>
    <w:uiPriority w:val="99"/>
    <w:semiHidden/>
    <w:locked/>
    <w:rsid w:val="00A86327"/>
    <w:rPr>
      <w:rFonts w:ascii="Times New Roman" w:hAnsi="Times New Roman" w:cs="Times New Roman"/>
      <w:sz w:val="24"/>
      <w:lang w:val="uk-UA" w:eastAsia="zh-CN"/>
    </w:rPr>
  </w:style>
  <w:style w:type="paragraph" w:styleId="ac">
    <w:name w:val="List Paragraph"/>
    <w:basedOn w:val="a"/>
    <w:uiPriority w:val="99"/>
    <w:qFormat/>
    <w:rsid w:val="00883FC6"/>
    <w:pPr>
      <w:ind w:left="720"/>
      <w:contextualSpacing/>
    </w:pPr>
  </w:style>
  <w:style w:type="paragraph" w:styleId="21">
    <w:name w:val="Body Text 2"/>
    <w:basedOn w:val="a"/>
    <w:link w:val="22"/>
    <w:uiPriority w:val="99"/>
    <w:rsid w:val="00883FC6"/>
    <w:pPr>
      <w:spacing w:after="120" w:line="480" w:lineRule="auto"/>
    </w:pPr>
  </w:style>
  <w:style w:type="character" w:customStyle="1" w:styleId="22">
    <w:name w:val="Основной текст 2 Знак"/>
    <w:basedOn w:val="a0"/>
    <w:link w:val="21"/>
    <w:uiPriority w:val="99"/>
    <w:semiHidden/>
    <w:locked/>
    <w:rsid w:val="00A86327"/>
    <w:rPr>
      <w:rFonts w:ascii="Times New Roman" w:hAnsi="Times New Roman" w:cs="Times New Roman"/>
      <w:sz w:val="24"/>
      <w:lang w:val="uk-UA" w:eastAsia="zh-CN"/>
    </w:rPr>
  </w:style>
  <w:style w:type="paragraph" w:customStyle="1" w:styleId="xfmc1">
    <w:name w:val="xfmc1"/>
    <w:basedOn w:val="a"/>
    <w:uiPriority w:val="99"/>
    <w:rsid w:val="00883FC6"/>
    <w:pPr>
      <w:spacing w:before="280" w:after="280"/>
    </w:pPr>
    <w:rPr>
      <w:lang w:val="ru-RU"/>
    </w:rPr>
  </w:style>
  <w:style w:type="paragraph" w:customStyle="1" w:styleId="ad">
    <w:name w:val="Вміст таблиці"/>
    <w:basedOn w:val="a"/>
    <w:uiPriority w:val="99"/>
    <w:rsid w:val="00883FC6"/>
    <w:pPr>
      <w:widowControl w:val="0"/>
      <w:suppressLineNumbers/>
    </w:pPr>
  </w:style>
  <w:style w:type="paragraph" w:customStyle="1" w:styleId="ae">
    <w:name w:val="Заголовок таблиці"/>
    <w:basedOn w:val="ad"/>
    <w:uiPriority w:val="99"/>
    <w:rsid w:val="00883FC6"/>
    <w:pPr>
      <w:jc w:val="center"/>
    </w:pPr>
    <w:rPr>
      <w:b/>
      <w:bCs/>
    </w:rPr>
  </w:style>
  <w:style w:type="paragraph" w:styleId="af">
    <w:name w:val="Balloon Text"/>
    <w:basedOn w:val="a"/>
    <w:link w:val="af0"/>
    <w:uiPriority w:val="99"/>
    <w:semiHidden/>
    <w:unhideWhenUsed/>
    <w:rsid w:val="004B50A4"/>
    <w:rPr>
      <w:rFonts w:ascii="Arial" w:hAnsi="Arial" w:cs="Arial"/>
      <w:sz w:val="18"/>
      <w:szCs w:val="18"/>
    </w:rPr>
  </w:style>
  <w:style w:type="character" w:customStyle="1" w:styleId="af0">
    <w:name w:val="Текст выноски Знак"/>
    <w:basedOn w:val="a0"/>
    <w:link w:val="af"/>
    <w:uiPriority w:val="99"/>
    <w:semiHidden/>
    <w:rsid w:val="004B50A4"/>
    <w:rPr>
      <w:rFonts w:ascii="Arial" w:hAnsi="Arial" w:cs="Arial"/>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6643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Додаток №1 (лот №2)</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 (лот №2)</dc:title>
  <dc:subject/>
  <dc:creator>User_GU</dc:creator>
  <cp:keywords> </cp:keywords>
  <dc:description/>
  <cp:lastModifiedBy>Пользователь</cp:lastModifiedBy>
  <cp:revision>2</cp:revision>
  <cp:lastPrinted>2023-12-14T13:08:00Z</cp:lastPrinted>
  <dcterms:created xsi:type="dcterms:W3CDTF">2023-12-14T20:59:00Z</dcterms:created>
  <dcterms:modified xsi:type="dcterms:W3CDTF">2023-12-14T20:59:00Z</dcterms:modified>
</cp:coreProperties>
</file>