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22E0" w:rsidRDefault="009C22E0">
      <w:pPr>
        <w:spacing w:after="0" w:line="240" w:lineRule="auto"/>
        <w:ind w:left="5660"/>
        <w:jc w:val="right"/>
        <w:rPr>
          <w:rFonts w:ascii="Times New Roman" w:eastAsia="Times New Roman" w:hAnsi="Times New Roman" w:cs="Times New Roman"/>
          <w:b/>
          <w:color w:val="000000"/>
          <w:sz w:val="24"/>
          <w:szCs w:val="24"/>
        </w:rPr>
      </w:pPr>
    </w:p>
    <w:p w:rsidR="009C22E0" w:rsidRDefault="00C5252C">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ДОДАТОК  2</w:t>
      </w:r>
    </w:p>
    <w:p w:rsidR="009C22E0" w:rsidRDefault="00C5252C" w:rsidP="00A6326F">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до тендерної документації</w:t>
      </w:r>
      <w:r>
        <w:rPr>
          <w:rFonts w:ascii="Times New Roman" w:eastAsia="Times New Roman" w:hAnsi="Times New Roman" w:cs="Times New Roman"/>
          <w:color w:val="000000"/>
          <w:sz w:val="24"/>
          <w:szCs w:val="24"/>
        </w:rPr>
        <w:t> </w:t>
      </w:r>
      <w:r w:rsidR="00A6326F" w:rsidRPr="00A6326F">
        <w:rPr>
          <w:rFonts w:ascii="Times New Roman" w:eastAsia="Times New Roman" w:hAnsi="Times New Roman" w:cs="Times New Roman"/>
          <w:i/>
          <w:color w:val="000000"/>
          <w:sz w:val="24"/>
          <w:szCs w:val="24"/>
        </w:rPr>
        <w:t>(зі змінами)</w:t>
      </w:r>
    </w:p>
    <w:p w:rsidR="009C22E0" w:rsidRPr="006D34CD" w:rsidRDefault="00C5252C">
      <w:pPr>
        <w:spacing w:before="240" w:after="0" w:line="240" w:lineRule="auto"/>
        <w:jc w:val="center"/>
        <w:rPr>
          <w:rFonts w:ascii="Times New Roman" w:eastAsia="Times New Roman" w:hAnsi="Times New Roman" w:cs="Times New Roman"/>
          <w:b/>
          <w:i/>
          <w:color w:val="000000"/>
          <w:sz w:val="20"/>
          <w:szCs w:val="20"/>
        </w:rPr>
      </w:pPr>
      <w:r w:rsidRPr="006D34CD">
        <w:rPr>
          <w:rFonts w:ascii="Times New Roman" w:eastAsia="Times New Roman" w:hAnsi="Times New Roman" w:cs="Times New Roman"/>
          <w:b/>
          <w:i/>
          <w:color w:val="000000"/>
          <w:sz w:val="20"/>
          <w:szCs w:val="20"/>
          <w:highlight w:val="white"/>
        </w:rPr>
        <w:t>Інформація про необхідні технічні, якісні та кількісні характеристики предмета закупівлі — технічні вимоги до предмета закупівлі</w:t>
      </w:r>
    </w:p>
    <w:p w:rsidR="009C22E0" w:rsidRPr="006D34CD" w:rsidRDefault="00C5252C">
      <w:pPr>
        <w:spacing w:after="0" w:line="240" w:lineRule="auto"/>
        <w:jc w:val="center"/>
        <w:rPr>
          <w:rFonts w:ascii="Times New Roman" w:eastAsia="Times New Roman" w:hAnsi="Times New Roman" w:cs="Times New Roman"/>
          <w:b/>
          <w:i/>
          <w:sz w:val="20"/>
          <w:szCs w:val="20"/>
        </w:rPr>
      </w:pPr>
      <w:r w:rsidRPr="006D34CD">
        <w:rPr>
          <w:rFonts w:ascii="Times New Roman" w:eastAsia="Times New Roman" w:hAnsi="Times New Roman" w:cs="Times New Roman"/>
          <w:b/>
          <w:i/>
          <w:sz w:val="20"/>
          <w:szCs w:val="20"/>
          <w:highlight w:val="white"/>
        </w:rPr>
        <w:t>ТЕХНІЧНА СПЕЦИФІКАЦІЯ</w:t>
      </w:r>
    </w:p>
    <w:p w:rsidR="000A3D9B" w:rsidRDefault="003D147C" w:rsidP="000A3D9B">
      <w:pPr>
        <w:spacing w:after="0"/>
        <w:jc w:val="center"/>
        <w:rPr>
          <w:rFonts w:ascii="Times New Roman" w:hAnsi="Times New Roman" w:cs="Times New Roman"/>
          <w:b/>
          <w:color w:val="000000"/>
          <w:sz w:val="20"/>
          <w:szCs w:val="20"/>
        </w:rPr>
      </w:pPr>
      <w:r w:rsidRPr="006D34CD">
        <w:rPr>
          <w:rFonts w:ascii="Times New Roman" w:hAnsi="Times New Roman" w:cs="Times New Roman"/>
          <w:b/>
          <w:color w:val="000000"/>
          <w:sz w:val="20"/>
          <w:szCs w:val="20"/>
        </w:rPr>
        <w:t xml:space="preserve">код ДК 021:2015: </w:t>
      </w:r>
      <w:bookmarkStart w:id="0" w:name="_heading=h.30j0zll" w:colFirst="0" w:colLast="0"/>
      <w:bookmarkEnd w:id="0"/>
      <w:r w:rsidR="000A3D9B" w:rsidRPr="000A3D9B">
        <w:rPr>
          <w:rFonts w:ascii="Times New Roman" w:hAnsi="Times New Roman" w:cs="Times New Roman"/>
          <w:b/>
          <w:color w:val="000000"/>
          <w:sz w:val="20"/>
          <w:szCs w:val="20"/>
        </w:rPr>
        <w:t xml:space="preserve">15220000-6 Риба, рибне філе та інше м’ясо риби морожені (Риба свіжоморожена  Хек, </w:t>
      </w:r>
      <w:r w:rsidR="00601FAA" w:rsidRPr="00601FAA">
        <w:rPr>
          <w:rFonts w:ascii="Times New Roman" w:hAnsi="Times New Roman" w:cs="Times New Roman"/>
          <w:b/>
          <w:color w:val="000000"/>
          <w:sz w:val="20"/>
          <w:szCs w:val="20"/>
        </w:rPr>
        <w:t xml:space="preserve"> </w:t>
      </w:r>
      <w:bookmarkStart w:id="1" w:name="_GoBack"/>
      <w:bookmarkEnd w:id="1"/>
      <w:r w:rsidR="00601FAA" w:rsidRPr="00601FAA">
        <w:rPr>
          <w:rFonts w:ascii="Times New Roman" w:hAnsi="Times New Roman" w:cs="Times New Roman"/>
          <w:b/>
          <w:color w:val="000000"/>
          <w:sz w:val="20"/>
          <w:szCs w:val="20"/>
        </w:rPr>
        <w:t xml:space="preserve">Риба свіжоморожена  </w:t>
      </w:r>
      <w:r w:rsidR="000A3D9B" w:rsidRPr="000A3D9B">
        <w:rPr>
          <w:rFonts w:ascii="Times New Roman" w:hAnsi="Times New Roman" w:cs="Times New Roman"/>
          <w:b/>
          <w:color w:val="000000"/>
          <w:sz w:val="20"/>
          <w:szCs w:val="20"/>
        </w:rPr>
        <w:t>Скумбрія)</w:t>
      </w:r>
    </w:p>
    <w:p w:rsidR="00817356" w:rsidRPr="00817356" w:rsidRDefault="00F276AD" w:rsidP="000A3D9B">
      <w:pPr>
        <w:spacing w:after="0"/>
        <w:rPr>
          <w:rFonts w:ascii="Times New Roman" w:hAnsi="Times New Roman" w:cs="Times New Roman"/>
          <w:b/>
          <w:bCs/>
          <w:sz w:val="20"/>
          <w:szCs w:val="20"/>
          <w:lang w:eastAsia="ru-RU"/>
        </w:rPr>
      </w:pPr>
      <w:r w:rsidRPr="008311FD">
        <w:rPr>
          <w:rFonts w:ascii="Times New Roman" w:hAnsi="Times New Roman" w:cs="Times New Roman"/>
          <w:b/>
          <w:bCs/>
          <w:sz w:val="20"/>
          <w:szCs w:val="20"/>
          <w:lang w:eastAsia="ru-RU"/>
        </w:rPr>
        <w:t xml:space="preserve">    </w:t>
      </w:r>
      <w:r w:rsidR="00817356" w:rsidRPr="00817356">
        <w:rPr>
          <w:rFonts w:ascii="Times New Roman" w:hAnsi="Times New Roman" w:cs="Times New Roman"/>
          <w:b/>
          <w:bCs/>
          <w:sz w:val="20"/>
          <w:szCs w:val="20"/>
          <w:lang w:eastAsia="ru-RU"/>
        </w:rPr>
        <w:t>Якість продукту харчування :</w:t>
      </w:r>
    </w:p>
    <w:p w:rsidR="00817356" w:rsidRPr="00817356" w:rsidRDefault="00817356" w:rsidP="00817356">
      <w:pPr>
        <w:ind w:left="-426" w:firstLine="568"/>
        <w:jc w:val="both"/>
        <w:rPr>
          <w:sz w:val="20"/>
          <w:szCs w:val="20"/>
          <w:lang w:eastAsia="zh-CN"/>
        </w:rPr>
      </w:pPr>
      <w:r w:rsidRPr="00817356">
        <w:rPr>
          <w:rFonts w:ascii="Times New Roman" w:hAnsi="Times New Roman" w:cs="Times New Roman"/>
          <w:sz w:val="20"/>
          <w:szCs w:val="20"/>
          <w:lang w:eastAsia="ru-RU"/>
        </w:rPr>
        <w:t>Товар повинен відповідати показникам безпечності та якості для харчових продуктів, чинним нормативним документам, затвердженим у встановленому законодавством порядку, відповідати вимогам Законів України «Про безпечність та якість харчових продуктів» від 23.12.1997р. № 771/97-ВР (зі змінами), «Про забезпечення санітарного та епідеміологічного благополуччя населення» від 24.02.1994 р. № 4004-ХІІ, наказу Міністерства охорони здоров’я України від 29.12.2012 № 1140 «Про затвердження Державних санітарних норм та правил «Медичні вимоги до якості та безпечності харчових продуктів та продовольчої сировини», спільних наказів МОН України та МОЗ України від 17.04.2006 р. № 298/227. Неякісний товар підлягає обов’язковій заміні, всі витрати пов’язані із заміною товару несе постачальник. ПОСТАВКА НЕЯКІСНОГО ТОВАРУ МОЖЕ БУТИ ПРИЧИНОЮ РОЗІРВАННЯ ДОГОВОРУ раніше встановленого строку!</w:t>
      </w:r>
      <w:r w:rsidRPr="00817356">
        <w:rPr>
          <w:b/>
          <w:bCs/>
          <w:i/>
          <w:iCs/>
          <w:sz w:val="20"/>
          <w:szCs w:val="20"/>
          <w:lang w:eastAsia="zh-CN"/>
        </w:rPr>
        <w:t xml:space="preserve"> </w:t>
      </w:r>
    </w:p>
    <w:p w:rsidR="00817356" w:rsidRPr="00817356" w:rsidRDefault="00817356" w:rsidP="00817356">
      <w:pPr>
        <w:spacing w:after="0" w:line="240" w:lineRule="auto"/>
        <w:jc w:val="both"/>
        <w:rPr>
          <w:rFonts w:ascii="Times New Roman" w:hAnsi="Times New Roman" w:cs="Times New Roman"/>
          <w:b/>
          <w:bCs/>
          <w:sz w:val="20"/>
          <w:szCs w:val="20"/>
          <w:lang w:eastAsia="ru-RU"/>
        </w:rPr>
      </w:pPr>
      <w:r w:rsidRPr="00817356">
        <w:rPr>
          <w:rFonts w:ascii="Times New Roman" w:hAnsi="Times New Roman" w:cs="Times New Roman"/>
          <w:b/>
          <w:bCs/>
          <w:sz w:val="20"/>
          <w:szCs w:val="20"/>
          <w:lang w:eastAsia="ru-RU"/>
        </w:rPr>
        <w:t xml:space="preserve">- Технічні вимоги: </w:t>
      </w:r>
    </w:p>
    <w:p w:rsidR="00671309" w:rsidRPr="00817356" w:rsidRDefault="00671309" w:rsidP="00671309">
      <w:pPr>
        <w:spacing w:after="0" w:line="240" w:lineRule="auto"/>
        <w:jc w:val="both"/>
        <w:rPr>
          <w:rFonts w:ascii="Times New Roman" w:hAnsi="Times New Roman" w:cs="Times New Roman"/>
          <w:b/>
          <w:bCs/>
          <w:sz w:val="20"/>
          <w:szCs w:val="20"/>
          <w:lang w:eastAsia="ru-RU"/>
        </w:rPr>
      </w:pPr>
      <w:r w:rsidRPr="00817356">
        <w:rPr>
          <w:rFonts w:ascii="Times New Roman" w:hAnsi="Times New Roman" w:cs="Times New Roman"/>
          <w:sz w:val="20"/>
          <w:szCs w:val="20"/>
          <w:lang w:eastAsia="ru-RU"/>
        </w:rPr>
        <w:t>- товар має постачатися за заявками та на адресу замовника</w:t>
      </w:r>
      <w:r w:rsidRPr="00817356">
        <w:rPr>
          <w:rFonts w:ascii="Times New Roman" w:hAnsi="Times New Roman" w:cs="Times New Roman"/>
          <w:color w:val="000000"/>
          <w:sz w:val="20"/>
          <w:szCs w:val="20"/>
          <w:u w:val="single"/>
          <w:lang w:eastAsia="zh-CN"/>
        </w:rPr>
        <w:t xml:space="preserve"> </w:t>
      </w:r>
      <w:r>
        <w:rPr>
          <w:rFonts w:ascii="Times New Roman" w:hAnsi="Times New Roman" w:cs="Times New Roman"/>
          <w:color w:val="000000"/>
          <w:sz w:val="20"/>
          <w:szCs w:val="20"/>
          <w:u w:val="single"/>
          <w:lang w:eastAsia="zh-CN"/>
        </w:rPr>
        <w:t xml:space="preserve">не пізніше </w:t>
      </w:r>
      <w:r w:rsidRPr="007124D4">
        <w:rPr>
          <w:rFonts w:ascii="Times New Roman" w:hAnsi="Times New Roman" w:cs="Times New Roman"/>
          <w:b/>
          <w:color w:val="000000"/>
          <w:sz w:val="20"/>
          <w:szCs w:val="20"/>
          <w:u w:val="single"/>
          <w:lang w:eastAsia="zh-CN"/>
        </w:rPr>
        <w:t>трьох робочих днів</w:t>
      </w:r>
      <w:r>
        <w:rPr>
          <w:rFonts w:ascii="Times New Roman" w:hAnsi="Times New Roman" w:cs="Times New Roman"/>
          <w:color w:val="000000"/>
          <w:sz w:val="20"/>
          <w:szCs w:val="20"/>
          <w:u w:val="single"/>
          <w:lang w:eastAsia="zh-CN"/>
        </w:rPr>
        <w:t xml:space="preserve"> </w:t>
      </w:r>
      <w:r w:rsidRPr="007124D4">
        <w:rPr>
          <w:rFonts w:ascii="Times New Roman" w:hAnsi="Times New Roman" w:cs="Times New Roman"/>
          <w:color w:val="000000"/>
          <w:sz w:val="20"/>
          <w:szCs w:val="20"/>
          <w:u w:val="single"/>
          <w:lang w:eastAsia="zh-CN"/>
        </w:rPr>
        <w:t xml:space="preserve">з дати отримання від Замовника заявки </w:t>
      </w:r>
      <w:r w:rsidRPr="00817356">
        <w:rPr>
          <w:rFonts w:ascii="Times New Roman" w:hAnsi="Times New Roman" w:cs="Times New Roman"/>
          <w:b/>
          <w:bCs/>
          <w:sz w:val="20"/>
          <w:szCs w:val="20"/>
          <w:lang w:eastAsia="ru-RU"/>
        </w:rPr>
        <w:t>( гарантійний лист в довільній формі).</w:t>
      </w:r>
      <w:r w:rsidRPr="00817356">
        <w:rPr>
          <w:rFonts w:ascii="Times New Roman" w:hAnsi="Times New Roman" w:cs="Times New Roman"/>
          <w:sz w:val="20"/>
          <w:szCs w:val="20"/>
          <w:lang w:eastAsia="ru-RU"/>
        </w:rPr>
        <w:t xml:space="preserve"> Залишковий термін зберігання отриман</w:t>
      </w:r>
      <w:r w:rsidRPr="006D34CD">
        <w:rPr>
          <w:rFonts w:ascii="Times New Roman" w:hAnsi="Times New Roman" w:cs="Times New Roman"/>
          <w:sz w:val="20"/>
          <w:szCs w:val="20"/>
          <w:lang w:eastAsia="ru-RU"/>
        </w:rPr>
        <w:t>ого продукту має бути не менше 9</w:t>
      </w:r>
      <w:r w:rsidRPr="00817356">
        <w:rPr>
          <w:rFonts w:ascii="Times New Roman" w:hAnsi="Times New Roman" w:cs="Times New Roman"/>
          <w:sz w:val="20"/>
          <w:szCs w:val="20"/>
          <w:lang w:eastAsia="ru-RU"/>
        </w:rPr>
        <w:t xml:space="preserve">0% від загального   </w:t>
      </w:r>
      <w:r w:rsidRPr="00817356">
        <w:rPr>
          <w:rFonts w:ascii="Times New Roman" w:hAnsi="Times New Roman" w:cs="Times New Roman"/>
          <w:b/>
          <w:bCs/>
          <w:sz w:val="20"/>
          <w:szCs w:val="20"/>
          <w:lang w:eastAsia="ru-RU"/>
        </w:rPr>
        <w:t>( гарантійний лист в довільній формі).</w:t>
      </w:r>
    </w:p>
    <w:p w:rsidR="00817356" w:rsidRPr="00817356" w:rsidRDefault="00817356" w:rsidP="00817356">
      <w:pPr>
        <w:spacing w:after="0" w:line="240" w:lineRule="auto"/>
        <w:rPr>
          <w:rFonts w:ascii="Times New Roman" w:eastAsia="Times New Roman" w:hAnsi="Times New Roman" w:cs="Times New Roman"/>
          <w:i/>
          <w:sz w:val="20"/>
          <w:szCs w:val="20"/>
          <w:highlight w:val="white"/>
          <w:lang w:eastAsia="ru-RU"/>
        </w:rPr>
      </w:pPr>
    </w:p>
    <w:p w:rsidR="00817356" w:rsidRPr="00817356" w:rsidRDefault="00817356" w:rsidP="00817356">
      <w:pPr>
        <w:shd w:val="clear" w:color="auto" w:fill="FFFFFF"/>
        <w:tabs>
          <w:tab w:val="left" w:pos="1134"/>
        </w:tabs>
        <w:spacing w:after="0" w:line="240" w:lineRule="auto"/>
        <w:jc w:val="both"/>
        <w:rPr>
          <w:rFonts w:ascii="Times New Roman" w:eastAsia="Times New Roman" w:hAnsi="Times New Roman" w:cs="Times New Roman"/>
          <w:sz w:val="20"/>
          <w:szCs w:val="20"/>
          <w:lang w:eastAsia="ru-RU"/>
        </w:rPr>
      </w:pPr>
      <w:r w:rsidRPr="00817356">
        <w:rPr>
          <w:rFonts w:ascii="Times New Roman" w:eastAsia="Times New Roman" w:hAnsi="Times New Roman" w:cs="Times New Roman"/>
          <w:sz w:val="20"/>
          <w:szCs w:val="20"/>
          <w:lang w:eastAsia="ru-RU"/>
        </w:rPr>
        <w:tab/>
        <w:t xml:space="preserve">Для підтвердження відповідності тендерної пропозиції учасника технічним, якісним, кількісним та іншим вимогам щодо предмета закупівлі, учасник у складі тендерної пропозиції надає:  </w:t>
      </w:r>
    </w:p>
    <w:p w:rsidR="00817356" w:rsidRPr="00817356" w:rsidRDefault="00817356" w:rsidP="00817356">
      <w:pPr>
        <w:numPr>
          <w:ilvl w:val="0"/>
          <w:numId w:val="2"/>
        </w:numPr>
        <w:tabs>
          <w:tab w:val="left" w:pos="1134"/>
        </w:tabs>
        <w:jc w:val="both"/>
        <w:rPr>
          <w:rFonts w:ascii="Times New Roman" w:eastAsia="Times New Roman" w:hAnsi="Times New Roman" w:cs="Times New Roman"/>
          <w:sz w:val="20"/>
          <w:szCs w:val="20"/>
          <w:lang w:eastAsia="ru-RU"/>
        </w:rPr>
      </w:pPr>
      <w:r w:rsidRPr="00817356">
        <w:rPr>
          <w:rFonts w:ascii="Times New Roman" w:eastAsia="Times New Roman" w:hAnsi="Times New Roman" w:cs="Times New Roman"/>
          <w:sz w:val="20"/>
          <w:szCs w:val="20"/>
          <w:lang w:eastAsia="ru-RU"/>
        </w:rPr>
        <w:t xml:space="preserve">технічну специфікацію, складена учасником згідно з </w:t>
      </w:r>
      <w:r w:rsidRPr="00817356">
        <w:rPr>
          <w:rFonts w:ascii="Times New Roman" w:eastAsia="Times New Roman" w:hAnsi="Times New Roman" w:cs="Times New Roman"/>
          <w:b/>
          <w:i/>
          <w:sz w:val="20"/>
          <w:szCs w:val="20"/>
          <w:lang w:eastAsia="ru-RU"/>
        </w:rPr>
        <w:t>Таблицею 1:</w:t>
      </w:r>
      <w:r w:rsidRPr="00817356">
        <w:rPr>
          <w:rFonts w:ascii="Times New Roman" w:eastAsia="Times New Roman" w:hAnsi="Times New Roman" w:cs="Times New Roman"/>
          <w:sz w:val="20"/>
          <w:szCs w:val="20"/>
          <w:lang w:eastAsia="ru-RU"/>
        </w:rPr>
        <w:t xml:space="preserve"> </w:t>
      </w:r>
    </w:p>
    <w:p w:rsidR="00817356" w:rsidRPr="00817356" w:rsidRDefault="00817356" w:rsidP="00817356">
      <w:pPr>
        <w:tabs>
          <w:tab w:val="left" w:pos="1134"/>
        </w:tabs>
        <w:ind w:left="720"/>
        <w:jc w:val="both"/>
        <w:rPr>
          <w:rFonts w:ascii="Times New Roman" w:eastAsia="Times New Roman" w:hAnsi="Times New Roman" w:cs="Times New Roman"/>
          <w:b/>
          <w:i/>
          <w:sz w:val="20"/>
          <w:szCs w:val="20"/>
          <w:highlight w:val="white"/>
          <w:lang w:eastAsia="ru-RU"/>
        </w:rPr>
      </w:pPr>
      <w:r w:rsidRPr="00817356">
        <w:rPr>
          <w:rFonts w:ascii="Times New Roman" w:eastAsia="Times New Roman" w:hAnsi="Times New Roman" w:cs="Times New Roman"/>
          <w:sz w:val="20"/>
          <w:szCs w:val="20"/>
          <w:lang w:eastAsia="ru-RU"/>
        </w:rPr>
        <w:tab/>
      </w:r>
      <w:r w:rsidRPr="00817356">
        <w:rPr>
          <w:rFonts w:ascii="Times New Roman" w:eastAsia="Times New Roman" w:hAnsi="Times New Roman" w:cs="Times New Roman"/>
          <w:sz w:val="20"/>
          <w:szCs w:val="20"/>
          <w:lang w:eastAsia="ru-RU"/>
        </w:rPr>
        <w:tab/>
      </w:r>
      <w:r w:rsidRPr="00817356">
        <w:rPr>
          <w:rFonts w:ascii="Times New Roman" w:eastAsia="Times New Roman" w:hAnsi="Times New Roman" w:cs="Times New Roman"/>
          <w:sz w:val="20"/>
          <w:szCs w:val="20"/>
          <w:lang w:eastAsia="ru-RU"/>
        </w:rPr>
        <w:tab/>
      </w:r>
      <w:r w:rsidRPr="00817356">
        <w:rPr>
          <w:rFonts w:ascii="Times New Roman" w:eastAsia="Times New Roman" w:hAnsi="Times New Roman" w:cs="Times New Roman"/>
          <w:sz w:val="20"/>
          <w:szCs w:val="20"/>
          <w:lang w:eastAsia="ru-RU"/>
        </w:rPr>
        <w:tab/>
      </w:r>
      <w:r w:rsidRPr="00817356">
        <w:rPr>
          <w:rFonts w:ascii="Times New Roman" w:eastAsia="Times New Roman" w:hAnsi="Times New Roman" w:cs="Times New Roman"/>
          <w:sz w:val="20"/>
          <w:szCs w:val="20"/>
          <w:lang w:eastAsia="ru-RU"/>
        </w:rPr>
        <w:tab/>
      </w:r>
      <w:r w:rsidRPr="00817356">
        <w:rPr>
          <w:rFonts w:ascii="Times New Roman" w:eastAsia="Times New Roman" w:hAnsi="Times New Roman" w:cs="Times New Roman"/>
          <w:sz w:val="20"/>
          <w:szCs w:val="20"/>
          <w:lang w:eastAsia="ru-RU"/>
        </w:rPr>
        <w:tab/>
      </w:r>
      <w:r w:rsidRPr="00817356">
        <w:rPr>
          <w:rFonts w:ascii="Times New Roman" w:eastAsia="Times New Roman" w:hAnsi="Times New Roman" w:cs="Times New Roman"/>
          <w:sz w:val="20"/>
          <w:szCs w:val="20"/>
          <w:lang w:eastAsia="ru-RU"/>
        </w:rPr>
        <w:tab/>
      </w:r>
      <w:r w:rsidRPr="00817356">
        <w:rPr>
          <w:rFonts w:ascii="Times New Roman" w:eastAsia="Times New Roman" w:hAnsi="Times New Roman" w:cs="Times New Roman"/>
          <w:sz w:val="20"/>
          <w:szCs w:val="20"/>
          <w:lang w:eastAsia="ru-RU"/>
        </w:rPr>
        <w:tab/>
      </w:r>
      <w:r w:rsidRPr="00817356">
        <w:rPr>
          <w:rFonts w:ascii="Times New Roman" w:eastAsia="Times New Roman" w:hAnsi="Times New Roman" w:cs="Times New Roman"/>
          <w:sz w:val="20"/>
          <w:szCs w:val="20"/>
          <w:lang w:eastAsia="ru-RU"/>
        </w:rPr>
        <w:tab/>
      </w:r>
      <w:r w:rsidRPr="00817356">
        <w:rPr>
          <w:rFonts w:ascii="Times New Roman" w:eastAsia="Times New Roman" w:hAnsi="Times New Roman" w:cs="Times New Roman"/>
          <w:sz w:val="20"/>
          <w:szCs w:val="20"/>
          <w:lang w:eastAsia="ru-RU"/>
        </w:rPr>
        <w:tab/>
      </w:r>
      <w:r w:rsidRPr="00817356">
        <w:rPr>
          <w:rFonts w:ascii="Times New Roman" w:eastAsia="Times New Roman" w:hAnsi="Times New Roman" w:cs="Times New Roman"/>
          <w:sz w:val="20"/>
          <w:szCs w:val="20"/>
          <w:lang w:eastAsia="ru-RU"/>
        </w:rPr>
        <w:tab/>
      </w:r>
      <w:r w:rsidRPr="00817356">
        <w:rPr>
          <w:rFonts w:ascii="Times New Roman" w:eastAsia="Times New Roman" w:hAnsi="Times New Roman" w:cs="Times New Roman"/>
          <w:b/>
          <w:i/>
          <w:sz w:val="20"/>
          <w:szCs w:val="20"/>
          <w:highlight w:val="white"/>
          <w:lang w:eastAsia="ru-RU"/>
        </w:rPr>
        <w:t xml:space="preserve">       Таблиця 1</w:t>
      </w:r>
    </w:p>
    <w:tbl>
      <w:tblPr>
        <w:tblW w:w="9690" w:type="dxa"/>
        <w:tblInd w:w="-165" w:type="dxa"/>
        <w:tblBorders>
          <w:top w:val="nil"/>
          <w:left w:val="nil"/>
          <w:bottom w:val="nil"/>
          <w:right w:val="nil"/>
          <w:insideH w:val="nil"/>
          <w:insideV w:val="nil"/>
        </w:tblBorders>
        <w:tblLayout w:type="fixed"/>
        <w:tblLook w:val="0600" w:firstRow="0" w:lastRow="0" w:firstColumn="0" w:lastColumn="0" w:noHBand="1" w:noVBand="1"/>
      </w:tblPr>
      <w:tblGrid>
        <w:gridCol w:w="653"/>
        <w:gridCol w:w="1897"/>
        <w:gridCol w:w="1035"/>
        <w:gridCol w:w="1230"/>
        <w:gridCol w:w="2220"/>
        <w:gridCol w:w="1245"/>
        <w:gridCol w:w="1410"/>
      </w:tblGrid>
      <w:tr w:rsidR="00817356" w:rsidRPr="00817356" w:rsidTr="000F1CB9">
        <w:trPr>
          <w:trHeight w:val="992"/>
        </w:trPr>
        <w:tc>
          <w:tcPr>
            <w:tcW w:w="6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17356" w:rsidRPr="00817356" w:rsidRDefault="00817356" w:rsidP="00817356">
            <w:pPr>
              <w:spacing w:after="0" w:line="240" w:lineRule="auto"/>
              <w:jc w:val="center"/>
              <w:rPr>
                <w:rFonts w:ascii="Times New Roman" w:eastAsia="Times New Roman" w:hAnsi="Times New Roman" w:cs="Times New Roman"/>
                <w:i/>
                <w:sz w:val="20"/>
                <w:szCs w:val="20"/>
                <w:highlight w:val="white"/>
                <w:lang w:eastAsia="ru-RU"/>
              </w:rPr>
            </w:pPr>
            <w:bookmarkStart w:id="2" w:name="_heading=h.gjdgxs" w:colFirst="0" w:colLast="0"/>
            <w:bookmarkEnd w:id="2"/>
            <w:r w:rsidRPr="00817356">
              <w:rPr>
                <w:rFonts w:ascii="Times New Roman" w:eastAsia="Times New Roman" w:hAnsi="Times New Roman" w:cs="Times New Roman"/>
                <w:i/>
                <w:sz w:val="20"/>
                <w:szCs w:val="20"/>
                <w:highlight w:val="white"/>
                <w:lang w:eastAsia="ru-RU"/>
              </w:rPr>
              <w:t>№ з/п</w:t>
            </w:r>
          </w:p>
        </w:tc>
        <w:tc>
          <w:tcPr>
            <w:tcW w:w="1897"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817356" w:rsidRPr="00817356" w:rsidRDefault="00817356" w:rsidP="00817356">
            <w:pPr>
              <w:spacing w:after="0" w:line="240" w:lineRule="auto"/>
              <w:jc w:val="center"/>
              <w:rPr>
                <w:rFonts w:ascii="Times New Roman" w:eastAsia="Times New Roman" w:hAnsi="Times New Roman" w:cs="Times New Roman"/>
                <w:i/>
                <w:sz w:val="20"/>
                <w:szCs w:val="20"/>
                <w:highlight w:val="white"/>
                <w:lang w:eastAsia="ru-RU"/>
              </w:rPr>
            </w:pPr>
            <w:r w:rsidRPr="00817356">
              <w:rPr>
                <w:rFonts w:ascii="Times New Roman" w:eastAsia="Times New Roman" w:hAnsi="Times New Roman" w:cs="Times New Roman"/>
                <w:i/>
                <w:sz w:val="20"/>
                <w:szCs w:val="20"/>
                <w:highlight w:val="white"/>
                <w:lang w:eastAsia="ru-RU"/>
              </w:rPr>
              <w:t>Найменування  товару</w:t>
            </w:r>
          </w:p>
        </w:tc>
        <w:tc>
          <w:tcPr>
            <w:tcW w:w="1035" w:type="dxa"/>
            <w:tcBorders>
              <w:top w:val="single" w:sz="8" w:space="0" w:color="000000"/>
              <w:left w:val="nil"/>
              <w:bottom w:val="single" w:sz="8" w:space="0" w:color="000000"/>
              <w:right w:val="single" w:sz="4" w:space="0" w:color="000000"/>
            </w:tcBorders>
          </w:tcPr>
          <w:p w:rsidR="00817356" w:rsidRPr="00817356" w:rsidRDefault="00817356" w:rsidP="00817356">
            <w:pPr>
              <w:spacing w:after="0" w:line="240" w:lineRule="auto"/>
              <w:jc w:val="center"/>
              <w:rPr>
                <w:rFonts w:ascii="Times New Roman" w:eastAsia="Times New Roman" w:hAnsi="Times New Roman" w:cs="Times New Roman"/>
                <w:i/>
                <w:sz w:val="20"/>
                <w:szCs w:val="20"/>
                <w:highlight w:val="yellow"/>
                <w:lang w:eastAsia="ru-RU"/>
              </w:rPr>
            </w:pPr>
            <w:r w:rsidRPr="00817356">
              <w:rPr>
                <w:rFonts w:ascii="Times New Roman" w:eastAsia="Times New Roman" w:hAnsi="Times New Roman" w:cs="Times New Roman"/>
                <w:i/>
                <w:sz w:val="20"/>
                <w:szCs w:val="20"/>
                <w:highlight w:val="white"/>
                <w:lang w:eastAsia="ru-RU"/>
              </w:rPr>
              <w:t>Од. виміру</w:t>
            </w:r>
          </w:p>
        </w:tc>
        <w:tc>
          <w:tcPr>
            <w:tcW w:w="1230" w:type="dxa"/>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tcPr>
          <w:p w:rsidR="00817356" w:rsidRPr="00817356" w:rsidRDefault="00817356" w:rsidP="00817356">
            <w:pPr>
              <w:spacing w:after="0" w:line="240" w:lineRule="auto"/>
              <w:jc w:val="center"/>
              <w:rPr>
                <w:rFonts w:ascii="Times New Roman" w:eastAsia="Times New Roman" w:hAnsi="Times New Roman" w:cs="Times New Roman"/>
                <w:i/>
                <w:sz w:val="20"/>
                <w:szCs w:val="20"/>
                <w:highlight w:val="white"/>
                <w:lang w:eastAsia="ru-RU"/>
              </w:rPr>
            </w:pPr>
            <w:r w:rsidRPr="00817356">
              <w:rPr>
                <w:rFonts w:ascii="Times New Roman" w:eastAsia="Times New Roman" w:hAnsi="Times New Roman" w:cs="Times New Roman"/>
                <w:i/>
                <w:sz w:val="20"/>
                <w:szCs w:val="20"/>
                <w:highlight w:val="white"/>
                <w:lang w:eastAsia="ru-RU"/>
              </w:rPr>
              <w:t>Кількість</w:t>
            </w:r>
          </w:p>
        </w:tc>
        <w:tc>
          <w:tcPr>
            <w:tcW w:w="222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817356" w:rsidRPr="00817356" w:rsidRDefault="00817356" w:rsidP="00817356">
            <w:pPr>
              <w:spacing w:after="0" w:line="240" w:lineRule="auto"/>
              <w:jc w:val="center"/>
              <w:rPr>
                <w:rFonts w:ascii="Times New Roman" w:eastAsia="Times New Roman" w:hAnsi="Times New Roman" w:cs="Times New Roman"/>
                <w:i/>
                <w:sz w:val="20"/>
                <w:szCs w:val="20"/>
                <w:highlight w:val="white"/>
                <w:lang w:eastAsia="ru-RU"/>
              </w:rPr>
            </w:pPr>
          </w:p>
          <w:p w:rsidR="00817356" w:rsidRPr="00817356" w:rsidRDefault="00817356" w:rsidP="00817356">
            <w:pPr>
              <w:spacing w:after="0" w:line="240" w:lineRule="auto"/>
              <w:jc w:val="center"/>
              <w:rPr>
                <w:rFonts w:ascii="Times New Roman" w:eastAsia="Times New Roman" w:hAnsi="Times New Roman" w:cs="Times New Roman"/>
                <w:i/>
                <w:sz w:val="20"/>
                <w:szCs w:val="20"/>
                <w:highlight w:val="white"/>
                <w:lang w:eastAsia="ru-RU"/>
              </w:rPr>
            </w:pPr>
            <w:r w:rsidRPr="00817356">
              <w:rPr>
                <w:rFonts w:ascii="Times New Roman" w:eastAsia="Times New Roman" w:hAnsi="Times New Roman" w:cs="Times New Roman"/>
                <w:i/>
                <w:sz w:val="20"/>
                <w:szCs w:val="20"/>
                <w:highlight w:val="white"/>
                <w:lang w:eastAsia="ru-RU"/>
              </w:rPr>
              <w:t>Технічні характеристики товару</w:t>
            </w:r>
          </w:p>
        </w:tc>
        <w:tc>
          <w:tcPr>
            <w:tcW w:w="124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817356" w:rsidRPr="00817356" w:rsidRDefault="00817356" w:rsidP="00817356">
            <w:pPr>
              <w:spacing w:after="0" w:line="240" w:lineRule="auto"/>
              <w:jc w:val="center"/>
              <w:rPr>
                <w:rFonts w:ascii="Times New Roman" w:eastAsia="Times New Roman" w:hAnsi="Times New Roman" w:cs="Times New Roman"/>
                <w:i/>
                <w:color w:val="4A86E8"/>
                <w:sz w:val="20"/>
                <w:szCs w:val="20"/>
                <w:highlight w:val="white"/>
                <w:lang w:eastAsia="ru-RU"/>
              </w:rPr>
            </w:pPr>
            <w:r w:rsidRPr="00817356">
              <w:rPr>
                <w:rFonts w:ascii="Times New Roman" w:eastAsia="Times New Roman" w:hAnsi="Times New Roman" w:cs="Times New Roman"/>
                <w:i/>
                <w:sz w:val="20"/>
                <w:szCs w:val="20"/>
                <w:lang w:eastAsia="ru-RU"/>
              </w:rPr>
              <w:t>Виробник товару</w:t>
            </w:r>
            <w:r w:rsidRPr="00817356">
              <w:rPr>
                <w:rFonts w:ascii="Times New Roman" w:eastAsia="Times New Roman" w:hAnsi="Times New Roman" w:cs="Times New Roman"/>
                <w:i/>
                <w:color w:val="4A86E8"/>
                <w:sz w:val="20"/>
                <w:szCs w:val="20"/>
                <w:lang w:eastAsia="ru-RU"/>
              </w:rPr>
              <w:t>*</w:t>
            </w:r>
          </w:p>
        </w:tc>
        <w:tc>
          <w:tcPr>
            <w:tcW w:w="141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817356" w:rsidRPr="00817356" w:rsidRDefault="00817356" w:rsidP="00817356">
            <w:pPr>
              <w:spacing w:after="0" w:line="240" w:lineRule="auto"/>
              <w:jc w:val="center"/>
              <w:rPr>
                <w:rFonts w:ascii="Times New Roman" w:eastAsia="Times New Roman" w:hAnsi="Times New Roman" w:cs="Times New Roman"/>
                <w:i/>
                <w:color w:val="4A86E8"/>
                <w:sz w:val="20"/>
                <w:szCs w:val="20"/>
                <w:highlight w:val="white"/>
                <w:lang w:eastAsia="ru-RU"/>
              </w:rPr>
            </w:pPr>
            <w:r w:rsidRPr="00817356">
              <w:rPr>
                <w:rFonts w:ascii="Times New Roman" w:eastAsia="Times New Roman" w:hAnsi="Times New Roman" w:cs="Times New Roman"/>
                <w:i/>
                <w:sz w:val="20"/>
                <w:szCs w:val="20"/>
                <w:highlight w:val="white"/>
                <w:lang w:eastAsia="ru-RU"/>
              </w:rPr>
              <w:t>Країна  походження товару</w:t>
            </w:r>
            <w:r w:rsidRPr="00817356">
              <w:rPr>
                <w:rFonts w:ascii="Times New Roman" w:eastAsia="Times New Roman" w:hAnsi="Times New Roman" w:cs="Times New Roman"/>
                <w:i/>
                <w:color w:val="4A86E8"/>
                <w:sz w:val="20"/>
                <w:szCs w:val="20"/>
                <w:highlight w:val="white"/>
                <w:lang w:eastAsia="ru-RU"/>
              </w:rPr>
              <w:t>**</w:t>
            </w:r>
          </w:p>
        </w:tc>
      </w:tr>
      <w:tr w:rsidR="00817356" w:rsidRPr="00817356" w:rsidTr="000F1CB9">
        <w:trPr>
          <w:trHeight w:val="464"/>
        </w:trPr>
        <w:tc>
          <w:tcPr>
            <w:tcW w:w="653" w:type="dxa"/>
            <w:tcBorders>
              <w:top w:val="nil"/>
              <w:left w:val="single" w:sz="8" w:space="0" w:color="000000"/>
              <w:bottom w:val="single" w:sz="4" w:space="0" w:color="auto"/>
              <w:right w:val="single" w:sz="8" w:space="0" w:color="000000"/>
            </w:tcBorders>
            <w:tcMar>
              <w:top w:w="100" w:type="dxa"/>
              <w:left w:w="100" w:type="dxa"/>
              <w:bottom w:w="100" w:type="dxa"/>
              <w:right w:w="100" w:type="dxa"/>
            </w:tcMar>
          </w:tcPr>
          <w:p w:rsidR="00817356" w:rsidRPr="00817356" w:rsidRDefault="00817356" w:rsidP="00817356">
            <w:pPr>
              <w:spacing w:after="0" w:line="240" w:lineRule="auto"/>
              <w:jc w:val="center"/>
              <w:rPr>
                <w:rFonts w:ascii="Times New Roman" w:eastAsia="Times New Roman" w:hAnsi="Times New Roman" w:cs="Times New Roman"/>
                <w:i/>
                <w:sz w:val="20"/>
                <w:szCs w:val="20"/>
                <w:highlight w:val="white"/>
                <w:lang w:eastAsia="ru-RU"/>
              </w:rPr>
            </w:pPr>
            <w:r w:rsidRPr="00817356">
              <w:rPr>
                <w:rFonts w:ascii="Times New Roman" w:eastAsia="Times New Roman" w:hAnsi="Times New Roman" w:cs="Times New Roman"/>
                <w:i/>
                <w:sz w:val="20"/>
                <w:szCs w:val="20"/>
                <w:highlight w:val="white"/>
                <w:lang w:eastAsia="ru-RU"/>
              </w:rPr>
              <w:t>1</w:t>
            </w:r>
          </w:p>
        </w:tc>
        <w:tc>
          <w:tcPr>
            <w:tcW w:w="1897" w:type="dxa"/>
            <w:tcBorders>
              <w:top w:val="nil"/>
              <w:left w:val="nil"/>
              <w:bottom w:val="single" w:sz="4" w:space="0" w:color="auto"/>
              <w:right w:val="single" w:sz="8" w:space="0" w:color="000000"/>
            </w:tcBorders>
            <w:tcMar>
              <w:top w:w="100" w:type="dxa"/>
              <w:left w:w="100" w:type="dxa"/>
              <w:bottom w:w="100" w:type="dxa"/>
              <w:right w:w="100" w:type="dxa"/>
            </w:tcMar>
          </w:tcPr>
          <w:p w:rsidR="00817356" w:rsidRPr="00817356" w:rsidRDefault="00817356" w:rsidP="00817356">
            <w:pPr>
              <w:spacing w:after="0" w:line="240" w:lineRule="auto"/>
              <w:jc w:val="center"/>
              <w:rPr>
                <w:rFonts w:ascii="Times New Roman" w:eastAsia="Times New Roman" w:hAnsi="Times New Roman" w:cs="Times New Roman"/>
                <w:i/>
                <w:sz w:val="20"/>
                <w:szCs w:val="20"/>
                <w:highlight w:val="white"/>
                <w:lang w:eastAsia="ru-RU"/>
              </w:rPr>
            </w:pPr>
            <w:r w:rsidRPr="00817356">
              <w:rPr>
                <w:rFonts w:ascii="Times New Roman" w:eastAsia="Times New Roman" w:hAnsi="Times New Roman" w:cs="Times New Roman"/>
                <w:i/>
                <w:sz w:val="20"/>
                <w:szCs w:val="20"/>
                <w:highlight w:val="white"/>
                <w:lang w:eastAsia="ru-RU"/>
              </w:rPr>
              <w:t>2</w:t>
            </w:r>
          </w:p>
        </w:tc>
        <w:tc>
          <w:tcPr>
            <w:tcW w:w="1035" w:type="dxa"/>
            <w:tcBorders>
              <w:top w:val="nil"/>
              <w:left w:val="nil"/>
              <w:bottom w:val="single" w:sz="4" w:space="0" w:color="auto"/>
              <w:right w:val="single" w:sz="4" w:space="0" w:color="000000"/>
            </w:tcBorders>
          </w:tcPr>
          <w:p w:rsidR="00817356" w:rsidRPr="00817356" w:rsidRDefault="00817356" w:rsidP="00817356">
            <w:pPr>
              <w:spacing w:after="0" w:line="240" w:lineRule="auto"/>
              <w:jc w:val="center"/>
              <w:rPr>
                <w:rFonts w:ascii="Times New Roman" w:eastAsia="Times New Roman" w:hAnsi="Times New Roman" w:cs="Times New Roman"/>
                <w:i/>
                <w:sz w:val="20"/>
                <w:szCs w:val="20"/>
                <w:highlight w:val="white"/>
                <w:lang w:eastAsia="ru-RU"/>
              </w:rPr>
            </w:pPr>
            <w:r w:rsidRPr="00817356">
              <w:rPr>
                <w:rFonts w:ascii="Times New Roman" w:eastAsia="Times New Roman" w:hAnsi="Times New Roman" w:cs="Times New Roman"/>
                <w:i/>
                <w:sz w:val="20"/>
                <w:szCs w:val="20"/>
                <w:highlight w:val="white"/>
                <w:lang w:eastAsia="ru-RU"/>
              </w:rPr>
              <w:t>3</w:t>
            </w:r>
          </w:p>
        </w:tc>
        <w:tc>
          <w:tcPr>
            <w:tcW w:w="1230" w:type="dxa"/>
            <w:tcBorders>
              <w:top w:val="nil"/>
              <w:left w:val="single" w:sz="4" w:space="0" w:color="000000"/>
              <w:bottom w:val="single" w:sz="4" w:space="0" w:color="auto"/>
              <w:right w:val="single" w:sz="8" w:space="0" w:color="000000"/>
            </w:tcBorders>
            <w:tcMar>
              <w:top w:w="100" w:type="dxa"/>
              <w:left w:w="100" w:type="dxa"/>
              <w:bottom w:w="100" w:type="dxa"/>
              <w:right w:w="100" w:type="dxa"/>
            </w:tcMar>
          </w:tcPr>
          <w:p w:rsidR="00817356" w:rsidRPr="00817356" w:rsidRDefault="00817356" w:rsidP="00817356">
            <w:pPr>
              <w:spacing w:after="0" w:line="240" w:lineRule="auto"/>
              <w:jc w:val="center"/>
              <w:rPr>
                <w:rFonts w:ascii="Times New Roman" w:eastAsia="Times New Roman" w:hAnsi="Times New Roman" w:cs="Times New Roman"/>
                <w:i/>
                <w:sz w:val="20"/>
                <w:szCs w:val="20"/>
                <w:highlight w:val="white"/>
                <w:lang w:eastAsia="ru-RU"/>
              </w:rPr>
            </w:pPr>
            <w:r w:rsidRPr="00817356">
              <w:rPr>
                <w:rFonts w:ascii="Times New Roman" w:eastAsia="Times New Roman" w:hAnsi="Times New Roman" w:cs="Times New Roman"/>
                <w:i/>
                <w:sz w:val="20"/>
                <w:szCs w:val="20"/>
                <w:highlight w:val="white"/>
                <w:lang w:eastAsia="ru-RU"/>
              </w:rPr>
              <w:t>4</w:t>
            </w:r>
          </w:p>
        </w:tc>
        <w:tc>
          <w:tcPr>
            <w:tcW w:w="2220" w:type="dxa"/>
            <w:tcBorders>
              <w:top w:val="nil"/>
              <w:left w:val="nil"/>
              <w:bottom w:val="single" w:sz="4" w:space="0" w:color="auto"/>
              <w:right w:val="single" w:sz="8" w:space="0" w:color="000000"/>
            </w:tcBorders>
            <w:tcMar>
              <w:top w:w="100" w:type="dxa"/>
              <w:left w:w="100" w:type="dxa"/>
              <w:bottom w:w="100" w:type="dxa"/>
              <w:right w:w="100" w:type="dxa"/>
            </w:tcMar>
          </w:tcPr>
          <w:p w:rsidR="00817356" w:rsidRPr="00817356" w:rsidRDefault="00817356" w:rsidP="00817356">
            <w:pPr>
              <w:spacing w:after="0" w:line="240" w:lineRule="auto"/>
              <w:jc w:val="center"/>
              <w:rPr>
                <w:rFonts w:ascii="Times New Roman" w:eastAsia="Times New Roman" w:hAnsi="Times New Roman" w:cs="Times New Roman"/>
                <w:i/>
                <w:sz w:val="20"/>
                <w:szCs w:val="20"/>
                <w:highlight w:val="white"/>
                <w:lang w:eastAsia="ru-RU"/>
              </w:rPr>
            </w:pPr>
            <w:r w:rsidRPr="00817356">
              <w:rPr>
                <w:rFonts w:ascii="Times New Roman" w:eastAsia="Times New Roman" w:hAnsi="Times New Roman" w:cs="Times New Roman"/>
                <w:i/>
                <w:sz w:val="20"/>
                <w:szCs w:val="20"/>
                <w:highlight w:val="white"/>
                <w:lang w:eastAsia="ru-RU"/>
              </w:rPr>
              <w:t>5</w:t>
            </w:r>
          </w:p>
        </w:tc>
        <w:tc>
          <w:tcPr>
            <w:tcW w:w="1245" w:type="dxa"/>
            <w:tcBorders>
              <w:top w:val="nil"/>
              <w:left w:val="nil"/>
              <w:bottom w:val="single" w:sz="4" w:space="0" w:color="auto"/>
              <w:right w:val="single" w:sz="8" w:space="0" w:color="000000"/>
            </w:tcBorders>
            <w:tcMar>
              <w:top w:w="100" w:type="dxa"/>
              <w:left w:w="100" w:type="dxa"/>
              <w:bottom w:w="100" w:type="dxa"/>
              <w:right w:w="100" w:type="dxa"/>
            </w:tcMar>
          </w:tcPr>
          <w:p w:rsidR="00817356" w:rsidRPr="00817356" w:rsidRDefault="00817356" w:rsidP="00817356">
            <w:pPr>
              <w:spacing w:after="0" w:line="240" w:lineRule="auto"/>
              <w:jc w:val="center"/>
              <w:rPr>
                <w:rFonts w:ascii="Times New Roman" w:eastAsia="Times New Roman" w:hAnsi="Times New Roman" w:cs="Times New Roman"/>
                <w:i/>
                <w:sz w:val="20"/>
                <w:szCs w:val="20"/>
                <w:highlight w:val="white"/>
                <w:lang w:eastAsia="ru-RU"/>
              </w:rPr>
            </w:pPr>
            <w:r w:rsidRPr="00817356">
              <w:rPr>
                <w:rFonts w:ascii="Times New Roman" w:eastAsia="Times New Roman" w:hAnsi="Times New Roman" w:cs="Times New Roman"/>
                <w:i/>
                <w:sz w:val="20"/>
                <w:szCs w:val="20"/>
                <w:highlight w:val="white"/>
                <w:lang w:eastAsia="ru-RU"/>
              </w:rPr>
              <w:t>6</w:t>
            </w:r>
          </w:p>
        </w:tc>
        <w:tc>
          <w:tcPr>
            <w:tcW w:w="1410" w:type="dxa"/>
            <w:tcBorders>
              <w:top w:val="nil"/>
              <w:left w:val="nil"/>
              <w:bottom w:val="single" w:sz="4" w:space="0" w:color="auto"/>
              <w:right w:val="single" w:sz="8" w:space="0" w:color="000000"/>
            </w:tcBorders>
            <w:tcMar>
              <w:top w:w="100" w:type="dxa"/>
              <w:left w:w="100" w:type="dxa"/>
              <w:bottom w:w="100" w:type="dxa"/>
              <w:right w:w="100" w:type="dxa"/>
            </w:tcMar>
          </w:tcPr>
          <w:p w:rsidR="00817356" w:rsidRPr="00817356" w:rsidRDefault="00817356" w:rsidP="00817356">
            <w:pPr>
              <w:spacing w:after="0" w:line="240" w:lineRule="auto"/>
              <w:jc w:val="center"/>
              <w:rPr>
                <w:rFonts w:ascii="Times New Roman" w:eastAsia="Times New Roman" w:hAnsi="Times New Roman" w:cs="Times New Roman"/>
                <w:i/>
                <w:sz w:val="20"/>
                <w:szCs w:val="20"/>
                <w:highlight w:val="white"/>
                <w:lang w:eastAsia="ru-RU"/>
              </w:rPr>
            </w:pPr>
            <w:r w:rsidRPr="00817356">
              <w:rPr>
                <w:rFonts w:ascii="Times New Roman" w:eastAsia="Times New Roman" w:hAnsi="Times New Roman" w:cs="Times New Roman"/>
                <w:i/>
                <w:sz w:val="20"/>
                <w:szCs w:val="20"/>
                <w:highlight w:val="white"/>
                <w:lang w:eastAsia="ru-RU"/>
              </w:rPr>
              <w:t>7</w:t>
            </w:r>
          </w:p>
        </w:tc>
      </w:tr>
      <w:tr w:rsidR="00817356" w:rsidRPr="00817356" w:rsidTr="000F1CB9">
        <w:trPr>
          <w:trHeight w:val="464"/>
        </w:trPr>
        <w:tc>
          <w:tcPr>
            <w:tcW w:w="65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817356" w:rsidRPr="00817356" w:rsidRDefault="00817356" w:rsidP="00817356">
            <w:pPr>
              <w:spacing w:after="0" w:line="240" w:lineRule="auto"/>
              <w:jc w:val="both"/>
              <w:rPr>
                <w:rFonts w:ascii="Times New Roman" w:eastAsia="Times New Roman" w:hAnsi="Times New Roman" w:cs="Times New Roman"/>
                <w:i/>
                <w:sz w:val="20"/>
                <w:szCs w:val="20"/>
                <w:highlight w:val="white"/>
                <w:lang w:eastAsia="ru-RU"/>
              </w:rPr>
            </w:pPr>
            <w:r w:rsidRPr="00817356">
              <w:rPr>
                <w:rFonts w:ascii="Times New Roman" w:eastAsia="Times New Roman" w:hAnsi="Times New Roman" w:cs="Times New Roman"/>
                <w:i/>
                <w:sz w:val="20"/>
                <w:szCs w:val="20"/>
                <w:highlight w:val="white"/>
                <w:lang w:eastAsia="ru-RU"/>
              </w:rPr>
              <w:t xml:space="preserve"> 1.</w:t>
            </w:r>
          </w:p>
        </w:tc>
        <w:tc>
          <w:tcPr>
            <w:tcW w:w="189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817356" w:rsidRPr="000A3D9B" w:rsidRDefault="00817356" w:rsidP="000A3D9B">
            <w:pPr>
              <w:spacing w:after="0" w:line="240" w:lineRule="auto"/>
              <w:jc w:val="both"/>
              <w:rPr>
                <w:rFonts w:ascii="Times New Roman" w:eastAsia="Times New Roman" w:hAnsi="Times New Roman" w:cs="Times New Roman"/>
                <w:sz w:val="20"/>
                <w:szCs w:val="20"/>
                <w:highlight w:val="white"/>
                <w:lang w:eastAsia="ru-RU"/>
              </w:rPr>
            </w:pPr>
            <w:r w:rsidRPr="008311FD">
              <w:rPr>
                <w:rFonts w:ascii="Times New Roman" w:eastAsia="Times New Roman" w:hAnsi="Times New Roman" w:cs="Times New Roman"/>
                <w:sz w:val="20"/>
                <w:szCs w:val="20"/>
                <w:highlight w:val="white"/>
                <w:lang w:eastAsia="ru-RU"/>
              </w:rPr>
              <w:t xml:space="preserve"> </w:t>
            </w:r>
            <w:r w:rsidR="000A3D9B" w:rsidRPr="000A3D9B">
              <w:rPr>
                <w:rStyle w:val="rvts82"/>
                <w:rFonts w:ascii="Times New Roman" w:hAnsi="Times New Roman" w:cs="Times New Roman"/>
                <w:b/>
              </w:rPr>
              <w:t>Риба свіжоморожена Хек</w:t>
            </w:r>
          </w:p>
        </w:tc>
        <w:tc>
          <w:tcPr>
            <w:tcW w:w="1035" w:type="dxa"/>
            <w:tcBorders>
              <w:top w:val="single" w:sz="4" w:space="0" w:color="auto"/>
              <w:left w:val="single" w:sz="4" w:space="0" w:color="auto"/>
              <w:bottom w:val="single" w:sz="4" w:space="0" w:color="auto"/>
              <w:right w:val="single" w:sz="4" w:space="0" w:color="auto"/>
            </w:tcBorders>
          </w:tcPr>
          <w:p w:rsidR="00817356" w:rsidRPr="00817356" w:rsidRDefault="00817356" w:rsidP="00817356">
            <w:pPr>
              <w:spacing w:after="0" w:line="240" w:lineRule="auto"/>
              <w:jc w:val="both"/>
              <w:rPr>
                <w:rFonts w:ascii="Times New Roman" w:eastAsia="Times New Roman" w:hAnsi="Times New Roman" w:cs="Times New Roman"/>
                <w:sz w:val="20"/>
                <w:szCs w:val="20"/>
                <w:highlight w:val="white"/>
                <w:lang w:eastAsia="ru-RU"/>
              </w:rPr>
            </w:pPr>
            <w:r w:rsidRPr="00817356">
              <w:rPr>
                <w:rFonts w:ascii="Times New Roman" w:eastAsia="Times New Roman" w:hAnsi="Times New Roman" w:cs="Times New Roman"/>
                <w:sz w:val="20"/>
                <w:szCs w:val="20"/>
                <w:highlight w:val="white"/>
                <w:lang w:eastAsia="ru-RU"/>
              </w:rPr>
              <w:t>кг</w:t>
            </w:r>
          </w:p>
        </w:tc>
        <w:tc>
          <w:tcPr>
            <w:tcW w:w="123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817356" w:rsidRPr="00817356" w:rsidRDefault="008311FD" w:rsidP="000A3D9B">
            <w:pPr>
              <w:spacing w:after="0" w:line="240" w:lineRule="auto"/>
              <w:jc w:val="both"/>
              <w:rPr>
                <w:rFonts w:ascii="Times New Roman" w:eastAsia="Times New Roman" w:hAnsi="Times New Roman" w:cs="Times New Roman"/>
                <w:sz w:val="20"/>
                <w:szCs w:val="20"/>
                <w:highlight w:val="white"/>
                <w:lang w:eastAsia="ru-RU"/>
              </w:rPr>
            </w:pPr>
            <w:r>
              <w:rPr>
                <w:rFonts w:ascii="Times New Roman" w:eastAsia="Times New Roman" w:hAnsi="Times New Roman" w:cs="Times New Roman"/>
                <w:sz w:val="20"/>
                <w:szCs w:val="20"/>
                <w:highlight w:val="white"/>
                <w:lang w:eastAsia="ru-RU"/>
              </w:rPr>
              <w:t>3</w:t>
            </w:r>
            <w:r w:rsidR="000A3D9B">
              <w:rPr>
                <w:rFonts w:ascii="Times New Roman" w:eastAsia="Times New Roman" w:hAnsi="Times New Roman" w:cs="Times New Roman"/>
                <w:sz w:val="20"/>
                <w:szCs w:val="20"/>
                <w:highlight w:val="white"/>
                <w:lang w:eastAsia="ru-RU"/>
              </w:rPr>
              <w:t>10</w:t>
            </w:r>
            <w:r>
              <w:rPr>
                <w:rFonts w:ascii="Times New Roman" w:eastAsia="Times New Roman" w:hAnsi="Times New Roman" w:cs="Times New Roman"/>
                <w:sz w:val="20"/>
                <w:szCs w:val="20"/>
                <w:highlight w:val="white"/>
                <w:lang w:eastAsia="ru-RU"/>
              </w:rPr>
              <w:t>0,00</w:t>
            </w:r>
          </w:p>
        </w:tc>
        <w:tc>
          <w:tcPr>
            <w:tcW w:w="222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817356" w:rsidRPr="00817356" w:rsidRDefault="00817356" w:rsidP="00817356">
            <w:pPr>
              <w:spacing w:after="0" w:line="240" w:lineRule="auto"/>
              <w:jc w:val="both"/>
              <w:rPr>
                <w:rFonts w:ascii="Times New Roman" w:hAnsi="Times New Roman" w:cs="Times New Roman"/>
                <w:sz w:val="20"/>
                <w:szCs w:val="20"/>
                <w:lang w:eastAsia="ru-RU"/>
              </w:rPr>
            </w:pPr>
          </w:p>
          <w:p w:rsidR="000A3D9B" w:rsidRPr="000A3D9B" w:rsidRDefault="000A3D9B" w:rsidP="000A3D9B">
            <w:pPr>
              <w:spacing w:after="0" w:line="240" w:lineRule="auto"/>
              <w:jc w:val="center"/>
              <w:rPr>
                <w:rFonts w:ascii="Times New Roman" w:eastAsia="Times New Roman" w:hAnsi="Times New Roman" w:cs="Times New Roman"/>
                <w:i/>
                <w:sz w:val="20"/>
                <w:szCs w:val="20"/>
                <w:lang w:eastAsia="ru-RU"/>
              </w:rPr>
            </w:pPr>
            <w:r w:rsidRPr="000A3D9B">
              <w:rPr>
                <w:rFonts w:ascii="Times New Roman" w:eastAsia="Times New Roman" w:hAnsi="Times New Roman" w:cs="Times New Roman"/>
                <w:i/>
                <w:sz w:val="20"/>
                <w:szCs w:val="20"/>
                <w:lang w:eastAsia="ru-RU"/>
              </w:rPr>
              <w:t>Риба свіжоморожена без голови першого ґатунку, патрана,  - звільнена від луски, голови, внутрішніх органів. Поверхня риби чиста, природне забарвлення, без зовнішніх  пошкоджень.     Консистенція мороженої риби тверда, після розмороження - щільна. Запах – повинен бути свіжим, не тухлим.</w:t>
            </w:r>
          </w:p>
          <w:p w:rsidR="00817356" w:rsidRPr="00817356" w:rsidRDefault="000A3D9B" w:rsidP="000A3D9B">
            <w:pPr>
              <w:spacing w:after="0" w:line="240" w:lineRule="auto"/>
              <w:jc w:val="center"/>
              <w:rPr>
                <w:rFonts w:ascii="Times New Roman" w:eastAsia="Times New Roman" w:hAnsi="Times New Roman" w:cs="Times New Roman"/>
                <w:i/>
                <w:sz w:val="20"/>
                <w:szCs w:val="20"/>
                <w:highlight w:val="white"/>
                <w:lang w:eastAsia="ru-RU"/>
              </w:rPr>
            </w:pPr>
            <w:r w:rsidRPr="000A3D9B">
              <w:rPr>
                <w:rFonts w:ascii="Times New Roman" w:eastAsia="Times New Roman" w:hAnsi="Times New Roman" w:cs="Times New Roman"/>
                <w:i/>
                <w:sz w:val="20"/>
                <w:szCs w:val="20"/>
                <w:lang w:eastAsia="ru-RU"/>
              </w:rPr>
              <w:t>Якість  товару повинна відповідати діючим стандартам в Україні або ТУ заводу-виробника, дійсними на момент постачання</w:t>
            </w:r>
          </w:p>
        </w:tc>
        <w:tc>
          <w:tcPr>
            <w:tcW w:w="124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817356" w:rsidRPr="00817356" w:rsidRDefault="00817356" w:rsidP="00817356">
            <w:pPr>
              <w:spacing w:after="0" w:line="240" w:lineRule="auto"/>
              <w:jc w:val="center"/>
              <w:rPr>
                <w:rFonts w:ascii="Times New Roman" w:eastAsia="Times New Roman" w:hAnsi="Times New Roman" w:cs="Times New Roman"/>
                <w:i/>
                <w:sz w:val="20"/>
                <w:szCs w:val="20"/>
                <w:highlight w:val="white"/>
                <w:lang w:eastAsia="ru-RU"/>
              </w:rPr>
            </w:pPr>
          </w:p>
        </w:tc>
        <w:tc>
          <w:tcPr>
            <w:tcW w:w="141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817356" w:rsidRPr="00817356" w:rsidRDefault="00817356" w:rsidP="00817356">
            <w:pPr>
              <w:spacing w:after="0" w:line="240" w:lineRule="auto"/>
              <w:jc w:val="center"/>
              <w:rPr>
                <w:rFonts w:ascii="Times New Roman" w:eastAsia="Times New Roman" w:hAnsi="Times New Roman" w:cs="Times New Roman"/>
                <w:i/>
                <w:sz w:val="20"/>
                <w:szCs w:val="20"/>
                <w:highlight w:val="white"/>
                <w:lang w:eastAsia="ru-RU"/>
              </w:rPr>
            </w:pPr>
          </w:p>
        </w:tc>
      </w:tr>
      <w:tr w:rsidR="00817356" w:rsidRPr="00817356" w:rsidTr="000F1CB9">
        <w:trPr>
          <w:trHeight w:val="464"/>
        </w:trPr>
        <w:tc>
          <w:tcPr>
            <w:tcW w:w="653"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rsidR="00817356" w:rsidRPr="00817356" w:rsidRDefault="00817356" w:rsidP="00817356">
            <w:pPr>
              <w:spacing w:after="0" w:line="240" w:lineRule="auto"/>
              <w:jc w:val="both"/>
              <w:rPr>
                <w:rFonts w:ascii="Times New Roman" w:eastAsia="Times New Roman" w:hAnsi="Times New Roman" w:cs="Times New Roman"/>
                <w:i/>
                <w:sz w:val="20"/>
                <w:szCs w:val="20"/>
                <w:highlight w:val="white"/>
                <w:lang w:eastAsia="ru-RU"/>
              </w:rPr>
            </w:pPr>
            <w:r w:rsidRPr="00817356">
              <w:rPr>
                <w:rFonts w:ascii="Times New Roman" w:eastAsia="Times New Roman" w:hAnsi="Times New Roman" w:cs="Times New Roman"/>
                <w:i/>
                <w:sz w:val="20"/>
                <w:szCs w:val="20"/>
                <w:highlight w:val="white"/>
                <w:lang w:eastAsia="ru-RU"/>
              </w:rPr>
              <w:t>2.</w:t>
            </w:r>
          </w:p>
        </w:tc>
        <w:tc>
          <w:tcPr>
            <w:tcW w:w="1897" w:type="dxa"/>
            <w:tcBorders>
              <w:top w:val="single" w:sz="4" w:space="0" w:color="auto"/>
              <w:left w:val="nil"/>
              <w:bottom w:val="single" w:sz="4" w:space="0" w:color="auto"/>
              <w:right w:val="single" w:sz="8" w:space="0" w:color="000000"/>
            </w:tcBorders>
            <w:tcMar>
              <w:top w:w="100" w:type="dxa"/>
              <w:left w:w="100" w:type="dxa"/>
              <w:bottom w:w="100" w:type="dxa"/>
              <w:right w:w="100" w:type="dxa"/>
            </w:tcMar>
          </w:tcPr>
          <w:p w:rsidR="00817356" w:rsidRPr="008311FD" w:rsidRDefault="000A3D9B" w:rsidP="00817356">
            <w:pPr>
              <w:spacing w:after="0" w:line="240" w:lineRule="auto"/>
              <w:jc w:val="both"/>
              <w:rPr>
                <w:rFonts w:ascii="Times New Roman" w:eastAsia="Times New Roman" w:hAnsi="Times New Roman" w:cs="Times New Roman"/>
                <w:sz w:val="20"/>
                <w:szCs w:val="20"/>
                <w:highlight w:val="white"/>
                <w:lang w:eastAsia="ru-RU"/>
              </w:rPr>
            </w:pPr>
            <w:r>
              <w:rPr>
                <w:rStyle w:val="rvts82"/>
                <w:rFonts w:ascii="Times New Roman" w:hAnsi="Times New Roman" w:cs="Times New Roman"/>
                <w:b/>
              </w:rPr>
              <w:t>Риба свіжоморожена Скумбрія</w:t>
            </w:r>
          </w:p>
        </w:tc>
        <w:tc>
          <w:tcPr>
            <w:tcW w:w="1035" w:type="dxa"/>
            <w:tcBorders>
              <w:top w:val="single" w:sz="4" w:space="0" w:color="auto"/>
              <w:left w:val="nil"/>
              <w:bottom w:val="single" w:sz="4" w:space="0" w:color="auto"/>
              <w:right w:val="single" w:sz="4" w:space="0" w:color="000000"/>
            </w:tcBorders>
          </w:tcPr>
          <w:p w:rsidR="00817356" w:rsidRPr="00817356" w:rsidRDefault="00817356" w:rsidP="00817356">
            <w:pPr>
              <w:spacing w:after="0" w:line="240" w:lineRule="auto"/>
              <w:jc w:val="both"/>
              <w:rPr>
                <w:rFonts w:ascii="Times New Roman" w:eastAsia="Times New Roman" w:hAnsi="Times New Roman" w:cs="Times New Roman"/>
                <w:sz w:val="20"/>
                <w:szCs w:val="20"/>
                <w:highlight w:val="white"/>
                <w:lang w:eastAsia="ru-RU"/>
              </w:rPr>
            </w:pPr>
            <w:r w:rsidRPr="00817356">
              <w:rPr>
                <w:rFonts w:ascii="Times New Roman" w:eastAsia="Times New Roman" w:hAnsi="Times New Roman" w:cs="Times New Roman"/>
                <w:sz w:val="20"/>
                <w:szCs w:val="20"/>
                <w:highlight w:val="white"/>
                <w:lang w:eastAsia="ru-RU"/>
              </w:rPr>
              <w:t>кг</w:t>
            </w:r>
          </w:p>
        </w:tc>
        <w:tc>
          <w:tcPr>
            <w:tcW w:w="1230" w:type="dxa"/>
            <w:tcBorders>
              <w:top w:val="single" w:sz="4" w:space="0" w:color="auto"/>
              <w:left w:val="single" w:sz="4" w:space="0" w:color="000000"/>
              <w:bottom w:val="single" w:sz="4" w:space="0" w:color="auto"/>
              <w:right w:val="single" w:sz="8" w:space="0" w:color="000000"/>
            </w:tcBorders>
            <w:tcMar>
              <w:top w:w="100" w:type="dxa"/>
              <w:left w:w="100" w:type="dxa"/>
              <w:bottom w:w="100" w:type="dxa"/>
              <w:right w:w="100" w:type="dxa"/>
            </w:tcMar>
          </w:tcPr>
          <w:p w:rsidR="00817356" w:rsidRPr="00817356" w:rsidRDefault="000A3D9B" w:rsidP="000A3D9B">
            <w:pPr>
              <w:spacing w:after="0" w:line="240" w:lineRule="auto"/>
              <w:jc w:val="both"/>
              <w:rPr>
                <w:rFonts w:ascii="Times New Roman" w:eastAsia="Times New Roman" w:hAnsi="Times New Roman" w:cs="Times New Roman"/>
                <w:sz w:val="20"/>
                <w:szCs w:val="20"/>
                <w:highlight w:val="white"/>
                <w:lang w:eastAsia="ru-RU"/>
              </w:rPr>
            </w:pPr>
            <w:r>
              <w:rPr>
                <w:rFonts w:ascii="Times New Roman" w:eastAsia="Times New Roman" w:hAnsi="Times New Roman" w:cs="Times New Roman"/>
                <w:sz w:val="20"/>
                <w:szCs w:val="20"/>
                <w:highlight w:val="white"/>
                <w:lang w:eastAsia="ru-RU"/>
              </w:rPr>
              <w:t>1</w:t>
            </w:r>
            <w:r w:rsidR="008311FD">
              <w:rPr>
                <w:rFonts w:ascii="Times New Roman" w:eastAsia="Times New Roman" w:hAnsi="Times New Roman" w:cs="Times New Roman"/>
                <w:sz w:val="20"/>
                <w:szCs w:val="20"/>
                <w:highlight w:val="white"/>
                <w:lang w:eastAsia="ru-RU"/>
              </w:rPr>
              <w:t>200,00</w:t>
            </w:r>
          </w:p>
        </w:tc>
        <w:tc>
          <w:tcPr>
            <w:tcW w:w="2220" w:type="dxa"/>
            <w:tcBorders>
              <w:top w:val="single" w:sz="4" w:space="0" w:color="auto"/>
              <w:left w:val="nil"/>
              <w:bottom w:val="single" w:sz="4" w:space="0" w:color="auto"/>
              <w:right w:val="single" w:sz="8" w:space="0" w:color="000000"/>
            </w:tcBorders>
            <w:tcMar>
              <w:top w:w="100" w:type="dxa"/>
              <w:left w:w="100" w:type="dxa"/>
              <w:bottom w:w="100" w:type="dxa"/>
              <w:right w:w="100" w:type="dxa"/>
            </w:tcMar>
          </w:tcPr>
          <w:p w:rsidR="00817356" w:rsidRPr="00817356" w:rsidRDefault="000A3D9B" w:rsidP="00817356">
            <w:pPr>
              <w:suppressAutoHyphens/>
              <w:spacing w:after="0"/>
              <w:jc w:val="both"/>
              <w:rPr>
                <w:rFonts w:ascii="Times New Roman" w:eastAsia="Times New Roman" w:hAnsi="Times New Roman" w:cs="Times New Roman"/>
                <w:i/>
                <w:sz w:val="20"/>
                <w:szCs w:val="20"/>
                <w:highlight w:val="white"/>
                <w:lang w:eastAsia="ru-RU"/>
              </w:rPr>
            </w:pPr>
            <w:r w:rsidRPr="000A3D9B">
              <w:rPr>
                <w:rFonts w:ascii="Times New Roman" w:eastAsia="Times New Roman" w:hAnsi="Times New Roman" w:cs="Times New Roman"/>
                <w:i/>
                <w:sz w:val="20"/>
                <w:szCs w:val="20"/>
                <w:lang w:eastAsia="ru-RU"/>
              </w:rPr>
              <w:t xml:space="preserve">Риба столова, свіжоморожена, не розібрана в цілому вигляді. Зовнішній </w:t>
            </w:r>
            <w:r w:rsidRPr="000A3D9B">
              <w:rPr>
                <w:rFonts w:ascii="Times New Roman" w:eastAsia="Times New Roman" w:hAnsi="Times New Roman" w:cs="Times New Roman"/>
                <w:i/>
                <w:sz w:val="20"/>
                <w:szCs w:val="20"/>
                <w:lang w:eastAsia="ru-RU"/>
              </w:rPr>
              <w:lastRenderedPageBreak/>
              <w:t>вигляд блоку риби. Цілий, поверхня рівна, чиста, недеформована. Можуть бути незначні западини на поверхні. Поверхня риби чиста, без згустків чи слідів крові за кольором властива цьому виду риби. Без ознак псування та повторної заморозки. З тонким шаром технічної глазурі. Зовнішні пошкодження: проколи, порізи, зриви шкіри у риб в одній пакувальній одиниці, не більше ніж 5%. Консистенція (після розморожування): туга, властива рибі цього виду. Запах (після розморожування): свіжої риби без стороннього запаху, слабко виражений йодний запах. Наявність сторонніх домішок: не дозволена.</w:t>
            </w:r>
          </w:p>
        </w:tc>
        <w:tc>
          <w:tcPr>
            <w:tcW w:w="1245" w:type="dxa"/>
            <w:tcBorders>
              <w:top w:val="single" w:sz="4" w:space="0" w:color="auto"/>
              <w:left w:val="nil"/>
              <w:bottom w:val="single" w:sz="4" w:space="0" w:color="auto"/>
              <w:right w:val="single" w:sz="8" w:space="0" w:color="000000"/>
            </w:tcBorders>
            <w:tcMar>
              <w:top w:w="100" w:type="dxa"/>
              <w:left w:w="100" w:type="dxa"/>
              <w:bottom w:w="100" w:type="dxa"/>
              <w:right w:w="100" w:type="dxa"/>
            </w:tcMar>
          </w:tcPr>
          <w:p w:rsidR="00817356" w:rsidRPr="00817356" w:rsidRDefault="00817356" w:rsidP="00817356">
            <w:pPr>
              <w:spacing w:after="0" w:line="240" w:lineRule="auto"/>
              <w:jc w:val="center"/>
              <w:rPr>
                <w:rFonts w:ascii="Times New Roman" w:eastAsia="Times New Roman" w:hAnsi="Times New Roman" w:cs="Times New Roman"/>
                <w:i/>
                <w:sz w:val="20"/>
                <w:szCs w:val="20"/>
                <w:highlight w:val="white"/>
                <w:lang w:eastAsia="ru-RU"/>
              </w:rPr>
            </w:pPr>
          </w:p>
        </w:tc>
        <w:tc>
          <w:tcPr>
            <w:tcW w:w="1410" w:type="dxa"/>
            <w:tcBorders>
              <w:top w:val="single" w:sz="4" w:space="0" w:color="auto"/>
              <w:left w:val="nil"/>
              <w:bottom w:val="single" w:sz="4" w:space="0" w:color="auto"/>
              <w:right w:val="single" w:sz="8" w:space="0" w:color="000000"/>
            </w:tcBorders>
            <w:tcMar>
              <w:top w:w="100" w:type="dxa"/>
              <w:left w:w="100" w:type="dxa"/>
              <w:bottom w:w="100" w:type="dxa"/>
              <w:right w:w="100" w:type="dxa"/>
            </w:tcMar>
          </w:tcPr>
          <w:p w:rsidR="00817356" w:rsidRPr="00817356" w:rsidRDefault="00817356" w:rsidP="00817356">
            <w:pPr>
              <w:spacing w:after="0" w:line="240" w:lineRule="auto"/>
              <w:jc w:val="center"/>
              <w:rPr>
                <w:rFonts w:ascii="Times New Roman" w:eastAsia="Times New Roman" w:hAnsi="Times New Roman" w:cs="Times New Roman"/>
                <w:i/>
                <w:sz w:val="20"/>
                <w:szCs w:val="20"/>
                <w:highlight w:val="white"/>
                <w:lang w:eastAsia="ru-RU"/>
              </w:rPr>
            </w:pPr>
          </w:p>
        </w:tc>
      </w:tr>
    </w:tbl>
    <w:p w:rsidR="00817356" w:rsidRPr="00817356" w:rsidRDefault="00817356" w:rsidP="00817356">
      <w:pPr>
        <w:spacing w:after="0" w:line="240" w:lineRule="auto"/>
        <w:ind w:firstLine="283"/>
        <w:jc w:val="both"/>
        <w:rPr>
          <w:rFonts w:ascii="Times New Roman" w:eastAsia="Times New Roman" w:hAnsi="Times New Roman" w:cs="Times New Roman"/>
          <w:i/>
          <w:color w:val="4A86E8"/>
          <w:sz w:val="20"/>
          <w:szCs w:val="20"/>
          <w:lang w:eastAsia="ru-RU"/>
        </w:rPr>
      </w:pPr>
      <w:r w:rsidRPr="00817356">
        <w:rPr>
          <w:rFonts w:ascii="Times New Roman" w:eastAsia="Times New Roman" w:hAnsi="Times New Roman" w:cs="Times New Roman"/>
          <w:i/>
          <w:color w:val="4A86E8"/>
          <w:sz w:val="20"/>
          <w:szCs w:val="20"/>
          <w:lang w:eastAsia="ru-RU"/>
        </w:rPr>
        <w:lastRenderedPageBreak/>
        <w:t>* Зазначається учасником найменування виробника із зазначенням організаційно-правової форми (товариство з обмеженою відповідальністю, приватне підприємство тощо).</w:t>
      </w:r>
    </w:p>
    <w:p w:rsidR="00817356" w:rsidRPr="00817356" w:rsidRDefault="00817356" w:rsidP="00817356">
      <w:pPr>
        <w:spacing w:after="0" w:line="240" w:lineRule="auto"/>
        <w:ind w:firstLine="283"/>
        <w:jc w:val="both"/>
        <w:rPr>
          <w:rFonts w:ascii="Times New Roman" w:eastAsia="Times New Roman" w:hAnsi="Times New Roman" w:cs="Times New Roman"/>
          <w:i/>
          <w:color w:val="4A86E8"/>
          <w:sz w:val="20"/>
          <w:szCs w:val="20"/>
          <w:lang w:eastAsia="ru-RU"/>
        </w:rPr>
      </w:pPr>
      <w:r w:rsidRPr="00817356">
        <w:rPr>
          <w:rFonts w:ascii="Times New Roman" w:eastAsia="Times New Roman" w:hAnsi="Times New Roman" w:cs="Times New Roman"/>
          <w:i/>
          <w:color w:val="4A86E8"/>
          <w:sz w:val="20"/>
          <w:szCs w:val="20"/>
          <w:lang w:eastAsia="ru-RU"/>
        </w:rPr>
        <w:t xml:space="preserve">** Країною походження товару вважається країна, у якій товар був повністю вироблений або підданий достатній переробці відповідно до критеріїв, встановлених Митним кодексом України. </w:t>
      </w:r>
    </w:p>
    <w:p w:rsidR="00817356" w:rsidRPr="00817356" w:rsidRDefault="00817356" w:rsidP="00817356">
      <w:pPr>
        <w:spacing w:after="0" w:line="240" w:lineRule="auto"/>
        <w:ind w:firstLine="283"/>
        <w:jc w:val="both"/>
        <w:rPr>
          <w:rFonts w:ascii="Times New Roman" w:eastAsia="Times New Roman" w:hAnsi="Times New Roman" w:cs="Times New Roman"/>
          <w:i/>
          <w:color w:val="4A86E8"/>
          <w:sz w:val="20"/>
          <w:szCs w:val="20"/>
          <w:lang w:eastAsia="ru-RU"/>
        </w:rPr>
      </w:pPr>
    </w:p>
    <w:p w:rsidR="00817356" w:rsidRPr="00817356" w:rsidRDefault="00817356" w:rsidP="00817356">
      <w:pPr>
        <w:tabs>
          <w:tab w:val="left" w:pos="1134"/>
        </w:tabs>
        <w:ind w:left="720"/>
        <w:jc w:val="both"/>
        <w:rPr>
          <w:rFonts w:ascii="Times New Roman" w:eastAsia="Times New Roman" w:hAnsi="Times New Roman" w:cs="Times New Roman"/>
          <w:sz w:val="20"/>
          <w:szCs w:val="20"/>
          <w:lang w:eastAsia="ru-RU"/>
        </w:rPr>
      </w:pPr>
      <w:r w:rsidRPr="00817356">
        <w:rPr>
          <w:rFonts w:ascii="Times New Roman" w:hAnsi="Times New Roman" w:cs="Times New Roman"/>
          <w:b/>
          <w:bCs/>
          <w:color w:val="000000"/>
          <w:sz w:val="20"/>
          <w:szCs w:val="20"/>
          <w:lang w:eastAsia="ru-RU"/>
        </w:rPr>
        <w:t>Інші документи які Учасник повинен надати у складі Тендерної документації:</w:t>
      </w:r>
    </w:p>
    <w:p w:rsidR="00817356" w:rsidRPr="00817356" w:rsidRDefault="00817356" w:rsidP="00817356">
      <w:pPr>
        <w:numPr>
          <w:ilvl w:val="0"/>
          <w:numId w:val="3"/>
        </w:numPr>
        <w:spacing w:after="0" w:line="240" w:lineRule="auto"/>
        <w:ind w:hanging="357"/>
        <w:jc w:val="both"/>
        <w:rPr>
          <w:rFonts w:ascii="Times New Roman" w:hAnsi="Times New Roman" w:cs="Times New Roman"/>
          <w:sz w:val="20"/>
          <w:szCs w:val="20"/>
          <w:lang w:eastAsia="en-US"/>
        </w:rPr>
      </w:pPr>
      <w:r w:rsidRPr="00817356">
        <w:rPr>
          <w:rFonts w:ascii="Times New Roman" w:hAnsi="Times New Roman" w:cs="Times New Roman"/>
          <w:color w:val="000000"/>
          <w:sz w:val="20"/>
          <w:szCs w:val="20"/>
          <w:lang w:eastAsia="en-US"/>
        </w:rPr>
        <w:t xml:space="preserve">Надати сканований оригінал або завірену копію документа, виданого уповноваженим органом, який підтверджує реєстрацію </w:t>
      </w:r>
      <w:proofErr w:type="spellStart"/>
      <w:r w:rsidRPr="00817356">
        <w:rPr>
          <w:rFonts w:ascii="Times New Roman" w:hAnsi="Times New Roman" w:cs="Times New Roman"/>
          <w:color w:val="000000"/>
          <w:sz w:val="20"/>
          <w:szCs w:val="20"/>
          <w:lang w:eastAsia="en-US"/>
        </w:rPr>
        <w:t>потужностей</w:t>
      </w:r>
      <w:proofErr w:type="spellEnd"/>
      <w:r w:rsidRPr="00817356">
        <w:rPr>
          <w:rFonts w:ascii="Times New Roman" w:hAnsi="Times New Roman" w:cs="Times New Roman"/>
          <w:color w:val="000000"/>
          <w:sz w:val="20"/>
          <w:szCs w:val="20"/>
          <w:lang w:eastAsia="en-US"/>
        </w:rPr>
        <w:t xml:space="preserve"> та їх особистий реєстраційний номер, згідно з вимогами частини 1 статті 25 та частини 2 статті 23 </w:t>
      </w:r>
      <w:r w:rsidRPr="00817356">
        <w:rPr>
          <w:rFonts w:ascii="Times New Roman" w:hAnsi="Times New Roman" w:cs="Times New Roman"/>
          <w:sz w:val="20"/>
          <w:szCs w:val="20"/>
          <w:lang w:eastAsia="ar-SA"/>
        </w:rPr>
        <w:t>Закону 771/97-ВР від 23.12.1997р. «Про основні принципи та вимоги до безпечності та якості харчових продуктів».</w:t>
      </w:r>
    </w:p>
    <w:p w:rsidR="00817356" w:rsidRPr="00817356" w:rsidRDefault="00817356" w:rsidP="00817356">
      <w:pPr>
        <w:numPr>
          <w:ilvl w:val="0"/>
          <w:numId w:val="3"/>
        </w:numPr>
        <w:spacing w:after="0" w:line="240" w:lineRule="auto"/>
        <w:ind w:hanging="357"/>
        <w:jc w:val="both"/>
        <w:rPr>
          <w:rFonts w:ascii="Times New Roman" w:hAnsi="Times New Roman" w:cs="Times New Roman"/>
          <w:sz w:val="20"/>
          <w:szCs w:val="20"/>
          <w:lang w:eastAsia="en-US"/>
        </w:rPr>
      </w:pPr>
      <w:r w:rsidRPr="00817356">
        <w:rPr>
          <w:rFonts w:ascii="Times New Roman" w:hAnsi="Times New Roman" w:cs="Times New Roman"/>
          <w:color w:val="000000"/>
          <w:sz w:val="20"/>
          <w:szCs w:val="20"/>
          <w:lang w:eastAsia="en-US"/>
        </w:rPr>
        <w:t xml:space="preserve">Учасник у складі тендерної пропозиції повинен надати </w:t>
      </w:r>
      <w:proofErr w:type="spellStart"/>
      <w:r w:rsidRPr="00817356">
        <w:rPr>
          <w:rFonts w:ascii="Times New Roman" w:hAnsi="Times New Roman" w:cs="Times New Roman"/>
          <w:color w:val="000000"/>
          <w:sz w:val="20"/>
          <w:szCs w:val="20"/>
          <w:lang w:eastAsia="en-US"/>
        </w:rPr>
        <w:t>сканкопію</w:t>
      </w:r>
      <w:proofErr w:type="spellEnd"/>
      <w:r w:rsidRPr="00817356">
        <w:rPr>
          <w:rFonts w:ascii="Times New Roman" w:hAnsi="Times New Roman" w:cs="Times New Roman"/>
          <w:color w:val="000000"/>
          <w:sz w:val="20"/>
          <w:szCs w:val="20"/>
          <w:lang w:eastAsia="en-US"/>
        </w:rPr>
        <w:t xml:space="preserve"> договору про надання послуг санітарної обробки складського приміщення, автотранспортних засобів чинного до кінця дії договору (до кінця 2024р) </w:t>
      </w:r>
    </w:p>
    <w:p w:rsidR="00817356" w:rsidRDefault="00817356" w:rsidP="00817356">
      <w:pPr>
        <w:numPr>
          <w:ilvl w:val="0"/>
          <w:numId w:val="3"/>
        </w:numPr>
        <w:spacing w:after="0" w:line="240" w:lineRule="auto"/>
        <w:ind w:hanging="357"/>
        <w:jc w:val="both"/>
        <w:rPr>
          <w:rFonts w:ascii="Times New Roman" w:hAnsi="Times New Roman" w:cs="Times New Roman"/>
          <w:sz w:val="20"/>
          <w:szCs w:val="20"/>
          <w:lang w:eastAsia="en-US"/>
        </w:rPr>
      </w:pPr>
      <w:r w:rsidRPr="00817356">
        <w:rPr>
          <w:rFonts w:ascii="Times New Roman" w:hAnsi="Times New Roman" w:cs="Times New Roman"/>
          <w:color w:val="000000"/>
          <w:sz w:val="20"/>
          <w:szCs w:val="20"/>
          <w:lang w:eastAsia="en-US"/>
        </w:rPr>
        <w:t>Учасник у складі тендерної пропозиції повинен надати д</w:t>
      </w:r>
      <w:r w:rsidRPr="00817356">
        <w:rPr>
          <w:rFonts w:ascii="Times New Roman" w:hAnsi="Times New Roman" w:cs="Times New Roman"/>
          <w:sz w:val="20"/>
          <w:szCs w:val="20"/>
          <w:lang w:eastAsia="ar-SA"/>
        </w:rPr>
        <w:t xml:space="preserve">екларацію виробника або посвідчення про якість, де вказується номер, назва та адреса виробника, дата виготовлення товару на підприємстві і термін реалізації,  не більше 6 місячної давнини до </w:t>
      </w:r>
      <w:r w:rsidRPr="00817356">
        <w:rPr>
          <w:rFonts w:ascii="Times New Roman" w:hAnsi="Times New Roman" w:cs="Times New Roman"/>
          <w:sz w:val="20"/>
          <w:szCs w:val="20"/>
          <w:lang w:eastAsia="en-US"/>
        </w:rPr>
        <w:t>дати кінцевого строку подання тендерних пропозицій.</w:t>
      </w:r>
    </w:p>
    <w:p w:rsidR="00817356" w:rsidRPr="00A6326F" w:rsidRDefault="00A6326F" w:rsidP="00A6326F">
      <w:pPr>
        <w:pStyle w:val="af6"/>
        <w:numPr>
          <w:ilvl w:val="0"/>
          <w:numId w:val="3"/>
        </w:numPr>
        <w:rPr>
          <w:rFonts w:ascii="Times New Roman" w:hAnsi="Times New Roman" w:cs="Times New Roman"/>
          <w:sz w:val="20"/>
          <w:szCs w:val="20"/>
          <w:lang w:eastAsia="en-US"/>
        </w:rPr>
      </w:pPr>
      <w:r w:rsidRPr="00A6326F">
        <w:rPr>
          <w:rFonts w:ascii="Times New Roman" w:hAnsi="Times New Roman" w:cs="Times New Roman"/>
          <w:sz w:val="20"/>
          <w:szCs w:val="20"/>
          <w:lang w:eastAsia="en-US"/>
        </w:rPr>
        <w:t>З метою підтвердження запровадження обов’язкових постійно діючих процедур, заснованих на принципах системи управління безпечністю харчових продуктів (НАССР), учасник надає документи, що підтверджують те, що Учасник запровадив обов’язкові постійно діючі процедури, засновані на принципах НАССР: сертифікат на систему управління безпечністю харчових продуктів стосовно зберігання та реалізації товару, що є предметом закупівлі, який відповідає вимогам ДСТУ ISO 22000:2018 з наданням звіту за результатами сертифікаційної перевірки та оцінки системи управління безпечності харчових продуктів  або всіх щорічних звітів за результатами аудиту згідно чинного законодавства.</w:t>
      </w:r>
      <w:r w:rsidR="00817356" w:rsidRPr="00A6326F">
        <w:rPr>
          <w:rFonts w:ascii="Times New Roman" w:eastAsia="Times New Roman" w:hAnsi="Times New Roman" w:cs="Times New Roman"/>
          <w:sz w:val="20"/>
          <w:szCs w:val="20"/>
          <w:lang w:eastAsia="en-US"/>
        </w:rPr>
        <w:tab/>
      </w:r>
    </w:p>
    <w:p w:rsidR="00817356" w:rsidRPr="00817356" w:rsidRDefault="00817356" w:rsidP="00817356">
      <w:pPr>
        <w:spacing w:after="0" w:line="100" w:lineRule="atLeast"/>
        <w:ind w:firstLine="513"/>
        <w:jc w:val="both"/>
        <w:rPr>
          <w:rFonts w:ascii="Times New Roman" w:hAnsi="Times New Roman" w:cs="Times New Roman"/>
          <w:b/>
          <w:bCs/>
          <w:sz w:val="20"/>
          <w:szCs w:val="20"/>
          <w:lang w:eastAsia="ru-RU"/>
        </w:rPr>
      </w:pPr>
      <w:r w:rsidRPr="00817356">
        <w:rPr>
          <w:rFonts w:ascii="Times New Roman" w:hAnsi="Times New Roman" w:cs="Times New Roman"/>
          <w:b/>
          <w:bCs/>
          <w:sz w:val="20"/>
          <w:szCs w:val="20"/>
          <w:lang w:eastAsia="ru-RU"/>
        </w:rPr>
        <w:t xml:space="preserve">В </w:t>
      </w:r>
      <w:r w:rsidRPr="006D34CD">
        <w:rPr>
          <w:rFonts w:ascii="Times New Roman" w:hAnsi="Times New Roman" w:cs="Times New Roman"/>
          <w:b/>
          <w:bCs/>
          <w:sz w:val="20"/>
          <w:szCs w:val="20"/>
          <w:lang w:eastAsia="ru-RU"/>
        </w:rPr>
        <w:t xml:space="preserve">Таращанський геріатричний пансіонат </w:t>
      </w:r>
      <w:r w:rsidRPr="00817356">
        <w:rPr>
          <w:rFonts w:ascii="Times New Roman" w:hAnsi="Times New Roman" w:cs="Times New Roman"/>
          <w:b/>
          <w:bCs/>
          <w:sz w:val="20"/>
          <w:szCs w:val="20"/>
          <w:lang w:eastAsia="ru-RU"/>
        </w:rPr>
        <w:t>забороняється завозити недоброякісний товар або товар з терміном придатності, що минув.</w:t>
      </w:r>
      <w:r w:rsidRPr="00817356">
        <w:rPr>
          <w:kern w:val="1"/>
          <w:sz w:val="20"/>
          <w:szCs w:val="20"/>
          <w:lang w:eastAsia="ru-RU"/>
        </w:rPr>
        <w:t xml:space="preserve"> </w:t>
      </w:r>
      <w:r w:rsidRPr="00817356">
        <w:rPr>
          <w:rFonts w:ascii="Times New Roman" w:hAnsi="Times New Roman" w:cs="Times New Roman"/>
          <w:kern w:val="1"/>
          <w:sz w:val="20"/>
          <w:szCs w:val="20"/>
          <w:lang w:eastAsia="ru-RU"/>
        </w:rPr>
        <w:t>Товар, що постачається повинен мати всі необхідні документи щодо якості, згідно чинного законодавства України та відповідного зразку, що підтверджує відповідність товару вимогам, встановленим до нього, та є загальнообов’язковими на території України.</w:t>
      </w:r>
    </w:p>
    <w:p w:rsidR="00817356" w:rsidRPr="00817356" w:rsidRDefault="00817356" w:rsidP="00817356">
      <w:pPr>
        <w:spacing w:after="0" w:line="100" w:lineRule="atLeast"/>
        <w:ind w:firstLine="513"/>
        <w:jc w:val="both"/>
        <w:rPr>
          <w:rFonts w:ascii="Times New Roman" w:hAnsi="Times New Roman" w:cs="Times New Roman"/>
          <w:b/>
          <w:bCs/>
          <w:sz w:val="20"/>
          <w:szCs w:val="20"/>
          <w:lang w:eastAsia="ru-RU"/>
        </w:rPr>
      </w:pPr>
      <w:r w:rsidRPr="00817356">
        <w:rPr>
          <w:rFonts w:ascii="Times New Roman" w:hAnsi="Times New Roman" w:cs="Times New Roman"/>
          <w:b/>
          <w:bCs/>
          <w:sz w:val="20"/>
          <w:szCs w:val="20"/>
          <w:lang w:eastAsia="ru-RU"/>
        </w:rPr>
        <w:t>Учасник самостійно здійснює транспортування та  розвантажувальні роботи до організації Замовника.</w:t>
      </w:r>
    </w:p>
    <w:p w:rsidR="00817356" w:rsidRPr="00817356" w:rsidRDefault="00817356" w:rsidP="00817356">
      <w:pPr>
        <w:spacing w:after="0" w:line="240" w:lineRule="auto"/>
        <w:ind w:firstLine="709"/>
        <w:jc w:val="both"/>
        <w:textAlignment w:val="baseline"/>
        <w:rPr>
          <w:rFonts w:ascii="Times New Roman" w:hAnsi="Times New Roman" w:cs="Times New Roman"/>
          <w:sz w:val="20"/>
          <w:szCs w:val="20"/>
          <w:lang w:eastAsia="ru-RU"/>
        </w:rPr>
      </w:pPr>
      <w:r w:rsidRPr="00817356">
        <w:rPr>
          <w:rFonts w:ascii="Times New Roman" w:hAnsi="Times New Roman" w:cs="Times New Roman"/>
          <w:sz w:val="20"/>
          <w:szCs w:val="20"/>
          <w:lang w:eastAsia="ru-RU"/>
        </w:rPr>
        <w:t xml:space="preserve">_____________________________________________________________     </w:t>
      </w:r>
    </w:p>
    <w:p w:rsidR="00817356" w:rsidRPr="00817356" w:rsidRDefault="00817356" w:rsidP="00817356">
      <w:pPr>
        <w:spacing w:after="0" w:line="240" w:lineRule="auto"/>
        <w:jc w:val="center"/>
        <w:rPr>
          <w:rFonts w:ascii="Times New Roman" w:eastAsia="Times New Roman" w:hAnsi="Times New Roman" w:cs="Times New Roman"/>
          <w:sz w:val="20"/>
          <w:szCs w:val="20"/>
          <w:lang w:eastAsia="ru-RU"/>
        </w:rPr>
      </w:pPr>
      <w:r w:rsidRPr="00817356">
        <w:rPr>
          <w:rFonts w:ascii="Times New Roman" w:hAnsi="Times New Roman" w:cs="Times New Roman"/>
          <w:sz w:val="20"/>
          <w:szCs w:val="20"/>
          <w:lang w:eastAsia="ru-RU"/>
        </w:rPr>
        <w:t>(Підпис уповноваженої особи, завірений печаткою (за наявності))</w:t>
      </w:r>
    </w:p>
    <w:sectPr w:rsidR="00817356" w:rsidRPr="00817356" w:rsidSect="00A6326F">
      <w:pgSz w:w="11906" w:h="16838"/>
      <w:pgMar w:top="426" w:right="850" w:bottom="142"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20000287" w:usb1="00000000" w:usb2="00000000" w:usb3="00000000" w:csb0="0000019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453C69"/>
    <w:multiLevelType w:val="hybridMultilevel"/>
    <w:tmpl w:val="A6CC627E"/>
    <w:lvl w:ilvl="0" w:tplc="0422000F">
      <w:start w:val="1"/>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 w15:restartNumberingAfterBreak="0">
    <w:nsid w:val="19396440"/>
    <w:multiLevelType w:val="multilevel"/>
    <w:tmpl w:val="4E7A29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5E91D91"/>
    <w:multiLevelType w:val="multilevel"/>
    <w:tmpl w:val="D8FE00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22E0"/>
    <w:rsid w:val="00024268"/>
    <w:rsid w:val="00044014"/>
    <w:rsid w:val="00044887"/>
    <w:rsid w:val="00060079"/>
    <w:rsid w:val="00066BAE"/>
    <w:rsid w:val="000737BC"/>
    <w:rsid w:val="000818F6"/>
    <w:rsid w:val="00092FE3"/>
    <w:rsid w:val="00095158"/>
    <w:rsid w:val="000A0A22"/>
    <w:rsid w:val="000A29CF"/>
    <w:rsid w:val="000A3D9B"/>
    <w:rsid w:val="000C474D"/>
    <w:rsid w:val="000F183D"/>
    <w:rsid w:val="000F2C2E"/>
    <w:rsid w:val="0010390E"/>
    <w:rsid w:val="0010583A"/>
    <w:rsid w:val="00114B16"/>
    <w:rsid w:val="001361D8"/>
    <w:rsid w:val="0015172F"/>
    <w:rsid w:val="00180833"/>
    <w:rsid w:val="00183BAD"/>
    <w:rsid w:val="001926EC"/>
    <w:rsid w:val="001B0CB8"/>
    <w:rsid w:val="001B5CAF"/>
    <w:rsid w:val="001C2858"/>
    <w:rsid w:val="001C449F"/>
    <w:rsid w:val="001F35FD"/>
    <w:rsid w:val="001F5F45"/>
    <w:rsid w:val="002077F1"/>
    <w:rsid w:val="002171CE"/>
    <w:rsid w:val="00230526"/>
    <w:rsid w:val="002406CF"/>
    <w:rsid w:val="002628E1"/>
    <w:rsid w:val="00277CD3"/>
    <w:rsid w:val="002A53EA"/>
    <w:rsid w:val="002C3F40"/>
    <w:rsid w:val="002D3017"/>
    <w:rsid w:val="002E5403"/>
    <w:rsid w:val="00313237"/>
    <w:rsid w:val="003137F2"/>
    <w:rsid w:val="00321AAD"/>
    <w:rsid w:val="00336C58"/>
    <w:rsid w:val="00354B2E"/>
    <w:rsid w:val="00356A58"/>
    <w:rsid w:val="00361C01"/>
    <w:rsid w:val="00395AEB"/>
    <w:rsid w:val="003A37FA"/>
    <w:rsid w:val="003C0932"/>
    <w:rsid w:val="003D147C"/>
    <w:rsid w:val="003D4BFC"/>
    <w:rsid w:val="003F39D2"/>
    <w:rsid w:val="003F667B"/>
    <w:rsid w:val="00444489"/>
    <w:rsid w:val="00446216"/>
    <w:rsid w:val="00451156"/>
    <w:rsid w:val="004867FD"/>
    <w:rsid w:val="00486EC2"/>
    <w:rsid w:val="00494E00"/>
    <w:rsid w:val="004D3B42"/>
    <w:rsid w:val="004E6983"/>
    <w:rsid w:val="004E78E3"/>
    <w:rsid w:val="00507046"/>
    <w:rsid w:val="00510F0F"/>
    <w:rsid w:val="00521612"/>
    <w:rsid w:val="00531AB5"/>
    <w:rsid w:val="00535157"/>
    <w:rsid w:val="005470FF"/>
    <w:rsid w:val="00565489"/>
    <w:rsid w:val="00572839"/>
    <w:rsid w:val="005C4243"/>
    <w:rsid w:val="005D67F8"/>
    <w:rsid w:val="005E23BD"/>
    <w:rsid w:val="00601FAA"/>
    <w:rsid w:val="00603DBA"/>
    <w:rsid w:val="00605DF6"/>
    <w:rsid w:val="00632F6E"/>
    <w:rsid w:val="00643F2D"/>
    <w:rsid w:val="00646225"/>
    <w:rsid w:val="00660D1F"/>
    <w:rsid w:val="00662039"/>
    <w:rsid w:val="00671022"/>
    <w:rsid w:val="00671309"/>
    <w:rsid w:val="006A60E2"/>
    <w:rsid w:val="006D34CD"/>
    <w:rsid w:val="006D6C78"/>
    <w:rsid w:val="00703280"/>
    <w:rsid w:val="00706947"/>
    <w:rsid w:val="0071540D"/>
    <w:rsid w:val="0071660A"/>
    <w:rsid w:val="0073621E"/>
    <w:rsid w:val="00741B05"/>
    <w:rsid w:val="0076047F"/>
    <w:rsid w:val="00771AED"/>
    <w:rsid w:val="007B4871"/>
    <w:rsid w:val="00814F6D"/>
    <w:rsid w:val="00816385"/>
    <w:rsid w:val="00817356"/>
    <w:rsid w:val="00822312"/>
    <w:rsid w:val="008311FD"/>
    <w:rsid w:val="00855395"/>
    <w:rsid w:val="0089218D"/>
    <w:rsid w:val="00894D87"/>
    <w:rsid w:val="0089580A"/>
    <w:rsid w:val="008A3EE5"/>
    <w:rsid w:val="008C3FBE"/>
    <w:rsid w:val="008D1BEB"/>
    <w:rsid w:val="008E4B45"/>
    <w:rsid w:val="008E7161"/>
    <w:rsid w:val="008E73B8"/>
    <w:rsid w:val="00901273"/>
    <w:rsid w:val="00926C42"/>
    <w:rsid w:val="00965DDC"/>
    <w:rsid w:val="00970685"/>
    <w:rsid w:val="009B6F3C"/>
    <w:rsid w:val="009C22E0"/>
    <w:rsid w:val="009D2D1C"/>
    <w:rsid w:val="009E2E3D"/>
    <w:rsid w:val="009F5810"/>
    <w:rsid w:val="00A05B8A"/>
    <w:rsid w:val="00A07C60"/>
    <w:rsid w:val="00A55669"/>
    <w:rsid w:val="00A6326F"/>
    <w:rsid w:val="00AB7B7E"/>
    <w:rsid w:val="00AC0B5A"/>
    <w:rsid w:val="00AD1E3A"/>
    <w:rsid w:val="00AD5C6D"/>
    <w:rsid w:val="00AE00CC"/>
    <w:rsid w:val="00AF170D"/>
    <w:rsid w:val="00AF76F6"/>
    <w:rsid w:val="00B22DCD"/>
    <w:rsid w:val="00B359AB"/>
    <w:rsid w:val="00B378F4"/>
    <w:rsid w:val="00B40524"/>
    <w:rsid w:val="00B758B1"/>
    <w:rsid w:val="00B80A4E"/>
    <w:rsid w:val="00B85042"/>
    <w:rsid w:val="00B92237"/>
    <w:rsid w:val="00BB472C"/>
    <w:rsid w:val="00BB5FD0"/>
    <w:rsid w:val="00BD36E9"/>
    <w:rsid w:val="00BE56B9"/>
    <w:rsid w:val="00BF3DBB"/>
    <w:rsid w:val="00C06969"/>
    <w:rsid w:val="00C1603E"/>
    <w:rsid w:val="00C164C3"/>
    <w:rsid w:val="00C2437A"/>
    <w:rsid w:val="00C31DF0"/>
    <w:rsid w:val="00C33F21"/>
    <w:rsid w:val="00C42E27"/>
    <w:rsid w:val="00C5252C"/>
    <w:rsid w:val="00C63474"/>
    <w:rsid w:val="00C74F42"/>
    <w:rsid w:val="00C872E4"/>
    <w:rsid w:val="00CC668B"/>
    <w:rsid w:val="00CD66A6"/>
    <w:rsid w:val="00CF63A3"/>
    <w:rsid w:val="00D01A7E"/>
    <w:rsid w:val="00D33F8B"/>
    <w:rsid w:val="00D423F6"/>
    <w:rsid w:val="00D54957"/>
    <w:rsid w:val="00D6149C"/>
    <w:rsid w:val="00D72848"/>
    <w:rsid w:val="00D82977"/>
    <w:rsid w:val="00D8567D"/>
    <w:rsid w:val="00DA5AA2"/>
    <w:rsid w:val="00DB2905"/>
    <w:rsid w:val="00DC429A"/>
    <w:rsid w:val="00DE48A3"/>
    <w:rsid w:val="00DF3F08"/>
    <w:rsid w:val="00E42350"/>
    <w:rsid w:val="00E45715"/>
    <w:rsid w:val="00E46F65"/>
    <w:rsid w:val="00E67B00"/>
    <w:rsid w:val="00E75F25"/>
    <w:rsid w:val="00E948C5"/>
    <w:rsid w:val="00EA5811"/>
    <w:rsid w:val="00EB5980"/>
    <w:rsid w:val="00EB650A"/>
    <w:rsid w:val="00EE47BD"/>
    <w:rsid w:val="00EF49D1"/>
    <w:rsid w:val="00F00D57"/>
    <w:rsid w:val="00F276AD"/>
    <w:rsid w:val="00F554D9"/>
    <w:rsid w:val="00F61F39"/>
    <w:rsid w:val="00F75626"/>
    <w:rsid w:val="00F86682"/>
    <w:rsid w:val="00FB1804"/>
    <w:rsid w:val="00FB3AC2"/>
    <w:rsid w:val="00FC3517"/>
    <w:rsid w:val="00FC7EFB"/>
    <w:rsid w:val="00FF032D"/>
    <w:rsid w:val="00FF792D"/>
    <w:rsid w:val="00FF7AE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013CC4"/>
  <w15:docId w15:val="{684C220E-E04D-4B1C-8508-DCA52495A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181D"/>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1"/>
    <w:tblPr>
      <w:tblStyleRowBandSize w:val="1"/>
      <w:tblStyleColBandSize w:val="1"/>
      <w:tblCellMar>
        <w:top w:w="100" w:type="dxa"/>
        <w:left w:w="100" w:type="dxa"/>
        <w:bottom w:w="100" w:type="dxa"/>
        <w:right w:w="100" w:type="dxa"/>
      </w:tblCellMar>
    </w:tblPr>
  </w:style>
  <w:style w:type="character" w:styleId="a6">
    <w:name w:val="Hyperlink"/>
    <w:basedOn w:val="a0"/>
    <w:uiPriority w:val="99"/>
    <w:semiHidden/>
    <w:unhideWhenUsed/>
    <w:rsid w:val="0077185F"/>
    <w:rPr>
      <w:color w:val="0000FF"/>
      <w:u w:val="single"/>
    </w:rPr>
  </w:style>
  <w:style w:type="paragraph" w:customStyle="1" w:styleId="rvps2">
    <w:name w:val="rvps2"/>
    <w:basedOn w:val="a"/>
    <w:rsid w:val="00D506D0"/>
    <w:pPr>
      <w:spacing w:before="100" w:beforeAutospacing="1" w:after="100" w:afterAutospacing="1" w:line="240" w:lineRule="auto"/>
    </w:pPr>
    <w:rPr>
      <w:rFonts w:ascii="Times New Roman" w:eastAsia="Times New Roman" w:hAnsi="Times New Roman" w:cs="Times New Roman"/>
      <w:sz w:val="24"/>
      <w:szCs w:val="24"/>
      <w:lang w:val="ru-RU"/>
    </w:rPr>
  </w:style>
  <w:style w:type="table" w:styleId="a7">
    <w:name w:val="Table Grid"/>
    <w:basedOn w:val="a1"/>
    <w:uiPriority w:val="39"/>
    <w:rsid w:val="009E65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172DAB"/>
    <w:rPr>
      <w:sz w:val="16"/>
      <w:szCs w:val="16"/>
    </w:rPr>
  </w:style>
  <w:style w:type="paragraph" w:styleId="a9">
    <w:name w:val="annotation text"/>
    <w:basedOn w:val="a"/>
    <w:link w:val="aa"/>
    <w:uiPriority w:val="99"/>
    <w:semiHidden/>
    <w:unhideWhenUsed/>
    <w:rsid w:val="00172DAB"/>
    <w:pPr>
      <w:spacing w:line="240" w:lineRule="auto"/>
    </w:pPr>
    <w:rPr>
      <w:sz w:val="20"/>
      <w:szCs w:val="20"/>
    </w:rPr>
  </w:style>
  <w:style w:type="character" w:customStyle="1" w:styleId="aa">
    <w:name w:val="Текст примечания Знак"/>
    <w:basedOn w:val="a0"/>
    <w:link w:val="a9"/>
    <w:uiPriority w:val="99"/>
    <w:semiHidden/>
    <w:rsid w:val="00172DAB"/>
    <w:rPr>
      <w:sz w:val="20"/>
      <w:szCs w:val="20"/>
    </w:rPr>
  </w:style>
  <w:style w:type="paragraph" w:styleId="ab">
    <w:name w:val="annotation subject"/>
    <w:basedOn w:val="a9"/>
    <w:next w:val="a9"/>
    <w:link w:val="ac"/>
    <w:uiPriority w:val="99"/>
    <w:semiHidden/>
    <w:unhideWhenUsed/>
    <w:rsid w:val="00172DAB"/>
    <w:rPr>
      <w:b/>
      <w:bCs/>
    </w:rPr>
  </w:style>
  <w:style w:type="character" w:customStyle="1" w:styleId="ac">
    <w:name w:val="Тема примечания Знак"/>
    <w:basedOn w:val="aa"/>
    <w:link w:val="ab"/>
    <w:uiPriority w:val="99"/>
    <w:semiHidden/>
    <w:rsid w:val="00172DAB"/>
    <w:rPr>
      <w:b/>
      <w:bCs/>
      <w:sz w:val="20"/>
      <w:szCs w:val="20"/>
    </w:rPr>
  </w:style>
  <w:style w:type="paragraph" w:styleId="ad">
    <w:name w:val="Balloon Text"/>
    <w:basedOn w:val="a"/>
    <w:link w:val="ae"/>
    <w:uiPriority w:val="99"/>
    <w:semiHidden/>
    <w:unhideWhenUsed/>
    <w:rsid w:val="00172DAB"/>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172DAB"/>
    <w:rPr>
      <w:rFonts w:ascii="Segoe UI" w:hAnsi="Segoe UI" w:cs="Segoe UI"/>
      <w:sz w:val="18"/>
      <w:szCs w:val="18"/>
    </w:rPr>
  </w:style>
  <w:style w:type="table" w:customStyle="1" w:styleId="af">
    <w:basedOn w:val="TableNormal1"/>
    <w:tblPr>
      <w:tblStyleRowBandSize w:val="1"/>
      <w:tblStyleColBandSize w:val="1"/>
      <w:tblCellMar>
        <w:top w:w="100" w:type="dxa"/>
        <w:left w:w="100" w:type="dxa"/>
        <w:bottom w:w="100" w:type="dxa"/>
        <w:right w:w="100" w:type="dxa"/>
      </w:tblCellMar>
    </w:tblPr>
  </w:style>
  <w:style w:type="table" w:customStyle="1" w:styleId="af0">
    <w:basedOn w:val="TableNormal1"/>
    <w:tblPr>
      <w:tblStyleRowBandSize w:val="1"/>
      <w:tblStyleColBandSize w:val="1"/>
      <w:tblCellMar>
        <w:top w:w="100" w:type="dxa"/>
        <w:left w:w="100" w:type="dxa"/>
        <w:bottom w:w="100" w:type="dxa"/>
        <w:right w:w="100" w:type="dxa"/>
      </w:tblCellMar>
    </w:tblPr>
  </w:style>
  <w:style w:type="table" w:customStyle="1" w:styleId="af1">
    <w:basedOn w:val="TableNormal1"/>
    <w:tblPr>
      <w:tblStyleRowBandSize w:val="1"/>
      <w:tblStyleColBandSize w:val="1"/>
      <w:tblCellMar>
        <w:top w:w="100" w:type="dxa"/>
        <w:left w:w="100" w:type="dxa"/>
        <w:bottom w:w="100" w:type="dxa"/>
        <w:right w:w="100" w:type="dxa"/>
      </w:tblCellMar>
    </w:tblPr>
  </w:style>
  <w:style w:type="table" w:customStyle="1" w:styleId="af2">
    <w:basedOn w:val="TableNormal1"/>
    <w:tblPr>
      <w:tblStyleRowBandSize w:val="1"/>
      <w:tblStyleColBandSize w:val="1"/>
      <w:tblCellMar>
        <w:top w:w="100" w:type="dxa"/>
        <w:left w:w="100" w:type="dxa"/>
        <w:bottom w:w="100" w:type="dxa"/>
        <w:right w:w="100" w:type="dxa"/>
      </w:tblCellMar>
    </w:tblPr>
  </w:style>
  <w:style w:type="table" w:customStyle="1" w:styleId="af3">
    <w:basedOn w:val="TableNormal1"/>
    <w:tblPr>
      <w:tblStyleRowBandSize w:val="1"/>
      <w:tblStyleColBandSize w:val="1"/>
      <w:tblCellMar>
        <w:top w:w="100" w:type="dxa"/>
        <w:left w:w="100" w:type="dxa"/>
        <w:bottom w:w="100" w:type="dxa"/>
        <w:right w:w="100" w:type="dxa"/>
      </w:tblCellMar>
    </w:tblPr>
  </w:style>
  <w:style w:type="table" w:customStyle="1" w:styleId="af4">
    <w:basedOn w:val="TableNormal1"/>
    <w:tblPr>
      <w:tblStyleRowBandSize w:val="1"/>
      <w:tblStyleColBandSize w:val="1"/>
      <w:tblCellMar>
        <w:top w:w="100" w:type="dxa"/>
        <w:left w:w="100" w:type="dxa"/>
        <w:bottom w:w="100" w:type="dxa"/>
        <w:right w:w="100" w:type="dxa"/>
      </w:tblCellMar>
    </w:tblPr>
  </w:style>
  <w:style w:type="character" w:customStyle="1" w:styleId="tlid-translation">
    <w:name w:val="tlid-translation"/>
    <w:rsid w:val="00B85042"/>
  </w:style>
  <w:style w:type="paragraph" w:styleId="af5">
    <w:name w:val="Normal (Web)"/>
    <w:basedOn w:val="a"/>
    <w:uiPriority w:val="99"/>
    <w:qFormat/>
    <w:rsid w:val="00066BAE"/>
    <w:pPr>
      <w:spacing w:before="100" w:beforeAutospacing="1" w:after="100" w:afterAutospacing="1" w:line="240" w:lineRule="auto"/>
    </w:pPr>
    <w:rPr>
      <w:rFonts w:cs="Times New Roman"/>
      <w:sz w:val="24"/>
      <w:szCs w:val="24"/>
      <w:lang w:eastAsia="zh-CN"/>
    </w:rPr>
  </w:style>
  <w:style w:type="character" w:customStyle="1" w:styleId="rvts82">
    <w:name w:val="rvts82"/>
    <w:rsid w:val="003D147C"/>
  </w:style>
  <w:style w:type="paragraph" w:styleId="af6">
    <w:name w:val="List Paragraph"/>
    <w:basedOn w:val="a"/>
    <w:uiPriority w:val="34"/>
    <w:qFormat/>
    <w:rsid w:val="00A632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94794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69crlLkBKoF128a5YKejh5CCGEQ==">AMUW2mUDZrZEvZREjZ+tsT/fHVu0vb6LMS8Nenw4KpHfQgK/x4qWXDkrAzQyL0NjuvKzhuAWWGwhagXCrIWSh7Vz1BvKxLNBlreHDzvK50HVUEgOj3sdFZ0W06R7Ks0EwJ8Utxb+yox45vBv4Vhl8/qgCwpESLNpxme3Ch4DJ32SN2YF7dYf1DY55ydmnIuiDXRYBAI9r61kzauB/rjEvToBoY/vGWNzXa0JGWP/Hi9NEIcKzjeR5pMyAEVoy5Se1S8jY5IicnPZEVB/MC6ag7WeGsoOJC6y32vULzJ9xCxqTgl6/Z0Cv++QqQnEWav0tpn2DpQ3Wg+T</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9B645F76-053A-4A09-BA75-CDF5CBF279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372</TotalTime>
  <Pages>2</Pages>
  <Words>845</Words>
  <Characters>4817</Characters>
  <Application>Microsoft Office Word</Application>
  <DocSecurity>0</DocSecurity>
  <Lines>40</Lines>
  <Paragraphs>11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5651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userua12</dc:creator>
  <cp:lastModifiedBy>Admin</cp:lastModifiedBy>
  <cp:revision>172</cp:revision>
  <dcterms:created xsi:type="dcterms:W3CDTF">2022-08-17T14:44:00Z</dcterms:created>
  <dcterms:modified xsi:type="dcterms:W3CDTF">2023-12-21T12:59:00Z</dcterms:modified>
</cp:coreProperties>
</file>