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BAB2"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4E5CE9F9"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6E664A00" w14:textId="77777777" w:rsidR="00216C19" w:rsidRPr="00107F11" w:rsidRDefault="00216C19" w:rsidP="00216C19">
      <w:pPr>
        <w:spacing w:after="0" w:line="240" w:lineRule="auto"/>
        <w:jc w:val="center"/>
        <w:rPr>
          <w:rFonts w:ascii="Times New Roman" w:hAnsi="Times New Roman"/>
          <w:sz w:val="24"/>
          <w:szCs w:val="24"/>
          <w:lang w:val="uk-UA"/>
        </w:rPr>
      </w:pPr>
      <w:r w:rsidRPr="00107F11">
        <w:rPr>
          <w:rFonts w:ascii="Times New Roman" w:hAnsi="Times New Roman"/>
          <w:b/>
          <w:sz w:val="24"/>
          <w:szCs w:val="24"/>
          <w:lang w:val="uk-UA" w:eastAsia="uk-UA"/>
        </w:rPr>
        <w:t>ОГОЛОШЕННЯ</w:t>
      </w:r>
    </w:p>
    <w:p w14:paraId="6531DC6E" w14:textId="246871DD" w:rsidR="00216C19" w:rsidRDefault="00216C19" w:rsidP="00216C19">
      <w:pPr>
        <w:spacing w:after="0" w:line="240" w:lineRule="auto"/>
        <w:jc w:val="center"/>
        <w:rPr>
          <w:rFonts w:ascii="Times New Roman" w:hAnsi="Times New Roman"/>
          <w:b/>
          <w:sz w:val="24"/>
          <w:szCs w:val="24"/>
          <w:lang w:val="uk-UA" w:eastAsia="uk-UA"/>
        </w:rPr>
      </w:pPr>
      <w:r w:rsidRPr="00107F11">
        <w:rPr>
          <w:rFonts w:ascii="Times New Roman" w:hAnsi="Times New Roman"/>
          <w:b/>
          <w:sz w:val="24"/>
          <w:szCs w:val="24"/>
          <w:lang w:val="uk-UA" w:eastAsia="uk-UA"/>
        </w:rPr>
        <w:t xml:space="preserve">про проведення </w:t>
      </w:r>
      <w:r w:rsidR="00C1541A">
        <w:rPr>
          <w:rFonts w:ascii="Times New Roman" w:hAnsi="Times New Roman"/>
          <w:b/>
          <w:sz w:val="24"/>
          <w:szCs w:val="24"/>
          <w:lang w:val="uk-UA" w:eastAsia="uk-UA"/>
        </w:rPr>
        <w:t xml:space="preserve">спрощеної </w:t>
      </w:r>
      <w:r w:rsidRPr="00107F11">
        <w:rPr>
          <w:rFonts w:ascii="Times New Roman" w:hAnsi="Times New Roman"/>
          <w:b/>
          <w:sz w:val="24"/>
          <w:szCs w:val="24"/>
          <w:lang w:val="uk-UA" w:eastAsia="uk-UA"/>
        </w:rPr>
        <w:t>закупівлі через систему електронних закупівель</w:t>
      </w:r>
    </w:p>
    <w:p w14:paraId="590B3234" w14:textId="2CF0EB03" w:rsidR="00717F12" w:rsidRPr="00107F11" w:rsidRDefault="00717F12" w:rsidP="00216C19">
      <w:pPr>
        <w:spacing w:after="0" w:line="240" w:lineRule="auto"/>
        <w:jc w:val="center"/>
        <w:rPr>
          <w:rFonts w:ascii="Times New Roman" w:hAnsi="Times New Roman"/>
          <w:sz w:val="24"/>
          <w:szCs w:val="24"/>
          <w:lang w:val="uk-UA"/>
        </w:rPr>
      </w:pPr>
      <w:r>
        <w:rPr>
          <w:rFonts w:ascii="Times New Roman" w:hAnsi="Times New Roman"/>
          <w:b/>
          <w:sz w:val="24"/>
          <w:szCs w:val="24"/>
          <w:lang w:val="uk-UA" w:eastAsia="uk-UA"/>
        </w:rPr>
        <w:t xml:space="preserve">Керуючись Постановою </w:t>
      </w:r>
      <w:r w:rsidR="006C29E8">
        <w:rPr>
          <w:rFonts w:ascii="Times New Roman" w:hAnsi="Times New Roman"/>
          <w:b/>
          <w:sz w:val="24"/>
          <w:szCs w:val="24"/>
          <w:lang w:val="uk-UA" w:eastAsia="uk-UA"/>
        </w:rPr>
        <w:t>КМУ №723 від 24.06.2022р.</w:t>
      </w:r>
    </w:p>
    <w:p w14:paraId="44E260AC" w14:textId="77777777" w:rsidR="00216C19" w:rsidRPr="00107F11" w:rsidRDefault="00216C19" w:rsidP="00216C19">
      <w:pPr>
        <w:jc w:val="both"/>
        <w:rPr>
          <w:rFonts w:ascii="Times New Roman" w:hAnsi="Times New Roman"/>
          <w:b/>
          <w:sz w:val="24"/>
          <w:szCs w:val="24"/>
          <w:lang w:val="uk-UA"/>
        </w:rPr>
      </w:pPr>
    </w:p>
    <w:p w14:paraId="3BA371DD"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 xml:space="preserve">1. Замовник: </w:t>
      </w:r>
    </w:p>
    <w:p w14:paraId="0853FACA" w14:textId="77777777" w:rsidR="00216C19" w:rsidRPr="00107F11" w:rsidRDefault="00216C19" w:rsidP="00FF3BF6">
      <w:pPr>
        <w:pStyle w:val="11"/>
        <w:spacing w:after="0"/>
        <w:ind w:left="0"/>
        <w:jc w:val="both"/>
        <w:rPr>
          <w:lang w:val="uk-UA"/>
        </w:rPr>
      </w:pPr>
      <w:r w:rsidRPr="00107F11">
        <w:rPr>
          <w:b/>
          <w:lang w:val="uk-UA"/>
        </w:rPr>
        <w:t>1.1. Найменування:</w:t>
      </w:r>
      <w:r w:rsidRPr="00107F11">
        <w:rPr>
          <w:lang w:val="uk-UA"/>
        </w:rPr>
        <w:t xml:space="preserve"> Обласне комунальне некомерційне підприємство “Чернівецька лікарня швидкої медичної допомоги”. </w:t>
      </w:r>
    </w:p>
    <w:p w14:paraId="18C8C026"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 xml:space="preserve">1.2. </w:t>
      </w:r>
      <w:r w:rsidRPr="00107F11">
        <w:rPr>
          <w:rFonts w:ascii="Times New Roman" w:hAnsi="Times New Roman"/>
          <w:b/>
          <w:sz w:val="24"/>
          <w:szCs w:val="24"/>
          <w:lang w:val="uk-UA"/>
        </w:rPr>
        <w:t>Ідентифікаційний код за ЄДРПОУ</w:t>
      </w:r>
      <w:r w:rsidRPr="00107F11">
        <w:rPr>
          <w:rFonts w:ascii="Times New Roman" w:hAnsi="Times New Roman"/>
          <w:sz w:val="24"/>
          <w:szCs w:val="24"/>
          <w:lang w:val="uk-UA"/>
        </w:rPr>
        <w:t>: 43342788</w:t>
      </w:r>
    </w:p>
    <w:p w14:paraId="68801E16" w14:textId="77777777" w:rsidR="00216C19" w:rsidRPr="00107F11" w:rsidRDefault="00216C19" w:rsidP="00FF3BF6">
      <w:pPr>
        <w:pStyle w:val="11"/>
        <w:widowControl w:val="0"/>
        <w:spacing w:after="0"/>
        <w:ind w:left="0"/>
        <w:jc w:val="both"/>
        <w:rPr>
          <w:lang w:val="uk-UA"/>
        </w:rPr>
      </w:pPr>
      <w:r w:rsidRPr="00107F11">
        <w:rPr>
          <w:lang w:val="uk-UA"/>
        </w:rPr>
        <w:t xml:space="preserve">1.3. </w:t>
      </w:r>
      <w:r w:rsidRPr="00107F11">
        <w:rPr>
          <w:b/>
          <w:lang w:val="uk-UA"/>
        </w:rPr>
        <w:t>Місцезнаходження</w:t>
      </w:r>
      <w:r w:rsidRPr="00107F11">
        <w:rPr>
          <w:lang w:val="uk-UA"/>
        </w:rPr>
        <w:t>: 58023, Чернівецька обл., м. Чернівці, вул. Фастівська, 2.</w:t>
      </w:r>
    </w:p>
    <w:p w14:paraId="160F193F" w14:textId="77777777" w:rsidR="00216C19" w:rsidRPr="00F13C9D" w:rsidRDefault="00216C19" w:rsidP="00FF3BF6">
      <w:pPr>
        <w:pStyle w:val="14"/>
        <w:tabs>
          <w:tab w:val="left" w:pos="0"/>
          <w:tab w:val="left" w:pos="360"/>
        </w:tabs>
        <w:jc w:val="both"/>
      </w:pPr>
      <w:r w:rsidRPr="00107F11">
        <w:t xml:space="preserve">1.4 </w:t>
      </w:r>
      <w:r w:rsidRPr="00107F11">
        <w:rPr>
          <w:b/>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w:t>
      </w:r>
      <w:r w:rsidRPr="00F13C9D">
        <w:rPr>
          <w:b/>
        </w:rPr>
        <w:t>зазначенням коду міжміського телефонного зв'язку, e-mail):</w:t>
      </w:r>
      <w:r w:rsidRPr="00F13C9D">
        <w:t xml:space="preserve"> </w:t>
      </w:r>
    </w:p>
    <w:p w14:paraId="01F3286B" w14:textId="77777777" w:rsidR="000334E3" w:rsidRPr="00F13C9D" w:rsidRDefault="000334E3" w:rsidP="000334E3">
      <w:pPr>
        <w:spacing w:after="0" w:line="240" w:lineRule="auto"/>
        <w:jc w:val="both"/>
        <w:rPr>
          <w:rFonts w:ascii="Times New Roman" w:eastAsia="Times New Roman" w:hAnsi="Times New Roman"/>
          <w:snapToGrid w:val="0"/>
          <w:sz w:val="24"/>
          <w:szCs w:val="24"/>
          <w:lang w:val="uk-UA" w:eastAsia="ru-RU"/>
        </w:rPr>
      </w:pPr>
      <w:r w:rsidRPr="00F13C9D">
        <w:rPr>
          <w:rFonts w:ascii="Times New Roman" w:eastAsia="Times New Roman" w:hAnsi="Times New Roman"/>
          <w:sz w:val="24"/>
          <w:szCs w:val="24"/>
          <w:lang w:val="uk-UA" w:eastAsia="ru-RU"/>
        </w:rPr>
        <w:t>Контактна особа замовника, уповноважена здійснювати зв’язок з учасниками:</w:t>
      </w:r>
    </w:p>
    <w:p w14:paraId="686252A8" w14:textId="6508764E" w:rsidR="000334E3" w:rsidRPr="000F3C3C" w:rsidRDefault="000334E3" w:rsidP="000334E3">
      <w:pPr>
        <w:shd w:val="clear" w:color="auto" w:fill="FFFFFF"/>
        <w:spacing w:after="0" w:line="240" w:lineRule="auto"/>
        <w:jc w:val="both"/>
        <w:rPr>
          <w:rFonts w:ascii="Times New Roman" w:hAnsi="Times New Roman"/>
          <w:sz w:val="24"/>
          <w:szCs w:val="24"/>
          <w:lang w:val="uk-UA"/>
        </w:rPr>
      </w:pPr>
      <w:r w:rsidRPr="00F13C9D">
        <w:rPr>
          <w:rFonts w:ascii="Times New Roman" w:hAnsi="Times New Roman"/>
          <w:sz w:val="24"/>
          <w:szCs w:val="24"/>
          <w:lang w:val="uk-UA"/>
        </w:rPr>
        <w:t xml:space="preserve">Масловський Артур Іванович, </w:t>
      </w:r>
      <w:r w:rsidR="009169AC">
        <w:rPr>
          <w:rFonts w:ascii="Times New Roman" w:hAnsi="Times New Roman"/>
          <w:sz w:val="24"/>
          <w:szCs w:val="24"/>
          <w:lang w:val="uk-UA"/>
        </w:rPr>
        <w:t xml:space="preserve">заступник генерального директора з юридчно правових питань </w:t>
      </w:r>
      <w:r w:rsidRPr="00F13C9D">
        <w:rPr>
          <w:rFonts w:ascii="Times New Roman" w:hAnsi="Times New Roman"/>
          <w:sz w:val="24"/>
          <w:szCs w:val="24"/>
          <w:lang w:val="uk-UA"/>
        </w:rPr>
        <w:t>тел.: (0372) 54-99-85 т/факс (0372) 54-</w:t>
      </w:r>
      <w:r w:rsidRPr="000F3C3C">
        <w:rPr>
          <w:rFonts w:ascii="Times New Roman" w:hAnsi="Times New Roman"/>
          <w:sz w:val="24"/>
          <w:szCs w:val="24"/>
          <w:lang w:val="uk-UA"/>
        </w:rPr>
        <w:t xml:space="preserve">08-70, </w:t>
      </w:r>
      <w:r w:rsidRPr="000F3C3C">
        <w:rPr>
          <w:rFonts w:ascii="Times New Roman" w:hAnsi="Times New Roman"/>
          <w:sz w:val="24"/>
          <w:szCs w:val="24"/>
          <w:shd w:val="clear" w:color="auto" w:fill="FDFEFD"/>
        </w:rPr>
        <w:t>oknplikarnyatender@ukr.net</w:t>
      </w:r>
      <w:r w:rsidRPr="000F3C3C">
        <w:rPr>
          <w:rFonts w:ascii="Times New Roman" w:hAnsi="Times New Roman"/>
          <w:sz w:val="24"/>
          <w:szCs w:val="24"/>
          <w:lang w:val="uk-UA"/>
        </w:rPr>
        <w:t xml:space="preserve"> з </w:t>
      </w:r>
      <w:r w:rsidR="00C1541A">
        <w:rPr>
          <w:rFonts w:ascii="Times New Roman" w:hAnsi="Times New Roman"/>
          <w:sz w:val="24"/>
          <w:szCs w:val="24"/>
          <w:lang w:val="uk-UA"/>
        </w:rPr>
        <w:t>медико-</w:t>
      </w:r>
      <w:r w:rsidRPr="000F3C3C">
        <w:rPr>
          <w:rFonts w:ascii="Times New Roman" w:hAnsi="Times New Roman"/>
          <w:sz w:val="24"/>
          <w:szCs w:val="24"/>
          <w:lang w:val="uk-UA"/>
        </w:rPr>
        <w:t xml:space="preserve">технічних питань </w:t>
      </w:r>
      <w:r>
        <w:rPr>
          <w:rFonts w:ascii="Times New Roman" w:hAnsi="Times New Roman"/>
          <w:sz w:val="24"/>
          <w:szCs w:val="24"/>
          <w:lang w:val="uk-UA"/>
        </w:rPr>
        <w:t>Дугаєва Світлана Миколаївна – завідуюча лабораторно-діагностичного відділення</w:t>
      </w:r>
      <w:r w:rsidRPr="000F3C3C">
        <w:rPr>
          <w:rFonts w:ascii="Times New Roman" w:hAnsi="Times New Roman"/>
          <w:sz w:val="24"/>
          <w:szCs w:val="24"/>
          <w:lang w:val="uk-UA"/>
        </w:rPr>
        <w:t xml:space="preserve">, т. (0372) 54-08-70. </w:t>
      </w:r>
    </w:p>
    <w:p w14:paraId="10A1F30F" w14:textId="77777777" w:rsidR="00216C19" w:rsidRPr="00F13C9D" w:rsidRDefault="00216C19" w:rsidP="00FF3BF6">
      <w:pPr>
        <w:shd w:val="clear" w:color="auto" w:fill="FFFFFF"/>
        <w:spacing w:after="0" w:line="240" w:lineRule="auto"/>
        <w:jc w:val="both"/>
        <w:rPr>
          <w:rFonts w:ascii="Times New Roman" w:hAnsi="Times New Roman"/>
          <w:sz w:val="24"/>
          <w:szCs w:val="24"/>
          <w:lang w:val="uk-UA"/>
        </w:rPr>
      </w:pPr>
      <w:r w:rsidRPr="00F13C9D">
        <w:rPr>
          <w:rFonts w:ascii="Times New Roman" w:hAnsi="Times New Roman"/>
          <w:b/>
          <w:sz w:val="24"/>
          <w:szCs w:val="24"/>
          <w:lang w:val="uk-UA"/>
        </w:rPr>
        <w:t>2. Інформація про предмет закупівлі:</w:t>
      </w:r>
    </w:p>
    <w:p w14:paraId="203B685E" w14:textId="0C38C2A7" w:rsidR="000334E3" w:rsidRPr="009169AC" w:rsidRDefault="00216C19" w:rsidP="000334E3">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r w:rsidRPr="00F13C9D">
        <w:rPr>
          <w:rFonts w:ascii="Times New Roman" w:hAnsi="Times New Roman" w:cs="Times New Roman"/>
          <w:color w:val="auto"/>
          <w:sz w:val="24"/>
          <w:szCs w:val="24"/>
          <w:lang w:val="uk-UA"/>
        </w:rPr>
        <w:t>2.1. Найменування предмета закупівлі:</w:t>
      </w:r>
      <w:r w:rsidR="006765F8">
        <w:rPr>
          <w:rFonts w:ascii="Times New Roman" w:hAnsi="Times New Roman" w:cs="Times New Roman"/>
          <w:color w:val="auto"/>
          <w:sz w:val="24"/>
          <w:szCs w:val="24"/>
          <w:lang w:val="uk-UA"/>
        </w:rPr>
        <w:t xml:space="preserve"> </w:t>
      </w:r>
      <w:r w:rsidR="009169AC">
        <w:rPr>
          <w:rFonts w:ascii="Times New Roman" w:hAnsi="Times New Roman" w:cs="Times New Roman"/>
          <w:b w:val="0"/>
          <w:color w:val="000000"/>
          <w:sz w:val="24"/>
          <w:szCs w:val="24"/>
          <w:shd w:val="clear" w:color="auto" w:fill="FDFEFD"/>
          <w:lang w:val="uk-UA"/>
        </w:rPr>
        <w:t xml:space="preserve">Хімічні реактиви </w:t>
      </w:r>
      <w:r w:rsidR="000334E3" w:rsidRPr="007B4592">
        <w:rPr>
          <w:rFonts w:ascii="Times New Roman" w:hAnsi="Times New Roman" w:cs="Times New Roman"/>
          <w:b w:val="0"/>
          <w:color w:val="auto"/>
          <w:sz w:val="24"/>
          <w:szCs w:val="24"/>
          <w:shd w:val="clear" w:color="auto" w:fill="FDFEFD"/>
          <w:lang w:val="uk-UA"/>
        </w:rPr>
        <w:t xml:space="preserve">код </w:t>
      </w:r>
      <w:r w:rsidR="000334E3" w:rsidRPr="009169AC">
        <w:rPr>
          <w:rFonts w:ascii="Times New Roman" w:hAnsi="Times New Roman" w:cs="Times New Roman"/>
          <w:b w:val="0"/>
          <w:color w:val="000000"/>
          <w:sz w:val="24"/>
          <w:szCs w:val="24"/>
          <w:shd w:val="clear" w:color="auto" w:fill="FDFEFD"/>
          <w:lang w:val="uk-UA"/>
        </w:rPr>
        <w:t>33</w:t>
      </w:r>
      <w:r w:rsidR="009169AC">
        <w:rPr>
          <w:rFonts w:ascii="Times New Roman" w:hAnsi="Times New Roman" w:cs="Times New Roman"/>
          <w:b w:val="0"/>
          <w:color w:val="000000"/>
          <w:sz w:val="24"/>
          <w:szCs w:val="24"/>
          <w:shd w:val="clear" w:color="auto" w:fill="FDFEFD"/>
          <w:lang w:val="uk-UA"/>
        </w:rPr>
        <w:t>6</w:t>
      </w:r>
      <w:r w:rsidR="000334E3" w:rsidRPr="009169AC">
        <w:rPr>
          <w:rFonts w:ascii="Times New Roman" w:hAnsi="Times New Roman" w:cs="Times New Roman"/>
          <w:b w:val="0"/>
          <w:color w:val="000000"/>
          <w:sz w:val="24"/>
          <w:szCs w:val="24"/>
          <w:shd w:val="clear" w:color="auto" w:fill="FDFEFD"/>
          <w:lang w:val="uk-UA"/>
        </w:rPr>
        <w:t>9</w:t>
      </w:r>
      <w:r w:rsidR="009169AC">
        <w:rPr>
          <w:rFonts w:ascii="Times New Roman" w:hAnsi="Times New Roman" w:cs="Times New Roman"/>
          <w:b w:val="0"/>
          <w:color w:val="000000"/>
          <w:sz w:val="24"/>
          <w:szCs w:val="24"/>
          <w:shd w:val="clear" w:color="auto" w:fill="FDFEFD"/>
          <w:lang w:val="uk-UA"/>
        </w:rPr>
        <w:t>63</w:t>
      </w:r>
      <w:r w:rsidR="000334E3" w:rsidRPr="009169AC">
        <w:rPr>
          <w:rFonts w:ascii="Times New Roman" w:hAnsi="Times New Roman" w:cs="Times New Roman"/>
          <w:b w:val="0"/>
          <w:color w:val="000000"/>
          <w:sz w:val="24"/>
          <w:szCs w:val="24"/>
          <w:shd w:val="clear" w:color="auto" w:fill="FDFEFD"/>
          <w:lang w:val="uk-UA"/>
        </w:rPr>
        <w:t>00-</w:t>
      </w:r>
      <w:r w:rsidR="009169AC">
        <w:rPr>
          <w:rFonts w:ascii="Times New Roman" w:hAnsi="Times New Roman" w:cs="Times New Roman"/>
          <w:b w:val="0"/>
          <w:color w:val="000000"/>
          <w:sz w:val="24"/>
          <w:szCs w:val="24"/>
          <w:shd w:val="clear" w:color="auto" w:fill="FDFEFD"/>
          <w:lang w:val="uk-UA"/>
        </w:rPr>
        <w:t>8</w:t>
      </w:r>
      <w:r w:rsidR="000334E3" w:rsidRPr="007B4592">
        <w:rPr>
          <w:rFonts w:ascii="Times New Roman" w:hAnsi="Times New Roman" w:cs="Times New Roman"/>
          <w:b w:val="0"/>
          <w:color w:val="auto"/>
          <w:sz w:val="24"/>
          <w:szCs w:val="24"/>
          <w:lang w:val="uk-UA"/>
        </w:rPr>
        <w:t xml:space="preserve"> згідно ДК 021:2015  (</w:t>
      </w:r>
      <w:r w:rsidR="009169AC">
        <w:rPr>
          <w:rFonts w:ascii="Times New Roman" w:hAnsi="Times New Roman" w:cs="Times New Roman"/>
          <w:b w:val="0"/>
          <w:color w:val="auto"/>
          <w:sz w:val="24"/>
          <w:szCs w:val="24"/>
          <w:lang w:val="uk-UA"/>
        </w:rPr>
        <w:t>Хімічні реактиви</w:t>
      </w:r>
      <w:r w:rsidR="000334E3" w:rsidRPr="007B4592">
        <w:rPr>
          <w:rFonts w:ascii="Times New Roman" w:hAnsi="Times New Roman" w:cs="Times New Roman"/>
          <w:b w:val="0"/>
          <w:color w:val="auto"/>
          <w:sz w:val="24"/>
          <w:szCs w:val="24"/>
          <w:lang w:val="uk-UA"/>
        </w:rPr>
        <w:t xml:space="preserve">).  </w:t>
      </w:r>
    </w:p>
    <w:p w14:paraId="15411D74" w14:textId="5AAA9A6F" w:rsidR="00216C19" w:rsidRPr="000334E3" w:rsidRDefault="00216C19" w:rsidP="000334E3">
      <w:pPr>
        <w:pStyle w:val="1"/>
        <w:shd w:val="clear" w:color="auto" w:fill="FDFEFD"/>
        <w:spacing w:before="0" w:line="240" w:lineRule="auto"/>
        <w:jc w:val="both"/>
        <w:textAlignment w:val="baseline"/>
        <w:rPr>
          <w:rFonts w:ascii="Times New Roman" w:hAnsi="Times New Roman"/>
          <w:b w:val="0"/>
          <w:color w:val="auto"/>
          <w:sz w:val="24"/>
          <w:szCs w:val="24"/>
          <w:lang w:val="uk-UA"/>
        </w:rPr>
      </w:pPr>
      <w:r w:rsidRPr="000334E3">
        <w:rPr>
          <w:rFonts w:ascii="Times New Roman" w:hAnsi="Times New Roman"/>
          <w:color w:val="auto"/>
          <w:sz w:val="24"/>
          <w:szCs w:val="24"/>
          <w:lang w:val="uk-UA"/>
        </w:rPr>
        <w:t xml:space="preserve">2.2.Опис предмета закупівлі чи його частин, в тому числі їх необхідні </w:t>
      </w:r>
      <w:r w:rsidR="00D8797B">
        <w:rPr>
          <w:rFonts w:ascii="Times New Roman" w:hAnsi="Times New Roman"/>
          <w:color w:val="auto"/>
          <w:sz w:val="24"/>
          <w:szCs w:val="24"/>
          <w:lang w:val="uk-UA"/>
        </w:rPr>
        <w:t>медико-</w:t>
      </w:r>
      <w:r w:rsidRPr="000334E3">
        <w:rPr>
          <w:rFonts w:ascii="Times New Roman" w:hAnsi="Times New Roman"/>
          <w:color w:val="auto"/>
          <w:sz w:val="24"/>
          <w:szCs w:val="24"/>
          <w:lang w:val="uk-UA"/>
        </w:rPr>
        <w:t>технічні та інші параметри (</w:t>
      </w:r>
      <w:r w:rsidR="00D8797B">
        <w:rPr>
          <w:rFonts w:ascii="Times New Roman" w:hAnsi="Times New Roman"/>
          <w:color w:val="auto"/>
          <w:sz w:val="24"/>
          <w:szCs w:val="24"/>
          <w:lang w:val="uk-UA"/>
        </w:rPr>
        <w:t>медико-</w:t>
      </w:r>
      <w:r w:rsidRPr="000334E3">
        <w:rPr>
          <w:rFonts w:ascii="Times New Roman" w:hAnsi="Times New Roman"/>
          <w:color w:val="auto"/>
          <w:sz w:val="24"/>
          <w:szCs w:val="24"/>
          <w:lang w:val="uk-UA"/>
        </w:rPr>
        <w:t>технічні вимоги до товару – Додаток № 1 до оголошення).</w:t>
      </w:r>
    </w:p>
    <w:p w14:paraId="7E139BB1" w14:textId="77777777" w:rsidR="00216C19" w:rsidRPr="00F13C9D" w:rsidRDefault="00216C19" w:rsidP="00FF3BF6">
      <w:pPr>
        <w:shd w:val="clear" w:color="auto" w:fill="FFFFFF"/>
        <w:spacing w:after="0" w:line="240" w:lineRule="auto"/>
        <w:jc w:val="both"/>
        <w:rPr>
          <w:rFonts w:ascii="Times New Roman" w:hAnsi="Times New Roman"/>
          <w:sz w:val="24"/>
          <w:szCs w:val="24"/>
          <w:lang w:val="uk-UA"/>
        </w:rPr>
      </w:pPr>
      <w:r w:rsidRPr="00F13C9D">
        <w:rPr>
          <w:rFonts w:ascii="Times New Roman" w:hAnsi="Times New Roman"/>
          <w:sz w:val="24"/>
          <w:szCs w:val="24"/>
          <w:lang w:val="uk-UA"/>
        </w:rPr>
        <w:t>2.3. Вид предмета закупівлі: закупівля товару.</w:t>
      </w:r>
    </w:p>
    <w:p w14:paraId="5148CA1D"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707E9B44" w14:textId="333DF783" w:rsidR="00216C19" w:rsidRPr="007D0A79" w:rsidRDefault="00216C19" w:rsidP="00FF3BF6">
      <w:pPr>
        <w:shd w:val="clear" w:color="auto" w:fill="FFFFFF"/>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3. Кількість товарів або обсяг виконання робіт чи надання послуг:</w:t>
      </w:r>
      <w:r w:rsidRPr="00107F11">
        <w:rPr>
          <w:rFonts w:ascii="Times New Roman" w:hAnsi="Times New Roman"/>
          <w:sz w:val="24"/>
          <w:szCs w:val="24"/>
          <w:lang w:val="uk-UA"/>
        </w:rPr>
        <w:t xml:space="preserve">  </w:t>
      </w:r>
      <w:r w:rsidR="007D0A79" w:rsidRPr="007D0A79">
        <w:rPr>
          <w:rFonts w:ascii="Times New Roman" w:hAnsi="Times New Roman"/>
          <w:sz w:val="24"/>
          <w:szCs w:val="24"/>
          <w:lang w:val="uk-UA"/>
        </w:rPr>
        <w:t>згідно додатку №1</w:t>
      </w:r>
      <w:r w:rsidRPr="007D0A79">
        <w:rPr>
          <w:rFonts w:ascii="Times New Roman" w:hAnsi="Times New Roman"/>
          <w:sz w:val="24"/>
          <w:szCs w:val="24"/>
          <w:lang w:val="uk-UA"/>
        </w:rPr>
        <w:t>.</w:t>
      </w:r>
    </w:p>
    <w:p w14:paraId="44176CA6"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51AFFA57"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r>
        <w:rPr>
          <w:rFonts w:ascii="Times New Roman" w:hAnsi="Times New Roman"/>
          <w:b/>
          <w:sz w:val="24"/>
          <w:szCs w:val="24"/>
          <w:lang w:val="uk-UA"/>
        </w:rPr>
        <w:t>4. Місце поставки товару</w:t>
      </w:r>
      <w:r w:rsidRPr="00107F11">
        <w:rPr>
          <w:rFonts w:ascii="Times New Roman" w:hAnsi="Times New Roman"/>
          <w:b/>
          <w:sz w:val="24"/>
          <w:szCs w:val="24"/>
          <w:lang w:val="uk-UA"/>
        </w:rPr>
        <w:t>:</w:t>
      </w:r>
      <w:r w:rsidRPr="00107F11">
        <w:rPr>
          <w:rFonts w:ascii="Times New Roman" w:eastAsia="Times New Roman" w:hAnsi="Times New Roman"/>
          <w:color w:val="000000"/>
          <w:sz w:val="24"/>
          <w:szCs w:val="24"/>
          <w:lang w:val="uk-UA" w:eastAsia="ru-RU"/>
        </w:rPr>
        <w:t xml:space="preserve"> 58023, м</w:t>
      </w:r>
      <w:r>
        <w:rPr>
          <w:rFonts w:ascii="Times New Roman" w:eastAsia="Times New Roman" w:hAnsi="Times New Roman"/>
          <w:color w:val="000000"/>
          <w:sz w:val="24"/>
          <w:szCs w:val="24"/>
          <w:lang w:val="uk-UA" w:eastAsia="ru-RU"/>
        </w:rPr>
        <w:t>. Чернівці, вул. Фастівська, 2.</w:t>
      </w:r>
    </w:p>
    <w:p w14:paraId="6723B3DE" w14:textId="77777777" w:rsidR="00216C19" w:rsidRPr="00107F11" w:rsidRDefault="00216C19" w:rsidP="00FF3BF6">
      <w:pPr>
        <w:shd w:val="clear" w:color="auto" w:fill="FFFFFF"/>
        <w:tabs>
          <w:tab w:val="left" w:pos="7636"/>
        </w:tabs>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ab/>
      </w:r>
    </w:p>
    <w:p w14:paraId="5FB84ACD" w14:textId="1E34D791" w:rsidR="00216C19" w:rsidRPr="00F13C9D" w:rsidRDefault="00216C19" w:rsidP="00FF3BF6">
      <w:pPr>
        <w:spacing w:after="0" w:line="240" w:lineRule="auto"/>
        <w:jc w:val="both"/>
        <w:rPr>
          <w:rFonts w:ascii="Times New Roman" w:hAnsi="Times New Roman"/>
          <w:sz w:val="24"/>
          <w:szCs w:val="24"/>
          <w:lang w:val="uk-UA"/>
        </w:rPr>
      </w:pPr>
      <w:r w:rsidRPr="00107F11">
        <w:rPr>
          <w:rFonts w:ascii="Times New Roman" w:eastAsia="Times New Roman" w:hAnsi="Times New Roman"/>
          <w:b/>
          <w:sz w:val="24"/>
          <w:szCs w:val="24"/>
          <w:lang w:val="uk-UA" w:eastAsia="ru-RU"/>
        </w:rPr>
        <w:t xml:space="preserve">5. </w:t>
      </w:r>
      <w:r w:rsidRPr="00F13C9D">
        <w:rPr>
          <w:rFonts w:ascii="Times New Roman" w:eastAsia="Times New Roman" w:hAnsi="Times New Roman"/>
          <w:b/>
          <w:sz w:val="24"/>
          <w:szCs w:val="24"/>
          <w:lang w:val="uk-UA" w:eastAsia="ru-RU"/>
        </w:rPr>
        <w:t>Строк поставки товарів, виконання робіт, надання послуг:</w:t>
      </w:r>
      <w:r w:rsidRPr="00F13C9D">
        <w:rPr>
          <w:rFonts w:ascii="Times New Roman" w:eastAsia="Times New Roman" w:hAnsi="Times New Roman"/>
          <w:sz w:val="24"/>
          <w:szCs w:val="24"/>
          <w:lang w:val="uk-UA" w:eastAsia="ru-RU"/>
        </w:rPr>
        <w:t xml:space="preserve"> </w:t>
      </w:r>
      <w:r w:rsidRPr="00F13C9D">
        <w:rPr>
          <w:rFonts w:ascii="Times New Roman" w:hAnsi="Times New Roman"/>
          <w:sz w:val="24"/>
          <w:szCs w:val="24"/>
          <w:lang w:val="uk-UA"/>
        </w:rPr>
        <w:t xml:space="preserve">поставка узгодженими партіями з моменту направлення заявки </w:t>
      </w:r>
      <w:r w:rsidR="000334E3">
        <w:rPr>
          <w:rFonts w:ascii="Times New Roman" w:hAnsi="Times New Roman"/>
          <w:sz w:val="24"/>
          <w:szCs w:val="24"/>
          <w:lang w:val="uk-UA"/>
        </w:rPr>
        <w:t>протягом трьох</w:t>
      </w:r>
      <w:r w:rsidR="00FF2ED0">
        <w:rPr>
          <w:rFonts w:ascii="Times New Roman" w:hAnsi="Times New Roman"/>
          <w:sz w:val="24"/>
          <w:szCs w:val="24"/>
          <w:lang w:val="uk-UA"/>
        </w:rPr>
        <w:t xml:space="preserve"> днів</w:t>
      </w:r>
      <w:r w:rsidRPr="00F13C9D">
        <w:rPr>
          <w:rFonts w:ascii="Times New Roman" w:hAnsi="Times New Roman"/>
          <w:sz w:val="24"/>
          <w:szCs w:val="24"/>
          <w:lang w:val="uk-UA"/>
        </w:rPr>
        <w:t xml:space="preserve">, </w:t>
      </w:r>
      <w:r w:rsidR="009169AC">
        <w:rPr>
          <w:rFonts w:ascii="Times New Roman" w:hAnsi="Times New Roman"/>
          <w:sz w:val="24"/>
          <w:szCs w:val="24"/>
          <w:lang w:val="uk-UA"/>
        </w:rPr>
        <w:t>до кінця</w:t>
      </w:r>
      <w:r w:rsidRPr="00F13C9D">
        <w:rPr>
          <w:rFonts w:ascii="Times New Roman" w:hAnsi="Times New Roman"/>
          <w:sz w:val="24"/>
          <w:szCs w:val="24"/>
          <w:lang w:val="uk-UA"/>
        </w:rPr>
        <w:t xml:space="preserve"> 202</w:t>
      </w:r>
      <w:r w:rsidR="00FF5990">
        <w:rPr>
          <w:rFonts w:ascii="Times New Roman" w:hAnsi="Times New Roman"/>
          <w:sz w:val="24"/>
          <w:szCs w:val="24"/>
          <w:lang w:val="uk-UA"/>
        </w:rPr>
        <w:t>2</w:t>
      </w:r>
      <w:r w:rsidRPr="00F13C9D">
        <w:rPr>
          <w:rFonts w:ascii="Times New Roman" w:hAnsi="Times New Roman"/>
          <w:sz w:val="24"/>
          <w:szCs w:val="24"/>
          <w:lang w:val="uk-UA"/>
        </w:rPr>
        <w:t xml:space="preserve"> року</w:t>
      </w:r>
    </w:p>
    <w:p w14:paraId="3C1A7DAE"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p>
    <w:p w14:paraId="5F544291"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r w:rsidRPr="00107F11">
        <w:rPr>
          <w:rFonts w:ascii="Times New Roman" w:eastAsia="Times New Roman" w:hAnsi="Times New Roman"/>
          <w:b/>
          <w:color w:val="000000"/>
          <w:sz w:val="24"/>
          <w:szCs w:val="24"/>
          <w:lang w:val="uk-UA" w:eastAsia="zh-CN"/>
        </w:rPr>
        <w:t>6. Основні умови договору:</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sz w:val="24"/>
          <w:szCs w:val="24"/>
          <w:lang w:val="uk-UA" w:eastAsia="zh-CN"/>
        </w:rPr>
        <w:t>в проекті Договору (</w:t>
      </w:r>
      <w:r w:rsidRPr="00107F11">
        <w:rPr>
          <w:rFonts w:ascii="Times New Roman" w:eastAsia="Times New Roman" w:hAnsi="Times New Roman"/>
          <w:b/>
          <w:sz w:val="24"/>
          <w:szCs w:val="24"/>
          <w:lang w:val="uk-UA" w:eastAsia="zh-CN"/>
        </w:rPr>
        <w:t>Додаток №5</w:t>
      </w:r>
      <w:r w:rsidRPr="00107F11">
        <w:rPr>
          <w:rFonts w:ascii="Times New Roman" w:eastAsia="Times New Roman" w:hAnsi="Times New Roman"/>
          <w:sz w:val="24"/>
          <w:szCs w:val="24"/>
          <w:lang w:val="uk-UA" w:eastAsia="zh-CN"/>
        </w:rPr>
        <w:t>).</w:t>
      </w:r>
    </w:p>
    <w:p w14:paraId="3E8AA405"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p>
    <w:p w14:paraId="67C32A82" w14:textId="2C606186" w:rsidR="00216C19" w:rsidRPr="00046B93" w:rsidRDefault="00216C19" w:rsidP="00FF3BF6">
      <w:pPr>
        <w:shd w:val="clear" w:color="auto" w:fill="FFFFFF"/>
        <w:jc w:val="both"/>
        <w:rPr>
          <w:rFonts w:ascii="Times New Roman" w:hAnsi="Times New Roman"/>
          <w:sz w:val="24"/>
          <w:szCs w:val="24"/>
          <w:lang w:val="uk-UA"/>
        </w:rPr>
      </w:pPr>
      <w:r w:rsidRPr="00107F11">
        <w:rPr>
          <w:rFonts w:ascii="Times New Roman" w:hAnsi="Times New Roman"/>
          <w:b/>
          <w:sz w:val="24"/>
          <w:szCs w:val="24"/>
          <w:lang w:val="uk-UA"/>
        </w:rPr>
        <w:t>7. Очікувана вартість предмета закупівлі:</w:t>
      </w:r>
      <w:r w:rsidR="00046B93">
        <w:rPr>
          <w:rFonts w:ascii="Times New Roman" w:hAnsi="Times New Roman"/>
          <w:b/>
          <w:sz w:val="24"/>
          <w:szCs w:val="24"/>
          <w:lang w:val="uk-UA"/>
        </w:rPr>
        <w:t xml:space="preserve"> </w:t>
      </w:r>
      <w:r w:rsidR="009169AC">
        <w:rPr>
          <w:rFonts w:ascii="Times New Roman" w:hAnsi="Times New Roman"/>
          <w:b/>
          <w:sz w:val="24"/>
          <w:szCs w:val="24"/>
          <w:lang w:val="uk-UA"/>
        </w:rPr>
        <w:t>3</w:t>
      </w:r>
      <w:r w:rsidR="00046B93" w:rsidRPr="00046B93">
        <w:rPr>
          <w:rFonts w:ascii="Times New Roman" w:hAnsi="Times New Roman"/>
          <w:b/>
          <w:sz w:val="24"/>
          <w:szCs w:val="24"/>
          <w:lang w:val="uk-UA"/>
        </w:rPr>
        <w:t>5 000,00</w:t>
      </w:r>
      <w:r w:rsidRPr="00046B93">
        <w:rPr>
          <w:rFonts w:ascii="Times New Roman" w:hAnsi="Times New Roman"/>
          <w:bCs/>
          <w:sz w:val="24"/>
          <w:szCs w:val="24"/>
          <w:lang w:val="uk-UA"/>
        </w:rPr>
        <w:t xml:space="preserve"> грн. </w:t>
      </w:r>
      <w:r w:rsidR="00FF3BF6" w:rsidRPr="00046B93">
        <w:rPr>
          <w:rFonts w:ascii="Times New Roman" w:hAnsi="Times New Roman"/>
          <w:sz w:val="24"/>
          <w:szCs w:val="24"/>
          <w:lang w:val="uk-UA"/>
        </w:rPr>
        <w:t>(</w:t>
      </w:r>
      <w:r w:rsidR="009169AC">
        <w:rPr>
          <w:rFonts w:ascii="Times New Roman" w:hAnsi="Times New Roman"/>
          <w:sz w:val="24"/>
          <w:szCs w:val="24"/>
          <w:lang w:val="uk-UA"/>
        </w:rPr>
        <w:t xml:space="preserve">тридцять </w:t>
      </w:r>
      <w:r w:rsidR="00046B93" w:rsidRPr="00046B93">
        <w:rPr>
          <w:rFonts w:ascii="Times New Roman" w:hAnsi="Times New Roman"/>
          <w:sz w:val="24"/>
          <w:szCs w:val="24"/>
          <w:lang w:val="uk-UA"/>
        </w:rPr>
        <w:t>п</w:t>
      </w:r>
      <w:r w:rsidR="00046B93" w:rsidRPr="009169AC">
        <w:rPr>
          <w:rFonts w:ascii="Times New Roman" w:hAnsi="Times New Roman"/>
          <w:sz w:val="24"/>
          <w:szCs w:val="24"/>
        </w:rPr>
        <w:t>’</w:t>
      </w:r>
      <w:r w:rsidR="00046B93" w:rsidRPr="00046B93">
        <w:rPr>
          <w:rFonts w:ascii="Times New Roman" w:hAnsi="Times New Roman"/>
          <w:sz w:val="24"/>
          <w:szCs w:val="24"/>
          <w:lang w:val="uk-UA"/>
        </w:rPr>
        <w:t xml:space="preserve">ят </w:t>
      </w:r>
      <w:r w:rsidRPr="00046B93">
        <w:rPr>
          <w:rFonts w:ascii="Times New Roman" w:hAnsi="Times New Roman"/>
          <w:sz w:val="24"/>
          <w:szCs w:val="24"/>
          <w:lang w:val="uk-UA"/>
        </w:rPr>
        <w:t>тисяч</w:t>
      </w:r>
      <w:r w:rsidR="00FF3BF6" w:rsidRPr="00046B93">
        <w:rPr>
          <w:rFonts w:ascii="Times New Roman" w:hAnsi="Times New Roman"/>
          <w:sz w:val="24"/>
          <w:szCs w:val="24"/>
          <w:lang w:val="uk-UA"/>
        </w:rPr>
        <w:t xml:space="preserve"> </w:t>
      </w:r>
      <w:r w:rsidRPr="00046B93">
        <w:rPr>
          <w:rFonts w:ascii="Times New Roman" w:hAnsi="Times New Roman"/>
          <w:sz w:val="24"/>
          <w:szCs w:val="24"/>
          <w:lang w:val="uk-UA"/>
        </w:rPr>
        <w:t>гривень 00 коп.)</w:t>
      </w:r>
    </w:p>
    <w:p w14:paraId="45429D23"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sidRPr="00107F11">
        <w:rPr>
          <w:rFonts w:ascii="Times New Roman" w:hAnsi="Times New Roman"/>
          <w:b/>
          <w:sz w:val="24"/>
          <w:szCs w:val="24"/>
          <w:lang w:val="uk-UA"/>
        </w:rPr>
        <w:t>8.</w:t>
      </w:r>
      <w:r w:rsidRPr="00107F11">
        <w:rPr>
          <w:rFonts w:ascii="Times New Roman" w:eastAsia="Times New Roman" w:hAnsi="Times New Roman"/>
          <w:b/>
          <w:sz w:val="24"/>
          <w:szCs w:val="24"/>
          <w:lang w:val="uk-UA" w:eastAsia="ru-RU"/>
        </w:rPr>
        <w:t xml:space="preserve"> Умови оплати згідно з договором про закупівлю: </w:t>
      </w:r>
    </w:p>
    <w:p w14:paraId="27930E60"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Подія: поставка товару</w:t>
      </w:r>
    </w:p>
    <w:p w14:paraId="4F9B375D"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Тип оплати: післяоплата</w:t>
      </w:r>
    </w:p>
    <w:p w14:paraId="10A7D75C"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Розмір оплати: 100%</w:t>
      </w:r>
    </w:p>
    <w:p w14:paraId="11FD9F78"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Період: 30 банківських днів</w:t>
      </w:r>
    </w:p>
    <w:p w14:paraId="49DB772A" w14:textId="77777777" w:rsidR="00216C19" w:rsidRPr="00107F11" w:rsidRDefault="00216C19" w:rsidP="00FF3BF6">
      <w:pPr>
        <w:tabs>
          <w:tab w:val="num" w:pos="0"/>
          <w:tab w:val="left" w:pos="1260"/>
        </w:tabs>
        <w:autoSpaceDE w:val="0"/>
        <w:autoSpaceDN w:val="0"/>
        <w:spacing w:after="0" w:line="240" w:lineRule="auto"/>
        <w:ind w:left="720" w:hanging="720"/>
        <w:jc w:val="both"/>
        <w:rPr>
          <w:rFonts w:ascii="Times New Roman" w:hAnsi="Times New Roman"/>
          <w:b/>
          <w:bCs/>
          <w:sz w:val="24"/>
          <w:szCs w:val="24"/>
          <w:lang w:val="uk-UA"/>
        </w:rPr>
      </w:pPr>
      <w:r w:rsidRPr="00107F11">
        <w:rPr>
          <w:rFonts w:ascii="Times New Roman" w:hAnsi="Times New Roman"/>
          <w:sz w:val="24"/>
          <w:szCs w:val="24"/>
          <w:lang w:val="uk-UA"/>
        </w:rPr>
        <w:t>Оплата проводиться на підставі виписаної видаткової накладної, протягом 30 банківських днів після отримання товару Покупцем.</w:t>
      </w:r>
    </w:p>
    <w:p w14:paraId="0377656C"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b/>
          <w:color w:val="000000"/>
          <w:sz w:val="24"/>
          <w:szCs w:val="24"/>
          <w:lang w:val="uk-UA" w:eastAsia="zh-CN"/>
        </w:rPr>
      </w:pPr>
    </w:p>
    <w:p w14:paraId="167A8793"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9.</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Вимоги до кваліфікації Учасника:</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Додаток № 3 до оголошення</w:t>
      </w:r>
    </w:p>
    <w:p w14:paraId="75AFD3BD"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b/>
          <w:color w:val="000000"/>
          <w:sz w:val="24"/>
          <w:szCs w:val="24"/>
          <w:lang w:val="uk-UA" w:eastAsia="zh-CN"/>
        </w:rPr>
      </w:pPr>
    </w:p>
    <w:p w14:paraId="755AE27B"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 xml:space="preserve">10. Цінова пропозиція </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Додатку №4</w:t>
      </w:r>
    </w:p>
    <w:p w14:paraId="3AAF8D62" w14:textId="77777777" w:rsidR="00216C19" w:rsidRPr="00107F11" w:rsidRDefault="00216C19" w:rsidP="00216C19">
      <w:pPr>
        <w:widowControl w:val="0"/>
        <w:shd w:val="clear" w:color="auto" w:fill="FFFFFF"/>
        <w:tabs>
          <w:tab w:val="left" w:pos="0"/>
          <w:tab w:val="left" w:pos="284"/>
          <w:tab w:val="left" w:pos="851"/>
        </w:tabs>
        <w:suppressAutoHyphens/>
        <w:spacing w:after="0" w:line="240" w:lineRule="auto"/>
        <w:ind w:left="-11"/>
        <w:jc w:val="both"/>
        <w:rPr>
          <w:rFonts w:ascii="Times New Roman" w:eastAsia="Times New Roman" w:hAnsi="Times New Roman"/>
          <w:color w:val="000000"/>
          <w:sz w:val="24"/>
          <w:szCs w:val="24"/>
          <w:lang w:val="uk-UA" w:eastAsia="zh-CN"/>
        </w:rPr>
      </w:pPr>
    </w:p>
    <w:p w14:paraId="75876FFD"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lastRenderedPageBreak/>
        <w:t xml:space="preserve">11. Перелік критеріїв та методика оцінки пропозицій із зазначенням питомої ваги </w:t>
      </w:r>
    </w:p>
    <w:p w14:paraId="1F2563D7"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681F58E" w14:textId="67E03385"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критеріїв:</w:t>
      </w:r>
      <w:r w:rsidRPr="00107F11">
        <w:rPr>
          <w:rFonts w:ascii="Times New Roman" w:hAnsi="Times New Roman"/>
          <w:sz w:val="24"/>
          <w:szCs w:val="24"/>
          <w:lang w:val="uk-UA"/>
        </w:rPr>
        <w:t xml:space="preserve"> 100% ціна</w:t>
      </w:r>
    </w:p>
    <w:p w14:paraId="22B63D7A"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44613295"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12. Розмір та умови надання забезпечення пропозицій учасників:</w:t>
      </w:r>
      <w:r w:rsidRPr="00107F11">
        <w:rPr>
          <w:rFonts w:ascii="Times New Roman" w:hAnsi="Times New Roman"/>
          <w:sz w:val="24"/>
          <w:szCs w:val="24"/>
          <w:lang w:val="uk-UA"/>
        </w:rPr>
        <w:t xml:space="preserve"> не вимагається</w:t>
      </w:r>
    </w:p>
    <w:p w14:paraId="5FDE5FFC"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711528ED"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bookmarkStart w:id="0" w:name="n1153"/>
      <w:bookmarkEnd w:id="0"/>
      <w:r w:rsidRPr="00107F11">
        <w:rPr>
          <w:rFonts w:ascii="Times New Roman" w:hAnsi="Times New Roman"/>
          <w:b/>
          <w:sz w:val="24"/>
          <w:szCs w:val="24"/>
          <w:lang w:val="uk-UA"/>
        </w:rPr>
        <w:t>13</w:t>
      </w:r>
      <w:r w:rsidRPr="00107F11">
        <w:rPr>
          <w:rFonts w:ascii="Times New Roman" w:hAnsi="Times New Roman"/>
          <w:sz w:val="24"/>
          <w:szCs w:val="24"/>
          <w:lang w:val="uk-UA"/>
        </w:rPr>
        <w:t xml:space="preserve">. </w:t>
      </w:r>
      <w:r w:rsidRPr="00107F11">
        <w:rPr>
          <w:rFonts w:ascii="Times New Roman" w:hAnsi="Times New Roman"/>
          <w:b/>
          <w:sz w:val="24"/>
          <w:szCs w:val="24"/>
          <w:lang w:val="uk-UA"/>
        </w:rPr>
        <w:t>Розмір мінімального кроку пониження ціни під час електронного аукціону:</w:t>
      </w:r>
      <w:r w:rsidRPr="00107F11">
        <w:rPr>
          <w:rFonts w:ascii="Times New Roman" w:hAnsi="Times New Roman"/>
          <w:sz w:val="24"/>
          <w:szCs w:val="24"/>
          <w:lang w:val="uk-UA"/>
        </w:rPr>
        <w:t xml:space="preserve"> 0.5%</w:t>
      </w:r>
    </w:p>
    <w:p w14:paraId="53CFF8E5" w14:textId="77777777" w:rsidR="00D8797B" w:rsidRPr="00107F11" w:rsidRDefault="00D8797B" w:rsidP="00D8797B">
      <w:pPr>
        <w:widowControl w:val="0"/>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hAnsi="Times New Roman"/>
          <w:sz w:val="24"/>
          <w:szCs w:val="24"/>
          <w:lang w:val="uk-UA"/>
        </w:rPr>
        <w:tab/>
      </w:r>
      <w:r w:rsidRPr="00107F11">
        <w:rPr>
          <w:rFonts w:ascii="Times New Roman" w:hAnsi="Times New Roman"/>
          <w:sz w:val="24"/>
          <w:szCs w:val="24"/>
          <w:lang w:val="uk-UA"/>
        </w:rPr>
        <w:tab/>
      </w:r>
    </w:p>
    <w:p w14:paraId="6C8C3923" w14:textId="47D2A4AC" w:rsidR="00D8797B" w:rsidRPr="00707148" w:rsidRDefault="00D8797B" w:rsidP="00D8797B">
      <w:pPr>
        <w:spacing w:after="0" w:line="240" w:lineRule="auto"/>
        <w:jc w:val="both"/>
        <w:rPr>
          <w:rFonts w:ascii="Times New Roman" w:hAnsi="Times New Roman"/>
          <w:b/>
          <w:color w:val="FF0000"/>
          <w:sz w:val="24"/>
          <w:szCs w:val="24"/>
          <w:lang w:val="uk-UA"/>
        </w:rPr>
      </w:pPr>
      <w:r w:rsidRPr="00107F11">
        <w:rPr>
          <w:rFonts w:ascii="Times New Roman" w:hAnsi="Times New Roman"/>
          <w:b/>
          <w:sz w:val="24"/>
          <w:szCs w:val="24"/>
          <w:lang w:val="uk-UA"/>
        </w:rPr>
        <w:t>14. Строк закінчення подання пропозицій:</w:t>
      </w:r>
      <w:r w:rsidRPr="00107F11">
        <w:rPr>
          <w:rFonts w:ascii="Times New Roman" w:hAnsi="Times New Roman"/>
          <w:sz w:val="24"/>
          <w:szCs w:val="24"/>
          <w:lang w:val="uk-UA"/>
        </w:rPr>
        <w:t xml:space="preserve"> </w:t>
      </w:r>
      <w:r w:rsidR="003933C9" w:rsidRPr="003933C9">
        <w:rPr>
          <w:rFonts w:ascii="Times New Roman" w:hAnsi="Times New Roman"/>
          <w:b/>
          <w:bCs/>
          <w:color w:val="FF0000"/>
          <w:sz w:val="24"/>
          <w:szCs w:val="24"/>
          <w:lang w:val="uk-UA"/>
        </w:rPr>
        <w:t>1</w:t>
      </w:r>
      <w:r w:rsidR="0009384E">
        <w:rPr>
          <w:rFonts w:ascii="Times New Roman" w:hAnsi="Times New Roman"/>
          <w:b/>
          <w:bCs/>
          <w:color w:val="FF0000"/>
          <w:sz w:val="24"/>
          <w:szCs w:val="24"/>
          <w:lang w:val="en-US"/>
        </w:rPr>
        <w:t>6</w:t>
      </w:r>
      <w:r w:rsidRPr="003933C9">
        <w:rPr>
          <w:rFonts w:ascii="Times New Roman" w:hAnsi="Times New Roman"/>
          <w:b/>
          <w:bCs/>
          <w:color w:val="FF0000"/>
          <w:sz w:val="24"/>
          <w:szCs w:val="24"/>
          <w:lang w:val="uk-UA"/>
        </w:rPr>
        <w:t>.0</w:t>
      </w:r>
      <w:r w:rsidR="00C662F8" w:rsidRPr="003933C9">
        <w:rPr>
          <w:rFonts w:ascii="Times New Roman" w:hAnsi="Times New Roman"/>
          <w:b/>
          <w:bCs/>
          <w:color w:val="FF0000"/>
          <w:sz w:val="24"/>
          <w:szCs w:val="24"/>
          <w:lang w:val="uk-UA"/>
        </w:rPr>
        <w:t>7</w:t>
      </w:r>
      <w:r w:rsidRPr="003933C9">
        <w:rPr>
          <w:rFonts w:ascii="Times New Roman" w:hAnsi="Times New Roman"/>
          <w:b/>
          <w:bCs/>
          <w:color w:val="FF0000"/>
          <w:sz w:val="24"/>
          <w:szCs w:val="24"/>
          <w:lang w:val="uk-UA"/>
        </w:rPr>
        <w:t>.2022р</w:t>
      </w:r>
      <w:r w:rsidRPr="00707148">
        <w:rPr>
          <w:rFonts w:ascii="Times New Roman" w:hAnsi="Times New Roman"/>
          <w:b/>
          <w:color w:val="FF0000"/>
          <w:sz w:val="24"/>
          <w:szCs w:val="24"/>
          <w:lang w:val="uk-UA"/>
        </w:rPr>
        <w:t xml:space="preserve">. </w:t>
      </w:r>
    </w:p>
    <w:p w14:paraId="5A78ECA6" w14:textId="77777777" w:rsidR="00D8797B" w:rsidRPr="00107F11" w:rsidRDefault="00D8797B" w:rsidP="00D8797B">
      <w:pPr>
        <w:pStyle w:val="11"/>
        <w:shd w:val="clear" w:color="auto" w:fill="FFFFFF"/>
        <w:spacing w:after="0"/>
        <w:ind w:left="0"/>
        <w:jc w:val="both"/>
        <w:rPr>
          <w:b/>
          <w:color w:val="FF0000"/>
          <w:lang w:val="uk-UA"/>
        </w:rPr>
      </w:pPr>
    </w:p>
    <w:p w14:paraId="499806DF"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Додатки до оголошення:</w:t>
      </w:r>
    </w:p>
    <w:p w14:paraId="684C6DE7"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7212F67" w14:textId="47067DDC"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№1</w:t>
      </w:r>
      <w:r w:rsidRPr="00107F11">
        <w:rPr>
          <w:rFonts w:ascii="Times New Roman" w:hAnsi="Times New Roman"/>
          <w:b/>
          <w:sz w:val="24"/>
          <w:szCs w:val="24"/>
          <w:lang w:val="uk-UA"/>
        </w:rPr>
        <w:tab/>
      </w:r>
      <w:r w:rsidR="00910C7A">
        <w:rPr>
          <w:rFonts w:ascii="Times New Roman" w:hAnsi="Times New Roman"/>
          <w:b/>
          <w:sz w:val="24"/>
          <w:szCs w:val="24"/>
          <w:lang w:val="uk-UA"/>
        </w:rPr>
        <w:t>Медико-</w:t>
      </w:r>
      <w:r w:rsidR="00435DBD">
        <w:rPr>
          <w:rFonts w:ascii="Times New Roman" w:hAnsi="Times New Roman"/>
          <w:b/>
          <w:sz w:val="24"/>
          <w:szCs w:val="24"/>
          <w:lang w:val="uk-UA"/>
        </w:rPr>
        <w:t>т</w:t>
      </w:r>
      <w:r w:rsidRPr="00107F11">
        <w:rPr>
          <w:rFonts w:ascii="Times New Roman" w:hAnsi="Times New Roman"/>
          <w:b/>
          <w:sz w:val="24"/>
          <w:szCs w:val="24"/>
          <w:lang w:val="uk-UA"/>
        </w:rPr>
        <w:t xml:space="preserve">ехнічні вимоги </w:t>
      </w:r>
    </w:p>
    <w:p w14:paraId="2F245F41"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№2</w:t>
      </w:r>
      <w:r w:rsidRPr="00107F11">
        <w:rPr>
          <w:rFonts w:ascii="Times New Roman" w:hAnsi="Times New Roman"/>
          <w:b/>
          <w:sz w:val="24"/>
          <w:szCs w:val="24"/>
          <w:lang w:val="uk-UA"/>
        </w:rPr>
        <w:tab/>
        <w:t>Вимоги до кваліфікації учасників та спосіб їх підтвердження</w:t>
      </w:r>
    </w:p>
    <w:p w14:paraId="21671C7A"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№3</w:t>
      </w:r>
      <w:r w:rsidRPr="00107F11">
        <w:rPr>
          <w:rFonts w:ascii="Times New Roman" w:hAnsi="Times New Roman"/>
          <w:b/>
          <w:sz w:val="24"/>
          <w:szCs w:val="24"/>
          <w:lang w:val="uk-UA"/>
        </w:rPr>
        <w:tab/>
        <w:t>Форма «Цінова пропозиція»</w:t>
      </w:r>
    </w:p>
    <w:p w14:paraId="0BBC4253"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№4</w:t>
      </w:r>
      <w:r w:rsidRPr="00107F11">
        <w:rPr>
          <w:rFonts w:ascii="Times New Roman" w:hAnsi="Times New Roman"/>
          <w:b/>
          <w:sz w:val="24"/>
          <w:szCs w:val="24"/>
          <w:lang w:val="uk-UA"/>
        </w:rPr>
        <w:tab/>
        <w:t>Зразок Листа-згоди на обробку персональних даних</w:t>
      </w:r>
    </w:p>
    <w:p w14:paraId="50492100"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№5</w:t>
      </w:r>
      <w:r w:rsidRPr="00107F11">
        <w:rPr>
          <w:rFonts w:ascii="Times New Roman" w:hAnsi="Times New Roman"/>
          <w:b/>
          <w:sz w:val="24"/>
          <w:szCs w:val="24"/>
          <w:lang w:val="uk-UA"/>
        </w:rPr>
        <w:tab/>
        <w:t>Проект договору про закупівлю</w:t>
      </w:r>
    </w:p>
    <w:p w14:paraId="2083D558" w14:textId="77777777" w:rsidR="00216C19" w:rsidRPr="00107F11" w:rsidRDefault="00216C19" w:rsidP="00216C19">
      <w:pPr>
        <w:tabs>
          <w:tab w:val="left" w:pos="-180"/>
        </w:tabs>
        <w:spacing w:after="0" w:line="240" w:lineRule="auto"/>
        <w:jc w:val="both"/>
        <w:rPr>
          <w:rFonts w:ascii="Times New Roman" w:hAnsi="Times New Roman"/>
          <w:b/>
          <w:sz w:val="24"/>
          <w:szCs w:val="24"/>
          <w:lang w:val="uk-UA" w:eastAsia="uk-UA"/>
        </w:rPr>
      </w:pPr>
    </w:p>
    <w:p w14:paraId="17BDAF2D" w14:textId="40C8118B" w:rsidR="00216C19" w:rsidRDefault="0069343B" w:rsidP="00216C19">
      <w:pPr>
        <w:widowControl w:val="0"/>
        <w:tabs>
          <w:tab w:val="left" w:pos="284"/>
          <w:tab w:val="left" w:pos="851"/>
        </w:tabs>
        <w:suppressAutoHyphens/>
        <w:jc w:val="both"/>
        <w:rPr>
          <w:rFonts w:ascii="Times New Roman" w:hAnsi="Times New Roman"/>
          <w:b/>
          <w:sz w:val="24"/>
          <w:szCs w:val="24"/>
          <w:lang w:val="uk-UA"/>
        </w:rPr>
      </w:pPr>
      <w:r>
        <w:rPr>
          <w:rFonts w:ascii="Times New Roman" w:hAnsi="Times New Roman"/>
          <w:b/>
          <w:sz w:val="24"/>
          <w:szCs w:val="24"/>
          <w:lang w:val="uk-UA"/>
        </w:rPr>
        <w:t>Д</w:t>
      </w:r>
      <w:r w:rsidR="00216C19">
        <w:rPr>
          <w:rFonts w:ascii="Times New Roman" w:hAnsi="Times New Roman"/>
          <w:b/>
          <w:sz w:val="24"/>
          <w:szCs w:val="24"/>
          <w:lang w:val="uk-UA"/>
        </w:rPr>
        <w:t>одаток №1</w:t>
      </w:r>
    </w:p>
    <w:p w14:paraId="1B6E0F56" w14:textId="134A105F" w:rsidR="00910C7A" w:rsidRDefault="00435DBD" w:rsidP="00910C7A">
      <w:pPr>
        <w:jc w:val="both"/>
        <w:rPr>
          <w:rFonts w:ascii="Times New Roman" w:hAnsi="Times New Roman"/>
          <w:lang w:val="uk-UA"/>
        </w:rPr>
      </w:pPr>
      <w:r>
        <w:rPr>
          <w:rFonts w:ascii="Times New Roman" w:hAnsi="Times New Roman"/>
          <w:b/>
          <w:sz w:val="24"/>
          <w:szCs w:val="24"/>
          <w:lang w:val="uk-UA"/>
        </w:rPr>
        <w:t>Медико-т</w:t>
      </w:r>
      <w:r w:rsidR="00216C19">
        <w:rPr>
          <w:rFonts w:ascii="Times New Roman" w:hAnsi="Times New Roman"/>
          <w:b/>
          <w:sz w:val="24"/>
          <w:szCs w:val="24"/>
          <w:lang w:val="uk-UA"/>
        </w:rPr>
        <w:t>ехнічні вимоги</w:t>
      </w:r>
      <w:r w:rsidR="00216C19">
        <w:rPr>
          <w:rFonts w:ascii="Times New Roman" w:hAnsi="Times New Roman"/>
          <w:sz w:val="24"/>
          <w:szCs w:val="24"/>
          <w:lang w:val="uk-UA"/>
        </w:rPr>
        <w:t>:</w:t>
      </w:r>
    </w:p>
    <w:p w14:paraId="7F8ADCA1" w14:textId="50334AFC" w:rsidR="00D8797B" w:rsidRPr="00D40BD9" w:rsidRDefault="00D8797B" w:rsidP="00D40BD9">
      <w:pPr>
        <w:spacing w:after="0" w:line="240" w:lineRule="auto"/>
        <w:jc w:val="center"/>
        <w:textAlignment w:val="top"/>
        <w:rPr>
          <w:rFonts w:ascii="Times New Roman" w:hAnsi="Times New Roman"/>
          <w:color w:val="000000"/>
          <w:sz w:val="20"/>
          <w:szCs w:val="20"/>
          <w:lang w:val="uk-UA" w:eastAsia="ru-RU"/>
        </w:rPr>
      </w:pPr>
      <w:r w:rsidRPr="00D40BD9">
        <w:rPr>
          <w:rFonts w:ascii="Times New Roman" w:hAnsi="Times New Roman"/>
          <w:b/>
          <w:iCs/>
          <w:color w:val="000000"/>
          <w:sz w:val="20"/>
          <w:szCs w:val="20"/>
          <w:lang w:val="uk-UA" w:eastAsia="ru-RU"/>
        </w:rPr>
        <w:t xml:space="preserve"> «Хімічні реактиви» </w:t>
      </w:r>
      <w:r w:rsidRPr="00D40BD9">
        <w:rPr>
          <w:rFonts w:ascii="Times New Roman" w:hAnsi="Times New Roman"/>
          <w:iCs/>
          <w:color w:val="000000"/>
          <w:sz w:val="20"/>
          <w:szCs w:val="20"/>
          <w:lang w:val="uk-UA" w:eastAsia="ru-RU"/>
        </w:rPr>
        <w:t xml:space="preserve">код 33696300-8 згідно ЄЗС </w:t>
      </w:r>
      <w:r w:rsidRPr="00D40BD9">
        <w:rPr>
          <w:rFonts w:ascii="Times New Roman" w:hAnsi="Times New Roman"/>
          <w:color w:val="000000"/>
          <w:sz w:val="20"/>
          <w:szCs w:val="20"/>
          <w:lang w:val="uk-UA" w:eastAsia="ru-RU"/>
        </w:rPr>
        <w:t xml:space="preserve">ДК 021: 2015 </w:t>
      </w:r>
    </w:p>
    <w:p w14:paraId="0D3EFB29" w14:textId="77777777" w:rsidR="00D8797B" w:rsidRPr="00D40BD9" w:rsidRDefault="00D8797B" w:rsidP="00D40BD9">
      <w:pPr>
        <w:spacing w:after="0" w:line="240" w:lineRule="auto"/>
        <w:jc w:val="center"/>
        <w:textAlignment w:val="top"/>
        <w:rPr>
          <w:rFonts w:ascii="Times New Roman" w:hAnsi="Times New Roman"/>
          <w:b/>
          <w:iCs/>
          <w:color w:val="000000"/>
          <w:sz w:val="20"/>
          <w:szCs w:val="20"/>
          <w:lang w:val="uk-UA" w:eastAsia="ru-RU"/>
        </w:rPr>
      </w:pPr>
      <w:r w:rsidRPr="00D40BD9">
        <w:rPr>
          <w:rFonts w:ascii="Times New Roman" w:hAnsi="Times New Roman"/>
          <w:color w:val="000000"/>
          <w:sz w:val="20"/>
          <w:szCs w:val="20"/>
          <w:lang w:val="uk-UA" w:eastAsia="ru-RU"/>
        </w:rPr>
        <w:t>(</w:t>
      </w:r>
      <w:r w:rsidRPr="00D40BD9">
        <w:rPr>
          <w:rFonts w:ascii="Times New Roman" w:hAnsi="Times New Roman"/>
          <w:iCs/>
          <w:color w:val="000000"/>
          <w:sz w:val="20"/>
          <w:szCs w:val="20"/>
          <w:lang w:val="uk-UA" w:eastAsia="ru-RU"/>
        </w:rPr>
        <w:t>хімічні реактиви)</w:t>
      </w:r>
    </w:p>
    <w:tbl>
      <w:tblPr>
        <w:tblW w:w="9923"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8"/>
        <w:gridCol w:w="718"/>
        <w:gridCol w:w="2243"/>
        <w:gridCol w:w="1008"/>
        <w:gridCol w:w="2976"/>
      </w:tblGrid>
      <w:tr w:rsidR="00D8797B" w:rsidRPr="00D40BD9" w14:paraId="5415B7F9" w14:textId="77777777" w:rsidTr="00EC7CEE">
        <w:trPr>
          <w:trHeight w:val="274"/>
        </w:trPr>
        <w:tc>
          <w:tcPr>
            <w:tcW w:w="2978" w:type="dxa"/>
            <w:tcBorders>
              <w:top w:val="single" w:sz="6" w:space="0" w:color="auto"/>
              <w:left w:val="single" w:sz="6" w:space="0" w:color="auto"/>
              <w:right w:val="single" w:sz="6" w:space="0" w:color="auto"/>
            </w:tcBorders>
          </w:tcPr>
          <w:p w14:paraId="4436124F" w14:textId="77777777" w:rsidR="00D8797B" w:rsidRPr="00D40BD9" w:rsidRDefault="00D8797B" w:rsidP="00D40BD9">
            <w:pPr>
              <w:spacing w:after="0" w:line="240" w:lineRule="auto"/>
              <w:jc w:val="center"/>
              <w:rPr>
                <w:rFonts w:ascii="Times New Roman" w:hAnsi="Times New Roman"/>
                <w:b/>
                <w:color w:val="000000"/>
                <w:sz w:val="20"/>
                <w:szCs w:val="20"/>
                <w:lang w:val="uk-UA" w:eastAsia="ru-RU"/>
              </w:rPr>
            </w:pPr>
            <w:r w:rsidRPr="00D40BD9">
              <w:rPr>
                <w:rFonts w:ascii="Times New Roman" w:hAnsi="Times New Roman"/>
                <w:b/>
                <w:color w:val="000000"/>
                <w:sz w:val="20"/>
                <w:szCs w:val="20"/>
                <w:lang w:val="uk-UA" w:eastAsia="ru-RU"/>
              </w:rPr>
              <w:t>Найменування товару</w:t>
            </w:r>
          </w:p>
        </w:tc>
        <w:tc>
          <w:tcPr>
            <w:tcW w:w="718" w:type="dxa"/>
            <w:tcBorders>
              <w:top w:val="single" w:sz="6" w:space="0" w:color="auto"/>
              <w:left w:val="single" w:sz="6" w:space="0" w:color="auto"/>
              <w:right w:val="single" w:sz="6" w:space="0" w:color="auto"/>
            </w:tcBorders>
            <w:vAlign w:val="bottom"/>
          </w:tcPr>
          <w:p w14:paraId="6969464D" w14:textId="306FE370" w:rsidR="00D8797B" w:rsidRPr="00D40BD9" w:rsidRDefault="00D8797B" w:rsidP="00D40BD9">
            <w:pPr>
              <w:spacing w:after="0" w:line="240" w:lineRule="auto"/>
              <w:jc w:val="center"/>
              <w:rPr>
                <w:rFonts w:ascii="Times New Roman" w:hAnsi="Times New Roman"/>
                <w:b/>
                <w:color w:val="000000"/>
                <w:sz w:val="20"/>
                <w:szCs w:val="20"/>
                <w:lang w:val="uk-UA" w:eastAsia="ru-RU"/>
              </w:rPr>
            </w:pPr>
            <w:r w:rsidRPr="00D40BD9">
              <w:rPr>
                <w:rFonts w:ascii="Times New Roman" w:hAnsi="Times New Roman"/>
                <w:b/>
                <w:color w:val="000000"/>
                <w:sz w:val="20"/>
                <w:szCs w:val="20"/>
                <w:lang w:val="uk-UA" w:eastAsia="ru-RU"/>
              </w:rPr>
              <w:t>Од</w:t>
            </w:r>
            <w:r w:rsidR="00D40BD9">
              <w:rPr>
                <w:rFonts w:ascii="Times New Roman" w:hAnsi="Times New Roman"/>
                <w:b/>
                <w:color w:val="000000"/>
                <w:sz w:val="20"/>
                <w:szCs w:val="20"/>
                <w:lang w:val="uk-UA" w:eastAsia="ru-RU"/>
              </w:rPr>
              <w:t>.</w:t>
            </w:r>
          </w:p>
          <w:p w14:paraId="06BADD81" w14:textId="10BE040F" w:rsidR="00D8797B" w:rsidRPr="00D40BD9" w:rsidRDefault="00D40BD9" w:rsidP="00D40BD9">
            <w:pPr>
              <w:spacing w:after="0" w:line="240" w:lineRule="auto"/>
              <w:jc w:val="center"/>
              <w:rPr>
                <w:rFonts w:ascii="Times New Roman" w:hAnsi="Times New Roman"/>
                <w:b/>
                <w:color w:val="000000"/>
                <w:sz w:val="20"/>
                <w:szCs w:val="20"/>
                <w:lang w:val="uk-UA" w:eastAsia="ru-RU"/>
              </w:rPr>
            </w:pPr>
            <w:r w:rsidRPr="00D40BD9">
              <w:rPr>
                <w:rFonts w:ascii="Times New Roman" w:hAnsi="Times New Roman"/>
                <w:b/>
                <w:color w:val="000000"/>
                <w:sz w:val="20"/>
                <w:szCs w:val="20"/>
                <w:lang w:val="uk-UA" w:eastAsia="ru-RU"/>
              </w:rPr>
              <w:t>В</w:t>
            </w:r>
            <w:r w:rsidR="00D8797B" w:rsidRPr="00D40BD9">
              <w:rPr>
                <w:rFonts w:ascii="Times New Roman" w:hAnsi="Times New Roman"/>
                <w:b/>
                <w:color w:val="000000"/>
                <w:sz w:val="20"/>
                <w:szCs w:val="20"/>
                <w:lang w:val="uk-UA" w:eastAsia="ru-RU"/>
              </w:rPr>
              <w:t>им</w:t>
            </w:r>
            <w:r>
              <w:rPr>
                <w:rFonts w:ascii="Times New Roman" w:hAnsi="Times New Roman"/>
                <w:b/>
                <w:color w:val="000000"/>
                <w:sz w:val="20"/>
                <w:szCs w:val="20"/>
                <w:lang w:val="uk-UA" w:eastAsia="ru-RU"/>
              </w:rPr>
              <w:t>.</w:t>
            </w:r>
          </w:p>
        </w:tc>
        <w:tc>
          <w:tcPr>
            <w:tcW w:w="2243" w:type="dxa"/>
            <w:tcBorders>
              <w:top w:val="single" w:sz="6" w:space="0" w:color="auto"/>
              <w:left w:val="single" w:sz="6" w:space="0" w:color="auto"/>
              <w:right w:val="single" w:sz="6" w:space="0" w:color="auto"/>
            </w:tcBorders>
          </w:tcPr>
          <w:p w14:paraId="49D0560F" w14:textId="77777777" w:rsidR="00D8797B" w:rsidRPr="00D40BD9" w:rsidRDefault="00D8797B" w:rsidP="00D40BD9">
            <w:pPr>
              <w:spacing w:after="0" w:line="240" w:lineRule="auto"/>
              <w:jc w:val="center"/>
              <w:rPr>
                <w:rFonts w:ascii="Times New Roman" w:hAnsi="Times New Roman"/>
                <w:b/>
                <w:color w:val="000000"/>
                <w:sz w:val="20"/>
                <w:szCs w:val="20"/>
                <w:lang w:val="uk-UA" w:eastAsia="ru-RU"/>
              </w:rPr>
            </w:pPr>
            <w:r w:rsidRPr="00D40BD9">
              <w:rPr>
                <w:rFonts w:ascii="Times New Roman" w:hAnsi="Times New Roman"/>
                <w:b/>
                <w:color w:val="000000"/>
                <w:sz w:val="20"/>
                <w:szCs w:val="20"/>
                <w:lang w:val="uk-UA" w:eastAsia="ru-RU"/>
              </w:rPr>
              <w:t>Код за НК 024:2019</w:t>
            </w:r>
          </w:p>
        </w:tc>
        <w:tc>
          <w:tcPr>
            <w:tcW w:w="1008" w:type="dxa"/>
            <w:tcBorders>
              <w:top w:val="single" w:sz="6" w:space="0" w:color="auto"/>
              <w:left w:val="single" w:sz="6" w:space="0" w:color="auto"/>
              <w:right w:val="single" w:sz="6" w:space="0" w:color="auto"/>
            </w:tcBorders>
            <w:vAlign w:val="bottom"/>
          </w:tcPr>
          <w:p w14:paraId="1CAEB44C" w14:textId="42D382F8" w:rsidR="00D8797B" w:rsidRPr="00D40BD9" w:rsidRDefault="00D8797B" w:rsidP="00D40BD9">
            <w:pPr>
              <w:spacing w:after="0" w:line="240" w:lineRule="auto"/>
              <w:jc w:val="center"/>
              <w:rPr>
                <w:rFonts w:ascii="Times New Roman" w:hAnsi="Times New Roman"/>
                <w:b/>
                <w:color w:val="000000"/>
                <w:sz w:val="20"/>
                <w:szCs w:val="20"/>
                <w:lang w:val="uk-UA" w:eastAsia="ru-RU"/>
              </w:rPr>
            </w:pPr>
            <w:r w:rsidRPr="00D40BD9">
              <w:rPr>
                <w:rFonts w:ascii="Times New Roman" w:hAnsi="Times New Roman"/>
                <w:b/>
                <w:color w:val="000000"/>
                <w:sz w:val="20"/>
                <w:szCs w:val="20"/>
                <w:lang w:val="uk-UA" w:eastAsia="ru-RU"/>
              </w:rPr>
              <w:t>Ор</w:t>
            </w:r>
            <w:r w:rsidR="00D40BD9">
              <w:rPr>
                <w:rFonts w:ascii="Times New Roman" w:hAnsi="Times New Roman"/>
                <w:b/>
                <w:color w:val="000000"/>
                <w:sz w:val="20"/>
                <w:szCs w:val="20"/>
                <w:lang w:val="uk-UA" w:eastAsia="ru-RU"/>
              </w:rPr>
              <w:t>.</w:t>
            </w:r>
            <w:r w:rsidRPr="00D40BD9">
              <w:rPr>
                <w:rFonts w:ascii="Times New Roman" w:hAnsi="Times New Roman"/>
                <w:b/>
                <w:color w:val="000000"/>
                <w:sz w:val="20"/>
                <w:szCs w:val="20"/>
                <w:lang w:val="uk-UA" w:eastAsia="ru-RU"/>
              </w:rPr>
              <w:t>к</w:t>
            </w:r>
            <w:r w:rsidR="00D40BD9">
              <w:rPr>
                <w:rFonts w:ascii="Times New Roman" w:hAnsi="Times New Roman"/>
                <w:b/>
                <w:color w:val="000000"/>
                <w:sz w:val="20"/>
                <w:szCs w:val="20"/>
                <w:lang w:val="uk-UA" w:eastAsia="ru-RU"/>
              </w:rPr>
              <w:t>-</w:t>
            </w:r>
            <w:r w:rsidRPr="00D40BD9">
              <w:rPr>
                <w:rFonts w:ascii="Times New Roman" w:hAnsi="Times New Roman"/>
                <w:b/>
                <w:color w:val="000000"/>
                <w:sz w:val="20"/>
                <w:szCs w:val="20"/>
                <w:lang w:val="uk-UA" w:eastAsia="ru-RU"/>
              </w:rPr>
              <w:t>сть</w:t>
            </w:r>
          </w:p>
        </w:tc>
        <w:tc>
          <w:tcPr>
            <w:tcW w:w="2976" w:type="dxa"/>
            <w:tcBorders>
              <w:top w:val="single" w:sz="6" w:space="0" w:color="auto"/>
              <w:left w:val="single" w:sz="6" w:space="0" w:color="auto"/>
              <w:right w:val="single" w:sz="4" w:space="0" w:color="auto"/>
            </w:tcBorders>
          </w:tcPr>
          <w:p w14:paraId="75478712" w14:textId="77777777" w:rsidR="00D8797B" w:rsidRPr="00D40BD9" w:rsidRDefault="00D8797B" w:rsidP="00D40BD9">
            <w:pPr>
              <w:spacing w:after="0" w:line="240" w:lineRule="auto"/>
              <w:jc w:val="center"/>
              <w:rPr>
                <w:rFonts w:ascii="Times New Roman" w:hAnsi="Times New Roman"/>
                <w:b/>
                <w:bCs/>
                <w:color w:val="000000"/>
                <w:sz w:val="20"/>
                <w:szCs w:val="20"/>
                <w:lang w:eastAsia="ru-RU"/>
              </w:rPr>
            </w:pPr>
            <w:r w:rsidRPr="00D40BD9">
              <w:rPr>
                <w:rFonts w:ascii="Times New Roman" w:hAnsi="Times New Roman"/>
                <w:b/>
                <w:color w:val="000000"/>
                <w:sz w:val="20"/>
                <w:szCs w:val="20"/>
                <w:lang w:eastAsia="ru-RU"/>
              </w:rPr>
              <w:t>Медико-технічні вимоги</w:t>
            </w:r>
          </w:p>
        </w:tc>
      </w:tr>
      <w:tr w:rsidR="00D8797B" w:rsidRPr="00D40BD9" w14:paraId="2E923CC9" w14:textId="77777777" w:rsidTr="00EC7CEE">
        <w:trPr>
          <w:trHeight w:val="274"/>
        </w:trPr>
        <w:tc>
          <w:tcPr>
            <w:tcW w:w="2978" w:type="dxa"/>
            <w:tcBorders>
              <w:top w:val="single" w:sz="6" w:space="0" w:color="auto"/>
              <w:left w:val="single" w:sz="6" w:space="0" w:color="auto"/>
              <w:right w:val="single" w:sz="6" w:space="0" w:color="auto"/>
            </w:tcBorders>
          </w:tcPr>
          <w:p w14:paraId="603F9DA7" w14:textId="77777777" w:rsidR="00D8797B" w:rsidRPr="00D40BD9" w:rsidRDefault="00D8797B" w:rsidP="00D40BD9">
            <w:pPr>
              <w:numPr>
                <w:ilvl w:val="0"/>
                <w:numId w:val="5"/>
              </w:numPr>
              <w:spacing w:after="0" w:line="240" w:lineRule="auto"/>
              <w:ind w:left="284" w:hanging="284"/>
              <w:contextualSpacing/>
              <w:jc w:val="both"/>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 xml:space="preserve">Тест полоски </w:t>
            </w:r>
            <w:r w:rsidRPr="00D40BD9">
              <w:rPr>
                <w:rFonts w:ascii="Times New Roman" w:hAnsi="Times New Roman"/>
                <w:color w:val="000000"/>
                <w:sz w:val="20"/>
                <w:szCs w:val="20"/>
                <w:vertAlign w:val="subscript"/>
                <w:lang w:val="uk-UA" w:eastAsia="ru-RU"/>
              </w:rPr>
              <w:t>р</w:t>
            </w:r>
            <w:r w:rsidRPr="00D40BD9">
              <w:rPr>
                <w:rFonts w:ascii="Times New Roman" w:hAnsi="Times New Roman"/>
                <w:color w:val="000000"/>
                <w:sz w:val="20"/>
                <w:szCs w:val="20"/>
                <w:lang w:val="uk-UA" w:eastAsia="ru-RU"/>
              </w:rPr>
              <w:t>н- тест № 50</w:t>
            </w:r>
          </w:p>
        </w:tc>
        <w:tc>
          <w:tcPr>
            <w:tcW w:w="718" w:type="dxa"/>
            <w:tcBorders>
              <w:top w:val="single" w:sz="6" w:space="0" w:color="auto"/>
              <w:left w:val="single" w:sz="6" w:space="0" w:color="auto"/>
              <w:right w:val="single" w:sz="6" w:space="0" w:color="auto"/>
            </w:tcBorders>
            <w:vAlign w:val="bottom"/>
          </w:tcPr>
          <w:p w14:paraId="038FF37A"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уп</w:t>
            </w:r>
          </w:p>
        </w:tc>
        <w:tc>
          <w:tcPr>
            <w:tcW w:w="2243" w:type="dxa"/>
            <w:tcBorders>
              <w:top w:val="single" w:sz="6" w:space="0" w:color="auto"/>
              <w:left w:val="single" w:sz="6" w:space="0" w:color="auto"/>
              <w:right w:val="single" w:sz="6" w:space="0" w:color="auto"/>
            </w:tcBorders>
          </w:tcPr>
          <w:p w14:paraId="447C40B3" w14:textId="421B2AC8" w:rsidR="00D8797B" w:rsidRPr="00D40BD9" w:rsidRDefault="00D40BD9" w:rsidP="00D40BD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 xml:space="preserve">54522 </w:t>
            </w:r>
            <w:r w:rsidR="00D8797B" w:rsidRPr="00D40BD9">
              <w:rPr>
                <w:rFonts w:ascii="Times New Roman" w:hAnsi="Times New Roman"/>
                <w:color w:val="000000"/>
                <w:sz w:val="20"/>
                <w:szCs w:val="20"/>
              </w:rPr>
              <w:t>рН сечі IVD, набір, колориметрична</w:t>
            </w:r>
          </w:p>
          <w:p w14:paraId="6DCAE166"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sz w:val="20"/>
                <w:szCs w:val="20"/>
              </w:rPr>
              <w:t>тест-смужка, експрес-аналіз</w:t>
            </w:r>
          </w:p>
        </w:tc>
        <w:tc>
          <w:tcPr>
            <w:tcW w:w="1008" w:type="dxa"/>
            <w:tcBorders>
              <w:top w:val="single" w:sz="6" w:space="0" w:color="auto"/>
              <w:left w:val="single" w:sz="6" w:space="0" w:color="auto"/>
              <w:right w:val="single" w:sz="6" w:space="0" w:color="auto"/>
            </w:tcBorders>
          </w:tcPr>
          <w:p w14:paraId="1B36061C"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1</w:t>
            </w:r>
          </w:p>
        </w:tc>
        <w:tc>
          <w:tcPr>
            <w:tcW w:w="2976" w:type="dxa"/>
            <w:tcBorders>
              <w:top w:val="single" w:sz="6" w:space="0" w:color="auto"/>
              <w:left w:val="single" w:sz="6" w:space="0" w:color="auto"/>
              <w:right w:val="single" w:sz="4" w:space="0" w:color="auto"/>
            </w:tcBorders>
          </w:tcPr>
          <w:p w14:paraId="029523FC" w14:textId="77777777" w:rsidR="00D8797B" w:rsidRPr="00D40BD9" w:rsidRDefault="00D8797B" w:rsidP="00D40BD9">
            <w:pPr>
              <w:spacing w:after="0" w:line="240" w:lineRule="auto"/>
              <w:rPr>
                <w:rFonts w:ascii="Times New Roman" w:hAnsi="Times New Roman"/>
                <w:color w:val="000000"/>
                <w:sz w:val="20"/>
                <w:szCs w:val="20"/>
                <w:lang w:val="uk-UA" w:eastAsia="ru-RU"/>
              </w:rPr>
            </w:pPr>
            <w:r w:rsidRPr="00D40BD9">
              <w:rPr>
                <w:rFonts w:ascii="Times New Roman" w:hAnsi="Times New Roman"/>
                <w:bCs/>
                <w:color w:val="000000"/>
                <w:sz w:val="20"/>
                <w:szCs w:val="20"/>
                <w:lang w:val="uk-UA" w:eastAsia="ru-RU"/>
              </w:rPr>
              <w:t>ТУ У  24.4-1629 2890-009:2011</w:t>
            </w:r>
          </w:p>
        </w:tc>
      </w:tr>
      <w:tr w:rsidR="00D8797B" w:rsidRPr="00D40BD9" w14:paraId="278516A8" w14:textId="77777777" w:rsidTr="00EC7CEE">
        <w:trPr>
          <w:trHeight w:val="274"/>
        </w:trPr>
        <w:tc>
          <w:tcPr>
            <w:tcW w:w="2978" w:type="dxa"/>
            <w:tcBorders>
              <w:top w:val="single" w:sz="6" w:space="0" w:color="auto"/>
              <w:left w:val="single" w:sz="6" w:space="0" w:color="auto"/>
              <w:right w:val="single" w:sz="6" w:space="0" w:color="auto"/>
            </w:tcBorders>
          </w:tcPr>
          <w:p w14:paraId="3B32B461" w14:textId="77777777" w:rsidR="00D8797B" w:rsidRPr="00D40BD9" w:rsidRDefault="00D8797B" w:rsidP="00D40BD9">
            <w:pPr>
              <w:numPr>
                <w:ilvl w:val="0"/>
                <w:numId w:val="5"/>
              </w:numPr>
              <w:spacing w:after="0" w:line="240" w:lineRule="auto"/>
              <w:ind w:left="284" w:hanging="284"/>
              <w:contextualSpacing/>
              <w:jc w:val="both"/>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Глюкотест тест-смужки (уп 100 шт)</w:t>
            </w:r>
          </w:p>
        </w:tc>
        <w:tc>
          <w:tcPr>
            <w:tcW w:w="718" w:type="dxa"/>
            <w:tcBorders>
              <w:top w:val="single" w:sz="6" w:space="0" w:color="auto"/>
              <w:left w:val="single" w:sz="6" w:space="0" w:color="auto"/>
              <w:right w:val="single" w:sz="6" w:space="0" w:color="auto"/>
            </w:tcBorders>
            <w:vAlign w:val="bottom"/>
          </w:tcPr>
          <w:p w14:paraId="233EB10D"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уп.</w:t>
            </w:r>
          </w:p>
        </w:tc>
        <w:tc>
          <w:tcPr>
            <w:tcW w:w="2243" w:type="dxa"/>
            <w:tcBorders>
              <w:top w:val="single" w:sz="6" w:space="0" w:color="auto"/>
              <w:left w:val="single" w:sz="6" w:space="0" w:color="auto"/>
              <w:right w:val="single" w:sz="6" w:space="0" w:color="auto"/>
            </w:tcBorders>
          </w:tcPr>
          <w:p w14:paraId="371B01F6" w14:textId="77777777" w:rsidR="00D8797B" w:rsidRPr="00D40BD9" w:rsidRDefault="00D8797B" w:rsidP="00D40BD9">
            <w:pPr>
              <w:spacing w:after="0" w:line="240" w:lineRule="auto"/>
              <w:jc w:val="center"/>
              <w:rPr>
                <w:rFonts w:ascii="Times New Roman" w:hAnsi="Times New Roman"/>
                <w:color w:val="000000"/>
                <w:sz w:val="20"/>
                <w:szCs w:val="20"/>
                <w:bdr w:val="none" w:sz="0" w:space="0" w:color="auto" w:frame="1"/>
                <w:shd w:val="clear" w:color="auto" w:fill="FDFEFD"/>
                <w:lang w:val="uk-UA" w:eastAsia="ru-RU"/>
              </w:rPr>
            </w:pPr>
            <w:r w:rsidRPr="00D40BD9">
              <w:rPr>
                <w:rFonts w:ascii="Times New Roman" w:hAnsi="Times New Roman"/>
                <w:color w:val="000000"/>
                <w:sz w:val="20"/>
                <w:szCs w:val="20"/>
                <w:bdr w:val="none" w:sz="0" w:space="0" w:color="auto" w:frame="1"/>
                <w:shd w:val="clear" w:color="auto" w:fill="FDFEFD"/>
                <w:lang w:eastAsia="ru-RU"/>
              </w:rPr>
              <w:t>54518</w:t>
            </w:r>
          </w:p>
          <w:p w14:paraId="222703B9" w14:textId="77777777" w:rsidR="00D8797B" w:rsidRPr="00D40BD9" w:rsidRDefault="00D8797B" w:rsidP="00D40BD9">
            <w:pPr>
              <w:spacing w:after="0" w:line="240" w:lineRule="auto"/>
              <w:jc w:val="center"/>
              <w:rPr>
                <w:rFonts w:ascii="Times New Roman" w:hAnsi="Times New Roman"/>
                <w:color w:val="000000"/>
                <w:sz w:val="20"/>
                <w:szCs w:val="20"/>
              </w:rPr>
            </w:pPr>
            <w:r w:rsidRPr="00D40BD9">
              <w:rPr>
                <w:rFonts w:ascii="Times New Roman" w:hAnsi="Times New Roman"/>
                <w:color w:val="000000"/>
                <w:sz w:val="20"/>
                <w:szCs w:val="20"/>
              </w:rPr>
              <w:t>Глюкоза сечі IVD, набір,</w:t>
            </w:r>
          </w:p>
          <w:p w14:paraId="4DC6A360" w14:textId="77777777" w:rsidR="00D8797B" w:rsidRPr="00D40BD9" w:rsidRDefault="00D8797B" w:rsidP="00D40BD9">
            <w:pPr>
              <w:autoSpaceDE w:val="0"/>
              <w:autoSpaceDN w:val="0"/>
              <w:adjustRightInd w:val="0"/>
              <w:spacing w:after="0" w:line="240" w:lineRule="auto"/>
              <w:jc w:val="center"/>
              <w:rPr>
                <w:rFonts w:ascii="Times New Roman" w:hAnsi="Times New Roman"/>
                <w:sz w:val="20"/>
                <w:szCs w:val="20"/>
              </w:rPr>
            </w:pPr>
            <w:r w:rsidRPr="00D40BD9">
              <w:rPr>
                <w:rFonts w:ascii="Times New Roman" w:hAnsi="Times New Roman"/>
                <w:sz w:val="20"/>
                <w:szCs w:val="20"/>
              </w:rPr>
              <w:t>колориметрична тест-смужка,</w:t>
            </w:r>
          </w:p>
          <w:p w14:paraId="58768B8A"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sz w:val="20"/>
                <w:szCs w:val="20"/>
              </w:rPr>
              <w:t>експрес-аналіз</w:t>
            </w:r>
          </w:p>
        </w:tc>
        <w:tc>
          <w:tcPr>
            <w:tcW w:w="1008" w:type="dxa"/>
            <w:tcBorders>
              <w:top w:val="single" w:sz="6" w:space="0" w:color="auto"/>
              <w:left w:val="single" w:sz="6" w:space="0" w:color="auto"/>
              <w:right w:val="single" w:sz="6" w:space="0" w:color="auto"/>
            </w:tcBorders>
          </w:tcPr>
          <w:p w14:paraId="56D41C07"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5</w:t>
            </w:r>
          </w:p>
        </w:tc>
        <w:tc>
          <w:tcPr>
            <w:tcW w:w="2976" w:type="dxa"/>
            <w:tcBorders>
              <w:top w:val="single" w:sz="6" w:space="0" w:color="auto"/>
              <w:left w:val="single" w:sz="6" w:space="0" w:color="auto"/>
              <w:right w:val="single" w:sz="4" w:space="0" w:color="auto"/>
            </w:tcBorders>
          </w:tcPr>
          <w:p w14:paraId="22440BCA" w14:textId="77777777" w:rsidR="00D8797B" w:rsidRPr="00D40BD9" w:rsidRDefault="00D8797B" w:rsidP="00D40BD9">
            <w:pPr>
              <w:spacing w:after="0" w:line="240" w:lineRule="auto"/>
              <w:rPr>
                <w:rFonts w:ascii="Times New Roman" w:hAnsi="Times New Roman"/>
                <w:bCs/>
                <w:color w:val="000000"/>
                <w:sz w:val="20"/>
                <w:szCs w:val="20"/>
                <w:lang w:val="uk-UA" w:eastAsia="ru-RU"/>
              </w:rPr>
            </w:pPr>
            <w:r w:rsidRPr="00D40BD9">
              <w:rPr>
                <w:rFonts w:ascii="Times New Roman" w:hAnsi="Times New Roman"/>
                <w:color w:val="000000"/>
                <w:sz w:val="20"/>
                <w:szCs w:val="20"/>
                <w:lang w:val="uk-UA" w:eastAsia="ru-RU"/>
              </w:rPr>
              <w:t>ТУ У 24.4-16292890-009:2011</w:t>
            </w:r>
          </w:p>
        </w:tc>
      </w:tr>
      <w:tr w:rsidR="00D8797B" w:rsidRPr="00D40BD9" w14:paraId="068B427F" w14:textId="77777777" w:rsidTr="00EC7CEE">
        <w:trPr>
          <w:trHeight w:val="274"/>
        </w:trPr>
        <w:tc>
          <w:tcPr>
            <w:tcW w:w="2978" w:type="dxa"/>
            <w:tcBorders>
              <w:top w:val="single" w:sz="6" w:space="0" w:color="auto"/>
              <w:left w:val="single" w:sz="6" w:space="0" w:color="auto"/>
              <w:right w:val="single" w:sz="6" w:space="0" w:color="auto"/>
            </w:tcBorders>
          </w:tcPr>
          <w:p w14:paraId="37C2EF71" w14:textId="77777777" w:rsidR="00D8797B" w:rsidRPr="00D40BD9" w:rsidRDefault="00D8797B" w:rsidP="00D40BD9">
            <w:pPr>
              <w:numPr>
                <w:ilvl w:val="0"/>
                <w:numId w:val="5"/>
              </w:numPr>
              <w:spacing w:after="0" w:line="240" w:lineRule="auto"/>
              <w:ind w:left="284" w:hanging="284"/>
              <w:contextualSpacing/>
              <w:jc w:val="both"/>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Ацетон тест-смужки (уп 50шт.)</w:t>
            </w:r>
          </w:p>
        </w:tc>
        <w:tc>
          <w:tcPr>
            <w:tcW w:w="718" w:type="dxa"/>
            <w:tcBorders>
              <w:top w:val="single" w:sz="6" w:space="0" w:color="auto"/>
              <w:left w:val="single" w:sz="6" w:space="0" w:color="auto"/>
              <w:right w:val="single" w:sz="6" w:space="0" w:color="auto"/>
            </w:tcBorders>
            <w:vAlign w:val="bottom"/>
          </w:tcPr>
          <w:p w14:paraId="4C6895AC"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уп.</w:t>
            </w:r>
          </w:p>
        </w:tc>
        <w:tc>
          <w:tcPr>
            <w:tcW w:w="2243" w:type="dxa"/>
            <w:tcBorders>
              <w:top w:val="single" w:sz="6" w:space="0" w:color="auto"/>
              <w:left w:val="single" w:sz="6" w:space="0" w:color="auto"/>
              <w:right w:val="single" w:sz="6" w:space="0" w:color="auto"/>
            </w:tcBorders>
          </w:tcPr>
          <w:p w14:paraId="6342B63B" w14:textId="77777777" w:rsidR="00D8797B" w:rsidRPr="00D40BD9" w:rsidRDefault="00D8797B" w:rsidP="00D40BD9">
            <w:pPr>
              <w:spacing w:after="0" w:line="240" w:lineRule="auto"/>
              <w:jc w:val="center"/>
              <w:rPr>
                <w:rFonts w:ascii="Times New Roman" w:hAnsi="Times New Roman"/>
                <w:color w:val="000000"/>
                <w:sz w:val="20"/>
                <w:szCs w:val="20"/>
                <w:bdr w:val="none" w:sz="0" w:space="0" w:color="auto" w:frame="1"/>
                <w:shd w:val="clear" w:color="auto" w:fill="FDFEFD"/>
                <w:lang w:val="uk-UA" w:eastAsia="ru-RU"/>
              </w:rPr>
            </w:pPr>
            <w:r w:rsidRPr="00D40BD9">
              <w:rPr>
                <w:rFonts w:ascii="Times New Roman" w:hAnsi="Times New Roman"/>
                <w:color w:val="000000"/>
                <w:sz w:val="20"/>
                <w:szCs w:val="20"/>
                <w:bdr w:val="none" w:sz="0" w:space="0" w:color="auto" w:frame="1"/>
                <w:shd w:val="clear" w:color="auto" w:fill="FDFEFD"/>
                <w:lang w:eastAsia="ru-RU"/>
              </w:rPr>
              <w:t>5451</w:t>
            </w:r>
            <w:r w:rsidRPr="00D40BD9">
              <w:rPr>
                <w:rFonts w:ascii="Times New Roman" w:hAnsi="Times New Roman"/>
                <w:color w:val="000000"/>
                <w:sz w:val="20"/>
                <w:szCs w:val="20"/>
                <w:bdr w:val="none" w:sz="0" w:space="0" w:color="auto" w:frame="1"/>
                <w:shd w:val="clear" w:color="auto" w:fill="FDFEFD"/>
                <w:lang w:val="uk-UA" w:eastAsia="ru-RU"/>
              </w:rPr>
              <w:t>9</w:t>
            </w:r>
          </w:p>
          <w:p w14:paraId="1155F1F8" w14:textId="77777777" w:rsidR="00D8797B" w:rsidRPr="00D40BD9" w:rsidRDefault="00D8797B" w:rsidP="00D40BD9">
            <w:pPr>
              <w:spacing w:after="0" w:line="240" w:lineRule="auto"/>
              <w:jc w:val="center"/>
              <w:rPr>
                <w:rFonts w:ascii="Times New Roman" w:hAnsi="Times New Roman"/>
                <w:color w:val="000000"/>
                <w:sz w:val="20"/>
                <w:szCs w:val="20"/>
              </w:rPr>
            </w:pPr>
            <w:r w:rsidRPr="00D40BD9">
              <w:rPr>
                <w:rFonts w:ascii="Times New Roman" w:hAnsi="Times New Roman"/>
                <w:color w:val="000000"/>
                <w:sz w:val="20"/>
                <w:szCs w:val="20"/>
              </w:rPr>
              <w:t>Кетони сечі IVD, набір,</w:t>
            </w:r>
          </w:p>
          <w:p w14:paraId="2930663A" w14:textId="77777777" w:rsidR="00D8797B" w:rsidRPr="00D40BD9" w:rsidRDefault="00D8797B" w:rsidP="00D40BD9">
            <w:pPr>
              <w:autoSpaceDE w:val="0"/>
              <w:autoSpaceDN w:val="0"/>
              <w:adjustRightInd w:val="0"/>
              <w:spacing w:after="0" w:line="240" w:lineRule="auto"/>
              <w:jc w:val="center"/>
              <w:rPr>
                <w:rFonts w:ascii="Times New Roman" w:hAnsi="Times New Roman"/>
                <w:sz w:val="20"/>
                <w:szCs w:val="20"/>
              </w:rPr>
            </w:pPr>
            <w:r w:rsidRPr="00D40BD9">
              <w:rPr>
                <w:rFonts w:ascii="Times New Roman" w:hAnsi="Times New Roman"/>
                <w:sz w:val="20"/>
                <w:szCs w:val="20"/>
              </w:rPr>
              <w:t>колориметрична тест-смужка,</w:t>
            </w:r>
          </w:p>
          <w:p w14:paraId="40CE7C36"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sz w:val="20"/>
                <w:szCs w:val="20"/>
              </w:rPr>
              <w:t>експрес-аналіз</w:t>
            </w:r>
          </w:p>
        </w:tc>
        <w:tc>
          <w:tcPr>
            <w:tcW w:w="1008" w:type="dxa"/>
            <w:tcBorders>
              <w:top w:val="single" w:sz="6" w:space="0" w:color="auto"/>
              <w:left w:val="single" w:sz="6" w:space="0" w:color="auto"/>
              <w:right w:val="single" w:sz="6" w:space="0" w:color="auto"/>
            </w:tcBorders>
          </w:tcPr>
          <w:p w14:paraId="4C8005D9"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10</w:t>
            </w:r>
          </w:p>
        </w:tc>
        <w:tc>
          <w:tcPr>
            <w:tcW w:w="2976" w:type="dxa"/>
            <w:tcBorders>
              <w:top w:val="single" w:sz="6" w:space="0" w:color="auto"/>
              <w:left w:val="single" w:sz="6" w:space="0" w:color="auto"/>
              <w:right w:val="single" w:sz="4" w:space="0" w:color="auto"/>
            </w:tcBorders>
          </w:tcPr>
          <w:p w14:paraId="666D34B0" w14:textId="77777777" w:rsidR="00D8797B" w:rsidRPr="00D40BD9" w:rsidRDefault="00D8797B" w:rsidP="00D40BD9">
            <w:pPr>
              <w:spacing w:after="0" w:line="240" w:lineRule="auto"/>
              <w:rPr>
                <w:rFonts w:ascii="Times New Roman" w:hAnsi="Times New Roman"/>
                <w:bCs/>
                <w:color w:val="000000"/>
                <w:sz w:val="20"/>
                <w:szCs w:val="20"/>
                <w:lang w:val="uk-UA" w:eastAsia="ru-RU"/>
              </w:rPr>
            </w:pPr>
            <w:r w:rsidRPr="00D40BD9">
              <w:rPr>
                <w:rFonts w:ascii="Times New Roman" w:hAnsi="Times New Roman"/>
                <w:bCs/>
                <w:color w:val="000000"/>
                <w:sz w:val="20"/>
                <w:szCs w:val="20"/>
                <w:lang w:val="uk-UA" w:eastAsia="ru-RU"/>
              </w:rPr>
              <w:t>ТУ У  24.4-1629 2890-009:2011</w:t>
            </w:r>
          </w:p>
        </w:tc>
      </w:tr>
      <w:tr w:rsidR="00D8797B" w:rsidRPr="00D40BD9" w14:paraId="7685B18E" w14:textId="77777777" w:rsidTr="00EC7CEE">
        <w:trPr>
          <w:trHeight w:val="641"/>
        </w:trPr>
        <w:tc>
          <w:tcPr>
            <w:tcW w:w="2978" w:type="dxa"/>
            <w:tcBorders>
              <w:top w:val="single" w:sz="6" w:space="0" w:color="auto"/>
              <w:left w:val="single" w:sz="6" w:space="0" w:color="auto"/>
              <w:right w:val="single" w:sz="6" w:space="0" w:color="auto"/>
            </w:tcBorders>
          </w:tcPr>
          <w:p w14:paraId="2782AD99" w14:textId="77777777" w:rsidR="00D8797B" w:rsidRPr="00D40BD9" w:rsidRDefault="00D8797B" w:rsidP="00D40BD9">
            <w:pPr>
              <w:numPr>
                <w:ilvl w:val="0"/>
                <w:numId w:val="5"/>
              </w:numPr>
              <w:spacing w:after="0" w:line="240" w:lineRule="auto"/>
              <w:ind w:left="284" w:hanging="284"/>
              <w:contextualSpacing/>
              <w:jc w:val="both"/>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 xml:space="preserve">Пергідроль 35% </w:t>
            </w:r>
          </w:p>
        </w:tc>
        <w:tc>
          <w:tcPr>
            <w:tcW w:w="718" w:type="dxa"/>
            <w:tcBorders>
              <w:top w:val="single" w:sz="6" w:space="0" w:color="auto"/>
              <w:left w:val="single" w:sz="6" w:space="0" w:color="auto"/>
              <w:right w:val="single" w:sz="6" w:space="0" w:color="auto"/>
            </w:tcBorders>
            <w:vAlign w:val="bottom"/>
          </w:tcPr>
          <w:p w14:paraId="5B4A878B"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л.</w:t>
            </w:r>
          </w:p>
        </w:tc>
        <w:tc>
          <w:tcPr>
            <w:tcW w:w="2243" w:type="dxa"/>
            <w:tcBorders>
              <w:top w:val="single" w:sz="6" w:space="0" w:color="auto"/>
              <w:left w:val="single" w:sz="6" w:space="0" w:color="auto"/>
              <w:right w:val="single" w:sz="6" w:space="0" w:color="auto"/>
            </w:tcBorders>
          </w:tcPr>
          <w:p w14:paraId="553ECBD7" w14:textId="77777777" w:rsidR="00D8797B" w:rsidRPr="00D40BD9" w:rsidRDefault="00D8797B" w:rsidP="00D40BD9">
            <w:pPr>
              <w:shd w:val="clear" w:color="auto" w:fill="FFFFFF"/>
              <w:spacing w:after="0" w:line="240" w:lineRule="auto"/>
              <w:jc w:val="center"/>
              <w:textAlignment w:val="baseline"/>
              <w:outlineLvl w:val="0"/>
              <w:rPr>
                <w:rFonts w:ascii="Times New Roman" w:eastAsia="Times New Roman" w:hAnsi="Times New Roman"/>
                <w:color w:val="333333"/>
                <w:kern w:val="36"/>
                <w:sz w:val="20"/>
                <w:szCs w:val="20"/>
                <w:lang w:val="uk-UA" w:eastAsia="ru-RU"/>
              </w:rPr>
            </w:pPr>
            <w:r w:rsidRPr="00D40BD9">
              <w:rPr>
                <w:rFonts w:ascii="Times New Roman" w:eastAsia="Times New Roman" w:hAnsi="Times New Roman"/>
                <w:color w:val="333333"/>
                <w:kern w:val="36"/>
                <w:sz w:val="20"/>
                <w:szCs w:val="20"/>
                <w:lang w:val="uk-UA" w:eastAsia="ru-RU"/>
              </w:rPr>
              <w:t>45058</w:t>
            </w:r>
          </w:p>
          <w:p w14:paraId="651EE9F8" w14:textId="77777777" w:rsidR="00D8797B" w:rsidRPr="00D40BD9" w:rsidRDefault="00D8797B" w:rsidP="00D40BD9">
            <w:pPr>
              <w:autoSpaceDE w:val="0"/>
              <w:autoSpaceDN w:val="0"/>
              <w:adjustRightInd w:val="0"/>
              <w:spacing w:after="0" w:line="240" w:lineRule="auto"/>
              <w:jc w:val="center"/>
              <w:rPr>
                <w:rFonts w:ascii="Times New Roman" w:hAnsi="Times New Roman"/>
                <w:color w:val="000000"/>
                <w:sz w:val="20"/>
                <w:szCs w:val="20"/>
              </w:rPr>
            </w:pPr>
            <w:r w:rsidRPr="00D40BD9">
              <w:rPr>
                <w:rFonts w:ascii="Times New Roman" w:hAnsi="Times New Roman"/>
                <w:color w:val="000000"/>
                <w:sz w:val="20"/>
                <w:szCs w:val="20"/>
              </w:rPr>
              <w:t>Дезінфікувальний засіб перекису</w:t>
            </w:r>
          </w:p>
          <w:p w14:paraId="6E02BA63" w14:textId="77777777" w:rsidR="00D8797B" w:rsidRPr="00D40BD9" w:rsidRDefault="00D8797B" w:rsidP="00D40BD9">
            <w:pPr>
              <w:shd w:val="clear" w:color="auto" w:fill="FFFFFF"/>
              <w:spacing w:after="0" w:line="240" w:lineRule="auto"/>
              <w:jc w:val="center"/>
              <w:textAlignment w:val="baseline"/>
              <w:outlineLvl w:val="0"/>
              <w:rPr>
                <w:rFonts w:ascii="Times New Roman" w:eastAsia="Times New Roman" w:hAnsi="Times New Roman"/>
                <w:color w:val="333333"/>
                <w:kern w:val="36"/>
                <w:sz w:val="20"/>
                <w:szCs w:val="20"/>
                <w:lang w:val="uk-UA" w:eastAsia="ru-RU"/>
              </w:rPr>
            </w:pPr>
            <w:r w:rsidRPr="00D40BD9">
              <w:rPr>
                <w:rFonts w:ascii="Times New Roman" w:hAnsi="Times New Roman"/>
                <w:sz w:val="20"/>
                <w:szCs w:val="20"/>
              </w:rPr>
              <w:t>водню</w:t>
            </w:r>
          </w:p>
          <w:p w14:paraId="79B56C5C"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p>
        </w:tc>
        <w:tc>
          <w:tcPr>
            <w:tcW w:w="1008" w:type="dxa"/>
            <w:tcBorders>
              <w:top w:val="single" w:sz="6" w:space="0" w:color="auto"/>
              <w:left w:val="single" w:sz="6" w:space="0" w:color="auto"/>
              <w:right w:val="single" w:sz="6" w:space="0" w:color="auto"/>
            </w:tcBorders>
          </w:tcPr>
          <w:p w14:paraId="400B0420"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5</w:t>
            </w:r>
          </w:p>
        </w:tc>
        <w:tc>
          <w:tcPr>
            <w:tcW w:w="2976" w:type="dxa"/>
            <w:tcBorders>
              <w:top w:val="single" w:sz="6" w:space="0" w:color="auto"/>
              <w:left w:val="single" w:sz="6" w:space="0" w:color="auto"/>
              <w:right w:val="single" w:sz="4" w:space="0" w:color="auto"/>
            </w:tcBorders>
          </w:tcPr>
          <w:p w14:paraId="01AA1F76" w14:textId="77777777" w:rsidR="00D8797B" w:rsidRPr="00D40BD9" w:rsidRDefault="00D8797B" w:rsidP="00D40BD9">
            <w:pPr>
              <w:spacing w:after="0" w:line="240" w:lineRule="auto"/>
              <w:rPr>
                <w:rFonts w:ascii="Times New Roman" w:hAnsi="Times New Roman"/>
                <w:bCs/>
                <w:color w:val="000000"/>
                <w:sz w:val="20"/>
                <w:szCs w:val="20"/>
                <w:lang w:val="uk-UA" w:eastAsia="ru-RU"/>
              </w:rPr>
            </w:pPr>
            <w:r w:rsidRPr="00D40BD9">
              <w:rPr>
                <w:rFonts w:ascii="Times New Roman" w:hAnsi="Times New Roman"/>
                <w:bCs/>
                <w:color w:val="000000"/>
                <w:sz w:val="20"/>
                <w:szCs w:val="20"/>
                <w:lang w:val="uk-UA" w:eastAsia="ru-RU"/>
              </w:rPr>
              <w:t>Ту У 24.1-25548331.002-2001</w:t>
            </w:r>
          </w:p>
        </w:tc>
      </w:tr>
      <w:tr w:rsidR="00D8797B" w:rsidRPr="00D40BD9" w14:paraId="6EB7BAE7" w14:textId="77777777" w:rsidTr="00EC7CEE">
        <w:trPr>
          <w:trHeight w:val="274"/>
        </w:trPr>
        <w:tc>
          <w:tcPr>
            <w:tcW w:w="2978" w:type="dxa"/>
            <w:tcBorders>
              <w:top w:val="single" w:sz="6" w:space="0" w:color="auto"/>
              <w:left w:val="single" w:sz="6" w:space="0" w:color="auto"/>
              <w:right w:val="single" w:sz="6" w:space="0" w:color="auto"/>
            </w:tcBorders>
          </w:tcPr>
          <w:p w14:paraId="01F97D91" w14:textId="77777777" w:rsidR="00D8797B" w:rsidRPr="00D40BD9" w:rsidRDefault="00D8797B" w:rsidP="00D40BD9">
            <w:pPr>
              <w:numPr>
                <w:ilvl w:val="0"/>
                <w:numId w:val="5"/>
              </w:numPr>
              <w:spacing w:after="0" w:line="240" w:lineRule="auto"/>
              <w:ind w:left="284" w:hanging="284"/>
              <w:contextualSpacing/>
              <w:jc w:val="both"/>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Барвник азур – єозим за Романовським</w:t>
            </w:r>
          </w:p>
        </w:tc>
        <w:tc>
          <w:tcPr>
            <w:tcW w:w="718" w:type="dxa"/>
            <w:tcBorders>
              <w:top w:val="single" w:sz="6" w:space="0" w:color="auto"/>
              <w:left w:val="single" w:sz="6" w:space="0" w:color="auto"/>
              <w:right w:val="single" w:sz="6" w:space="0" w:color="auto"/>
            </w:tcBorders>
            <w:vAlign w:val="bottom"/>
          </w:tcPr>
          <w:p w14:paraId="5B52CE9C"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л.</w:t>
            </w:r>
          </w:p>
        </w:tc>
        <w:tc>
          <w:tcPr>
            <w:tcW w:w="2243" w:type="dxa"/>
            <w:tcBorders>
              <w:top w:val="single" w:sz="6" w:space="0" w:color="auto"/>
              <w:left w:val="single" w:sz="6" w:space="0" w:color="auto"/>
              <w:right w:val="single" w:sz="6" w:space="0" w:color="auto"/>
            </w:tcBorders>
          </w:tcPr>
          <w:p w14:paraId="12CD1397" w14:textId="77777777" w:rsidR="00D8797B" w:rsidRPr="00D40BD9" w:rsidRDefault="00D8797B" w:rsidP="00D40BD9">
            <w:pPr>
              <w:spacing w:after="0" w:line="240" w:lineRule="auto"/>
              <w:jc w:val="center"/>
              <w:rPr>
                <w:rFonts w:ascii="Times New Roman" w:hAnsi="Times New Roman"/>
                <w:color w:val="454545"/>
                <w:sz w:val="20"/>
                <w:szCs w:val="20"/>
                <w:shd w:val="clear" w:color="auto" w:fill="F0F5F2"/>
                <w:lang w:val="uk-UA" w:eastAsia="ru-RU"/>
              </w:rPr>
            </w:pPr>
            <w:r w:rsidRPr="00B03584">
              <w:rPr>
                <w:rFonts w:ascii="Times New Roman" w:hAnsi="Times New Roman"/>
                <w:color w:val="454545"/>
                <w:sz w:val="20"/>
                <w:szCs w:val="20"/>
                <w:shd w:val="clear" w:color="auto" w:fill="FFFFFF" w:themeFill="background1"/>
                <w:lang w:eastAsia="ru-RU"/>
              </w:rPr>
              <w:t>44946</w:t>
            </w:r>
            <w:r w:rsidRPr="00B03584">
              <w:rPr>
                <w:rFonts w:ascii="Times New Roman" w:hAnsi="Times New Roman"/>
                <w:color w:val="454545"/>
                <w:sz w:val="20"/>
                <w:szCs w:val="20"/>
                <w:shd w:val="clear" w:color="auto" w:fill="FFFFFF" w:themeFill="background1"/>
                <w:lang w:val="uk-UA" w:eastAsia="ru-RU"/>
              </w:rPr>
              <w:t xml:space="preserve"> </w:t>
            </w:r>
            <w:r w:rsidRPr="00D40BD9">
              <w:rPr>
                <w:rFonts w:ascii="Times New Roman" w:hAnsi="Times New Roman"/>
                <w:color w:val="000000"/>
                <w:sz w:val="20"/>
                <w:szCs w:val="20"/>
              </w:rPr>
              <w:t xml:space="preserve">Фарбування за Романовським IVD, </w:t>
            </w:r>
            <w:r w:rsidRPr="00D40BD9">
              <w:rPr>
                <w:rFonts w:ascii="Times New Roman" w:hAnsi="Times New Roman"/>
                <w:sz w:val="20"/>
                <w:szCs w:val="20"/>
              </w:rPr>
              <w:t>набір</w:t>
            </w:r>
          </w:p>
        </w:tc>
        <w:tc>
          <w:tcPr>
            <w:tcW w:w="1008" w:type="dxa"/>
            <w:tcBorders>
              <w:top w:val="single" w:sz="6" w:space="0" w:color="auto"/>
              <w:left w:val="single" w:sz="6" w:space="0" w:color="auto"/>
              <w:right w:val="single" w:sz="6" w:space="0" w:color="auto"/>
            </w:tcBorders>
          </w:tcPr>
          <w:p w14:paraId="607534F6"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2</w:t>
            </w:r>
          </w:p>
        </w:tc>
        <w:tc>
          <w:tcPr>
            <w:tcW w:w="2976" w:type="dxa"/>
            <w:tcBorders>
              <w:top w:val="single" w:sz="6" w:space="0" w:color="auto"/>
              <w:left w:val="single" w:sz="6" w:space="0" w:color="auto"/>
              <w:right w:val="single" w:sz="4" w:space="0" w:color="auto"/>
            </w:tcBorders>
          </w:tcPr>
          <w:p w14:paraId="0B7DA88C" w14:textId="77777777" w:rsidR="00D8797B" w:rsidRPr="00D40BD9" w:rsidRDefault="00D8797B" w:rsidP="00D40BD9">
            <w:pPr>
              <w:spacing w:after="0" w:line="240" w:lineRule="auto"/>
              <w:rPr>
                <w:rFonts w:ascii="Times New Roman" w:hAnsi="Times New Roman"/>
                <w:bCs/>
                <w:color w:val="000000"/>
                <w:sz w:val="20"/>
                <w:szCs w:val="20"/>
                <w:lang w:val="uk-UA" w:eastAsia="ru-RU"/>
              </w:rPr>
            </w:pPr>
            <w:r w:rsidRPr="00D40BD9">
              <w:rPr>
                <w:rFonts w:ascii="Times New Roman" w:hAnsi="Times New Roman"/>
                <w:bCs/>
                <w:color w:val="000000"/>
                <w:sz w:val="20"/>
                <w:szCs w:val="20"/>
                <w:lang w:val="uk-UA" w:eastAsia="ru-RU"/>
              </w:rPr>
              <w:t>ТУ 9398-003-29508133-2011</w:t>
            </w:r>
          </w:p>
        </w:tc>
      </w:tr>
      <w:tr w:rsidR="00D8797B" w:rsidRPr="00D40BD9" w14:paraId="5D2A576F" w14:textId="77777777" w:rsidTr="00EC7CEE">
        <w:trPr>
          <w:trHeight w:val="957"/>
        </w:trPr>
        <w:tc>
          <w:tcPr>
            <w:tcW w:w="2978" w:type="dxa"/>
            <w:tcBorders>
              <w:top w:val="single" w:sz="6" w:space="0" w:color="auto"/>
              <w:left w:val="single" w:sz="6" w:space="0" w:color="auto"/>
              <w:right w:val="single" w:sz="6" w:space="0" w:color="auto"/>
            </w:tcBorders>
          </w:tcPr>
          <w:p w14:paraId="198A2B07" w14:textId="77777777" w:rsidR="00D8797B" w:rsidRPr="00D40BD9" w:rsidRDefault="00D8797B" w:rsidP="00D40BD9">
            <w:pPr>
              <w:numPr>
                <w:ilvl w:val="0"/>
                <w:numId w:val="5"/>
              </w:numPr>
              <w:spacing w:after="0" w:line="240" w:lineRule="auto"/>
              <w:ind w:left="284" w:hanging="284"/>
              <w:contextualSpacing/>
              <w:jc w:val="both"/>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Барвник-закріплювач єозин метиленовий синій по Май-Грюнвальду</w:t>
            </w:r>
          </w:p>
        </w:tc>
        <w:tc>
          <w:tcPr>
            <w:tcW w:w="718" w:type="dxa"/>
            <w:tcBorders>
              <w:top w:val="single" w:sz="6" w:space="0" w:color="auto"/>
              <w:left w:val="single" w:sz="6" w:space="0" w:color="auto"/>
              <w:right w:val="single" w:sz="6" w:space="0" w:color="auto"/>
            </w:tcBorders>
            <w:vAlign w:val="bottom"/>
          </w:tcPr>
          <w:p w14:paraId="64A16FCD"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л.</w:t>
            </w:r>
          </w:p>
        </w:tc>
        <w:tc>
          <w:tcPr>
            <w:tcW w:w="2243" w:type="dxa"/>
            <w:tcBorders>
              <w:top w:val="single" w:sz="6" w:space="0" w:color="auto"/>
              <w:left w:val="single" w:sz="6" w:space="0" w:color="auto"/>
              <w:right w:val="single" w:sz="6" w:space="0" w:color="auto"/>
            </w:tcBorders>
          </w:tcPr>
          <w:p w14:paraId="204AF786"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 xml:space="preserve">42959 </w:t>
            </w:r>
            <w:r w:rsidRPr="00D40BD9">
              <w:rPr>
                <w:rFonts w:ascii="Times New Roman" w:eastAsia="Times New Roman" w:hAnsi="Times New Roman"/>
                <w:sz w:val="20"/>
                <w:szCs w:val="20"/>
                <w:lang w:eastAsia="ru-RU"/>
              </w:rPr>
              <w:t>Барвник Май-Грюнвальда, IVD</w:t>
            </w:r>
          </w:p>
        </w:tc>
        <w:tc>
          <w:tcPr>
            <w:tcW w:w="1008" w:type="dxa"/>
            <w:tcBorders>
              <w:top w:val="single" w:sz="6" w:space="0" w:color="auto"/>
              <w:left w:val="single" w:sz="6" w:space="0" w:color="auto"/>
              <w:right w:val="single" w:sz="6" w:space="0" w:color="auto"/>
            </w:tcBorders>
          </w:tcPr>
          <w:p w14:paraId="7706804E"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12</w:t>
            </w:r>
          </w:p>
        </w:tc>
        <w:tc>
          <w:tcPr>
            <w:tcW w:w="2976" w:type="dxa"/>
            <w:tcBorders>
              <w:top w:val="single" w:sz="6" w:space="0" w:color="auto"/>
              <w:left w:val="single" w:sz="6" w:space="0" w:color="auto"/>
              <w:right w:val="single" w:sz="4" w:space="0" w:color="auto"/>
            </w:tcBorders>
          </w:tcPr>
          <w:p w14:paraId="4F752C1E" w14:textId="77777777" w:rsidR="00D8797B" w:rsidRPr="00D40BD9" w:rsidRDefault="00D8797B" w:rsidP="00D40BD9">
            <w:pPr>
              <w:spacing w:after="0" w:line="240" w:lineRule="auto"/>
              <w:rPr>
                <w:rFonts w:ascii="Times New Roman" w:hAnsi="Times New Roman"/>
                <w:bCs/>
                <w:color w:val="000000"/>
                <w:sz w:val="20"/>
                <w:szCs w:val="20"/>
                <w:lang w:val="uk-UA" w:eastAsia="ru-RU"/>
              </w:rPr>
            </w:pPr>
            <w:r w:rsidRPr="00D40BD9">
              <w:rPr>
                <w:rFonts w:ascii="Times New Roman" w:hAnsi="Times New Roman"/>
                <w:bCs/>
                <w:color w:val="000000"/>
                <w:sz w:val="20"/>
                <w:szCs w:val="20"/>
                <w:lang w:val="uk-UA" w:eastAsia="ru-RU"/>
              </w:rPr>
              <w:t>ТУ 9398-004-29508133-2011</w:t>
            </w:r>
          </w:p>
        </w:tc>
      </w:tr>
      <w:tr w:rsidR="00D8797B" w:rsidRPr="00D40BD9" w14:paraId="1AEAE444" w14:textId="77777777" w:rsidTr="00EC7CEE">
        <w:trPr>
          <w:trHeight w:val="274"/>
        </w:trPr>
        <w:tc>
          <w:tcPr>
            <w:tcW w:w="2978" w:type="dxa"/>
            <w:tcBorders>
              <w:top w:val="single" w:sz="6" w:space="0" w:color="auto"/>
              <w:left w:val="single" w:sz="6" w:space="0" w:color="auto"/>
              <w:right w:val="single" w:sz="6" w:space="0" w:color="auto"/>
            </w:tcBorders>
            <w:shd w:val="clear" w:color="auto" w:fill="FFFFFF" w:themeFill="background1"/>
          </w:tcPr>
          <w:p w14:paraId="3C6923AD" w14:textId="77777777" w:rsidR="00D8797B" w:rsidRPr="00D40BD9" w:rsidRDefault="00D8797B" w:rsidP="00D40BD9">
            <w:pPr>
              <w:numPr>
                <w:ilvl w:val="0"/>
                <w:numId w:val="5"/>
              </w:numPr>
              <w:spacing w:after="0" w:line="240" w:lineRule="auto"/>
              <w:ind w:left="284" w:hanging="284"/>
              <w:contextualSpacing/>
              <w:jc w:val="both"/>
              <w:rPr>
                <w:rFonts w:ascii="Times New Roman" w:hAnsi="Times New Roman"/>
                <w:color w:val="000000"/>
                <w:sz w:val="20"/>
                <w:szCs w:val="20"/>
                <w:lang w:val="uk-UA" w:eastAsia="ru-RU"/>
              </w:rPr>
            </w:pPr>
            <w:r w:rsidRPr="00D40BD9">
              <w:rPr>
                <w:rFonts w:ascii="Times New Roman" w:eastAsia="Times New Roman" w:hAnsi="Times New Roman"/>
                <w:color w:val="454545"/>
                <w:sz w:val="20"/>
                <w:szCs w:val="20"/>
                <w:shd w:val="clear" w:color="auto" w:fill="F0F5F2"/>
                <w:lang w:eastAsia="ru-RU"/>
              </w:rPr>
              <w:t>Оцтова кислота льодяна</w:t>
            </w:r>
          </w:p>
        </w:tc>
        <w:tc>
          <w:tcPr>
            <w:tcW w:w="718" w:type="dxa"/>
            <w:tcBorders>
              <w:top w:val="single" w:sz="6" w:space="0" w:color="auto"/>
              <w:left w:val="single" w:sz="6" w:space="0" w:color="auto"/>
              <w:right w:val="single" w:sz="6" w:space="0" w:color="auto"/>
            </w:tcBorders>
            <w:vAlign w:val="bottom"/>
          </w:tcPr>
          <w:p w14:paraId="288A8256" w14:textId="2280432B" w:rsidR="00D8797B" w:rsidRPr="00D40BD9" w:rsidRDefault="00D40BD9" w:rsidP="00D40BD9">
            <w:pPr>
              <w:spacing w:after="0" w:line="240" w:lineRule="auto"/>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л</w:t>
            </w:r>
            <w:r w:rsidR="00D8797B" w:rsidRPr="00D40BD9">
              <w:rPr>
                <w:rFonts w:ascii="Times New Roman" w:hAnsi="Times New Roman"/>
                <w:color w:val="000000"/>
                <w:sz w:val="20"/>
                <w:szCs w:val="20"/>
                <w:lang w:val="uk-UA" w:eastAsia="ru-RU"/>
              </w:rPr>
              <w:t>.</w:t>
            </w:r>
          </w:p>
        </w:tc>
        <w:tc>
          <w:tcPr>
            <w:tcW w:w="2243" w:type="dxa"/>
            <w:tcBorders>
              <w:top w:val="single" w:sz="6" w:space="0" w:color="auto"/>
              <w:left w:val="single" w:sz="6" w:space="0" w:color="auto"/>
              <w:right w:val="single" w:sz="6" w:space="0" w:color="auto"/>
            </w:tcBorders>
          </w:tcPr>
          <w:p w14:paraId="64B6D297" w14:textId="77777777" w:rsidR="00D8797B" w:rsidRPr="00D40BD9" w:rsidRDefault="00D8797B" w:rsidP="00D40BD9">
            <w:pPr>
              <w:spacing w:after="0" w:line="240" w:lineRule="auto"/>
              <w:jc w:val="center"/>
              <w:rPr>
                <w:rFonts w:ascii="Times New Roman" w:hAnsi="Times New Roman"/>
                <w:sz w:val="20"/>
                <w:szCs w:val="20"/>
                <w:lang w:val="uk-UA" w:eastAsia="ru-RU"/>
              </w:rPr>
            </w:pPr>
            <w:r w:rsidRPr="00D40BD9">
              <w:rPr>
                <w:rFonts w:ascii="Times New Roman" w:hAnsi="Times New Roman"/>
                <w:sz w:val="20"/>
                <w:szCs w:val="20"/>
                <w:lang w:val="uk-UA" w:eastAsia="ru-RU"/>
              </w:rPr>
              <w:t xml:space="preserve">44309 </w:t>
            </w:r>
            <w:r w:rsidRPr="00D40BD9">
              <w:rPr>
                <w:rFonts w:ascii="Times New Roman" w:hAnsi="Times New Roman"/>
                <w:color w:val="000000"/>
                <w:sz w:val="20"/>
                <w:szCs w:val="20"/>
                <w:lang w:val="uk-UA" w:eastAsia="ru-RU"/>
              </w:rPr>
              <w:t>Диференціальний набір для підрахунку лейкоцитів</w:t>
            </w:r>
          </w:p>
        </w:tc>
        <w:tc>
          <w:tcPr>
            <w:tcW w:w="1008" w:type="dxa"/>
            <w:tcBorders>
              <w:top w:val="single" w:sz="6" w:space="0" w:color="auto"/>
              <w:left w:val="single" w:sz="6" w:space="0" w:color="auto"/>
              <w:right w:val="single" w:sz="6" w:space="0" w:color="auto"/>
            </w:tcBorders>
          </w:tcPr>
          <w:p w14:paraId="54B9D148"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2</w:t>
            </w:r>
          </w:p>
        </w:tc>
        <w:tc>
          <w:tcPr>
            <w:tcW w:w="2976" w:type="dxa"/>
            <w:tcBorders>
              <w:top w:val="single" w:sz="6" w:space="0" w:color="auto"/>
              <w:left w:val="single" w:sz="6" w:space="0" w:color="auto"/>
              <w:right w:val="single" w:sz="4" w:space="0" w:color="auto"/>
            </w:tcBorders>
          </w:tcPr>
          <w:p w14:paraId="779E9C9B" w14:textId="77777777" w:rsidR="00D8797B" w:rsidRPr="00D40BD9" w:rsidRDefault="00D8797B" w:rsidP="00D40BD9">
            <w:pPr>
              <w:spacing w:after="0" w:line="240" w:lineRule="auto"/>
              <w:rPr>
                <w:rFonts w:ascii="Times New Roman" w:hAnsi="Times New Roman"/>
                <w:bCs/>
                <w:color w:val="000000"/>
                <w:sz w:val="20"/>
                <w:szCs w:val="20"/>
                <w:lang w:val="uk-UA" w:eastAsia="ru-RU"/>
              </w:rPr>
            </w:pPr>
            <w:r w:rsidRPr="00D40BD9">
              <w:rPr>
                <w:rFonts w:ascii="Times New Roman" w:hAnsi="Times New Roman"/>
                <w:bCs/>
                <w:color w:val="000000"/>
                <w:sz w:val="20"/>
                <w:szCs w:val="20"/>
                <w:lang w:val="uk-UA" w:eastAsia="ru-RU"/>
              </w:rPr>
              <w:t>ХЧ льодяна ДСТУ-61-75</w:t>
            </w:r>
          </w:p>
        </w:tc>
      </w:tr>
      <w:tr w:rsidR="00D8797B" w:rsidRPr="00D40BD9" w14:paraId="7380320C" w14:textId="77777777" w:rsidTr="00EC7CEE">
        <w:trPr>
          <w:trHeight w:val="274"/>
        </w:trPr>
        <w:tc>
          <w:tcPr>
            <w:tcW w:w="2978" w:type="dxa"/>
            <w:tcBorders>
              <w:top w:val="single" w:sz="6" w:space="0" w:color="auto"/>
              <w:left w:val="single" w:sz="6" w:space="0" w:color="auto"/>
              <w:right w:val="single" w:sz="6" w:space="0" w:color="auto"/>
            </w:tcBorders>
          </w:tcPr>
          <w:p w14:paraId="4043C537" w14:textId="77777777" w:rsidR="00D8797B" w:rsidRPr="00D40BD9" w:rsidRDefault="00D8797B" w:rsidP="00D40BD9">
            <w:pPr>
              <w:numPr>
                <w:ilvl w:val="0"/>
                <w:numId w:val="5"/>
              </w:numPr>
              <w:spacing w:after="0" w:line="240" w:lineRule="auto"/>
              <w:ind w:left="284" w:hanging="284"/>
              <w:contextualSpacing/>
              <w:jc w:val="both"/>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Антиген кардіоліпіновий (1000визн.)</w:t>
            </w:r>
          </w:p>
        </w:tc>
        <w:tc>
          <w:tcPr>
            <w:tcW w:w="718" w:type="dxa"/>
            <w:tcBorders>
              <w:top w:val="single" w:sz="6" w:space="0" w:color="auto"/>
              <w:left w:val="single" w:sz="6" w:space="0" w:color="auto"/>
              <w:right w:val="single" w:sz="6" w:space="0" w:color="auto"/>
            </w:tcBorders>
            <w:vAlign w:val="bottom"/>
          </w:tcPr>
          <w:p w14:paraId="02F1B7E2"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Уп.</w:t>
            </w:r>
          </w:p>
        </w:tc>
        <w:tc>
          <w:tcPr>
            <w:tcW w:w="2243" w:type="dxa"/>
            <w:tcBorders>
              <w:top w:val="single" w:sz="6" w:space="0" w:color="auto"/>
              <w:left w:val="single" w:sz="6" w:space="0" w:color="auto"/>
              <w:right w:val="single" w:sz="6" w:space="0" w:color="auto"/>
            </w:tcBorders>
          </w:tcPr>
          <w:p w14:paraId="0E2817F8" w14:textId="77777777" w:rsidR="00D8797B" w:rsidRPr="00D40BD9" w:rsidRDefault="00D8797B" w:rsidP="00D40BD9">
            <w:pPr>
              <w:spacing w:after="0" w:line="240" w:lineRule="auto"/>
              <w:jc w:val="center"/>
              <w:rPr>
                <w:rFonts w:ascii="Times New Roman" w:hAnsi="Times New Roman"/>
                <w:sz w:val="20"/>
                <w:szCs w:val="20"/>
                <w:lang w:val="uk-UA" w:eastAsia="ru-RU"/>
              </w:rPr>
            </w:pPr>
            <w:r w:rsidRPr="00D40BD9">
              <w:rPr>
                <w:rFonts w:ascii="Times New Roman" w:hAnsi="Times New Roman"/>
                <w:sz w:val="20"/>
                <w:szCs w:val="20"/>
                <w:lang w:val="uk-UA" w:eastAsia="ru-RU"/>
              </w:rPr>
              <w:t>30685</w:t>
            </w:r>
          </w:p>
          <w:p w14:paraId="332C47C9" w14:textId="77777777" w:rsidR="00D8797B" w:rsidRPr="00D40BD9" w:rsidRDefault="00D8797B" w:rsidP="00D40BD9">
            <w:pPr>
              <w:spacing w:after="0" w:line="240" w:lineRule="auto"/>
              <w:jc w:val="center"/>
              <w:rPr>
                <w:rFonts w:ascii="Times New Roman" w:hAnsi="Times New Roman"/>
                <w:color w:val="000000"/>
                <w:sz w:val="20"/>
                <w:szCs w:val="20"/>
                <w:lang w:val="uk-UA"/>
              </w:rPr>
            </w:pPr>
            <w:r w:rsidRPr="00D40BD9">
              <w:rPr>
                <w:rFonts w:ascii="Times New Roman" w:hAnsi="Times New Roman"/>
                <w:color w:val="000000"/>
                <w:sz w:val="20"/>
                <w:szCs w:val="20"/>
                <w:lang w:val="uk-UA"/>
              </w:rPr>
              <w:t>Набір реагентів для ідентифікації</w:t>
            </w:r>
          </w:p>
          <w:p w14:paraId="44CAA776" w14:textId="77777777" w:rsidR="00D8797B" w:rsidRPr="00D40BD9" w:rsidRDefault="00D8797B" w:rsidP="00D40BD9">
            <w:pPr>
              <w:spacing w:after="0" w:line="240" w:lineRule="auto"/>
              <w:jc w:val="center"/>
              <w:rPr>
                <w:rFonts w:ascii="Times New Roman" w:hAnsi="Times New Roman"/>
                <w:sz w:val="20"/>
                <w:szCs w:val="20"/>
                <w:lang w:val="uk-UA" w:eastAsia="ru-RU"/>
              </w:rPr>
            </w:pPr>
            <w:r w:rsidRPr="00D40BD9">
              <w:rPr>
                <w:rFonts w:ascii="Times New Roman" w:hAnsi="Times New Roman"/>
                <w:sz w:val="20"/>
                <w:szCs w:val="20"/>
                <w:lang w:val="uk-UA"/>
              </w:rPr>
              <w:lastRenderedPageBreak/>
              <w:t xml:space="preserve">антигенів до </w:t>
            </w:r>
            <w:r w:rsidRPr="00D40BD9">
              <w:rPr>
                <w:rFonts w:ascii="Times New Roman" w:hAnsi="Times New Roman"/>
                <w:sz w:val="20"/>
                <w:szCs w:val="20"/>
              </w:rPr>
              <w:t>Treponema</w:t>
            </w:r>
          </w:p>
        </w:tc>
        <w:tc>
          <w:tcPr>
            <w:tcW w:w="1008" w:type="dxa"/>
            <w:tcBorders>
              <w:top w:val="single" w:sz="6" w:space="0" w:color="auto"/>
              <w:left w:val="single" w:sz="6" w:space="0" w:color="auto"/>
              <w:right w:val="single" w:sz="6" w:space="0" w:color="auto"/>
            </w:tcBorders>
          </w:tcPr>
          <w:p w14:paraId="2D87319C" w14:textId="77777777" w:rsidR="00D8797B" w:rsidRPr="00D40BD9" w:rsidRDefault="00D8797B" w:rsidP="00D40BD9">
            <w:pPr>
              <w:spacing w:after="0" w:line="240" w:lineRule="auto"/>
              <w:jc w:val="center"/>
              <w:rPr>
                <w:rFonts w:ascii="Times New Roman" w:hAnsi="Times New Roman"/>
                <w:sz w:val="20"/>
                <w:szCs w:val="20"/>
                <w:lang w:val="uk-UA" w:eastAsia="ru-RU"/>
              </w:rPr>
            </w:pPr>
            <w:r w:rsidRPr="00D40BD9">
              <w:rPr>
                <w:rFonts w:ascii="Times New Roman" w:hAnsi="Times New Roman"/>
                <w:sz w:val="20"/>
                <w:szCs w:val="20"/>
                <w:lang w:val="uk-UA" w:eastAsia="ru-RU"/>
              </w:rPr>
              <w:lastRenderedPageBreak/>
              <w:t>1</w:t>
            </w:r>
          </w:p>
        </w:tc>
        <w:tc>
          <w:tcPr>
            <w:tcW w:w="2976" w:type="dxa"/>
            <w:tcBorders>
              <w:top w:val="single" w:sz="6" w:space="0" w:color="auto"/>
              <w:left w:val="single" w:sz="6" w:space="0" w:color="auto"/>
              <w:right w:val="single" w:sz="4" w:space="0" w:color="auto"/>
            </w:tcBorders>
          </w:tcPr>
          <w:p w14:paraId="3686FC0C" w14:textId="77777777" w:rsidR="00D8797B" w:rsidRPr="00D40BD9" w:rsidRDefault="00D8797B" w:rsidP="00D40BD9">
            <w:pPr>
              <w:spacing w:after="0" w:line="240" w:lineRule="auto"/>
              <w:rPr>
                <w:rFonts w:ascii="Times New Roman" w:hAnsi="Times New Roman"/>
                <w:bCs/>
                <w:color w:val="000000"/>
                <w:sz w:val="20"/>
                <w:szCs w:val="20"/>
                <w:lang w:val="uk-UA" w:eastAsia="ru-RU"/>
              </w:rPr>
            </w:pPr>
            <w:r w:rsidRPr="00D40BD9">
              <w:rPr>
                <w:rFonts w:ascii="Times New Roman" w:hAnsi="Times New Roman"/>
                <w:bCs/>
                <w:color w:val="000000"/>
                <w:sz w:val="20"/>
                <w:szCs w:val="20"/>
                <w:lang w:val="uk-UA" w:eastAsia="ru-RU"/>
              </w:rPr>
              <w:t>ТУ 24.4-0197452</w:t>
            </w:r>
          </w:p>
        </w:tc>
      </w:tr>
      <w:tr w:rsidR="00D8797B" w:rsidRPr="00D40BD9" w14:paraId="7F9918A1" w14:textId="77777777" w:rsidTr="00EC7CEE">
        <w:trPr>
          <w:trHeight w:val="274"/>
        </w:trPr>
        <w:tc>
          <w:tcPr>
            <w:tcW w:w="2978" w:type="dxa"/>
            <w:tcBorders>
              <w:top w:val="single" w:sz="6" w:space="0" w:color="auto"/>
              <w:left w:val="single" w:sz="6" w:space="0" w:color="auto"/>
              <w:right w:val="single" w:sz="6" w:space="0" w:color="auto"/>
            </w:tcBorders>
          </w:tcPr>
          <w:p w14:paraId="180CE076" w14:textId="77777777" w:rsidR="00D8797B" w:rsidRPr="00D40BD9" w:rsidRDefault="00D8797B" w:rsidP="00D40BD9">
            <w:pPr>
              <w:numPr>
                <w:ilvl w:val="0"/>
                <w:numId w:val="5"/>
              </w:numPr>
              <w:spacing w:after="0" w:line="240" w:lineRule="auto"/>
              <w:ind w:left="284" w:hanging="284"/>
              <w:contextualSpacing/>
              <w:jc w:val="both"/>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Набір ретикулофарба ( 50мл.)</w:t>
            </w:r>
          </w:p>
        </w:tc>
        <w:tc>
          <w:tcPr>
            <w:tcW w:w="718" w:type="dxa"/>
            <w:tcBorders>
              <w:top w:val="single" w:sz="6" w:space="0" w:color="auto"/>
              <w:left w:val="single" w:sz="6" w:space="0" w:color="auto"/>
              <w:right w:val="single" w:sz="6" w:space="0" w:color="auto"/>
            </w:tcBorders>
            <w:vAlign w:val="bottom"/>
          </w:tcPr>
          <w:p w14:paraId="410BCA23"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Шт.</w:t>
            </w:r>
          </w:p>
        </w:tc>
        <w:tc>
          <w:tcPr>
            <w:tcW w:w="2243" w:type="dxa"/>
            <w:tcBorders>
              <w:top w:val="single" w:sz="6" w:space="0" w:color="auto"/>
              <w:left w:val="single" w:sz="6" w:space="0" w:color="auto"/>
              <w:right w:val="single" w:sz="6" w:space="0" w:color="auto"/>
            </w:tcBorders>
          </w:tcPr>
          <w:p w14:paraId="7C566E30"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 xml:space="preserve">55862 </w:t>
            </w:r>
            <w:r w:rsidRPr="00D40BD9">
              <w:rPr>
                <w:rFonts w:ascii="Times New Roman" w:hAnsi="Times New Roman"/>
                <w:color w:val="000000"/>
                <w:sz w:val="20"/>
                <w:szCs w:val="20"/>
                <w:lang w:val="uk-UA"/>
              </w:rPr>
              <w:t xml:space="preserve">Підрахунок ретикулоцитів </w:t>
            </w:r>
            <w:r w:rsidRPr="00D40BD9">
              <w:rPr>
                <w:rFonts w:ascii="Times New Roman" w:hAnsi="Times New Roman"/>
                <w:color w:val="000000"/>
                <w:sz w:val="20"/>
                <w:szCs w:val="20"/>
              </w:rPr>
              <w:t>IVD</w:t>
            </w:r>
            <w:r w:rsidRPr="00D40BD9">
              <w:rPr>
                <w:rFonts w:ascii="Times New Roman" w:hAnsi="Times New Roman"/>
                <w:color w:val="000000"/>
                <w:sz w:val="20"/>
                <w:szCs w:val="20"/>
                <w:lang w:val="uk-UA"/>
              </w:rPr>
              <w:t>, набір,</w:t>
            </w:r>
          </w:p>
          <w:p w14:paraId="1ACE2099"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sz w:val="20"/>
                <w:szCs w:val="20"/>
                <w:lang w:val="uk-UA"/>
              </w:rPr>
              <w:t>кількість клітин</w:t>
            </w:r>
          </w:p>
        </w:tc>
        <w:tc>
          <w:tcPr>
            <w:tcW w:w="1008" w:type="dxa"/>
            <w:tcBorders>
              <w:top w:val="single" w:sz="6" w:space="0" w:color="auto"/>
              <w:left w:val="single" w:sz="6" w:space="0" w:color="auto"/>
              <w:right w:val="single" w:sz="6" w:space="0" w:color="auto"/>
            </w:tcBorders>
          </w:tcPr>
          <w:p w14:paraId="70C55C7B"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1</w:t>
            </w:r>
          </w:p>
        </w:tc>
        <w:tc>
          <w:tcPr>
            <w:tcW w:w="2976" w:type="dxa"/>
            <w:tcBorders>
              <w:top w:val="single" w:sz="6" w:space="0" w:color="auto"/>
              <w:left w:val="single" w:sz="6" w:space="0" w:color="auto"/>
              <w:right w:val="single" w:sz="4" w:space="0" w:color="auto"/>
            </w:tcBorders>
          </w:tcPr>
          <w:p w14:paraId="5E79BEC9" w14:textId="77777777" w:rsidR="00D8797B" w:rsidRPr="00D40BD9" w:rsidRDefault="00D8797B" w:rsidP="00D40BD9">
            <w:pPr>
              <w:spacing w:after="0" w:line="240" w:lineRule="auto"/>
              <w:rPr>
                <w:rFonts w:ascii="Times New Roman" w:hAnsi="Times New Roman"/>
                <w:bCs/>
                <w:color w:val="000000"/>
                <w:sz w:val="20"/>
                <w:szCs w:val="20"/>
                <w:lang w:val="uk-UA" w:eastAsia="ru-RU"/>
              </w:rPr>
            </w:pPr>
            <w:r w:rsidRPr="00D40BD9">
              <w:rPr>
                <w:rFonts w:ascii="Times New Roman" w:hAnsi="Times New Roman"/>
                <w:bCs/>
                <w:color w:val="000000"/>
                <w:sz w:val="20"/>
                <w:szCs w:val="20"/>
                <w:lang w:val="uk-UA" w:eastAsia="ru-RU"/>
              </w:rPr>
              <w:t>Розчин БКС 1 фл</w:t>
            </w:r>
          </w:p>
        </w:tc>
      </w:tr>
      <w:tr w:rsidR="00D8797B" w:rsidRPr="00D40BD9" w14:paraId="0D04E0DE" w14:textId="77777777" w:rsidTr="00EC7CEE">
        <w:trPr>
          <w:trHeight w:val="204"/>
        </w:trPr>
        <w:tc>
          <w:tcPr>
            <w:tcW w:w="2978" w:type="dxa"/>
            <w:tcBorders>
              <w:top w:val="single" w:sz="6" w:space="0" w:color="auto"/>
              <w:left w:val="single" w:sz="6" w:space="0" w:color="auto"/>
              <w:bottom w:val="single" w:sz="4" w:space="0" w:color="auto"/>
              <w:right w:val="single" w:sz="6" w:space="0" w:color="auto"/>
            </w:tcBorders>
          </w:tcPr>
          <w:p w14:paraId="2F52E31B" w14:textId="77777777" w:rsidR="00D8797B" w:rsidRPr="00D40BD9" w:rsidRDefault="00D8797B" w:rsidP="00D40BD9">
            <w:pPr>
              <w:numPr>
                <w:ilvl w:val="0"/>
                <w:numId w:val="5"/>
              </w:numPr>
              <w:spacing w:after="0" w:line="240" w:lineRule="auto"/>
              <w:ind w:left="284" w:hanging="284"/>
              <w:contextualSpacing/>
              <w:jc w:val="both"/>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Натрій лимоннокислий сухий</w:t>
            </w:r>
          </w:p>
        </w:tc>
        <w:tc>
          <w:tcPr>
            <w:tcW w:w="718" w:type="dxa"/>
            <w:tcBorders>
              <w:top w:val="single" w:sz="6" w:space="0" w:color="auto"/>
              <w:left w:val="single" w:sz="6" w:space="0" w:color="auto"/>
              <w:bottom w:val="single" w:sz="4" w:space="0" w:color="auto"/>
              <w:right w:val="single" w:sz="6" w:space="0" w:color="auto"/>
            </w:tcBorders>
            <w:vAlign w:val="bottom"/>
          </w:tcPr>
          <w:p w14:paraId="19DF5E00"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Кг.</w:t>
            </w:r>
          </w:p>
        </w:tc>
        <w:tc>
          <w:tcPr>
            <w:tcW w:w="2243" w:type="dxa"/>
            <w:tcBorders>
              <w:top w:val="single" w:sz="6" w:space="0" w:color="auto"/>
              <w:left w:val="single" w:sz="6" w:space="0" w:color="auto"/>
              <w:bottom w:val="single" w:sz="4" w:space="0" w:color="auto"/>
              <w:right w:val="single" w:sz="6" w:space="0" w:color="auto"/>
            </w:tcBorders>
          </w:tcPr>
          <w:p w14:paraId="2925DBA6"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 xml:space="preserve">45815   </w:t>
            </w:r>
            <w:r w:rsidRPr="00D40BD9">
              <w:rPr>
                <w:rFonts w:ascii="Times New Roman" w:eastAsia="Times New Roman" w:hAnsi="Times New Roman"/>
                <w:sz w:val="20"/>
                <w:szCs w:val="20"/>
                <w:lang w:eastAsia="ru-RU"/>
              </w:rPr>
              <w:t>Розчин для цитратної антикоагуляції</w:t>
            </w:r>
          </w:p>
        </w:tc>
        <w:tc>
          <w:tcPr>
            <w:tcW w:w="1008" w:type="dxa"/>
            <w:tcBorders>
              <w:top w:val="single" w:sz="6" w:space="0" w:color="auto"/>
              <w:left w:val="single" w:sz="6" w:space="0" w:color="auto"/>
              <w:bottom w:val="single" w:sz="4" w:space="0" w:color="auto"/>
              <w:right w:val="single" w:sz="6" w:space="0" w:color="auto"/>
            </w:tcBorders>
          </w:tcPr>
          <w:p w14:paraId="2C684B3E"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1</w:t>
            </w:r>
          </w:p>
        </w:tc>
        <w:tc>
          <w:tcPr>
            <w:tcW w:w="2976" w:type="dxa"/>
            <w:tcBorders>
              <w:top w:val="single" w:sz="6" w:space="0" w:color="auto"/>
              <w:left w:val="single" w:sz="6" w:space="0" w:color="auto"/>
              <w:bottom w:val="single" w:sz="4" w:space="0" w:color="auto"/>
              <w:right w:val="single" w:sz="4" w:space="0" w:color="auto"/>
            </w:tcBorders>
          </w:tcPr>
          <w:p w14:paraId="381B5E7E" w14:textId="77777777" w:rsidR="00D8797B" w:rsidRPr="00D40BD9" w:rsidRDefault="00D8797B" w:rsidP="00D40BD9">
            <w:pPr>
              <w:spacing w:after="0" w:line="240" w:lineRule="auto"/>
              <w:rPr>
                <w:rFonts w:ascii="Times New Roman" w:hAnsi="Times New Roman"/>
                <w:bCs/>
                <w:color w:val="000000"/>
                <w:sz w:val="20"/>
                <w:szCs w:val="20"/>
                <w:lang w:eastAsia="ru-RU"/>
              </w:rPr>
            </w:pPr>
            <w:r w:rsidRPr="00D40BD9">
              <w:rPr>
                <w:rFonts w:ascii="Times New Roman" w:hAnsi="Times New Roman"/>
                <w:bCs/>
                <w:color w:val="000000"/>
                <w:sz w:val="20"/>
                <w:szCs w:val="20"/>
                <w:lang w:val="uk-UA" w:eastAsia="ru-RU"/>
              </w:rPr>
              <w:t>ГОСТ22280-76</w:t>
            </w:r>
          </w:p>
        </w:tc>
      </w:tr>
      <w:tr w:rsidR="00D8797B" w:rsidRPr="00D40BD9" w14:paraId="71D9610D" w14:textId="77777777" w:rsidTr="00EC7CEE">
        <w:trPr>
          <w:trHeight w:val="692"/>
        </w:trPr>
        <w:tc>
          <w:tcPr>
            <w:tcW w:w="2978" w:type="dxa"/>
            <w:tcBorders>
              <w:top w:val="single" w:sz="4" w:space="0" w:color="auto"/>
              <w:left w:val="single" w:sz="6" w:space="0" w:color="auto"/>
              <w:bottom w:val="single" w:sz="4" w:space="0" w:color="auto"/>
              <w:right w:val="single" w:sz="6" w:space="0" w:color="auto"/>
            </w:tcBorders>
          </w:tcPr>
          <w:p w14:paraId="0F335701" w14:textId="77777777" w:rsidR="00D8797B" w:rsidRPr="00D40BD9" w:rsidRDefault="00D8797B" w:rsidP="00D40BD9">
            <w:pPr>
              <w:numPr>
                <w:ilvl w:val="0"/>
                <w:numId w:val="5"/>
              </w:numPr>
              <w:spacing w:after="0" w:line="240" w:lineRule="auto"/>
              <w:ind w:left="284" w:hanging="284"/>
              <w:contextualSpacing/>
              <w:rPr>
                <w:rFonts w:ascii="Times New Roman" w:hAnsi="Times New Roman"/>
                <w:color w:val="000000"/>
                <w:sz w:val="20"/>
                <w:szCs w:val="20"/>
                <w:lang w:val="uk-UA" w:eastAsia="ru-RU"/>
              </w:rPr>
            </w:pPr>
            <w:r w:rsidRPr="00D40BD9">
              <w:rPr>
                <w:rFonts w:ascii="Times New Roman" w:hAnsi="Times New Roman"/>
                <w:color w:val="000000"/>
                <w:sz w:val="20"/>
                <w:szCs w:val="20"/>
                <w:lang w:eastAsia="ru-RU"/>
              </w:rPr>
              <w:t>«АСЛ-О – латекс-тест» набір реагентів для визначення вмісту антистрептолізіну – О в сироватці крові, 200 визн., (2,0 мл)</w:t>
            </w:r>
          </w:p>
        </w:tc>
        <w:tc>
          <w:tcPr>
            <w:tcW w:w="718" w:type="dxa"/>
            <w:tcBorders>
              <w:top w:val="single" w:sz="4" w:space="0" w:color="auto"/>
              <w:left w:val="single" w:sz="6" w:space="0" w:color="auto"/>
              <w:bottom w:val="single" w:sz="4" w:space="0" w:color="auto"/>
              <w:right w:val="single" w:sz="6" w:space="0" w:color="auto"/>
            </w:tcBorders>
          </w:tcPr>
          <w:p w14:paraId="3F9D773D"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наб</w:t>
            </w:r>
          </w:p>
        </w:tc>
        <w:tc>
          <w:tcPr>
            <w:tcW w:w="2243" w:type="dxa"/>
            <w:tcBorders>
              <w:top w:val="single" w:sz="4" w:space="0" w:color="auto"/>
              <w:left w:val="single" w:sz="6" w:space="0" w:color="auto"/>
              <w:bottom w:val="single" w:sz="4" w:space="0" w:color="auto"/>
              <w:right w:val="single" w:sz="6" w:space="0" w:color="auto"/>
            </w:tcBorders>
          </w:tcPr>
          <w:p w14:paraId="16F429A4" w14:textId="77777777" w:rsidR="00D8797B" w:rsidRPr="00D40BD9" w:rsidRDefault="00D8797B" w:rsidP="00D40BD9">
            <w:pPr>
              <w:autoSpaceDE w:val="0"/>
              <w:autoSpaceDN w:val="0"/>
              <w:adjustRightInd w:val="0"/>
              <w:spacing w:after="0" w:line="240" w:lineRule="auto"/>
              <w:jc w:val="center"/>
              <w:rPr>
                <w:rFonts w:ascii="Times New Roman" w:hAnsi="Times New Roman"/>
                <w:color w:val="000000"/>
                <w:sz w:val="20"/>
                <w:szCs w:val="20"/>
              </w:rPr>
            </w:pPr>
            <w:r w:rsidRPr="00D40BD9">
              <w:rPr>
                <w:rFonts w:ascii="Times New Roman" w:hAnsi="Times New Roman"/>
                <w:color w:val="000000"/>
                <w:sz w:val="20"/>
                <w:szCs w:val="20"/>
              </w:rPr>
              <w:t>30491</w:t>
            </w:r>
          </w:p>
          <w:p w14:paraId="2FEE412F" w14:textId="77777777" w:rsidR="00D8797B" w:rsidRPr="00D40BD9" w:rsidRDefault="00D8797B" w:rsidP="00D40BD9">
            <w:pPr>
              <w:autoSpaceDE w:val="0"/>
              <w:autoSpaceDN w:val="0"/>
              <w:adjustRightInd w:val="0"/>
              <w:spacing w:after="0" w:line="240" w:lineRule="auto"/>
              <w:jc w:val="center"/>
              <w:rPr>
                <w:rFonts w:ascii="Times New Roman" w:hAnsi="Times New Roman"/>
                <w:sz w:val="20"/>
                <w:szCs w:val="20"/>
              </w:rPr>
            </w:pPr>
            <w:r w:rsidRPr="00D40BD9">
              <w:rPr>
                <w:rFonts w:ascii="Times New Roman" w:hAnsi="Times New Roman"/>
                <w:sz w:val="20"/>
                <w:szCs w:val="20"/>
              </w:rPr>
              <w:t>Набір реагентів для вимірюання антистрептококових антитіл Dnase В</w:t>
            </w:r>
          </w:p>
        </w:tc>
        <w:tc>
          <w:tcPr>
            <w:tcW w:w="1008" w:type="dxa"/>
            <w:tcBorders>
              <w:top w:val="single" w:sz="4" w:space="0" w:color="auto"/>
              <w:left w:val="single" w:sz="6" w:space="0" w:color="auto"/>
              <w:bottom w:val="single" w:sz="4" w:space="0" w:color="auto"/>
              <w:right w:val="single" w:sz="6" w:space="0" w:color="auto"/>
            </w:tcBorders>
          </w:tcPr>
          <w:p w14:paraId="62478249" w14:textId="77777777" w:rsidR="00D8797B" w:rsidRPr="00D40BD9" w:rsidRDefault="00D8797B" w:rsidP="00D40BD9">
            <w:pPr>
              <w:autoSpaceDE w:val="0"/>
              <w:autoSpaceDN w:val="0"/>
              <w:adjustRightInd w:val="0"/>
              <w:spacing w:after="0" w:line="240" w:lineRule="auto"/>
              <w:jc w:val="center"/>
              <w:rPr>
                <w:rFonts w:ascii="Times New Roman" w:hAnsi="Times New Roman"/>
                <w:color w:val="000000"/>
                <w:sz w:val="20"/>
                <w:szCs w:val="20"/>
                <w:lang w:val="uk-UA"/>
              </w:rPr>
            </w:pPr>
            <w:r w:rsidRPr="00D40BD9">
              <w:rPr>
                <w:rFonts w:ascii="Times New Roman" w:hAnsi="Times New Roman"/>
                <w:color w:val="000000"/>
                <w:sz w:val="20"/>
                <w:szCs w:val="20"/>
                <w:lang w:val="uk-UA"/>
              </w:rPr>
              <w:t>14</w:t>
            </w:r>
          </w:p>
        </w:tc>
        <w:tc>
          <w:tcPr>
            <w:tcW w:w="2976" w:type="dxa"/>
            <w:tcBorders>
              <w:top w:val="single" w:sz="4" w:space="0" w:color="auto"/>
              <w:left w:val="single" w:sz="6" w:space="0" w:color="auto"/>
              <w:bottom w:val="single" w:sz="4" w:space="0" w:color="auto"/>
              <w:right w:val="single" w:sz="4" w:space="0" w:color="auto"/>
            </w:tcBorders>
          </w:tcPr>
          <w:p w14:paraId="6C5E1F08" w14:textId="77777777" w:rsidR="00D8797B" w:rsidRPr="00D40BD9" w:rsidRDefault="00D8797B" w:rsidP="00D40BD9">
            <w:pPr>
              <w:spacing w:after="0" w:line="240" w:lineRule="auto"/>
              <w:rPr>
                <w:rFonts w:ascii="Times New Roman" w:hAnsi="Times New Roman"/>
                <w:bCs/>
                <w:color w:val="000000"/>
                <w:sz w:val="20"/>
                <w:szCs w:val="20"/>
                <w:lang w:val="uk-UA" w:eastAsia="ru-RU"/>
              </w:rPr>
            </w:pPr>
            <w:r w:rsidRPr="00D40BD9">
              <w:rPr>
                <w:rFonts w:ascii="Times New Roman" w:hAnsi="Times New Roman"/>
                <w:color w:val="000000"/>
                <w:sz w:val="20"/>
                <w:szCs w:val="20"/>
                <w:lang w:val="uk-UA" w:eastAsia="ru-RU"/>
              </w:rPr>
              <w:t xml:space="preserve">Метод оснований на реакції преципітації між С-реактивним білком в пробі сироватки пацієнта, і попередньо сенсибілізованими частинами латексу. Чутливість-6 </w:t>
            </w:r>
            <w:r w:rsidRPr="00D40BD9">
              <w:rPr>
                <w:rFonts w:ascii="Times New Roman" w:hAnsi="Times New Roman"/>
                <w:color w:val="000000"/>
                <w:sz w:val="20"/>
                <w:szCs w:val="20"/>
                <w:lang w:eastAsia="ru-RU"/>
              </w:rPr>
              <w:t>mg</w:t>
            </w:r>
            <w:r w:rsidRPr="00D40BD9">
              <w:rPr>
                <w:rFonts w:ascii="Times New Roman" w:hAnsi="Times New Roman"/>
                <w:color w:val="000000"/>
                <w:sz w:val="20"/>
                <w:szCs w:val="20"/>
                <w:lang w:val="uk-UA" w:eastAsia="ru-RU"/>
              </w:rPr>
              <w:t>/</w:t>
            </w:r>
            <w:r w:rsidRPr="00D40BD9">
              <w:rPr>
                <w:rFonts w:ascii="Times New Roman" w:hAnsi="Times New Roman"/>
                <w:color w:val="000000"/>
                <w:sz w:val="20"/>
                <w:szCs w:val="20"/>
                <w:lang w:eastAsia="ru-RU"/>
              </w:rPr>
              <w:t>ml</w:t>
            </w:r>
            <w:r w:rsidRPr="00D40BD9">
              <w:rPr>
                <w:rFonts w:ascii="Times New Roman" w:hAnsi="Times New Roman"/>
                <w:color w:val="000000"/>
                <w:sz w:val="20"/>
                <w:szCs w:val="20"/>
                <w:lang w:val="uk-UA" w:eastAsia="ru-RU"/>
              </w:rPr>
              <w:t>Зберігати при температурі 2-8⁰С.</w:t>
            </w:r>
          </w:p>
        </w:tc>
      </w:tr>
      <w:tr w:rsidR="00D8797B" w:rsidRPr="00D40BD9" w14:paraId="28B15F1C" w14:textId="77777777" w:rsidTr="00EC7CEE">
        <w:trPr>
          <w:trHeight w:val="1000"/>
        </w:trPr>
        <w:tc>
          <w:tcPr>
            <w:tcW w:w="2978" w:type="dxa"/>
            <w:tcBorders>
              <w:top w:val="single" w:sz="4" w:space="0" w:color="auto"/>
              <w:left w:val="single" w:sz="6" w:space="0" w:color="auto"/>
              <w:bottom w:val="single" w:sz="4" w:space="0" w:color="auto"/>
              <w:right w:val="single" w:sz="6" w:space="0" w:color="auto"/>
            </w:tcBorders>
          </w:tcPr>
          <w:p w14:paraId="3B6D262F" w14:textId="77777777" w:rsidR="00D8797B" w:rsidRPr="00D40BD9" w:rsidRDefault="00D8797B" w:rsidP="00D40BD9">
            <w:pPr>
              <w:numPr>
                <w:ilvl w:val="0"/>
                <w:numId w:val="5"/>
              </w:numPr>
              <w:spacing w:after="0" w:line="240" w:lineRule="auto"/>
              <w:ind w:left="284" w:hanging="284"/>
              <w:contextualSpacing/>
              <w:rPr>
                <w:rFonts w:ascii="Times New Roman" w:hAnsi="Times New Roman"/>
                <w:color w:val="000000"/>
                <w:sz w:val="20"/>
                <w:szCs w:val="20"/>
                <w:lang w:val="uk-UA" w:eastAsia="ru-RU"/>
              </w:rPr>
            </w:pPr>
            <w:r w:rsidRPr="00D40BD9">
              <w:rPr>
                <w:rFonts w:ascii="Times New Roman" w:hAnsi="Times New Roman"/>
                <w:color w:val="000000"/>
                <w:sz w:val="20"/>
                <w:szCs w:val="20"/>
                <w:lang w:eastAsia="ru-RU"/>
              </w:rPr>
              <w:t>«СРБ –  латекс-тест» набір реагентів для визначення вмісту С-реактивного білку в сироватці крові, 200 визн., (2,0 мл)(Філісіт)</w:t>
            </w:r>
          </w:p>
        </w:tc>
        <w:tc>
          <w:tcPr>
            <w:tcW w:w="718" w:type="dxa"/>
            <w:tcBorders>
              <w:top w:val="single" w:sz="4" w:space="0" w:color="auto"/>
              <w:left w:val="single" w:sz="6" w:space="0" w:color="auto"/>
              <w:bottom w:val="single" w:sz="4" w:space="0" w:color="auto"/>
              <w:right w:val="single" w:sz="6" w:space="0" w:color="auto"/>
            </w:tcBorders>
          </w:tcPr>
          <w:p w14:paraId="655EB9A8"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наб</w:t>
            </w:r>
          </w:p>
        </w:tc>
        <w:tc>
          <w:tcPr>
            <w:tcW w:w="2243" w:type="dxa"/>
            <w:tcBorders>
              <w:top w:val="single" w:sz="4" w:space="0" w:color="auto"/>
              <w:left w:val="single" w:sz="6" w:space="0" w:color="auto"/>
              <w:bottom w:val="single" w:sz="4" w:space="0" w:color="auto"/>
              <w:right w:val="single" w:sz="6" w:space="0" w:color="auto"/>
            </w:tcBorders>
          </w:tcPr>
          <w:p w14:paraId="7E054109" w14:textId="77777777" w:rsidR="00D8797B" w:rsidRPr="00D40BD9" w:rsidRDefault="00D8797B" w:rsidP="00D40BD9">
            <w:pPr>
              <w:autoSpaceDE w:val="0"/>
              <w:autoSpaceDN w:val="0"/>
              <w:adjustRightInd w:val="0"/>
              <w:spacing w:after="0" w:line="240" w:lineRule="auto"/>
              <w:jc w:val="center"/>
              <w:rPr>
                <w:rFonts w:ascii="Times New Roman" w:hAnsi="Times New Roman"/>
                <w:color w:val="000000"/>
                <w:sz w:val="20"/>
                <w:szCs w:val="20"/>
              </w:rPr>
            </w:pPr>
            <w:r w:rsidRPr="00D40BD9">
              <w:rPr>
                <w:rFonts w:ascii="Times New Roman" w:hAnsi="Times New Roman"/>
                <w:color w:val="000000"/>
                <w:sz w:val="20"/>
                <w:szCs w:val="20"/>
              </w:rPr>
              <w:t>30499</w:t>
            </w:r>
          </w:p>
          <w:p w14:paraId="2A9D02C3" w14:textId="77777777" w:rsidR="00D8797B" w:rsidRPr="00D40BD9" w:rsidRDefault="00D8797B" w:rsidP="00D40BD9">
            <w:pPr>
              <w:autoSpaceDE w:val="0"/>
              <w:autoSpaceDN w:val="0"/>
              <w:adjustRightInd w:val="0"/>
              <w:spacing w:after="0" w:line="240" w:lineRule="auto"/>
              <w:jc w:val="center"/>
              <w:rPr>
                <w:rFonts w:ascii="Times New Roman" w:hAnsi="Times New Roman"/>
                <w:sz w:val="20"/>
                <w:szCs w:val="20"/>
              </w:rPr>
            </w:pPr>
            <w:r w:rsidRPr="00D40BD9">
              <w:rPr>
                <w:rFonts w:ascii="Times New Roman" w:hAnsi="Times New Roman"/>
                <w:sz w:val="20"/>
                <w:szCs w:val="20"/>
              </w:rPr>
              <w:t>Набір реагентів для вимірюання С-реактивного білка</w:t>
            </w:r>
          </w:p>
        </w:tc>
        <w:tc>
          <w:tcPr>
            <w:tcW w:w="1008" w:type="dxa"/>
            <w:tcBorders>
              <w:top w:val="single" w:sz="4" w:space="0" w:color="auto"/>
              <w:left w:val="single" w:sz="6" w:space="0" w:color="auto"/>
              <w:bottom w:val="single" w:sz="4" w:space="0" w:color="auto"/>
              <w:right w:val="single" w:sz="6" w:space="0" w:color="auto"/>
            </w:tcBorders>
          </w:tcPr>
          <w:p w14:paraId="647FBC7E" w14:textId="77777777" w:rsidR="00D8797B" w:rsidRPr="00D40BD9" w:rsidRDefault="00D8797B" w:rsidP="00D40BD9">
            <w:pPr>
              <w:autoSpaceDE w:val="0"/>
              <w:autoSpaceDN w:val="0"/>
              <w:adjustRightInd w:val="0"/>
              <w:spacing w:after="0" w:line="240" w:lineRule="auto"/>
              <w:jc w:val="center"/>
              <w:rPr>
                <w:rFonts w:ascii="Times New Roman" w:hAnsi="Times New Roman"/>
                <w:color w:val="000000"/>
                <w:sz w:val="20"/>
                <w:szCs w:val="20"/>
                <w:lang w:val="uk-UA"/>
              </w:rPr>
            </w:pPr>
            <w:r w:rsidRPr="00D40BD9">
              <w:rPr>
                <w:rFonts w:ascii="Times New Roman" w:hAnsi="Times New Roman"/>
                <w:color w:val="000000"/>
                <w:sz w:val="20"/>
                <w:szCs w:val="20"/>
                <w:lang w:val="uk-UA"/>
              </w:rPr>
              <w:t>14</w:t>
            </w:r>
          </w:p>
        </w:tc>
        <w:tc>
          <w:tcPr>
            <w:tcW w:w="2976" w:type="dxa"/>
            <w:tcBorders>
              <w:top w:val="single" w:sz="4" w:space="0" w:color="auto"/>
              <w:left w:val="single" w:sz="6" w:space="0" w:color="auto"/>
              <w:bottom w:val="single" w:sz="4" w:space="0" w:color="auto"/>
              <w:right w:val="single" w:sz="4" w:space="0" w:color="auto"/>
            </w:tcBorders>
          </w:tcPr>
          <w:p w14:paraId="136F1CD2" w14:textId="77777777" w:rsidR="00D8797B" w:rsidRPr="00D40BD9" w:rsidRDefault="00D8797B" w:rsidP="00D40BD9">
            <w:pPr>
              <w:spacing w:after="0" w:line="240" w:lineRule="auto"/>
              <w:rPr>
                <w:rFonts w:ascii="Times New Roman" w:hAnsi="Times New Roman"/>
                <w:bCs/>
                <w:color w:val="000000"/>
                <w:sz w:val="20"/>
                <w:szCs w:val="20"/>
                <w:lang w:val="uk-UA" w:eastAsia="ru-RU"/>
              </w:rPr>
            </w:pPr>
            <w:r w:rsidRPr="00D40BD9">
              <w:rPr>
                <w:rFonts w:ascii="Times New Roman" w:hAnsi="Times New Roman"/>
                <w:color w:val="000000"/>
                <w:sz w:val="20"/>
                <w:szCs w:val="20"/>
                <w:lang w:val="uk-UA" w:eastAsia="ru-RU"/>
              </w:rPr>
              <w:t xml:space="preserve">Метод оснований на реакції преципітації між С-реактивним білком в пробі сироватки пацієнта, і попередньо сенсибілізованими частинами латексу. Чутливість-6 </w:t>
            </w:r>
            <w:r w:rsidRPr="00D40BD9">
              <w:rPr>
                <w:rFonts w:ascii="Times New Roman" w:hAnsi="Times New Roman"/>
                <w:color w:val="000000"/>
                <w:sz w:val="20"/>
                <w:szCs w:val="20"/>
                <w:lang w:eastAsia="ru-RU"/>
              </w:rPr>
              <w:t>mg</w:t>
            </w:r>
            <w:r w:rsidRPr="00D40BD9">
              <w:rPr>
                <w:rFonts w:ascii="Times New Roman" w:hAnsi="Times New Roman"/>
                <w:color w:val="000000"/>
                <w:sz w:val="20"/>
                <w:szCs w:val="20"/>
                <w:lang w:val="uk-UA" w:eastAsia="ru-RU"/>
              </w:rPr>
              <w:t>/</w:t>
            </w:r>
            <w:r w:rsidRPr="00D40BD9">
              <w:rPr>
                <w:rFonts w:ascii="Times New Roman" w:hAnsi="Times New Roman"/>
                <w:color w:val="000000"/>
                <w:sz w:val="20"/>
                <w:szCs w:val="20"/>
                <w:lang w:eastAsia="ru-RU"/>
              </w:rPr>
              <w:t>ml</w:t>
            </w:r>
            <w:r w:rsidRPr="00D40BD9">
              <w:rPr>
                <w:rFonts w:ascii="Times New Roman" w:hAnsi="Times New Roman"/>
                <w:color w:val="000000"/>
                <w:sz w:val="20"/>
                <w:szCs w:val="20"/>
                <w:lang w:val="uk-UA" w:eastAsia="ru-RU"/>
              </w:rPr>
              <w:t>Зберігати при температурі 2-8⁰С.</w:t>
            </w:r>
          </w:p>
        </w:tc>
      </w:tr>
      <w:tr w:rsidR="00D8797B" w:rsidRPr="00D40BD9" w14:paraId="5ADB58B5" w14:textId="77777777" w:rsidTr="00EC7CEE">
        <w:trPr>
          <w:trHeight w:val="240"/>
        </w:trPr>
        <w:tc>
          <w:tcPr>
            <w:tcW w:w="2978" w:type="dxa"/>
            <w:tcBorders>
              <w:top w:val="single" w:sz="4" w:space="0" w:color="auto"/>
              <w:left w:val="single" w:sz="6" w:space="0" w:color="auto"/>
              <w:bottom w:val="single" w:sz="4" w:space="0" w:color="auto"/>
              <w:right w:val="single" w:sz="6" w:space="0" w:color="auto"/>
            </w:tcBorders>
          </w:tcPr>
          <w:p w14:paraId="379A7F34" w14:textId="77777777" w:rsidR="00D8797B" w:rsidRPr="00D40BD9" w:rsidRDefault="00D8797B" w:rsidP="00D40BD9">
            <w:pPr>
              <w:numPr>
                <w:ilvl w:val="0"/>
                <w:numId w:val="5"/>
              </w:numPr>
              <w:spacing w:after="0" w:line="240" w:lineRule="auto"/>
              <w:ind w:left="284" w:hanging="284"/>
              <w:contextualSpacing/>
              <w:rPr>
                <w:rFonts w:ascii="Times New Roman" w:hAnsi="Times New Roman"/>
                <w:color w:val="000000"/>
                <w:sz w:val="20"/>
                <w:szCs w:val="20"/>
                <w:lang w:val="uk-UA" w:eastAsia="ru-RU"/>
              </w:rPr>
            </w:pPr>
            <w:r w:rsidRPr="00D40BD9">
              <w:rPr>
                <w:rFonts w:ascii="Times New Roman" w:hAnsi="Times New Roman"/>
                <w:color w:val="000000"/>
                <w:sz w:val="20"/>
                <w:szCs w:val="20"/>
                <w:lang w:eastAsia="ru-RU"/>
              </w:rPr>
              <w:t>«РФ – латекс-тест» - набір реагентів для визначення вмісту ревматоїдного фактору в сироватці крові, 200 визн., (2,0 мл)</w:t>
            </w:r>
          </w:p>
        </w:tc>
        <w:tc>
          <w:tcPr>
            <w:tcW w:w="718" w:type="dxa"/>
            <w:tcBorders>
              <w:top w:val="single" w:sz="4" w:space="0" w:color="auto"/>
              <w:left w:val="single" w:sz="6" w:space="0" w:color="auto"/>
              <w:bottom w:val="single" w:sz="4" w:space="0" w:color="auto"/>
              <w:right w:val="single" w:sz="6" w:space="0" w:color="auto"/>
            </w:tcBorders>
          </w:tcPr>
          <w:p w14:paraId="3D0EB30D"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наб</w:t>
            </w:r>
          </w:p>
        </w:tc>
        <w:tc>
          <w:tcPr>
            <w:tcW w:w="2243" w:type="dxa"/>
            <w:tcBorders>
              <w:top w:val="single" w:sz="4" w:space="0" w:color="auto"/>
              <w:left w:val="single" w:sz="6" w:space="0" w:color="auto"/>
              <w:bottom w:val="single" w:sz="4" w:space="0" w:color="auto"/>
              <w:right w:val="single" w:sz="6" w:space="0" w:color="auto"/>
            </w:tcBorders>
          </w:tcPr>
          <w:p w14:paraId="77F7C64C" w14:textId="77777777" w:rsidR="00D8797B" w:rsidRPr="00D40BD9" w:rsidRDefault="00D8797B" w:rsidP="00D40BD9">
            <w:pPr>
              <w:autoSpaceDE w:val="0"/>
              <w:autoSpaceDN w:val="0"/>
              <w:adjustRightInd w:val="0"/>
              <w:spacing w:after="0" w:line="240" w:lineRule="auto"/>
              <w:jc w:val="center"/>
              <w:rPr>
                <w:rFonts w:ascii="Times New Roman" w:hAnsi="Times New Roman"/>
                <w:color w:val="000000"/>
                <w:sz w:val="20"/>
                <w:szCs w:val="20"/>
              </w:rPr>
            </w:pPr>
            <w:r w:rsidRPr="00D40BD9">
              <w:rPr>
                <w:rFonts w:ascii="Times New Roman" w:hAnsi="Times New Roman"/>
                <w:color w:val="000000"/>
                <w:sz w:val="20"/>
                <w:szCs w:val="20"/>
              </w:rPr>
              <w:t>30500</w:t>
            </w:r>
          </w:p>
          <w:p w14:paraId="777F43DF" w14:textId="77777777" w:rsidR="00D8797B" w:rsidRPr="00D40BD9" w:rsidRDefault="00D8797B" w:rsidP="00D40BD9">
            <w:pPr>
              <w:autoSpaceDE w:val="0"/>
              <w:autoSpaceDN w:val="0"/>
              <w:adjustRightInd w:val="0"/>
              <w:spacing w:after="0" w:line="240" w:lineRule="auto"/>
              <w:jc w:val="center"/>
              <w:rPr>
                <w:rFonts w:ascii="Times New Roman" w:hAnsi="Times New Roman"/>
                <w:sz w:val="20"/>
                <w:szCs w:val="20"/>
              </w:rPr>
            </w:pPr>
            <w:r w:rsidRPr="00D40BD9">
              <w:rPr>
                <w:rFonts w:ascii="Times New Roman" w:hAnsi="Times New Roman"/>
                <w:sz w:val="20"/>
                <w:szCs w:val="20"/>
              </w:rPr>
              <w:t>Набір реагентів для вимірюання ревматоїдних факторів</w:t>
            </w:r>
          </w:p>
        </w:tc>
        <w:tc>
          <w:tcPr>
            <w:tcW w:w="1008" w:type="dxa"/>
            <w:tcBorders>
              <w:top w:val="single" w:sz="4" w:space="0" w:color="auto"/>
              <w:left w:val="single" w:sz="6" w:space="0" w:color="auto"/>
              <w:bottom w:val="single" w:sz="4" w:space="0" w:color="auto"/>
              <w:right w:val="single" w:sz="6" w:space="0" w:color="auto"/>
            </w:tcBorders>
          </w:tcPr>
          <w:p w14:paraId="685BC25D" w14:textId="77777777" w:rsidR="00D8797B" w:rsidRPr="00D40BD9" w:rsidRDefault="00D8797B" w:rsidP="00D40BD9">
            <w:pPr>
              <w:autoSpaceDE w:val="0"/>
              <w:autoSpaceDN w:val="0"/>
              <w:adjustRightInd w:val="0"/>
              <w:spacing w:after="0" w:line="240" w:lineRule="auto"/>
              <w:jc w:val="center"/>
              <w:rPr>
                <w:rFonts w:ascii="Times New Roman" w:hAnsi="Times New Roman"/>
                <w:color w:val="000000"/>
                <w:sz w:val="20"/>
                <w:szCs w:val="20"/>
                <w:lang w:val="uk-UA"/>
              </w:rPr>
            </w:pPr>
            <w:r w:rsidRPr="00D40BD9">
              <w:rPr>
                <w:rFonts w:ascii="Times New Roman" w:hAnsi="Times New Roman"/>
                <w:color w:val="000000"/>
                <w:sz w:val="20"/>
                <w:szCs w:val="20"/>
                <w:lang w:val="uk-UA"/>
              </w:rPr>
              <w:t>14</w:t>
            </w:r>
          </w:p>
        </w:tc>
        <w:tc>
          <w:tcPr>
            <w:tcW w:w="2976" w:type="dxa"/>
            <w:tcBorders>
              <w:top w:val="single" w:sz="4" w:space="0" w:color="auto"/>
              <w:left w:val="single" w:sz="6" w:space="0" w:color="auto"/>
              <w:bottom w:val="single" w:sz="4" w:space="0" w:color="auto"/>
              <w:right w:val="single" w:sz="4" w:space="0" w:color="auto"/>
            </w:tcBorders>
          </w:tcPr>
          <w:p w14:paraId="233C4978" w14:textId="77777777" w:rsidR="00D8797B" w:rsidRPr="00D40BD9" w:rsidRDefault="00D8797B" w:rsidP="00D40BD9">
            <w:pPr>
              <w:spacing w:after="0" w:line="240" w:lineRule="auto"/>
              <w:rPr>
                <w:rFonts w:ascii="Times New Roman" w:hAnsi="Times New Roman"/>
                <w:bCs/>
                <w:color w:val="000000"/>
                <w:sz w:val="20"/>
                <w:szCs w:val="20"/>
                <w:lang w:val="uk-UA" w:eastAsia="ru-RU"/>
              </w:rPr>
            </w:pPr>
            <w:r w:rsidRPr="00D40BD9">
              <w:rPr>
                <w:rFonts w:ascii="Times New Roman" w:hAnsi="Times New Roman"/>
                <w:color w:val="000000"/>
                <w:sz w:val="20"/>
                <w:szCs w:val="20"/>
                <w:lang w:val="uk-UA" w:eastAsia="ru-RU"/>
              </w:rPr>
              <w:t xml:space="preserve">Метод оснований на реакції преципітації між С-реактивним білком в пробі сироватки пацієнта, і попередньо сенсибілізованими частинами латексу. Чутливість-6 </w:t>
            </w:r>
            <w:r w:rsidRPr="00D40BD9">
              <w:rPr>
                <w:rFonts w:ascii="Times New Roman" w:hAnsi="Times New Roman"/>
                <w:color w:val="000000"/>
                <w:sz w:val="20"/>
                <w:szCs w:val="20"/>
                <w:lang w:eastAsia="ru-RU"/>
              </w:rPr>
              <w:t>mg</w:t>
            </w:r>
            <w:r w:rsidRPr="00D40BD9">
              <w:rPr>
                <w:rFonts w:ascii="Times New Roman" w:hAnsi="Times New Roman"/>
                <w:color w:val="000000"/>
                <w:sz w:val="20"/>
                <w:szCs w:val="20"/>
                <w:lang w:val="uk-UA" w:eastAsia="ru-RU"/>
              </w:rPr>
              <w:t>/</w:t>
            </w:r>
            <w:r w:rsidRPr="00D40BD9">
              <w:rPr>
                <w:rFonts w:ascii="Times New Roman" w:hAnsi="Times New Roman"/>
                <w:color w:val="000000"/>
                <w:sz w:val="20"/>
                <w:szCs w:val="20"/>
                <w:lang w:eastAsia="ru-RU"/>
              </w:rPr>
              <w:t>ml</w:t>
            </w:r>
            <w:r w:rsidRPr="00D40BD9">
              <w:rPr>
                <w:rFonts w:ascii="Times New Roman" w:hAnsi="Times New Roman"/>
                <w:color w:val="000000"/>
                <w:sz w:val="20"/>
                <w:szCs w:val="20"/>
                <w:lang w:val="uk-UA" w:eastAsia="ru-RU"/>
              </w:rPr>
              <w:t>Зберігати при температурі 2-8⁰С.</w:t>
            </w:r>
          </w:p>
        </w:tc>
      </w:tr>
      <w:tr w:rsidR="00D8797B" w:rsidRPr="00D40BD9" w14:paraId="578AA6E2" w14:textId="77777777" w:rsidTr="00EC7CEE">
        <w:trPr>
          <w:trHeight w:val="1196"/>
        </w:trPr>
        <w:tc>
          <w:tcPr>
            <w:tcW w:w="2978" w:type="dxa"/>
            <w:tcBorders>
              <w:top w:val="single" w:sz="4" w:space="0" w:color="auto"/>
              <w:left w:val="single" w:sz="6" w:space="0" w:color="auto"/>
              <w:bottom w:val="single" w:sz="4" w:space="0" w:color="auto"/>
              <w:right w:val="single" w:sz="6" w:space="0" w:color="auto"/>
            </w:tcBorders>
          </w:tcPr>
          <w:p w14:paraId="2BE708F9" w14:textId="77777777" w:rsidR="00D8797B" w:rsidRPr="00D40BD9" w:rsidRDefault="00D8797B" w:rsidP="00D40BD9">
            <w:pPr>
              <w:numPr>
                <w:ilvl w:val="0"/>
                <w:numId w:val="5"/>
              </w:numPr>
              <w:spacing w:after="0" w:line="240" w:lineRule="auto"/>
              <w:ind w:left="567" w:hanging="567"/>
              <w:contextualSpacing/>
              <w:rPr>
                <w:rFonts w:ascii="Times New Roman" w:hAnsi="Times New Roman"/>
                <w:color w:val="000000"/>
                <w:sz w:val="20"/>
                <w:szCs w:val="20"/>
                <w:lang w:eastAsia="ru-RU"/>
              </w:rPr>
            </w:pPr>
            <w:r w:rsidRPr="00D40BD9">
              <w:rPr>
                <w:rFonts w:ascii="Times New Roman" w:hAnsi="Times New Roman"/>
                <w:color w:val="000000"/>
                <w:sz w:val="20"/>
                <w:szCs w:val="20"/>
                <w:lang w:eastAsia="ru-RU"/>
              </w:rPr>
              <w:t>Азопірамова проба (прихована кров)</w:t>
            </w:r>
          </w:p>
          <w:p w14:paraId="594FFD8A" w14:textId="77777777" w:rsidR="00D8797B" w:rsidRPr="00D40BD9" w:rsidRDefault="00D8797B" w:rsidP="00D40BD9">
            <w:pPr>
              <w:spacing w:after="0" w:line="240" w:lineRule="auto"/>
              <w:ind w:left="284" w:hanging="284"/>
              <w:contextualSpacing/>
              <w:rPr>
                <w:rFonts w:ascii="Times New Roman" w:hAnsi="Times New Roman"/>
                <w:color w:val="000000"/>
                <w:sz w:val="20"/>
                <w:szCs w:val="20"/>
                <w:lang w:eastAsia="ru-RU"/>
              </w:rPr>
            </w:pPr>
          </w:p>
        </w:tc>
        <w:tc>
          <w:tcPr>
            <w:tcW w:w="718" w:type="dxa"/>
            <w:tcBorders>
              <w:top w:val="single" w:sz="4" w:space="0" w:color="auto"/>
              <w:left w:val="single" w:sz="6" w:space="0" w:color="auto"/>
              <w:bottom w:val="single" w:sz="4" w:space="0" w:color="auto"/>
              <w:right w:val="single" w:sz="6" w:space="0" w:color="auto"/>
            </w:tcBorders>
          </w:tcPr>
          <w:p w14:paraId="6CBE831A"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уп</w:t>
            </w:r>
          </w:p>
        </w:tc>
        <w:tc>
          <w:tcPr>
            <w:tcW w:w="2243" w:type="dxa"/>
            <w:tcBorders>
              <w:top w:val="single" w:sz="4" w:space="0" w:color="auto"/>
              <w:left w:val="single" w:sz="6" w:space="0" w:color="auto"/>
              <w:bottom w:val="single" w:sz="4" w:space="0" w:color="auto"/>
              <w:right w:val="single" w:sz="6" w:space="0" w:color="auto"/>
            </w:tcBorders>
          </w:tcPr>
          <w:p w14:paraId="63B872D5" w14:textId="77777777" w:rsidR="00D8797B" w:rsidRPr="00D40BD9" w:rsidRDefault="00D8797B" w:rsidP="00D40BD9">
            <w:pPr>
              <w:autoSpaceDE w:val="0"/>
              <w:autoSpaceDN w:val="0"/>
              <w:adjustRightInd w:val="0"/>
              <w:spacing w:after="0" w:line="240" w:lineRule="auto"/>
              <w:jc w:val="center"/>
              <w:rPr>
                <w:rFonts w:ascii="Times New Roman" w:hAnsi="Times New Roman"/>
                <w:color w:val="000000"/>
                <w:sz w:val="20"/>
                <w:szCs w:val="20"/>
              </w:rPr>
            </w:pPr>
            <w:r w:rsidRPr="00D40BD9">
              <w:rPr>
                <w:rFonts w:ascii="Times New Roman" w:hAnsi="Times New Roman"/>
                <w:color w:val="000000"/>
                <w:sz w:val="20"/>
                <w:szCs w:val="20"/>
              </w:rPr>
              <w:t>54533</w:t>
            </w:r>
          </w:p>
          <w:p w14:paraId="361A2EEB" w14:textId="77777777" w:rsidR="00D8797B" w:rsidRPr="00D40BD9" w:rsidRDefault="00D8797B" w:rsidP="00D40BD9">
            <w:pPr>
              <w:autoSpaceDE w:val="0"/>
              <w:autoSpaceDN w:val="0"/>
              <w:adjustRightInd w:val="0"/>
              <w:spacing w:after="0" w:line="240" w:lineRule="auto"/>
              <w:jc w:val="center"/>
              <w:rPr>
                <w:rFonts w:ascii="Times New Roman" w:hAnsi="Times New Roman"/>
                <w:color w:val="000000"/>
                <w:sz w:val="20"/>
                <w:szCs w:val="20"/>
              </w:rPr>
            </w:pPr>
            <w:r w:rsidRPr="00D40BD9">
              <w:rPr>
                <w:rFonts w:ascii="Times New Roman" w:hAnsi="Times New Roman"/>
                <w:color w:val="000000"/>
                <w:sz w:val="20"/>
                <w:szCs w:val="20"/>
              </w:rPr>
              <w:t>Прихована кров у калі IVD, реагент</w:t>
            </w:r>
          </w:p>
        </w:tc>
        <w:tc>
          <w:tcPr>
            <w:tcW w:w="1008" w:type="dxa"/>
            <w:tcBorders>
              <w:top w:val="single" w:sz="4" w:space="0" w:color="auto"/>
              <w:left w:val="single" w:sz="6" w:space="0" w:color="auto"/>
              <w:bottom w:val="single" w:sz="4" w:space="0" w:color="auto"/>
              <w:right w:val="single" w:sz="6" w:space="0" w:color="auto"/>
            </w:tcBorders>
          </w:tcPr>
          <w:p w14:paraId="2586C989" w14:textId="77777777" w:rsidR="00D8797B" w:rsidRPr="00D40BD9" w:rsidRDefault="00D8797B" w:rsidP="00D40BD9">
            <w:pPr>
              <w:autoSpaceDE w:val="0"/>
              <w:autoSpaceDN w:val="0"/>
              <w:adjustRightInd w:val="0"/>
              <w:spacing w:after="0" w:line="240" w:lineRule="auto"/>
              <w:jc w:val="center"/>
              <w:rPr>
                <w:rFonts w:ascii="Times New Roman" w:hAnsi="Times New Roman"/>
                <w:color w:val="000000"/>
                <w:sz w:val="20"/>
                <w:szCs w:val="20"/>
                <w:lang w:val="uk-UA"/>
              </w:rPr>
            </w:pPr>
            <w:r w:rsidRPr="00D40BD9">
              <w:rPr>
                <w:rFonts w:ascii="Times New Roman" w:hAnsi="Times New Roman"/>
                <w:color w:val="000000"/>
                <w:sz w:val="20"/>
                <w:szCs w:val="20"/>
                <w:lang w:val="uk-UA"/>
              </w:rPr>
              <w:t>30</w:t>
            </w:r>
          </w:p>
        </w:tc>
        <w:tc>
          <w:tcPr>
            <w:tcW w:w="2976" w:type="dxa"/>
            <w:tcBorders>
              <w:top w:val="single" w:sz="4" w:space="0" w:color="auto"/>
              <w:left w:val="single" w:sz="6" w:space="0" w:color="auto"/>
              <w:bottom w:val="single" w:sz="4" w:space="0" w:color="auto"/>
              <w:right w:val="single" w:sz="4" w:space="0" w:color="auto"/>
            </w:tcBorders>
          </w:tcPr>
          <w:p w14:paraId="3EEE5048" w14:textId="77777777" w:rsidR="00D8797B" w:rsidRPr="00D40BD9" w:rsidRDefault="00D8797B" w:rsidP="00D40BD9">
            <w:pPr>
              <w:spacing w:after="0" w:line="240" w:lineRule="auto"/>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Склад набору: 1. Амідопірин – 2 флак. по 5г;  . Аніліну гідрохлорид – 2 флак. по 0,075г;</w:t>
            </w:r>
          </w:p>
        </w:tc>
      </w:tr>
      <w:tr w:rsidR="00D8797B" w:rsidRPr="00D40BD9" w14:paraId="5CA56CC8" w14:textId="77777777" w:rsidTr="00EC7CEE">
        <w:trPr>
          <w:trHeight w:val="240"/>
        </w:trPr>
        <w:tc>
          <w:tcPr>
            <w:tcW w:w="2978" w:type="dxa"/>
            <w:tcBorders>
              <w:top w:val="single" w:sz="4" w:space="0" w:color="auto"/>
              <w:left w:val="single" w:sz="6" w:space="0" w:color="auto"/>
              <w:bottom w:val="single" w:sz="4" w:space="0" w:color="auto"/>
              <w:right w:val="single" w:sz="6" w:space="0" w:color="auto"/>
            </w:tcBorders>
          </w:tcPr>
          <w:p w14:paraId="7D3105F0" w14:textId="77777777" w:rsidR="00D8797B" w:rsidRPr="00D40BD9" w:rsidRDefault="00D8797B" w:rsidP="00D40BD9">
            <w:pPr>
              <w:pStyle w:val="a6"/>
              <w:numPr>
                <w:ilvl w:val="0"/>
                <w:numId w:val="5"/>
              </w:numPr>
              <w:spacing w:after="0" w:line="240" w:lineRule="auto"/>
              <w:ind w:hanging="720"/>
              <w:rPr>
                <w:rFonts w:ascii="Times New Roman" w:hAnsi="Times New Roman"/>
                <w:color w:val="000000"/>
                <w:sz w:val="20"/>
                <w:szCs w:val="20"/>
                <w:lang w:eastAsia="ru-RU"/>
              </w:rPr>
            </w:pPr>
            <w:r w:rsidRPr="00D40BD9">
              <w:rPr>
                <w:rFonts w:ascii="Times New Roman" w:hAnsi="Times New Roman"/>
                <w:color w:val="000000"/>
                <w:sz w:val="20"/>
                <w:szCs w:val="20"/>
                <w:lang w:val="uk-UA" w:eastAsia="ru-RU"/>
              </w:rPr>
              <w:t>Фенолфталеїн, 50г</w:t>
            </w:r>
          </w:p>
          <w:p w14:paraId="5CBDC039" w14:textId="77777777" w:rsidR="00D8797B" w:rsidRPr="00D40BD9" w:rsidRDefault="00D8797B" w:rsidP="00D40BD9">
            <w:pPr>
              <w:spacing w:after="0" w:line="240" w:lineRule="auto"/>
              <w:ind w:left="284" w:hanging="284"/>
              <w:contextualSpacing/>
              <w:rPr>
                <w:rFonts w:ascii="Times New Roman" w:hAnsi="Times New Roman"/>
                <w:color w:val="000000"/>
                <w:sz w:val="20"/>
                <w:szCs w:val="20"/>
                <w:lang w:eastAsia="ru-RU"/>
              </w:rPr>
            </w:pPr>
          </w:p>
        </w:tc>
        <w:tc>
          <w:tcPr>
            <w:tcW w:w="718" w:type="dxa"/>
            <w:tcBorders>
              <w:top w:val="single" w:sz="4" w:space="0" w:color="auto"/>
              <w:left w:val="single" w:sz="6" w:space="0" w:color="auto"/>
              <w:bottom w:val="single" w:sz="4" w:space="0" w:color="auto"/>
              <w:right w:val="single" w:sz="6" w:space="0" w:color="auto"/>
            </w:tcBorders>
          </w:tcPr>
          <w:p w14:paraId="76842418" w14:textId="77777777" w:rsidR="00D8797B" w:rsidRPr="00D40BD9" w:rsidRDefault="00D8797B" w:rsidP="00D40BD9">
            <w:pPr>
              <w:spacing w:after="0" w:line="240" w:lineRule="auto"/>
              <w:jc w:val="center"/>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уп</w:t>
            </w:r>
          </w:p>
        </w:tc>
        <w:tc>
          <w:tcPr>
            <w:tcW w:w="2243" w:type="dxa"/>
            <w:tcBorders>
              <w:top w:val="single" w:sz="4" w:space="0" w:color="auto"/>
              <w:left w:val="single" w:sz="6" w:space="0" w:color="auto"/>
              <w:bottom w:val="single" w:sz="4" w:space="0" w:color="auto"/>
              <w:right w:val="single" w:sz="6" w:space="0" w:color="auto"/>
            </w:tcBorders>
          </w:tcPr>
          <w:p w14:paraId="34745011" w14:textId="77777777" w:rsidR="00502558" w:rsidRPr="00502558" w:rsidRDefault="00502558" w:rsidP="00502558">
            <w:pPr>
              <w:spacing w:after="0" w:line="240" w:lineRule="auto"/>
              <w:jc w:val="center"/>
              <w:rPr>
                <w:rFonts w:ascii="Times New Roman" w:hAnsi="Times New Roman"/>
                <w:sz w:val="20"/>
                <w:szCs w:val="20"/>
              </w:rPr>
            </w:pPr>
            <w:r w:rsidRPr="00502558">
              <w:rPr>
                <w:rFonts w:ascii="Times New Roman" w:hAnsi="Times New Roman"/>
                <w:sz w:val="20"/>
                <w:szCs w:val="20"/>
              </w:rPr>
              <w:t>32502</w:t>
            </w:r>
          </w:p>
          <w:p w14:paraId="4669A14F" w14:textId="6D30599D" w:rsidR="00D8797B" w:rsidRPr="00D40BD9" w:rsidRDefault="00502558" w:rsidP="00502558">
            <w:pPr>
              <w:autoSpaceDE w:val="0"/>
              <w:autoSpaceDN w:val="0"/>
              <w:adjustRightInd w:val="0"/>
              <w:spacing w:after="0" w:line="240" w:lineRule="auto"/>
              <w:jc w:val="center"/>
              <w:rPr>
                <w:rFonts w:ascii="Times New Roman" w:hAnsi="Times New Roman"/>
                <w:color w:val="000000"/>
                <w:sz w:val="20"/>
                <w:szCs w:val="20"/>
              </w:rPr>
            </w:pPr>
            <w:r w:rsidRPr="00502558">
              <w:rPr>
                <w:rFonts w:ascii="Times New Roman" w:hAnsi="Times New Roman"/>
                <w:sz w:val="20"/>
                <w:szCs w:val="20"/>
              </w:rPr>
              <w:t>Контрольний матеріал</w:t>
            </w:r>
          </w:p>
        </w:tc>
        <w:tc>
          <w:tcPr>
            <w:tcW w:w="1008" w:type="dxa"/>
            <w:tcBorders>
              <w:top w:val="single" w:sz="4" w:space="0" w:color="auto"/>
              <w:left w:val="single" w:sz="6" w:space="0" w:color="auto"/>
              <w:bottom w:val="single" w:sz="4" w:space="0" w:color="auto"/>
              <w:right w:val="single" w:sz="6" w:space="0" w:color="auto"/>
            </w:tcBorders>
          </w:tcPr>
          <w:p w14:paraId="5D5E1F73" w14:textId="77777777" w:rsidR="00D8797B" w:rsidRPr="00D40BD9" w:rsidRDefault="00D8797B" w:rsidP="00D40BD9">
            <w:pPr>
              <w:autoSpaceDE w:val="0"/>
              <w:autoSpaceDN w:val="0"/>
              <w:adjustRightInd w:val="0"/>
              <w:spacing w:after="0" w:line="240" w:lineRule="auto"/>
              <w:jc w:val="center"/>
              <w:rPr>
                <w:rFonts w:ascii="Times New Roman" w:hAnsi="Times New Roman"/>
                <w:color w:val="000000"/>
                <w:sz w:val="20"/>
                <w:szCs w:val="20"/>
                <w:lang w:val="uk-UA"/>
              </w:rPr>
            </w:pPr>
            <w:r w:rsidRPr="00D40BD9">
              <w:rPr>
                <w:rFonts w:ascii="Times New Roman" w:hAnsi="Times New Roman"/>
                <w:color w:val="000000"/>
                <w:sz w:val="20"/>
                <w:szCs w:val="20"/>
                <w:lang w:val="uk-UA"/>
              </w:rPr>
              <w:t>30</w:t>
            </w:r>
          </w:p>
        </w:tc>
        <w:tc>
          <w:tcPr>
            <w:tcW w:w="2976" w:type="dxa"/>
            <w:tcBorders>
              <w:top w:val="single" w:sz="4" w:space="0" w:color="auto"/>
              <w:left w:val="single" w:sz="6" w:space="0" w:color="auto"/>
              <w:bottom w:val="single" w:sz="4" w:space="0" w:color="auto"/>
              <w:right w:val="single" w:sz="4" w:space="0" w:color="auto"/>
            </w:tcBorders>
          </w:tcPr>
          <w:p w14:paraId="7EE9711D" w14:textId="77777777" w:rsidR="00D8797B" w:rsidRPr="00D40BD9" w:rsidRDefault="00D8797B" w:rsidP="00D40BD9">
            <w:pPr>
              <w:spacing w:after="0" w:line="240" w:lineRule="auto"/>
              <w:rPr>
                <w:rFonts w:ascii="Times New Roman" w:hAnsi="Times New Roman"/>
                <w:color w:val="000000"/>
                <w:sz w:val="20"/>
                <w:szCs w:val="20"/>
                <w:lang w:val="uk-UA" w:eastAsia="ru-RU"/>
              </w:rPr>
            </w:pPr>
            <w:r w:rsidRPr="00D40BD9">
              <w:rPr>
                <w:rFonts w:ascii="Times New Roman" w:hAnsi="Times New Roman"/>
                <w:color w:val="000000"/>
                <w:sz w:val="20"/>
                <w:szCs w:val="20"/>
                <w:lang w:val="uk-UA" w:eastAsia="ru-RU"/>
              </w:rPr>
              <w:t>Призначення для виявлення на медичних виробах залишкових кількостей лужних компонентів мийного засобу</w:t>
            </w:r>
          </w:p>
        </w:tc>
      </w:tr>
    </w:tbl>
    <w:p w14:paraId="77278300" w14:textId="77777777" w:rsidR="007607B9" w:rsidRDefault="007607B9" w:rsidP="001B31CD">
      <w:pPr>
        <w:widowControl w:val="0"/>
        <w:autoSpaceDE w:val="0"/>
        <w:spacing w:after="0" w:line="240" w:lineRule="auto"/>
        <w:ind w:firstLine="720"/>
        <w:jc w:val="both"/>
        <w:rPr>
          <w:rFonts w:ascii="Times New Roman" w:hAnsi="Times New Roman"/>
          <w:bCs/>
          <w:color w:val="FF0000"/>
          <w:sz w:val="24"/>
          <w:szCs w:val="24"/>
          <w:lang w:val="uk-UA"/>
        </w:rPr>
      </w:pPr>
    </w:p>
    <w:p w14:paraId="2D3A3F4B" w14:textId="14EC196B" w:rsidR="001B31CD" w:rsidRPr="007D0A79" w:rsidRDefault="001B31CD" w:rsidP="001B31CD">
      <w:pPr>
        <w:widowControl w:val="0"/>
        <w:autoSpaceDE w:val="0"/>
        <w:spacing w:after="0" w:line="240" w:lineRule="auto"/>
        <w:ind w:firstLine="720"/>
        <w:jc w:val="both"/>
        <w:rPr>
          <w:rFonts w:ascii="Times New Roman" w:hAnsi="Times New Roman"/>
          <w:bCs/>
          <w:sz w:val="24"/>
          <w:szCs w:val="24"/>
          <w:lang w:val="uk-UA"/>
        </w:rPr>
      </w:pPr>
      <w:r w:rsidRPr="007D0A79">
        <w:rPr>
          <w:rFonts w:ascii="Times New Roman" w:hAnsi="Times New Roman"/>
          <w:bCs/>
          <w:sz w:val="24"/>
          <w:szCs w:val="24"/>
          <w:lang w:val="uk-UA"/>
        </w:rPr>
        <w:t xml:space="preserve">1. </w:t>
      </w:r>
      <w:r w:rsidRPr="007D0A79">
        <w:rPr>
          <w:rFonts w:ascii="Times New Roman" w:hAnsi="Times New Roman"/>
          <w:sz w:val="24"/>
          <w:szCs w:val="24"/>
          <w:lang w:val="uk-UA"/>
        </w:rPr>
        <w:t xml:space="preserve">Наявність відповідного дозволу або ліцензії на право займатись відповідною діяльністю, (якщо це передбачено законодавством України) </w:t>
      </w:r>
      <w:r w:rsidRPr="007D0A79">
        <w:rPr>
          <w:rFonts w:ascii="Times New Roman" w:hAnsi="Times New Roman"/>
          <w:sz w:val="24"/>
          <w:szCs w:val="24"/>
          <w:u w:val="single"/>
          <w:lang w:val="uk-UA"/>
        </w:rPr>
        <w:t xml:space="preserve">засвідчена копія надається Учасником у </w:t>
      </w:r>
      <w:r w:rsidRPr="007D0A79">
        <w:rPr>
          <w:rFonts w:ascii="Times New Roman" w:hAnsi="Times New Roman"/>
          <w:sz w:val="24"/>
          <w:szCs w:val="24"/>
          <w:u w:val="single"/>
          <w:lang w:val="uk-UA" w:eastAsia="uk-UA"/>
        </w:rPr>
        <w:t>ск</w:t>
      </w:r>
      <w:r w:rsidR="007607B9" w:rsidRPr="007D0A79">
        <w:rPr>
          <w:rFonts w:ascii="Times New Roman" w:hAnsi="Times New Roman"/>
          <w:sz w:val="24"/>
          <w:szCs w:val="24"/>
          <w:u w:val="single"/>
          <w:lang w:val="uk-UA" w:eastAsia="uk-UA"/>
        </w:rPr>
        <w:t xml:space="preserve">ладі </w:t>
      </w:r>
      <w:r w:rsidRPr="007D0A79">
        <w:rPr>
          <w:rFonts w:ascii="Times New Roman" w:hAnsi="Times New Roman"/>
          <w:sz w:val="24"/>
          <w:szCs w:val="24"/>
          <w:u w:val="single"/>
          <w:lang w:val="uk-UA" w:eastAsia="uk-UA"/>
        </w:rPr>
        <w:t>пропозиції або лист пояснення щодо відсутності ліцензії.</w:t>
      </w:r>
    </w:p>
    <w:p w14:paraId="2E9AE781" w14:textId="77777777" w:rsidR="001B31CD" w:rsidRPr="007D0A79" w:rsidRDefault="001B31CD" w:rsidP="001B31CD">
      <w:pPr>
        <w:widowControl w:val="0"/>
        <w:autoSpaceDE w:val="0"/>
        <w:spacing w:after="0" w:line="240" w:lineRule="auto"/>
        <w:ind w:firstLine="720"/>
        <w:jc w:val="both"/>
        <w:rPr>
          <w:rFonts w:ascii="Times New Roman" w:hAnsi="Times New Roman"/>
          <w:bCs/>
          <w:sz w:val="24"/>
          <w:szCs w:val="24"/>
        </w:rPr>
      </w:pPr>
      <w:r w:rsidRPr="007D0A79">
        <w:rPr>
          <w:rFonts w:ascii="Times New Roman" w:hAnsi="Times New Roman"/>
          <w:bCs/>
          <w:sz w:val="24"/>
          <w:szCs w:val="24"/>
        </w:rPr>
        <w:t>2. Термін придатності на момент поставки хімреактивів, має становити не менше 75% від встановленого інструкцією терміну придатності (</w:t>
      </w:r>
      <w:r w:rsidRPr="007D0A79">
        <w:rPr>
          <w:rFonts w:ascii="Times New Roman" w:hAnsi="Times New Roman"/>
          <w:bCs/>
          <w:sz w:val="24"/>
          <w:szCs w:val="24"/>
          <w:u w:val="single"/>
        </w:rPr>
        <w:t xml:space="preserve">гарантійний лист </w:t>
      </w:r>
      <w:r w:rsidRPr="007D0A79">
        <w:rPr>
          <w:rFonts w:ascii="Times New Roman" w:hAnsi="Times New Roman"/>
          <w:sz w:val="24"/>
          <w:szCs w:val="24"/>
          <w:u w:val="single"/>
        </w:rPr>
        <w:t xml:space="preserve">надається Учасником у </w:t>
      </w:r>
      <w:r w:rsidRPr="007D0A79">
        <w:rPr>
          <w:rFonts w:ascii="Times New Roman" w:hAnsi="Times New Roman"/>
          <w:sz w:val="24"/>
          <w:szCs w:val="24"/>
          <w:u w:val="single"/>
          <w:lang w:eastAsia="uk-UA"/>
        </w:rPr>
        <w:t>складі тендерної пропозиції.</w:t>
      </w:r>
      <w:r w:rsidRPr="007D0A79">
        <w:rPr>
          <w:rFonts w:ascii="Times New Roman" w:hAnsi="Times New Roman"/>
          <w:bCs/>
          <w:sz w:val="24"/>
          <w:szCs w:val="24"/>
        </w:rPr>
        <w:t>)</w:t>
      </w:r>
    </w:p>
    <w:p w14:paraId="07B00FBE" w14:textId="5F6E6115" w:rsidR="001B31CD" w:rsidRPr="007D0A79" w:rsidRDefault="001B31CD" w:rsidP="001B31CD">
      <w:pPr>
        <w:widowControl w:val="0"/>
        <w:autoSpaceDE w:val="0"/>
        <w:spacing w:after="0" w:line="240" w:lineRule="auto"/>
        <w:ind w:firstLine="720"/>
        <w:jc w:val="both"/>
        <w:rPr>
          <w:rFonts w:ascii="Times New Roman" w:hAnsi="Times New Roman"/>
          <w:bCs/>
          <w:sz w:val="24"/>
          <w:szCs w:val="24"/>
        </w:rPr>
      </w:pPr>
      <w:r w:rsidRPr="007D0A79">
        <w:rPr>
          <w:rFonts w:ascii="Times New Roman" w:hAnsi="Times New Roman"/>
          <w:bCs/>
          <w:sz w:val="24"/>
          <w:szCs w:val="24"/>
        </w:rPr>
        <w:t xml:space="preserve">3. </w:t>
      </w:r>
      <w:r w:rsidRPr="007D0A79">
        <w:rPr>
          <w:rFonts w:ascii="Times New Roman" w:hAnsi="Times New Roman"/>
          <w:sz w:val="24"/>
          <w:szCs w:val="24"/>
        </w:rPr>
        <w:t xml:space="preserve">Усі реактиви повинні бути введені в обіг та дозволені для використання на території  України, що підтверджуються Деклараціями  (сертифікатами) про відповідність, або іншим документом  </w:t>
      </w:r>
      <w:r w:rsidRPr="007D0A79">
        <w:rPr>
          <w:rFonts w:ascii="Times New Roman" w:hAnsi="Times New Roman"/>
          <w:bCs/>
          <w:sz w:val="24"/>
          <w:szCs w:val="24"/>
        </w:rPr>
        <w:t>(</w:t>
      </w:r>
      <w:r w:rsidRPr="007D0A79">
        <w:rPr>
          <w:rFonts w:ascii="Times New Roman" w:hAnsi="Times New Roman"/>
          <w:bCs/>
          <w:sz w:val="24"/>
          <w:szCs w:val="24"/>
          <w:u w:val="single"/>
        </w:rPr>
        <w:t>копії декларацій (сертифікатів), або інший документ про ві</w:t>
      </w:r>
      <w:r w:rsidR="007607B9" w:rsidRPr="007D0A79">
        <w:rPr>
          <w:rFonts w:ascii="Times New Roman" w:hAnsi="Times New Roman"/>
          <w:bCs/>
          <w:sz w:val="24"/>
          <w:szCs w:val="24"/>
          <w:u w:val="single"/>
        </w:rPr>
        <w:t xml:space="preserve">дповідність надаються в складі </w:t>
      </w:r>
      <w:r w:rsidRPr="007D0A79">
        <w:rPr>
          <w:rFonts w:ascii="Times New Roman" w:hAnsi="Times New Roman"/>
          <w:bCs/>
          <w:sz w:val="24"/>
          <w:szCs w:val="24"/>
          <w:u w:val="single"/>
        </w:rPr>
        <w:t>пропозиції учасників</w:t>
      </w:r>
      <w:r w:rsidRPr="007D0A79">
        <w:rPr>
          <w:rFonts w:ascii="Times New Roman" w:hAnsi="Times New Roman"/>
          <w:bCs/>
          <w:sz w:val="24"/>
          <w:szCs w:val="24"/>
        </w:rPr>
        <w:t>).</w:t>
      </w:r>
    </w:p>
    <w:p w14:paraId="48C99BBE" w14:textId="48F2EEF6" w:rsidR="001B31CD" w:rsidRPr="007D0A79" w:rsidRDefault="001B31CD" w:rsidP="003C1F59">
      <w:pPr>
        <w:widowControl w:val="0"/>
        <w:autoSpaceDE w:val="0"/>
        <w:spacing w:after="0" w:line="240" w:lineRule="auto"/>
        <w:ind w:firstLine="720"/>
        <w:jc w:val="both"/>
        <w:rPr>
          <w:rFonts w:ascii="Times New Roman" w:hAnsi="Times New Roman"/>
          <w:bCs/>
          <w:sz w:val="24"/>
          <w:szCs w:val="24"/>
        </w:rPr>
      </w:pPr>
      <w:r w:rsidRPr="007D0A79">
        <w:rPr>
          <w:rFonts w:ascii="Times New Roman" w:hAnsi="Times New Roman"/>
          <w:iCs/>
          <w:sz w:val="24"/>
          <w:szCs w:val="24"/>
        </w:rPr>
        <w:t xml:space="preserve">4. Якість товару повинна відповідати встановленим/зареєстрованим діючим нормативним актам діючого законодавства (державним стандартам (технічним умовам) та підтверджуватися сертифікатами відповідності, або сертифікатами якості виробника, або іншими документами, передбаченими чинним законодавством </w:t>
      </w:r>
      <w:r w:rsidRPr="007D0A79">
        <w:rPr>
          <w:rFonts w:ascii="Times New Roman" w:hAnsi="Times New Roman"/>
          <w:iCs/>
          <w:sz w:val="24"/>
          <w:szCs w:val="24"/>
          <w:u w:val="single"/>
        </w:rPr>
        <w:t>(</w:t>
      </w:r>
      <w:r w:rsidR="00C1541A" w:rsidRPr="007D0A79">
        <w:rPr>
          <w:rFonts w:ascii="Times New Roman" w:hAnsi="Times New Roman"/>
          <w:bCs/>
          <w:sz w:val="24"/>
          <w:szCs w:val="24"/>
          <w:u w:val="single"/>
        </w:rPr>
        <w:t>надаються в складі пропозиції учасників</w:t>
      </w:r>
      <w:r w:rsidR="00C1541A" w:rsidRPr="007D0A79">
        <w:rPr>
          <w:rFonts w:ascii="Times New Roman" w:hAnsi="Times New Roman"/>
          <w:bCs/>
          <w:sz w:val="24"/>
          <w:szCs w:val="24"/>
        </w:rPr>
        <w:t>).</w:t>
      </w:r>
    </w:p>
    <w:p w14:paraId="7968B125" w14:textId="2B83E106" w:rsidR="001B31CD" w:rsidRPr="007D0A79" w:rsidRDefault="00C1541A" w:rsidP="001B31CD">
      <w:pPr>
        <w:widowControl w:val="0"/>
        <w:autoSpaceDE w:val="0"/>
        <w:spacing w:after="0" w:line="240" w:lineRule="auto"/>
        <w:ind w:firstLine="720"/>
        <w:jc w:val="both"/>
        <w:rPr>
          <w:rFonts w:ascii="Times New Roman" w:hAnsi="Times New Roman"/>
          <w:sz w:val="24"/>
          <w:szCs w:val="24"/>
          <w:u w:val="single"/>
        </w:rPr>
      </w:pPr>
      <w:r>
        <w:rPr>
          <w:rFonts w:ascii="Times New Roman" w:hAnsi="Times New Roman"/>
          <w:sz w:val="24"/>
          <w:szCs w:val="24"/>
          <w:u w:val="single"/>
          <w:lang w:val="uk-UA"/>
        </w:rPr>
        <w:t>5</w:t>
      </w:r>
      <w:r w:rsidR="001B31CD" w:rsidRPr="007D0A79">
        <w:rPr>
          <w:rFonts w:ascii="Times New Roman" w:hAnsi="Times New Roman"/>
          <w:sz w:val="24"/>
          <w:szCs w:val="24"/>
          <w:u w:val="single"/>
        </w:rPr>
        <w:t xml:space="preserve">. В разі подачі еквіваленту товару, Учасник подає порівняльну характеристику   запропонованого ним товару та товару, що визначений в документації, крім того подає </w:t>
      </w:r>
      <w:r w:rsidR="001B31CD" w:rsidRPr="007D0A79">
        <w:rPr>
          <w:rFonts w:ascii="Times New Roman" w:hAnsi="Times New Roman"/>
          <w:sz w:val="24"/>
          <w:szCs w:val="24"/>
          <w:u w:val="single"/>
        </w:rPr>
        <w:lastRenderedPageBreak/>
        <w:t>інструкцію із застосування запропонованого ним товару.</w:t>
      </w:r>
    </w:p>
    <w:p w14:paraId="4060D293" w14:textId="5D4F5BDA" w:rsidR="001B31CD" w:rsidRPr="007D0A79" w:rsidRDefault="001B31CD" w:rsidP="001B31CD">
      <w:pPr>
        <w:widowControl w:val="0"/>
        <w:autoSpaceDE w:val="0"/>
        <w:spacing w:after="0" w:line="240" w:lineRule="auto"/>
        <w:jc w:val="both"/>
        <w:rPr>
          <w:rFonts w:ascii="Times New Roman" w:hAnsi="Times New Roman"/>
          <w:bCs/>
          <w:sz w:val="24"/>
          <w:szCs w:val="24"/>
        </w:rPr>
      </w:pPr>
      <w:r w:rsidRPr="007D0A79">
        <w:rPr>
          <w:rFonts w:ascii="Times New Roman" w:hAnsi="Times New Roman"/>
          <w:bCs/>
          <w:sz w:val="24"/>
          <w:szCs w:val="24"/>
        </w:rPr>
        <w:tab/>
      </w:r>
      <w:r w:rsidR="00C1541A">
        <w:rPr>
          <w:rFonts w:ascii="Times New Roman" w:hAnsi="Times New Roman"/>
          <w:bCs/>
          <w:sz w:val="24"/>
          <w:szCs w:val="24"/>
          <w:lang w:val="uk-UA"/>
        </w:rPr>
        <w:t>6</w:t>
      </w:r>
      <w:r w:rsidRPr="007D0A79">
        <w:rPr>
          <w:rFonts w:ascii="Times New Roman" w:hAnsi="Times New Roman"/>
          <w:bCs/>
          <w:sz w:val="24"/>
          <w:szCs w:val="24"/>
        </w:rPr>
        <w:t xml:space="preserve">. Постачання Товару планується </w:t>
      </w:r>
      <w:r w:rsidR="00425EFB" w:rsidRPr="007D0A79">
        <w:rPr>
          <w:rFonts w:ascii="Times New Roman" w:hAnsi="Times New Roman"/>
          <w:bCs/>
          <w:sz w:val="24"/>
          <w:szCs w:val="24"/>
          <w:lang w:val="uk-UA"/>
        </w:rPr>
        <w:t>до кінця</w:t>
      </w:r>
      <w:r w:rsidRPr="007D0A79">
        <w:rPr>
          <w:rFonts w:ascii="Times New Roman" w:hAnsi="Times New Roman"/>
          <w:bCs/>
          <w:sz w:val="24"/>
          <w:szCs w:val="24"/>
        </w:rPr>
        <w:t xml:space="preserve"> 2022 року. Одиниці виміру повинні відповідати тим, що зазначені в специфікації до предмету закупівлі. Невідповідність вимогам МТВ буде підставою для відхилення пропозиції учасника.</w:t>
      </w:r>
    </w:p>
    <w:p w14:paraId="5D7B2E16" w14:textId="7EDDC061" w:rsidR="001B31CD" w:rsidRPr="007D0A79" w:rsidRDefault="001B31CD" w:rsidP="001B31CD">
      <w:pPr>
        <w:widowControl w:val="0"/>
        <w:autoSpaceDE w:val="0"/>
        <w:spacing w:after="0" w:line="240" w:lineRule="auto"/>
        <w:jc w:val="both"/>
        <w:rPr>
          <w:rFonts w:ascii="Times New Roman" w:hAnsi="Times New Roman"/>
          <w:sz w:val="24"/>
          <w:szCs w:val="24"/>
        </w:rPr>
      </w:pPr>
      <w:r w:rsidRPr="007D0A79">
        <w:rPr>
          <w:rFonts w:ascii="Times New Roman" w:hAnsi="Times New Roman"/>
          <w:sz w:val="24"/>
          <w:szCs w:val="24"/>
        </w:rPr>
        <w:tab/>
      </w:r>
      <w:r w:rsidR="00C1541A">
        <w:rPr>
          <w:rFonts w:ascii="Times New Roman" w:hAnsi="Times New Roman"/>
          <w:sz w:val="24"/>
          <w:szCs w:val="24"/>
          <w:lang w:val="uk-UA"/>
        </w:rPr>
        <w:t>7</w:t>
      </w:r>
      <w:r w:rsidRPr="007D0A79">
        <w:rPr>
          <w:rFonts w:ascii="Times New Roman" w:hAnsi="Times New Roman"/>
          <w:sz w:val="24"/>
          <w:szCs w:val="24"/>
        </w:rPr>
        <w:t>. Передача Товару протягом трьох діб з моменту направлення заявки на його отримання.(</w:t>
      </w:r>
      <w:r w:rsidRPr="007D0A79">
        <w:rPr>
          <w:rFonts w:ascii="Times New Roman" w:hAnsi="Times New Roman"/>
          <w:b/>
          <w:sz w:val="24"/>
          <w:szCs w:val="24"/>
        </w:rPr>
        <w:t>надати гарантійний лист</w:t>
      </w:r>
      <w:r w:rsidRPr="007D0A79">
        <w:rPr>
          <w:rFonts w:ascii="Times New Roman" w:hAnsi="Times New Roman"/>
          <w:sz w:val="24"/>
          <w:szCs w:val="24"/>
        </w:rPr>
        <w:t>).</w:t>
      </w:r>
    </w:p>
    <w:p w14:paraId="4C98F7DF" w14:textId="33E0A4DD" w:rsidR="00216C19" w:rsidRDefault="00E6342F" w:rsidP="00216C19">
      <w:pPr>
        <w:spacing w:before="100" w:beforeAutospacing="1" w:after="100" w:afterAutospacing="1" w:line="240" w:lineRule="auto"/>
        <w:jc w:val="both"/>
        <w:rPr>
          <w:rFonts w:ascii="Times New Roman" w:hAnsi="Times New Roman"/>
          <w:b/>
          <w:sz w:val="24"/>
          <w:szCs w:val="24"/>
          <w:lang w:val="uk-UA"/>
        </w:rPr>
      </w:pPr>
      <w:r>
        <w:rPr>
          <w:rFonts w:ascii="Times New Roman" w:hAnsi="Times New Roman"/>
          <w:b/>
          <w:sz w:val="24"/>
          <w:szCs w:val="24"/>
          <w:lang w:val="uk-UA"/>
        </w:rPr>
        <w:t>Медико-т</w:t>
      </w:r>
      <w:r w:rsidR="00216C19">
        <w:rPr>
          <w:rFonts w:ascii="Times New Roman" w:hAnsi="Times New Roman"/>
          <w:b/>
          <w:sz w:val="24"/>
          <w:szCs w:val="24"/>
          <w:lang w:val="uk-UA"/>
        </w:rPr>
        <w:t>ехнічні вимоги погоджуються Учасником, шляхом надання відповідної довідки.</w:t>
      </w:r>
    </w:p>
    <w:p w14:paraId="2369FEBB" w14:textId="77777777" w:rsidR="00216C19" w:rsidRDefault="00216C19" w:rsidP="00216C19">
      <w:pPr>
        <w:spacing w:before="100" w:beforeAutospacing="1" w:after="100" w:afterAutospacing="1" w:line="240" w:lineRule="auto"/>
        <w:jc w:val="both"/>
        <w:rPr>
          <w:rFonts w:ascii="Times New Roman" w:hAnsi="Times New Roman"/>
          <w:b/>
          <w:sz w:val="24"/>
          <w:szCs w:val="24"/>
          <w:lang w:val="uk-UA"/>
        </w:rPr>
      </w:pPr>
      <w:r>
        <w:rPr>
          <w:rFonts w:ascii="Times New Roman" w:hAnsi="Times New Roman"/>
          <w:b/>
          <w:sz w:val="24"/>
          <w:szCs w:val="24"/>
          <w:lang w:val="uk-UA"/>
        </w:rPr>
        <w:t>Додаток № 2</w:t>
      </w:r>
    </w:p>
    <w:p w14:paraId="345E01CF" w14:textId="77777777" w:rsidR="00216C19" w:rsidRDefault="00216C19" w:rsidP="006D2845">
      <w:pPr>
        <w:spacing w:after="0" w:line="240" w:lineRule="auto"/>
        <w:jc w:val="both"/>
        <w:rPr>
          <w:rFonts w:ascii="Times New Roman" w:hAnsi="Times New Roman"/>
          <w:sz w:val="24"/>
          <w:szCs w:val="24"/>
          <w:lang w:val="uk-UA"/>
        </w:rPr>
      </w:pPr>
      <w:r>
        <w:rPr>
          <w:rFonts w:ascii="Times New Roman" w:hAnsi="Times New Roman"/>
          <w:b/>
          <w:sz w:val="24"/>
          <w:szCs w:val="24"/>
          <w:lang w:val="uk-UA"/>
        </w:rPr>
        <w:t>Вимоги  до кваліфікації учасників</w:t>
      </w:r>
      <w:r>
        <w:rPr>
          <w:rFonts w:ascii="Times New Roman" w:hAnsi="Times New Roman"/>
          <w:sz w:val="24"/>
          <w:szCs w:val="24"/>
          <w:lang w:val="uk-UA"/>
        </w:rPr>
        <w:t>:</w:t>
      </w:r>
    </w:p>
    <w:p w14:paraId="379F9E17" w14:textId="77777777" w:rsidR="00FF5990" w:rsidRPr="00107F11" w:rsidRDefault="00FF5990" w:rsidP="006D2845">
      <w:pPr>
        <w:spacing w:after="0" w:line="240" w:lineRule="auto"/>
        <w:ind w:firstLine="426"/>
        <w:jc w:val="both"/>
        <w:rPr>
          <w:rFonts w:ascii="Times New Roman" w:hAnsi="Times New Roman"/>
          <w:color w:val="000000"/>
          <w:sz w:val="24"/>
          <w:szCs w:val="24"/>
          <w:lang w:val="uk-UA"/>
        </w:rPr>
      </w:pPr>
      <w:r w:rsidRPr="00107F11">
        <w:rPr>
          <w:rFonts w:ascii="Times New Roman" w:hAnsi="Times New Roman"/>
          <w:color w:val="000000"/>
          <w:sz w:val="24"/>
          <w:szCs w:val="24"/>
          <w:lang w:val="uk-UA"/>
        </w:rPr>
        <w:t>Учасник повинен надати в електронному (сканованому) вигляді в складі своєї пропозиції наступні документи:</w:t>
      </w:r>
    </w:p>
    <w:p w14:paraId="0180A77C" w14:textId="03732A1C" w:rsidR="00FF5990" w:rsidRDefault="00FF5990"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sidRPr="00107F11">
        <w:rPr>
          <w:rFonts w:ascii="Times New Roman" w:eastAsia="Times New Roman" w:hAnsi="Times New Roman" w:cs="Times New Roman"/>
          <w:color w:val="auto"/>
          <w:sz w:val="24"/>
          <w:szCs w:val="24"/>
          <w:lang w:val="uk-UA"/>
        </w:rPr>
        <w:t xml:space="preserve"> Цінова </w:t>
      </w:r>
      <w:r w:rsidRPr="006D2845">
        <w:rPr>
          <w:rFonts w:ascii="Times New Roman" w:eastAsia="Times New Roman" w:hAnsi="Times New Roman" w:cs="Times New Roman"/>
          <w:color w:val="auto"/>
          <w:sz w:val="24"/>
          <w:szCs w:val="24"/>
          <w:lang w:val="uk-UA"/>
        </w:rPr>
        <w:t>пропозиція</w:t>
      </w:r>
      <w:r w:rsidR="006D2845" w:rsidRPr="006D2845">
        <w:rPr>
          <w:rFonts w:ascii="Times New Roman" w:eastAsia="Times New Roman" w:hAnsi="Times New Roman" w:cs="Times New Roman"/>
          <w:color w:val="auto"/>
          <w:sz w:val="24"/>
          <w:szCs w:val="24"/>
          <w:lang w:val="uk-UA"/>
        </w:rPr>
        <w:t xml:space="preserve"> (</w:t>
      </w:r>
      <w:r w:rsidR="006D2845" w:rsidRPr="006D2845">
        <w:rPr>
          <w:rFonts w:ascii="Times New Roman" w:hAnsi="Times New Roman"/>
          <w:sz w:val="24"/>
          <w:szCs w:val="24"/>
          <w:lang w:val="uk-UA"/>
        </w:rPr>
        <w:t>Додаток №3</w:t>
      </w:r>
      <w:r w:rsidR="006D2845" w:rsidRPr="006D2845">
        <w:rPr>
          <w:rFonts w:ascii="Times New Roman" w:hAnsi="Times New Roman"/>
          <w:sz w:val="24"/>
          <w:szCs w:val="24"/>
          <w:lang w:val="uk-UA"/>
        </w:rPr>
        <w:t>)</w:t>
      </w:r>
      <w:r w:rsidRPr="006D2845">
        <w:rPr>
          <w:rFonts w:ascii="Times New Roman" w:eastAsia="Times New Roman" w:hAnsi="Times New Roman" w:cs="Times New Roman"/>
          <w:color w:val="auto"/>
          <w:sz w:val="24"/>
          <w:szCs w:val="24"/>
          <w:lang w:val="uk-UA"/>
        </w:rPr>
        <w:t>.</w:t>
      </w:r>
    </w:p>
    <w:p w14:paraId="74232F83" w14:textId="4C218C33" w:rsidR="00745241" w:rsidRDefault="00745241"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Проект договору (Додаток № 5).</w:t>
      </w:r>
    </w:p>
    <w:p w14:paraId="3E0C592B" w14:textId="4306FAA2" w:rsidR="00E6342F" w:rsidRPr="00E6342F" w:rsidRDefault="00E6342F" w:rsidP="00FF5990">
      <w:pPr>
        <w:pStyle w:val="12"/>
        <w:numPr>
          <w:ilvl w:val="0"/>
          <w:numId w:val="3"/>
        </w:numPr>
        <w:spacing w:line="240" w:lineRule="auto"/>
        <w:ind w:left="786" w:hanging="219"/>
        <w:jc w:val="both"/>
        <w:rPr>
          <w:rFonts w:ascii="Times New Roman" w:eastAsia="Times New Roman" w:hAnsi="Times New Roman" w:cs="Times New Roman"/>
          <w:bCs/>
          <w:color w:val="auto"/>
          <w:sz w:val="24"/>
          <w:szCs w:val="24"/>
          <w:lang w:val="uk-UA"/>
        </w:rPr>
      </w:pPr>
      <w:r w:rsidRPr="00E6342F">
        <w:rPr>
          <w:rFonts w:ascii="Times New Roman" w:hAnsi="Times New Roman"/>
          <w:bCs/>
          <w:sz w:val="24"/>
          <w:szCs w:val="24"/>
          <w:lang w:val="uk-UA"/>
        </w:rPr>
        <w:t>Медико-технічні вимоги</w:t>
      </w:r>
      <w:r w:rsidRPr="00E6342F">
        <w:rPr>
          <w:rFonts w:ascii="Times New Roman" w:hAnsi="Times New Roman"/>
          <w:bCs/>
          <w:sz w:val="24"/>
          <w:szCs w:val="24"/>
          <w:lang w:val="uk-UA"/>
        </w:rPr>
        <w:t xml:space="preserve"> (додаток № 1).</w:t>
      </w:r>
    </w:p>
    <w:p w14:paraId="7DDE33B2" w14:textId="07195DD2" w:rsidR="006D2845" w:rsidRPr="006D2845" w:rsidRDefault="006D2845" w:rsidP="006D2845">
      <w:pPr>
        <w:pStyle w:val="a6"/>
        <w:widowControl w:val="0"/>
        <w:numPr>
          <w:ilvl w:val="0"/>
          <w:numId w:val="3"/>
        </w:numPr>
        <w:tabs>
          <w:tab w:val="left" w:pos="0"/>
          <w:tab w:val="left" w:pos="851"/>
          <w:tab w:val="left" w:pos="993"/>
          <w:tab w:val="num" w:pos="1211"/>
        </w:tabs>
        <w:overflowPunct w:val="0"/>
        <w:autoSpaceDE w:val="0"/>
        <w:autoSpaceDN w:val="0"/>
        <w:adjustRightInd w:val="0"/>
        <w:spacing w:after="0"/>
        <w:ind w:right="-8"/>
        <w:jc w:val="both"/>
        <w:textAlignment w:val="baseline"/>
        <w:rPr>
          <w:rFonts w:ascii="Times New Roman" w:hAnsi="Times New Roman"/>
          <w:sz w:val="24"/>
        </w:rPr>
      </w:pPr>
      <w:r w:rsidRPr="006D2845">
        <w:rPr>
          <w:rFonts w:ascii="Times New Roman" w:hAnsi="Times New Roman"/>
          <w:sz w:val="24"/>
        </w:rPr>
        <w:t xml:space="preserve">Виписка з Єдиного державного реєстру юридичних осіб, фізичних осіб-підприємців та громадських формувань </w:t>
      </w:r>
    </w:p>
    <w:p w14:paraId="470ECB0D" w14:textId="7FE97D2B" w:rsidR="006D2845" w:rsidRPr="006D2845" w:rsidRDefault="006D2845" w:rsidP="006D2845">
      <w:pPr>
        <w:pStyle w:val="a6"/>
        <w:widowControl w:val="0"/>
        <w:numPr>
          <w:ilvl w:val="0"/>
          <w:numId w:val="3"/>
        </w:numPr>
        <w:tabs>
          <w:tab w:val="left" w:pos="0"/>
          <w:tab w:val="left" w:pos="1134"/>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sz w:val="24"/>
        </w:rPr>
        <w:t>Статут (остання редакція зі змінами та доповненнями) або інший установчий документ учасника.</w:t>
      </w:r>
    </w:p>
    <w:p w14:paraId="1D907D67" w14:textId="21D9FB25"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sz w:val="24"/>
        </w:rPr>
        <w:t>Документи на підтвердження повноважень посадової особи учасника процедури закупівлі щодо підпису документів пропозиції та договору про закупівлю:</w:t>
      </w:r>
    </w:p>
    <w:p w14:paraId="4B279D6D" w14:textId="567BDF92"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t>для юридичних осіб</w:t>
      </w:r>
      <w:r w:rsidRPr="006D2845">
        <w:rPr>
          <w:rFonts w:ascii="Times New Roman" w:hAnsi="Times New Roman"/>
          <w:sz w:val="24"/>
        </w:rPr>
        <w:t xml:space="preserve"> – протокол зборів засновників і наказ про призначення керівника, а також довіреність від керівника зі зразком підпису представника учасника, у разі підписання пропозиції та договору іншою особою, повноваження якої не визначені статутом;</w:t>
      </w:r>
    </w:p>
    <w:p w14:paraId="2F613F17" w14:textId="470EB4F6"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t>для фізичних осіб</w:t>
      </w:r>
      <w:r w:rsidRPr="006D2845">
        <w:rPr>
          <w:rFonts w:ascii="Times New Roman" w:hAnsi="Times New Roman"/>
          <w:sz w:val="24"/>
        </w:rPr>
        <w:t xml:space="preserve"> – копія паспорту</w:t>
      </w:r>
      <w:r w:rsidRPr="006D2845">
        <w:rPr>
          <w:rFonts w:ascii="Times New Roman" w:hAnsi="Times New Roman"/>
          <w:i/>
          <w:sz w:val="24"/>
        </w:rPr>
        <w:t>.</w:t>
      </w:r>
      <w:r w:rsidRPr="006D2845">
        <w:rPr>
          <w:rFonts w:ascii="Times New Roman" w:hAnsi="Times New Roman"/>
          <w:sz w:val="24"/>
        </w:rPr>
        <w:t xml:space="preserve"> </w:t>
      </w:r>
    </w:p>
    <w:p w14:paraId="5B0B8400" w14:textId="125C6B25" w:rsidR="006D2845" w:rsidRPr="006D2845"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sz w:val="24"/>
        </w:rPr>
        <w:t xml:space="preserve">Довідка або витяг, або виписка стосовно включення учасника до ЄДРПОУ </w:t>
      </w:r>
      <w:r w:rsidRPr="006D2845">
        <w:rPr>
          <w:rFonts w:ascii="Times New Roman" w:hAnsi="Times New Roman"/>
          <w:i/>
          <w:sz w:val="24"/>
        </w:rPr>
        <w:t>(для юридичних осіб)</w:t>
      </w:r>
      <w:r w:rsidRPr="006D2845">
        <w:rPr>
          <w:rFonts w:ascii="Times New Roman" w:hAnsi="Times New Roman"/>
          <w:sz w:val="24"/>
        </w:rPr>
        <w:t>;</w:t>
      </w:r>
      <w:r w:rsidRPr="006D2845">
        <w:rPr>
          <w:rFonts w:ascii="Times New Roman" w:hAnsi="Times New Roman"/>
          <w:spacing w:val="-6"/>
          <w:sz w:val="24"/>
        </w:rPr>
        <w:t xml:space="preserve"> </w:t>
      </w:r>
      <w:r w:rsidRPr="006D2845">
        <w:rPr>
          <w:rFonts w:ascii="Times New Roman" w:hAnsi="Times New Roman"/>
          <w:sz w:val="24"/>
        </w:rPr>
        <w:t xml:space="preserve">довідка про присвоєння ідентифікаційного коду  </w:t>
      </w:r>
      <w:r w:rsidRPr="006D2845">
        <w:rPr>
          <w:rFonts w:ascii="Times New Roman" w:hAnsi="Times New Roman"/>
          <w:i/>
          <w:sz w:val="24"/>
        </w:rPr>
        <w:t>(для фізичних осіб, у разі відсутності надається лист-пояснення)</w:t>
      </w:r>
      <w:r w:rsidRPr="006D2845">
        <w:rPr>
          <w:rFonts w:ascii="Times New Roman" w:hAnsi="Times New Roman"/>
          <w:sz w:val="24"/>
        </w:rPr>
        <w:t>.</w:t>
      </w:r>
    </w:p>
    <w:p w14:paraId="4F4A65C0" w14:textId="183347C7" w:rsidR="006D2845" w:rsidRPr="006D2845"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bCs/>
          <w:sz w:val="24"/>
        </w:rPr>
      </w:pPr>
      <w:r w:rsidRPr="006D2845">
        <w:rPr>
          <w:rFonts w:ascii="Times New Roman" w:hAnsi="Times New Roman"/>
          <w:sz w:val="24"/>
        </w:rPr>
        <w:t xml:space="preserve">Свідоцтво про реєстрацію платника </w:t>
      </w:r>
      <w:r w:rsidRPr="006D2845">
        <w:rPr>
          <w:rFonts w:ascii="Times New Roman" w:hAnsi="Times New Roman"/>
          <w:bCs/>
          <w:sz w:val="24"/>
        </w:rPr>
        <w:t xml:space="preserve">податку на додану вартість (ПДВ), </w:t>
      </w:r>
      <w:r w:rsidRPr="006D2845">
        <w:rPr>
          <w:rFonts w:ascii="Times New Roman" w:hAnsi="Times New Roman"/>
          <w:sz w:val="24"/>
        </w:rPr>
        <w:t>або витяг з реєстру платників ПДВ, або про сплату єдиного податку, або документ про іншу форму оподаткування</w:t>
      </w:r>
      <w:r w:rsidRPr="006D2845">
        <w:rPr>
          <w:rFonts w:ascii="Times New Roman" w:hAnsi="Times New Roman"/>
          <w:bCs/>
          <w:sz w:val="24"/>
        </w:rPr>
        <w:t>.</w:t>
      </w:r>
    </w:p>
    <w:p w14:paraId="327A0423" w14:textId="71F544FB" w:rsidR="006D2845" w:rsidRPr="006D2845" w:rsidRDefault="006D2845" w:rsidP="006D2845">
      <w:pPr>
        <w:pStyle w:val="a6"/>
        <w:widowControl w:val="0"/>
        <w:numPr>
          <w:ilvl w:val="0"/>
          <w:numId w:val="3"/>
        </w:numPr>
        <w:tabs>
          <w:tab w:val="left" w:pos="851"/>
          <w:tab w:val="left" w:pos="1134"/>
        </w:tabs>
        <w:overflowPunct w:val="0"/>
        <w:autoSpaceDE w:val="0"/>
        <w:autoSpaceDN w:val="0"/>
        <w:adjustRightInd w:val="0"/>
        <w:spacing w:after="0"/>
        <w:jc w:val="both"/>
        <w:textAlignment w:val="baseline"/>
        <w:rPr>
          <w:rFonts w:ascii="Times New Roman" w:hAnsi="Times New Roman"/>
          <w:i/>
          <w:sz w:val="24"/>
        </w:rPr>
      </w:pPr>
      <w:r w:rsidRPr="006D2845">
        <w:rPr>
          <w:rFonts w:ascii="Times New Roman" w:hAnsi="Times New Roman"/>
          <w:sz w:val="24"/>
        </w:rPr>
        <w:t xml:space="preserve">Лист в довільній формі про надання учасником згоди на обробляння та зберігання замовником персональних даних, отриманих замовником в результаті проведення даних торгів </w:t>
      </w:r>
      <w:r w:rsidRPr="006D2845">
        <w:rPr>
          <w:rFonts w:ascii="Times New Roman" w:hAnsi="Times New Roman"/>
          <w:i/>
          <w:sz w:val="24"/>
        </w:rPr>
        <w:t>(відповідно до положень ЗУ «Про захист персональних даних»).</w:t>
      </w:r>
    </w:p>
    <w:p w14:paraId="51904612" w14:textId="187705F8" w:rsidR="006D2845" w:rsidRPr="006D2845" w:rsidRDefault="006D2845" w:rsidP="006D2845">
      <w:pPr>
        <w:pStyle w:val="a6"/>
        <w:widowControl w:val="0"/>
        <w:numPr>
          <w:ilvl w:val="0"/>
          <w:numId w:val="3"/>
        </w:numPr>
        <w:tabs>
          <w:tab w:val="left" w:pos="851"/>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sz w:val="24"/>
        </w:rPr>
        <w:t xml:space="preserve">Ліцензія та/або дозвіл на право здійснення учасником діяльності, передбаченої цією закупівлею, якщо їх отримання передбачено чинним законодавством України </w:t>
      </w:r>
      <w:r w:rsidRPr="006D2845">
        <w:rPr>
          <w:rFonts w:ascii="Times New Roman" w:hAnsi="Times New Roman"/>
          <w:i/>
          <w:sz w:val="24"/>
        </w:rPr>
        <w:t>(якщо ні, то надається довідка про це в довільній формі)</w:t>
      </w:r>
      <w:r w:rsidRPr="006D2845">
        <w:rPr>
          <w:rFonts w:ascii="Times New Roman" w:hAnsi="Times New Roman"/>
          <w:sz w:val="24"/>
        </w:rPr>
        <w:t>.</w:t>
      </w:r>
    </w:p>
    <w:p w14:paraId="062BA811" w14:textId="77777777" w:rsidR="00FF5990" w:rsidRPr="00A60C52" w:rsidRDefault="00FF5990" w:rsidP="00FF5990">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r w:rsidRPr="00A60C52">
        <w:rPr>
          <w:lang w:val="uk-UA"/>
        </w:rPr>
        <w:t xml:space="preserve">Учасник повинен погодити додатки до Оголошення шляхом підпису та накладанням печатки (у разі наявності). </w:t>
      </w:r>
    </w:p>
    <w:p w14:paraId="53DB58F6" w14:textId="77777777" w:rsidR="00FF5990" w:rsidRPr="00F2503C" w:rsidRDefault="00FF5990" w:rsidP="00FF5990">
      <w:pPr>
        <w:pStyle w:val="a5"/>
        <w:spacing w:after="0" w:line="240" w:lineRule="auto"/>
        <w:ind w:left="927"/>
        <w:jc w:val="both"/>
        <w:rPr>
          <w:rFonts w:eastAsia="Calibri"/>
          <w:lang w:val="uk-UA" w:eastAsia="en-US"/>
        </w:rPr>
      </w:pPr>
    </w:p>
    <w:p w14:paraId="1788F5B6" w14:textId="25BBFC8A" w:rsidR="008C5413" w:rsidRPr="006D2845" w:rsidRDefault="00FF5990" w:rsidP="006D2845">
      <w:pPr>
        <w:pStyle w:val="a6"/>
        <w:widowControl w:val="0"/>
        <w:autoSpaceDE w:val="0"/>
        <w:spacing w:after="0" w:line="240" w:lineRule="auto"/>
        <w:ind w:left="927"/>
        <w:jc w:val="both"/>
        <w:rPr>
          <w:rFonts w:ascii="Times New Roman" w:hAnsi="Times New Roman"/>
          <w:sz w:val="24"/>
          <w:szCs w:val="24"/>
          <w:lang w:val="uk-UA"/>
        </w:rPr>
      </w:pPr>
      <w:r w:rsidRPr="00D025FB">
        <w:rPr>
          <w:rFonts w:ascii="Times New Roman" w:hAnsi="Times New Roman"/>
          <w:b/>
          <w:sz w:val="24"/>
          <w:szCs w:val="24"/>
          <w:lang w:val="uk-UA"/>
        </w:rPr>
        <w:t>У разі ненадання одночасно до періоду аукціону усіх необхідних документів</w:t>
      </w:r>
      <w:r>
        <w:rPr>
          <w:rFonts w:ascii="Times New Roman" w:hAnsi="Times New Roman"/>
          <w:b/>
          <w:sz w:val="24"/>
          <w:szCs w:val="24"/>
          <w:lang w:val="uk-UA"/>
        </w:rPr>
        <w:t xml:space="preserve"> зазначених в оголошені</w:t>
      </w:r>
      <w:r w:rsidRPr="00D025FB">
        <w:rPr>
          <w:rFonts w:ascii="Times New Roman" w:hAnsi="Times New Roman"/>
          <w:b/>
          <w:sz w:val="24"/>
          <w:szCs w:val="24"/>
          <w:lang w:val="uk-UA"/>
        </w:rPr>
        <w:t>, пропозиція учасника розгляду не підлягає та відхиляється як така, що не відповідає вимогам замовника.</w:t>
      </w:r>
    </w:p>
    <w:p w14:paraId="4B4A5C68" w14:textId="77777777" w:rsidR="008C5413" w:rsidRDefault="008C5413" w:rsidP="00216C19">
      <w:pPr>
        <w:widowControl w:val="0"/>
        <w:tabs>
          <w:tab w:val="left" w:pos="150"/>
          <w:tab w:val="left" w:pos="284"/>
          <w:tab w:val="left" w:pos="851"/>
        </w:tabs>
        <w:suppressAutoHyphens/>
        <w:snapToGrid w:val="0"/>
        <w:spacing w:after="0" w:line="240" w:lineRule="auto"/>
        <w:ind w:left="349" w:right="233"/>
        <w:jc w:val="both"/>
        <w:rPr>
          <w:rFonts w:ascii="Times New Roman" w:hAnsi="Times New Roman"/>
          <w:b/>
          <w:sz w:val="24"/>
          <w:szCs w:val="24"/>
          <w:lang w:val="uk-UA"/>
        </w:rPr>
      </w:pPr>
    </w:p>
    <w:p w14:paraId="74DBC862" w14:textId="77777777"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9BA3F09" w14:textId="77777777"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0BD9401" w14:textId="77777777"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97D30A9" w14:textId="09111E21" w:rsidR="00216C19"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№3</w:t>
      </w:r>
      <w:r>
        <w:rPr>
          <w:rFonts w:ascii="Times New Roman" w:hAnsi="Times New Roman"/>
          <w:b/>
          <w:sz w:val="24"/>
          <w:szCs w:val="24"/>
          <w:lang w:val="uk-UA"/>
        </w:rPr>
        <w:tab/>
      </w:r>
    </w:p>
    <w:p w14:paraId="52C0BFA0" w14:textId="77777777" w:rsidR="00216C19" w:rsidRPr="009169AC" w:rsidRDefault="00216C19" w:rsidP="00216C19">
      <w:pPr>
        <w:pStyle w:val="20"/>
        <w:shd w:val="clear" w:color="auto" w:fill="auto"/>
        <w:tabs>
          <w:tab w:val="left" w:pos="662"/>
        </w:tabs>
        <w:spacing w:line="317" w:lineRule="exact"/>
        <w:contextualSpacing/>
        <w:rPr>
          <w:rStyle w:val="2"/>
          <w:rFonts w:eastAsia="Calibri" w:cs="Times New Roman"/>
          <w:color w:val="000000"/>
          <w:sz w:val="24"/>
          <w:szCs w:val="24"/>
          <w:lang w:val="uk-UA" w:eastAsia="uk-UA"/>
        </w:rPr>
      </w:pPr>
    </w:p>
    <w:p w14:paraId="47843D42"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t xml:space="preserve">             </w:t>
      </w:r>
      <w:r>
        <w:rPr>
          <w:rStyle w:val="2"/>
          <w:rFonts w:ascii="Times New Roman" w:eastAsia="Calibri" w:hAnsi="Times New Roman" w:cs="Times New Roman"/>
          <w:b/>
          <w:color w:val="000000"/>
          <w:sz w:val="24"/>
          <w:szCs w:val="24"/>
          <w:lang w:val="uk-UA" w:eastAsia="uk-UA"/>
        </w:rPr>
        <w:t>ФОРМА ЦІНОВОЇ ПРОПОЗИЦІЇ</w:t>
      </w:r>
    </w:p>
    <w:p w14:paraId="372EE88A"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p>
    <w:p w14:paraId="0A18BD22" w14:textId="77777777" w:rsidR="00C662F8" w:rsidRPr="009169AC" w:rsidRDefault="00216C19" w:rsidP="00C662F8">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r>
        <w:rPr>
          <w:rStyle w:val="2"/>
          <w:rFonts w:ascii="Times New Roman" w:hAnsi="Times New Roman"/>
          <w:sz w:val="24"/>
          <w:szCs w:val="24"/>
          <w:lang w:val="uk-UA" w:eastAsia="uk-UA"/>
        </w:rPr>
        <w:t xml:space="preserve">_________________________________ </w:t>
      </w:r>
      <w:r w:rsidRPr="005E2DBF">
        <w:rPr>
          <w:rStyle w:val="2"/>
          <w:rFonts w:ascii="Times New Roman" w:hAnsi="Times New Roman"/>
          <w:color w:val="auto"/>
          <w:sz w:val="24"/>
          <w:szCs w:val="24"/>
          <w:lang w:val="uk-UA" w:eastAsia="uk-UA"/>
        </w:rPr>
        <w:t>(назва підприємства/ фізичної особи)). надає свою пропозицію щодо участі у закупівлі:</w:t>
      </w:r>
      <w:r w:rsidR="0069343B">
        <w:rPr>
          <w:rFonts w:ascii="Times New Roman" w:hAnsi="Times New Roman"/>
          <w:color w:val="auto"/>
          <w:sz w:val="24"/>
          <w:szCs w:val="24"/>
          <w:shd w:val="clear" w:color="auto" w:fill="FDFEFD"/>
          <w:lang w:val="uk-UA"/>
        </w:rPr>
        <w:t xml:space="preserve"> </w:t>
      </w:r>
      <w:r w:rsidR="00C662F8">
        <w:rPr>
          <w:rFonts w:ascii="Times New Roman" w:hAnsi="Times New Roman" w:cs="Times New Roman"/>
          <w:b w:val="0"/>
          <w:color w:val="000000"/>
          <w:sz w:val="24"/>
          <w:szCs w:val="24"/>
          <w:shd w:val="clear" w:color="auto" w:fill="FDFEFD"/>
          <w:lang w:val="uk-UA"/>
        </w:rPr>
        <w:t xml:space="preserve">Хімічні реактиви </w:t>
      </w:r>
      <w:r w:rsidR="00C662F8" w:rsidRPr="007B4592">
        <w:rPr>
          <w:rFonts w:ascii="Times New Roman" w:hAnsi="Times New Roman" w:cs="Times New Roman"/>
          <w:b w:val="0"/>
          <w:color w:val="auto"/>
          <w:sz w:val="24"/>
          <w:szCs w:val="24"/>
          <w:shd w:val="clear" w:color="auto" w:fill="FDFEFD"/>
          <w:lang w:val="uk-UA"/>
        </w:rPr>
        <w:t xml:space="preserve">код </w:t>
      </w:r>
      <w:r w:rsidR="00C662F8" w:rsidRPr="009169AC">
        <w:rPr>
          <w:rFonts w:ascii="Times New Roman" w:hAnsi="Times New Roman" w:cs="Times New Roman"/>
          <w:b w:val="0"/>
          <w:color w:val="000000"/>
          <w:sz w:val="24"/>
          <w:szCs w:val="24"/>
          <w:shd w:val="clear" w:color="auto" w:fill="FDFEFD"/>
          <w:lang w:val="uk-UA"/>
        </w:rPr>
        <w:t>33</w:t>
      </w:r>
      <w:r w:rsidR="00C662F8">
        <w:rPr>
          <w:rFonts w:ascii="Times New Roman" w:hAnsi="Times New Roman" w:cs="Times New Roman"/>
          <w:b w:val="0"/>
          <w:color w:val="000000"/>
          <w:sz w:val="24"/>
          <w:szCs w:val="24"/>
          <w:shd w:val="clear" w:color="auto" w:fill="FDFEFD"/>
          <w:lang w:val="uk-UA"/>
        </w:rPr>
        <w:t>6</w:t>
      </w:r>
      <w:r w:rsidR="00C662F8" w:rsidRPr="009169AC">
        <w:rPr>
          <w:rFonts w:ascii="Times New Roman" w:hAnsi="Times New Roman" w:cs="Times New Roman"/>
          <w:b w:val="0"/>
          <w:color w:val="000000"/>
          <w:sz w:val="24"/>
          <w:szCs w:val="24"/>
          <w:shd w:val="clear" w:color="auto" w:fill="FDFEFD"/>
          <w:lang w:val="uk-UA"/>
        </w:rPr>
        <w:t>9</w:t>
      </w:r>
      <w:r w:rsidR="00C662F8">
        <w:rPr>
          <w:rFonts w:ascii="Times New Roman" w:hAnsi="Times New Roman" w:cs="Times New Roman"/>
          <w:b w:val="0"/>
          <w:color w:val="000000"/>
          <w:sz w:val="24"/>
          <w:szCs w:val="24"/>
          <w:shd w:val="clear" w:color="auto" w:fill="FDFEFD"/>
          <w:lang w:val="uk-UA"/>
        </w:rPr>
        <w:t>63</w:t>
      </w:r>
      <w:r w:rsidR="00C662F8" w:rsidRPr="009169AC">
        <w:rPr>
          <w:rFonts w:ascii="Times New Roman" w:hAnsi="Times New Roman" w:cs="Times New Roman"/>
          <w:b w:val="0"/>
          <w:color w:val="000000"/>
          <w:sz w:val="24"/>
          <w:szCs w:val="24"/>
          <w:shd w:val="clear" w:color="auto" w:fill="FDFEFD"/>
          <w:lang w:val="uk-UA"/>
        </w:rPr>
        <w:t>00-</w:t>
      </w:r>
      <w:r w:rsidR="00C662F8">
        <w:rPr>
          <w:rFonts w:ascii="Times New Roman" w:hAnsi="Times New Roman" w:cs="Times New Roman"/>
          <w:b w:val="0"/>
          <w:color w:val="000000"/>
          <w:sz w:val="24"/>
          <w:szCs w:val="24"/>
          <w:shd w:val="clear" w:color="auto" w:fill="FDFEFD"/>
          <w:lang w:val="uk-UA"/>
        </w:rPr>
        <w:t>8</w:t>
      </w:r>
      <w:r w:rsidR="00C662F8" w:rsidRPr="007B4592">
        <w:rPr>
          <w:rFonts w:ascii="Times New Roman" w:hAnsi="Times New Roman" w:cs="Times New Roman"/>
          <w:b w:val="0"/>
          <w:color w:val="auto"/>
          <w:sz w:val="24"/>
          <w:szCs w:val="24"/>
          <w:lang w:val="uk-UA"/>
        </w:rPr>
        <w:t xml:space="preserve"> згідно ДК 021:2015  (</w:t>
      </w:r>
      <w:r w:rsidR="00C662F8">
        <w:rPr>
          <w:rFonts w:ascii="Times New Roman" w:hAnsi="Times New Roman" w:cs="Times New Roman"/>
          <w:b w:val="0"/>
          <w:color w:val="auto"/>
          <w:sz w:val="24"/>
          <w:szCs w:val="24"/>
          <w:lang w:val="uk-UA"/>
        </w:rPr>
        <w:t>Хімічні реактиви</w:t>
      </w:r>
      <w:r w:rsidR="00C662F8" w:rsidRPr="007B4592">
        <w:rPr>
          <w:rFonts w:ascii="Times New Roman" w:hAnsi="Times New Roman" w:cs="Times New Roman"/>
          <w:b w:val="0"/>
          <w:color w:val="auto"/>
          <w:sz w:val="24"/>
          <w:szCs w:val="24"/>
          <w:lang w:val="uk-UA"/>
        </w:rPr>
        <w:t xml:space="preserve">).  </w:t>
      </w:r>
    </w:p>
    <w:p w14:paraId="2B60BD27" w14:textId="721C823D" w:rsidR="004A417D" w:rsidRPr="00A10C4A" w:rsidRDefault="004A417D" w:rsidP="004A417D">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p>
    <w:p w14:paraId="394554A4" w14:textId="77777777" w:rsidR="004A417D" w:rsidRDefault="004A417D" w:rsidP="004A417D">
      <w:pPr>
        <w:pStyle w:val="Style6"/>
        <w:ind w:firstLine="425"/>
        <w:rPr>
          <w:rFonts w:ascii="Times New Roman" w:hAnsi="Times New Roman"/>
          <w:b/>
          <w:lang w:val="uk-UA"/>
        </w:rPr>
      </w:pPr>
    </w:p>
    <w:p w14:paraId="64893A58" w14:textId="77777777" w:rsidR="00216C19" w:rsidRDefault="00216C19" w:rsidP="00216C19">
      <w:pPr>
        <w:autoSpaceDE w:val="0"/>
        <w:autoSpaceDN w:val="0"/>
        <w:adjustRightInd w:val="0"/>
        <w:spacing w:after="0"/>
        <w:ind w:firstLine="426"/>
        <w:jc w:val="both"/>
        <w:rPr>
          <w:rStyle w:val="21"/>
          <w:bCs w:val="0"/>
          <w:sz w:val="24"/>
          <w:szCs w:val="24"/>
        </w:rPr>
      </w:pPr>
      <w:r>
        <w:rPr>
          <w:rStyle w:val="21"/>
          <w:sz w:val="24"/>
          <w:szCs w:val="24"/>
          <w:lang w:val="uk-UA" w:eastAsia="uk-UA"/>
        </w:rPr>
        <w:t>Відомості про підприємство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5154"/>
      </w:tblGrid>
      <w:tr w:rsidR="00216C19" w14:paraId="1EAA1040" w14:textId="77777777" w:rsidTr="00216C19">
        <w:tc>
          <w:tcPr>
            <w:tcW w:w="4814" w:type="dxa"/>
            <w:vMerge w:val="restart"/>
            <w:tcBorders>
              <w:top w:val="single" w:sz="4" w:space="0" w:color="auto"/>
              <w:left w:val="single" w:sz="4" w:space="0" w:color="auto"/>
              <w:bottom w:val="single" w:sz="4" w:space="0" w:color="auto"/>
              <w:right w:val="single" w:sz="4" w:space="0" w:color="auto"/>
            </w:tcBorders>
            <w:hideMark/>
          </w:tcPr>
          <w:p w14:paraId="7F902FE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підприємство</w:t>
            </w:r>
          </w:p>
        </w:tc>
        <w:tc>
          <w:tcPr>
            <w:tcW w:w="5431" w:type="dxa"/>
            <w:tcBorders>
              <w:top w:val="single" w:sz="4" w:space="0" w:color="auto"/>
              <w:left w:val="single" w:sz="4" w:space="0" w:color="auto"/>
              <w:bottom w:val="single" w:sz="4" w:space="0" w:color="auto"/>
              <w:right w:val="single" w:sz="4" w:space="0" w:color="auto"/>
            </w:tcBorders>
            <w:hideMark/>
          </w:tcPr>
          <w:p w14:paraId="598A033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Повне найменування учасника- суб’єкта господарювання</w:t>
            </w:r>
          </w:p>
        </w:tc>
      </w:tr>
      <w:tr w:rsidR="00216C19" w14:paraId="118A630D"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7D3E34B9"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5679965D"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Код за ЄДРПОУ/Ідентифікаційний код</w:t>
            </w:r>
          </w:p>
        </w:tc>
      </w:tr>
      <w:tr w:rsidR="00216C19" w14:paraId="75D04BEF"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0506A778"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6B534D7B"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Реквізити ( адреса- юридична та фактична, телефон, факс, телефон для контактів</w:t>
            </w:r>
          </w:p>
        </w:tc>
      </w:tr>
      <w:tr w:rsidR="00216C19" w14:paraId="46E0730E"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52FE118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Термін поставки товару</w:t>
            </w:r>
          </w:p>
        </w:tc>
        <w:tc>
          <w:tcPr>
            <w:tcW w:w="5431" w:type="dxa"/>
            <w:tcBorders>
              <w:top w:val="single" w:sz="4" w:space="0" w:color="auto"/>
              <w:left w:val="single" w:sz="4" w:space="0" w:color="auto"/>
              <w:bottom w:val="single" w:sz="4" w:space="0" w:color="auto"/>
              <w:right w:val="single" w:sz="4" w:space="0" w:color="auto"/>
            </w:tcBorders>
            <w:hideMark/>
          </w:tcPr>
          <w:p w14:paraId="77F32BB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Учасник вказує термін поставки товару</w:t>
            </w:r>
          </w:p>
        </w:tc>
      </w:tr>
      <w:tr w:rsidR="00216C19" w14:paraId="7D42D4C3"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2BAAB1D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особу (осіб), які уповноважені представляти інтереси  Учасника</w:t>
            </w:r>
          </w:p>
        </w:tc>
        <w:tc>
          <w:tcPr>
            <w:tcW w:w="5431" w:type="dxa"/>
            <w:tcBorders>
              <w:top w:val="single" w:sz="4" w:space="0" w:color="auto"/>
              <w:left w:val="single" w:sz="4" w:space="0" w:color="auto"/>
              <w:bottom w:val="single" w:sz="4" w:space="0" w:color="auto"/>
              <w:right w:val="single" w:sz="4" w:space="0" w:color="auto"/>
            </w:tcBorders>
            <w:vAlign w:val="center"/>
            <w:hideMark/>
          </w:tcPr>
          <w:p w14:paraId="4E7518BC"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Прізвище, ім’я, по-батькові, посада, контактний телефон</w:t>
            </w:r>
          </w:p>
        </w:tc>
      </w:tr>
    </w:tbl>
    <w:p w14:paraId="07E92F56" w14:textId="77777777" w:rsidR="00216C19" w:rsidRDefault="00216C19" w:rsidP="00216C19">
      <w:pPr>
        <w:pStyle w:val="20"/>
        <w:shd w:val="clear" w:color="auto" w:fill="auto"/>
        <w:spacing w:line="317" w:lineRule="exact"/>
        <w:contextualSpacing/>
        <w:rPr>
          <w:rFonts w:ascii="Times New Roman" w:eastAsia="Calibri" w:hAnsi="Times New Roman" w:cs="Times New Roman"/>
          <w:b/>
          <w:bCs/>
          <w:color w:val="000000"/>
          <w:sz w:val="24"/>
          <w:szCs w:val="24"/>
          <w:lang w:val="uk-UA" w:eastAsia="uk-UA"/>
        </w:rPr>
      </w:pPr>
      <w:r>
        <w:rPr>
          <w:rStyle w:val="21"/>
          <w:rFonts w:eastAsia="Calibri"/>
          <w:color w:val="000000"/>
          <w:sz w:val="24"/>
          <w:szCs w:val="24"/>
          <w:lang w:val="uk-UA" w:eastAsia="uk-UA"/>
        </w:rPr>
        <w:t xml:space="preserve">  </w:t>
      </w:r>
    </w:p>
    <w:p w14:paraId="17C99856" w14:textId="77777777" w:rsidR="00216C19" w:rsidRDefault="00216C19" w:rsidP="00216C19">
      <w:pPr>
        <w:pStyle w:val="20"/>
        <w:shd w:val="clear" w:color="auto" w:fill="auto"/>
        <w:spacing w:line="317" w:lineRule="exact"/>
        <w:contextualSpacing/>
        <w:rPr>
          <w:rStyle w:val="21"/>
          <w:sz w:val="24"/>
          <w:szCs w:val="24"/>
        </w:rPr>
      </w:pPr>
      <w:r>
        <w:rPr>
          <w:rStyle w:val="21"/>
          <w:rFonts w:eastAsia="Calibri"/>
          <w:color w:val="000000"/>
          <w:sz w:val="24"/>
          <w:szCs w:val="24"/>
          <w:lang w:val="uk-UA" w:eastAsia="uk-UA"/>
        </w:rPr>
        <w:t xml:space="preserve"> Пропозиція  (заповнити таблицю):</w:t>
      </w:r>
    </w:p>
    <w:p w14:paraId="2BE5E785" w14:textId="77777777" w:rsidR="00216C19" w:rsidRDefault="00216C19" w:rsidP="00216C19">
      <w:pPr>
        <w:pStyle w:val="20"/>
        <w:shd w:val="clear" w:color="auto" w:fill="auto"/>
        <w:spacing w:line="317" w:lineRule="exact"/>
        <w:contextualSpacing/>
        <w:rPr>
          <w:rStyle w:val="21"/>
          <w:rFonts w:eastAsia="Calibri"/>
          <w:color w:val="000000"/>
          <w:sz w:val="24"/>
          <w:szCs w:val="24"/>
          <w:lang w:val="uk-UA" w:eastAsia="uk-UA"/>
        </w:rPr>
      </w:pPr>
    </w:p>
    <w:tbl>
      <w:tblPr>
        <w:tblW w:w="9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
        <w:gridCol w:w="1991"/>
        <w:gridCol w:w="1307"/>
        <w:gridCol w:w="993"/>
        <w:gridCol w:w="854"/>
        <w:gridCol w:w="2122"/>
        <w:gridCol w:w="1588"/>
        <w:gridCol w:w="41"/>
      </w:tblGrid>
      <w:tr w:rsidR="00717F12" w14:paraId="4F32D355" w14:textId="77777777" w:rsidTr="00717F12">
        <w:trPr>
          <w:gridAfter w:val="1"/>
          <w:wAfter w:w="41" w:type="dxa"/>
          <w:cantSplit/>
          <w:trHeight w:val="2007"/>
        </w:trPr>
        <w:tc>
          <w:tcPr>
            <w:tcW w:w="779" w:type="dxa"/>
            <w:tcBorders>
              <w:top w:val="single" w:sz="4" w:space="0" w:color="auto"/>
              <w:left w:val="single" w:sz="4" w:space="0" w:color="auto"/>
              <w:bottom w:val="nil"/>
              <w:right w:val="single" w:sz="4" w:space="0" w:color="auto"/>
            </w:tcBorders>
          </w:tcPr>
          <w:p w14:paraId="2DEFAFB6"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лоту </w:t>
            </w:r>
          </w:p>
          <w:p w14:paraId="5F349D27"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991" w:type="dxa"/>
            <w:tcBorders>
              <w:top w:val="single" w:sz="4" w:space="0" w:color="auto"/>
              <w:left w:val="single" w:sz="4" w:space="0" w:color="auto"/>
              <w:bottom w:val="nil"/>
              <w:right w:val="single" w:sz="4" w:space="0" w:color="auto"/>
            </w:tcBorders>
            <w:hideMark/>
          </w:tcPr>
          <w:p w14:paraId="007DB850"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Найменування товару/послуги</w:t>
            </w:r>
          </w:p>
        </w:tc>
        <w:tc>
          <w:tcPr>
            <w:tcW w:w="1307" w:type="dxa"/>
            <w:tcBorders>
              <w:top w:val="single" w:sz="4" w:space="0" w:color="auto"/>
              <w:left w:val="single" w:sz="4" w:space="0" w:color="auto"/>
              <w:bottom w:val="nil"/>
              <w:right w:val="single" w:sz="4" w:space="0" w:color="auto"/>
            </w:tcBorders>
          </w:tcPr>
          <w:p w14:paraId="77F57E6B" w14:textId="44324EF1" w:rsidR="00717F12" w:rsidRPr="00717F12" w:rsidRDefault="00717F12" w:rsidP="00717F12">
            <w:pPr>
              <w:pStyle w:val="20"/>
              <w:shd w:val="clear" w:color="auto" w:fill="auto"/>
              <w:spacing w:line="317" w:lineRule="exact"/>
              <w:contextualSpacing/>
              <w:rPr>
                <w:rStyle w:val="21"/>
                <w:rFonts w:eastAsia="Calibri"/>
                <w:color w:val="000000"/>
                <w:sz w:val="24"/>
                <w:szCs w:val="24"/>
                <w:lang w:val="uk-UA" w:eastAsia="uk-UA"/>
              </w:rPr>
            </w:pPr>
            <w:r w:rsidRPr="00717F12">
              <w:rPr>
                <w:rFonts w:ascii="Times New Roman" w:eastAsia="Calibri" w:hAnsi="Times New Roman" w:cs="Times New Roman"/>
                <w:b/>
                <w:color w:val="000000"/>
                <w:sz w:val="24"/>
                <w:szCs w:val="24"/>
                <w:lang w:val="uk-UA" w:eastAsia="ru-RU"/>
              </w:rPr>
              <w:t>Код за НК 024:2019</w:t>
            </w:r>
          </w:p>
        </w:tc>
        <w:tc>
          <w:tcPr>
            <w:tcW w:w="993" w:type="dxa"/>
            <w:tcBorders>
              <w:top w:val="single" w:sz="4" w:space="0" w:color="auto"/>
              <w:left w:val="single" w:sz="4" w:space="0" w:color="auto"/>
              <w:bottom w:val="single" w:sz="4" w:space="0" w:color="auto"/>
              <w:right w:val="single" w:sz="4" w:space="0" w:color="auto"/>
            </w:tcBorders>
            <w:hideMark/>
          </w:tcPr>
          <w:p w14:paraId="7214920D" w14:textId="6147DE8D" w:rsidR="00717F12" w:rsidRDefault="00717F12" w:rsidP="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Од. вим.</w:t>
            </w:r>
          </w:p>
        </w:tc>
        <w:tc>
          <w:tcPr>
            <w:tcW w:w="854" w:type="dxa"/>
            <w:tcBorders>
              <w:top w:val="single" w:sz="4" w:space="0" w:color="auto"/>
              <w:left w:val="single" w:sz="4" w:space="0" w:color="auto"/>
              <w:bottom w:val="single" w:sz="4" w:space="0" w:color="auto"/>
              <w:right w:val="single" w:sz="4" w:space="0" w:color="auto"/>
            </w:tcBorders>
            <w:hideMark/>
          </w:tcPr>
          <w:p w14:paraId="1A33F762" w14:textId="00E27E82" w:rsidR="00717F12" w:rsidRDefault="00717F12" w:rsidP="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К-сть</w:t>
            </w:r>
          </w:p>
        </w:tc>
        <w:tc>
          <w:tcPr>
            <w:tcW w:w="2122" w:type="dxa"/>
            <w:tcBorders>
              <w:top w:val="single" w:sz="4" w:space="0" w:color="auto"/>
              <w:left w:val="single" w:sz="4" w:space="0" w:color="auto"/>
              <w:bottom w:val="nil"/>
              <w:right w:val="single" w:sz="4" w:space="0" w:color="auto"/>
            </w:tcBorders>
            <w:hideMark/>
          </w:tcPr>
          <w:p w14:paraId="56A636F4"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Ціна за одну одиницю товару, </w:t>
            </w:r>
          </w:p>
          <w:p w14:paraId="41970C00"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в грн.  з або без ПДВ</w:t>
            </w:r>
          </w:p>
        </w:tc>
        <w:tc>
          <w:tcPr>
            <w:tcW w:w="1588" w:type="dxa"/>
            <w:tcBorders>
              <w:top w:val="single" w:sz="4" w:space="0" w:color="auto"/>
              <w:left w:val="single" w:sz="4" w:space="0" w:color="auto"/>
              <w:bottom w:val="nil"/>
              <w:right w:val="single" w:sz="4" w:space="0" w:color="auto"/>
            </w:tcBorders>
          </w:tcPr>
          <w:p w14:paraId="5AB44247"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Загальна вартість в грн.</w:t>
            </w:r>
          </w:p>
          <w:p w14:paraId="505F754F"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з або без ПДВ</w:t>
            </w:r>
          </w:p>
          <w:p w14:paraId="79243788"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p w14:paraId="7D734275"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p w14:paraId="49C96BA1" w14:textId="77777777" w:rsidR="00717F12" w:rsidRDefault="00717F12">
            <w:pPr>
              <w:pStyle w:val="20"/>
              <w:spacing w:line="317" w:lineRule="exact"/>
              <w:contextualSpacing/>
              <w:rPr>
                <w:rStyle w:val="21"/>
                <w:rFonts w:eastAsia="Calibri"/>
                <w:color w:val="000000"/>
                <w:sz w:val="24"/>
                <w:szCs w:val="24"/>
                <w:lang w:val="uk-UA" w:eastAsia="uk-UA"/>
              </w:rPr>
            </w:pPr>
          </w:p>
        </w:tc>
      </w:tr>
      <w:tr w:rsidR="00717F12" w14:paraId="39E7BAD1" w14:textId="77777777" w:rsidTr="00717F12">
        <w:trPr>
          <w:gridAfter w:val="1"/>
          <w:wAfter w:w="41" w:type="dxa"/>
          <w:trHeight w:val="323"/>
        </w:trPr>
        <w:tc>
          <w:tcPr>
            <w:tcW w:w="779" w:type="dxa"/>
            <w:tcBorders>
              <w:top w:val="single" w:sz="4" w:space="0" w:color="auto"/>
              <w:left w:val="single" w:sz="4" w:space="0" w:color="auto"/>
              <w:bottom w:val="single" w:sz="4" w:space="0" w:color="auto"/>
              <w:right w:val="single" w:sz="4" w:space="0" w:color="auto"/>
            </w:tcBorders>
          </w:tcPr>
          <w:p w14:paraId="6BE24788"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991" w:type="dxa"/>
            <w:tcBorders>
              <w:top w:val="single" w:sz="4" w:space="0" w:color="auto"/>
              <w:left w:val="single" w:sz="4" w:space="0" w:color="auto"/>
              <w:bottom w:val="single" w:sz="4" w:space="0" w:color="auto"/>
              <w:right w:val="single" w:sz="4" w:space="0" w:color="auto"/>
            </w:tcBorders>
          </w:tcPr>
          <w:p w14:paraId="62DF1C92"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307" w:type="dxa"/>
            <w:tcBorders>
              <w:top w:val="single" w:sz="4" w:space="0" w:color="auto"/>
              <w:left w:val="single" w:sz="4" w:space="0" w:color="auto"/>
              <w:bottom w:val="single" w:sz="4" w:space="0" w:color="auto"/>
              <w:right w:val="single" w:sz="4" w:space="0" w:color="auto"/>
            </w:tcBorders>
          </w:tcPr>
          <w:p w14:paraId="7E9AD3FB"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993" w:type="dxa"/>
            <w:tcBorders>
              <w:top w:val="single" w:sz="4" w:space="0" w:color="auto"/>
              <w:left w:val="single" w:sz="4" w:space="0" w:color="auto"/>
              <w:bottom w:val="single" w:sz="4" w:space="0" w:color="auto"/>
              <w:right w:val="single" w:sz="4" w:space="0" w:color="auto"/>
            </w:tcBorders>
          </w:tcPr>
          <w:p w14:paraId="24580A19" w14:textId="77AB3846"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854" w:type="dxa"/>
            <w:tcBorders>
              <w:top w:val="single" w:sz="4" w:space="0" w:color="auto"/>
              <w:left w:val="single" w:sz="4" w:space="0" w:color="auto"/>
              <w:bottom w:val="single" w:sz="4" w:space="0" w:color="auto"/>
              <w:right w:val="single" w:sz="4" w:space="0" w:color="auto"/>
            </w:tcBorders>
          </w:tcPr>
          <w:p w14:paraId="60881AA0"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2122" w:type="dxa"/>
            <w:tcBorders>
              <w:top w:val="single" w:sz="4" w:space="0" w:color="auto"/>
              <w:left w:val="single" w:sz="4" w:space="0" w:color="auto"/>
              <w:bottom w:val="single" w:sz="4" w:space="0" w:color="auto"/>
              <w:right w:val="single" w:sz="4" w:space="0" w:color="auto"/>
            </w:tcBorders>
          </w:tcPr>
          <w:p w14:paraId="60725925"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588" w:type="dxa"/>
            <w:tcBorders>
              <w:top w:val="single" w:sz="4" w:space="0" w:color="auto"/>
              <w:left w:val="single" w:sz="4" w:space="0" w:color="auto"/>
              <w:bottom w:val="single" w:sz="4" w:space="0" w:color="auto"/>
              <w:right w:val="single" w:sz="4" w:space="0" w:color="auto"/>
            </w:tcBorders>
          </w:tcPr>
          <w:p w14:paraId="1DD2C54C"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r>
      <w:tr w:rsidR="00216C19" w14:paraId="3DAD06B9" w14:textId="77777777" w:rsidTr="00717F12">
        <w:trPr>
          <w:trHeight w:val="323"/>
        </w:trPr>
        <w:tc>
          <w:tcPr>
            <w:tcW w:w="8046" w:type="dxa"/>
            <w:gridSpan w:val="6"/>
            <w:tcBorders>
              <w:top w:val="single" w:sz="4" w:space="0" w:color="auto"/>
              <w:left w:val="single" w:sz="4" w:space="0" w:color="auto"/>
              <w:bottom w:val="single" w:sz="4" w:space="0" w:color="auto"/>
              <w:right w:val="single" w:sz="4" w:space="0" w:color="auto"/>
            </w:tcBorders>
            <w:hideMark/>
          </w:tcPr>
          <w:p w14:paraId="09F6C556" w14:textId="6BE9B1FF" w:rsidR="00216C19" w:rsidRDefault="00216C1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Всього з або без ПДВ</w:t>
            </w:r>
          </w:p>
        </w:tc>
        <w:tc>
          <w:tcPr>
            <w:tcW w:w="1629" w:type="dxa"/>
            <w:gridSpan w:val="2"/>
            <w:tcBorders>
              <w:top w:val="single" w:sz="4" w:space="0" w:color="auto"/>
              <w:left w:val="single" w:sz="4" w:space="0" w:color="auto"/>
              <w:bottom w:val="single" w:sz="4" w:space="0" w:color="auto"/>
              <w:right w:val="single" w:sz="4" w:space="0" w:color="auto"/>
            </w:tcBorders>
          </w:tcPr>
          <w:p w14:paraId="5AFD2CD0" w14:textId="77777777" w:rsidR="00216C19" w:rsidRDefault="00216C19">
            <w:pPr>
              <w:pStyle w:val="20"/>
              <w:shd w:val="clear" w:color="auto" w:fill="auto"/>
              <w:spacing w:line="317" w:lineRule="exact"/>
              <w:contextualSpacing/>
              <w:rPr>
                <w:rStyle w:val="21"/>
                <w:rFonts w:eastAsia="Calibri"/>
                <w:color w:val="000000"/>
                <w:sz w:val="24"/>
                <w:szCs w:val="24"/>
                <w:lang w:val="uk-UA" w:eastAsia="uk-UA"/>
              </w:rPr>
            </w:pPr>
          </w:p>
        </w:tc>
      </w:tr>
    </w:tbl>
    <w:p w14:paraId="31E7B4E9" w14:textId="77777777" w:rsidR="00216C19" w:rsidRDefault="00216C19" w:rsidP="00216C19">
      <w:pPr>
        <w:pStyle w:val="20"/>
        <w:shd w:val="clear" w:color="auto" w:fill="auto"/>
        <w:spacing w:line="317" w:lineRule="exact"/>
        <w:contextualSpacing/>
        <w:rPr>
          <w:rFonts w:ascii="Times New Roman" w:hAnsi="Times New Roman" w:cs="Times New Roman"/>
          <w:sz w:val="24"/>
          <w:szCs w:val="24"/>
        </w:rPr>
      </w:pPr>
      <w:r>
        <w:rPr>
          <w:rStyle w:val="21"/>
          <w:rFonts w:eastAsia="Calibri"/>
          <w:color w:val="000000"/>
          <w:sz w:val="24"/>
          <w:szCs w:val="24"/>
          <w:lang w:val="uk-UA" w:eastAsia="uk-UA"/>
        </w:rPr>
        <w:t>Загальна вартість пропозиції   (цифрами і прописом</w:t>
      </w:r>
      <w:r>
        <w:rPr>
          <w:rFonts w:ascii="Times New Roman" w:eastAsia="Calibri" w:hAnsi="Times New Roman" w:cs="Times New Roman"/>
          <w:b/>
          <w:sz w:val="24"/>
          <w:szCs w:val="24"/>
          <w:lang w:val="uk-UA"/>
        </w:rPr>
        <w:t>):</w:t>
      </w:r>
    </w:p>
    <w:p w14:paraId="21140FFC" w14:textId="77777777" w:rsidR="00216C19" w:rsidRDefault="00216C19" w:rsidP="00216C19">
      <w:pPr>
        <w:pStyle w:val="20"/>
        <w:shd w:val="clear" w:color="auto" w:fill="auto"/>
        <w:spacing w:line="240" w:lineRule="exact"/>
        <w:ind w:left="500"/>
        <w:contextualSpacing/>
        <w:rPr>
          <w:rFonts w:ascii="Times New Roman" w:eastAsia="Calibri" w:hAnsi="Times New Roman" w:cs="Times New Roman"/>
          <w:sz w:val="24"/>
          <w:szCs w:val="24"/>
          <w:lang w:val="uk-UA"/>
        </w:rPr>
      </w:pPr>
    </w:p>
    <w:p w14:paraId="19B5F903"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Всі Учасники подають цінову пропозицію</w:t>
      </w:r>
      <w:r>
        <w:rPr>
          <w:rFonts w:ascii="Times New Roman" w:eastAsia="Times New Roman" w:hAnsi="Times New Roman" w:cs="Times New Roman"/>
          <w:color w:val="000000"/>
          <w:sz w:val="24"/>
          <w:szCs w:val="24"/>
          <w:lang w:val="uk-UA" w:eastAsia="uk-UA"/>
        </w:rPr>
        <w:t xml:space="preserve"> оформлену на фірмовому бланку (за наявності) у відповідності до вимог до цього Запиту. Подається Учасником у вигляді сканованої копії у форматі pdf або jpg. В графі «Вартість пропозиції» зазначається загальна вартість предмету закупівлі - стартова сума аукціону.</w:t>
      </w:r>
    </w:p>
    <w:p w14:paraId="751E9FFC"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Ціна та сума мають бути відмінними від 0,00 грн., та вказані з двома знаками після коми.</w:t>
      </w:r>
      <w:r>
        <w:rPr>
          <w:rFonts w:ascii="Times New Roman" w:hAnsi="Times New Roman" w:cs="Times New Roman"/>
          <w:color w:val="000000"/>
          <w:sz w:val="24"/>
          <w:szCs w:val="24"/>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«Всього з ПДВ, грн.» зазначається Учасником вартість без ПДВ.</w:t>
      </w:r>
    </w:p>
    <w:p w14:paraId="32EC73B8"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  -  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34202659" w14:textId="0E3794E9"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56E0B3BD" w14:textId="77777777" w:rsidR="00216C19" w:rsidRPr="007D0A7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055C31EE" w14:textId="77777777" w:rsidR="00216C19" w:rsidRDefault="00216C19" w:rsidP="00216C19">
      <w:pPr>
        <w:spacing w:after="0" w:line="240" w:lineRule="auto"/>
        <w:ind w:left="5664"/>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№4 до оголошення</w:t>
      </w:r>
    </w:p>
    <w:p w14:paraId="3CF429E3"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7DF7CCAB"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2673A8D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Уповноваженій особі з питань закупівель</w:t>
      </w:r>
    </w:p>
    <w:p w14:paraId="3E212F86"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ОКНП «Чернівецька лікарня швидкої </w:t>
      </w:r>
    </w:p>
    <w:p w14:paraId="1A29055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медичної допомоги» </w:t>
      </w:r>
    </w:p>
    <w:p w14:paraId="32BEB665"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Масловському А.І.                                                         </w:t>
      </w:r>
    </w:p>
    <w:p w14:paraId="596807B9" w14:textId="77777777" w:rsidR="00216C19" w:rsidRDefault="00216C19" w:rsidP="00216C19">
      <w:pPr>
        <w:spacing w:after="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06FD258B" w14:textId="77777777" w:rsidR="00216C19" w:rsidRDefault="00216C19" w:rsidP="00216C19">
      <w:pPr>
        <w:spacing w:after="0"/>
        <w:rPr>
          <w:rFonts w:ascii="Times New Roman" w:eastAsia="Times New Roman" w:hAnsi="Times New Roman"/>
          <w:sz w:val="24"/>
          <w:szCs w:val="24"/>
          <w:lang w:val="uk-UA" w:eastAsia="ru-RU"/>
        </w:rPr>
      </w:pPr>
    </w:p>
    <w:p w14:paraId="3895F719"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Лист – згода щодо використання персональних даних</w:t>
      </w:r>
    </w:p>
    <w:p w14:paraId="6C355D5C" w14:textId="063FDEBD"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Відповідно до Закону України «Про захист персональних даних» від 01.06.10 № 2297-VІ.</w:t>
      </w:r>
    </w:p>
    <w:p w14:paraId="564B861C"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Я (П.І.Б.) даю згоду на обробку, використання, поширення та доступ до персональних даних, згідно з нормами чинного законодавства, моїх персональних даних (у т. ч. паспортні дані, ідентифікаційний код, свідоцтво про державну реєстрацію,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A64CB65"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Дата ____________ _______________/________/</w:t>
      </w:r>
    </w:p>
    <w:p w14:paraId="77DBB8C1"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/Підпис/ /ПІБ/</w:t>
      </w:r>
    </w:p>
    <w:p w14:paraId="434BC6DD"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(дана форма обов’язково подається в складі тендерної пропозиції на кожну особу персональні данні якої використовуються при проведенні закупівлі).</w:t>
      </w:r>
    </w:p>
    <w:p w14:paraId="4D18E4C6" w14:textId="77777777" w:rsidR="00216C19" w:rsidRDefault="00216C19" w:rsidP="00216C19">
      <w:pPr>
        <w:rPr>
          <w:rFonts w:ascii="Times New Roman" w:hAnsi="Times New Roman"/>
          <w:sz w:val="24"/>
          <w:szCs w:val="24"/>
          <w:lang w:val="uk-UA"/>
        </w:rPr>
      </w:pPr>
    </w:p>
    <w:p w14:paraId="4F0D6DA0" w14:textId="77777777" w:rsidR="00216C19" w:rsidRDefault="00216C19" w:rsidP="00216C19">
      <w:pPr>
        <w:rPr>
          <w:rFonts w:ascii="Times New Roman" w:hAnsi="Times New Roman"/>
          <w:sz w:val="24"/>
          <w:szCs w:val="24"/>
          <w:lang w:val="uk-UA"/>
        </w:rPr>
      </w:pPr>
    </w:p>
    <w:p w14:paraId="513369F7" w14:textId="77777777" w:rsidR="00216C19" w:rsidRDefault="00216C19" w:rsidP="00216C19">
      <w:pPr>
        <w:spacing w:after="0"/>
        <w:ind w:firstLine="900"/>
        <w:jc w:val="both"/>
        <w:rPr>
          <w:rFonts w:ascii="Times New Roman" w:eastAsia="Times New Roman" w:hAnsi="Times New Roman"/>
          <w:sz w:val="24"/>
          <w:szCs w:val="24"/>
          <w:lang w:val="uk-UA" w:eastAsia="ru-RU"/>
        </w:rPr>
      </w:pPr>
    </w:p>
    <w:p w14:paraId="3C751693" w14:textId="77777777" w:rsidR="00216C19" w:rsidRDefault="00216C19" w:rsidP="00216C19">
      <w:pPr>
        <w:spacing w:after="0" w:line="240" w:lineRule="auto"/>
        <w:jc w:val="both"/>
        <w:rPr>
          <w:rFonts w:ascii="Times New Roman" w:hAnsi="Times New Roman"/>
          <w:b/>
          <w:sz w:val="24"/>
          <w:szCs w:val="24"/>
          <w:lang w:val="uk-UA"/>
        </w:rPr>
      </w:pPr>
    </w:p>
    <w:p w14:paraId="72EFEA2E" w14:textId="77777777" w:rsidR="00216C19" w:rsidRDefault="00216C19" w:rsidP="00216C19">
      <w:pPr>
        <w:spacing w:after="0" w:line="240" w:lineRule="auto"/>
        <w:jc w:val="both"/>
        <w:rPr>
          <w:rFonts w:ascii="Times New Roman" w:hAnsi="Times New Roman"/>
          <w:b/>
          <w:sz w:val="24"/>
          <w:szCs w:val="24"/>
          <w:lang w:val="uk-UA"/>
        </w:rPr>
      </w:pPr>
    </w:p>
    <w:p w14:paraId="78F7CC50" w14:textId="33F9C23D" w:rsidR="00216C19" w:rsidRDefault="00216C19" w:rsidP="00216C19">
      <w:pPr>
        <w:spacing w:after="0" w:line="240" w:lineRule="auto"/>
        <w:jc w:val="both"/>
        <w:rPr>
          <w:rFonts w:ascii="Times New Roman" w:hAnsi="Times New Roman"/>
          <w:b/>
          <w:sz w:val="24"/>
          <w:szCs w:val="24"/>
          <w:lang w:val="uk-UA"/>
        </w:rPr>
      </w:pPr>
    </w:p>
    <w:p w14:paraId="0F9D765B" w14:textId="26D22C85" w:rsidR="000D139F" w:rsidRDefault="000D139F" w:rsidP="00216C19">
      <w:pPr>
        <w:spacing w:after="0" w:line="240" w:lineRule="auto"/>
        <w:jc w:val="both"/>
        <w:rPr>
          <w:rFonts w:ascii="Times New Roman" w:hAnsi="Times New Roman"/>
          <w:b/>
          <w:sz w:val="24"/>
          <w:szCs w:val="24"/>
          <w:lang w:val="uk-UA"/>
        </w:rPr>
      </w:pPr>
    </w:p>
    <w:p w14:paraId="6802AB47" w14:textId="4971AF24" w:rsidR="000D139F" w:rsidRDefault="000D139F" w:rsidP="00216C19">
      <w:pPr>
        <w:spacing w:after="0" w:line="240" w:lineRule="auto"/>
        <w:jc w:val="both"/>
        <w:rPr>
          <w:rFonts w:ascii="Times New Roman" w:hAnsi="Times New Roman"/>
          <w:b/>
          <w:sz w:val="24"/>
          <w:szCs w:val="24"/>
          <w:lang w:val="uk-UA"/>
        </w:rPr>
      </w:pPr>
    </w:p>
    <w:p w14:paraId="2958C495" w14:textId="4D7A4D10" w:rsidR="000D139F" w:rsidRDefault="000D139F" w:rsidP="00216C19">
      <w:pPr>
        <w:spacing w:after="0" w:line="240" w:lineRule="auto"/>
        <w:jc w:val="both"/>
        <w:rPr>
          <w:rFonts w:ascii="Times New Roman" w:hAnsi="Times New Roman"/>
          <w:b/>
          <w:sz w:val="24"/>
          <w:szCs w:val="24"/>
          <w:lang w:val="uk-UA"/>
        </w:rPr>
      </w:pPr>
    </w:p>
    <w:p w14:paraId="67EB3CD8" w14:textId="468A2919" w:rsidR="000D139F" w:rsidRDefault="000D139F" w:rsidP="00216C19">
      <w:pPr>
        <w:spacing w:after="0" w:line="240" w:lineRule="auto"/>
        <w:jc w:val="both"/>
        <w:rPr>
          <w:rFonts w:ascii="Times New Roman" w:hAnsi="Times New Roman"/>
          <w:b/>
          <w:sz w:val="24"/>
          <w:szCs w:val="24"/>
          <w:lang w:val="uk-UA"/>
        </w:rPr>
      </w:pPr>
    </w:p>
    <w:p w14:paraId="3D577CDF" w14:textId="605E5A37" w:rsidR="000D139F" w:rsidRDefault="000D139F" w:rsidP="00216C19">
      <w:pPr>
        <w:spacing w:after="0" w:line="240" w:lineRule="auto"/>
        <w:jc w:val="both"/>
        <w:rPr>
          <w:rFonts w:ascii="Times New Roman" w:hAnsi="Times New Roman"/>
          <w:b/>
          <w:sz w:val="24"/>
          <w:szCs w:val="24"/>
          <w:lang w:val="uk-UA"/>
        </w:rPr>
      </w:pPr>
    </w:p>
    <w:p w14:paraId="1EB7DCB4" w14:textId="0E9AAE60" w:rsidR="000D139F" w:rsidRDefault="000D139F" w:rsidP="00216C19">
      <w:pPr>
        <w:spacing w:after="0" w:line="240" w:lineRule="auto"/>
        <w:jc w:val="both"/>
        <w:rPr>
          <w:rFonts w:ascii="Times New Roman" w:hAnsi="Times New Roman"/>
          <w:b/>
          <w:sz w:val="24"/>
          <w:szCs w:val="24"/>
          <w:lang w:val="uk-UA"/>
        </w:rPr>
      </w:pPr>
    </w:p>
    <w:p w14:paraId="5F204934" w14:textId="77777777" w:rsidR="000D139F" w:rsidRDefault="000D139F" w:rsidP="00216C19">
      <w:pPr>
        <w:spacing w:after="0" w:line="240" w:lineRule="auto"/>
        <w:jc w:val="both"/>
        <w:rPr>
          <w:rFonts w:ascii="Times New Roman" w:hAnsi="Times New Roman"/>
          <w:b/>
          <w:sz w:val="24"/>
          <w:szCs w:val="24"/>
          <w:lang w:val="uk-UA"/>
        </w:rPr>
      </w:pPr>
    </w:p>
    <w:p w14:paraId="1748E324" w14:textId="77777777" w:rsidR="006C29E8" w:rsidRDefault="006C29E8" w:rsidP="00216C19">
      <w:pPr>
        <w:spacing w:after="0" w:line="240" w:lineRule="auto"/>
        <w:jc w:val="both"/>
        <w:rPr>
          <w:rFonts w:ascii="Times New Roman" w:hAnsi="Times New Roman"/>
          <w:b/>
          <w:sz w:val="24"/>
          <w:szCs w:val="24"/>
          <w:lang w:val="uk-UA"/>
        </w:rPr>
      </w:pPr>
    </w:p>
    <w:p w14:paraId="623E977F" w14:textId="77777777" w:rsidR="006C29E8" w:rsidRDefault="006C29E8" w:rsidP="00216C19">
      <w:pPr>
        <w:spacing w:after="0" w:line="240" w:lineRule="auto"/>
        <w:jc w:val="both"/>
        <w:rPr>
          <w:rFonts w:ascii="Times New Roman" w:hAnsi="Times New Roman"/>
          <w:b/>
          <w:sz w:val="24"/>
          <w:szCs w:val="24"/>
          <w:lang w:val="uk-UA"/>
        </w:rPr>
      </w:pPr>
    </w:p>
    <w:p w14:paraId="1646BE8D" w14:textId="77777777" w:rsidR="006C29E8" w:rsidRDefault="006C29E8" w:rsidP="00216C19">
      <w:pPr>
        <w:spacing w:after="0" w:line="240" w:lineRule="auto"/>
        <w:jc w:val="both"/>
        <w:rPr>
          <w:rFonts w:ascii="Times New Roman" w:hAnsi="Times New Roman"/>
          <w:b/>
          <w:sz w:val="24"/>
          <w:szCs w:val="24"/>
          <w:lang w:val="uk-UA"/>
        </w:rPr>
      </w:pPr>
    </w:p>
    <w:p w14:paraId="3308F1C7" w14:textId="77777777" w:rsidR="006C29E8" w:rsidRDefault="006C29E8" w:rsidP="00216C19">
      <w:pPr>
        <w:spacing w:after="0" w:line="240" w:lineRule="auto"/>
        <w:jc w:val="both"/>
        <w:rPr>
          <w:rFonts w:ascii="Times New Roman" w:hAnsi="Times New Roman"/>
          <w:b/>
          <w:sz w:val="24"/>
          <w:szCs w:val="24"/>
          <w:lang w:val="uk-UA"/>
        </w:rPr>
      </w:pPr>
    </w:p>
    <w:p w14:paraId="79302EDD" w14:textId="77777777" w:rsidR="006C29E8" w:rsidRDefault="006C29E8" w:rsidP="00216C19">
      <w:pPr>
        <w:spacing w:after="0" w:line="240" w:lineRule="auto"/>
        <w:jc w:val="both"/>
        <w:rPr>
          <w:rFonts w:ascii="Times New Roman" w:hAnsi="Times New Roman"/>
          <w:b/>
          <w:sz w:val="24"/>
          <w:szCs w:val="24"/>
          <w:lang w:val="uk-UA"/>
        </w:rPr>
      </w:pPr>
    </w:p>
    <w:p w14:paraId="5565FE97" w14:textId="77777777" w:rsidR="00216C19" w:rsidRDefault="00216C19" w:rsidP="00216C19">
      <w:pPr>
        <w:spacing w:after="0" w:line="240" w:lineRule="auto"/>
        <w:jc w:val="both"/>
        <w:rPr>
          <w:rFonts w:ascii="Times New Roman" w:hAnsi="Times New Roman"/>
          <w:b/>
          <w:sz w:val="24"/>
          <w:szCs w:val="24"/>
          <w:lang w:val="uk-UA"/>
        </w:rPr>
      </w:pPr>
    </w:p>
    <w:p w14:paraId="37162516" w14:textId="77777777" w:rsidR="00216C19" w:rsidRDefault="00216C19" w:rsidP="00216C19">
      <w:pPr>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 5</w:t>
      </w:r>
    </w:p>
    <w:p w14:paraId="6799976E" w14:textId="77777777" w:rsidR="00216C19" w:rsidRDefault="00216C19" w:rsidP="00216C19">
      <w:pPr>
        <w:spacing w:after="0" w:line="240" w:lineRule="auto"/>
        <w:jc w:val="both"/>
        <w:rPr>
          <w:rFonts w:ascii="Times New Roman" w:hAnsi="Times New Roman"/>
          <w:b/>
          <w:sz w:val="24"/>
          <w:szCs w:val="24"/>
          <w:lang w:val="uk-UA"/>
        </w:rPr>
      </w:pPr>
    </w:p>
    <w:p w14:paraId="0A533A05"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r w:rsidRPr="005E2DBF">
        <w:rPr>
          <w:rFonts w:ascii="Times New Roman" w:hAnsi="Times New Roman" w:cs="Times New Roman"/>
          <w:sz w:val="24"/>
          <w:szCs w:val="24"/>
          <w:lang w:val="uk-UA"/>
        </w:rPr>
        <w:lastRenderedPageBreak/>
        <w:t xml:space="preserve">                       ПРОЕКТ </w:t>
      </w:r>
      <w:r w:rsidRPr="005E2DBF">
        <w:rPr>
          <w:rFonts w:ascii="Times New Roman" w:hAnsi="Times New Roman" w:cs="Times New Roman"/>
          <w:sz w:val="24"/>
          <w:szCs w:val="24"/>
        </w:rPr>
        <w:t xml:space="preserve"> ДОГОВОРУ</w:t>
      </w:r>
    </w:p>
    <w:p w14:paraId="35E58A3D"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p>
    <w:p w14:paraId="41F51762" w14:textId="77777777" w:rsidR="00216C19" w:rsidRPr="005E2DBF" w:rsidRDefault="00216C19" w:rsidP="005E2DBF">
      <w:pPr>
        <w:pStyle w:val="221"/>
        <w:keepNext/>
        <w:keepLines/>
        <w:shd w:val="clear" w:color="auto" w:fill="auto"/>
        <w:spacing w:after="0" w:line="240" w:lineRule="auto"/>
        <w:contextualSpacing/>
        <w:jc w:val="both"/>
        <w:rPr>
          <w:rFonts w:ascii="Times New Roman" w:hAnsi="Times New Roman" w:cs="Times New Roman"/>
          <w:b w:val="0"/>
          <w:sz w:val="24"/>
          <w:szCs w:val="24"/>
          <w:lang w:val="uk-UA"/>
        </w:rPr>
      </w:pPr>
      <w:r w:rsidRPr="005E2DBF">
        <w:rPr>
          <w:rFonts w:ascii="Times New Roman" w:hAnsi="Times New Roman" w:cs="Times New Roman"/>
          <w:b w:val="0"/>
          <w:sz w:val="24"/>
          <w:szCs w:val="24"/>
          <w:lang w:val="uk-UA"/>
        </w:rPr>
        <w:t>м. Чернівці                                                                                               «___»__________2021р.</w:t>
      </w:r>
    </w:p>
    <w:p w14:paraId="728EE08B"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p>
    <w:p w14:paraId="6E491B72" w14:textId="1180DA71" w:rsidR="00216C19" w:rsidRPr="005E2DBF" w:rsidRDefault="00216C19" w:rsidP="005E2DBF">
      <w:pPr>
        <w:spacing w:after="0" w:line="240" w:lineRule="auto"/>
        <w:ind w:firstLine="426"/>
        <w:jc w:val="both"/>
        <w:rPr>
          <w:rFonts w:ascii="Times New Roman" w:hAnsi="Times New Roman"/>
          <w:i/>
          <w:sz w:val="24"/>
          <w:szCs w:val="24"/>
          <w:lang w:val="uk-UA"/>
        </w:rPr>
      </w:pPr>
      <w:r w:rsidRPr="005E2DBF">
        <w:rPr>
          <w:rFonts w:ascii="Times New Roman" w:hAnsi="Times New Roman"/>
          <w:sz w:val="24"/>
          <w:szCs w:val="24"/>
          <w:lang w:val="uk-UA"/>
        </w:rPr>
        <w:t>ОКНП «Чернівецька лікарня швидкої медичної допомоги» в особі</w:t>
      </w:r>
      <w:r w:rsidRPr="005E2DBF">
        <w:rPr>
          <w:rFonts w:ascii="Times New Roman" w:eastAsia="Andale Sans UI" w:hAnsi="Times New Roman"/>
          <w:kern w:val="2"/>
          <w:sz w:val="24"/>
          <w:szCs w:val="24"/>
          <w:lang w:val="uk-UA"/>
        </w:rPr>
        <w:t xml:space="preserve"> генерального директора</w:t>
      </w:r>
      <w:r w:rsidRPr="005E2DBF">
        <w:rPr>
          <w:rFonts w:ascii="Times New Roman" w:hAnsi="Times New Roman"/>
          <w:sz w:val="24"/>
          <w:szCs w:val="24"/>
          <w:lang w:val="uk-UA"/>
        </w:rPr>
        <w:t xml:space="preserve"> Грушко Олександра Івановича, що діє на підставі Статуту (далі - Покупець), з однієї сторони, та</w:t>
      </w:r>
      <w:r w:rsidRPr="005E2DBF">
        <w:rPr>
          <w:rFonts w:ascii="Times New Roman" w:hAnsi="Times New Roman"/>
          <w:color w:val="000000"/>
          <w:sz w:val="24"/>
          <w:szCs w:val="24"/>
          <w:lang w:val="uk-UA"/>
        </w:rPr>
        <w:t>________________________________</w:t>
      </w:r>
      <w:r w:rsidRPr="005E2DBF">
        <w:rPr>
          <w:rFonts w:ascii="Times New Roman" w:hAnsi="Times New Roman"/>
          <w:sz w:val="24"/>
          <w:szCs w:val="24"/>
          <w:lang w:val="uk-UA"/>
        </w:rPr>
        <w:t xml:space="preserve">, в особі _______________________________________________, що діє на підставі Статуту (далі - Продавець), з іншої сторони, разом - Сторони, </w:t>
      </w:r>
      <w:r w:rsidR="006C29E8">
        <w:rPr>
          <w:rFonts w:ascii="Times New Roman" w:hAnsi="Times New Roman"/>
          <w:sz w:val="24"/>
          <w:szCs w:val="24"/>
          <w:lang w:val="uk-UA"/>
        </w:rPr>
        <w:t>керуючись Постановою Кабінету Міністрів України від 24.06.2022р. №723</w:t>
      </w:r>
      <w:r w:rsidRPr="005E2DBF">
        <w:rPr>
          <w:rFonts w:ascii="Times New Roman" w:hAnsi="Times New Roman"/>
          <w:sz w:val="24"/>
          <w:szCs w:val="24"/>
          <w:lang w:val="uk-UA"/>
        </w:rPr>
        <w:t>уклали даний договір про наступне: </w:t>
      </w:r>
    </w:p>
    <w:p w14:paraId="1F186F15" w14:textId="77777777" w:rsidR="00216C19" w:rsidRPr="005E2DBF" w:rsidRDefault="00216C19" w:rsidP="005E2DBF">
      <w:pPr>
        <w:pStyle w:val="11"/>
        <w:spacing w:after="0"/>
        <w:ind w:firstLine="540"/>
        <w:jc w:val="center"/>
        <w:rPr>
          <w:rStyle w:val="4"/>
          <w:b w:val="0"/>
          <w:bCs w:val="0"/>
          <w:sz w:val="24"/>
          <w:szCs w:val="24"/>
          <w:lang w:val="uk-UA"/>
        </w:rPr>
      </w:pPr>
      <w:r w:rsidRPr="005E2DBF">
        <w:rPr>
          <w:rStyle w:val="4"/>
          <w:sz w:val="24"/>
          <w:szCs w:val="24"/>
          <w:lang w:val="uk-UA"/>
        </w:rPr>
        <w:t>І. Предмет договору.</w:t>
      </w:r>
    </w:p>
    <w:p w14:paraId="076A3A6B" w14:textId="3625D978" w:rsidR="00216C19" w:rsidRPr="005E2DBF" w:rsidRDefault="00216C19" w:rsidP="005E2DBF">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r w:rsidRPr="005E2DBF">
        <w:rPr>
          <w:rFonts w:ascii="Times New Roman" w:hAnsi="Times New Roman" w:cs="Times New Roman"/>
          <w:sz w:val="24"/>
          <w:szCs w:val="24"/>
          <w:lang w:val="uk-UA"/>
        </w:rPr>
        <w:t>1.</w:t>
      </w:r>
      <w:r w:rsidRPr="005E2DBF">
        <w:rPr>
          <w:rFonts w:ascii="Times New Roman" w:hAnsi="Times New Roman" w:cs="Times New Roman"/>
          <w:b w:val="0"/>
          <w:bCs w:val="0"/>
          <w:color w:val="auto"/>
          <w:sz w:val="24"/>
          <w:szCs w:val="24"/>
          <w:lang w:val="uk-UA"/>
        </w:rPr>
        <w:t>1. Продавець передає у власність Покупця товар:</w:t>
      </w:r>
      <w:r w:rsidRPr="005E2DBF">
        <w:rPr>
          <w:rFonts w:ascii="Times New Roman" w:hAnsi="Times New Roman" w:cs="Times New Roman"/>
          <w:b w:val="0"/>
          <w:bCs w:val="0"/>
          <w:color w:val="auto"/>
          <w:sz w:val="24"/>
          <w:szCs w:val="24"/>
          <w:shd w:val="clear" w:color="auto" w:fill="FDFEFD"/>
          <w:lang w:val="uk-UA"/>
        </w:rPr>
        <w:t xml:space="preserve"> </w:t>
      </w:r>
      <w:r w:rsidR="00717F12">
        <w:rPr>
          <w:rFonts w:ascii="Times New Roman" w:hAnsi="Times New Roman" w:cs="Times New Roman"/>
          <w:b w:val="0"/>
          <w:color w:val="000000"/>
          <w:sz w:val="24"/>
          <w:szCs w:val="24"/>
          <w:shd w:val="clear" w:color="auto" w:fill="FDFEFD"/>
          <w:lang w:val="uk-UA"/>
        </w:rPr>
        <w:t xml:space="preserve">Хімічні реактиви </w:t>
      </w:r>
      <w:r w:rsidR="00717F12" w:rsidRPr="007B4592">
        <w:rPr>
          <w:rFonts w:ascii="Times New Roman" w:hAnsi="Times New Roman" w:cs="Times New Roman"/>
          <w:b w:val="0"/>
          <w:color w:val="auto"/>
          <w:sz w:val="24"/>
          <w:szCs w:val="24"/>
          <w:shd w:val="clear" w:color="auto" w:fill="FDFEFD"/>
          <w:lang w:val="uk-UA"/>
        </w:rPr>
        <w:t xml:space="preserve">код </w:t>
      </w:r>
      <w:r w:rsidR="00717F12" w:rsidRPr="009169AC">
        <w:rPr>
          <w:rFonts w:ascii="Times New Roman" w:hAnsi="Times New Roman" w:cs="Times New Roman"/>
          <w:b w:val="0"/>
          <w:color w:val="000000"/>
          <w:sz w:val="24"/>
          <w:szCs w:val="24"/>
          <w:shd w:val="clear" w:color="auto" w:fill="FDFEFD"/>
          <w:lang w:val="uk-UA"/>
        </w:rPr>
        <w:t>33</w:t>
      </w:r>
      <w:r w:rsidR="00717F12">
        <w:rPr>
          <w:rFonts w:ascii="Times New Roman" w:hAnsi="Times New Roman" w:cs="Times New Roman"/>
          <w:b w:val="0"/>
          <w:color w:val="000000"/>
          <w:sz w:val="24"/>
          <w:szCs w:val="24"/>
          <w:shd w:val="clear" w:color="auto" w:fill="FDFEFD"/>
          <w:lang w:val="uk-UA"/>
        </w:rPr>
        <w:t>6</w:t>
      </w:r>
      <w:r w:rsidR="00717F12" w:rsidRPr="009169AC">
        <w:rPr>
          <w:rFonts w:ascii="Times New Roman" w:hAnsi="Times New Roman" w:cs="Times New Roman"/>
          <w:b w:val="0"/>
          <w:color w:val="000000"/>
          <w:sz w:val="24"/>
          <w:szCs w:val="24"/>
          <w:shd w:val="clear" w:color="auto" w:fill="FDFEFD"/>
          <w:lang w:val="uk-UA"/>
        </w:rPr>
        <w:t>9</w:t>
      </w:r>
      <w:r w:rsidR="00717F12">
        <w:rPr>
          <w:rFonts w:ascii="Times New Roman" w:hAnsi="Times New Roman" w:cs="Times New Roman"/>
          <w:b w:val="0"/>
          <w:color w:val="000000"/>
          <w:sz w:val="24"/>
          <w:szCs w:val="24"/>
          <w:shd w:val="clear" w:color="auto" w:fill="FDFEFD"/>
          <w:lang w:val="uk-UA"/>
        </w:rPr>
        <w:t>63</w:t>
      </w:r>
      <w:r w:rsidR="00717F12" w:rsidRPr="009169AC">
        <w:rPr>
          <w:rFonts w:ascii="Times New Roman" w:hAnsi="Times New Roman" w:cs="Times New Roman"/>
          <w:b w:val="0"/>
          <w:color w:val="000000"/>
          <w:sz w:val="24"/>
          <w:szCs w:val="24"/>
          <w:shd w:val="clear" w:color="auto" w:fill="FDFEFD"/>
          <w:lang w:val="uk-UA"/>
        </w:rPr>
        <w:t>00-</w:t>
      </w:r>
      <w:r w:rsidR="00717F12">
        <w:rPr>
          <w:rFonts w:ascii="Times New Roman" w:hAnsi="Times New Roman" w:cs="Times New Roman"/>
          <w:b w:val="0"/>
          <w:color w:val="000000"/>
          <w:sz w:val="24"/>
          <w:szCs w:val="24"/>
          <w:shd w:val="clear" w:color="auto" w:fill="FDFEFD"/>
          <w:lang w:val="uk-UA"/>
        </w:rPr>
        <w:t>8</w:t>
      </w:r>
      <w:r w:rsidR="00717F12" w:rsidRPr="007B4592">
        <w:rPr>
          <w:rFonts w:ascii="Times New Roman" w:hAnsi="Times New Roman" w:cs="Times New Roman"/>
          <w:b w:val="0"/>
          <w:color w:val="auto"/>
          <w:sz w:val="24"/>
          <w:szCs w:val="24"/>
          <w:lang w:val="uk-UA"/>
        </w:rPr>
        <w:t xml:space="preserve"> згідно ДК 021:2015  (</w:t>
      </w:r>
      <w:r w:rsidR="00717F12">
        <w:rPr>
          <w:rFonts w:ascii="Times New Roman" w:hAnsi="Times New Roman" w:cs="Times New Roman"/>
          <w:b w:val="0"/>
          <w:color w:val="auto"/>
          <w:sz w:val="24"/>
          <w:szCs w:val="24"/>
          <w:lang w:val="uk-UA"/>
        </w:rPr>
        <w:t>Хімічні реактиви</w:t>
      </w:r>
      <w:r w:rsidR="00717F12" w:rsidRPr="007B4592">
        <w:rPr>
          <w:rFonts w:ascii="Times New Roman" w:hAnsi="Times New Roman" w:cs="Times New Roman"/>
          <w:b w:val="0"/>
          <w:color w:val="auto"/>
          <w:sz w:val="24"/>
          <w:szCs w:val="24"/>
          <w:lang w:val="uk-UA"/>
        </w:rPr>
        <w:t>)</w:t>
      </w:r>
      <w:r w:rsidR="00FF2ED0" w:rsidRPr="00DB4C0B">
        <w:rPr>
          <w:rFonts w:ascii="Times New Roman" w:hAnsi="Times New Roman" w:cs="Times New Roman"/>
          <w:b w:val="0"/>
          <w:bCs w:val="0"/>
          <w:color w:val="auto"/>
          <w:sz w:val="24"/>
          <w:szCs w:val="24"/>
          <w:lang w:val="uk-UA"/>
        </w:rPr>
        <w:t xml:space="preserve">, </w:t>
      </w:r>
      <w:r w:rsidRPr="005E2DBF">
        <w:rPr>
          <w:rFonts w:ascii="Times New Roman" w:hAnsi="Times New Roman" w:cs="Times New Roman"/>
          <w:b w:val="0"/>
          <w:bCs w:val="0"/>
          <w:color w:val="auto"/>
          <w:sz w:val="24"/>
          <w:szCs w:val="24"/>
          <w:lang w:val="uk-UA"/>
        </w:rPr>
        <w:t>а Покупець сплачує за товар визначений в асортименті за цінами</w:t>
      </w:r>
      <w:r w:rsidR="007D0A79">
        <w:rPr>
          <w:rFonts w:ascii="Times New Roman" w:hAnsi="Times New Roman" w:cs="Times New Roman"/>
          <w:b w:val="0"/>
          <w:bCs w:val="0"/>
          <w:color w:val="auto"/>
          <w:sz w:val="24"/>
          <w:szCs w:val="24"/>
          <w:lang w:val="uk-UA"/>
        </w:rPr>
        <w:t xml:space="preserve"> та в кількості</w:t>
      </w:r>
      <w:r w:rsidRPr="005E2DBF">
        <w:rPr>
          <w:rFonts w:ascii="Times New Roman" w:hAnsi="Times New Roman" w:cs="Times New Roman"/>
          <w:b w:val="0"/>
          <w:bCs w:val="0"/>
          <w:color w:val="auto"/>
          <w:sz w:val="24"/>
          <w:szCs w:val="24"/>
          <w:lang w:val="uk-UA"/>
        </w:rPr>
        <w:t>, які зазначені у специфікації (Додаток №1), що додається до договору про закупівлю і є його невід'ємною частиною.</w:t>
      </w:r>
    </w:p>
    <w:p w14:paraId="114FE0C8" w14:textId="77777777" w:rsidR="00216C19" w:rsidRPr="005E2DBF" w:rsidRDefault="00216C19" w:rsidP="005E2DBF">
      <w:pPr>
        <w:spacing w:after="0" w:line="240" w:lineRule="auto"/>
        <w:ind w:right="-1" w:firstLine="567"/>
        <w:jc w:val="both"/>
        <w:rPr>
          <w:rFonts w:ascii="Times New Roman" w:hAnsi="Times New Roman"/>
          <w:sz w:val="24"/>
          <w:szCs w:val="24"/>
          <w:lang w:val="uk-UA"/>
        </w:rPr>
      </w:pPr>
      <w:r w:rsidRPr="005E2DBF">
        <w:rPr>
          <w:rStyle w:val="rvts0"/>
          <w:sz w:val="24"/>
          <w:szCs w:val="24"/>
          <w:lang w:val="uk-UA"/>
        </w:rPr>
        <w:t xml:space="preserve">1.2. </w:t>
      </w:r>
      <w:r w:rsidRPr="005E2DBF">
        <w:rPr>
          <w:rFonts w:ascii="Times New Roman" w:hAnsi="Times New Roman"/>
          <w:sz w:val="24"/>
          <w:szCs w:val="24"/>
          <w:lang w:val="uk-UA"/>
        </w:rPr>
        <w:t>Умови цього Договору про закупівлю не повинні відрізнятися від змісту тендерної пропозиції (у тому числі ціни за одиницю Товару) переможця процедури закупівлі. Зміна ціни за одиницю Товару може змінюватися відповідно до умов ст. 41 Закону України «Про публічні закупівлі» 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w:t>
      </w:r>
    </w:p>
    <w:p w14:paraId="406F1E31"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r w:rsidRPr="005E2DBF">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01E606DC"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1" w:name="n1770"/>
      <w:bookmarkEnd w:id="1"/>
      <w:r w:rsidRPr="005E2DBF">
        <w:rPr>
          <w:rFonts w:ascii="Times New Roman" w:eastAsia="Times New Roman" w:hAnsi="Times New Roman"/>
          <w:color w:val="000000"/>
          <w:sz w:val="24"/>
          <w:szCs w:val="24"/>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0A1DD37"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2" w:name="n1771"/>
      <w:bookmarkEnd w:id="2"/>
      <w:r w:rsidRPr="005E2DBF">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CB08923"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3" w:name="n1772"/>
      <w:bookmarkEnd w:id="3"/>
      <w:r w:rsidRPr="005E2DBF">
        <w:rPr>
          <w:rFonts w:ascii="Times New Roman" w:eastAsia="Times New Roman" w:hAnsi="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89BB62"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4" w:name="n1773"/>
      <w:bookmarkEnd w:id="4"/>
      <w:r w:rsidRPr="005E2DBF">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DE69D3C"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5" w:name="n1774"/>
      <w:bookmarkEnd w:id="5"/>
      <w:r w:rsidRPr="005E2DBF">
        <w:rPr>
          <w:rFonts w:ascii="Times New Roman" w:eastAsia="Times New Roman" w:hAnsi="Times New Roman"/>
          <w:color w:val="000000"/>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32AB960"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6" w:name="n1775"/>
      <w:bookmarkEnd w:id="6"/>
      <w:r w:rsidRPr="005E2DBF">
        <w:rPr>
          <w:rFonts w:ascii="Times New Roman" w:eastAsia="Times New Roman" w:hAnsi="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91662A8" w14:textId="77777777" w:rsidR="00216C19" w:rsidRPr="005E2DBF" w:rsidRDefault="00216C19" w:rsidP="005E2DBF">
      <w:pPr>
        <w:spacing w:after="0" w:line="240" w:lineRule="auto"/>
        <w:ind w:right="-1" w:firstLine="567"/>
        <w:jc w:val="both"/>
        <w:rPr>
          <w:rFonts w:ascii="Times New Roman" w:hAnsi="Times New Roman"/>
          <w:sz w:val="24"/>
          <w:szCs w:val="24"/>
          <w:lang w:val="uk-UA"/>
        </w:rPr>
      </w:pPr>
      <w:r w:rsidRPr="005E2DBF">
        <w:rPr>
          <w:rFonts w:ascii="Times New Roman" w:hAnsi="Times New Roman"/>
          <w:sz w:val="24"/>
          <w:szCs w:val="24"/>
          <w:lang w:val="uk-UA"/>
        </w:rPr>
        <w:t>1.3. Покупець залишає за собою право на можливість зменшення обсягів закупівлі залежно від реального фінансування підприємства відповідно до фінансового плану підприємства, або відмовитися від подальшого виконання Договору.</w:t>
      </w:r>
    </w:p>
    <w:p w14:paraId="3AD38526" w14:textId="77777777" w:rsidR="00216C19" w:rsidRPr="005E2DBF" w:rsidRDefault="00216C19" w:rsidP="005E2DBF">
      <w:pPr>
        <w:pStyle w:val="11"/>
        <w:tabs>
          <w:tab w:val="left" w:pos="514"/>
        </w:tabs>
        <w:spacing w:after="0" w:line="240" w:lineRule="auto"/>
        <w:ind w:firstLine="522"/>
        <w:jc w:val="center"/>
        <w:rPr>
          <w:rStyle w:val="4"/>
          <w:sz w:val="24"/>
          <w:szCs w:val="24"/>
          <w:lang w:val="uk-UA"/>
        </w:rPr>
      </w:pPr>
      <w:r w:rsidRPr="005E2DBF">
        <w:rPr>
          <w:rStyle w:val="4"/>
          <w:sz w:val="24"/>
          <w:szCs w:val="24"/>
          <w:lang w:val="uk-UA"/>
        </w:rPr>
        <w:t>ІІ. Якість товару.</w:t>
      </w:r>
    </w:p>
    <w:p w14:paraId="5FA7CC88" w14:textId="6C8C97FC" w:rsidR="00216C19" w:rsidRPr="005E2DBF" w:rsidRDefault="005E2DBF" w:rsidP="005E2DBF">
      <w:pPr>
        <w:pStyle w:val="11"/>
        <w:tabs>
          <w:tab w:val="left" w:pos="514"/>
        </w:tabs>
        <w:spacing w:after="0" w:line="240" w:lineRule="auto"/>
        <w:ind w:left="0"/>
        <w:jc w:val="both"/>
        <w:rPr>
          <w:lang w:val="uk-UA"/>
        </w:rPr>
      </w:pPr>
      <w:r>
        <w:rPr>
          <w:rStyle w:val="4"/>
          <w:sz w:val="24"/>
          <w:szCs w:val="24"/>
          <w:lang w:val="uk-UA"/>
        </w:rPr>
        <w:t xml:space="preserve">        </w:t>
      </w:r>
      <w:r w:rsidR="00216C19" w:rsidRPr="005E2DBF">
        <w:rPr>
          <w:rStyle w:val="4"/>
          <w:sz w:val="24"/>
          <w:szCs w:val="24"/>
          <w:lang w:val="uk-UA"/>
        </w:rPr>
        <w:t>2.1.</w:t>
      </w:r>
      <w:r w:rsidR="00216C19" w:rsidRPr="005E2DBF">
        <w:rPr>
          <w:lang w:val="uk-UA"/>
        </w:rPr>
        <w:t xml:space="preserve"> 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w:t>
      </w:r>
      <w:r w:rsidR="00216C19" w:rsidRPr="005E2DBF">
        <w:rPr>
          <w:lang w:val="uk-UA"/>
        </w:rPr>
        <w:lastRenderedPageBreak/>
        <w:t>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435E736B"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Style w:val="4"/>
          <w:rFonts w:ascii="Times New Roman" w:hAnsi="Times New Roman"/>
          <w:sz w:val="24"/>
          <w:szCs w:val="24"/>
          <w:lang w:val="uk-UA"/>
        </w:rPr>
      </w:pPr>
      <w:r w:rsidRPr="005E2DBF">
        <w:rPr>
          <w:rStyle w:val="4"/>
          <w:rFonts w:ascii="Times New Roman" w:hAnsi="Times New Roman"/>
          <w:sz w:val="24"/>
          <w:szCs w:val="24"/>
          <w:lang w:val="uk-UA"/>
        </w:rPr>
        <w:t>ІІІ. Ціна договору.</w:t>
      </w:r>
    </w:p>
    <w:p w14:paraId="197EACEF"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E2DBF">
        <w:rPr>
          <w:rStyle w:val="4"/>
          <w:rFonts w:ascii="Times New Roman" w:hAnsi="Times New Roman"/>
          <w:sz w:val="24"/>
          <w:szCs w:val="24"/>
          <w:lang w:val="uk-UA"/>
        </w:rPr>
        <w:t>3.1.</w:t>
      </w:r>
      <w:r w:rsidRPr="005E2DBF">
        <w:rPr>
          <w:rFonts w:ascii="Times New Roman" w:hAnsi="Times New Roman"/>
          <w:sz w:val="24"/>
          <w:szCs w:val="24"/>
          <w:lang w:val="uk-UA"/>
        </w:rPr>
        <w:t xml:space="preserve"> Ціна цього Договору становить _______________ у тому числі _________ (ПДВ).</w:t>
      </w:r>
    </w:p>
    <w:p w14:paraId="2BBD173B"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E2DBF">
        <w:rPr>
          <w:rFonts w:ascii="Times New Roman" w:hAnsi="Times New Roman"/>
          <w:sz w:val="24"/>
          <w:szCs w:val="24"/>
          <w:lang w:val="uk-UA"/>
        </w:rPr>
        <w:t>3.2. Ціна договору може бути зменшеною за взаємною згодою Сторін.</w:t>
      </w:r>
    </w:p>
    <w:p w14:paraId="1030F413" w14:textId="77777777" w:rsidR="00216C19" w:rsidRPr="005E2DBF" w:rsidRDefault="00216C19" w:rsidP="005E2DBF">
      <w:pPr>
        <w:pStyle w:val="11"/>
        <w:spacing w:after="0"/>
        <w:ind w:left="0"/>
        <w:jc w:val="both"/>
        <w:rPr>
          <w:lang w:val="uk-UA"/>
        </w:rPr>
      </w:pPr>
      <w:r w:rsidRPr="005E2DBF">
        <w:rPr>
          <w:lang w:val="uk-UA"/>
        </w:rPr>
        <w:t>3.3. Збільшення ціни за одиницю товару не більше як на 10 відсотків, можливо, у разі коливання ціни такого товару на ринку за умови, що зазначена зміна не призведе до збільшення суми, визначеної в договорі, та відбудеться не раніше 90 днів з дати розкриття тендерних пропозицій.</w:t>
      </w:r>
    </w:p>
    <w:p w14:paraId="411034E0" w14:textId="77777777" w:rsidR="00216C19" w:rsidRPr="005E2DBF" w:rsidRDefault="00216C19" w:rsidP="005E2DBF">
      <w:pPr>
        <w:pStyle w:val="11"/>
        <w:tabs>
          <w:tab w:val="left" w:pos="298"/>
        </w:tabs>
        <w:spacing w:after="0" w:line="240" w:lineRule="auto"/>
        <w:ind w:firstLine="540"/>
        <w:jc w:val="center"/>
        <w:rPr>
          <w:rStyle w:val="4"/>
          <w:sz w:val="24"/>
          <w:szCs w:val="24"/>
          <w:lang w:val="uk-UA"/>
        </w:rPr>
      </w:pPr>
      <w:r w:rsidRPr="005E2DBF">
        <w:rPr>
          <w:rStyle w:val="4"/>
          <w:sz w:val="24"/>
          <w:szCs w:val="24"/>
          <w:lang w:val="uk-UA"/>
        </w:rPr>
        <w:t>IV. Порядок здійснення оплати.</w:t>
      </w:r>
    </w:p>
    <w:p w14:paraId="25C94327" w14:textId="77777777" w:rsidR="00216C19" w:rsidRPr="005E2DBF" w:rsidRDefault="00216C19" w:rsidP="005E2DBF">
      <w:pPr>
        <w:pStyle w:val="11"/>
        <w:tabs>
          <w:tab w:val="left" w:pos="298"/>
        </w:tabs>
        <w:spacing w:after="0" w:line="240" w:lineRule="auto"/>
        <w:ind w:left="0"/>
        <w:jc w:val="both"/>
        <w:rPr>
          <w:lang w:val="uk-UA"/>
        </w:rPr>
      </w:pPr>
      <w:r w:rsidRPr="005E2DBF">
        <w:rPr>
          <w:lang w:val="uk-UA"/>
        </w:rPr>
        <w:t>4.1. Розрахунки проводяться шляхом оплати Покупцем після пред’явлення Продавцем накладної на оплату товару.</w:t>
      </w:r>
    </w:p>
    <w:p w14:paraId="3521F77A" w14:textId="77777777" w:rsidR="00216C19" w:rsidRPr="005E2DBF" w:rsidRDefault="00216C19" w:rsidP="005E2DBF">
      <w:pPr>
        <w:pStyle w:val="11"/>
        <w:tabs>
          <w:tab w:val="left" w:pos="298"/>
        </w:tabs>
        <w:spacing w:after="0" w:line="240" w:lineRule="auto"/>
        <w:ind w:left="0"/>
        <w:jc w:val="both"/>
        <w:rPr>
          <w:lang w:val="uk-UA"/>
        </w:rPr>
      </w:pPr>
      <w:r w:rsidRPr="005E2DBF">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731FC1A8" w14:textId="02B8117D" w:rsidR="00216C19" w:rsidRPr="005E2DBF" w:rsidRDefault="00216C19" w:rsidP="005E2DBF">
      <w:pPr>
        <w:pStyle w:val="11"/>
        <w:tabs>
          <w:tab w:val="left" w:pos="298"/>
        </w:tabs>
        <w:spacing w:after="0" w:line="240" w:lineRule="auto"/>
        <w:ind w:firstLine="540"/>
        <w:jc w:val="center"/>
        <w:rPr>
          <w:lang w:val="uk-UA"/>
        </w:rPr>
      </w:pPr>
      <w:r w:rsidRPr="005E2DBF">
        <w:rPr>
          <w:rStyle w:val="4"/>
          <w:sz w:val="24"/>
          <w:szCs w:val="24"/>
          <w:lang w:val="uk-UA"/>
        </w:rPr>
        <w:t>V. Поставка товарів.</w:t>
      </w:r>
    </w:p>
    <w:p w14:paraId="24554F08" w14:textId="43E8E7A3" w:rsidR="00216C19" w:rsidRPr="005E2DBF" w:rsidRDefault="00216C19" w:rsidP="005E2DBF">
      <w:pPr>
        <w:pStyle w:val="11"/>
        <w:tabs>
          <w:tab w:val="left" w:pos="298"/>
        </w:tabs>
        <w:spacing w:after="0" w:line="240" w:lineRule="auto"/>
        <w:ind w:left="0"/>
        <w:jc w:val="both"/>
        <w:rPr>
          <w:rStyle w:val="4"/>
          <w:sz w:val="24"/>
          <w:szCs w:val="24"/>
          <w:lang w:val="uk-UA"/>
        </w:rPr>
      </w:pPr>
      <w:r w:rsidRPr="005E2DBF">
        <w:rPr>
          <w:lang w:val="uk-UA"/>
        </w:rPr>
        <w:t xml:space="preserve">5.1. Поставка узгодженими партіями з моменту направлення заявки </w:t>
      </w:r>
      <w:r w:rsidR="00FF2ED0">
        <w:rPr>
          <w:lang w:val="uk-UA"/>
        </w:rPr>
        <w:t>протягом трьох</w:t>
      </w:r>
      <w:r w:rsidRPr="005E2DBF">
        <w:rPr>
          <w:lang w:val="uk-UA"/>
        </w:rPr>
        <w:t xml:space="preserve">, </w:t>
      </w:r>
      <w:r w:rsidR="00717F12">
        <w:rPr>
          <w:lang w:val="uk-UA"/>
        </w:rPr>
        <w:t>до кінця</w:t>
      </w:r>
      <w:r w:rsidRPr="005E2DBF">
        <w:rPr>
          <w:lang w:val="uk-UA"/>
        </w:rPr>
        <w:t xml:space="preserve"> 202</w:t>
      </w:r>
      <w:r w:rsidR="00FF5990">
        <w:rPr>
          <w:lang w:val="uk-UA"/>
        </w:rPr>
        <w:t>2</w:t>
      </w:r>
      <w:r w:rsidRPr="005E2DBF">
        <w:rPr>
          <w:lang w:val="uk-UA"/>
        </w:rPr>
        <w:t xml:space="preserve"> року.</w:t>
      </w:r>
    </w:p>
    <w:p w14:paraId="77C5A944" w14:textId="77777777" w:rsidR="00216C19" w:rsidRPr="005E2DBF" w:rsidRDefault="00216C19" w:rsidP="005E2DBF">
      <w:pPr>
        <w:pStyle w:val="11"/>
        <w:tabs>
          <w:tab w:val="left" w:pos="298"/>
        </w:tabs>
        <w:spacing w:after="0" w:line="240" w:lineRule="auto"/>
        <w:ind w:left="0"/>
        <w:jc w:val="both"/>
        <w:rPr>
          <w:lang w:val="uk-UA"/>
        </w:rPr>
      </w:pPr>
      <w:r w:rsidRPr="005E2DBF">
        <w:rPr>
          <w:rStyle w:val="4"/>
          <w:sz w:val="24"/>
          <w:szCs w:val="24"/>
          <w:lang w:val="uk-UA"/>
        </w:rPr>
        <w:t>5.2.</w:t>
      </w:r>
      <w:r w:rsidRPr="005E2DBF">
        <w:rPr>
          <w:lang w:val="uk-UA"/>
        </w:rPr>
        <w:t xml:space="preserve"> Місце поставки: вул. Фастівська, </w:t>
      </w:r>
      <w:smartTag w:uri="urn:schemas-microsoft-com:office:smarttags" w:element="metricconverter">
        <w:smartTagPr>
          <w:attr w:name="ProductID" w:val="2, м"/>
        </w:smartTagPr>
        <w:r w:rsidRPr="005E2DBF">
          <w:rPr>
            <w:lang w:val="uk-UA"/>
          </w:rPr>
          <w:t>2, м</w:t>
        </w:r>
      </w:smartTag>
      <w:r w:rsidRPr="005E2DBF">
        <w:rPr>
          <w:lang w:val="uk-UA"/>
        </w:rPr>
        <w:t>. Чернівці, 58023, ОКНП “Чернівецька лікарня швидкої медичної допомоги”.</w:t>
      </w:r>
    </w:p>
    <w:p w14:paraId="74FB7ADA" w14:textId="77777777" w:rsidR="00216C19" w:rsidRPr="005E2DBF" w:rsidRDefault="00216C19" w:rsidP="005E2DBF">
      <w:pPr>
        <w:pStyle w:val="11"/>
        <w:tabs>
          <w:tab w:val="left" w:pos="298"/>
        </w:tabs>
        <w:spacing w:after="0" w:line="240" w:lineRule="auto"/>
        <w:ind w:firstLine="540"/>
        <w:jc w:val="center"/>
        <w:rPr>
          <w:rStyle w:val="4"/>
          <w:b w:val="0"/>
          <w:bCs w:val="0"/>
          <w:sz w:val="24"/>
          <w:szCs w:val="24"/>
          <w:lang w:val="uk-UA"/>
        </w:rPr>
      </w:pPr>
      <w:r w:rsidRPr="005E2DBF">
        <w:rPr>
          <w:rStyle w:val="4"/>
          <w:sz w:val="24"/>
          <w:szCs w:val="24"/>
          <w:lang w:val="uk-UA"/>
        </w:rPr>
        <w:t>VI. Права та обов’язки.</w:t>
      </w:r>
    </w:p>
    <w:p w14:paraId="6EA505C9" w14:textId="77777777" w:rsidR="00216C19" w:rsidRPr="005E2DBF" w:rsidRDefault="00216C19" w:rsidP="005E2DBF">
      <w:pPr>
        <w:pStyle w:val="11"/>
        <w:tabs>
          <w:tab w:val="left" w:pos="514"/>
        </w:tabs>
        <w:spacing w:after="0" w:line="240" w:lineRule="auto"/>
        <w:ind w:left="0"/>
        <w:jc w:val="both"/>
        <w:rPr>
          <w:lang w:val="uk-UA"/>
        </w:rPr>
      </w:pPr>
      <w:r w:rsidRPr="005E2DBF">
        <w:rPr>
          <w:lang w:val="uk-UA"/>
        </w:rPr>
        <w:t>6.1. Покупець зобов'язаний:</w:t>
      </w:r>
    </w:p>
    <w:p w14:paraId="4BDBF551"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6.1.1. Своєчасно та в повному обсязі сплачувати за поставлені товари;</w:t>
      </w:r>
    </w:p>
    <w:p w14:paraId="505F03A9"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6.1.2. Приймати поставлені товари;</w:t>
      </w:r>
    </w:p>
    <w:p w14:paraId="681C3F10"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 Покупець має право:</w:t>
      </w:r>
    </w:p>
    <w:p w14:paraId="1EAC2C65"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6.2.1. Достроково розірвати цей Договір уразі невиконання Продавцем зобов’язань, повідомивши про це його у строк десять календарних днів;</w:t>
      </w:r>
    </w:p>
    <w:p w14:paraId="4E2FE187"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6.2.2. Контролювати поставку товарів, у строки встановлені цим Договором;</w:t>
      </w:r>
    </w:p>
    <w:p w14:paraId="1DEBD2C9"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6.2.3. Зменшувати обсяг закупівлі товарів та загальну вартість цього Договору залежно від реального фінансування підприємства. У такому разі Сторони вносять відповідні зміни до цього Договору;</w:t>
      </w:r>
    </w:p>
    <w:p w14:paraId="7B021B38"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6.3. Продавець зобов’язаний:</w:t>
      </w:r>
    </w:p>
    <w:p w14:paraId="1ADB2802"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6.3.1.Забезпечити поставку товарів у строки, встановлені цим Договором;</w:t>
      </w:r>
    </w:p>
    <w:p w14:paraId="649AA785"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6.3.2. Забезпечити поставку товарів, якість яких відповідає умовам, установленим розділом ІІ;</w:t>
      </w:r>
    </w:p>
    <w:p w14:paraId="1C198E82"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 Продавець має право:</w:t>
      </w:r>
    </w:p>
    <w:p w14:paraId="1B7CC800"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6.4.1. Своєчасно та в повному обсязі отримувати плату за поставлені товари;</w:t>
      </w:r>
    </w:p>
    <w:p w14:paraId="1D117960"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6.4.2. У разі невиконання зобов’язань Покупцем Продавець має право достроково розірвати цей Договір, повідомивши про це Покупця у строк в місячний термін.</w:t>
      </w:r>
    </w:p>
    <w:p w14:paraId="426A1564" w14:textId="77777777" w:rsidR="00216C19" w:rsidRPr="005E2DBF" w:rsidRDefault="00216C19" w:rsidP="005E2DBF">
      <w:pPr>
        <w:pStyle w:val="11"/>
        <w:tabs>
          <w:tab w:val="left" w:pos="313"/>
        </w:tabs>
        <w:spacing w:after="0" w:line="240" w:lineRule="auto"/>
        <w:ind w:left="360" w:right="500" w:firstLine="180"/>
        <w:jc w:val="both"/>
        <w:rPr>
          <w:rStyle w:val="4"/>
          <w:sz w:val="24"/>
          <w:szCs w:val="24"/>
          <w:lang w:val="uk-UA"/>
        </w:rPr>
      </w:pPr>
    </w:p>
    <w:p w14:paraId="7AC37C09" w14:textId="77777777" w:rsidR="00216C19" w:rsidRPr="005E2DBF" w:rsidRDefault="00216C19" w:rsidP="005E2DBF">
      <w:pPr>
        <w:pStyle w:val="11"/>
        <w:tabs>
          <w:tab w:val="left" w:pos="313"/>
        </w:tabs>
        <w:spacing w:after="0" w:line="240" w:lineRule="auto"/>
        <w:ind w:left="360" w:right="500" w:firstLine="180"/>
        <w:jc w:val="center"/>
        <w:rPr>
          <w:rStyle w:val="4"/>
          <w:b w:val="0"/>
          <w:bCs w:val="0"/>
          <w:sz w:val="24"/>
          <w:szCs w:val="24"/>
          <w:lang w:val="uk-UA"/>
        </w:rPr>
      </w:pPr>
      <w:r w:rsidRPr="005E2DBF">
        <w:rPr>
          <w:rStyle w:val="4"/>
          <w:sz w:val="24"/>
          <w:szCs w:val="24"/>
          <w:lang w:val="uk-UA"/>
        </w:rPr>
        <w:t>VIІ. Відповідальність сторін.</w:t>
      </w:r>
    </w:p>
    <w:p w14:paraId="387A55E3"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483DBF9A"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t xml:space="preserve">7.2. Сторони несуть відповідальність у випадках і в порядку, передбачених чинним законодавством України. </w:t>
      </w:r>
    </w:p>
    <w:p w14:paraId="03EC647F"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1ED7FEAE" w14:textId="77777777" w:rsidR="00216C19" w:rsidRPr="005E2DBF" w:rsidRDefault="00216C19" w:rsidP="005F4712">
      <w:pPr>
        <w:pStyle w:val="11"/>
        <w:tabs>
          <w:tab w:val="left" w:pos="313"/>
        </w:tabs>
        <w:spacing w:after="0" w:line="240" w:lineRule="auto"/>
        <w:ind w:left="0" w:right="500"/>
        <w:jc w:val="both"/>
        <w:rPr>
          <w:lang w:val="uk-UA"/>
        </w:rPr>
      </w:pPr>
      <w:r w:rsidRPr="005E2DBF">
        <w:rPr>
          <w:lang w:val="uk-UA"/>
        </w:rPr>
        <w:lastRenderedPageBreak/>
        <w:t>7.4. Сплата штрафу не звільняє сторони від виконання умов договору.</w:t>
      </w:r>
    </w:p>
    <w:p w14:paraId="5F5228EF" w14:textId="77777777" w:rsidR="00216C19" w:rsidRPr="005E2DBF" w:rsidRDefault="00216C19" w:rsidP="005F4712">
      <w:pPr>
        <w:pStyle w:val="11"/>
        <w:tabs>
          <w:tab w:val="left" w:pos="313"/>
        </w:tabs>
        <w:spacing w:after="0"/>
        <w:ind w:left="20" w:right="500" w:firstLine="520"/>
        <w:jc w:val="both"/>
        <w:rPr>
          <w:rStyle w:val="4"/>
          <w:sz w:val="24"/>
          <w:szCs w:val="24"/>
          <w:lang w:val="uk-UA"/>
        </w:rPr>
      </w:pPr>
    </w:p>
    <w:p w14:paraId="6DF93CDA" w14:textId="77777777" w:rsidR="00216C19" w:rsidRPr="005E2DBF" w:rsidRDefault="00216C19" w:rsidP="005E2DBF">
      <w:pPr>
        <w:pStyle w:val="11"/>
        <w:tabs>
          <w:tab w:val="left" w:pos="313"/>
        </w:tabs>
        <w:spacing w:after="0"/>
        <w:ind w:left="20" w:right="500" w:firstLine="520"/>
        <w:jc w:val="center"/>
        <w:rPr>
          <w:rStyle w:val="4"/>
          <w:sz w:val="24"/>
          <w:szCs w:val="24"/>
          <w:lang w:val="uk-UA"/>
        </w:rPr>
      </w:pPr>
      <w:r w:rsidRPr="005E2DBF">
        <w:rPr>
          <w:rStyle w:val="4"/>
          <w:sz w:val="24"/>
          <w:szCs w:val="24"/>
          <w:lang w:val="uk-UA"/>
        </w:rPr>
        <w:t>VIII. Гарантійні зобов’язання.</w:t>
      </w:r>
    </w:p>
    <w:p w14:paraId="0DA063D8" w14:textId="77777777" w:rsidR="00216C19" w:rsidRPr="005E2DBF" w:rsidRDefault="00216C19" w:rsidP="005E2DBF">
      <w:pPr>
        <w:pStyle w:val="11"/>
        <w:tabs>
          <w:tab w:val="left" w:pos="313"/>
          <w:tab w:val="left" w:pos="9498"/>
          <w:tab w:val="left" w:pos="9639"/>
        </w:tabs>
        <w:spacing w:after="0"/>
        <w:ind w:left="20" w:right="-1"/>
        <w:jc w:val="both"/>
        <w:rPr>
          <w:shd w:val="clear" w:color="auto" w:fill="FFFFFF"/>
          <w:lang w:val="uk-UA"/>
        </w:rPr>
      </w:pPr>
      <w:r w:rsidRPr="005E2DBF">
        <w:rPr>
          <w:shd w:val="clear" w:color="auto" w:fill="FFFFFF"/>
          <w:lang w:val="uk-UA"/>
        </w:rPr>
        <w:t xml:space="preserve">8.1. Продавець гарантує, що </w:t>
      </w:r>
      <w:r w:rsidRPr="005E2DBF">
        <w:rPr>
          <w:lang w:val="uk-UA"/>
        </w:rPr>
        <w:t>термін придатності товарів на день поставки становить не менше 80% від загального строку придатності.</w:t>
      </w:r>
    </w:p>
    <w:p w14:paraId="5D2317A1" w14:textId="77777777" w:rsidR="00216C19" w:rsidRPr="005E2DBF" w:rsidRDefault="00216C19" w:rsidP="005E2DBF">
      <w:pPr>
        <w:pStyle w:val="11"/>
        <w:tabs>
          <w:tab w:val="left" w:pos="313"/>
        </w:tabs>
        <w:spacing w:after="0" w:line="240" w:lineRule="auto"/>
        <w:ind w:left="20" w:right="500" w:firstLine="520"/>
        <w:jc w:val="both"/>
        <w:rPr>
          <w:lang w:val="uk-UA"/>
        </w:rPr>
      </w:pPr>
    </w:p>
    <w:p w14:paraId="264E643D" w14:textId="4CB113C1" w:rsidR="00216C19" w:rsidRPr="005E2DBF" w:rsidRDefault="00216C19" w:rsidP="005E2DBF">
      <w:pPr>
        <w:pStyle w:val="11"/>
        <w:tabs>
          <w:tab w:val="left" w:pos="270"/>
        </w:tabs>
        <w:spacing w:after="0" w:line="240" w:lineRule="auto"/>
        <w:ind w:firstLine="539"/>
        <w:jc w:val="center"/>
        <w:rPr>
          <w:rStyle w:val="4"/>
          <w:sz w:val="24"/>
          <w:szCs w:val="24"/>
          <w:lang w:val="uk-UA"/>
        </w:rPr>
      </w:pPr>
      <w:r w:rsidRPr="005E2DBF">
        <w:rPr>
          <w:rStyle w:val="4"/>
          <w:sz w:val="24"/>
          <w:szCs w:val="24"/>
          <w:lang w:val="uk-UA"/>
        </w:rPr>
        <w:t>ІХ.</w:t>
      </w:r>
      <w:r w:rsidR="005F4712">
        <w:rPr>
          <w:rStyle w:val="4"/>
          <w:sz w:val="24"/>
          <w:szCs w:val="24"/>
          <w:lang w:val="uk-UA"/>
        </w:rPr>
        <w:t xml:space="preserve"> </w:t>
      </w:r>
      <w:r w:rsidRPr="005E2DBF">
        <w:rPr>
          <w:rStyle w:val="4"/>
          <w:sz w:val="24"/>
          <w:szCs w:val="24"/>
          <w:lang w:val="uk-UA"/>
        </w:rPr>
        <w:t>Строк дії договору.</w:t>
      </w:r>
    </w:p>
    <w:p w14:paraId="28684F74" w14:textId="5A54E300" w:rsidR="00216C19" w:rsidRPr="005E2DBF" w:rsidRDefault="00216C19" w:rsidP="005E2DBF">
      <w:pPr>
        <w:pStyle w:val="11"/>
        <w:tabs>
          <w:tab w:val="left" w:pos="270"/>
        </w:tabs>
        <w:spacing w:after="0" w:line="240" w:lineRule="auto"/>
        <w:ind w:left="0"/>
        <w:jc w:val="both"/>
        <w:rPr>
          <w:lang w:val="uk-UA"/>
        </w:rPr>
      </w:pPr>
      <w:r w:rsidRPr="005E2DBF">
        <w:rPr>
          <w:lang w:val="uk-UA"/>
        </w:rPr>
        <w:t>9.1. Договір про закупівлю набирає чинності з дня його підписання і діє до 31.12.202</w:t>
      </w:r>
      <w:r w:rsidR="00FF5990">
        <w:rPr>
          <w:lang w:val="uk-UA"/>
        </w:rPr>
        <w:t>2</w:t>
      </w:r>
      <w:r w:rsidRPr="005E2DBF">
        <w:rPr>
          <w:lang w:val="uk-UA"/>
        </w:rPr>
        <w:t>р., але в будь-якому випадку до повного виконання сторонами взятих на себе зобов'язань.</w:t>
      </w:r>
    </w:p>
    <w:p w14:paraId="44BCE012" w14:textId="77777777" w:rsidR="00216C19" w:rsidRPr="005E2DBF" w:rsidRDefault="00216C19" w:rsidP="005E2DBF">
      <w:pPr>
        <w:pStyle w:val="11"/>
        <w:tabs>
          <w:tab w:val="left" w:pos="270"/>
        </w:tabs>
        <w:spacing w:after="0" w:line="240" w:lineRule="auto"/>
        <w:ind w:left="0"/>
        <w:jc w:val="both"/>
        <w:rPr>
          <w:lang w:val="uk-UA"/>
        </w:rPr>
      </w:pPr>
      <w:r w:rsidRPr="005E2DBF">
        <w:rPr>
          <w:lang w:val="uk-UA"/>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CECDE98" w14:textId="77777777" w:rsidR="00216C19" w:rsidRPr="005E2DBF" w:rsidRDefault="00216C19" w:rsidP="005E2DBF">
      <w:pPr>
        <w:pStyle w:val="11"/>
        <w:tabs>
          <w:tab w:val="left" w:pos="270"/>
        </w:tabs>
        <w:spacing w:after="0" w:line="240" w:lineRule="auto"/>
        <w:ind w:firstLine="539"/>
        <w:jc w:val="both"/>
        <w:rPr>
          <w:lang w:val="uk-UA"/>
        </w:rPr>
      </w:pPr>
      <w:r w:rsidRPr="005E2DBF">
        <w:rPr>
          <w:lang w:val="uk-UA"/>
        </w:rPr>
        <w:t xml:space="preserve"> </w:t>
      </w:r>
    </w:p>
    <w:p w14:paraId="46242EB5" w14:textId="77777777" w:rsidR="00216C19" w:rsidRPr="005E2DBF" w:rsidRDefault="00216C19" w:rsidP="005E2DBF">
      <w:pPr>
        <w:pStyle w:val="11"/>
        <w:tabs>
          <w:tab w:val="left" w:pos="255"/>
        </w:tabs>
        <w:spacing w:after="0" w:line="240" w:lineRule="auto"/>
        <w:ind w:firstLine="522"/>
        <w:jc w:val="center"/>
        <w:rPr>
          <w:rStyle w:val="4"/>
          <w:sz w:val="24"/>
          <w:szCs w:val="24"/>
          <w:lang w:val="uk-UA"/>
        </w:rPr>
      </w:pPr>
      <w:r w:rsidRPr="005E2DBF">
        <w:rPr>
          <w:rStyle w:val="4"/>
          <w:sz w:val="24"/>
          <w:szCs w:val="24"/>
          <w:lang w:val="uk-UA"/>
        </w:rPr>
        <w:t>Х. Інші умови.</w:t>
      </w:r>
    </w:p>
    <w:p w14:paraId="7520A626" w14:textId="77777777" w:rsidR="00216C19" w:rsidRPr="005E2DBF" w:rsidRDefault="00216C19" w:rsidP="005E2DBF">
      <w:pPr>
        <w:pStyle w:val="11"/>
        <w:tabs>
          <w:tab w:val="left" w:pos="255"/>
        </w:tabs>
        <w:spacing w:after="0" w:line="240" w:lineRule="auto"/>
        <w:ind w:left="0"/>
        <w:jc w:val="both"/>
        <w:rPr>
          <w:lang w:val="uk-UA"/>
        </w:rPr>
      </w:pPr>
      <w:r w:rsidRPr="005E2DBF">
        <w:rPr>
          <w:lang w:val="uk-UA"/>
        </w:rPr>
        <w:t>10.1. 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закупівель на дату внесення таких змін. В такому випадку, зміни в договір оформлюються письмовою додатковою угодою сторін.</w:t>
      </w:r>
    </w:p>
    <w:p w14:paraId="0092FC31" w14:textId="77777777" w:rsidR="00216C19" w:rsidRPr="005E2DBF" w:rsidRDefault="00216C19" w:rsidP="005E2DBF">
      <w:pPr>
        <w:pStyle w:val="11"/>
        <w:tabs>
          <w:tab w:val="left" w:pos="255"/>
        </w:tabs>
        <w:spacing w:after="0" w:line="240" w:lineRule="auto"/>
        <w:ind w:firstLine="522"/>
        <w:jc w:val="center"/>
        <w:rPr>
          <w:b/>
          <w:lang w:val="uk-UA"/>
        </w:rPr>
      </w:pPr>
      <w:r w:rsidRPr="005E2DBF">
        <w:rPr>
          <w:b/>
          <w:lang w:val="uk-UA"/>
        </w:rPr>
        <w:t>ХІ. Місце знаходження та банківські реквізити сторін.</w:t>
      </w:r>
    </w:p>
    <w:p w14:paraId="21E184FF" w14:textId="77777777" w:rsidR="00216C19" w:rsidRDefault="00216C19" w:rsidP="00216C19">
      <w:pPr>
        <w:tabs>
          <w:tab w:val="left" w:pos="916"/>
          <w:tab w:val="left" w:pos="1416"/>
          <w:tab w:val="left" w:pos="2124"/>
          <w:tab w:val="left" w:pos="2832"/>
          <w:tab w:val="left" w:pos="3540"/>
          <w:tab w:val="left" w:pos="4248"/>
          <w:tab w:val="left" w:pos="4956"/>
        </w:tabs>
        <w:spacing w:after="0" w:line="240" w:lineRule="auto"/>
        <w:ind w:firstLine="540"/>
        <w:jc w:val="both"/>
        <w:rPr>
          <w:rFonts w:ascii="Times New Roman" w:hAnsi="Times New Roman"/>
          <w:b/>
          <w:color w:val="000000"/>
          <w:sz w:val="24"/>
          <w:szCs w:val="24"/>
        </w:rPr>
      </w:pPr>
      <w:r>
        <w:rPr>
          <w:rFonts w:ascii="Times New Roman" w:hAnsi="Times New Roman"/>
          <w:b/>
          <w:color w:val="000000"/>
          <w:sz w:val="24"/>
          <w:szCs w:val="24"/>
        </w:rPr>
        <w:t>Покупець:</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Продавець:</w:t>
      </w:r>
    </w:p>
    <w:tbl>
      <w:tblPr>
        <w:tblpPr w:leftFromText="180" w:rightFromText="180" w:bottomFromText="160" w:vertAnchor="text" w:horzAnchor="margin" w:tblpY="31"/>
        <w:tblW w:w="9298" w:type="dxa"/>
        <w:tblLayout w:type="fixed"/>
        <w:tblLook w:val="04A0" w:firstRow="1" w:lastRow="0" w:firstColumn="1" w:lastColumn="0" w:noHBand="0" w:noVBand="1"/>
      </w:tblPr>
      <w:tblGrid>
        <w:gridCol w:w="4534"/>
        <w:gridCol w:w="517"/>
        <w:gridCol w:w="4247"/>
      </w:tblGrid>
      <w:tr w:rsidR="00216C19" w14:paraId="0FAB08C8" w14:textId="77777777" w:rsidTr="00216C19">
        <w:trPr>
          <w:trHeight w:val="251"/>
        </w:trPr>
        <w:tc>
          <w:tcPr>
            <w:tcW w:w="4534" w:type="dxa"/>
            <w:tcBorders>
              <w:top w:val="single" w:sz="4" w:space="0" w:color="auto"/>
              <w:left w:val="single" w:sz="4" w:space="0" w:color="auto"/>
              <w:bottom w:val="single" w:sz="6" w:space="0" w:color="auto"/>
              <w:right w:val="single" w:sz="4" w:space="0" w:color="auto"/>
            </w:tcBorders>
          </w:tcPr>
          <w:p w14:paraId="63B7F005" w14:textId="77777777" w:rsidR="00216C19" w:rsidRDefault="00216C19">
            <w:pPr>
              <w:spacing w:after="0" w:line="240" w:lineRule="auto"/>
              <w:jc w:val="center"/>
              <w:rPr>
                <w:rFonts w:ascii="Times New Roman" w:hAnsi="Times New Roman"/>
                <w:b/>
                <w:sz w:val="24"/>
                <w:szCs w:val="24"/>
              </w:rPr>
            </w:pPr>
          </w:p>
        </w:tc>
        <w:tc>
          <w:tcPr>
            <w:tcW w:w="517" w:type="dxa"/>
            <w:tcBorders>
              <w:top w:val="nil"/>
              <w:left w:val="single" w:sz="4" w:space="0" w:color="auto"/>
              <w:bottom w:val="nil"/>
              <w:right w:val="single" w:sz="4" w:space="0" w:color="auto"/>
            </w:tcBorders>
          </w:tcPr>
          <w:p w14:paraId="227FDCCD" w14:textId="77777777" w:rsidR="00216C19" w:rsidRDefault="00216C19">
            <w:pPr>
              <w:spacing w:after="0" w:line="240" w:lineRule="auto"/>
              <w:jc w:val="center"/>
              <w:rPr>
                <w:rFonts w:ascii="Times New Roman" w:hAnsi="Times New Roman"/>
                <w:b/>
                <w:sz w:val="24"/>
                <w:szCs w:val="24"/>
              </w:rPr>
            </w:pPr>
          </w:p>
        </w:tc>
        <w:tc>
          <w:tcPr>
            <w:tcW w:w="4247" w:type="dxa"/>
            <w:tcBorders>
              <w:top w:val="single" w:sz="4" w:space="0" w:color="auto"/>
              <w:left w:val="single" w:sz="4" w:space="0" w:color="auto"/>
              <w:bottom w:val="single" w:sz="6" w:space="0" w:color="auto"/>
              <w:right w:val="single" w:sz="4" w:space="0" w:color="auto"/>
            </w:tcBorders>
          </w:tcPr>
          <w:p w14:paraId="1E4672B3" w14:textId="77777777" w:rsidR="00216C19" w:rsidRDefault="00216C19">
            <w:pPr>
              <w:spacing w:after="0" w:line="240" w:lineRule="auto"/>
              <w:jc w:val="center"/>
              <w:rPr>
                <w:rFonts w:ascii="Times New Roman" w:hAnsi="Times New Roman"/>
                <w:b/>
                <w:sz w:val="24"/>
                <w:szCs w:val="24"/>
              </w:rPr>
            </w:pPr>
          </w:p>
        </w:tc>
      </w:tr>
      <w:tr w:rsidR="00216C19" w14:paraId="6717F36B" w14:textId="77777777" w:rsidTr="00216C19">
        <w:trPr>
          <w:cantSplit/>
          <w:trHeight w:val="3604"/>
        </w:trPr>
        <w:tc>
          <w:tcPr>
            <w:tcW w:w="4534" w:type="dxa"/>
            <w:tcBorders>
              <w:top w:val="single" w:sz="6" w:space="0" w:color="auto"/>
              <w:left w:val="single" w:sz="4" w:space="0" w:color="auto"/>
              <w:bottom w:val="nil"/>
              <w:right w:val="single" w:sz="4" w:space="0" w:color="auto"/>
            </w:tcBorders>
          </w:tcPr>
          <w:p w14:paraId="2F7CACA3" w14:textId="77777777" w:rsidR="00216C19" w:rsidRPr="00216C19" w:rsidRDefault="00216C19">
            <w:pPr>
              <w:spacing w:after="0" w:line="240" w:lineRule="auto"/>
              <w:rPr>
                <w:rFonts w:ascii="Times New Roman" w:hAnsi="Times New Roman"/>
                <w:b/>
                <w:sz w:val="24"/>
                <w:szCs w:val="24"/>
              </w:rPr>
            </w:pPr>
            <w:r w:rsidRPr="00216C19">
              <w:rPr>
                <w:rFonts w:ascii="Times New Roman" w:hAnsi="Times New Roman"/>
                <w:b/>
                <w:sz w:val="24"/>
                <w:szCs w:val="24"/>
              </w:rPr>
              <w:t>ОКНП „Чернівецька лікарня швидкої медичної допомоги”</w:t>
            </w:r>
          </w:p>
          <w:p w14:paraId="5CF7A3BB" w14:textId="77777777" w:rsidR="00216C19" w:rsidRPr="00216C19" w:rsidRDefault="00216C19">
            <w:pPr>
              <w:spacing w:after="0" w:line="240" w:lineRule="auto"/>
              <w:rPr>
                <w:rFonts w:ascii="Times New Roman" w:hAnsi="Times New Roman"/>
                <w:sz w:val="24"/>
                <w:szCs w:val="24"/>
              </w:rPr>
            </w:pPr>
            <w:r w:rsidRPr="00216C19">
              <w:rPr>
                <w:rFonts w:ascii="Times New Roman" w:hAnsi="Times New Roman"/>
                <w:sz w:val="24"/>
                <w:szCs w:val="24"/>
              </w:rPr>
              <w:t>58023, м. Чернівці, вул. Фастівська, 2</w:t>
            </w:r>
          </w:p>
          <w:p w14:paraId="235137D1" w14:textId="77777777" w:rsidR="00216C19" w:rsidRPr="00216C19" w:rsidRDefault="00216C19">
            <w:pPr>
              <w:spacing w:after="0" w:line="240" w:lineRule="auto"/>
              <w:rPr>
                <w:rFonts w:ascii="Times New Roman" w:hAnsi="Times New Roman"/>
                <w:sz w:val="24"/>
                <w:szCs w:val="24"/>
              </w:rPr>
            </w:pPr>
            <w:r w:rsidRPr="00216C19">
              <w:rPr>
                <w:rFonts w:ascii="Times New Roman" w:hAnsi="Times New Roman"/>
                <w:sz w:val="24"/>
                <w:szCs w:val="24"/>
              </w:rPr>
              <w:t xml:space="preserve">р/р  UA 083562820000026001051519620 </w:t>
            </w:r>
          </w:p>
          <w:p w14:paraId="7DD72291" w14:textId="77777777" w:rsidR="00216C19" w:rsidRDefault="00216C19">
            <w:pPr>
              <w:spacing w:after="0" w:line="240" w:lineRule="auto"/>
              <w:rPr>
                <w:rFonts w:ascii="Times New Roman" w:hAnsi="Times New Roman"/>
                <w:sz w:val="24"/>
                <w:szCs w:val="24"/>
              </w:rPr>
            </w:pPr>
            <w:r>
              <w:rPr>
                <w:rFonts w:ascii="Times New Roman" w:hAnsi="Times New Roman"/>
              </w:rPr>
              <w:t>в АТ КБ «</w:t>
            </w:r>
            <w:r>
              <w:rPr>
                <w:rFonts w:ascii="Times New Roman" w:hAnsi="Times New Roman"/>
                <w:sz w:val="24"/>
                <w:szCs w:val="24"/>
              </w:rPr>
              <w:t>Приватбанк</w:t>
            </w:r>
            <w:r>
              <w:rPr>
                <w:rFonts w:ascii="Times New Roman" w:hAnsi="Times New Roman"/>
              </w:rPr>
              <w:t>»</w:t>
            </w:r>
          </w:p>
          <w:p w14:paraId="4156061E"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код 43342788</w:t>
            </w:r>
          </w:p>
          <w:p w14:paraId="1C35870A"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Інд.№ 433427824124</w:t>
            </w:r>
          </w:p>
          <w:p w14:paraId="4C8A51D0"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Витяг з реєстру платників ПДВ </w:t>
            </w:r>
          </w:p>
          <w:p w14:paraId="717187D4"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2024124500035</w:t>
            </w:r>
          </w:p>
          <w:p w14:paraId="2B74C61B"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тел. (0372) 54-08-70 </w:t>
            </w:r>
          </w:p>
          <w:p w14:paraId="39E0B77A"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                 </w:t>
            </w:r>
          </w:p>
          <w:p w14:paraId="7CEB899A" w14:textId="77777777" w:rsidR="00216C19" w:rsidRDefault="00216C19">
            <w:pPr>
              <w:spacing w:after="0" w:line="240" w:lineRule="auto"/>
              <w:rPr>
                <w:rFonts w:ascii="Times New Roman" w:hAnsi="Times New Roman"/>
                <w:b/>
                <w:sz w:val="24"/>
                <w:szCs w:val="24"/>
              </w:rPr>
            </w:pPr>
          </w:p>
          <w:p w14:paraId="730AC151" w14:textId="24EDA63A" w:rsidR="00216C19" w:rsidRDefault="00216C19">
            <w:pPr>
              <w:pStyle w:val="61"/>
              <w:shd w:val="clear" w:color="auto" w:fill="auto"/>
              <w:spacing w:line="240" w:lineRule="auto"/>
              <w:contextualSpacing/>
              <w:rPr>
                <w:rFonts w:ascii="Times New Roman" w:hAnsi="Times New Roman"/>
                <w:sz w:val="24"/>
                <w:szCs w:val="24"/>
              </w:rPr>
            </w:pPr>
            <w:r>
              <w:rPr>
                <w:rFonts w:ascii="Times New Roman" w:hAnsi="Times New Roman"/>
                <w:sz w:val="24"/>
                <w:szCs w:val="24"/>
                <w:lang w:val="uk-UA"/>
              </w:rPr>
              <w:t>________________________О.І. Грушко</w:t>
            </w:r>
          </w:p>
          <w:p w14:paraId="7EA741AC" w14:textId="77777777" w:rsidR="00216C19" w:rsidRDefault="00216C19">
            <w:pPr>
              <w:spacing w:after="0" w:line="240" w:lineRule="auto"/>
              <w:rPr>
                <w:rFonts w:ascii="Times New Roman" w:hAnsi="Times New Roman"/>
                <w:b/>
                <w:sz w:val="24"/>
                <w:szCs w:val="24"/>
              </w:rPr>
            </w:pPr>
          </w:p>
        </w:tc>
        <w:tc>
          <w:tcPr>
            <w:tcW w:w="517" w:type="dxa"/>
            <w:tcBorders>
              <w:top w:val="nil"/>
              <w:left w:val="single" w:sz="4" w:space="0" w:color="auto"/>
              <w:bottom w:val="nil"/>
              <w:right w:val="single" w:sz="4" w:space="0" w:color="auto"/>
            </w:tcBorders>
          </w:tcPr>
          <w:p w14:paraId="718F706C" w14:textId="77777777" w:rsidR="00216C19" w:rsidRDefault="00216C19">
            <w:pPr>
              <w:spacing w:after="0" w:line="240" w:lineRule="auto"/>
              <w:rPr>
                <w:rFonts w:ascii="Times New Roman" w:hAnsi="Times New Roman"/>
                <w:sz w:val="24"/>
                <w:szCs w:val="24"/>
              </w:rPr>
            </w:pPr>
          </w:p>
        </w:tc>
        <w:tc>
          <w:tcPr>
            <w:tcW w:w="4247" w:type="dxa"/>
            <w:tcBorders>
              <w:top w:val="single" w:sz="6" w:space="0" w:color="auto"/>
              <w:left w:val="single" w:sz="4" w:space="0" w:color="auto"/>
              <w:bottom w:val="nil"/>
              <w:right w:val="single" w:sz="4" w:space="0" w:color="auto"/>
            </w:tcBorders>
          </w:tcPr>
          <w:p w14:paraId="26D8D2B3" w14:textId="77777777" w:rsidR="00216C19" w:rsidRDefault="00216C19">
            <w:pPr>
              <w:spacing w:after="0" w:line="240" w:lineRule="auto"/>
              <w:ind w:left="-313" w:firstLine="313"/>
              <w:rPr>
                <w:rFonts w:ascii="Times New Roman" w:hAnsi="Times New Roman"/>
                <w:sz w:val="24"/>
                <w:szCs w:val="24"/>
              </w:rPr>
            </w:pPr>
          </w:p>
        </w:tc>
      </w:tr>
    </w:tbl>
    <w:p w14:paraId="377B3CD2" w14:textId="77777777" w:rsidR="004E7C7D" w:rsidRDefault="0009384E"/>
    <w:sectPr w:rsidR="004E7C7D" w:rsidSect="003C1F5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180645D7"/>
    <w:multiLevelType w:val="hybridMultilevel"/>
    <w:tmpl w:val="026662D4"/>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243B1D"/>
    <w:multiLevelType w:val="hybridMultilevel"/>
    <w:tmpl w:val="06A65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041AA5"/>
    <w:multiLevelType w:val="hybridMultilevel"/>
    <w:tmpl w:val="D58E24F4"/>
    <w:lvl w:ilvl="0" w:tplc="E2461ED2">
      <w:numFmt w:val="decimal"/>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9791987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0931664">
    <w:abstractNumId w:val="0"/>
  </w:num>
  <w:num w:numId="3" w16cid:durableId="1029255255">
    <w:abstractNumId w:val="3"/>
  </w:num>
  <w:num w:numId="4" w16cid:durableId="667681344">
    <w:abstractNumId w:val="1"/>
  </w:num>
  <w:num w:numId="5" w16cid:durableId="1217930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BEC"/>
    <w:rsid w:val="000250E6"/>
    <w:rsid w:val="000334E3"/>
    <w:rsid w:val="00046B93"/>
    <w:rsid w:val="0009384E"/>
    <w:rsid w:val="000D139F"/>
    <w:rsid w:val="001B31CD"/>
    <w:rsid w:val="001D5A49"/>
    <w:rsid w:val="00216C19"/>
    <w:rsid w:val="003933C9"/>
    <w:rsid w:val="003C1F59"/>
    <w:rsid w:val="00425EFB"/>
    <w:rsid w:val="00435DBD"/>
    <w:rsid w:val="004A417D"/>
    <w:rsid w:val="00502558"/>
    <w:rsid w:val="005E2DBF"/>
    <w:rsid w:val="005F458D"/>
    <w:rsid w:val="005F4712"/>
    <w:rsid w:val="006765F8"/>
    <w:rsid w:val="00686D57"/>
    <w:rsid w:val="0069343B"/>
    <w:rsid w:val="006C29E8"/>
    <w:rsid w:val="006D2845"/>
    <w:rsid w:val="00701B44"/>
    <w:rsid w:val="00701C8C"/>
    <w:rsid w:val="00717F12"/>
    <w:rsid w:val="00745241"/>
    <w:rsid w:val="007607B9"/>
    <w:rsid w:val="007C724D"/>
    <w:rsid w:val="007D0A79"/>
    <w:rsid w:val="00811582"/>
    <w:rsid w:val="00814187"/>
    <w:rsid w:val="008C5413"/>
    <w:rsid w:val="00910C7A"/>
    <w:rsid w:val="009169AC"/>
    <w:rsid w:val="00936257"/>
    <w:rsid w:val="00A10C4A"/>
    <w:rsid w:val="00B03584"/>
    <w:rsid w:val="00B8696A"/>
    <w:rsid w:val="00C07909"/>
    <w:rsid w:val="00C1541A"/>
    <w:rsid w:val="00C662F8"/>
    <w:rsid w:val="00D40BD9"/>
    <w:rsid w:val="00D4411D"/>
    <w:rsid w:val="00D85BEC"/>
    <w:rsid w:val="00D8797B"/>
    <w:rsid w:val="00DD248C"/>
    <w:rsid w:val="00E6342F"/>
    <w:rsid w:val="00EC7CEE"/>
    <w:rsid w:val="00FD7869"/>
    <w:rsid w:val="00FE2CAC"/>
    <w:rsid w:val="00FF2ED0"/>
    <w:rsid w:val="00FF3BF6"/>
    <w:rsid w:val="00FF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1A6DB7"/>
  <w15:docId w15:val="{9A48AEF0-348B-4AA8-96FA-8F259E3C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C19"/>
    <w:pPr>
      <w:spacing w:after="200" w:line="276" w:lineRule="auto"/>
    </w:pPr>
    <w:rPr>
      <w:rFonts w:ascii="Calibri" w:eastAsia="Calibri" w:hAnsi="Calibri" w:cs="Times New Roman"/>
    </w:rPr>
  </w:style>
  <w:style w:type="paragraph" w:styleId="1">
    <w:name w:val="heading 1"/>
    <w:basedOn w:val="a"/>
    <w:next w:val="a"/>
    <w:link w:val="10"/>
    <w:uiPriority w:val="9"/>
    <w:qFormat/>
    <w:rsid w:val="00216C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2 Знак,Знак5 Знак Знак2,Знак5 Знак3,Знак17 Знак2,Знак18 Знак Знак1,Знак17 Знак1 Знак1,Обычный (Web) Знак1,Знак17 Знак1, Знак17 Знак1"/>
    <w:link w:val="11"/>
    <w:locked/>
    <w:rsid w:val="00216C19"/>
    <w:rPr>
      <w:rFonts w:ascii="Times New Roman" w:eastAsia="Times New Roman" w:hAnsi="Times New Roman" w:cs="Times New Roman"/>
      <w:sz w:val="24"/>
      <w:szCs w:val="24"/>
      <w:lang w:eastAsia="ru-RU"/>
    </w:rPr>
  </w:style>
  <w:style w:type="paragraph" w:customStyle="1" w:styleId="11">
    <w:name w:val="Обычный (Интернет)1"/>
    <w:aliases w:val="Знак2,Знак5 Знак,Знак5,Знак17,Знак18 Знак,Обычный (Web), Знак17"/>
    <w:basedOn w:val="a"/>
    <w:link w:val="a3"/>
    <w:qFormat/>
    <w:rsid w:val="00216C19"/>
    <w:pPr>
      <w:ind w:left="720"/>
      <w:contextualSpacing/>
    </w:pPr>
    <w:rPr>
      <w:rFonts w:ascii="Times New Roman" w:eastAsia="Times New Roman" w:hAnsi="Times New Roman"/>
      <w:sz w:val="24"/>
      <w:szCs w:val="24"/>
      <w:lang w:eastAsia="ru-RU"/>
    </w:rPr>
  </w:style>
  <w:style w:type="paragraph" w:customStyle="1" w:styleId="12">
    <w:name w:val="Обычный1"/>
    <w:semiHidden/>
    <w:qFormat/>
    <w:rsid w:val="00216C19"/>
    <w:pPr>
      <w:spacing w:after="0" w:line="276" w:lineRule="auto"/>
    </w:pPr>
    <w:rPr>
      <w:rFonts w:ascii="Arial" w:eastAsia="Arial" w:hAnsi="Arial" w:cs="Arial"/>
      <w:color w:val="000000"/>
      <w:szCs w:val="20"/>
      <w:lang w:eastAsia="ru-RU"/>
    </w:rPr>
  </w:style>
  <w:style w:type="character" w:customStyle="1" w:styleId="2">
    <w:name w:val="Основной текст (2)_"/>
    <w:link w:val="20"/>
    <w:semiHidden/>
    <w:locked/>
    <w:rsid w:val="00216C19"/>
    <w:rPr>
      <w:sz w:val="28"/>
      <w:szCs w:val="28"/>
      <w:shd w:val="clear" w:color="auto" w:fill="FFFFFF"/>
    </w:rPr>
  </w:style>
  <w:style w:type="paragraph" w:customStyle="1" w:styleId="20">
    <w:name w:val="Основной текст (2)"/>
    <w:basedOn w:val="a"/>
    <w:link w:val="2"/>
    <w:semiHidden/>
    <w:qFormat/>
    <w:rsid w:val="00216C19"/>
    <w:pPr>
      <w:widowControl w:val="0"/>
      <w:shd w:val="clear" w:color="auto" w:fill="FFFFFF"/>
      <w:spacing w:after="0" w:line="322" w:lineRule="exact"/>
      <w:jc w:val="both"/>
    </w:pPr>
    <w:rPr>
      <w:rFonts w:asciiTheme="minorHAnsi" w:eastAsiaTheme="minorHAnsi" w:hAnsiTheme="minorHAnsi" w:cstheme="minorBidi"/>
      <w:sz w:val="28"/>
      <w:szCs w:val="28"/>
    </w:rPr>
  </w:style>
  <w:style w:type="character" w:customStyle="1" w:styleId="6">
    <w:name w:val="Основной текст (6)_"/>
    <w:link w:val="61"/>
    <w:locked/>
    <w:rsid w:val="00216C19"/>
    <w:rPr>
      <w:i/>
      <w:iCs/>
      <w:shd w:val="clear" w:color="auto" w:fill="FFFFFF"/>
    </w:rPr>
  </w:style>
  <w:style w:type="paragraph" w:customStyle="1" w:styleId="61">
    <w:name w:val="Основной текст (6)1"/>
    <w:basedOn w:val="a"/>
    <w:link w:val="6"/>
    <w:qFormat/>
    <w:rsid w:val="00216C19"/>
    <w:pPr>
      <w:shd w:val="clear" w:color="auto" w:fill="FFFFFF"/>
      <w:spacing w:after="0" w:line="240" w:lineRule="atLeast"/>
    </w:pPr>
    <w:rPr>
      <w:rFonts w:asciiTheme="minorHAnsi" w:eastAsiaTheme="minorHAnsi" w:hAnsiTheme="minorHAnsi" w:cstheme="minorBidi"/>
      <w:i/>
      <w:iCs/>
    </w:rPr>
  </w:style>
  <w:style w:type="character" w:customStyle="1" w:styleId="22">
    <w:name w:val="Заголовок №2 (2)_"/>
    <w:link w:val="221"/>
    <w:locked/>
    <w:rsid w:val="00216C19"/>
    <w:rPr>
      <w:b/>
      <w:bCs/>
      <w:shd w:val="clear" w:color="auto" w:fill="FFFFFF"/>
    </w:rPr>
  </w:style>
  <w:style w:type="paragraph" w:customStyle="1" w:styleId="221">
    <w:name w:val="Заголовок №2 (2)1"/>
    <w:basedOn w:val="a"/>
    <w:link w:val="22"/>
    <w:qFormat/>
    <w:rsid w:val="00216C19"/>
    <w:pPr>
      <w:shd w:val="clear" w:color="auto" w:fill="FFFFFF"/>
      <w:spacing w:after="180" w:line="240" w:lineRule="atLeast"/>
      <w:outlineLvl w:val="1"/>
    </w:pPr>
    <w:rPr>
      <w:rFonts w:asciiTheme="minorHAnsi" w:eastAsiaTheme="minorHAnsi" w:hAnsiTheme="minorHAnsi" w:cstheme="minorBidi"/>
      <w:b/>
      <w:bCs/>
    </w:rPr>
  </w:style>
  <w:style w:type="character" w:customStyle="1" w:styleId="21">
    <w:name w:val="Основной текст (2) + Полужирный"/>
    <w:basedOn w:val="2"/>
    <w:rsid w:val="00216C19"/>
    <w:rPr>
      <w:rFonts w:ascii="Times New Roman" w:hAnsi="Times New Roman" w:cs="Times New Roman" w:hint="default"/>
      <w:b/>
      <w:bCs/>
      <w:sz w:val="28"/>
      <w:szCs w:val="28"/>
      <w:shd w:val="clear" w:color="auto" w:fill="FFFFFF"/>
    </w:rPr>
  </w:style>
  <w:style w:type="character" w:customStyle="1" w:styleId="rvts0">
    <w:name w:val="rvts0"/>
    <w:rsid w:val="00216C19"/>
    <w:rPr>
      <w:rFonts w:ascii="Times New Roman" w:hAnsi="Times New Roman" w:cs="Times New Roman" w:hint="default"/>
    </w:rPr>
  </w:style>
  <w:style w:type="character" w:customStyle="1" w:styleId="4">
    <w:name w:val="Основной текст + Полужирный4"/>
    <w:rsid w:val="00216C19"/>
    <w:rPr>
      <w:b/>
      <w:bCs/>
      <w:sz w:val="22"/>
      <w:szCs w:val="22"/>
      <w:lang w:bidi="ar-SA"/>
    </w:rPr>
  </w:style>
  <w:style w:type="character" w:customStyle="1" w:styleId="10">
    <w:name w:val="Заголовок 1 Знак"/>
    <w:basedOn w:val="a0"/>
    <w:link w:val="1"/>
    <w:uiPriority w:val="9"/>
    <w:rsid w:val="00216C19"/>
    <w:rPr>
      <w:rFonts w:asciiTheme="majorHAnsi" w:eastAsiaTheme="majorEastAsia" w:hAnsiTheme="majorHAnsi" w:cstheme="majorBidi"/>
      <w:b/>
      <w:bCs/>
      <w:color w:val="2F5496" w:themeColor="accent1" w:themeShade="BF"/>
      <w:sz w:val="28"/>
      <w:szCs w:val="28"/>
      <w:lang w:val="ru-RU"/>
    </w:rPr>
  </w:style>
  <w:style w:type="character" w:styleId="a4">
    <w:name w:val="Hyperlink"/>
    <w:basedOn w:val="a0"/>
    <w:uiPriority w:val="99"/>
    <w:semiHidden/>
    <w:unhideWhenUsed/>
    <w:rsid w:val="00216C19"/>
    <w:rPr>
      <w:color w:val="0563C1" w:themeColor="hyperlink"/>
      <w:u w:val="single"/>
    </w:rPr>
  </w:style>
  <w:style w:type="paragraph" w:customStyle="1" w:styleId="14">
    <w:name w:val="Обычный+14 пт"/>
    <w:basedOn w:val="a"/>
    <w:rsid w:val="00216C19"/>
    <w:pPr>
      <w:suppressAutoHyphens/>
      <w:spacing w:after="0" w:line="240" w:lineRule="auto"/>
    </w:pPr>
    <w:rPr>
      <w:rFonts w:ascii="Times New Roman" w:eastAsia="Times New Roman" w:hAnsi="Times New Roman"/>
      <w:sz w:val="24"/>
      <w:szCs w:val="24"/>
      <w:lang w:val="uk-UA" w:eastAsia="zh-CN"/>
    </w:rPr>
  </w:style>
  <w:style w:type="paragraph" w:customStyle="1" w:styleId="13">
    <w:name w:val="Знак Знак1 Знак Знак Знак Знак Знак Знак Знак Знак Знак Знак Знак Знак"/>
    <w:basedOn w:val="a"/>
    <w:rsid w:val="000250E6"/>
    <w:pPr>
      <w:spacing w:after="0" w:line="240" w:lineRule="auto"/>
    </w:pPr>
    <w:rPr>
      <w:rFonts w:ascii="Verdana" w:eastAsia="Times New Roman" w:hAnsi="Verdana" w:cs="Verdana"/>
      <w:sz w:val="20"/>
      <w:szCs w:val="20"/>
      <w:lang w:val="en-US"/>
    </w:rPr>
  </w:style>
  <w:style w:type="paragraph" w:customStyle="1" w:styleId="Style6">
    <w:name w:val="Style6"/>
    <w:basedOn w:val="a"/>
    <w:rsid w:val="000250E6"/>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styleId="a5">
    <w:name w:val="Normal (Web)"/>
    <w:basedOn w:val="a"/>
    <w:unhideWhenUsed/>
    <w:qFormat/>
    <w:rsid w:val="00FF5990"/>
    <w:pPr>
      <w:ind w:left="720"/>
      <w:contextualSpacing/>
    </w:pPr>
    <w:rPr>
      <w:rFonts w:ascii="Times New Roman" w:eastAsia="Times New Roman" w:hAnsi="Times New Roman"/>
      <w:sz w:val="24"/>
      <w:szCs w:val="24"/>
      <w:lang w:eastAsia="ru-RU"/>
    </w:rPr>
  </w:style>
  <w:style w:type="paragraph" w:styleId="a6">
    <w:name w:val="List Paragraph"/>
    <w:basedOn w:val="a"/>
    <w:uiPriority w:val="34"/>
    <w:qFormat/>
    <w:rsid w:val="00FF5990"/>
    <w:pPr>
      <w:ind w:left="720"/>
      <w:contextualSpacing/>
    </w:pPr>
  </w:style>
  <w:style w:type="character" w:customStyle="1" w:styleId="fontstyle01">
    <w:name w:val="fontstyle01"/>
    <w:basedOn w:val="a0"/>
    <w:rsid w:val="00910C7A"/>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60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9</Pages>
  <Words>13252</Words>
  <Characters>7555</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28</cp:revision>
  <dcterms:created xsi:type="dcterms:W3CDTF">2021-02-01T12:15:00Z</dcterms:created>
  <dcterms:modified xsi:type="dcterms:W3CDTF">2022-07-07T13:06:00Z</dcterms:modified>
</cp:coreProperties>
</file>