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CA" w:rsidRDefault="00AF19CA" w:rsidP="00647CE2">
      <w:pPr>
        <w:spacing w:after="0"/>
        <w:jc w:val="center"/>
      </w:pPr>
    </w:p>
    <w:p w:rsidR="00AF19CA" w:rsidRDefault="00AF19CA" w:rsidP="00647CE2">
      <w:pPr>
        <w:spacing w:after="0"/>
        <w:jc w:val="center"/>
      </w:pPr>
    </w:p>
    <w:p w:rsidR="00AF19CA" w:rsidRDefault="00AF19CA" w:rsidP="00647CE2">
      <w:pPr>
        <w:spacing w:after="0"/>
        <w:jc w:val="center"/>
      </w:pPr>
    </w:p>
    <w:p w:rsidR="00504FDC" w:rsidRDefault="00504FDC" w:rsidP="00647CE2">
      <w:pPr>
        <w:spacing w:after="0"/>
        <w:jc w:val="center"/>
      </w:pPr>
      <w:r w:rsidRPr="00782123">
        <w:rPr>
          <w:rFonts w:ascii="Times New Roman" w:hAnsi="Times New Roman"/>
          <w:noProof/>
          <w:sz w:val="24"/>
          <w:szCs w:val="24"/>
          <w:lang w:eastAsia="uk-UA"/>
        </w:rPr>
        <w:drawing>
          <wp:anchor distT="0" distB="0" distL="114300" distR="114300" simplePos="0" relativeHeight="251659264" behindDoc="0" locked="0" layoutInCell="0" allowOverlap="1" wp14:anchorId="6A889B4A" wp14:editId="15BA433F">
            <wp:simplePos x="0" y="0"/>
            <wp:positionH relativeFrom="column">
              <wp:posOffset>2918460</wp:posOffset>
            </wp:positionH>
            <wp:positionV relativeFrom="paragraph">
              <wp:posOffset>-455930</wp:posOffset>
            </wp:positionV>
            <wp:extent cx="506228" cy="648586"/>
            <wp:effectExtent l="19050" t="0" r="8122"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06228" cy="648586"/>
                    </a:xfrm>
                    <a:prstGeom prst="rect">
                      <a:avLst/>
                    </a:prstGeom>
                    <a:noFill/>
                    <a:ln w="9525">
                      <a:noFill/>
                      <a:miter lim="800000"/>
                      <a:headEnd/>
                      <a:tailEnd/>
                    </a:ln>
                  </pic:spPr>
                </pic:pic>
              </a:graphicData>
            </a:graphic>
          </wp:anchor>
        </w:drawing>
      </w:r>
    </w:p>
    <w:sdt>
      <w:sdtPr>
        <w:id w:val="-1385789745"/>
        <w:docPartObj>
          <w:docPartGallery w:val="Cover Pages"/>
          <w:docPartUnique/>
        </w:docPartObj>
      </w:sdtPr>
      <w:sdtEndPr/>
      <w:sdtContent>
        <w:p w:rsidR="00647CE2" w:rsidRDefault="00647CE2" w:rsidP="00647CE2">
          <w:pPr>
            <w:spacing w:after="0"/>
            <w:jc w:val="center"/>
            <w:rPr>
              <w:rFonts w:ascii="Times New Roman" w:hAnsi="Times New Roman" w:cs="Times New Roman"/>
              <w:noProof/>
              <w:sz w:val="28"/>
              <w:szCs w:val="28"/>
            </w:rPr>
          </w:pPr>
          <w:r>
            <w:rPr>
              <w:rFonts w:ascii="Times New Roman" w:hAnsi="Times New Roman" w:cs="Times New Roman"/>
              <w:noProof/>
              <w:sz w:val="28"/>
              <w:szCs w:val="28"/>
            </w:rPr>
            <w:t>МІНІСТЕРСТВО ЮСТИЦІЇ УКРАЇНИ</w:t>
          </w:r>
        </w:p>
        <w:p w:rsidR="00647CE2" w:rsidRDefault="00647CE2" w:rsidP="00647CE2">
          <w:pPr>
            <w:spacing w:after="0"/>
            <w:jc w:val="center"/>
            <w:rPr>
              <w:rFonts w:ascii="Times New Roman" w:hAnsi="Times New Roman" w:cs="Times New Roman"/>
              <w:noProof/>
              <w:sz w:val="28"/>
              <w:szCs w:val="28"/>
            </w:rPr>
          </w:pPr>
          <w:r>
            <w:rPr>
              <w:rFonts w:ascii="Times New Roman" w:hAnsi="Times New Roman" w:cs="Times New Roman"/>
              <w:noProof/>
              <w:sz w:val="28"/>
              <w:szCs w:val="28"/>
            </w:rPr>
            <w:t>ДЕРЖАВНА УСТАНОВА «МЕНСЬКА ВИПРАВНА КОЛОНІЯ (№ 91)»</w:t>
          </w:r>
        </w:p>
        <w:p w:rsidR="00647CE2" w:rsidRDefault="00647CE2" w:rsidP="00647CE2">
          <w:pPr>
            <w:spacing w:after="0"/>
            <w:jc w:val="center"/>
            <w:rPr>
              <w:rFonts w:ascii="Times New Roman" w:eastAsia="MS Mincho" w:hAnsi="Times New Roman" w:cs="Times New Roman"/>
              <w:lang w:eastAsia="ja-JP"/>
            </w:rPr>
          </w:pPr>
          <w:r>
            <w:rPr>
              <w:rFonts w:ascii="Times New Roman" w:eastAsia="MS Mincho" w:hAnsi="Times New Roman" w:cs="Times New Roman"/>
              <w:lang w:eastAsia="ja-JP"/>
            </w:rPr>
            <w:t xml:space="preserve">пр. Дружби, 5, </w:t>
          </w:r>
          <w:proofErr w:type="spellStart"/>
          <w:r>
            <w:rPr>
              <w:rFonts w:ascii="Times New Roman" w:eastAsia="MS Mincho" w:hAnsi="Times New Roman" w:cs="Times New Roman"/>
              <w:lang w:eastAsia="ja-JP"/>
            </w:rPr>
            <w:t>смт.Макошине</w:t>
          </w:r>
          <w:proofErr w:type="spellEnd"/>
          <w:r>
            <w:rPr>
              <w:rFonts w:ascii="Times New Roman" w:eastAsia="MS Mincho" w:hAnsi="Times New Roman" w:cs="Times New Roman"/>
              <w:lang w:eastAsia="ja-JP"/>
            </w:rPr>
            <w:t xml:space="preserve">, </w:t>
          </w:r>
          <w:proofErr w:type="spellStart"/>
          <w:r>
            <w:rPr>
              <w:rFonts w:ascii="Times New Roman" w:eastAsia="MS Mincho" w:hAnsi="Times New Roman" w:cs="Times New Roman"/>
              <w:lang w:eastAsia="ja-JP"/>
            </w:rPr>
            <w:t>Корюківський</w:t>
          </w:r>
          <w:proofErr w:type="spellEnd"/>
          <w:r>
            <w:rPr>
              <w:rFonts w:ascii="Times New Roman" w:eastAsia="MS Mincho" w:hAnsi="Times New Roman" w:cs="Times New Roman"/>
              <w:lang w:eastAsia="ja-JP"/>
            </w:rPr>
            <w:t xml:space="preserve"> р-н., Чернігівська обл., 15652,</w:t>
          </w:r>
        </w:p>
        <w:p w:rsidR="00647CE2" w:rsidRDefault="00647CE2" w:rsidP="00647CE2">
          <w:pPr>
            <w:spacing w:after="0"/>
            <w:jc w:val="center"/>
            <w:rPr>
              <w:rFonts w:ascii="Times New Roman" w:eastAsia="MS Mincho" w:hAnsi="Times New Roman" w:cs="Times New Roman"/>
              <w:lang w:eastAsia="ja-JP"/>
            </w:rPr>
          </w:pPr>
          <w:proofErr w:type="spellStart"/>
          <w:r>
            <w:rPr>
              <w:rFonts w:ascii="Times New Roman" w:eastAsia="MS Mincho" w:hAnsi="Times New Roman" w:cs="Times New Roman"/>
              <w:lang w:eastAsia="ja-JP"/>
            </w:rPr>
            <w:t>тел</w:t>
          </w:r>
          <w:proofErr w:type="spellEnd"/>
          <w:r>
            <w:rPr>
              <w:rFonts w:ascii="Times New Roman" w:eastAsia="MS Mincho" w:hAnsi="Times New Roman" w:cs="Times New Roman"/>
              <w:lang w:eastAsia="ja-JP"/>
            </w:rPr>
            <w:t xml:space="preserve">./факс (04644) 4-11-58, </w:t>
          </w:r>
          <w:r>
            <w:rPr>
              <w:rFonts w:ascii="Times New Roman" w:eastAsia="MS Mincho" w:hAnsi="Times New Roman" w:cs="Times New Roman"/>
              <w:lang w:val="en-US" w:eastAsia="ja-JP"/>
            </w:rPr>
            <w:t>E</w:t>
          </w:r>
          <w:r>
            <w:rPr>
              <w:rFonts w:ascii="Times New Roman" w:eastAsia="MS Mincho" w:hAnsi="Times New Roman" w:cs="Times New Roman"/>
              <w:lang w:eastAsia="ja-JP"/>
            </w:rPr>
            <w:t>-</w:t>
          </w:r>
          <w:r>
            <w:rPr>
              <w:rFonts w:ascii="Times New Roman" w:eastAsia="MS Mincho" w:hAnsi="Times New Roman" w:cs="Times New Roman"/>
              <w:lang w:val="en-US" w:eastAsia="ja-JP"/>
            </w:rPr>
            <w:t>mail</w:t>
          </w:r>
          <w:r>
            <w:rPr>
              <w:rFonts w:ascii="Times New Roman" w:eastAsia="MS Mincho" w:hAnsi="Times New Roman" w:cs="Times New Roman"/>
              <w:lang w:eastAsia="ja-JP"/>
            </w:rPr>
            <w:t xml:space="preserve">: </w:t>
          </w:r>
          <w:hyperlink r:id="rId10" w:history="1">
            <w:r>
              <w:rPr>
                <w:rStyle w:val="a3"/>
                <w:rFonts w:ascii="Times New Roman" w:eastAsia="MS Mincho" w:hAnsi="Times New Roman" w:cs="Times New Roman"/>
                <w:lang w:val="en-US" w:eastAsia="ja-JP"/>
              </w:rPr>
              <w:t>vk</w:t>
            </w:r>
            <w:r>
              <w:rPr>
                <w:rStyle w:val="a3"/>
                <w:rFonts w:ascii="Times New Roman" w:eastAsia="MS Mincho" w:hAnsi="Times New Roman" w:cs="Times New Roman"/>
                <w:lang w:eastAsia="ja-JP"/>
              </w:rPr>
              <w:t>91@</w:t>
            </w:r>
            <w:r>
              <w:rPr>
                <w:rStyle w:val="a3"/>
                <w:rFonts w:ascii="Times New Roman" w:eastAsia="MS Mincho" w:hAnsi="Times New Roman" w:cs="Times New Roman"/>
                <w:lang w:val="en-US" w:eastAsia="ja-JP"/>
              </w:rPr>
              <w:t>cn</w:t>
            </w:r>
            <w:r>
              <w:rPr>
                <w:rStyle w:val="a3"/>
                <w:rFonts w:ascii="Times New Roman" w:eastAsia="MS Mincho" w:hAnsi="Times New Roman" w:cs="Times New Roman"/>
                <w:lang w:eastAsia="ja-JP"/>
              </w:rPr>
              <w:t>.</w:t>
            </w:r>
            <w:r>
              <w:rPr>
                <w:rStyle w:val="a3"/>
                <w:rFonts w:ascii="Times New Roman" w:eastAsia="MS Mincho" w:hAnsi="Times New Roman" w:cs="Times New Roman"/>
                <w:lang w:val="en-US" w:eastAsia="ja-JP"/>
              </w:rPr>
              <w:t>kvs</w:t>
            </w:r>
            <w:r>
              <w:rPr>
                <w:rStyle w:val="a3"/>
                <w:rFonts w:ascii="Times New Roman" w:eastAsia="MS Mincho" w:hAnsi="Times New Roman" w:cs="Times New Roman"/>
                <w:lang w:eastAsia="ja-JP"/>
              </w:rPr>
              <w:t>.</w:t>
            </w:r>
            <w:r>
              <w:rPr>
                <w:rStyle w:val="a3"/>
                <w:rFonts w:ascii="Times New Roman" w:eastAsia="MS Mincho" w:hAnsi="Times New Roman" w:cs="Times New Roman"/>
                <w:lang w:val="en-US" w:eastAsia="ja-JP"/>
              </w:rPr>
              <w:t>gov</w:t>
            </w:r>
            <w:r>
              <w:rPr>
                <w:rStyle w:val="a3"/>
                <w:rFonts w:ascii="Times New Roman" w:eastAsia="MS Mincho" w:hAnsi="Times New Roman" w:cs="Times New Roman"/>
                <w:lang w:eastAsia="ja-JP"/>
              </w:rPr>
              <w:t>.</w:t>
            </w:r>
            <w:proofErr w:type="spellStart"/>
            <w:r>
              <w:rPr>
                <w:rStyle w:val="a3"/>
                <w:rFonts w:ascii="Times New Roman" w:eastAsia="MS Mincho" w:hAnsi="Times New Roman" w:cs="Times New Roman"/>
                <w:lang w:val="en-US" w:eastAsia="ja-JP"/>
              </w:rPr>
              <w:t>ua</w:t>
            </w:r>
            <w:proofErr w:type="spellEnd"/>
          </w:hyperlink>
          <w:r>
            <w:rPr>
              <w:rFonts w:ascii="Times New Roman" w:eastAsia="MS Mincho" w:hAnsi="Times New Roman" w:cs="Times New Roman"/>
              <w:lang w:eastAsia="ja-JP"/>
            </w:rPr>
            <w:t>, код ЄДРПОУ 08731849</w:t>
          </w:r>
        </w:p>
        <w:p w:rsidR="00647CE2" w:rsidRDefault="00647CE2" w:rsidP="00647CE2">
          <w:pPr>
            <w:spacing w:after="0"/>
            <w:jc w:val="right"/>
            <w:rPr>
              <w:rFonts w:ascii="Times New Roman" w:hAnsi="Times New Roman"/>
              <w:b/>
              <w:bCs/>
            </w:rPr>
          </w:pPr>
        </w:p>
        <w:p w:rsidR="00647CE2" w:rsidRDefault="00647CE2" w:rsidP="00647CE2">
          <w:pPr>
            <w:spacing w:after="0"/>
            <w:rPr>
              <w:rFonts w:ascii="Times New Roman" w:hAnsi="Times New Roman"/>
              <w:b/>
              <w:bCs/>
            </w:rPr>
          </w:pPr>
          <w:r>
            <w:rPr>
              <w:rFonts w:ascii="Times New Roman" w:hAnsi="Times New Roman"/>
              <w:b/>
              <w:bCs/>
            </w:rPr>
            <w:t xml:space="preserve">                                                                                                        ЗАТВЕРДЖЕНО</w:t>
          </w:r>
        </w:p>
        <w:p w:rsidR="00647CE2" w:rsidRDefault="00647CE2" w:rsidP="00647CE2">
          <w:pPr>
            <w:spacing w:after="0"/>
            <w:rPr>
              <w:rFonts w:ascii="Times New Roman" w:hAnsi="Times New Roman"/>
              <w:b/>
              <w:bCs/>
            </w:rPr>
          </w:pPr>
          <w:r>
            <w:rPr>
              <w:rFonts w:ascii="Times New Roman" w:hAnsi="Times New Roman"/>
              <w:b/>
              <w:bCs/>
            </w:rPr>
            <w:t xml:space="preserve">                                                                                                        рішенням Уповноваженої особи</w:t>
          </w:r>
        </w:p>
        <w:p w:rsidR="00647CE2" w:rsidRDefault="00647CE2" w:rsidP="00647CE2">
          <w:pPr>
            <w:spacing w:after="0"/>
            <w:rPr>
              <w:rFonts w:ascii="Times New Roman" w:hAnsi="Times New Roman"/>
              <w:b/>
              <w:bCs/>
            </w:rPr>
          </w:pPr>
          <w:r>
            <w:rPr>
              <w:rFonts w:ascii="Times New Roman" w:hAnsi="Times New Roman"/>
              <w:b/>
              <w:bCs/>
            </w:rPr>
            <w:t xml:space="preserve">                                                                                                        протокол №</w:t>
          </w:r>
          <w:r w:rsidR="00B753AD">
            <w:rPr>
              <w:rFonts w:ascii="Times New Roman" w:hAnsi="Times New Roman"/>
              <w:b/>
              <w:bCs/>
            </w:rPr>
            <w:t>11  від 19</w:t>
          </w:r>
          <w:r>
            <w:rPr>
              <w:rFonts w:ascii="Times New Roman" w:hAnsi="Times New Roman"/>
              <w:b/>
              <w:bCs/>
            </w:rPr>
            <w:t xml:space="preserve"> квітня 2024 року</w:t>
          </w:r>
        </w:p>
        <w:p w:rsidR="00647CE2" w:rsidRPr="00D71624" w:rsidRDefault="00647CE2" w:rsidP="00647CE2">
          <w:pPr>
            <w:spacing w:after="0"/>
            <w:ind w:left="320"/>
            <w:rPr>
              <w:rFonts w:ascii="Times New Roman" w:hAnsi="Times New Roman" w:cs="Times New Roman"/>
              <w:b/>
              <w:bCs/>
            </w:rPr>
          </w:pPr>
          <w:r>
            <w:rPr>
              <w:rFonts w:ascii="Times New Roman" w:hAnsi="Times New Roman"/>
              <w:b/>
              <w:bCs/>
            </w:rPr>
            <w:t xml:space="preserve">                                                                                                   ____________________ Ірина БОВДА</w:t>
          </w:r>
        </w:p>
        <w:p w:rsidR="00647CE2" w:rsidRDefault="00647CE2" w:rsidP="00647CE2">
          <w:pPr>
            <w:spacing w:after="0"/>
            <w:jc w:val="center"/>
            <w:rPr>
              <w:rFonts w:ascii="Times New Roman" w:hAnsi="Times New Roman"/>
              <w:b/>
              <w:bCs/>
            </w:rPr>
          </w:pPr>
        </w:p>
        <w:p w:rsidR="00647CE2" w:rsidRDefault="00647CE2" w:rsidP="00647CE2">
          <w:pPr>
            <w:spacing w:after="0"/>
            <w:jc w:val="center"/>
            <w:rPr>
              <w:rFonts w:ascii="Times New Roman" w:hAnsi="Times New Roman"/>
              <w:b/>
              <w:bCs/>
            </w:rPr>
          </w:pPr>
        </w:p>
        <w:p w:rsidR="00AF19CA" w:rsidRDefault="00AF19CA" w:rsidP="00647CE2">
          <w:pPr>
            <w:spacing w:after="0"/>
            <w:jc w:val="center"/>
            <w:rPr>
              <w:rFonts w:ascii="Times New Roman" w:hAnsi="Times New Roman"/>
              <w:b/>
              <w:bCs/>
            </w:rPr>
          </w:pPr>
        </w:p>
        <w:p w:rsidR="00AF19CA" w:rsidRDefault="00AF19CA" w:rsidP="00647CE2">
          <w:pPr>
            <w:spacing w:after="0"/>
            <w:jc w:val="center"/>
            <w:rPr>
              <w:rFonts w:ascii="Times New Roman" w:hAnsi="Times New Roman"/>
              <w:b/>
              <w:bCs/>
            </w:rPr>
          </w:pPr>
        </w:p>
        <w:p w:rsidR="00AF19CA" w:rsidRDefault="00AF19CA" w:rsidP="00647CE2">
          <w:pPr>
            <w:spacing w:after="0"/>
            <w:jc w:val="center"/>
            <w:rPr>
              <w:rFonts w:ascii="Times New Roman" w:hAnsi="Times New Roman"/>
              <w:b/>
              <w:bCs/>
            </w:rPr>
          </w:pPr>
        </w:p>
        <w:p w:rsidR="00AF19CA" w:rsidRDefault="00AF19CA" w:rsidP="00647CE2">
          <w:pPr>
            <w:spacing w:after="0"/>
            <w:jc w:val="center"/>
            <w:rPr>
              <w:rFonts w:ascii="Times New Roman" w:hAnsi="Times New Roman"/>
              <w:b/>
              <w:bCs/>
            </w:rPr>
          </w:pPr>
        </w:p>
        <w:p w:rsidR="00AF19CA" w:rsidRDefault="00AF19CA" w:rsidP="00647CE2">
          <w:pPr>
            <w:spacing w:after="0"/>
            <w:jc w:val="center"/>
            <w:rPr>
              <w:rFonts w:ascii="Times New Roman" w:hAnsi="Times New Roman"/>
              <w:b/>
              <w:bCs/>
            </w:rPr>
          </w:pPr>
        </w:p>
        <w:p w:rsidR="00AF19CA" w:rsidRDefault="00AF19CA" w:rsidP="00647CE2">
          <w:pPr>
            <w:spacing w:after="0"/>
            <w:jc w:val="center"/>
            <w:rPr>
              <w:rFonts w:ascii="Times New Roman" w:hAnsi="Times New Roman"/>
              <w:b/>
              <w:bCs/>
            </w:rPr>
          </w:pPr>
        </w:p>
        <w:p w:rsidR="00647CE2" w:rsidRPr="006D6F87" w:rsidRDefault="00647CE2" w:rsidP="00904DCE">
          <w:pPr>
            <w:spacing w:after="0"/>
            <w:jc w:val="right"/>
            <w:rPr>
              <w:rFonts w:ascii="Times New Roman" w:hAnsi="Times New Roman"/>
              <w:b/>
              <w:bCs/>
            </w:rPr>
          </w:pPr>
        </w:p>
        <w:p w:rsidR="00647CE2" w:rsidRPr="006269C4" w:rsidRDefault="00647CE2" w:rsidP="00647CE2">
          <w:pPr>
            <w:spacing w:after="0"/>
            <w:jc w:val="center"/>
            <w:rPr>
              <w:rFonts w:ascii="Times New Roman" w:hAnsi="Times New Roman" w:cs="Times New Roman"/>
              <w:b/>
              <w:sz w:val="32"/>
              <w:szCs w:val="32"/>
            </w:rPr>
          </w:pPr>
          <w:r>
            <w:rPr>
              <w:rFonts w:ascii="Times New Roman" w:hAnsi="Times New Roman" w:cs="Times New Roman"/>
              <w:b/>
              <w:sz w:val="32"/>
              <w:szCs w:val="32"/>
            </w:rPr>
            <w:t>ТЕНДЕРНА ДОКУМЕНТАЦІЯ</w:t>
          </w:r>
        </w:p>
        <w:p w:rsidR="00647CE2" w:rsidRDefault="00647CE2" w:rsidP="00647CE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процедурі </w:t>
          </w:r>
        </w:p>
        <w:p w:rsidR="00647CE2" w:rsidRDefault="00647CE2" w:rsidP="00647CE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ВІДКРИТІ ТОРГИ </w:t>
          </w:r>
        </w:p>
        <w:p w:rsidR="00647CE2" w:rsidRDefault="00647CE2" w:rsidP="00647CE2">
          <w:pPr>
            <w:spacing w:after="0"/>
            <w:jc w:val="center"/>
            <w:rPr>
              <w:rFonts w:ascii="Times New Roman" w:hAnsi="Times New Roman" w:cs="Times New Roman"/>
              <w:b/>
              <w:color w:val="4A86E8"/>
            </w:rPr>
          </w:pPr>
          <w:r>
            <w:rPr>
              <w:rFonts w:ascii="Times New Roman" w:hAnsi="Times New Roman" w:cs="Times New Roman"/>
              <w:b/>
              <w:color w:val="4A86E8"/>
            </w:rPr>
            <w:t>(з особливостями)</w:t>
          </w:r>
        </w:p>
        <w:p w:rsidR="00647CE2" w:rsidRDefault="00647CE2" w:rsidP="00647CE2">
          <w:pPr>
            <w:spacing w:after="0"/>
            <w:jc w:val="center"/>
            <w:rPr>
              <w:rFonts w:ascii="Times New Roman" w:hAnsi="Times New Roman" w:cs="Times New Roman"/>
              <w:b/>
            </w:rPr>
          </w:pPr>
          <w:r>
            <w:rPr>
              <w:rFonts w:ascii="Times New Roman" w:hAnsi="Times New Roman" w:cs="Times New Roman"/>
              <w:b/>
            </w:rPr>
            <w:t>на закупівлю</w:t>
          </w:r>
        </w:p>
        <w:p w:rsidR="00AF19CA" w:rsidRDefault="00AF19CA" w:rsidP="00647CE2">
          <w:pPr>
            <w:snapToGrid w:val="0"/>
            <w:spacing w:after="0"/>
            <w:jc w:val="center"/>
            <w:rPr>
              <w:rFonts w:ascii="Times New Roman" w:hAnsi="Times New Roman" w:cs="Times New Roman"/>
              <w:bCs/>
              <w:sz w:val="32"/>
              <w:szCs w:val="32"/>
            </w:rPr>
          </w:pPr>
          <w:bookmarkStart w:id="0" w:name="_Hlk66448478"/>
        </w:p>
        <w:p w:rsidR="00647CE2" w:rsidRDefault="00647CE2" w:rsidP="00647CE2">
          <w:pPr>
            <w:snapToGrid w:val="0"/>
            <w:spacing w:after="0"/>
            <w:jc w:val="center"/>
            <w:rPr>
              <w:rFonts w:ascii="Times New Roman" w:hAnsi="Times New Roman" w:cs="Times New Roman"/>
              <w:bCs/>
              <w:sz w:val="32"/>
              <w:szCs w:val="32"/>
            </w:rPr>
          </w:pPr>
          <w:r w:rsidRPr="00D80DA6">
            <w:rPr>
              <w:rFonts w:ascii="Times New Roman" w:hAnsi="Times New Roman" w:cs="Times New Roman"/>
              <w:bCs/>
              <w:sz w:val="32"/>
              <w:szCs w:val="32"/>
            </w:rPr>
            <w:t>за предметом:</w:t>
          </w:r>
        </w:p>
        <w:p w:rsidR="00647CE2" w:rsidRPr="00D80DA6" w:rsidRDefault="00647CE2" w:rsidP="00647CE2">
          <w:pPr>
            <w:spacing w:after="0"/>
            <w:jc w:val="center"/>
            <w:rPr>
              <w:rFonts w:ascii="Times New Roman" w:hAnsi="Times New Roman"/>
              <w:bCs/>
              <w:caps/>
              <w:sz w:val="28"/>
              <w:szCs w:val="28"/>
            </w:rPr>
          </w:pPr>
          <w:r>
            <w:rPr>
              <w:rFonts w:ascii="Times New Roman" w:hAnsi="Times New Roman" w:cs="Times New Roman"/>
              <w:bCs/>
              <w:sz w:val="32"/>
              <w:szCs w:val="32"/>
            </w:rPr>
            <w:t xml:space="preserve">Комплект </w:t>
          </w:r>
          <w:proofErr w:type="spellStart"/>
          <w:r>
            <w:rPr>
              <w:rFonts w:ascii="Times New Roman" w:hAnsi="Times New Roman" w:cs="Times New Roman"/>
              <w:bCs/>
              <w:sz w:val="32"/>
              <w:szCs w:val="32"/>
            </w:rPr>
            <w:t>шиномонтажа</w:t>
          </w:r>
          <w:proofErr w:type="spellEnd"/>
          <w:r>
            <w:rPr>
              <w:rFonts w:ascii="Times New Roman" w:hAnsi="Times New Roman" w:cs="Times New Roman"/>
              <w:bCs/>
              <w:sz w:val="32"/>
              <w:szCs w:val="32"/>
            </w:rPr>
            <w:t xml:space="preserve"> </w:t>
          </w:r>
          <w:r w:rsidRPr="00D120D5">
            <w:rPr>
              <w:rFonts w:ascii="Times New Roman" w:hAnsi="Times New Roman" w:cs="Times New Roman"/>
              <w:bCs/>
              <w:sz w:val="32"/>
              <w:szCs w:val="32"/>
            </w:rPr>
            <w:t xml:space="preserve">Старт (LC810-CB910GBS </w:t>
          </w:r>
          <w:proofErr w:type="spellStart"/>
          <w:r w:rsidRPr="00D120D5">
            <w:rPr>
              <w:rFonts w:ascii="Times New Roman" w:hAnsi="Times New Roman" w:cs="Times New Roman"/>
              <w:bCs/>
              <w:sz w:val="32"/>
              <w:szCs w:val="32"/>
            </w:rPr>
            <w:t>Bright</w:t>
          </w:r>
          <w:proofErr w:type="spellEnd"/>
          <w:r w:rsidRPr="00D120D5">
            <w:rPr>
              <w:rFonts w:ascii="Times New Roman" w:hAnsi="Times New Roman" w:cs="Times New Roman"/>
              <w:bCs/>
              <w:sz w:val="32"/>
              <w:szCs w:val="32"/>
            </w:rPr>
            <w:t>)</w:t>
          </w:r>
        </w:p>
        <w:p w:rsidR="00647CE2" w:rsidRPr="00D80DA6" w:rsidRDefault="00647CE2" w:rsidP="00647CE2">
          <w:pPr>
            <w:spacing w:after="0"/>
            <w:jc w:val="center"/>
            <w:rPr>
              <w:rFonts w:ascii="Times New Roman" w:hAnsi="Times New Roman"/>
              <w:b/>
              <w:sz w:val="28"/>
              <w:szCs w:val="28"/>
            </w:rPr>
          </w:pPr>
          <w:r w:rsidRPr="00D80DA6">
            <w:rPr>
              <w:rFonts w:ascii="Times New Roman" w:hAnsi="Times New Roman" w:cs="Times New Roman"/>
              <w:b/>
              <w:sz w:val="28"/>
              <w:szCs w:val="28"/>
              <w:lang w:eastAsia="uk-UA"/>
            </w:rPr>
            <w:t>(код ДК 021:2015: 31720000-9 – «Електромеханічне  обладнання»)</w:t>
          </w:r>
        </w:p>
        <w:p w:rsidR="00647CE2" w:rsidRPr="00647CE2" w:rsidRDefault="00647CE2" w:rsidP="00647CE2">
          <w:pPr>
            <w:tabs>
              <w:tab w:val="left" w:pos="6113"/>
            </w:tabs>
            <w:spacing w:after="0"/>
            <w:ind w:firstLine="501"/>
            <w:outlineLvl w:val="0"/>
            <w:rPr>
              <w:rFonts w:ascii="Times New Roman" w:hAnsi="Times New Roman" w:cs="Times New Roman"/>
              <w:b/>
              <w:bCs/>
              <w:sz w:val="28"/>
              <w:szCs w:val="28"/>
            </w:rPr>
          </w:pPr>
          <w:r w:rsidRPr="00D80DA6">
            <w:rPr>
              <w:rFonts w:ascii="Times New Roman" w:hAnsi="Times New Roman" w:cs="Times New Roman"/>
              <w:b/>
              <w:bCs/>
              <w:sz w:val="28"/>
              <w:szCs w:val="28"/>
            </w:rPr>
            <w:tab/>
          </w:r>
          <w:bookmarkEnd w:id="0"/>
        </w:p>
        <w:p w:rsidR="00647CE2" w:rsidRPr="00FB66EA" w:rsidRDefault="00647CE2" w:rsidP="00647CE2">
          <w:pPr>
            <w:shd w:val="clear" w:color="auto" w:fill="FFFFFF"/>
            <w:spacing w:after="0"/>
            <w:ind w:right="1"/>
            <w:rPr>
              <w:rFonts w:ascii="Times New Roman" w:hAnsi="Times New Roman"/>
            </w:rPr>
          </w:pPr>
        </w:p>
        <w:p w:rsidR="00647CE2" w:rsidRPr="00FB66EA" w:rsidRDefault="00647CE2" w:rsidP="00647CE2">
          <w:pPr>
            <w:shd w:val="clear" w:color="auto" w:fill="FFFFFF"/>
            <w:spacing w:after="0"/>
            <w:ind w:right="1"/>
            <w:rPr>
              <w:rFonts w:ascii="Times New Roman" w:hAnsi="Times New Roman"/>
            </w:rPr>
          </w:pPr>
        </w:p>
        <w:p w:rsidR="00647CE2" w:rsidRPr="00FB66EA" w:rsidRDefault="00647CE2" w:rsidP="00647CE2">
          <w:pPr>
            <w:shd w:val="clear" w:color="auto" w:fill="FFFFFF"/>
            <w:spacing w:after="0"/>
            <w:ind w:right="1"/>
            <w:rPr>
              <w:rFonts w:ascii="Times New Roman" w:hAnsi="Times New Roman"/>
              <w:b/>
              <w:sz w:val="36"/>
              <w:szCs w:val="36"/>
            </w:rPr>
          </w:pPr>
        </w:p>
        <w:p w:rsidR="00647CE2" w:rsidRDefault="00647CE2" w:rsidP="00647CE2">
          <w:pPr>
            <w:shd w:val="clear" w:color="auto" w:fill="FFFFFF"/>
            <w:spacing w:after="0"/>
            <w:ind w:right="1"/>
            <w:rPr>
              <w:rFonts w:ascii="Times New Roman" w:hAnsi="Times New Roman"/>
              <w:b/>
              <w:sz w:val="36"/>
              <w:szCs w:val="36"/>
            </w:rPr>
          </w:pPr>
        </w:p>
        <w:p w:rsidR="00647CE2" w:rsidRDefault="00647CE2" w:rsidP="00647CE2">
          <w:pPr>
            <w:shd w:val="clear" w:color="auto" w:fill="FFFFFF"/>
            <w:spacing w:after="0"/>
            <w:ind w:right="1"/>
            <w:rPr>
              <w:rFonts w:ascii="Times New Roman" w:hAnsi="Times New Roman"/>
              <w:b/>
              <w:sz w:val="36"/>
              <w:szCs w:val="36"/>
            </w:rPr>
          </w:pPr>
        </w:p>
        <w:p w:rsidR="00647CE2" w:rsidRDefault="00647CE2" w:rsidP="00647CE2">
          <w:pPr>
            <w:spacing w:after="0"/>
            <w:jc w:val="center"/>
            <w:outlineLvl w:val="0"/>
            <w:rPr>
              <w:rFonts w:ascii="Times New Roman" w:hAnsi="Times New Roman"/>
              <w:sz w:val="28"/>
              <w:szCs w:val="28"/>
            </w:rPr>
          </w:pPr>
        </w:p>
        <w:p w:rsidR="00647CE2" w:rsidRDefault="00647CE2" w:rsidP="00647CE2">
          <w:pPr>
            <w:spacing w:after="0"/>
            <w:jc w:val="center"/>
            <w:outlineLvl w:val="0"/>
            <w:rPr>
              <w:rFonts w:ascii="Times New Roman" w:hAnsi="Times New Roman"/>
              <w:sz w:val="28"/>
              <w:szCs w:val="28"/>
            </w:rPr>
          </w:pPr>
        </w:p>
        <w:p w:rsidR="00647CE2" w:rsidRDefault="00647CE2" w:rsidP="00647CE2">
          <w:pPr>
            <w:spacing w:after="0"/>
            <w:jc w:val="center"/>
            <w:outlineLvl w:val="0"/>
            <w:rPr>
              <w:rFonts w:ascii="Times New Roman" w:hAnsi="Times New Roman"/>
              <w:sz w:val="28"/>
              <w:szCs w:val="28"/>
            </w:rPr>
          </w:pPr>
        </w:p>
        <w:p w:rsidR="00647CE2" w:rsidRDefault="00647CE2" w:rsidP="00647CE2">
          <w:pPr>
            <w:spacing w:after="0"/>
            <w:jc w:val="center"/>
            <w:outlineLvl w:val="0"/>
            <w:rPr>
              <w:rFonts w:ascii="Times New Roman" w:hAnsi="Times New Roman"/>
              <w:sz w:val="28"/>
              <w:szCs w:val="28"/>
            </w:rPr>
          </w:pPr>
        </w:p>
        <w:p w:rsidR="00647CE2" w:rsidRDefault="00647CE2" w:rsidP="00647CE2">
          <w:pPr>
            <w:spacing w:after="0"/>
            <w:jc w:val="center"/>
            <w:outlineLvl w:val="0"/>
            <w:rPr>
              <w:rFonts w:ascii="Times New Roman" w:hAnsi="Times New Roman"/>
              <w:sz w:val="28"/>
              <w:szCs w:val="28"/>
            </w:rPr>
          </w:pPr>
        </w:p>
        <w:p w:rsidR="00647CE2" w:rsidRDefault="00647CE2" w:rsidP="00647CE2">
          <w:pPr>
            <w:spacing w:after="0"/>
            <w:jc w:val="center"/>
            <w:outlineLvl w:val="0"/>
            <w:rPr>
              <w:rFonts w:ascii="Times New Roman" w:hAnsi="Times New Roman"/>
              <w:sz w:val="28"/>
              <w:szCs w:val="28"/>
            </w:rPr>
          </w:pPr>
        </w:p>
        <w:p w:rsidR="00647CE2" w:rsidRDefault="00647CE2" w:rsidP="00647CE2">
          <w:pPr>
            <w:spacing w:after="0"/>
            <w:jc w:val="center"/>
            <w:outlineLvl w:val="0"/>
            <w:rPr>
              <w:rFonts w:ascii="Times New Roman" w:hAnsi="Times New Roman"/>
              <w:sz w:val="28"/>
              <w:szCs w:val="28"/>
            </w:rPr>
          </w:pPr>
        </w:p>
        <w:p w:rsidR="00647CE2" w:rsidRDefault="00647CE2" w:rsidP="00647CE2">
          <w:pPr>
            <w:spacing w:after="0"/>
            <w:jc w:val="center"/>
            <w:outlineLvl w:val="0"/>
            <w:rPr>
              <w:rFonts w:ascii="Times New Roman" w:hAnsi="Times New Roman"/>
              <w:sz w:val="28"/>
              <w:szCs w:val="28"/>
            </w:rPr>
          </w:pPr>
        </w:p>
        <w:p w:rsidR="00647CE2" w:rsidRDefault="00647CE2" w:rsidP="00647CE2">
          <w:pPr>
            <w:spacing w:after="0"/>
            <w:jc w:val="center"/>
            <w:outlineLvl w:val="0"/>
            <w:rPr>
              <w:rFonts w:ascii="Times New Roman" w:hAnsi="Times New Roman"/>
              <w:sz w:val="28"/>
              <w:szCs w:val="28"/>
            </w:rPr>
          </w:pPr>
        </w:p>
        <w:p w:rsidR="00647CE2" w:rsidRPr="009D3FC2" w:rsidRDefault="00647CE2" w:rsidP="00647CE2">
          <w:pPr>
            <w:spacing w:after="0"/>
            <w:jc w:val="center"/>
            <w:outlineLvl w:val="0"/>
            <w:rPr>
              <w:rFonts w:ascii="Times New Roman" w:hAnsi="Times New Roman"/>
              <w:sz w:val="28"/>
              <w:szCs w:val="28"/>
            </w:rPr>
          </w:pPr>
          <w:r>
            <w:rPr>
              <w:rFonts w:ascii="Times New Roman" w:hAnsi="Times New Roman"/>
              <w:sz w:val="28"/>
              <w:szCs w:val="28"/>
            </w:rPr>
            <w:t xml:space="preserve">смт </w:t>
          </w:r>
          <w:proofErr w:type="spellStart"/>
          <w:r>
            <w:rPr>
              <w:rFonts w:ascii="Times New Roman" w:hAnsi="Times New Roman"/>
              <w:sz w:val="28"/>
              <w:szCs w:val="28"/>
            </w:rPr>
            <w:t>Макошине</w:t>
          </w:r>
          <w:proofErr w:type="spellEnd"/>
          <w:r w:rsidRPr="009D3FC2">
            <w:rPr>
              <w:rFonts w:ascii="Times New Roman" w:hAnsi="Times New Roman"/>
              <w:sz w:val="28"/>
              <w:szCs w:val="28"/>
            </w:rPr>
            <w:t xml:space="preserve"> – 202</w:t>
          </w:r>
          <w:r>
            <w:rPr>
              <w:rFonts w:ascii="Times New Roman" w:hAnsi="Times New Roman"/>
              <w:sz w:val="28"/>
              <w:szCs w:val="28"/>
            </w:rPr>
            <w:t>4</w:t>
          </w:r>
        </w:p>
        <w:p w:rsidR="00647CE2" w:rsidRDefault="00967147" w:rsidP="00647CE2">
          <w:pPr>
            <w:spacing w:after="0" w:line="276" w:lineRule="auto"/>
          </w:pPr>
        </w:p>
      </w:sdtContent>
    </w:sdt>
    <w:p w:rsidR="00647CE2" w:rsidRDefault="00647CE2"/>
    <w:tbl>
      <w:tblPr>
        <w:tblpPr w:leftFromText="180" w:rightFromText="180" w:vertAnchor="page" w:horzAnchor="margin" w:tblpXSpec="center" w:tblpY="1792"/>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47CE2" w:rsidTr="00201873">
        <w:trPr>
          <w:trHeight w:val="272"/>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47CE2" w:rsidTr="00201873">
        <w:trPr>
          <w:trHeight w:val="411"/>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47CE2" w:rsidRDefault="00647CE2" w:rsidP="0020187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47CE2" w:rsidTr="00201873">
        <w:trPr>
          <w:trHeight w:val="615"/>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47CE2" w:rsidTr="00201873">
        <w:trPr>
          <w:trHeight w:val="285"/>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rsidR="00647CE2" w:rsidRDefault="00201873" w:rsidP="00201873">
            <w:pPr>
              <w:jc w:val="both"/>
              <w:rPr>
                <w:rFonts w:ascii="Times New Roman" w:eastAsia="Times New Roman" w:hAnsi="Times New Roman" w:cs="Times New Roman"/>
                <w:b/>
                <w:color w:val="000000" w:themeColor="text1"/>
                <w:sz w:val="24"/>
                <w:szCs w:val="24"/>
              </w:rPr>
            </w:pPr>
            <w:r w:rsidRPr="00201873">
              <w:rPr>
                <w:rFonts w:ascii="Times New Roman" w:eastAsia="Times New Roman" w:hAnsi="Times New Roman" w:cs="Times New Roman"/>
                <w:b/>
                <w:color w:val="000000" w:themeColor="text1"/>
                <w:sz w:val="24"/>
                <w:szCs w:val="24"/>
              </w:rPr>
              <w:t>Державна установа «Менська виправна колонія (№91)»</w:t>
            </w:r>
            <w:r w:rsidR="00647CE2">
              <w:rPr>
                <w:rFonts w:ascii="Times New Roman" w:eastAsia="Times New Roman" w:hAnsi="Times New Roman" w:cs="Times New Roman"/>
                <w:b/>
                <w:color w:val="000000" w:themeColor="text1"/>
                <w:sz w:val="24"/>
                <w:szCs w:val="24"/>
              </w:rPr>
              <w:t>(далі –Замовник).</w:t>
            </w:r>
          </w:p>
        </w:tc>
      </w:tr>
      <w:tr w:rsidR="00647CE2" w:rsidTr="00201873">
        <w:trPr>
          <w:trHeight w:val="536"/>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967147" w:rsidP="002018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647CE2">
              <w:rPr>
                <w:rFonts w:ascii="Times New Roman" w:eastAsia="Times New Roman" w:hAnsi="Times New Roman" w:cs="Times New Roman"/>
                <w:color w:val="000000"/>
                <w:sz w:val="24"/>
                <w:szCs w:val="24"/>
              </w:rPr>
              <w:t>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rsidR="00647CE2" w:rsidRDefault="00201873" w:rsidP="00201873">
            <w:pPr>
              <w:jc w:val="both"/>
              <w:rPr>
                <w:rFonts w:ascii="Times New Roman" w:eastAsia="Times New Roman" w:hAnsi="Times New Roman" w:cs="Times New Roman"/>
                <w:b/>
                <w:sz w:val="24"/>
                <w:szCs w:val="24"/>
                <w:highlight w:val="cyan"/>
              </w:rPr>
            </w:pPr>
            <w:r>
              <w:rPr>
                <w:rFonts w:ascii="Times New Roman" w:hAnsi="Times New Roman"/>
                <w:b/>
                <w:color w:val="000000"/>
                <w:sz w:val="24"/>
                <w:szCs w:val="24"/>
                <w:shd w:val="clear" w:color="auto" w:fill="FFFFFF"/>
              </w:rPr>
              <w:t xml:space="preserve">15652, </w:t>
            </w:r>
            <w:r w:rsidRPr="00201873">
              <w:rPr>
                <w:rFonts w:ascii="Times New Roman" w:hAnsi="Times New Roman"/>
                <w:b/>
                <w:color w:val="000000"/>
                <w:sz w:val="24"/>
                <w:szCs w:val="24"/>
                <w:shd w:val="clear" w:color="auto" w:fill="FFFFFF"/>
              </w:rPr>
              <w:t xml:space="preserve">провулок Дружби, 5, смт </w:t>
            </w:r>
            <w:proofErr w:type="spellStart"/>
            <w:r w:rsidRPr="00201873">
              <w:rPr>
                <w:rFonts w:ascii="Times New Roman" w:hAnsi="Times New Roman"/>
                <w:b/>
                <w:color w:val="000000"/>
                <w:sz w:val="24"/>
                <w:szCs w:val="24"/>
                <w:shd w:val="clear" w:color="auto" w:fill="FFFFFF"/>
              </w:rPr>
              <w:t>Макошине</w:t>
            </w:r>
            <w:proofErr w:type="spellEnd"/>
            <w:r w:rsidRPr="00201873">
              <w:rPr>
                <w:rFonts w:ascii="Times New Roman" w:hAnsi="Times New Roman"/>
                <w:b/>
                <w:color w:val="000000"/>
                <w:sz w:val="24"/>
                <w:szCs w:val="24"/>
                <w:shd w:val="clear" w:color="auto" w:fill="FFFFFF"/>
              </w:rPr>
              <w:t xml:space="preserve">, </w:t>
            </w:r>
            <w:proofErr w:type="spellStart"/>
            <w:r w:rsidRPr="00201873">
              <w:rPr>
                <w:rFonts w:ascii="Times New Roman" w:hAnsi="Times New Roman"/>
                <w:b/>
                <w:color w:val="000000"/>
                <w:sz w:val="24"/>
                <w:szCs w:val="24"/>
                <w:shd w:val="clear" w:color="auto" w:fill="FFFFFF"/>
              </w:rPr>
              <w:t>Корюківський</w:t>
            </w:r>
            <w:proofErr w:type="spellEnd"/>
            <w:r w:rsidRPr="00201873">
              <w:rPr>
                <w:rFonts w:ascii="Times New Roman" w:hAnsi="Times New Roman"/>
                <w:b/>
                <w:color w:val="000000"/>
                <w:sz w:val="24"/>
                <w:szCs w:val="24"/>
                <w:shd w:val="clear" w:color="auto" w:fill="FFFFFF"/>
              </w:rPr>
              <w:t xml:space="preserve"> район, Чернігівська область;</w:t>
            </w: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201873" w:rsidRPr="00201873" w:rsidRDefault="00201873" w:rsidP="00201873">
            <w:pPr>
              <w:pStyle w:val="HTML"/>
              <w:spacing w:before="60"/>
              <w:jc w:val="both"/>
              <w:rPr>
                <w:rFonts w:ascii="Times New Roman" w:hAnsi="Times New Roman"/>
                <w:color w:val="auto"/>
                <w:sz w:val="24"/>
                <w:szCs w:val="24"/>
                <w:lang w:eastAsia="ru-RU"/>
              </w:rPr>
            </w:pPr>
            <w:proofErr w:type="spellStart"/>
            <w:r w:rsidRPr="00201873">
              <w:rPr>
                <w:rFonts w:ascii="Times New Roman" w:hAnsi="Times New Roman"/>
                <w:color w:val="auto"/>
                <w:sz w:val="24"/>
                <w:szCs w:val="24"/>
                <w:lang w:eastAsia="ru-RU"/>
              </w:rPr>
              <w:t>Бовда</w:t>
            </w:r>
            <w:proofErr w:type="spellEnd"/>
            <w:r w:rsidRPr="00201873">
              <w:rPr>
                <w:rFonts w:ascii="Times New Roman" w:hAnsi="Times New Roman"/>
                <w:color w:val="auto"/>
                <w:sz w:val="24"/>
                <w:szCs w:val="24"/>
                <w:lang w:eastAsia="ru-RU"/>
              </w:rPr>
              <w:t xml:space="preserve"> Ірина Вікторівна</w:t>
            </w:r>
          </w:p>
          <w:p w:rsidR="00201873" w:rsidRPr="00201873" w:rsidRDefault="00201873" w:rsidP="00201873">
            <w:pPr>
              <w:pStyle w:val="HTML"/>
              <w:spacing w:before="60"/>
              <w:jc w:val="both"/>
              <w:rPr>
                <w:rFonts w:ascii="Times New Roman" w:hAnsi="Times New Roman"/>
                <w:color w:val="auto"/>
                <w:sz w:val="24"/>
                <w:szCs w:val="24"/>
                <w:lang w:eastAsia="ru-RU"/>
              </w:rPr>
            </w:pPr>
            <w:r w:rsidRPr="00201873">
              <w:rPr>
                <w:rFonts w:ascii="Times New Roman" w:hAnsi="Times New Roman"/>
                <w:color w:val="auto"/>
                <w:sz w:val="24"/>
                <w:szCs w:val="24"/>
                <w:lang w:eastAsia="ru-RU"/>
              </w:rPr>
              <w:t>Уповноважена особа (Юрисконсульт юридичної групи)</w:t>
            </w:r>
          </w:p>
          <w:p w:rsidR="00201873" w:rsidRPr="00201873" w:rsidRDefault="00201873" w:rsidP="00201873">
            <w:pPr>
              <w:pStyle w:val="HTML"/>
              <w:spacing w:before="60"/>
              <w:jc w:val="both"/>
              <w:rPr>
                <w:rFonts w:ascii="Times New Roman" w:hAnsi="Times New Roman"/>
                <w:color w:val="auto"/>
                <w:sz w:val="24"/>
                <w:szCs w:val="24"/>
                <w:lang w:eastAsia="ru-RU"/>
              </w:rPr>
            </w:pPr>
            <w:r w:rsidRPr="00201873">
              <w:rPr>
                <w:rFonts w:ascii="Times New Roman" w:hAnsi="Times New Roman"/>
                <w:color w:val="auto"/>
                <w:sz w:val="24"/>
                <w:szCs w:val="24"/>
                <w:lang w:eastAsia="ru-RU"/>
              </w:rPr>
              <w:t>Тел. +380633456176</w:t>
            </w:r>
          </w:p>
          <w:p w:rsidR="00647CE2" w:rsidRDefault="00201873" w:rsidP="00201873">
            <w:pPr>
              <w:jc w:val="both"/>
              <w:rPr>
                <w:rFonts w:ascii="Times New Roman" w:eastAsia="Times New Roman" w:hAnsi="Times New Roman" w:cs="Times New Roman"/>
                <w:i/>
                <w:color w:val="FF0000"/>
                <w:sz w:val="24"/>
                <w:szCs w:val="24"/>
                <w:highlight w:val="yellow"/>
                <w:lang w:val="en-US"/>
              </w:rPr>
            </w:pPr>
            <w:r w:rsidRPr="00201873">
              <w:rPr>
                <w:rFonts w:ascii="Times New Roman" w:hAnsi="Times New Roman"/>
                <w:sz w:val="24"/>
                <w:szCs w:val="24"/>
              </w:rPr>
              <w:t>E-</w:t>
            </w:r>
            <w:proofErr w:type="spellStart"/>
            <w:r w:rsidRPr="00201873">
              <w:rPr>
                <w:rFonts w:ascii="Times New Roman" w:hAnsi="Times New Roman"/>
                <w:sz w:val="24"/>
                <w:szCs w:val="24"/>
              </w:rPr>
              <w:t>mail</w:t>
            </w:r>
            <w:proofErr w:type="spellEnd"/>
            <w:r w:rsidRPr="00201873">
              <w:rPr>
                <w:rFonts w:ascii="Times New Roman" w:hAnsi="Times New Roman"/>
                <w:sz w:val="24"/>
                <w:szCs w:val="24"/>
              </w:rPr>
              <w:t>: buh_mvk91@ukr.net</w:t>
            </w:r>
            <w:r w:rsidRPr="00201873">
              <w:rPr>
                <w:rFonts w:ascii="Times New Roman" w:eastAsia="Times New Roman" w:hAnsi="Times New Roman" w:cs="Times New Roman"/>
                <w:i/>
                <w:sz w:val="24"/>
                <w:szCs w:val="24"/>
                <w:highlight w:val="yellow"/>
                <w:lang w:val="en-US"/>
              </w:rPr>
              <w:t xml:space="preserve"> </w:t>
            </w:r>
          </w:p>
        </w:tc>
      </w:tr>
      <w:tr w:rsidR="00647CE2" w:rsidTr="00201873">
        <w:trPr>
          <w:trHeight w:val="15"/>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jc w:val="both"/>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xml:space="preserve">відкриті </w:t>
            </w:r>
            <w:r>
              <w:rPr>
                <w:rFonts w:ascii="Times New Roman" w:eastAsia="Times New Roman" w:hAnsi="Times New Roman" w:cs="Times New Roman"/>
                <w:b/>
                <w:color w:val="000000" w:themeColor="text1"/>
                <w:sz w:val="24"/>
                <w:szCs w:val="24"/>
              </w:rPr>
              <w:t>торги (з особливостями)</w:t>
            </w:r>
          </w:p>
        </w:tc>
      </w:tr>
      <w:tr w:rsidR="00647CE2" w:rsidTr="00201873">
        <w:trPr>
          <w:trHeight w:val="240"/>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47CE2" w:rsidTr="00201873">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rsidR="00647CE2" w:rsidRDefault="00201873" w:rsidP="00201873">
            <w:pPr>
              <w:jc w:val="both"/>
              <w:rPr>
                <w:rFonts w:ascii="Times New Roman" w:hAnsi="Times New Roman"/>
                <w:b/>
              </w:rPr>
            </w:pPr>
            <w:r w:rsidRPr="006269C4">
              <w:rPr>
                <w:rFonts w:ascii="Times New Roman" w:hAnsi="Times New Roman"/>
                <w:b/>
                <w:bCs/>
              </w:rPr>
              <w:t xml:space="preserve">Комплект </w:t>
            </w:r>
            <w:proofErr w:type="spellStart"/>
            <w:r w:rsidRPr="006269C4">
              <w:rPr>
                <w:rFonts w:ascii="Times New Roman" w:hAnsi="Times New Roman"/>
                <w:b/>
                <w:bCs/>
              </w:rPr>
              <w:t>шиномонтажа</w:t>
            </w:r>
            <w:proofErr w:type="spellEnd"/>
            <w:r w:rsidRPr="006269C4">
              <w:rPr>
                <w:rFonts w:ascii="Times New Roman" w:hAnsi="Times New Roman"/>
                <w:b/>
                <w:bCs/>
              </w:rPr>
              <w:t xml:space="preserve"> Старт (LC810-CB910GBS </w:t>
            </w:r>
            <w:proofErr w:type="spellStart"/>
            <w:r w:rsidRPr="006269C4">
              <w:rPr>
                <w:rFonts w:ascii="Times New Roman" w:hAnsi="Times New Roman"/>
                <w:b/>
                <w:bCs/>
              </w:rPr>
              <w:t>Bright</w:t>
            </w:r>
            <w:proofErr w:type="spellEnd"/>
            <w:r w:rsidRPr="006269C4">
              <w:rPr>
                <w:rFonts w:ascii="Times New Roman" w:hAnsi="Times New Roman"/>
                <w:b/>
                <w:bCs/>
              </w:rPr>
              <w:t>)</w:t>
            </w:r>
            <w:r>
              <w:rPr>
                <w:rFonts w:ascii="Times New Roman" w:hAnsi="Times New Roman"/>
                <w:b/>
              </w:rPr>
              <w:t xml:space="preserve"> </w:t>
            </w:r>
            <w:r w:rsidRPr="00E143FB">
              <w:rPr>
                <w:rFonts w:ascii="Times New Roman" w:hAnsi="Times New Roman"/>
                <w:b/>
              </w:rPr>
              <w:t>за кодом ДК 021:2015</w:t>
            </w:r>
            <w:r w:rsidR="00967147">
              <w:rPr>
                <w:rFonts w:ascii="Times New Roman" w:hAnsi="Times New Roman"/>
                <w:b/>
              </w:rPr>
              <w:t xml:space="preserve">: </w:t>
            </w:r>
            <w:r w:rsidRPr="00E143FB">
              <w:rPr>
                <w:rFonts w:ascii="Times New Roman" w:hAnsi="Times New Roman"/>
                <w:b/>
              </w:rPr>
              <w:t>31720000-9 – «Електромеханічне  обладнання»</w:t>
            </w:r>
          </w:p>
          <w:p w:rsidR="00201873" w:rsidRDefault="00201873" w:rsidP="00201873">
            <w:pPr>
              <w:jc w:val="both"/>
              <w:rPr>
                <w:rFonts w:ascii="Times New Roman" w:eastAsia="Times New Roman" w:hAnsi="Times New Roman" w:cs="Times New Roman"/>
                <w:i/>
                <w:sz w:val="24"/>
                <w:szCs w:val="24"/>
              </w:rPr>
            </w:pP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647CE2" w:rsidRPr="00AF19CA" w:rsidRDefault="00647CE2" w:rsidP="002018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647CE2" w:rsidTr="00AF19CA">
        <w:trPr>
          <w:trHeight w:val="846"/>
        </w:trPr>
        <w:tc>
          <w:tcPr>
            <w:tcW w:w="705" w:type="dxa"/>
            <w:tcBorders>
              <w:top w:val="single" w:sz="4" w:space="0" w:color="000000"/>
              <w:left w:val="single" w:sz="4" w:space="0" w:color="000000"/>
              <w:bottom w:val="single" w:sz="4" w:space="0" w:color="auto"/>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Borders>
              <w:top w:val="single" w:sz="4" w:space="0" w:color="000000"/>
              <w:left w:val="single" w:sz="4" w:space="0" w:color="000000"/>
              <w:bottom w:val="single" w:sz="4" w:space="0" w:color="auto"/>
              <w:right w:val="single" w:sz="4" w:space="0" w:color="000000"/>
            </w:tcBorders>
          </w:tcPr>
          <w:p w:rsidR="00647CE2" w:rsidRPr="00AF19CA" w:rsidRDefault="00647CE2" w:rsidP="0020187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w:t>
            </w:r>
            <w:r w:rsidR="00AF19CA">
              <w:rPr>
                <w:rFonts w:ascii="Times New Roman" w:eastAsia="Times New Roman" w:hAnsi="Times New Roman" w:cs="Times New Roman"/>
                <w:color w:val="000000"/>
                <w:sz w:val="24"/>
                <w:szCs w:val="24"/>
              </w:rPr>
              <w:t xml:space="preserve"> товару та місце його поставки </w:t>
            </w:r>
          </w:p>
        </w:tc>
        <w:tc>
          <w:tcPr>
            <w:tcW w:w="6450" w:type="dxa"/>
            <w:tcBorders>
              <w:top w:val="single" w:sz="4" w:space="0" w:color="000000"/>
              <w:left w:val="single" w:sz="4" w:space="0" w:color="000000"/>
              <w:bottom w:val="single" w:sz="4" w:space="0" w:color="auto"/>
              <w:right w:val="single" w:sz="4" w:space="0" w:color="000000"/>
            </w:tcBorders>
          </w:tcPr>
          <w:p w:rsidR="00647CE2" w:rsidRDefault="00AF19CA" w:rsidP="00201873">
            <w:pPr>
              <w:widowControl w:val="0"/>
              <w:ind w:left="-2"/>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Місце поставки товару:</w:t>
            </w:r>
          </w:p>
          <w:p w:rsidR="002C1532" w:rsidRPr="00AF19CA" w:rsidRDefault="002C1532" w:rsidP="00201873">
            <w:pPr>
              <w:widowControl w:val="0"/>
              <w:ind w:left="-2"/>
              <w:jc w:val="both"/>
              <w:rPr>
                <w:rFonts w:ascii="Times New Roman" w:hAnsi="Times New Roman"/>
                <w:b/>
                <w:color w:val="000000"/>
                <w:sz w:val="24"/>
                <w:szCs w:val="24"/>
                <w:shd w:val="clear" w:color="auto" w:fill="FFFFFF"/>
              </w:rPr>
            </w:pPr>
            <w:r w:rsidRPr="007C639A">
              <w:rPr>
                <w:rFonts w:ascii="Times New Roman" w:hAnsi="Times New Roman"/>
                <w:b/>
                <w:color w:val="000000"/>
                <w:sz w:val="24"/>
                <w:szCs w:val="24"/>
                <w:shd w:val="clear" w:color="auto" w:fill="FFFFFF"/>
              </w:rPr>
              <w:t xml:space="preserve">15652, провулок Дружби, 5, смт </w:t>
            </w:r>
            <w:proofErr w:type="spellStart"/>
            <w:r w:rsidRPr="007C639A">
              <w:rPr>
                <w:rFonts w:ascii="Times New Roman" w:hAnsi="Times New Roman"/>
                <w:b/>
                <w:color w:val="000000"/>
                <w:sz w:val="24"/>
                <w:szCs w:val="24"/>
                <w:shd w:val="clear" w:color="auto" w:fill="FFFFFF"/>
              </w:rPr>
              <w:t>Макошине</w:t>
            </w:r>
            <w:proofErr w:type="spellEnd"/>
            <w:r w:rsidRPr="007C639A">
              <w:rPr>
                <w:rFonts w:ascii="Times New Roman" w:hAnsi="Times New Roman"/>
                <w:b/>
                <w:color w:val="000000"/>
                <w:sz w:val="24"/>
                <w:szCs w:val="24"/>
                <w:shd w:val="clear" w:color="auto" w:fill="FFFFFF"/>
              </w:rPr>
              <w:t xml:space="preserve">, </w:t>
            </w:r>
            <w:proofErr w:type="spellStart"/>
            <w:r w:rsidRPr="007C639A">
              <w:rPr>
                <w:rFonts w:ascii="Times New Roman" w:hAnsi="Times New Roman"/>
                <w:b/>
                <w:color w:val="000000"/>
                <w:sz w:val="24"/>
                <w:szCs w:val="24"/>
                <w:shd w:val="clear" w:color="auto" w:fill="FFFFFF"/>
              </w:rPr>
              <w:t>Корюківський</w:t>
            </w:r>
            <w:proofErr w:type="spellEnd"/>
            <w:r w:rsidRPr="007C639A">
              <w:rPr>
                <w:rFonts w:ascii="Times New Roman" w:hAnsi="Times New Roman"/>
                <w:b/>
                <w:color w:val="000000"/>
                <w:sz w:val="24"/>
                <w:szCs w:val="24"/>
                <w:shd w:val="clear" w:color="auto" w:fill="FFFFFF"/>
              </w:rPr>
              <w:t xml:space="preserve"> район, Чернігівська область</w:t>
            </w:r>
          </w:p>
          <w:p w:rsidR="00647CE2" w:rsidRDefault="00201873" w:rsidP="00201873">
            <w:pPr>
              <w:widowControl w:val="0"/>
              <w:ind w:left="-2"/>
              <w:jc w:val="both"/>
              <w:rPr>
                <w:rFonts w:ascii="Times New Roman" w:eastAsia="Times New Roman" w:hAnsi="Times New Roman" w:cs="Times New Roman"/>
                <w:i/>
                <w:color w:val="4A86E8"/>
                <w:sz w:val="24"/>
                <w:szCs w:val="24"/>
                <w:highlight w:val="white"/>
              </w:rPr>
            </w:pPr>
            <w:r>
              <w:rPr>
                <w:rFonts w:ascii="Times New Roman" w:hAnsi="Times New Roman"/>
                <w:b/>
                <w:color w:val="000000"/>
                <w:sz w:val="24"/>
                <w:szCs w:val="24"/>
                <w:shd w:val="clear" w:color="auto" w:fill="FFFFFF"/>
              </w:rPr>
              <w:t>Кількість – 1</w:t>
            </w:r>
            <w:r w:rsidR="00647CE2">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комплект</w:t>
            </w:r>
            <w:r w:rsidR="00647CE2">
              <w:rPr>
                <w:rFonts w:ascii="Times New Roman" w:hAnsi="Times New Roman"/>
                <w:b/>
                <w:color w:val="000000"/>
                <w:sz w:val="24"/>
                <w:szCs w:val="24"/>
                <w:shd w:val="clear" w:color="auto" w:fill="FFFFFF"/>
              </w:rPr>
              <w:t>.</w:t>
            </w:r>
          </w:p>
        </w:tc>
      </w:tr>
      <w:tr w:rsidR="0019089E" w:rsidTr="00201873">
        <w:trPr>
          <w:trHeight w:val="546"/>
        </w:trPr>
        <w:tc>
          <w:tcPr>
            <w:tcW w:w="705" w:type="dxa"/>
            <w:tcBorders>
              <w:top w:val="single" w:sz="4" w:space="0" w:color="auto"/>
              <w:left w:val="single" w:sz="4" w:space="0" w:color="000000"/>
              <w:bottom w:val="single" w:sz="4" w:space="0" w:color="000000"/>
              <w:right w:val="single" w:sz="4" w:space="0" w:color="000000"/>
            </w:tcBorders>
          </w:tcPr>
          <w:p w:rsidR="0019089E" w:rsidRDefault="0019089E" w:rsidP="0020187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auto"/>
              <w:left w:val="single" w:sz="4" w:space="0" w:color="000000"/>
              <w:bottom w:val="single" w:sz="4" w:space="0" w:color="000000"/>
              <w:right w:val="single" w:sz="4" w:space="0" w:color="000000"/>
            </w:tcBorders>
          </w:tcPr>
          <w:p w:rsidR="0019089E" w:rsidRPr="00FB66EA" w:rsidRDefault="0019089E" w:rsidP="0019089E">
            <w:pPr>
              <w:pBdr>
                <w:top w:val="nil"/>
                <w:left w:val="nil"/>
                <w:bottom w:val="nil"/>
                <w:right w:val="nil"/>
                <w:between w:val="nil"/>
              </w:pBdr>
              <w:rPr>
                <w:rFonts w:ascii="Times New Roman" w:hAnsi="Times New Roman" w:cs="Times New Roman"/>
                <w:color w:val="000000"/>
              </w:rPr>
            </w:pPr>
            <w:r w:rsidRPr="00FB66EA">
              <w:rPr>
                <w:rFonts w:ascii="Times New Roman" w:hAnsi="Times New Roman" w:cs="Times New Roman"/>
                <w:color w:val="000000"/>
              </w:rPr>
              <w:t xml:space="preserve"> очікувана вартість предмета закупівлі</w:t>
            </w:r>
          </w:p>
        </w:tc>
        <w:tc>
          <w:tcPr>
            <w:tcW w:w="6450" w:type="dxa"/>
            <w:tcBorders>
              <w:top w:val="single" w:sz="4" w:space="0" w:color="auto"/>
              <w:left w:val="single" w:sz="4" w:space="0" w:color="000000"/>
              <w:bottom w:val="single" w:sz="4" w:space="0" w:color="000000"/>
              <w:right w:val="single" w:sz="4" w:space="0" w:color="000000"/>
            </w:tcBorders>
          </w:tcPr>
          <w:p w:rsidR="0019089E" w:rsidRPr="000015CA" w:rsidRDefault="0019089E" w:rsidP="0019089E">
            <w:pPr>
              <w:shd w:val="clear" w:color="auto" w:fill="FFFFFF"/>
              <w:ind w:firstLine="34"/>
              <w:jc w:val="both"/>
              <w:rPr>
                <w:rFonts w:ascii="Times New Roman" w:hAnsi="Times New Roman"/>
                <w:b/>
                <w:u w:val="single"/>
              </w:rPr>
            </w:pPr>
            <w:r>
              <w:rPr>
                <w:rFonts w:ascii="Times New Roman" w:hAnsi="Times New Roman"/>
                <w:b/>
                <w:u w:val="single"/>
              </w:rPr>
              <w:t>88 600</w:t>
            </w:r>
            <w:r w:rsidRPr="000015CA">
              <w:rPr>
                <w:rFonts w:ascii="Times New Roman" w:hAnsi="Times New Roman"/>
                <w:b/>
                <w:u w:val="single"/>
              </w:rPr>
              <w:t xml:space="preserve"> грн. (</w:t>
            </w:r>
            <w:r>
              <w:rPr>
                <w:rFonts w:ascii="Times New Roman" w:hAnsi="Times New Roman"/>
                <w:b/>
                <w:u w:val="single"/>
              </w:rPr>
              <w:t>вісімдесят вісім</w:t>
            </w:r>
            <w:r w:rsidRPr="000015CA">
              <w:rPr>
                <w:rFonts w:ascii="Times New Roman" w:hAnsi="Times New Roman"/>
                <w:b/>
                <w:u w:val="single"/>
              </w:rPr>
              <w:t xml:space="preserve"> тисяч</w:t>
            </w:r>
            <w:r>
              <w:rPr>
                <w:rFonts w:ascii="Times New Roman" w:hAnsi="Times New Roman"/>
                <w:b/>
                <w:u w:val="single"/>
              </w:rPr>
              <w:t xml:space="preserve"> шістсот</w:t>
            </w:r>
            <w:r w:rsidRPr="000015CA">
              <w:rPr>
                <w:rFonts w:ascii="Times New Roman" w:hAnsi="Times New Roman"/>
                <w:b/>
                <w:u w:val="single"/>
              </w:rPr>
              <w:t xml:space="preserve"> гривень 00 копійок</w:t>
            </w:r>
            <w:r w:rsidRPr="00C23DBB">
              <w:rPr>
                <w:rFonts w:ascii="Times New Roman" w:hAnsi="Times New Roman"/>
                <w:b/>
                <w:u w:val="single"/>
              </w:rPr>
              <w:t>) у т.ч. ПДВ</w:t>
            </w:r>
          </w:p>
          <w:p w:rsidR="0019089E" w:rsidRPr="006269C4" w:rsidRDefault="0019089E" w:rsidP="0019089E">
            <w:pPr>
              <w:shd w:val="clear" w:color="auto" w:fill="FFFFFF"/>
              <w:ind w:firstLine="34"/>
              <w:jc w:val="both"/>
              <w:rPr>
                <w:rFonts w:ascii="Times New Roman" w:hAnsi="Times New Roman"/>
                <w:b/>
                <w:u w:val="single"/>
              </w:rPr>
            </w:pPr>
            <w:r w:rsidRPr="006269C4">
              <w:rPr>
                <w:rFonts w:ascii="Times New Roman" w:hAnsi="Times New Roman"/>
                <w:b/>
                <w:shd w:val="solid" w:color="FFFFFF" w:fill="FFFFFF"/>
                <w:lang w:eastAsia="en-US"/>
              </w:rPr>
              <w:t>Замовник не приймає до розгляду тендерних пропозицій, ціна яких є вищою, ніж очікувана вартість предмета закупівлі, визначена замовником в оголошенні про проведення відкритих торгів.</w:t>
            </w:r>
          </w:p>
        </w:tc>
      </w:tr>
      <w:tr w:rsidR="00647CE2" w:rsidTr="00201873">
        <w:trPr>
          <w:trHeight w:val="645"/>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19089E"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Протягом </w:t>
            </w:r>
            <w:r>
              <w:rPr>
                <w:rFonts w:ascii="Times New Roman" w:eastAsia="Times New Roman" w:hAnsi="Times New Roman" w:cs="Times New Roman"/>
                <w:b/>
                <w:sz w:val="24"/>
                <w:szCs w:val="24"/>
              </w:rPr>
              <w:t>15 днів</w:t>
            </w:r>
            <w:r>
              <w:rPr>
                <w:rFonts w:ascii="Times New Roman" w:eastAsia="Times New Roman" w:hAnsi="Times New Roman" w:cs="Times New Roman"/>
                <w:sz w:val="24"/>
                <w:szCs w:val="24"/>
              </w:rPr>
              <w:t xml:space="preserve"> з дня підписання договору.</w:t>
            </w:r>
          </w:p>
        </w:tc>
      </w:tr>
      <w:tr w:rsidR="00647CE2" w:rsidTr="00201873">
        <w:trPr>
          <w:trHeight w:val="841"/>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47CE2" w:rsidRDefault="00647CE2" w:rsidP="00201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47CE2" w:rsidRDefault="00647CE2" w:rsidP="00201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47CE2" w:rsidRDefault="00647CE2" w:rsidP="00201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Pr>
                <w:rFonts w:ascii="Times New Roman" w:eastAsia="Times New Roman" w:hAnsi="Times New Roman" w:cs="Times New Roman"/>
                <w:color w:val="000000"/>
                <w:sz w:val="24"/>
                <w:szCs w:val="24"/>
              </w:rPr>
              <w:lastRenderedPageBreak/>
              <w:t xml:space="preserve">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47CE2" w:rsidRDefault="00647CE2" w:rsidP="0020187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47CE2" w:rsidRDefault="00647CE2" w:rsidP="00201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47CE2" w:rsidTr="00201873">
        <w:trPr>
          <w:trHeight w:val="501"/>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47CE2" w:rsidTr="00201873">
        <w:trPr>
          <w:trHeight w:val="1975"/>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647CE2" w:rsidRPr="00132306" w:rsidRDefault="00647CE2" w:rsidP="00201873">
            <w:pPr>
              <w:widowControl w:val="0"/>
              <w:jc w:val="both"/>
              <w:rPr>
                <w:rFonts w:ascii="Times New Roman" w:eastAsia="Times New Roman" w:hAnsi="Times New Roman" w:cs="Times New Roman"/>
                <w:sz w:val="24"/>
                <w:szCs w:val="24"/>
              </w:rPr>
            </w:pPr>
            <w:r w:rsidRPr="0013230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647CE2" w:rsidRDefault="00647CE2" w:rsidP="00201873">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647CE2" w:rsidRDefault="00647CE2" w:rsidP="00201873">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647CE2" w:rsidRDefault="00647CE2" w:rsidP="00201873">
            <w:pPr>
              <w:widowControl w:val="0"/>
              <w:jc w:val="both"/>
              <w:rPr>
                <w:rFonts w:ascii="Times New Roman" w:eastAsia="Times New Roman" w:hAnsi="Times New Roman" w:cs="Times New Roman"/>
                <w:b/>
                <w:i/>
                <w:sz w:val="24"/>
                <w:szCs w:val="24"/>
                <w:highlight w:val="white"/>
              </w:rPr>
            </w:pPr>
            <w:r w:rsidRPr="0013230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647CE2" w:rsidRPr="00132306" w:rsidRDefault="00647CE2" w:rsidP="00201873">
            <w:pPr>
              <w:widowControl w:val="0"/>
              <w:jc w:val="both"/>
              <w:rPr>
                <w:rFonts w:ascii="Times New Roman" w:eastAsia="Times New Roman" w:hAnsi="Times New Roman" w:cs="Times New Roman"/>
                <w:sz w:val="24"/>
                <w:szCs w:val="24"/>
                <w:highlight w:val="white"/>
              </w:rPr>
            </w:pPr>
            <w:r w:rsidRPr="0013230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47CE2" w:rsidRPr="00132306" w:rsidRDefault="00647CE2" w:rsidP="00201873">
            <w:pPr>
              <w:widowControl w:val="0"/>
              <w:jc w:val="both"/>
              <w:rPr>
                <w:rFonts w:ascii="Times New Roman" w:eastAsia="Times New Roman" w:hAnsi="Times New Roman" w:cs="Times New Roman"/>
                <w:b/>
                <w:i/>
                <w:sz w:val="24"/>
                <w:szCs w:val="24"/>
                <w:highlight w:val="white"/>
              </w:rPr>
            </w:pPr>
            <w:r w:rsidRPr="0013230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w:t>
            </w:r>
            <w:r w:rsidRPr="00132306">
              <w:rPr>
                <w:rFonts w:ascii="Times New Roman" w:eastAsia="Times New Roman" w:hAnsi="Times New Roman" w:cs="Times New Roman"/>
                <w:sz w:val="24"/>
                <w:szCs w:val="24"/>
                <w:highlight w:val="white"/>
              </w:rPr>
              <w:lastRenderedPageBreak/>
              <w:t xml:space="preserve">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32306">
              <w:rPr>
                <w:rFonts w:ascii="Times New Roman" w:eastAsia="Times New Roman" w:hAnsi="Times New Roman" w:cs="Times New Roman"/>
                <w:b/>
                <w:i/>
                <w:sz w:val="24"/>
                <w:szCs w:val="24"/>
                <w:highlight w:val="white"/>
              </w:rPr>
              <w:t>не менше чотирьох днів.</w:t>
            </w:r>
          </w:p>
          <w:p w:rsidR="00647CE2" w:rsidRPr="00132306" w:rsidRDefault="00647CE2" w:rsidP="00201873">
            <w:pPr>
              <w:widowControl w:val="0"/>
              <w:jc w:val="both"/>
              <w:rPr>
                <w:rFonts w:ascii="Times New Roman" w:eastAsia="Times New Roman" w:hAnsi="Times New Roman" w:cs="Times New Roman"/>
                <w:sz w:val="24"/>
                <w:szCs w:val="24"/>
                <w:highlight w:val="white"/>
              </w:rPr>
            </w:pPr>
            <w:r w:rsidRPr="00132306">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647CE2" w:rsidRPr="00132306" w:rsidRDefault="00647CE2" w:rsidP="00201873">
            <w:pPr>
              <w:widowControl w:val="0"/>
              <w:jc w:val="both"/>
              <w:rPr>
                <w:rFonts w:ascii="Times New Roman" w:eastAsia="Times New Roman" w:hAnsi="Times New Roman" w:cs="Times New Roman"/>
                <w:sz w:val="24"/>
                <w:szCs w:val="24"/>
                <w:highlight w:val="white"/>
              </w:rPr>
            </w:pPr>
            <w:r w:rsidRPr="00132306">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32306">
              <w:rPr>
                <w:rFonts w:ascii="Times New Roman" w:eastAsia="Times New Roman" w:hAnsi="Times New Roman" w:cs="Times New Roman"/>
                <w:sz w:val="24"/>
                <w:szCs w:val="24"/>
                <w:highlight w:val="white"/>
              </w:rPr>
              <w:t>машинозчитувальному</w:t>
            </w:r>
            <w:proofErr w:type="spellEnd"/>
            <w:r w:rsidRPr="0013230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47CE2" w:rsidTr="00201873">
        <w:trPr>
          <w:trHeight w:val="480"/>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47CE2" w:rsidTr="00AF19CA">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Pr>
                  <w:rStyle w:val="a3"/>
                  <w:rFonts w:ascii="Times New Roman" w:eastAsia="Times New Roman" w:hAnsi="Times New Roman" w:cs="Times New Roman"/>
                  <w:color w:val="auto"/>
                  <w:sz w:val="24"/>
                  <w:szCs w:val="24"/>
                  <w:highlight w:val="white"/>
                  <w:u w:val="non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47CE2" w:rsidRDefault="00647CE2" w:rsidP="0020187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47CE2" w:rsidRDefault="00647CE2" w:rsidP="0020187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47CE2" w:rsidRDefault="00647CE2" w:rsidP="0020187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Pr>
                  <w:rStyle w:val="a3"/>
                  <w:rFonts w:ascii="Times New Roman" w:eastAsia="Times New Roman" w:hAnsi="Times New Roman" w:cs="Times New Roman"/>
                  <w:color w:val="auto"/>
                  <w:sz w:val="24"/>
                  <w:szCs w:val="24"/>
                  <w:highlight w:val="white"/>
                  <w:u w:val="non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47CE2" w:rsidRDefault="00647CE2" w:rsidP="0020187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647CE2" w:rsidRDefault="00647CE2" w:rsidP="0020187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47CE2" w:rsidRDefault="00647CE2" w:rsidP="0020187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7CE2" w:rsidRDefault="00647CE2" w:rsidP="0020187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47CE2" w:rsidRDefault="00647CE2" w:rsidP="0020187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7CE2" w:rsidRDefault="00647CE2" w:rsidP="0020187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47CE2" w:rsidRDefault="00647CE2" w:rsidP="00201873">
            <w:pPr>
              <w:widowControl w:val="0"/>
              <w:ind w:left="40" w:hanging="20"/>
              <w:jc w:val="both"/>
              <w:rPr>
                <w:rFonts w:ascii="Times New Roman" w:eastAsia="Times New Roman" w:hAnsi="Times New Roman" w:cs="Times New Roman"/>
                <w:b/>
                <w:color w:val="000000"/>
                <w:sz w:val="24"/>
                <w:szCs w:val="24"/>
              </w:rPr>
            </w:pPr>
          </w:p>
          <w:p w:rsidR="00647CE2" w:rsidRDefault="00647CE2" w:rsidP="0020187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647CE2" w:rsidRDefault="00647CE2" w:rsidP="0020187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47CE2" w:rsidRDefault="00647CE2" w:rsidP="0020187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647CE2" w:rsidRDefault="00647CE2" w:rsidP="002018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47CE2" w:rsidRDefault="00647CE2" w:rsidP="002018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647CE2" w:rsidRDefault="00647CE2" w:rsidP="002018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47CE2" w:rsidRDefault="00647CE2" w:rsidP="002018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47CE2" w:rsidRDefault="00647CE2" w:rsidP="002018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47CE2" w:rsidRDefault="00647CE2" w:rsidP="0020187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47CE2" w:rsidRDefault="00647CE2" w:rsidP="0020187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47CE2" w:rsidRDefault="00647CE2" w:rsidP="0020187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w:t>
            </w:r>
            <w:r>
              <w:rPr>
                <w:rFonts w:ascii="Times New Roman" w:eastAsia="Times New Roman" w:hAnsi="Times New Roman" w:cs="Times New Roman"/>
                <w:b/>
                <w:color w:val="000000"/>
                <w:sz w:val="24"/>
                <w:szCs w:val="24"/>
              </w:rPr>
              <w:lastRenderedPageBreak/>
              <w:t xml:space="preserve">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47CE2" w:rsidRDefault="00647CE2" w:rsidP="00201873">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647CE2" w:rsidTr="00AF19CA">
        <w:trPr>
          <w:trHeight w:val="913"/>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647CE2" w:rsidRPr="00AF19CA" w:rsidRDefault="00647CE2" w:rsidP="00AF19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w:t>
            </w:r>
            <w:r w:rsidR="00AF19CA">
              <w:rPr>
                <w:rFonts w:ascii="Times New Roman" w:eastAsia="Times New Roman" w:hAnsi="Times New Roman" w:cs="Times New Roman"/>
                <w:sz w:val="24"/>
                <w:szCs w:val="24"/>
              </w:rPr>
              <w:t xml:space="preserve">позиції не вимагається. </w:t>
            </w:r>
          </w:p>
        </w:tc>
      </w:tr>
      <w:tr w:rsidR="00647CE2" w:rsidTr="00AF19CA">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647CE2" w:rsidRDefault="00AF19CA" w:rsidP="00AF19C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647CE2" w:rsidTr="00AF19CA">
        <w:trPr>
          <w:trHeight w:val="560"/>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47CE2" w:rsidRDefault="00647CE2" w:rsidP="0020187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47CE2" w:rsidRDefault="00647CE2" w:rsidP="0020187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7CE2" w:rsidTr="00AF19CA">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647CE2" w:rsidRDefault="00647CE2" w:rsidP="002018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47CE2" w:rsidRDefault="00647CE2" w:rsidP="002018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 xml:space="preserve">цієї тендерної документації. </w:t>
            </w:r>
          </w:p>
          <w:p w:rsidR="00647CE2" w:rsidRPr="00AF19CA" w:rsidRDefault="00647CE2" w:rsidP="00201873">
            <w:pPr>
              <w:widowControl w:val="0"/>
              <w:ind w:right="120"/>
              <w:jc w:val="both"/>
              <w:rPr>
                <w:rFonts w:ascii="Times New Roman" w:eastAsia="Times New Roman" w:hAnsi="Times New Roman" w:cs="Times New Roman"/>
                <w:b/>
                <w:sz w:val="24"/>
                <w:szCs w:val="24"/>
              </w:rPr>
            </w:pPr>
            <w:r w:rsidRPr="00AF19CA">
              <w:rPr>
                <w:rFonts w:ascii="Times New Roman" w:eastAsia="Times New Roman" w:hAnsi="Times New Roman" w:cs="Times New Roman"/>
                <w:b/>
                <w:sz w:val="24"/>
                <w:szCs w:val="24"/>
              </w:rPr>
              <w:t xml:space="preserve">Підстави, визначені пунктом </w:t>
            </w:r>
            <w:r w:rsidRPr="00AF19CA">
              <w:rPr>
                <w:rFonts w:ascii="Times New Roman" w:eastAsia="Times New Roman" w:hAnsi="Times New Roman" w:cs="Times New Roman"/>
                <w:b/>
                <w:sz w:val="24"/>
                <w:szCs w:val="24"/>
                <w:highlight w:val="white"/>
              </w:rPr>
              <w:t xml:space="preserve">47 </w:t>
            </w:r>
            <w:r w:rsidRPr="00AF19CA">
              <w:rPr>
                <w:rFonts w:ascii="Times New Roman" w:eastAsia="Times New Roman" w:hAnsi="Times New Roman" w:cs="Times New Roman"/>
                <w:b/>
                <w:sz w:val="24"/>
                <w:szCs w:val="24"/>
              </w:rPr>
              <w:t>Особливостей.</w:t>
            </w:r>
          </w:p>
          <w:p w:rsidR="00647CE2" w:rsidRPr="00AF19CA" w:rsidRDefault="00647CE2" w:rsidP="00201873">
            <w:pPr>
              <w:widowControl w:val="0"/>
              <w:jc w:val="both"/>
              <w:rPr>
                <w:rFonts w:ascii="Times New Roman" w:eastAsia="Times New Roman" w:hAnsi="Times New Roman" w:cs="Times New Roman"/>
                <w:sz w:val="24"/>
                <w:szCs w:val="24"/>
              </w:rPr>
            </w:pPr>
            <w:r w:rsidRPr="00AF19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7CE2" w:rsidRPr="00AF19CA" w:rsidRDefault="00647CE2" w:rsidP="00201873">
            <w:pPr>
              <w:ind w:firstLine="567"/>
              <w:jc w:val="both"/>
              <w:rPr>
                <w:rFonts w:ascii="Times New Roman" w:eastAsia="Times New Roman" w:hAnsi="Times New Roman" w:cs="Times New Roman"/>
                <w:sz w:val="24"/>
                <w:szCs w:val="24"/>
              </w:rPr>
            </w:pPr>
            <w:r w:rsidRPr="00AF19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7CE2" w:rsidRPr="00AF19CA" w:rsidRDefault="00647CE2" w:rsidP="00201873">
            <w:pPr>
              <w:ind w:firstLine="567"/>
              <w:jc w:val="both"/>
              <w:rPr>
                <w:rFonts w:ascii="Times New Roman" w:eastAsia="Times New Roman" w:hAnsi="Times New Roman" w:cs="Times New Roman"/>
                <w:sz w:val="24"/>
                <w:szCs w:val="24"/>
              </w:rPr>
            </w:pPr>
            <w:r w:rsidRPr="00AF19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7CE2" w:rsidRPr="00AF19CA" w:rsidRDefault="00647CE2" w:rsidP="00201873">
            <w:pPr>
              <w:ind w:firstLine="567"/>
              <w:jc w:val="both"/>
              <w:rPr>
                <w:rFonts w:ascii="Times New Roman" w:eastAsia="Times New Roman" w:hAnsi="Times New Roman" w:cs="Times New Roman"/>
                <w:sz w:val="24"/>
                <w:szCs w:val="24"/>
              </w:rPr>
            </w:pPr>
            <w:r w:rsidRPr="00AF19CA">
              <w:rPr>
                <w:rFonts w:ascii="Times New Roman" w:eastAsia="Times New Roman" w:hAnsi="Times New Roman" w:cs="Times New Roman"/>
                <w:sz w:val="28"/>
                <w:szCs w:val="28"/>
              </w:rPr>
              <w:t>3</w:t>
            </w:r>
            <w:r w:rsidRPr="00AF19C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7CE2" w:rsidRPr="00AF19CA" w:rsidRDefault="00647CE2" w:rsidP="00201873">
            <w:pPr>
              <w:ind w:firstLine="567"/>
              <w:jc w:val="both"/>
              <w:rPr>
                <w:rFonts w:ascii="Times New Roman" w:eastAsia="Times New Roman" w:hAnsi="Times New Roman" w:cs="Times New Roman"/>
                <w:sz w:val="24"/>
                <w:szCs w:val="24"/>
              </w:rPr>
            </w:pPr>
            <w:r w:rsidRPr="00AF19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sidRPr="00AF19CA">
                <w:rPr>
                  <w:rStyle w:val="a3"/>
                  <w:rFonts w:ascii="Times New Roman" w:eastAsia="Times New Roman" w:hAnsi="Times New Roman" w:cs="Times New Roman"/>
                  <w:color w:val="auto"/>
                  <w:sz w:val="24"/>
                  <w:szCs w:val="24"/>
                  <w:u w:val="none"/>
                </w:rPr>
                <w:t>пунктом 4</w:t>
              </w:r>
            </w:hyperlink>
            <w:r w:rsidRPr="00AF19C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F19CA">
              <w:rPr>
                <w:rFonts w:ascii="Times New Roman" w:eastAsia="Times New Roman" w:hAnsi="Times New Roman" w:cs="Times New Roman"/>
                <w:sz w:val="24"/>
                <w:szCs w:val="24"/>
              </w:rPr>
              <w:t>антиконкурентних</w:t>
            </w:r>
            <w:proofErr w:type="spellEnd"/>
            <w:r w:rsidRPr="00AF19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47CE2" w:rsidRPr="00AF19CA" w:rsidRDefault="00647CE2" w:rsidP="00201873">
            <w:pPr>
              <w:ind w:firstLine="567"/>
              <w:jc w:val="both"/>
              <w:rPr>
                <w:rFonts w:ascii="Times New Roman" w:eastAsia="Times New Roman" w:hAnsi="Times New Roman" w:cs="Times New Roman"/>
                <w:sz w:val="24"/>
                <w:szCs w:val="24"/>
              </w:rPr>
            </w:pPr>
            <w:r w:rsidRPr="00AF19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7CE2" w:rsidRPr="00AF19CA" w:rsidRDefault="00647CE2" w:rsidP="00201873">
            <w:pPr>
              <w:ind w:firstLine="567"/>
              <w:jc w:val="both"/>
              <w:rPr>
                <w:rFonts w:ascii="Times New Roman" w:eastAsia="Times New Roman" w:hAnsi="Times New Roman" w:cs="Times New Roman"/>
                <w:sz w:val="24"/>
                <w:szCs w:val="24"/>
              </w:rPr>
            </w:pPr>
            <w:r w:rsidRPr="00AF19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7CE2" w:rsidRPr="00AF19CA" w:rsidRDefault="00647CE2" w:rsidP="00201873">
            <w:pPr>
              <w:ind w:firstLine="567"/>
              <w:jc w:val="both"/>
              <w:rPr>
                <w:rFonts w:ascii="Times New Roman" w:eastAsia="Times New Roman" w:hAnsi="Times New Roman" w:cs="Times New Roman"/>
                <w:sz w:val="24"/>
                <w:szCs w:val="24"/>
              </w:rPr>
            </w:pPr>
            <w:r w:rsidRPr="00AF19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7CE2" w:rsidRPr="00AF19CA" w:rsidRDefault="00647CE2" w:rsidP="00201873">
            <w:pPr>
              <w:ind w:firstLine="567"/>
              <w:jc w:val="both"/>
              <w:rPr>
                <w:rFonts w:ascii="Times New Roman" w:eastAsia="Times New Roman" w:hAnsi="Times New Roman" w:cs="Times New Roman"/>
                <w:sz w:val="24"/>
                <w:szCs w:val="24"/>
              </w:rPr>
            </w:pPr>
            <w:r w:rsidRPr="00AF19CA">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AF19CA">
              <w:rPr>
                <w:rFonts w:ascii="Times New Roman" w:eastAsia="Times New Roman" w:hAnsi="Times New Roman" w:cs="Times New Roman"/>
                <w:sz w:val="24"/>
                <w:szCs w:val="24"/>
              </w:rPr>
              <w:lastRenderedPageBreak/>
              <w:t>нього відкрита ліквідаційна процедура;</w:t>
            </w:r>
          </w:p>
          <w:p w:rsidR="00647CE2" w:rsidRPr="00AF19CA" w:rsidRDefault="00647CE2" w:rsidP="00201873">
            <w:pPr>
              <w:ind w:firstLine="567"/>
              <w:jc w:val="both"/>
              <w:rPr>
                <w:rFonts w:ascii="Times New Roman" w:eastAsia="Times New Roman" w:hAnsi="Times New Roman" w:cs="Times New Roman"/>
                <w:sz w:val="24"/>
                <w:szCs w:val="24"/>
              </w:rPr>
            </w:pPr>
            <w:r w:rsidRPr="00AF19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7CE2" w:rsidRPr="00AF19CA" w:rsidRDefault="00647CE2" w:rsidP="00201873">
            <w:pPr>
              <w:ind w:firstLine="567"/>
              <w:jc w:val="both"/>
              <w:rPr>
                <w:rFonts w:ascii="Times New Roman" w:eastAsia="Times New Roman" w:hAnsi="Times New Roman" w:cs="Times New Roman"/>
                <w:sz w:val="24"/>
                <w:szCs w:val="24"/>
              </w:rPr>
            </w:pPr>
            <w:r w:rsidRPr="00AF19C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7CE2" w:rsidRPr="00AF19CA" w:rsidRDefault="00647CE2" w:rsidP="00201873">
            <w:pPr>
              <w:ind w:firstLine="567"/>
              <w:jc w:val="both"/>
              <w:rPr>
                <w:rFonts w:ascii="Times New Roman" w:eastAsia="Times New Roman" w:hAnsi="Times New Roman" w:cs="Times New Roman"/>
                <w:sz w:val="24"/>
                <w:szCs w:val="24"/>
              </w:rPr>
            </w:pPr>
            <w:r w:rsidRPr="00AF19CA">
              <w:rPr>
                <w:rFonts w:ascii="Times New Roman" w:eastAsia="Times New Roman" w:hAnsi="Times New Roman" w:cs="Times New Roman"/>
                <w:sz w:val="24"/>
                <w:szCs w:val="24"/>
              </w:rPr>
              <w:t>11) учасник процеду</w:t>
            </w:r>
            <w:r w:rsidR="00101116" w:rsidRPr="00AF19CA">
              <w:rPr>
                <w:rFonts w:ascii="Times New Roman" w:eastAsia="Times New Roman" w:hAnsi="Times New Roman" w:cs="Times New Roman"/>
                <w:sz w:val="24"/>
                <w:szCs w:val="24"/>
              </w:rPr>
              <w:t xml:space="preserve">ри закупівлі або кінцевий </w:t>
            </w:r>
            <w:proofErr w:type="spellStart"/>
            <w:r w:rsidR="00101116" w:rsidRPr="00AF19CA">
              <w:rPr>
                <w:rFonts w:ascii="Times New Roman" w:eastAsia="Times New Roman" w:hAnsi="Times New Roman" w:cs="Times New Roman"/>
                <w:sz w:val="24"/>
                <w:szCs w:val="24"/>
              </w:rPr>
              <w:t>бенефі</w:t>
            </w:r>
            <w:r w:rsidR="00504FDC" w:rsidRPr="00AF19CA">
              <w:rPr>
                <w:rFonts w:ascii="Times New Roman" w:eastAsia="Times New Roman" w:hAnsi="Times New Roman" w:cs="Times New Roman"/>
                <w:sz w:val="24"/>
                <w:szCs w:val="24"/>
              </w:rPr>
              <w:t>н</w:t>
            </w:r>
            <w:r w:rsidRPr="00AF19CA">
              <w:rPr>
                <w:rFonts w:ascii="Times New Roman" w:eastAsia="Times New Roman" w:hAnsi="Times New Roman" w:cs="Times New Roman"/>
                <w:sz w:val="24"/>
                <w:szCs w:val="24"/>
              </w:rPr>
              <w:t>ціарний</w:t>
            </w:r>
            <w:proofErr w:type="spellEnd"/>
            <w:r w:rsidRPr="00AF19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F19C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AF19C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47CE2" w:rsidRDefault="00647CE2" w:rsidP="00201873">
            <w:pPr>
              <w:ind w:firstLine="567"/>
              <w:jc w:val="both"/>
              <w:rPr>
                <w:rFonts w:ascii="Times New Roman" w:eastAsia="Times New Roman" w:hAnsi="Times New Roman" w:cs="Times New Roman"/>
                <w:sz w:val="24"/>
                <w:szCs w:val="24"/>
                <w:highlight w:val="white"/>
              </w:rPr>
            </w:pPr>
            <w:r w:rsidRPr="00AF19C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AF19CA">
              <w:rPr>
                <w:rFonts w:ascii="Times New Roman" w:eastAsia="Times New Roman" w:hAnsi="Times New Roman" w:cs="Times New Roman"/>
                <w:sz w:val="24"/>
                <w:szCs w:val="24"/>
                <w:highlight w:val="white"/>
              </w:rPr>
              <w:t>-якими формами торгівлі людьми.</w:t>
            </w:r>
          </w:p>
          <w:p w:rsidR="00647CE2" w:rsidRDefault="00647CE2" w:rsidP="0020187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47CE2" w:rsidTr="00AF19CA">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history="1">
              <w:r>
                <w:rPr>
                  <w:rStyle w:val="a3"/>
                  <w:rFonts w:ascii="Times New Roman" w:eastAsia="Times New Roman" w:hAnsi="Times New Roman" w:cs="Times New Roman"/>
                  <w:color w:val="auto"/>
                  <w:sz w:val="24"/>
                  <w:szCs w:val="24"/>
                  <w:u w:val="none"/>
                </w:rPr>
                <w:t xml:space="preserve"> пунктом третім </w:t>
              </w:r>
            </w:hyperlink>
            <w:hyperlink r:id="rId15" w:history="1">
              <w:r>
                <w:rPr>
                  <w:rStyle w:val="a3"/>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47CE2" w:rsidTr="00AF19CA">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 xml:space="preserve">субпідрядника /співвиконавця </w:t>
            </w:r>
            <w:r>
              <w:rPr>
                <w:rFonts w:ascii="Times New Roman" w:eastAsia="Times New Roman" w:hAnsi="Times New Roman" w:cs="Times New Roman"/>
                <w:b/>
                <w:color w:val="000000"/>
                <w:sz w:val="24"/>
                <w:szCs w:val="24"/>
              </w:rPr>
              <w:t>(у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rsidR="00647CE2" w:rsidRPr="00AF19CA" w:rsidRDefault="00647CE2" w:rsidP="0020187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Не передбачено. </w:t>
            </w:r>
          </w:p>
          <w:p w:rsidR="00647CE2" w:rsidRDefault="00647CE2" w:rsidP="00201873">
            <w:pPr>
              <w:widowControl w:val="0"/>
              <w:ind w:right="120"/>
              <w:jc w:val="both"/>
              <w:rPr>
                <w:rFonts w:ascii="Times New Roman" w:eastAsia="Times New Roman" w:hAnsi="Times New Roman" w:cs="Times New Roman"/>
                <w:sz w:val="24"/>
                <w:szCs w:val="24"/>
              </w:rPr>
            </w:pPr>
          </w:p>
        </w:tc>
      </w:tr>
      <w:tr w:rsidR="00647CE2" w:rsidTr="00AF19CA">
        <w:trPr>
          <w:trHeight w:val="841"/>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7CE2" w:rsidTr="00201873">
        <w:trPr>
          <w:trHeight w:val="442"/>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647CE2" w:rsidRPr="00B753AD" w:rsidRDefault="00647CE2" w:rsidP="00201873">
            <w:pPr>
              <w:widowControl w:val="0"/>
              <w:ind w:left="40" w:right="1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B753AD">
              <w:rPr>
                <w:rFonts w:ascii="Times New Roman" w:eastAsia="Times New Roman" w:hAnsi="Times New Roman" w:cs="Times New Roman"/>
                <w:b/>
                <w:sz w:val="24"/>
                <w:szCs w:val="24"/>
              </w:rPr>
              <w:t>2</w:t>
            </w:r>
            <w:r w:rsidR="00B753AD" w:rsidRPr="00B753AD">
              <w:rPr>
                <w:rFonts w:ascii="Times New Roman" w:eastAsia="Times New Roman" w:hAnsi="Times New Roman" w:cs="Times New Roman"/>
                <w:b/>
                <w:sz w:val="24"/>
                <w:szCs w:val="24"/>
              </w:rPr>
              <w:t>9</w:t>
            </w:r>
            <w:r w:rsidRPr="00B753AD">
              <w:rPr>
                <w:rFonts w:ascii="Times New Roman" w:eastAsia="Times New Roman" w:hAnsi="Times New Roman" w:cs="Times New Roman"/>
                <w:b/>
                <w:sz w:val="24"/>
                <w:szCs w:val="24"/>
              </w:rPr>
              <w:t xml:space="preserve"> квітня 2024 рік.</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47CE2" w:rsidRDefault="00647CE2" w:rsidP="0020187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w:t>
            </w:r>
            <w:bookmarkStart w:id="6" w:name="_GoBack"/>
            <w:bookmarkEnd w:id="6"/>
            <w:r>
              <w:rPr>
                <w:rFonts w:ascii="Times New Roman" w:eastAsia="Times New Roman" w:hAnsi="Times New Roman" w:cs="Times New Roman"/>
                <w:sz w:val="24"/>
                <w:szCs w:val="24"/>
                <w:highlight w:val="white"/>
              </w:rPr>
              <w:t>ком оголошення про проведення відкритих торгів в електронній системі закупівель.</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Pr>
                  <w:rStyle w:val="a3"/>
                  <w:rFonts w:ascii="Times New Roman" w:eastAsia="Times New Roman" w:hAnsi="Times New Roman" w:cs="Times New Roman"/>
                  <w:color w:val="auto"/>
                  <w:sz w:val="24"/>
                  <w:szCs w:val="24"/>
                  <w:highlight w:val="white"/>
                  <w:u w:val="none"/>
                </w:rPr>
                <w:t>47</w:t>
              </w:r>
            </w:hyperlink>
            <w:r>
              <w:rPr>
                <w:rFonts w:ascii="Times New Roman" w:eastAsia="Times New Roman" w:hAnsi="Times New Roman" w:cs="Times New Roman"/>
                <w:sz w:val="24"/>
                <w:szCs w:val="24"/>
                <w:highlight w:val="white"/>
              </w:rPr>
              <w:t xml:space="preserve"> Особливостей.</w:t>
            </w:r>
          </w:p>
        </w:tc>
      </w:tr>
      <w:tr w:rsidR="00647CE2" w:rsidTr="00201873">
        <w:trPr>
          <w:trHeight w:val="512"/>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Pr>
                  <w:rStyle w:val="a3"/>
                  <w:rFonts w:ascii="Times New Roman" w:eastAsia="Times New Roman" w:hAnsi="Times New Roman" w:cs="Times New Roman"/>
                  <w:color w:val="auto"/>
                  <w:sz w:val="24"/>
                  <w:szCs w:val="24"/>
                  <w:highlight w:val="white"/>
                  <w:u w:val="non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47CE2" w:rsidRDefault="00647CE2" w:rsidP="0020187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47CE2" w:rsidRDefault="00647CE2" w:rsidP="0020187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47CE2" w:rsidRDefault="00647CE2" w:rsidP="0020187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47CE2" w:rsidRDefault="00647CE2" w:rsidP="0020187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Ціна тендерної пропозиції </w:t>
            </w:r>
            <w:r>
              <w:rPr>
                <w:rFonts w:ascii="Times New Roman" w:eastAsia="Times New Roman" w:hAnsi="Times New Roman" w:cs="Times New Roman"/>
                <w:color w:val="000000" w:themeColor="text1"/>
                <w:sz w:val="24"/>
                <w:szCs w:val="24"/>
                <w:u w:val="single"/>
              </w:rPr>
              <w:t xml:space="preserve"> не може</w:t>
            </w:r>
            <w:r>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47CE2" w:rsidRDefault="00647CE2" w:rsidP="00201873">
            <w:pPr>
              <w:widowControl w:val="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До розгляду </w:t>
            </w:r>
            <w:r>
              <w:rPr>
                <w:rFonts w:ascii="Times New Roman" w:eastAsia="Times New Roman" w:hAnsi="Times New Roman" w:cs="Times New Roman"/>
                <w:color w:val="000000" w:themeColor="text1"/>
                <w:sz w:val="24"/>
                <w:szCs w:val="24"/>
                <w:u w:val="single"/>
              </w:rPr>
              <w:t xml:space="preserve">не приймається </w:t>
            </w:r>
            <w:r>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Pr>
                <w:rFonts w:ascii="Times New Roman" w:eastAsia="Times New Roman" w:hAnsi="Times New Roman" w:cs="Times New Roman"/>
                <w:color w:val="000000" w:themeColor="text1"/>
                <w:sz w:val="24"/>
                <w:szCs w:val="24"/>
              </w:rPr>
              <w:lastRenderedPageBreak/>
              <w:t>відкритих торгів.</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47CE2" w:rsidRDefault="00647CE2" w:rsidP="0020187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Учасник визначає ціни на товар, що він пропонує поставити</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color w:val="000000" w:themeColor="text1"/>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647CE2" w:rsidRDefault="00647CE2" w:rsidP="00201873">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0.5 %.</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47CE2" w:rsidRDefault="00647CE2" w:rsidP="0020187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47CE2" w:rsidRDefault="00647CE2" w:rsidP="0020187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7CE2" w:rsidRDefault="00647CE2" w:rsidP="0020187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Pr>
                <w:rFonts w:ascii="Times New Roman" w:eastAsia="Times New Roman" w:hAnsi="Times New Roman" w:cs="Times New Roman"/>
                <w:sz w:val="24"/>
                <w:szCs w:val="24"/>
                <w:highlight w:val="white"/>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47CE2" w:rsidRDefault="00647CE2" w:rsidP="0020187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1011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47CE2" w:rsidRPr="00AF19CA"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47CE2" w:rsidRDefault="00647CE2" w:rsidP="002018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47CE2" w:rsidRDefault="00647CE2" w:rsidP="00201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47CE2" w:rsidRDefault="00647CE2" w:rsidP="00201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1011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47CE2" w:rsidRDefault="00647CE2" w:rsidP="00201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47CE2" w:rsidRDefault="00647CE2" w:rsidP="00201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47CE2" w:rsidRDefault="00647CE2" w:rsidP="00201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47CE2" w:rsidRDefault="00647CE2" w:rsidP="00201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647CE2" w:rsidRDefault="00647CE2" w:rsidP="00201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Pr>
                <w:rFonts w:ascii="Times New Roman" w:eastAsia="Times New Roman" w:hAnsi="Times New Roman" w:cs="Times New Roman"/>
                <w:sz w:val="24"/>
                <w:szCs w:val="24"/>
                <w:highlight w:val="white"/>
              </w:rPr>
              <w:lastRenderedPageBreak/>
              <w:t>корупційних та інших злочинів</w:t>
            </w:r>
            <w:r>
              <w:rPr>
                <w:rFonts w:ascii="Times New Roman" w:eastAsia="Times New Roman" w:hAnsi="Times New Roman" w:cs="Times New Roman"/>
                <w:sz w:val="24"/>
                <w:szCs w:val="24"/>
              </w:rPr>
              <w:t>;</w:t>
            </w:r>
          </w:p>
          <w:p w:rsidR="00647CE2" w:rsidRPr="00D3345A"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w:t>
            </w:r>
            <w:r w:rsidR="00D3345A">
              <w:rPr>
                <w:rFonts w:ascii="Times New Roman" w:eastAsia="Times New Roman" w:hAnsi="Times New Roman" w:cs="Times New Roman"/>
                <w:sz w:val="24"/>
                <w:szCs w:val="24"/>
                <w:highlight w:val="white"/>
              </w:rPr>
              <w:t>ання чинності постановою №1178.</w:t>
            </w: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47CE2" w:rsidRDefault="00647CE2" w:rsidP="00201873">
            <w:pPr>
              <w:shd w:val="clear" w:color="auto" w:fill="FFFFFF"/>
              <w:ind w:firstLine="567"/>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1) учасник процедури закупівлі:</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підпадає під підстави, встановлені пунктом 47 цих особливостей;</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47CE2" w:rsidRDefault="00647CE2" w:rsidP="00201873">
            <w:pPr>
              <w:shd w:val="clear" w:color="auto" w:fill="FFFFFF"/>
              <w:ind w:firstLine="567"/>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2) тендерна пропозиція:</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Pr>
                  <w:rStyle w:val="a3"/>
                  <w:rFonts w:ascii="Times New Roman" w:eastAsia="Times New Roman" w:hAnsi="Times New Roman" w:cs="Times New Roman"/>
                  <w:color w:val="auto"/>
                  <w:sz w:val="24"/>
                  <w:szCs w:val="24"/>
                  <w:highlight w:val="white"/>
                  <w:u w:val="none"/>
                </w:rPr>
                <w:t>пункту 4</w:t>
              </w:r>
            </w:hyperlink>
            <w:r>
              <w:rPr>
                <w:rFonts w:ascii="Times New Roman" w:eastAsia="Times New Roman" w:hAnsi="Times New Roman" w:cs="Times New Roman"/>
                <w:sz w:val="24"/>
                <w:szCs w:val="24"/>
                <w:highlight w:val="white"/>
              </w:rPr>
              <w:t>3 цих особливостей;</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47CE2" w:rsidRDefault="00647CE2" w:rsidP="0020187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47CE2" w:rsidRDefault="00647CE2" w:rsidP="002018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3) переможець процедури закупівлі</w:t>
            </w:r>
            <w:r>
              <w:rPr>
                <w:rFonts w:ascii="Times New Roman" w:eastAsia="Times New Roman" w:hAnsi="Times New Roman" w:cs="Times New Roman"/>
                <w:b/>
                <w:sz w:val="24"/>
                <w:szCs w:val="24"/>
                <w:highlight w:val="white"/>
              </w:rPr>
              <w:t>:</w:t>
            </w:r>
          </w:p>
          <w:p w:rsidR="00647CE2" w:rsidRDefault="00647CE2" w:rsidP="002018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47CE2" w:rsidRPr="00101116" w:rsidRDefault="00647CE2" w:rsidP="00201873">
            <w:pPr>
              <w:shd w:val="clear" w:color="auto" w:fill="FFFFFF"/>
              <w:ind w:firstLine="567"/>
              <w:jc w:val="both"/>
              <w:rPr>
                <w:rFonts w:ascii="Times New Roman" w:eastAsia="Times New Roman" w:hAnsi="Times New Roman" w:cs="Times New Roman"/>
                <w:sz w:val="24"/>
                <w:szCs w:val="24"/>
                <w:highlight w:val="white"/>
              </w:rPr>
            </w:pPr>
            <w:r w:rsidRPr="00101116">
              <w:rPr>
                <w:rFonts w:ascii="Times New Roman" w:eastAsia="Times New Roman" w:hAnsi="Times New Roman" w:cs="Times New Roman"/>
                <w:sz w:val="24"/>
                <w:szCs w:val="24"/>
                <w:highlight w:val="white"/>
              </w:rPr>
              <w:t xml:space="preserve">- не надав у спосіб, зазначений в тендерній </w:t>
            </w:r>
            <w:r w:rsidRPr="00101116">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пункту 47 цих особливостей;</w:t>
            </w:r>
          </w:p>
          <w:p w:rsidR="00647CE2" w:rsidRDefault="00647CE2" w:rsidP="002018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47CE2" w:rsidRDefault="00647CE2" w:rsidP="0020187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47CE2" w:rsidRDefault="00647CE2" w:rsidP="0020187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47CE2" w:rsidRDefault="00647CE2" w:rsidP="0020187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7CE2" w:rsidRPr="00101116" w:rsidRDefault="00647CE2" w:rsidP="0020187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101116">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47CE2" w:rsidRDefault="00647CE2" w:rsidP="0020187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7CE2" w:rsidRDefault="00647CE2" w:rsidP="0020187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47CE2" w:rsidTr="00201873">
        <w:trPr>
          <w:trHeight w:val="472"/>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47CE2" w:rsidRDefault="00647CE2" w:rsidP="0020187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647CE2" w:rsidRDefault="00647CE2" w:rsidP="0020187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647CE2" w:rsidRDefault="00647CE2" w:rsidP="0020187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47CE2" w:rsidTr="00201873">
        <w:trPr>
          <w:trHeight w:val="2100"/>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647CE2" w:rsidRPr="00101116" w:rsidRDefault="00647CE2" w:rsidP="00201873">
            <w:pPr>
              <w:widowControl w:val="0"/>
              <w:jc w:val="both"/>
              <w:rPr>
                <w:rFonts w:ascii="Times New Roman" w:eastAsia="Times New Roman" w:hAnsi="Times New Roman" w:cs="Times New Roman"/>
                <w:sz w:val="24"/>
                <w:szCs w:val="24"/>
                <w:highlight w:val="white"/>
              </w:rPr>
            </w:pPr>
            <w:r w:rsidRPr="0010111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47CE2" w:rsidRDefault="00647CE2" w:rsidP="00201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47CE2" w:rsidRDefault="00647CE2" w:rsidP="0020187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47CE2" w:rsidRDefault="00647CE2" w:rsidP="00201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47CE2" w:rsidTr="00201873">
        <w:trPr>
          <w:trHeight w:val="1119"/>
        </w:trPr>
        <w:tc>
          <w:tcPr>
            <w:tcW w:w="7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647CE2" w:rsidRDefault="00647CE2" w:rsidP="00201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647CE2" w:rsidRDefault="00647CE2" w:rsidP="00D334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виконання договору про </w:t>
            </w:r>
            <w:r w:rsidR="00D3345A">
              <w:rPr>
                <w:rFonts w:ascii="Times New Roman" w:eastAsia="Times New Roman" w:hAnsi="Times New Roman" w:cs="Times New Roman"/>
                <w:sz w:val="24"/>
                <w:szCs w:val="24"/>
              </w:rPr>
              <w:t>закупівлю не вимагається.</w:t>
            </w:r>
          </w:p>
        </w:tc>
      </w:tr>
    </w:tbl>
    <w:p w:rsidR="00D3345A" w:rsidRDefault="00D3345A" w:rsidP="0019089E">
      <w:pPr>
        <w:spacing w:after="0" w:line="240" w:lineRule="auto"/>
        <w:ind w:left="5660" w:firstLine="700"/>
        <w:jc w:val="right"/>
        <w:rPr>
          <w:rFonts w:ascii="Times New Roman" w:hAnsi="Times New Roman" w:cs="Times New Roman"/>
          <w:b/>
          <w:color w:val="000000"/>
          <w:sz w:val="24"/>
          <w:szCs w:val="24"/>
          <w:lang w:eastAsia="uk-UA"/>
        </w:rPr>
      </w:pPr>
    </w:p>
    <w:p w:rsidR="0019089E" w:rsidRDefault="0019089E" w:rsidP="0019089E">
      <w:pPr>
        <w:spacing w:after="0" w:line="240" w:lineRule="auto"/>
        <w:ind w:left="5660" w:firstLine="700"/>
        <w:jc w:val="right"/>
        <w:rPr>
          <w:rFonts w:ascii="Times New Roman" w:hAnsi="Times New Roman" w:cs="Times New Roman"/>
          <w:sz w:val="24"/>
          <w:szCs w:val="24"/>
          <w:lang w:eastAsia="uk-UA"/>
        </w:rPr>
      </w:pPr>
      <w:r>
        <w:rPr>
          <w:rFonts w:ascii="Times New Roman" w:hAnsi="Times New Roman" w:cs="Times New Roman"/>
          <w:b/>
          <w:color w:val="000000"/>
          <w:sz w:val="24"/>
          <w:szCs w:val="24"/>
          <w:lang w:eastAsia="uk-UA"/>
        </w:rPr>
        <w:lastRenderedPageBreak/>
        <w:t xml:space="preserve">ДОДАТОК 1 </w:t>
      </w:r>
    </w:p>
    <w:p w:rsidR="0019089E" w:rsidRDefault="0019089E" w:rsidP="0019089E">
      <w:pPr>
        <w:spacing w:after="0" w:line="240" w:lineRule="auto"/>
        <w:ind w:left="5660" w:firstLine="700"/>
        <w:jc w:val="right"/>
        <w:rPr>
          <w:rFonts w:ascii="Times New Roman" w:hAnsi="Times New Roman" w:cs="Times New Roman"/>
          <w:color w:val="000000"/>
          <w:sz w:val="24"/>
          <w:szCs w:val="24"/>
          <w:lang w:eastAsia="uk-UA"/>
        </w:rPr>
      </w:pPr>
      <w:r>
        <w:rPr>
          <w:rFonts w:ascii="Times New Roman" w:hAnsi="Times New Roman" w:cs="Times New Roman"/>
          <w:i/>
          <w:color w:val="000000"/>
          <w:sz w:val="24"/>
          <w:szCs w:val="24"/>
          <w:lang w:eastAsia="uk-UA"/>
        </w:rPr>
        <w:t>до тендерної документації</w:t>
      </w:r>
    </w:p>
    <w:p w:rsidR="0019089E" w:rsidRDefault="0019089E" w:rsidP="0019089E">
      <w:pPr>
        <w:spacing w:after="0" w:line="240" w:lineRule="auto"/>
        <w:ind w:left="5660" w:firstLine="700"/>
        <w:jc w:val="both"/>
        <w:rPr>
          <w:rFonts w:ascii="Times New Roman" w:hAnsi="Times New Roman" w:cs="Times New Roman"/>
          <w:color w:val="000000"/>
          <w:sz w:val="24"/>
          <w:szCs w:val="24"/>
          <w:lang w:eastAsia="uk-UA"/>
        </w:rPr>
      </w:pPr>
      <w:r>
        <w:rPr>
          <w:rFonts w:ascii="Times New Roman" w:hAnsi="Times New Roman" w:cs="Times New Roman"/>
          <w:i/>
          <w:color w:val="000000"/>
          <w:sz w:val="24"/>
          <w:szCs w:val="24"/>
          <w:lang w:eastAsia="uk-UA"/>
        </w:rPr>
        <w:t> </w:t>
      </w:r>
    </w:p>
    <w:p w:rsidR="0019089E" w:rsidRDefault="0019089E" w:rsidP="0019089E">
      <w:pPr>
        <w:numPr>
          <w:ilvl w:val="0"/>
          <w:numId w:val="2"/>
        </w:numPr>
        <w:shd w:val="clear" w:color="auto" w:fill="FFFFFF"/>
        <w:spacing w:after="0" w:line="240" w:lineRule="auto"/>
        <w:ind w:left="502"/>
        <w:jc w:val="both"/>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9089E" w:rsidRDefault="0019089E" w:rsidP="0019089E">
      <w:pPr>
        <w:shd w:val="clear" w:color="auto" w:fill="FFFFFF"/>
        <w:spacing w:after="0" w:line="240" w:lineRule="auto"/>
        <w:ind w:left="502"/>
        <w:jc w:val="both"/>
        <w:rPr>
          <w:rFonts w:ascii="Times New Roman" w:hAnsi="Times New Roman" w:cs="Times New Roman"/>
          <w:b/>
          <w:color w:val="000000"/>
          <w:sz w:val="24"/>
          <w:szCs w:val="24"/>
          <w:lang w:eastAsia="uk-U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4"/>
        <w:gridCol w:w="2546"/>
        <w:gridCol w:w="6945"/>
      </w:tblGrid>
      <w:tr w:rsidR="0019089E" w:rsidTr="000D63BD">
        <w:trPr>
          <w:trHeight w:val="828"/>
        </w:trPr>
        <w:tc>
          <w:tcPr>
            <w:tcW w:w="574" w:type="dxa"/>
            <w:tcBorders>
              <w:top w:val="single" w:sz="4" w:space="0" w:color="auto"/>
              <w:left w:val="single" w:sz="4" w:space="0" w:color="auto"/>
              <w:bottom w:val="single" w:sz="4" w:space="0" w:color="auto"/>
              <w:right w:val="single" w:sz="4" w:space="0" w:color="auto"/>
            </w:tcBorders>
            <w:hideMark/>
          </w:tcPr>
          <w:p w:rsidR="0019089E" w:rsidRDefault="0019089E">
            <w:pPr>
              <w:widowControl w:val="0"/>
              <w:autoSpaceDE w:val="0"/>
              <w:autoSpaceDN w:val="0"/>
              <w:spacing w:after="0" w:line="240" w:lineRule="auto"/>
              <w:ind w:left="112" w:right="79" w:firstLine="57"/>
              <w:rPr>
                <w:rFonts w:ascii="Times New Roman" w:eastAsia="Times New Roman" w:hAnsi="Times New Roman" w:cs="Times New Roman"/>
                <w:b/>
                <w:sz w:val="24"/>
                <w:lang w:eastAsia="en-US"/>
              </w:rPr>
            </w:pPr>
            <w:r>
              <w:rPr>
                <w:rFonts w:ascii="Times New Roman" w:eastAsia="Times New Roman" w:hAnsi="Times New Roman" w:cs="Times New Roman"/>
                <w:b/>
                <w:sz w:val="24"/>
              </w:rPr>
              <w:t>№</w:t>
            </w:r>
            <w:r>
              <w:rPr>
                <w:rFonts w:ascii="Times New Roman" w:eastAsia="Times New Roman" w:hAnsi="Times New Roman" w:cs="Times New Roman"/>
                <w:b/>
                <w:spacing w:val="-57"/>
                <w:sz w:val="24"/>
              </w:rPr>
              <w:t xml:space="preserve"> </w:t>
            </w:r>
            <w:proofErr w:type="spellStart"/>
            <w:r>
              <w:rPr>
                <w:rFonts w:ascii="Times New Roman" w:eastAsia="Times New Roman" w:hAnsi="Times New Roman" w:cs="Times New Roman"/>
                <w:b/>
                <w:sz w:val="24"/>
              </w:rPr>
              <w:t>з.п</w:t>
            </w:r>
            <w:proofErr w:type="spellEnd"/>
            <w:r>
              <w:rPr>
                <w:rFonts w:ascii="Times New Roman" w:eastAsia="Times New Roman" w:hAnsi="Times New Roman" w:cs="Times New Roman"/>
                <w:b/>
                <w:sz w:val="24"/>
              </w:rPr>
              <w:t>.</w:t>
            </w:r>
          </w:p>
        </w:tc>
        <w:tc>
          <w:tcPr>
            <w:tcW w:w="2546" w:type="dxa"/>
            <w:tcBorders>
              <w:top w:val="single" w:sz="4" w:space="0" w:color="auto"/>
              <w:left w:val="single" w:sz="4" w:space="0" w:color="auto"/>
              <w:bottom w:val="single" w:sz="4" w:space="0" w:color="auto"/>
              <w:right w:val="single" w:sz="4" w:space="0" w:color="auto"/>
            </w:tcBorders>
            <w:hideMark/>
          </w:tcPr>
          <w:p w:rsidR="0019089E" w:rsidRDefault="0019089E">
            <w:pPr>
              <w:widowControl w:val="0"/>
              <w:autoSpaceDE w:val="0"/>
              <w:autoSpaceDN w:val="0"/>
              <w:spacing w:after="0" w:line="240" w:lineRule="auto"/>
              <w:ind w:left="820" w:right="414" w:hanging="382"/>
              <w:rPr>
                <w:rFonts w:ascii="Times New Roman" w:eastAsia="Times New Roman" w:hAnsi="Times New Roman" w:cs="Times New Roman"/>
                <w:b/>
                <w:sz w:val="24"/>
                <w:lang w:eastAsia="en-US"/>
              </w:rPr>
            </w:pPr>
            <w:r>
              <w:rPr>
                <w:rFonts w:ascii="Times New Roman" w:eastAsia="Times New Roman" w:hAnsi="Times New Roman" w:cs="Times New Roman"/>
                <w:b/>
                <w:sz w:val="24"/>
              </w:rPr>
              <w:t>Кваліфікаційні</w:t>
            </w:r>
            <w:r>
              <w:rPr>
                <w:rFonts w:ascii="Times New Roman" w:eastAsia="Times New Roman" w:hAnsi="Times New Roman" w:cs="Times New Roman"/>
                <w:b/>
                <w:spacing w:val="-58"/>
                <w:sz w:val="24"/>
              </w:rPr>
              <w:t xml:space="preserve"> </w:t>
            </w:r>
            <w:r>
              <w:rPr>
                <w:rFonts w:ascii="Times New Roman" w:eastAsia="Times New Roman" w:hAnsi="Times New Roman" w:cs="Times New Roman"/>
                <w:b/>
                <w:sz w:val="24"/>
              </w:rPr>
              <w:t>критерії</w:t>
            </w:r>
          </w:p>
        </w:tc>
        <w:tc>
          <w:tcPr>
            <w:tcW w:w="6945" w:type="dxa"/>
            <w:tcBorders>
              <w:top w:val="single" w:sz="4" w:space="0" w:color="auto"/>
              <w:left w:val="single" w:sz="4" w:space="0" w:color="auto"/>
              <w:bottom w:val="single" w:sz="4" w:space="0" w:color="auto"/>
              <w:right w:val="single" w:sz="4" w:space="0" w:color="auto"/>
            </w:tcBorders>
            <w:hideMark/>
          </w:tcPr>
          <w:p w:rsidR="0019089E" w:rsidRDefault="0019089E">
            <w:pPr>
              <w:widowControl w:val="0"/>
              <w:autoSpaceDE w:val="0"/>
              <w:autoSpaceDN w:val="0"/>
              <w:spacing w:after="0" w:line="240" w:lineRule="auto"/>
              <w:ind w:left="1946" w:right="661" w:hanging="1263"/>
              <w:rPr>
                <w:rFonts w:ascii="Times New Roman" w:eastAsia="Times New Roman" w:hAnsi="Times New Roman" w:cs="Times New Roman"/>
                <w:b/>
                <w:sz w:val="24"/>
                <w:lang w:eastAsia="en-US"/>
              </w:rPr>
            </w:pPr>
            <w:r>
              <w:rPr>
                <w:rFonts w:ascii="Times New Roman" w:eastAsia="Times New Roman" w:hAnsi="Times New Roman" w:cs="Times New Roman"/>
                <w:b/>
                <w:sz w:val="24"/>
              </w:rPr>
              <w:t xml:space="preserve">Документи, які підтверджують відповідність учасника </w:t>
            </w:r>
            <w:r>
              <w:rPr>
                <w:rFonts w:ascii="Times New Roman" w:eastAsia="Times New Roman" w:hAnsi="Times New Roman" w:cs="Times New Roman"/>
                <w:b/>
                <w:spacing w:val="-58"/>
                <w:sz w:val="24"/>
              </w:rPr>
              <w:t xml:space="preserve"> </w:t>
            </w:r>
            <w:r>
              <w:rPr>
                <w:rFonts w:ascii="Times New Roman" w:eastAsia="Times New Roman" w:hAnsi="Times New Roman" w:cs="Times New Roman"/>
                <w:b/>
                <w:sz w:val="24"/>
              </w:rPr>
              <w:t>кваліфікаційним</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критеріям</w:t>
            </w:r>
          </w:p>
        </w:tc>
      </w:tr>
      <w:tr w:rsidR="0019089E" w:rsidTr="000D63BD">
        <w:trPr>
          <w:trHeight w:val="2615"/>
        </w:trPr>
        <w:tc>
          <w:tcPr>
            <w:tcW w:w="574" w:type="dxa"/>
            <w:tcBorders>
              <w:top w:val="single" w:sz="4" w:space="0" w:color="auto"/>
              <w:left w:val="single" w:sz="4" w:space="0" w:color="auto"/>
              <w:bottom w:val="single" w:sz="4" w:space="0" w:color="auto"/>
              <w:right w:val="single" w:sz="4" w:space="0" w:color="auto"/>
            </w:tcBorders>
            <w:hideMark/>
          </w:tcPr>
          <w:p w:rsidR="0019089E" w:rsidRDefault="0019089E">
            <w:pPr>
              <w:widowControl w:val="0"/>
              <w:autoSpaceDE w:val="0"/>
              <w:autoSpaceDN w:val="0"/>
              <w:spacing w:before="1" w:after="0" w:line="240" w:lineRule="auto"/>
              <w:ind w:left="198"/>
              <w:rPr>
                <w:rFonts w:ascii="Times New Roman" w:eastAsia="Times New Roman" w:hAnsi="Times New Roman" w:cs="Times New Roman"/>
                <w:b/>
                <w:sz w:val="24"/>
                <w:lang w:eastAsia="en-US"/>
              </w:rPr>
            </w:pPr>
            <w:r>
              <w:rPr>
                <w:rFonts w:ascii="Times New Roman" w:eastAsia="Times New Roman" w:hAnsi="Times New Roman" w:cs="Times New Roman"/>
                <w:b/>
                <w:sz w:val="24"/>
              </w:rPr>
              <w:t>1.</w:t>
            </w:r>
          </w:p>
        </w:tc>
        <w:tc>
          <w:tcPr>
            <w:tcW w:w="2546" w:type="dxa"/>
            <w:tcBorders>
              <w:top w:val="single" w:sz="4" w:space="0" w:color="auto"/>
              <w:left w:val="single" w:sz="4" w:space="0" w:color="auto"/>
              <w:bottom w:val="single" w:sz="4" w:space="0" w:color="auto"/>
              <w:right w:val="single" w:sz="4" w:space="0" w:color="auto"/>
            </w:tcBorders>
            <w:hideMark/>
          </w:tcPr>
          <w:p w:rsidR="0019089E" w:rsidRDefault="0019089E">
            <w:pPr>
              <w:widowControl w:val="0"/>
              <w:autoSpaceDE w:val="0"/>
              <w:autoSpaceDN w:val="0"/>
              <w:spacing w:before="1" w:after="0" w:line="240" w:lineRule="auto"/>
              <w:ind w:left="107"/>
              <w:jc w:val="center"/>
              <w:rPr>
                <w:rFonts w:ascii="Times New Roman" w:eastAsia="Times New Roman" w:hAnsi="Times New Roman" w:cs="Times New Roman"/>
                <w:b/>
                <w:sz w:val="24"/>
              </w:rPr>
            </w:pPr>
            <w:r>
              <w:rPr>
                <w:rFonts w:ascii="Times New Roman" w:eastAsia="Times New Roman" w:hAnsi="Times New Roman" w:cs="Times New Roman"/>
                <w:b/>
                <w:sz w:val="24"/>
              </w:rPr>
              <w:t>Наявність</w:t>
            </w:r>
          </w:p>
          <w:p w:rsidR="0019089E" w:rsidRDefault="0019089E">
            <w:pPr>
              <w:widowControl w:val="0"/>
              <w:autoSpaceDE w:val="0"/>
              <w:autoSpaceDN w:val="0"/>
              <w:spacing w:after="0" w:line="240" w:lineRule="auto"/>
              <w:ind w:left="107"/>
              <w:jc w:val="center"/>
              <w:rPr>
                <w:rFonts w:ascii="Times New Roman" w:eastAsia="Times New Roman" w:hAnsi="Times New Roman" w:cs="Times New Roman"/>
                <w:b/>
                <w:sz w:val="24"/>
              </w:rPr>
            </w:pPr>
            <w:r>
              <w:rPr>
                <w:rFonts w:ascii="Times New Roman" w:eastAsia="Times New Roman" w:hAnsi="Times New Roman" w:cs="Times New Roman"/>
                <w:b/>
                <w:sz w:val="24"/>
              </w:rPr>
              <w:t>документально</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підтвердженого</w:t>
            </w:r>
          </w:p>
          <w:p w:rsidR="0019089E" w:rsidRDefault="0019089E">
            <w:pPr>
              <w:widowControl w:val="0"/>
              <w:autoSpaceDE w:val="0"/>
              <w:autoSpaceDN w:val="0"/>
              <w:spacing w:after="0" w:line="240" w:lineRule="auto"/>
              <w:ind w:left="107"/>
              <w:jc w:val="center"/>
              <w:rPr>
                <w:rFonts w:ascii="Times New Roman" w:eastAsia="Times New Roman" w:hAnsi="Times New Roman" w:cs="Times New Roman"/>
                <w:b/>
                <w:sz w:val="24"/>
              </w:rPr>
            </w:pPr>
            <w:r>
              <w:rPr>
                <w:rFonts w:ascii="Times New Roman" w:eastAsia="Times New Roman" w:hAnsi="Times New Roman" w:cs="Times New Roman"/>
                <w:b/>
                <w:sz w:val="24"/>
              </w:rPr>
              <w:t>досвіду виконання</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аналогічного</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(аналогічних) за</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1"/>
                <w:sz w:val="24"/>
              </w:rPr>
              <w:t>предметом</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закупівлі</w:t>
            </w:r>
          </w:p>
          <w:p w:rsidR="0019089E" w:rsidRDefault="0019089E">
            <w:pPr>
              <w:widowControl w:val="0"/>
              <w:autoSpaceDE w:val="0"/>
              <w:autoSpaceDN w:val="0"/>
              <w:spacing w:after="0" w:line="240" w:lineRule="auto"/>
              <w:ind w:left="107"/>
              <w:jc w:val="center"/>
              <w:rPr>
                <w:rFonts w:ascii="Times New Roman" w:eastAsia="Times New Roman" w:hAnsi="Times New Roman" w:cs="Times New Roman"/>
                <w:sz w:val="24"/>
                <w:lang w:eastAsia="en-US"/>
              </w:rPr>
            </w:pPr>
            <w:r>
              <w:rPr>
                <w:rFonts w:ascii="Times New Roman" w:eastAsia="Times New Roman" w:hAnsi="Times New Roman" w:cs="Times New Roman"/>
                <w:b/>
                <w:sz w:val="24"/>
              </w:rPr>
              <w:t>договору</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(договорів</w:t>
            </w:r>
            <w:r>
              <w:rPr>
                <w:rFonts w:ascii="Times New Roman" w:eastAsia="Times New Roman" w:hAnsi="Times New Roman" w:cs="Times New Roman"/>
                <w:sz w:val="24"/>
              </w:rPr>
              <w:t>)</w:t>
            </w:r>
          </w:p>
        </w:tc>
        <w:tc>
          <w:tcPr>
            <w:tcW w:w="6945" w:type="dxa"/>
            <w:tcBorders>
              <w:top w:val="single" w:sz="4" w:space="0" w:color="auto"/>
              <w:left w:val="single" w:sz="4" w:space="0" w:color="auto"/>
              <w:bottom w:val="single" w:sz="4" w:space="0" w:color="auto"/>
              <w:right w:val="single" w:sz="4" w:space="0" w:color="auto"/>
            </w:tcBorders>
          </w:tcPr>
          <w:p w:rsidR="0019089E" w:rsidRDefault="0019089E">
            <w:pPr>
              <w:widowControl w:val="0"/>
              <w:autoSpaceDE w:val="0"/>
              <w:autoSpaceDN w:val="0"/>
              <w:spacing w:before="1" w:after="0" w:line="240" w:lineRule="auto"/>
              <w:ind w:left="136" w:right="133"/>
              <w:jc w:val="both"/>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Довідка,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що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містить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інформацію</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наявність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документально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підтвердженого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досвіду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виконання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менше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одного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аналогічного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договору.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Довідка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повинна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містити</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інформацію</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номер,</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дату,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предмет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і</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суму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договору та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найменування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контрагента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таким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договором.</w:t>
            </w:r>
          </w:p>
          <w:p w:rsidR="0019089E" w:rsidRDefault="0019089E">
            <w:pPr>
              <w:widowControl w:val="0"/>
              <w:tabs>
                <w:tab w:val="num" w:pos="709"/>
              </w:tabs>
              <w:suppressAutoHyphens/>
              <w:spacing w:after="0" w:line="240" w:lineRule="auto"/>
              <w:ind w:left="136" w:right="133"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На підтвердження інформації надаються: скановані копії договорів із додатками (за наявності у договорі додатків) та копії документів, що підтверджують факт повного виконання аналогічних договорів, зазначених у довідці, зокрема копії підписаних сторонами актів приймання-передачі або видаткових накладних. </w:t>
            </w:r>
          </w:p>
          <w:p w:rsidR="0019089E" w:rsidRDefault="0019089E">
            <w:pPr>
              <w:widowControl w:val="0"/>
              <w:autoSpaceDE w:val="0"/>
              <w:autoSpaceDN w:val="0"/>
              <w:spacing w:before="134" w:after="0" w:line="240" w:lineRule="auto"/>
              <w:ind w:left="107" w:right="96"/>
              <w:jc w:val="both"/>
              <w:rPr>
                <w:rFonts w:ascii="Times New Roman" w:eastAsia="Times New Roman" w:hAnsi="Times New Roman" w:cs="Times New Roman"/>
                <w:i/>
                <w:sz w:val="20"/>
              </w:rPr>
            </w:pPr>
            <w:r>
              <w:rPr>
                <w:rFonts w:ascii="Times New Roman" w:eastAsia="Times New Roman" w:hAnsi="Times New Roman" w:cs="Times New Roman"/>
                <w:i/>
                <w:sz w:val="20"/>
              </w:rPr>
              <w:t>Замовниками згідно з договорами можуть бути суб’єкти будь-якої форми</w:t>
            </w:r>
            <w:r>
              <w:rPr>
                <w:rFonts w:ascii="Times New Roman" w:eastAsia="Times New Roman" w:hAnsi="Times New Roman" w:cs="Times New Roman"/>
                <w:i/>
                <w:spacing w:val="1"/>
                <w:sz w:val="20"/>
              </w:rPr>
              <w:t xml:space="preserve"> </w:t>
            </w:r>
            <w:r>
              <w:rPr>
                <w:rFonts w:ascii="Times New Roman" w:eastAsia="Times New Roman" w:hAnsi="Times New Roman" w:cs="Times New Roman"/>
                <w:i/>
                <w:sz w:val="20"/>
              </w:rPr>
              <w:t>власності.</w:t>
            </w:r>
          </w:p>
          <w:p w:rsidR="0019089E" w:rsidRDefault="0019089E">
            <w:pPr>
              <w:widowControl w:val="0"/>
              <w:autoSpaceDE w:val="0"/>
              <w:autoSpaceDN w:val="0"/>
              <w:spacing w:after="0" w:line="209" w:lineRule="exact"/>
              <w:ind w:left="107"/>
              <w:jc w:val="both"/>
              <w:rPr>
                <w:rFonts w:ascii="Times New Roman" w:eastAsia="Times New Roman" w:hAnsi="Times New Roman" w:cs="Times New Roman"/>
                <w:sz w:val="24"/>
                <w:lang w:eastAsia="en-US"/>
              </w:rPr>
            </w:pPr>
          </w:p>
        </w:tc>
      </w:tr>
      <w:tr w:rsidR="0019089E" w:rsidTr="000D63BD">
        <w:trPr>
          <w:trHeight w:val="732"/>
        </w:trPr>
        <w:tc>
          <w:tcPr>
            <w:tcW w:w="574" w:type="dxa"/>
            <w:tcBorders>
              <w:top w:val="single" w:sz="4" w:space="0" w:color="auto"/>
              <w:left w:val="single" w:sz="4" w:space="0" w:color="auto"/>
              <w:bottom w:val="single" w:sz="4" w:space="0" w:color="auto"/>
              <w:right w:val="single" w:sz="4" w:space="0" w:color="auto"/>
            </w:tcBorders>
            <w:hideMark/>
          </w:tcPr>
          <w:p w:rsidR="0019089E" w:rsidRDefault="0019089E">
            <w:pPr>
              <w:widowControl w:val="0"/>
              <w:autoSpaceDE w:val="0"/>
              <w:autoSpaceDN w:val="0"/>
              <w:spacing w:after="0" w:line="260" w:lineRule="exact"/>
              <w:ind w:left="198"/>
              <w:rPr>
                <w:rFonts w:ascii="Times New Roman" w:eastAsia="Times New Roman" w:hAnsi="Times New Roman" w:cs="Times New Roman"/>
                <w:b/>
                <w:sz w:val="24"/>
                <w:lang w:eastAsia="en-US"/>
              </w:rPr>
            </w:pPr>
            <w:r>
              <w:rPr>
                <w:rFonts w:ascii="Times New Roman" w:eastAsia="Times New Roman" w:hAnsi="Times New Roman" w:cs="Times New Roman"/>
                <w:b/>
                <w:sz w:val="24"/>
              </w:rPr>
              <w:t>2.</w:t>
            </w:r>
          </w:p>
        </w:tc>
        <w:tc>
          <w:tcPr>
            <w:tcW w:w="2546" w:type="dxa"/>
            <w:tcBorders>
              <w:top w:val="single" w:sz="4" w:space="0" w:color="auto"/>
              <w:left w:val="single" w:sz="4" w:space="0" w:color="auto"/>
              <w:bottom w:val="single" w:sz="4" w:space="0" w:color="auto"/>
              <w:right w:val="single" w:sz="4" w:space="0" w:color="auto"/>
            </w:tcBorders>
            <w:hideMark/>
          </w:tcPr>
          <w:p w:rsidR="0019089E" w:rsidRDefault="0019089E">
            <w:pPr>
              <w:widowControl w:val="0"/>
              <w:autoSpaceDE w:val="0"/>
              <w:autoSpaceDN w:val="0"/>
              <w:spacing w:after="0" w:line="260" w:lineRule="exact"/>
              <w:ind w:left="107"/>
              <w:jc w:val="center"/>
              <w:rPr>
                <w:rFonts w:ascii="Times New Roman" w:eastAsia="Times New Roman" w:hAnsi="Times New Roman" w:cs="Times New Roman"/>
                <w:b/>
                <w:sz w:val="24"/>
              </w:rPr>
            </w:pPr>
            <w:r>
              <w:rPr>
                <w:rFonts w:ascii="Times New Roman" w:eastAsia="Times New Roman" w:hAnsi="Times New Roman" w:cs="Times New Roman"/>
                <w:b/>
                <w:sz w:val="24"/>
              </w:rPr>
              <w:t>Наявність</w:t>
            </w:r>
          </w:p>
          <w:p w:rsidR="0019089E" w:rsidRDefault="0019089E">
            <w:pPr>
              <w:widowControl w:val="0"/>
              <w:autoSpaceDE w:val="0"/>
              <w:autoSpaceDN w:val="0"/>
              <w:spacing w:after="0" w:line="256" w:lineRule="exact"/>
              <w:ind w:left="107"/>
              <w:jc w:val="center"/>
              <w:rPr>
                <w:rFonts w:ascii="Times New Roman" w:eastAsia="Times New Roman" w:hAnsi="Times New Roman" w:cs="Times New Roman"/>
                <w:b/>
                <w:sz w:val="24"/>
              </w:rPr>
            </w:pPr>
            <w:r>
              <w:rPr>
                <w:rFonts w:ascii="Times New Roman" w:eastAsia="Times New Roman" w:hAnsi="Times New Roman" w:cs="Times New Roman"/>
                <w:b/>
                <w:sz w:val="24"/>
              </w:rPr>
              <w:t>обладнання,</w:t>
            </w:r>
          </w:p>
          <w:p w:rsidR="0019089E" w:rsidRDefault="0019089E">
            <w:pPr>
              <w:widowControl w:val="0"/>
              <w:autoSpaceDE w:val="0"/>
              <w:autoSpaceDN w:val="0"/>
              <w:spacing w:after="0" w:line="256" w:lineRule="exact"/>
              <w:ind w:left="107"/>
              <w:jc w:val="center"/>
              <w:rPr>
                <w:rFonts w:ascii="Times New Roman" w:eastAsia="Times New Roman" w:hAnsi="Times New Roman" w:cs="Times New Roman"/>
                <w:b/>
                <w:sz w:val="24"/>
              </w:rPr>
            </w:pPr>
            <w:r>
              <w:rPr>
                <w:rFonts w:ascii="Times New Roman" w:eastAsia="Times New Roman" w:hAnsi="Times New Roman" w:cs="Times New Roman"/>
                <w:b/>
                <w:sz w:val="24"/>
              </w:rPr>
              <w:t>матеріально-</w:t>
            </w:r>
          </w:p>
          <w:p w:rsidR="0019089E" w:rsidRDefault="0019089E">
            <w:pPr>
              <w:widowControl w:val="0"/>
              <w:tabs>
                <w:tab w:val="left" w:pos="1421"/>
              </w:tabs>
              <w:autoSpaceDE w:val="0"/>
              <w:autoSpaceDN w:val="0"/>
              <w:spacing w:after="0" w:line="256" w:lineRule="exact"/>
              <w:ind w:left="107"/>
              <w:jc w:val="center"/>
              <w:rPr>
                <w:rFonts w:ascii="Times New Roman" w:eastAsia="Times New Roman" w:hAnsi="Times New Roman" w:cs="Times New Roman"/>
                <w:b/>
                <w:sz w:val="24"/>
              </w:rPr>
            </w:pPr>
            <w:r>
              <w:rPr>
                <w:rFonts w:ascii="Times New Roman" w:eastAsia="Times New Roman" w:hAnsi="Times New Roman" w:cs="Times New Roman"/>
                <w:b/>
                <w:sz w:val="24"/>
              </w:rPr>
              <w:t>технічної бази</w:t>
            </w:r>
          </w:p>
          <w:p w:rsidR="0019089E" w:rsidRDefault="0019089E">
            <w:pPr>
              <w:widowControl w:val="0"/>
              <w:autoSpaceDE w:val="0"/>
              <w:autoSpaceDN w:val="0"/>
              <w:spacing w:after="0" w:line="256" w:lineRule="exact"/>
              <w:ind w:left="155"/>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rPr>
              <w:t>та технологій</w:t>
            </w:r>
          </w:p>
        </w:tc>
        <w:tc>
          <w:tcPr>
            <w:tcW w:w="6945" w:type="dxa"/>
            <w:tcBorders>
              <w:top w:val="single" w:sz="4" w:space="0" w:color="auto"/>
              <w:left w:val="single" w:sz="4" w:space="0" w:color="auto"/>
              <w:bottom w:val="single" w:sz="4" w:space="0" w:color="auto"/>
              <w:right w:val="single" w:sz="4" w:space="0" w:color="auto"/>
            </w:tcBorders>
          </w:tcPr>
          <w:p w:rsidR="0019089E" w:rsidRDefault="0019089E">
            <w:pPr>
              <w:widowControl w:val="0"/>
              <w:autoSpaceDE w:val="0"/>
              <w:autoSpaceDN w:val="0"/>
              <w:spacing w:after="0" w:line="260" w:lineRule="exact"/>
              <w:ind w:left="107"/>
              <w:rPr>
                <w:rFonts w:ascii="Times New Roman" w:eastAsia="Times New Roman" w:hAnsi="Times New Roman" w:cs="Times New Roman"/>
                <w:sz w:val="24"/>
              </w:rPr>
            </w:pPr>
            <w:r>
              <w:rPr>
                <w:rFonts w:ascii="Times New Roman" w:eastAsia="Times New Roman" w:hAnsi="Times New Roman" w:cs="Times New Roman"/>
                <w:sz w:val="24"/>
              </w:rPr>
              <w:t>2.1.</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Довідка</w:t>
            </w:r>
            <w:r>
              <w:rPr>
                <w:rFonts w:ascii="Times New Roman" w:eastAsia="Times New Roman" w:hAnsi="Times New Roman" w:cs="Times New Roman"/>
                <w:spacing w:val="89"/>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90"/>
                <w:sz w:val="24"/>
              </w:rPr>
              <w:t xml:space="preserve"> </w:t>
            </w:r>
            <w:r>
              <w:rPr>
                <w:rFonts w:ascii="Times New Roman" w:eastAsia="Times New Roman" w:hAnsi="Times New Roman" w:cs="Times New Roman"/>
                <w:sz w:val="24"/>
              </w:rPr>
              <w:t>фірмовому</w:t>
            </w:r>
            <w:r>
              <w:rPr>
                <w:rFonts w:ascii="Times New Roman" w:eastAsia="Times New Roman" w:hAnsi="Times New Roman" w:cs="Times New Roman"/>
                <w:spacing w:val="86"/>
                <w:sz w:val="24"/>
              </w:rPr>
              <w:t xml:space="preserve"> </w:t>
            </w:r>
            <w:r>
              <w:rPr>
                <w:rFonts w:ascii="Times New Roman" w:eastAsia="Times New Roman" w:hAnsi="Times New Roman" w:cs="Times New Roman"/>
                <w:sz w:val="24"/>
              </w:rPr>
              <w:t>бланку,</w:t>
            </w:r>
            <w:r>
              <w:rPr>
                <w:rFonts w:ascii="Times New Roman" w:eastAsia="Times New Roman" w:hAnsi="Times New Roman" w:cs="Times New Roman"/>
                <w:spacing w:val="91"/>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91"/>
                <w:sz w:val="24"/>
              </w:rPr>
              <w:t xml:space="preserve"> </w:t>
            </w:r>
            <w:r>
              <w:rPr>
                <w:rFonts w:ascii="Times New Roman" w:eastAsia="Times New Roman" w:hAnsi="Times New Roman" w:cs="Times New Roman"/>
                <w:sz w:val="24"/>
              </w:rPr>
              <w:t>власним</w:t>
            </w:r>
            <w:r>
              <w:rPr>
                <w:rFonts w:ascii="Times New Roman" w:eastAsia="Times New Roman" w:hAnsi="Times New Roman" w:cs="Times New Roman"/>
                <w:spacing w:val="90"/>
                <w:sz w:val="24"/>
              </w:rPr>
              <w:t xml:space="preserve"> </w:t>
            </w:r>
            <w:r>
              <w:rPr>
                <w:rFonts w:ascii="Times New Roman" w:eastAsia="Times New Roman" w:hAnsi="Times New Roman" w:cs="Times New Roman"/>
                <w:sz w:val="24"/>
              </w:rPr>
              <w:t>підписом</w:t>
            </w:r>
            <w:r>
              <w:rPr>
                <w:rFonts w:ascii="Times New Roman" w:eastAsia="Times New Roman" w:hAnsi="Times New Roman" w:cs="Times New Roman"/>
                <w:spacing w:val="91"/>
                <w:sz w:val="24"/>
              </w:rPr>
              <w:t xml:space="preserve"> </w:t>
            </w:r>
            <w:r>
              <w:rPr>
                <w:rFonts w:ascii="Times New Roman" w:eastAsia="Times New Roman" w:hAnsi="Times New Roman" w:cs="Times New Roman"/>
                <w:sz w:val="24"/>
              </w:rPr>
              <w:t>та</w:t>
            </w:r>
          </w:p>
          <w:p w:rsidR="0019089E" w:rsidRDefault="0019089E">
            <w:pPr>
              <w:widowControl w:val="0"/>
              <w:autoSpaceDE w:val="0"/>
              <w:autoSpaceDN w:val="0"/>
              <w:spacing w:after="0" w:line="256" w:lineRule="exact"/>
              <w:ind w:left="107"/>
              <w:rPr>
                <w:rFonts w:ascii="Times New Roman" w:eastAsia="Times New Roman" w:hAnsi="Times New Roman" w:cs="Times New Roman"/>
                <w:sz w:val="24"/>
              </w:rPr>
            </w:pPr>
            <w:r>
              <w:rPr>
                <w:rFonts w:ascii="Times New Roman" w:eastAsia="Times New Roman" w:hAnsi="Times New Roman" w:cs="Times New Roman"/>
                <w:sz w:val="24"/>
              </w:rPr>
              <w:t xml:space="preserve">печаткою </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учасника</w:t>
            </w:r>
            <w:r>
              <w:rPr>
                <w:rFonts w:ascii="Times New Roman" w:eastAsia="Times New Roman" w:hAnsi="Times New Roman" w:cs="Times New Roman"/>
                <w:spacing w:val="115"/>
                <w:sz w:val="24"/>
              </w:rPr>
              <w:t xml:space="preserve"> </w:t>
            </w:r>
            <w:r>
              <w:rPr>
                <w:rFonts w:ascii="Times New Roman" w:eastAsia="Times New Roman" w:hAnsi="Times New Roman" w:cs="Times New Roman"/>
                <w:sz w:val="24"/>
              </w:rPr>
              <w:t>про</w:t>
            </w:r>
            <w:r>
              <w:rPr>
                <w:rFonts w:ascii="Times New Roman" w:eastAsia="Times New Roman" w:hAnsi="Times New Roman" w:cs="Times New Roman"/>
                <w:spacing w:val="117"/>
                <w:sz w:val="24"/>
              </w:rPr>
              <w:t xml:space="preserve"> </w:t>
            </w:r>
            <w:r>
              <w:rPr>
                <w:rFonts w:ascii="Times New Roman" w:eastAsia="Times New Roman" w:hAnsi="Times New Roman" w:cs="Times New Roman"/>
                <w:sz w:val="24"/>
              </w:rPr>
              <w:t>наявність</w:t>
            </w:r>
            <w:r>
              <w:rPr>
                <w:rFonts w:ascii="Times New Roman" w:eastAsia="Times New Roman" w:hAnsi="Times New Roman" w:cs="Times New Roman"/>
                <w:spacing w:val="117"/>
                <w:sz w:val="24"/>
              </w:rPr>
              <w:t xml:space="preserve"> </w:t>
            </w:r>
            <w:r>
              <w:rPr>
                <w:rFonts w:ascii="Times New Roman" w:eastAsia="Times New Roman" w:hAnsi="Times New Roman" w:cs="Times New Roman"/>
                <w:sz w:val="24"/>
              </w:rPr>
              <w:t>обладнання,</w:t>
            </w:r>
            <w:r>
              <w:rPr>
                <w:rFonts w:ascii="Times New Roman" w:eastAsia="Times New Roman" w:hAnsi="Times New Roman" w:cs="Times New Roman"/>
                <w:spacing w:val="118"/>
                <w:sz w:val="24"/>
              </w:rPr>
              <w:t xml:space="preserve"> </w:t>
            </w:r>
            <w:r>
              <w:rPr>
                <w:rFonts w:ascii="Times New Roman" w:eastAsia="Times New Roman" w:hAnsi="Times New Roman" w:cs="Times New Roman"/>
                <w:sz w:val="24"/>
              </w:rPr>
              <w:t>матеріально-</w:t>
            </w:r>
          </w:p>
          <w:p w:rsidR="0019089E" w:rsidRDefault="0019089E">
            <w:pPr>
              <w:widowControl w:val="0"/>
              <w:tabs>
                <w:tab w:val="left" w:pos="1308"/>
                <w:tab w:val="left" w:pos="1998"/>
                <w:tab w:val="left" w:pos="2447"/>
                <w:tab w:val="left" w:pos="3798"/>
                <w:tab w:val="left" w:pos="4389"/>
                <w:tab w:val="left" w:pos="5549"/>
                <w:tab w:val="left" w:pos="6528"/>
              </w:tabs>
              <w:autoSpaceDE w:val="0"/>
              <w:autoSpaceDN w:val="0"/>
              <w:spacing w:after="0" w:line="256" w:lineRule="exact"/>
              <w:ind w:left="107"/>
              <w:rPr>
                <w:rFonts w:ascii="Times New Roman" w:eastAsia="Times New Roman" w:hAnsi="Times New Roman" w:cs="Times New Roman"/>
                <w:sz w:val="24"/>
              </w:rPr>
            </w:pPr>
            <w:r>
              <w:rPr>
                <w:rFonts w:ascii="Times New Roman" w:eastAsia="Times New Roman" w:hAnsi="Times New Roman" w:cs="Times New Roman"/>
                <w:sz w:val="24"/>
              </w:rPr>
              <w:t>технічної</w:t>
            </w:r>
            <w:r>
              <w:rPr>
                <w:rFonts w:ascii="Times New Roman" w:eastAsia="Times New Roman" w:hAnsi="Times New Roman" w:cs="Times New Roman"/>
                <w:sz w:val="24"/>
              </w:rPr>
              <w:tab/>
              <w:t>бази</w:t>
            </w:r>
            <w:r>
              <w:rPr>
                <w:rFonts w:ascii="Times New Roman" w:eastAsia="Times New Roman" w:hAnsi="Times New Roman" w:cs="Times New Roman"/>
                <w:sz w:val="24"/>
              </w:rPr>
              <w:tab/>
              <w:t>та</w:t>
            </w:r>
            <w:r>
              <w:rPr>
                <w:rFonts w:ascii="Times New Roman" w:eastAsia="Times New Roman" w:hAnsi="Times New Roman" w:cs="Times New Roman"/>
                <w:sz w:val="24"/>
              </w:rPr>
              <w:tab/>
              <w:t>технологій</w:t>
            </w:r>
            <w:r>
              <w:rPr>
                <w:rFonts w:ascii="Times New Roman" w:eastAsia="Times New Roman" w:hAnsi="Times New Roman" w:cs="Times New Roman"/>
                <w:sz w:val="24"/>
              </w:rPr>
              <w:tab/>
              <w:t>для</w:t>
            </w:r>
            <w:r>
              <w:rPr>
                <w:rFonts w:ascii="Times New Roman" w:eastAsia="Times New Roman" w:hAnsi="Times New Roman" w:cs="Times New Roman"/>
                <w:sz w:val="24"/>
              </w:rPr>
              <w:tab/>
              <w:t>надання послуг,</w:t>
            </w:r>
            <w:r>
              <w:rPr>
                <w:rFonts w:ascii="Times New Roman" w:eastAsia="Times New Roman" w:hAnsi="Times New Roman" w:cs="Times New Roman"/>
                <w:sz w:val="24"/>
              </w:rPr>
              <w:tab/>
              <w:t>що</w:t>
            </w:r>
          </w:p>
          <w:p w:rsidR="0019089E" w:rsidRDefault="0019089E">
            <w:pPr>
              <w:widowControl w:val="0"/>
              <w:tabs>
                <w:tab w:val="left" w:pos="1936"/>
                <w:tab w:val="left" w:pos="2651"/>
                <w:tab w:val="left" w:pos="4495"/>
                <w:tab w:val="left" w:pos="5644"/>
              </w:tabs>
              <w:autoSpaceDE w:val="0"/>
              <w:autoSpaceDN w:val="0"/>
              <w:spacing w:after="0" w:line="256" w:lineRule="exact"/>
              <w:ind w:left="107"/>
              <w:rPr>
                <w:rFonts w:ascii="Times New Roman" w:eastAsia="Times New Roman" w:hAnsi="Times New Roman" w:cs="Times New Roman"/>
                <w:sz w:val="24"/>
              </w:rPr>
            </w:pPr>
            <w:r>
              <w:rPr>
                <w:rFonts w:ascii="Times New Roman" w:eastAsia="Times New Roman" w:hAnsi="Times New Roman" w:cs="Times New Roman"/>
                <w:sz w:val="24"/>
              </w:rPr>
              <w:t>закуповується.</w:t>
            </w:r>
            <w:r>
              <w:rPr>
                <w:rFonts w:ascii="Times New Roman" w:eastAsia="Times New Roman" w:hAnsi="Times New Roman" w:cs="Times New Roman"/>
                <w:sz w:val="24"/>
              </w:rPr>
              <w:tab/>
            </w:r>
          </w:p>
          <w:p w:rsidR="0019089E" w:rsidRDefault="0019089E">
            <w:pPr>
              <w:widowControl w:val="0"/>
              <w:autoSpaceDE w:val="0"/>
              <w:autoSpaceDN w:val="0"/>
              <w:spacing w:after="0" w:line="252" w:lineRule="exact"/>
              <w:ind w:left="107"/>
              <w:rPr>
                <w:rFonts w:ascii="Times New Roman" w:eastAsia="Times New Roman" w:hAnsi="Times New Roman" w:cs="Times New Roman"/>
                <w:sz w:val="24"/>
                <w:lang w:eastAsia="en-US"/>
              </w:rPr>
            </w:pPr>
          </w:p>
        </w:tc>
      </w:tr>
    </w:tbl>
    <w:p w:rsidR="0019089E" w:rsidRDefault="0019089E" w:rsidP="0019089E">
      <w:pPr>
        <w:spacing w:before="240" w:after="0" w:line="240" w:lineRule="auto"/>
        <w:jc w:val="both"/>
        <w:rPr>
          <w:rFonts w:ascii="Times New Roman" w:hAnsi="Times New Roman" w:cs="Times New Roman"/>
          <w:sz w:val="24"/>
          <w:szCs w:val="24"/>
          <w:lang w:eastAsia="uk-UA"/>
        </w:rPr>
      </w:pPr>
      <w:r>
        <w:rPr>
          <w:rFonts w:ascii="Times New Roman" w:hAnsi="Times New Roman" w:cs="Times New Roman"/>
          <w:i/>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089E" w:rsidRDefault="0019089E" w:rsidP="0019089E">
      <w:pPr>
        <w:spacing w:before="20" w:after="20" w:line="240" w:lineRule="auto"/>
        <w:jc w:val="both"/>
        <w:rPr>
          <w:rFonts w:ascii="Times New Roman" w:hAnsi="Times New Roman" w:cs="Times New Roman"/>
          <w:i/>
          <w:sz w:val="24"/>
          <w:szCs w:val="24"/>
          <w:lang w:eastAsia="uk-UA"/>
        </w:rPr>
      </w:pPr>
    </w:p>
    <w:p w:rsidR="0019089E" w:rsidRDefault="0019089E" w:rsidP="0019089E">
      <w:pPr>
        <w:spacing w:before="20" w:after="20" w:line="240" w:lineRule="auto"/>
        <w:jc w:val="both"/>
        <w:rPr>
          <w:rFonts w:ascii="Times New Roman" w:hAnsi="Times New Roman" w:cs="Times New Roman"/>
          <w:b/>
          <w:sz w:val="24"/>
          <w:szCs w:val="24"/>
          <w:highlight w:val="white"/>
          <w:lang w:eastAsia="uk-UA"/>
        </w:rPr>
      </w:pPr>
      <w:r>
        <w:rPr>
          <w:rFonts w:ascii="Times New Roman" w:hAnsi="Times New Roman" w:cs="Times New Roman"/>
          <w:b/>
          <w:sz w:val="24"/>
          <w:szCs w:val="24"/>
          <w:lang w:eastAsia="uk-UA"/>
        </w:rPr>
        <w:t xml:space="preserve">2.    </w:t>
      </w:r>
      <w:r>
        <w:rPr>
          <w:rFonts w:ascii="Times New Roman" w:hAnsi="Times New Roman" w:cs="Times New Roman"/>
          <w:b/>
          <w:color w:val="000000"/>
          <w:sz w:val="24"/>
          <w:szCs w:val="24"/>
          <w:lang w:eastAsia="uk-UA"/>
        </w:rPr>
        <w:t xml:space="preserve">Підтвердження відповідності УЧАСНИКА </w:t>
      </w:r>
      <w:r>
        <w:rPr>
          <w:rFonts w:ascii="Times New Roman" w:hAnsi="Times New Roman" w:cs="Times New Roman"/>
          <w:b/>
          <w:sz w:val="24"/>
          <w:szCs w:val="24"/>
          <w:lang w:eastAsia="uk-UA"/>
        </w:rPr>
        <w:t>(в тому числі для об’єднання учасників як учасника процедури) вимогам, визначени</w:t>
      </w:r>
      <w:r>
        <w:rPr>
          <w:rFonts w:ascii="Times New Roman" w:hAnsi="Times New Roman" w:cs="Times New Roman"/>
          <w:b/>
          <w:sz w:val="24"/>
          <w:szCs w:val="24"/>
          <w:highlight w:val="white"/>
          <w:lang w:eastAsia="uk-UA"/>
        </w:rPr>
        <w:t>м у пункті 47 Особливостей.</w:t>
      </w:r>
    </w:p>
    <w:p w:rsidR="0019089E" w:rsidRDefault="0019089E" w:rsidP="0019089E">
      <w:pPr>
        <w:spacing w:after="0" w:line="240" w:lineRule="auto"/>
        <w:ind w:firstLine="567"/>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089E" w:rsidRDefault="0019089E" w:rsidP="0019089E">
      <w:pPr>
        <w:spacing w:after="0" w:line="240" w:lineRule="auto"/>
        <w:ind w:firstLine="567"/>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Pr>
          <w:rFonts w:ascii="Times New Roman" w:hAnsi="Times New Roman" w:cs="Times New Roman"/>
          <w:b/>
          <w:bCs/>
          <w:sz w:val="24"/>
          <w:szCs w:val="24"/>
          <w:highlight w:val="white"/>
          <w:u w:val="single"/>
          <w:lang w:eastAsia="uk-UA"/>
        </w:rPr>
        <w:t>самостійного декларування</w:t>
      </w:r>
      <w:r>
        <w:rPr>
          <w:rFonts w:ascii="Times New Roman" w:hAnsi="Times New Roman" w:cs="Times New Roman"/>
          <w:sz w:val="24"/>
          <w:szCs w:val="24"/>
          <w:highlight w:val="white"/>
          <w:lang w:eastAsia="uk-UA"/>
        </w:rPr>
        <w:t xml:space="preserve"> відсутності таких підстав в електронній системі закупівель під час подання тендерної пропозиції.</w:t>
      </w:r>
    </w:p>
    <w:p w:rsidR="0019089E" w:rsidRDefault="0019089E" w:rsidP="0019089E">
      <w:pPr>
        <w:spacing w:after="0" w:line="240" w:lineRule="auto"/>
        <w:ind w:firstLine="567"/>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089E" w:rsidRDefault="0019089E" w:rsidP="0019089E">
      <w:pPr>
        <w:widowControl w:val="0"/>
        <w:spacing w:after="0"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Учасник  повинен надати </w:t>
      </w:r>
      <w:r>
        <w:rPr>
          <w:rFonts w:ascii="Times New Roman" w:hAnsi="Times New Roman" w:cs="Times New Roman"/>
          <w:b/>
          <w:sz w:val="24"/>
          <w:szCs w:val="24"/>
          <w:lang w:eastAsia="uk-UA"/>
        </w:rPr>
        <w:t>довідку у довільній формі</w:t>
      </w:r>
      <w:r>
        <w:rPr>
          <w:rFonts w:ascii="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s="Times New Roman"/>
          <w:sz w:val="24"/>
          <w:szCs w:val="24"/>
          <w:highlight w:val="white"/>
          <w:lang w:eastAsia="uk-UA"/>
        </w:rPr>
        <w:t xml:space="preserve">47 </w:t>
      </w:r>
      <w:r>
        <w:rPr>
          <w:rFonts w:ascii="Times New Roman" w:hAnsi="Times New Roman" w:cs="Times New Roman"/>
          <w:sz w:val="24"/>
          <w:szCs w:val="24"/>
          <w:lang w:eastAsia="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hAnsi="Times New Roman" w:cs="Times New Roman"/>
          <w:sz w:val="24"/>
          <w:szCs w:val="24"/>
          <w:lang w:eastAsia="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19089E" w:rsidRDefault="0019089E" w:rsidP="0019089E">
      <w:pPr>
        <w:widowControl w:val="0"/>
        <w:spacing w:after="0" w:line="240" w:lineRule="auto"/>
        <w:ind w:firstLine="567"/>
        <w:jc w:val="both"/>
        <w:rPr>
          <w:rFonts w:ascii="Times New Roman" w:hAnsi="Times New Roman" w:cs="Times New Roman"/>
          <w:i/>
          <w:sz w:val="24"/>
          <w:szCs w:val="24"/>
          <w:lang w:eastAsia="uk-UA"/>
        </w:rPr>
      </w:pPr>
      <w:r>
        <w:rPr>
          <w:rFonts w:ascii="Times New Roman" w:hAnsi="Times New Roman" w:cs="Times New Roman"/>
          <w:i/>
          <w:sz w:val="24"/>
          <w:szCs w:val="24"/>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9089E" w:rsidRDefault="0019089E" w:rsidP="0019089E">
      <w:pPr>
        <w:widowControl w:val="0"/>
        <w:spacing w:after="0"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cs="Times New Roman"/>
          <w:i/>
          <w:sz w:val="24"/>
          <w:szCs w:val="24"/>
          <w:lang w:eastAsia="uk-UA"/>
        </w:rPr>
        <w:t>(у разі застосування таких критеріїв до учасника процедури закупівлі)</w:t>
      </w:r>
      <w:r>
        <w:rPr>
          <w:rFonts w:ascii="Times New Roman" w:hAnsi="Times New Roman" w:cs="Times New Roman"/>
          <w:sz w:val="24"/>
          <w:szCs w:val="24"/>
          <w:lang w:eastAsia="uk-UA"/>
        </w:rPr>
        <w:t>, замовник перевіряє таких суб’єктів господарювання щодо відсутності підстав, визначених пунктом 47 Особливостей.</w:t>
      </w:r>
    </w:p>
    <w:p w:rsidR="0019089E" w:rsidRDefault="0019089E" w:rsidP="0019089E">
      <w:pPr>
        <w:spacing w:after="80" w:line="240" w:lineRule="auto"/>
        <w:jc w:val="both"/>
        <w:rPr>
          <w:rFonts w:ascii="Times New Roman" w:hAnsi="Times New Roman" w:cs="Times New Roman"/>
          <w:color w:val="00B050"/>
          <w:sz w:val="24"/>
          <w:szCs w:val="24"/>
          <w:highlight w:val="yellow"/>
          <w:lang w:eastAsia="uk-UA"/>
        </w:rPr>
      </w:pPr>
    </w:p>
    <w:p w:rsidR="0019089E" w:rsidRDefault="0019089E" w:rsidP="0019089E">
      <w:pPr>
        <w:spacing w:after="0" w:line="240" w:lineRule="auto"/>
        <w:jc w:val="both"/>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3. Перелік документів та інформації  для підтвердження відповідності ПЕРЕМОЖЦЯ вимогам, визначеним у пункті </w:t>
      </w:r>
      <w:r>
        <w:rPr>
          <w:rFonts w:ascii="Times New Roman" w:hAnsi="Times New Roman" w:cs="Times New Roman"/>
          <w:sz w:val="24"/>
          <w:szCs w:val="24"/>
          <w:lang w:eastAsia="uk-UA"/>
        </w:rPr>
        <w:t>47</w:t>
      </w:r>
      <w:r>
        <w:rPr>
          <w:rFonts w:ascii="Times New Roman" w:hAnsi="Times New Roman" w:cs="Times New Roman"/>
          <w:b/>
          <w:sz w:val="24"/>
          <w:szCs w:val="24"/>
          <w:lang w:eastAsia="uk-UA"/>
        </w:rPr>
        <w:t xml:space="preserve"> Особливостей:</w:t>
      </w:r>
    </w:p>
    <w:p w:rsidR="0019089E" w:rsidRDefault="0019089E" w:rsidP="0019089E">
      <w:pPr>
        <w:widowControl w:val="0"/>
        <w:spacing w:after="0"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Переможець процедури закупівлі у строк, що </w:t>
      </w:r>
      <w:r>
        <w:rPr>
          <w:rFonts w:ascii="Times New Roman" w:hAnsi="Times New Roman" w:cs="Times New Roman"/>
          <w:b/>
          <w:i/>
          <w:sz w:val="24"/>
          <w:szCs w:val="24"/>
          <w:lang w:eastAsia="uk-UA"/>
        </w:rPr>
        <w:t xml:space="preserve">не перевищує чотири дні </w:t>
      </w:r>
      <w:r>
        <w:rPr>
          <w:rFonts w:ascii="Times New Roman" w:hAnsi="Times New Roman" w:cs="Times New Roman"/>
          <w:sz w:val="24"/>
          <w:szCs w:val="24"/>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9089E" w:rsidRDefault="0019089E" w:rsidP="0019089E">
      <w:pPr>
        <w:widowControl w:val="0"/>
        <w:spacing w:after="0"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089E" w:rsidRDefault="0019089E" w:rsidP="0019089E">
      <w:pPr>
        <w:spacing w:after="0" w:line="240" w:lineRule="auto"/>
        <w:rPr>
          <w:rFonts w:ascii="Times New Roman" w:hAnsi="Times New Roman" w:cs="Times New Roman"/>
          <w:b/>
          <w:sz w:val="24"/>
          <w:szCs w:val="24"/>
          <w:highlight w:val="white"/>
          <w:lang w:eastAsia="uk-UA"/>
        </w:rPr>
      </w:pPr>
    </w:p>
    <w:p w:rsidR="0019089E" w:rsidRDefault="0019089E" w:rsidP="0019089E">
      <w:pPr>
        <w:spacing w:after="0" w:line="240" w:lineRule="auto"/>
        <w:rPr>
          <w:rFonts w:ascii="Times New Roman" w:hAnsi="Times New Roman" w:cs="Times New Roman"/>
          <w:b/>
          <w:color w:val="000000"/>
          <w:sz w:val="24"/>
          <w:szCs w:val="24"/>
          <w:highlight w:val="white"/>
          <w:lang w:eastAsia="uk-UA"/>
        </w:rPr>
      </w:pPr>
      <w:r>
        <w:rPr>
          <w:rFonts w:ascii="Times New Roman" w:hAnsi="Times New Roman" w:cs="Times New Roman"/>
          <w:color w:val="000000"/>
          <w:sz w:val="24"/>
          <w:szCs w:val="24"/>
          <w:highlight w:val="white"/>
          <w:lang w:eastAsia="uk-UA"/>
        </w:rPr>
        <w:t> </w:t>
      </w:r>
      <w:r>
        <w:rPr>
          <w:rFonts w:ascii="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615" w:type="dxa"/>
        <w:tblInd w:w="-100" w:type="dxa"/>
        <w:tblLayout w:type="fixed"/>
        <w:tblLook w:val="04A0" w:firstRow="1" w:lastRow="0" w:firstColumn="1" w:lastColumn="0" w:noHBand="0" w:noVBand="1"/>
      </w:tblPr>
      <w:tblGrid>
        <w:gridCol w:w="764"/>
        <w:gridCol w:w="4349"/>
        <w:gridCol w:w="4502"/>
      </w:tblGrid>
      <w:tr w:rsidR="0019089E" w:rsidTr="0019089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jc w:val="center"/>
              <w:rPr>
                <w:rFonts w:ascii="Times New Roman" w:hAnsi="Times New Roman" w:cs="Times New Roman"/>
                <w:sz w:val="24"/>
                <w:szCs w:val="24"/>
                <w:highlight w:val="white"/>
                <w:lang w:eastAsia="uk-UA"/>
              </w:rPr>
            </w:pPr>
            <w:r>
              <w:rPr>
                <w:rFonts w:ascii="Times New Roman" w:hAnsi="Times New Roman" w:cs="Times New Roman"/>
                <w:b/>
                <w:sz w:val="24"/>
                <w:szCs w:val="24"/>
                <w:highlight w:val="white"/>
                <w:lang w:eastAsia="uk-UA"/>
              </w:rPr>
              <w:t>№</w:t>
            </w:r>
          </w:p>
          <w:p w:rsidR="0019089E" w:rsidRDefault="0019089E">
            <w:pPr>
              <w:spacing w:after="0" w:line="240" w:lineRule="auto"/>
              <w:ind w:left="100"/>
              <w:jc w:val="center"/>
              <w:rPr>
                <w:rFonts w:ascii="Times New Roman" w:hAnsi="Times New Roman" w:cs="Times New Roman"/>
                <w:sz w:val="24"/>
                <w:szCs w:val="24"/>
                <w:highlight w:val="white"/>
                <w:lang w:eastAsia="uk-UA"/>
              </w:rPr>
            </w:pPr>
            <w:r>
              <w:rPr>
                <w:rFonts w:ascii="Times New Roman" w:hAnsi="Times New Roman" w:cs="Times New Roman"/>
                <w:b/>
                <w:sz w:val="24"/>
                <w:szCs w:val="24"/>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089E" w:rsidRDefault="0019089E">
            <w:pPr>
              <w:spacing w:after="0" w:line="240" w:lineRule="auto"/>
              <w:ind w:left="100"/>
              <w:jc w:val="center"/>
              <w:rPr>
                <w:rFonts w:ascii="Times New Roman" w:hAnsi="Times New Roman" w:cs="Times New Roman"/>
                <w:b/>
                <w:sz w:val="24"/>
                <w:szCs w:val="24"/>
                <w:highlight w:val="white"/>
                <w:lang w:eastAsia="uk-UA"/>
              </w:rPr>
            </w:pPr>
            <w:r>
              <w:rPr>
                <w:rFonts w:ascii="Times New Roman" w:hAnsi="Times New Roman" w:cs="Times New Roman"/>
                <w:b/>
                <w:sz w:val="24"/>
                <w:szCs w:val="24"/>
                <w:highlight w:val="white"/>
                <w:lang w:eastAsia="uk-UA"/>
              </w:rPr>
              <w:t xml:space="preserve">Вимоги згідно п. </w:t>
            </w:r>
            <w:r>
              <w:rPr>
                <w:rFonts w:ascii="Times New Roman" w:hAnsi="Times New Roman" w:cs="Times New Roman"/>
                <w:sz w:val="24"/>
                <w:szCs w:val="24"/>
                <w:highlight w:val="white"/>
                <w:lang w:eastAsia="uk-UA"/>
              </w:rPr>
              <w:t>47</w:t>
            </w:r>
            <w:r>
              <w:rPr>
                <w:rFonts w:ascii="Times New Roman" w:hAnsi="Times New Roman" w:cs="Times New Roman"/>
                <w:b/>
                <w:sz w:val="24"/>
                <w:szCs w:val="24"/>
                <w:highlight w:val="white"/>
                <w:lang w:eastAsia="uk-UA"/>
              </w:rPr>
              <w:t xml:space="preserve"> Особливостей</w:t>
            </w:r>
          </w:p>
          <w:p w:rsidR="0019089E" w:rsidRDefault="0019089E">
            <w:pPr>
              <w:spacing w:after="0" w:line="240" w:lineRule="auto"/>
              <w:ind w:left="100"/>
              <w:jc w:val="center"/>
              <w:rPr>
                <w:rFonts w:ascii="Times New Roman" w:hAnsi="Times New Roman" w:cs="Times New Roman"/>
                <w:b/>
                <w:sz w:val="24"/>
                <w:szCs w:val="24"/>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jc w:val="center"/>
              <w:rPr>
                <w:rFonts w:ascii="Times New Roman" w:hAnsi="Times New Roman" w:cs="Times New Roman"/>
                <w:b/>
                <w:sz w:val="24"/>
                <w:szCs w:val="24"/>
                <w:highlight w:val="white"/>
                <w:lang w:eastAsia="uk-UA"/>
              </w:rPr>
            </w:pPr>
            <w:r>
              <w:rPr>
                <w:rFonts w:ascii="Times New Roman" w:hAnsi="Times New Roman" w:cs="Times New Roman"/>
                <w:b/>
                <w:sz w:val="24"/>
                <w:szCs w:val="24"/>
                <w:highlight w:val="white"/>
                <w:lang w:eastAsia="uk-UA"/>
              </w:rPr>
              <w:t xml:space="preserve">Переможець торгів на виконання вимоги згідно п. </w:t>
            </w:r>
            <w:r>
              <w:rPr>
                <w:rFonts w:ascii="Times New Roman" w:hAnsi="Times New Roman" w:cs="Times New Roman"/>
                <w:sz w:val="24"/>
                <w:szCs w:val="24"/>
                <w:highlight w:val="white"/>
                <w:lang w:eastAsia="uk-UA"/>
              </w:rPr>
              <w:t>47</w:t>
            </w:r>
            <w:r>
              <w:rPr>
                <w:rFonts w:ascii="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19089E" w:rsidTr="0019089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jc w:val="center"/>
              <w:rPr>
                <w:rFonts w:ascii="Times New Roman" w:hAnsi="Times New Roman" w:cs="Times New Roman"/>
                <w:sz w:val="24"/>
                <w:szCs w:val="24"/>
                <w:highlight w:val="white"/>
                <w:lang w:eastAsia="uk-UA"/>
              </w:rPr>
            </w:pPr>
            <w:r>
              <w:rPr>
                <w:rFonts w:ascii="Times New Roman" w:hAnsi="Times New Roman" w:cs="Times New Roman"/>
                <w:b/>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widowControl w:val="0"/>
              <w:spacing w:before="120" w:after="0" w:line="240" w:lineRule="auto"/>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089E" w:rsidRDefault="0019089E">
            <w:pPr>
              <w:spacing w:after="0" w:line="240" w:lineRule="auto"/>
              <w:jc w:val="both"/>
              <w:rPr>
                <w:rFonts w:ascii="Times New Roman" w:hAnsi="Times New Roman" w:cs="Times New Roman"/>
                <w:b/>
                <w:sz w:val="24"/>
                <w:szCs w:val="24"/>
                <w:highlight w:val="white"/>
                <w:lang w:eastAsia="uk-UA"/>
              </w:rPr>
            </w:pPr>
            <w:r>
              <w:rPr>
                <w:rFonts w:ascii="Times New Roman" w:hAnsi="Times New Roman" w:cs="Times New Roman"/>
                <w:b/>
                <w:sz w:val="24"/>
                <w:szCs w:val="24"/>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right="140"/>
              <w:jc w:val="both"/>
              <w:rPr>
                <w:rFonts w:ascii="Times New Roman" w:hAnsi="Times New Roman" w:cs="Times New Roman"/>
                <w:sz w:val="24"/>
                <w:szCs w:val="24"/>
                <w:highlight w:val="white"/>
                <w:lang w:eastAsia="uk-UA"/>
              </w:rPr>
            </w:pPr>
            <w:r>
              <w:rPr>
                <w:rFonts w:ascii="Times New Roman" w:hAnsi="Times New Roman" w:cs="Times New Roman"/>
                <w:b/>
                <w:sz w:val="24"/>
                <w:szCs w:val="24"/>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sz w:val="24"/>
                <w:szCs w:val="24"/>
                <w:highlight w:val="white"/>
                <w:lang w:eastAsia="uk-UA"/>
              </w:rPr>
              <w:t>керівника</w:t>
            </w:r>
            <w:r>
              <w:rPr>
                <w:rFonts w:ascii="Times New Roman" w:hAnsi="Times New Roman" w:cs="Times New Roman"/>
                <w:b/>
                <w:sz w:val="24"/>
                <w:szCs w:val="24"/>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19089E" w:rsidTr="0019089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jc w:val="center"/>
              <w:rPr>
                <w:rFonts w:ascii="Times New Roman" w:hAnsi="Times New Roman" w:cs="Times New Roman"/>
                <w:sz w:val="24"/>
                <w:szCs w:val="24"/>
                <w:highlight w:val="white"/>
                <w:lang w:eastAsia="uk-UA"/>
              </w:rPr>
            </w:pPr>
            <w:r>
              <w:rPr>
                <w:rFonts w:ascii="Times New Roman" w:hAnsi="Times New Roman" w:cs="Times New Roman"/>
                <w:b/>
                <w:sz w:val="24"/>
                <w:szCs w:val="24"/>
                <w:highlight w:val="white"/>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widowControl w:val="0"/>
              <w:spacing w:before="120" w:after="0" w:line="240" w:lineRule="auto"/>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089E" w:rsidRDefault="0019089E">
            <w:pPr>
              <w:spacing w:after="0" w:line="240" w:lineRule="auto"/>
              <w:ind w:right="140"/>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(підпункт 6 пункт</w:t>
            </w:r>
            <w:r>
              <w:rPr>
                <w:rFonts w:ascii="Times New Roman" w:hAnsi="Times New Roman" w:cs="Times New Roman"/>
                <w:b/>
                <w:sz w:val="24"/>
                <w:szCs w:val="24"/>
                <w:highlight w:val="white"/>
                <w:lang w:eastAsia="uk-UA"/>
              </w:rPr>
              <w:t xml:space="preserve"> 47</w:t>
            </w:r>
            <w:r>
              <w:rPr>
                <w:rFonts w:ascii="Times New Roman" w:hAnsi="Times New Roman" w:cs="Times New Roman"/>
                <w:sz w:val="24"/>
                <w:szCs w:val="24"/>
                <w:highlight w:val="white"/>
                <w:lang w:eastAsia="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19089E" w:rsidRDefault="0019089E">
            <w:pPr>
              <w:spacing w:after="0" w:line="240" w:lineRule="auto"/>
              <w:jc w:val="both"/>
              <w:rPr>
                <w:rFonts w:ascii="Times New Roman" w:hAnsi="Times New Roman" w:cs="Times New Roman"/>
                <w:b/>
                <w:sz w:val="24"/>
                <w:szCs w:val="24"/>
                <w:highlight w:val="white"/>
                <w:lang w:eastAsia="uk-UA"/>
              </w:rPr>
            </w:pPr>
            <w:r>
              <w:rPr>
                <w:rFonts w:ascii="Times New Roman" w:hAnsi="Times New Roman" w:cs="Times New Roman"/>
                <w:b/>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cs="Times New Roman"/>
                <w:sz w:val="24"/>
                <w:szCs w:val="24"/>
                <w:highlight w:val="white"/>
                <w:lang w:eastAsia="uk-UA"/>
              </w:rPr>
              <w:t>керівника</w:t>
            </w:r>
            <w:r>
              <w:rPr>
                <w:rFonts w:ascii="Times New Roman" w:hAnsi="Times New Roman" w:cs="Times New Roman"/>
                <w:b/>
                <w:sz w:val="24"/>
                <w:szCs w:val="24"/>
                <w:highlight w:val="white"/>
                <w:lang w:eastAsia="uk-UA"/>
              </w:rPr>
              <w:t xml:space="preserve"> учасника процедури закупівлі. </w:t>
            </w:r>
          </w:p>
          <w:p w:rsidR="0019089E" w:rsidRDefault="0019089E">
            <w:pPr>
              <w:spacing w:after="0" w:line="240" w:lineRule="auto"/>
              <w:jc w:val="both"/>
              <w:rPr>
                <w:rFonts w:ascii="Times New Roman" w:hAnsi="Times New Roman" w:cs="Times New Roman"/>
                <w:b/>
                <w:sz w:val="24"/>
                <w:szCs w:val="24"/>
                <w:highlight w:val="white"/>
                <w:lang w:eastAsia="uk-UA"/>
              </w:rPr>
            </w:pPr>
          </w:p>
          <w:p w:rsidR="0019089E" w:rsidRDefault="0019089E">
            <w:pPr>
              <w:spacing w:after="0" w:line="240" w:lineRule="auto"/>
              <w:jc w:val="both"/>
              <w:rPr>
                <w:rFonts w:ascii="Times New Roman" w:hAnsi="Times New Roman" w:cs="Times New Roman"/>
                <w:sz w:val="24"/>
                <w:szCs w:val="24"/>
                <w:highlight w:val="white"/>
                <w:lang w:eastAsia="uk-UA"/>
              </w:rPr>
            </w:pPr>
            <w:r>
              <w:rPr>
                <w:rFonts w:ascii="Times New Roman" w:hAnsi="Times New Roman" w:cs="Times New Roman"/>
                <w:b/>
                <w:sz w:val="24"/>
                <w:szCs w:val="24"/>
                <w:highlight w:val="white"/>
                <w:lang w:eastAsia="uk-UA"/>
              </w:rPr>
              <w:t>Документ повинен бути не більше тридцяти денної давнини від дати подання документа.</w:t>
            </w:r>
            <w:r>
              <w:rPr>
                <w:rFonts w:ascii="Times New Roman" w:hAnsi="Times New Roman" w:cs="Times New Roman"/>
                <w:sz w:val="24"/>
                <w:szCs w:val="24"/>
                <w:highlight w:val="white"/>
                <w:lang w:eastAsia="uk-UA"/>
              </w:rPr>
              <w:t> </w:t>
            </w:r>
          </w:p>
        </w:tc>
      </w:tr>
      <w:tr w:rsidR="0019089E" w:rsidTr="0019089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jc w:val="center"/>
              <w:rPr>
                <w:rFonts w:ascii="Times New Roman" w:hAnsi="Times New Roman" w:cs="Times New Roman"/>
                <w:sz w:val="24"/>
                <w:szCs w:val="24"/>
                <w:highlight w:val="white"/>
                <w:lang w:eastAsia="uk-UA"/>
              </w:rPr>
            </w:pPr>
            <w:r>
              <w:rPr>
                <w:rFonts w:ascii="Times New Roman" w:hAnsi="Times New Roman" w:cs="Times New Roman"/>
                <w:b/>
                <w:sz w:val="24"/>
                <w:szCs w:val="24"/>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widowControl w:val="0"/>
              <w:spacing w:before="120" w:after="0" w:line="240" w:lineRule="auto"/>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089E" w:rsidRDefault="0019089E">
            <w:pPr>
              <w:spacing w:after="0" w:line="240" w:lineRule="auto"/>
              <w:jc w:val="both"/>
              <w:rPr>
                <w:rFonts w:ascii="Times New Roman" w:hAnsi="Times New Roman" w:cs="Times New Roman"/>
                <w:b/>
                <w:sz w:val="24"/>
                <w:szCs w:val="24"/>
                <w:highlight w:val="white"/>
                <w:lang w:eastAsia="uk-UA"/>
              </w:rPr>
            </w:pPr>
            <w:r>
              <w:rPr>
                <w:rFonts w:ascii="Times New Roman" w:hAnsi="Times New Roman" w:cs="Times New Roman"/>
                <w:b/>
                <w:sz w:val="24"/>
                <w:szCs w:val="24"/>
                <w:highlight w:val="white"/>
                <w:lang w:eastAsia="uk-UA"/>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19089E" w:rsidRDefault="0019089E">
            <w:pPr>
              <w:spacing w:after="0" w:line="240" w:lineRule="auto"/>
              <w:rPr>
                <w:rFonts w:ascii="Times New Roman" w:hAnsi="Times New Roman" w:cs="Times New Roman"/>
                <w:sz w:val="24"/>
                <w:szCs w:val="24"/>
                <w:highlight w:val="white"/>
                <w:lang w:eastAsia="uk-UA"/>
              </w:rPr>
            </w:pPr>
          </w:p>
        </w:tc>
      </w:tr>
      <w:tr w:rsidR="0019089E" w:rsidTr="0019089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jc w:val="center"/>
              <w:rPr>
                <w:rFonts w:ascii="Times New Roman" w:hAnsi="Times New Roman" w:cs="Times New Roman"/>
                <w:b/>
                <w:sz w:val="24"/>
                <w:szCs w:val="24"/>
                <w:highlight w:val="white"/>
                <w:lang w:eastAsia="uk-UA"/>
              </w:rPr>
            </w:pPr>
            <w:r>
              <w:rPr>
                <w:rFonts w:ascii="Times New Roman" w:hAnsi="Times New Roman" w:cs="Times New Roman"/>
                <w:b/>
                <w:sz w:val="24"/>
                <w:szCs w:val="24"/>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9089E" w:rsidRDefault="0019089E">
            <w:pPr>
              <w:spacing w:after="0" w:line="240" w:lineRule="auto"/>
              <w:jc w:val="both"/>
              <w:rPr>
                <w:rFonts w:ascii="Times New Roman" w:hAnsi="Times New Roman" w:cs="Times New Roman"/>
                <w:b/>
                <w:sz w:val="24"/>
                <w:szCs w:val="24"/>
                <w:highlight w:val="white"/>
                <w:lang w:eastAsia="uk-UA"/>
              </w:rPr>
            </w:pPr>
            <w:r>
              <w:rPr>
                <w:rFonts w:ascii="Times New Roman" w:hAnsi="Times New Roman" w:cs="Times New Roman"/>
                <w:b/>
                <w:sz w:val="24"/>
                <w:szCs w:val="24"/>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348" w:line="240" w:lineRule="auto"/>
              <w:jc w:val="both"/>
              <w:rPr>
                <w:rFonts w:ascii="Times New Roman" w:hAnsi="Times New Roman" w:cs="Times New Roman"/>
                <w:sz w:val="24"/>
                <w:szCs w:val="24"/>
                <w:highlight w:val="white"/>
                <w:lang w:eastAsia="uk-UA"/>
              </w:rPr>
            </w:pPr>
            <w:r>
              <w:rPr>
                <w:rFonts w:ascii="Times New Roman" w:hAnsi="Times New Roman" w:cs="Times New Roman"/>
                <w:b/>
                <w:sz w:val="24"/>
                <w:szCs w:val="24"/>
                <w:highlight w:val="white"/>
                <w:lang w:eastAsia="uk-UA"/>
              </w:rPr>
              <w:t>Довідка в довільній формі</w:t>
            </w:r>
            <w:r>
              <w:rPr>
                <w:rFonts w:ascii="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9089E" w:rsidRDefault="0019089E" w:rsidP="0019089E">
      <w:pPr>
        <w:spacing w:before="240" w:after="0" w:line="240" w:lineRule="auto"/>
        <w:jc w:val="center"/>
        <w:rPr>
          <w:rFonts w:ascii="Times New Roman" w:hAnsi="Times New Roman" w:cs="Times New Roman"/>
          <w:sz w:val="24"/>
          <w:szCs w:val="24"/>
          <w:lang w:eastAsia="uk-UA"/>
        </w:rPr>
      </w:pPr>
      <w:r>
        <w:rPr>
          <w:rFonts w:ascii="Times New Roman" w:hAnsi="Times New Roman" w:cs="Times New Roman"/>
          <w:b/>
          <w:color w:val="000000"/>
          <w:sz w:val="24"/>
          <w:szCs w:val="24"/>
          <w:lang w:eastAsia="uk-UA"/>
        </w:rPr>
        <w:t>3.2. Документи, які надаються ПЕРЕМОЖЦЕМ (фізичною особою чи фізичною особою</w:t>
      </w:r>
      <w:r>
        <w:rPr>
          <w:rFonts w:ascii="Times New Roman" w:hAnsi="Times New Roman" w:cs="Times New Roman"/>
          <w:b/>
          <w:sz w:val="24"/>
          <w:szCs w:val="24"/>
          <w:lang w:eastAsia="uk-UA"/>
        </w:rPr>
        <w:t xml:space="preserve"> — </w:t>
      </w:r>
      <w:r>
        <w:rPr>
          <w:rFonts w:ascii="Times New Roman" w:hAnsi="Times New Roman" w:cs="Times New Roman"/>
          <w:b/>
          <w:color w:val="000000"/>
          <w:sz w:val="24"/>
          <w:szCs w:val="24"/>
          <w:lang w:eastAsia="uk-UA"/>
        </w:rPr>
        <w:t>підприємцем):</w:t>
      </w:r>
    </w:p>
    <w:tbl>
      <w:tblPr>
        <w:tblW w:w="9615" w:type="dxa"/>
        <w:tblInd w:w="-100" w:type="dxa"/>
        <w:tblLayout w:type="fixed"/>
        <w:tblLook w:val="04A0" w:firstRow="1" w:lastRow="0" w:firstColumn="1" w:lastColumn="0" w:noHBand="0" w:noVBand="1"/>
      </w:tblPr>
      <w:tblGrid>
        <w:gridCol w:w="657"/>
        <w:gridCol w:w="4355"/>
        <w:gridCol w:w="4603"/>
      </w:tblGrid>
      <w:tr w:rsidR="0019089E" w:rsidTr="0019089E">
        <w:trPr>
          <w:trHeight w:val="82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jc w:val="center"/>
              <w:rPr>
                <w:rFonts w:ascii="Times New Roman" w:hAnsi="Times New Roman" w:cs="Times New Roman"/>
                <w:sz w:val="24"/>
                <w:szCs w:val="24"/>
                <w:lang w:eastAsia="uk-UA"/>
              </w:rPr>
            </w:pPr>
            <w:r>
              <w:rPr>
                <w:rFonts w:ascii="Times New Roman" w:hAnsi="Times New Roman" w:cs="Times New Roman"/>
                <w:b/>
                <w:sz w:val="24"/>
                <w:szCs w:val="24"/>
                <w:lang w:eastAsia="uk-UA"/>
              </w:rPr>
              <w:t>№</w:t>
            </w:r>
          </w:p>
          <w:p w:rsidR="0019089E" w:rsidRDefault="0019089E">
            <w:pPr>
              <w:spacing w:after="0" w:line="240" w:lineRule="auto"/>
              <w:ind w:left="100"/>
              <w:jc w:val="center"/>
              <w:rPr>
                <w:rFonts w:ascii="Times New Roman" w:hAnsi="Times New Roman" w:cs="Times New Roman"/>
                <w:sz w:val="24"/>
                <w:szCs w:val="24"/>
                <w:lang w:eastAsia="uk-UA"/>
              </w:rPr>
            </w:pPr>
            <w:r>
              <w:rPr>
                <w:rFonts w:ascii="Times New Roman" w:hAnsi="Times New Roman" w:cs="Times New Roman"/>
                <w:b/>
                <w:sz w:val="24"/>
                <w:szCs w:val="24"/>
                <w:lang w:eastAsia="uk-UA"/>
              </w:rPr>
              <w:t>з/п</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089E" w:rsidRDefault="0019089E">
            <w:pPr>
              <w:spacing w:after="0" w:line="240" w:lineRule="auto"/>
              <w:ind w:left="100"/>
              <w:jc w:val="center"/>
              <w:rPr>
                <w:rFonts w:ascii="Times New Roman" w:hAnsi="Times New Roman" w:cs="Times New Roman"/>
                <w:sz w:val="24"/>
                <w:szCs w:val="24"/>
                <w:highlight w:val="white"/>
                <w:lang w:eastAsia="uk-UA"/>
              </w:rPr>
            </w:pPr>
            <w:r>
              <w:rPr>
                <w:rFonts w:ascii="Times New Roman" w:hAnsi="Times New Roman" w:cs="Times New Roman"/>
                <w:b/>
                <w:sz w:val="24"/>
                <w:szCs w:val="24"/>
                <w:highlight w:val="white"/>
                <w:lang w:eastAsia="uk-UA"/>
              </w:rPr>
              <w:t xml:space="preserve">Вимоги </w:t>
            </w:r>
            <w:r>
              <w:rPr>
                <w:rFonts w:ascii="Times New Roman" w:hAnsi="Times New Roman" w:cs="Times New Roman"/>
                <w:sz w:val="24"/>
                <w:szCs w:val="24"/>
                <w:highlight w:val="white"/>
                <w:lang w:eastAsia="uk-UA"/>
              </w:rPr>
              <w:t xml:space="preserve">згідно пункту </w:t>
            </w:r>
            <w:r>
              <w:rPr>
                <w:rFonts w:ascii="Times New Roman" w:hAnsi="Times New Roman" w:cs="Times New Roman"/>
                <w:b/>
                <w:sz w:val="24"/>
                <w:szCs w:val="24"/>
                <w:highlight w:val="white"/>
                <w:lang w:eastAsia="uk-UA"/>
              </w:rPr>
              <w:t>47</w:t>
            </w:r>
            <w:r>
              <w:rPr>
                <w:rFonts w:ascii="Times New Roman" w:hAnsi="Times New Roman" w:cs="Times New Roman"/>
                <w:sz w:val="24"/>
                <w:szCs w:val="24"/>
                <w:highlight w:val="white"/>
                <w:lang w:eastAsia="uk-UA"/>
              </w:rPr>
              <w:t xml:space="preserve"> Особливостей</w:t>
            </w:r>
          </w:p>
          <w:p w:rsidR="0019089E" w:rsidRDefault="0019089E">
            <w:pPr>
              <w:spacing w:after="0" w:line="240" w:lineRule="auto"/>
              <w:ind w:left="100"/>
              <w:jc w:val="center"/>
              <w:rPr>
                <w:rFonts w:ascii="Times New Roman" w:hAnsi="Times New Roman" w:cs="Times New Roman"/>
                <w:sz w:val="24"/>
                <w:szCs w:val="24"/>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jc w:val="center"/>
              <w:rPr>
                <w:rFonts w:ascii="Times New Roman" w:hAnsi="Times New Roman" w:cs="Times New Roman"/>
                <w:sz w:val="24"/>
                <w:szCs w:val="24"/>
                <w:lang w:eastAsia="uk-UA"/>
              </w:rPr>
            </w:pPr>
            <w:r>
              <w:rPr>
                <w:rFonts w:ascii="Times New Roman" w:hAnsi="Times New Roman" w:cs="Times New Roman"/>
                <w:b/>
                <w:sz w:val="24"/>
                <w:szCs w:val="24"/>
                <w:lang w:eastAsia="uk-UA"/>
              </w:rPr>
              <w:t xml:space="preserve">Переможець </w:t>
            </w:r>
            <w:r>
              <w:rPr>
                <w:rFonts w:ascii="Times New Roman" w:hAnsi="Times New Roman" w:cs="Times New Roman"/>
                <w:b/>
                <w:sz w:val="24"/>
                <w:szCs w:val="24"/>
                <w:highlight w:val="white"/>
                <w:lang w:eastAsia="uk-UA"/>
              </w:rPr>
              <w:t xml:space="preserve">торгів на виконання вимоги </w:t>
            </w:r>
            <w:r>
              <w:rPr>
                <w:rFonts w:ascii="Times New Roman" w:hAnsi="Times New Roman" w:cs="Times New Roman"/>
                <w:sz w:val="24"/>
                <w:szCs w:val="24"/>
                <w:highlight w:val="white"/>
                <w:lang w:eastAsia="uk-UA"/>
              </w:rPr>
              <w:t xml:space="preserve">згідно пункту </w:t>
            </w:r>
            <w:r>
              <w:rPr>
                <w:rFonts w:ascii="Times New Roman" w:hAnsi="Times New Roman" w:cs="Times New Roman"/>
                <w:b/>
                <w:sz w:val="24"/>
                <w:szCs w:val="24"/>
                <w:highlight w:val="white"/>
                <w:lang w:eastAsia="uk-UA"/>
              </w:rPr>
              <w:t>47</w:t>
            </w:r>
            <w:r>
              <w:rPr>
                <w:rFonts w:ascii="Times New Roman" w:hAnsi="Times New Roman" w:cs="Times New Roman"/>
                <w:sz w:val="24"/>
                <w:szCs w:val="24"/>
                <w:highlight w:val="white"/>
                <w:lang w:eastAsia="uk-UA"/>
              </w:rPr>
              <w:t xml:space="preserve"> Особ</w:t>
            </w:r>
            <w:r>
              <w:rPr>
                <w:rFonts w:ascii="Times New Roman" w:hAnsi="Times New Roman" w:cs="Times New Roman"/>
                <w:sz w:val="24"/>
                <w:szCs w:val="24"/>
                <w:lang w:eastAsia="uk-UA"/>
              </w:rPr>
              <w:t>ливостей</w:t>
            </w:r>
            <w:r>
              <w:rPr>
                <w:rFonts w:ascii="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19089E" w:rsidTr="0019089E">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jc w:val="center"/>
              <w:rPr>
                <w:rFonts w:ascii="Times New Roman" w:hAnsi="Times New Roman" w:cs="Times New Roman"/>
                <w:sz w:val="24"/>
                <w:szCs w:val="24"/>
                <w:lang w:eastAsia="uk-UA"/>
              </w:rPr>
            </w:pPr>
            <w:r>
              <w:rPr>
                <w:rFonts w:ascii="Times New Roman" w:hAnsi="Times New Roman" w:cs="Times New Roman"/>
                <w:b/>
                <w:sz w:val="24"/>
                <w:szCs w:val="24"/>
                <w:lang w:eastAsia="uk-UA"/>
              </w:rPr>
              <w:lastRenderedPageBreak/>
              <w:t>1</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widowControl w:val="0"/>
              <w:spacing w:before="120" w:after="0" w:line="240" w:lineRule="auto"/>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089E" w:rsidRDefault="0019089E">
            <w:pPr>
              <w:spacing w:after="0" w:line="240" w:lineRule="auto"/>
              <w:jc w:val="both"/>
              <w:rPr>
                <w:rFonts w:ascii="Times New Roman" w:hAnsi="Times New Roman" w:cs="Times New Roman"/>
                <w:b/>
                <w:sz w:val="24"/>
                <w:szCs w:val="24"/>
                <w:highlight w:val="white"/>
                <w:lang w:eastAsia="uk-UA"/>
              </w:rPr>
            </w:pPr>
            <w:r>
              <w:rPr>
                <w:rFonts w:ascii="Times New Roman" w:hAnsi="Times New Roman" w:cs="Times New Roman"/>
                <w:b/>
                <w:sz w:val="24"/>
                <w:szCs w:val="24"/>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right="140"/>
              <w:jc w:val="both"/>
              <w:rPr>
                <w:rFonts w:ascii="Times New Roman" w:hAnsi="Times New Roman" w:cs="Times New Roman"/>
                <w:sz w:val="24"/>
                <w:szCs w:val="24"/>
                <w:lang w:eastAsia="uk-UA"/>
              </w:rPr>
            </w:pPr>
            <w:r>
              <w:rPr>
                <w:rFonts w:ascii="Times New Roman" w:hAnsi="Times New Roman" w:cs="Times New Roman"/>
                <w:b/>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19089E" w:rsidTr="0019089E">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jc w:val="center"/>
              <w:rPr>
                <w:rFonts w:ascii="Times New Roman" w:hAnsi="Times New Roman" w:cs="Times New Roman"/>
                <w:sz w:val="24"/>
                <w:szCs w:val="24"/>
                <w:lang w:eastAsia="uk-UA"/>
              </w:rPr>
            </w:pPr>
            <w:r>
              <w:rPr>
                <w:rFonts w:ascii="Times New Roman" w:hAnsi="Times New Roman" w:cs="Times New Roman"/>
                <w:b/>
                <w:sz w:val="24"/>
                <w:szCs w:val="24"/>
                <w:lang w:eastAsia="uk-UA"/>
              </w:rPr>
              <w:t>2</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widowControl w:val="0"/>
              <w:spacing w:before="120" w:after="0" w:line="240" w:lineRule="auto"/>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089E" w:rsidRDefault="0019089E">
            <w:pPr>
              <w:widowControl w:val="0"/>
              <w:spacing w:before="120" w:after="0" w:line="240" w:lineRule="auto"/>
              <w:jc w:val="both"/>
              <w:rPr>
                <w:rFonts w:ascii="Times New Roman" w:hAnsi="Times New Roman" w:cs="Times New Roman"/>
                <w:b/>
                <w:sz w:val="24"/>
                <w:szCs w:val="24"/>
                <w:highlight w:val="white"/>
                <w:lang w:eastAsia="uk-UA"/>
              </w:rPr>
            </w:pPr>
            <w:r>
              <w:rPr>
                <w:rFonts w:ascii="Times New Roman" w:hAnsi="Times New Roman" w:cs="Times New Roman"/>
                <w:b/>
                <w:sz w:val="24"/>
                <w:szCs w:val="24"/>
                <w:highlight w:val="white"/>
                <w:lang w:eastAsia="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9089E" w:rsidRDefault="0019089E">
            <w:pPr>
              <w:spacing w:after="0" w:line="240" w:lineRule="auto"/>
              <w:jc w:val="both"/>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9089E" w:rsidRDefault="0019089E">
            <w:pPr>
              <w:spacing w:after="0" w:line="240" w:lineRule="auto"/>
              <w:jc w:val="both"/>
              <w:rPr>
                <w:rFonts w:ascii="Times New Roman" w:hAnsi="Times New Roman" w:cs="Times New Roman"/>
                <w:b/>
                <w:sz w:val="24"/>
                <w:szCs w:val="24"/>
                <w:lang w:eastAsia="uk-UA"/>
              </w:rPr>
            </w:pPr>
          </w:p>
          <w:p w:rsidR="0019089E" w:rsidRDefault="0019089E">
            <w:pPr>
              <w:spacing w:after="0" w:line="240" w:lineRule="auto"/>
              <w:jc w:val="both"/>
              <w:rPr>
                <w:rFonts w:ascii="Times New Roman" w:hAnsi="Times New Roman" w:cs="Times New Roman"/>
                <w:sz w:val="24"/>
                <w:szCs w:val="24"/>
                <w:lang w:eastAsia="uk-UA"/>
              </w:rPr>
            </w:pPr>
            <w:r>
              <w:rPr>
                <w:rFonts w:ascii="Times New Roman" w:hAnsi="Times New Roman" w:cs="Times New Roman"/>
                <w:b/>
                <w:sz w:val="24"/>
                <w:szCs w:val="24"/>
                <w:lang w:eastAsia="uk-UA"/>
              </w:rPr>
              <w:t>Документ повинен бути не більше тридцяти денної давнини від дати подання документа.</w:t>
            </w:r>
            <w:r>
              <w:rPr>
                <w:rFonts w:ascii="Times New Roman" w:hAnsi="Times New Roman" w:cs="Times New Roman"/>
                <w:sz w:val="24"/>
                <w:szCs w:val="24"/>
                <w:lang w:eastAsia="uk-UA"/>
              </w:rPr>
              <w:t> </w:t>
            </w:r>
          </w:p>
        </w:tc>
      </w:tr>
      <w:tr w:rsidR="0019089E" w:rsidTr="0019089E">
        <w:trPr>
          <w:trHeight w:val="16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jc w:val="center"/>
              <w:rPr>
                <w:rFonts w:ascii="Times New Roman" w:hAnsi="Times New Roman" w:cs="Times New Roman"/>
                <w:sz w:val="24"/>
                <w:szCs w:val="24"/>
                <w:lang w:eastAsia="uk-UA"/>
              </w:rPr>
            </w:pPr>
            <w:r>
              <w:rPr>
                <w:rFonts w:ascii="Times New Roman" w:hAnsi="Times New Roman" w:cs="Times New Roman"/>
                <w:b/>
                <w:sz w:val="24"/>
                <w:szCs w:val="24"/>
                <w:lang w:eastAsia="uk-UA"/>
              </w:rPr>
              <w:t>3</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widowControl w:val="0"/>
              <w:spacing w:before="120" w:after="0" w:line="240" w:lineRule="auto"/>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089E" w:rsidRDefault="0019089E">
            <w:pPr>
              <w:spacing w:after="0" w:line="240" w:lineRule="auto"/>
              <w:jc w:val="both"/>
              <w:rPr>
                <w:rFonts w:ascii="Times New Roman" w:hAnsi="Times New Roman" w:cs="Times New Roman"/>
                <w:sz w:val="24"/>
                <w:szCs w:val="24"/>
                <w:highlight w:val="white"/>
                <w:lang w:eastAsia="uk-UA"/>
              </w:rPr>
            </w:pPr>
            <w:r>
              <w:rPr>
                <w:rFonts w:ascii="Times New Roman" w:hAnsi="Times New Roman" w:cs="Times New Roman"/>
                <w:b/>
                <w:sz w:val="24"/>
                <w:szCs w:val="24"/>
                <w:highlight w:val="white"/>
                <w:lang w:eastAsia="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vAlign w:val="center"/>
            <w:hideMark/>
          </w:tcPr>
          <w:p w:rsidR="0019089E" w:rsidRDefault="0019089E">
            <w:pPr>
              <w:spacing w:after="0" w:line="240" w:lineRule="auto"/>
              <w:rPr>
                <w:rFonts w:ascii="Times New Roman" w:hAnsi="Times New Roman" w:cs="Times New Roman"/>
                <w:sz w:val="24"/>
                <w:szCs w:val="24"/>
                <w:lang w:eastAsia="uk-UA"/>
              </w:rPr>
            </w:pPr>
          </w:p>
        </w:tc>
      </w:tr>
      <w:tr w:rsidR="0019089E" w:rsidTr="00132306">
        <w:trPr>
          <w:trHeight w:val="158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4</w:t>
            </w:r>
          </w:p>
        </w:tc>
        <w:tc>
          <w:tcPr>
            <w:tcW w:w="4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jc w:val="both"/>
              <w:rPr>
                <w:rFonts w:ascii="Times New Roman" w:hAnsi="Times New Roman" w:cs="Times New Roman"/>
                <w:sz w:val="24"/>
                <w:szCs w:val="24"/>
                <w:highlight w:val="white"/>
                <w:lang w:eastAsia="uk-UA"/>
              </w:rPr>
            </w:pPr>
            <w:r>
              <w:rPr>
                <w:rFonts w:ascii="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9089E" w:rsidRDefault="0019089E">
            <w:pPr>
              <w:spacing w:after="0" w:line="240" w:lineRule="auto"/>
              <w:jc w:val="both"/>
              <w:rPr>
                <w:rFonts w:ascii="Times New Roman" w:hAnsi="Times New Roman" w:cs="Times New Roman"/>
                <w:b/>
                <w:sz w:val="24"/>
                <w:szCs w:val="24"/>
                <w:highlight w:val="white"/>
                <w:lang w:eastAsia="uk-UA"/>
              </w:rPr>
            </w:pPr>
            <w:r>
              <w:rPr>
                <w:rFonts w:ascii="Times New Roman" w:hAnsi="Times New Roman" w:cs="Times New Roman"/>
                <w:b/>
                <w:sz w:val="24"/>
                <w:szCs w:val="24"/>
                <w:highlight w:val="white"/>
                <w:lang w:eastAsia="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348" w:line="240" w:lineRule="auto"/>
              <w:jc w:val="both"/>
              <w:rPr>
                <w:rFonts w:ascii="Times New Roman" w:hAnsi="Times New Roman" w:cs="Times New Roman"/>
                <w:sz w:val="24"/>
                <w:szCs w:val="24"/>
                <w:highlight w:val="yellow"/>
                <w:lang w:eastAsia="uk-UA"/>
              </w:rPr>
            </w:pPr>
            <w:r>
              <w:rPr>
                <w:rFonts w:ascii="Times New Roman" w:hAnsi="Times New Roman" w:cs="Times New Roman"/>
                <w:b/>
                <w:sz w:val="24"/>
                <w:szCs w:val="24"/>
                <w:lang w:eastAsia="uk-UA"/>
              </w:rPr>
              <w:t>Довідка в довільній формі</w:t>
            </w:r>
            <w:r>
              <w:rPr>
                <w:rFonts w:ascii="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Pr>
                <w:rFonts w:ascii="Times New Roman" w:hAnsi="Times New Roman" w:cs="Times New Roman"/>
                <w:sz w:val="24"/>
                <w:szCs w:val="24"/>
                <w:lang w:eastAsia="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19089E" w:rsidRDefault="0019089E" w:rsidP="0019089E">
      <w:pPr>
        <w:shd w:val="clear" w:color="auto" w:fill="FFFFFF"/>
        <w:spacing w:after="0" w:line="240" w:lineRule="auto"/>
        <w:rPr>
          <w:rFonts w:ascii="Times New Roman" w:hAnsi="Times New Roman" w:cs="Times New Roman"/>
          <w:sz w:val="24"/>
          <w:szCs w:val="24"/>
          <w:lang w:eastAsia="uk-UA"/>
        </w:rPr>
      </w:pPr>
    </w:p>
    <w:p w:rsidR="0019089E" w:rsidRDefault="0019089E" w:rsidP="0019089E">
      <w:pPr>
        <w:shd w:val="clear" w:color="auto" w:fill="FFFFFF"/>
        <w:spacing w:after="0" w:line="240" w:lineRule="auto"/>
        <w:jc w:val="both"/>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 xml:space="preserve">4. Інша інформація встановлена відповідно до законодавства (для УЧАСНИКІВ </w:t>
      </w:r>
      <w:r>
        <w:rPr>
          <w:rFonts w:ascii="Times New Roman" w:hAnsi="Times New Roman" w:cs="Times New Roman"/>
          <w:b/>
          <w:sz w:val="24"/>
          <w:szCs w:val="24"/>
          <w:lang w:eastAsia="uk-UA"/>
        </w:rPr>
        <w:t>—</w:t>
      </w:r>
      <w:r>
        <w:rPr>
          <w:rFonts w:ascii="Times New Roman" w:hAnsi="Times New Roman" w:cs="Times New Roman"/>
          <w:b/>
          <w:color w:val="000000"/>
          <w:sz w:val="24"/>
          <w:szCs w:val="24"/>
          <w:lang w:eastAsia="uk-UA"/>
        </w:rPr>
        <w:t xml:space="preserve"> юридичних осіб, фізичних осіб та фізичних осіб</w:t>
      </w:r>
      <w:r>
        <w:rPr>
          <w:rFonts w:ascii="Times New Roman" w:hAnsi="Times New Roman" w:cs="Times New Roman"/>
          <w:b/>
          <w:sz w:val="24"/>
          <w:szCs w:val="24"/>
          <w:lang w:eastAsia="uk-UA"/>
        </w:rPr>
        <w:t xml:space="preserve"> — </w:t>
      </w:r>
      <w:r>
        <w:rPr>
          <w:rFonts w:ascii="Times New Roman" w:hAnsi="Times New Roman" w:cs="Times New Roman"/>
          <w:b/>
          <w:color w:val="000000"/>
          <w:sz w:val="24"/>
          <w:szCs w:val="24"/>
          <w:lang w:eastAsia="uk-UA"/>
        </w:rPr>
        <w:t>підприємців).</w:t>
      </w:r>
    </w:p>
    <w:p w:rsidR="0019089E" w:rsidRDefault="0019089E" w:rsidP="0019089E">
      <w:pPr>
        <w:shd w:val="clear" w:color="auto" w:fill="FFFFFF"/>
        <w:spacing w:after="0" w:line="240" w:lineRule="auto"/>
        <w:rPr>
          <w:rFonts w:ascii="Times New Roman" w:hAnsi="Times New Roman" w:cs="Times New Roman"/>
          <w:sz w:val="24"/>
          <w:szCs w:val="24"/>
          <w:lang w:eastAsia="uk-UA"/>
        </w:rPr>
      </w:pPr>
    </w:p>
    <w:tbl>
      <w:tblPr>
        <w:tblW w:w="9885" w:type="dxa"/>
        <w:tblInd w:w="-100" w:type="dxa"/>
        <w:tblLayout w:type="fixed"/>
        <w:tblLook w:val="04A0" w:firstRow="1" w:lastRow="0" w:firstColumn="1" w:lastColumn="0" w:noHBand="0" w:noVBand="1"/>
      </w:tblPr>
      <w:tblGrid>
        <w:gridCol w:w="657"/>
        <w:gridCol w:w="9228"/>
      </w:tblGrid>
      <w:tr w:rsidR="0019089E" w:rsidTr="0019089E">
        <w:trPr>
          <w:trHeight w:val="124"/>
        </w:trPr>
        <w:tc>
          <w:tcPr>
            <w:tcW w:w="98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9089E" w:rsidRDefault="0019089E">
            <w:pPr>
              <w:spacing w:after="0" w:line="240" w:lineRule="auto"/>
              <w:ind w:left="100"/>
              <w:jc w:val="center"/>
              <w:rPr>
                <w:rFonts w:ascii="Times New Roman" w:hAnsi="Times New Roman" w:cs="Times New Roman"/>
                <w:sz w:val="24"/>
                <w:szCs w:val="24"/>
                <w:lang w:eastAsia="uk-UA"/>
              </w:rPr>
            </w:pPr>
            <w:r>
              <w:rPr>
                <w:rFonts w:ascii="Times New Roman" w:hAnsi="Times New Roman" w:cs="Times New Roman"/>
                <w:b/>
                <w:color w:val="000000"/>
                <w:sz w:val="24"/>
                <w:szCs w:val="24"/>
                <w:lang w:eastAsia="uk-UA"/>
              </w:rPr>
              <w:t>Інші документи від Учасника:</w:t>
            </w:r>
          </w:p>
        </w:tc>
      </w:tr>
      <w:tr w:rsidR="0019089E" w:rsidTr="0019089E">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rPr>
                <w:rFonts w:ascii="Times New Roman" w:hAnsi="Times New Roman" w:cs="Times New Roman"/>
                <w:sz w:val="24"/>
                <w:szCs w:val="24"/>
                <w:lang w:eastAsia="uk-UA"/>
              </w:rPr>
            </w:pPr>
            <w:r>
              <w:rPr>
                <w:rFonts w:ascii="Times New Roman" w:hAnsi="Times New Roman" w:cs="Times New Roman"/>
                <w:b/>
                <w:color w:val="000000"/>
                <w:sz w:val="24"/>
                <w:szCs w:val="24"/>
                <w:lang w:eastAsia="uk-UA"/>
              </w:rPr>
              <w:t>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cs="Times New Roman"/>
                <w:sz w:val="24"/>
                <w:szCs w:val="24"/>
                <w:lang w:eastAsia="uk-UA"/>
              </w:rPr>
              <w:t xml:space="preserve">— </w:t>
            </w:r>
            <w:r>
              <w:rPr>
                <w:rFonts w:ascii="Times New Roman" w:hAnsi="Times New Roman" w:cs="Times New Roman"/>
                <w:color w:val="000000"/>
                <w:sz w:val="24"/>
                <w:szCs w:val="24"/>
                <w:lang w:eastAsia="uk-UA"/>
              </w:rPr>
              <w:t>підприємців та громадських формувань, а іншою особою, учасник надає довіреність або доручення на таку особу.</w:t>
            </w:r>
          </w:p>
          <w:p w:rsidR="0019089E" w:rsidRDefault="0019089E">
            <w:pPr>
              <w:spacing w:after="0" w:line="240" w:lineRule="auto"/>
              <w:ind w:left="10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А саме:</w:t>
            </w:r>
          </w:p>
          <w:p w:rsidR="0019089E" w:rsidRDefault="0019089E">
            <w:pPr>
              <w:spacing w:after="0" w:line="240" w:lineRule="auto"/>
              <w:ind w:firstLine="425"/>
              <w:jc w:val="both"/>
              <w:rPr>
                <w:rFonts w:ascii="Times New Roman" w:hAnsi="Times New Roman"/>
                <w:sz w:val="24"/>
                <w:szCs w:val="24"/>
                <w:lang w:eastAsia="uk-UA"/>
              </w:rPr>
            </w:pPr>
            <w:r>
              <w:rPr>
                <w:rFonts w:ascii="Times New Roman" w:hAnsi="Times New Roman"/>
                <w:sz w:val="24"/>
                <w:szCs w:val="24"/>
              </w:rPr>
              <w:t>Копія Статуту (перша сторінка, сторінка(и) з переліком видів діяльності підприємства, сторінка (и) щодо повноважень  директора та загальних зборів (акціонерів та/або учасників) та остання сторінка) або іншого установчого документу (зі змінами), з відміткою про проведення державної реєстрації.</w:t>
            </w:r>
          </w:p>
          <w:p w:rsidR="0019089E" w:rsidRDefault="0019089E">
            <w:pPr>
              <w:spacing w:after="0" w:line="240" w:lineRule="auto"/>
              <w:ind w:firstLine="425"/>
              <w:jc w:val="both"/>
              <w:rPr>
                <w:rFonts w:ascii="Times New Roman" w:hAnsi="Times New Roman"/>
                <w:b/>
                <w:bCs/>
                <w:i/>
                <w:iCs/>
                <w:sz w:val="24"/>
                <w:szCs w:val="24"/>
                <w:lang w:eastAsia="uk-UA"/>
              </w:rPr>
            </w:pPr>
            <w:r>
              <w:rPr>
                <w:rFonts w:ascii="Times New Roman" w:hAnsi="Times New Roman"/>
                <w:b/>
                <w:bCs/>
                <w:i/>
                <w:iCs/>
                <w:sz w:val="24"/>
                <w:szCs w:val="24"/>
                <w:lang w:eastAsia="uk-UA"/>
              </w:rPr>
              <w:t>Для юридичних осіб:</w:t>
            </w:r>
          </w:p>
          <w:p w:rsidR="0019089E" w:rsidRDefault="0019089E">
            <w:pPr>
              <w:spacing w:after="0" w:line="240" w:lineRule="auto"/>
              <w:ind w:firstLine="425"/>
              <w:jc w:val="both"/>
              <w:rPr>
                <w:rFonts w:ascii="Times New Roman" w:hAnsi="Times New Roman"/>
                <w:sz w:val="24"/>
                <w:szCs w:val="24"/>
                <w:lang w:eastAsia="uk-UA"/>
              </w:rPr>
            </w:pPr>
            <w:r>
              <w:rPr>
                <w:rFonts w:ascii="Times New Roman" w:hAnsi="Times New Roman"/>
                <w:sz w:val="24"/>
                <w:szCs w:val="24"/>
                <w:lang w:eastAsia="uk-UA"/>
              </w:rPr>
              <w:t>Копія протокольного рішення учасників (акціонерів, власників), або копія наказу про призначення на посаду керівника (рішення засновників і наказ про призначення);</w:t>
            </w:r>
          </w:p>
          <w:p w:rsidR="0019089E" w:rsidRDefault="0019089E">
            <w:pPr>
              <w:spacing w:after="0" w:line="240" w:lineRule="auto"/>
              <w:ind w:firstLine="425"/>
              <w:jc w:val="both"/>
              <w:rPr>
                <w:rFonts w:ascii="Times New Roman" w:hAnsi="Times New Roman"/>
                <w:b/>
                <w:bCs/>
                <w:i/>
                <w:iCs/>
                <w:sz w:val="24"/>
                <w:szCs w:val="24"/>
                <w:lang w:eastAsia="uk-UA"/>
              </w:rPr>
            </w:pPr>
            <w:r>
              <w:rPr>
                <w:rFonts w:ascii="Times New Roman" w:hAnsi="Times New Roman"/>
                <w:b/>
                <w:bCs/>
                <w:i/>
                <w:iCs/>
                <w:sz w:val="24"/>
                <w:szCs w:val="24"/>
                <w:lang w:eastAsia="uk-UA"/>
              </w:rPr>
              <w:t>Для фізичних осіб:</w:t>
            </w:r>
          </w:p>
          <w:p w:rsidR="0019089E" w:rsidRDefault="0019089E">
            <w:pPr>
              <w:spacing w:after="0" w:line="240" w:lineRule="auto"/>
              <w:ind w:left="100"/>
              <w:jc w:val="both"/>
              <w:rPr>
                <w:rFonts w:ascii="Times New Roman" w:hAnsi="Times New Roman" w:cs="Times New Roman"/>
                <w:sz w:val="24"/>
                <w:szCs w:val="24"/>
                <w:lang w:eastAsia="uk-UA"/>
              </w:rPr>
            </w:pPr>
            <w:r>
              <w:rPr>
                <w:rFonts w:ascii="Times New Roman" w:hAnsi="Times New Roman"/>
                <w:sz w:val="24"/>
                <w:szCs w:val="24"/>
                <w:lang w:eastAsia="uk-UA"/>
              </w:rPr>
              <w:t>Копія паспорту (ст.1-2,  ст.3-6 за наявності записів) або копія ID-картки та копія довідки про присвоєння ідентифікаційного коду.</w:t>
            </w:r>
          </w:p>
        </w:tc>
      </w:tr>
      <w:tr w:rsidR="0019089E" w:rsidTr="0019089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before="240" w:after="0" w:line="240" w:lineRule="auto"/>
              <w:ind w:left="100"/>
              <w:rPr>
                <w:rFonts w:ascii="Times New Roman" w:hAnsi="Times New Roman" w:cs="Times New Roman"/>
                <w:sz w:val="24"/>
                <w:szCs w:val="24"/>
                <w:lang w:eastAsia="uk-UA"/>
              </w:rPr>
            </w:pPr>
            <w:r>
              <w:rPr>
                <w:rFonts w:ascii="Times New Roman" w:hAnsi="Times New Roman" w:cs="Times New Roman"/>
                <w:b/>
                <w:color w:val="000000"/>
                <w:sz w:val="24"/>
                <w:szCs w:val="24"/>
                <w:lang w:eastAsia="uk-UA"/>
              </w:rPr>
              <w:t>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Відомості про керівника та особу(-</w:t>
            </w:r>
            <w:proofErr w:type="spellStart"/>
            <w:r>
              <w:rPr>
                <w:rFonts w:ascii="Times New Roman" w:hAnsi="Times New Roman"/>
                <w:sz w:val="24"/>
                <w:szCs w:val="24"/>
                <w:lang w:eastAsia="uk-UA"/>
              </w:rPr>
              <w:t>іб</w:t>
            </w:r>
            <w:proofErr w:type="spellEnd"/>
            <w:r>
              <w:rPr>
                <w:rFonts w:ascii="Times New Roman" w:hAnsi="Times New Roman"/>
                <w:sz w:val="24"/>
                <w:szCs w:val="24"/>
                <w:lang w:eastAsia="uk-UA"/>
              </w:rPr>
              <w:t>) (довідка в довільній формі), якій (-</w:t>
            </w:r>
            <w:proofErr w:type="spellStart"/>
            <w:r>
              <w:rPr>
                <w:rFonts w:ascii="Times New Roman" w:hAnsi="Times New Roman"/>
                <w:sz w:val="24"/>
                <w:szCs w:val="24"/>
                <w:lang w:eastAsia="uk-UA"/>
              </w:rPr>
              <w:t>им</w:t>
            </w:r>
            <w:proofErr w:type="spellEnd"/>
            <w:r>
              <w:rPr>
                <w:rFonts w:ascii="Times New Roman" w:hAnsi="Times New Roman"/>
                <w:sz w:val="24"/>
                <w:szCs w:val="24"/>
                <w:lang w:eastAsia="uk-UA"/>
              </w:rPr>
              <w:t>) надано право підпису документів пропозиції закупівлі та право укладання договору підряду за результатами процедури закупівлі (з обов’язковим зазначенням ПІБ (без скорочень), посади, зразку (</w:t>
            </w:r>
            <w:proofErr w:type="spellStart"/>
            <w:r>
              <w:rPr>
                <w:rFonts w:ascii="Times New Roman" w:hAnsi="Times New Roman"/>
                <w:sz w:val="24"/>
                <w:szCs w:val="24"/>
                <w:lang w:eastAsia="uk-UA"/>
              </w:rPr>
              <w:t>ів</w:t>
            </w:r>
            <w:proofErr w:type="spellEnd"/>
            <w:r>
              <w:rPr>
                <w:rFonts w:ascii="Times New Roman" w:hAnsi="Times New Roman"/>
                <w:sz w:val="24"/>
                <w:szCs w:val="24"/>
                <w:lang w:eastAsia="uk-UA"/>
              </w:rPr>
              <w:t xml:space="preserve">) підпису кожної особи, зазначеної в довідці). </w:t>
            </w:r>
          </w:p>
          <w:p w:rsidR="0019089E" w:rsidRDefault="0019089E">
            <w:pPr>
              <w:spacing w:after="0" w:line="240" w:lineRule="auto"/>
              <w:ind w:firstLine="425"/>
              <w:jc w:val="both"/>
              <w:rPr>
                <w:rFonts w:ascii="Times New Roman" w:hAnsi="Times New Roman"/>
                <w:sz w:val="24"/>
                <w:szCs w:val="24"/>
                <w:lang w:eastAsia="uk-UA"/>
              </w:rPr>
            </w:pPr>
            <w:r>
              <w:rPr>
                <w:rFonts w:ascii="Times New Roman" w:hAnsi="Times New Roman"/>
                <w:sz w:val="24"/>
                <w:szCs w:val="24"/>
                <w:lang w:eastAsia="uk-UA"/>
              </w:rPr>
              <w:t xml:space="preserve">Документи, що підтверджують повноваження посадової особи або представника учасника закупівлі щодо підпису документів пропозиції, договору та видаткових накладних: </w:t>
            </w:r>
          </w:p>
          <w:p w:rsidR="0019089E" w:rsidRDefault="0019089E">
            <w:pPr>
              <w:spacing w:after="0" w:line="240" w:lineRule="auto"/>
              <w:ind w:firstLine="425"/>
              <w:jc w:val="both"/>
              <w:rPr>
                <w:rFonts w:ascii="Times New Roman" w:hAnsi="Times New Roman"/>
                <w:sz w:val="24"/>
                <w:szCs w:val="24"/>
                <w:lang w:eastAsia="uk-UA"/>
              </w:rPr>
            </w:pPr>
            <w:r>
              <w:rPr>
                <w:rFonts w:ascii="Times New Roman" w:hAnsi="Times New Roman"/>
                <w:sz w:val="24"/>
                <w:szCs w:val="24"/>
                <w:lang w:eastAsia="uk-UA"/>
              </w:rPr>
              <w:t xml:space="preserve">- наказ (розпорядження) та протокол установчих (загальних) зборів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w:t>
            </w:r>
          </w:p>
          <w:p w:rsidR="0019089E" w:rsidRDefault="0019089E">
            <w:pPr>
              <w:spacing w:after="0" w:line="240" w:lineRule="auto"/>
              <w:ind w:firstLine="425"/>
              <w:jc w:val="both"/>
              <w:rPr>
                <w:rFonts w:ascii="Times New Roman" w:hAnsi="Times New Roman"/>
                <w:color w:val="FF0000"/>
                <w:sz w:val="24"/>
                <w:szCs w:val="24"/>
                <w:lang w:eastAsia="uk-UA"/>
              </w:rPr>
            </w:pPr>
            <w:r>
              <w:rPr>
                <w:rFonts w:ascii="Times New Roman" w:hAnsi="Times New Roman"/>
                <w:sz w:val="24"/>
                <w:szCs w:val="24"/>
                <w:lang w:eastAsia="uk-UA"/>
              </w:rPr>
              <w:t>- 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 та опис реєстратора або довідку з відповідним пошуковим кодом результатів надання адміністративної послуги на веб-порталі Міністерства юстиції України (офіційний сайт пошуку:</w:t>
            </w:r>
            <w:r>
              <w:rPr>
                <w:rFonts w:ascii="Times New Roman" w:hAnsi="Times New Roman"/>
                <w:color w:val="FF0000"/>
                <w:sz w:val="24"/>
                <w:szCs w:val="24"/>
                <w:lang w:eastAsia="uk-UA"/>
              </w:rPr>
              <w:t xml:space="preserve"> </w:t>
            </w:r>
            <w:hyperlink r:id="rId19" w:history="1">
              <w:r>
                <w:rPr>
                  <w:rStyle w:val="a3"/>
                  <w:rFonts w:ascii="Times New Roman" w:hAnsi="Times New Roman"/>
                  <w:color w:val="0000FF"/>
                  <w:sz w:val="24"/>
                  <w:szCs w:val="24"/>
                  <w:lang w:eastAsia="uk-UA"/>
                </w:rPr>
                <w:t>https://usr.minjust.gov.ua/ua/freesearch</w:t>
              </w:r>
            </w:hyperlink>
            <w:r>
              <w:rPr>
                <w:rFonts w:ascii="Times New Roman" w:hAnsi="Times New Roman"/>
                <w:sz w:val="24"/>
                <w:szCs w:val="24"/>
                <w:lang w:eastAsia="uk-UA"/>
              </w:rPr>
              <w:t xml:space="preserve">); </w:t>
            </w:r>
          </w:p>
          <w:p w:rsidR="0019089E" w:rsidRDefault="0019089E">
            <w:pPr>
              <w:spacing w:after="0" w:line="240" w:lineRule="auto"/>
              <w:ind w:firstLine="425"/>
              <w:jc w:val="both"/>
              <w:rPr>
                <w:rFonts w:ascii="Times New Roman" w:hAnsi="Times New Roman"/>
                <w:sz w:val="24"/>
                <w:szCs w:val="24"/>
                <w:lang w:eastAsia="uk-UA"/>
              </w:rPr>
            </w:pPr>
            <w:r>
              <w:rPr>
                <w:rFonts w:ascii="Times New Roman" w:hAnsi="Times New Roman"/>
                <w:sz w:val="24"/>
                <w:szCs w:val="24"/>
                <w:lang w:eastAsia="uk-UA"/>
              </w:rPr>
              <w:t>- довіреність/доручення та/або інший документ, що підтверджує відповідні повноваження у разі підписання договору особою, чиї повноваження не визначені статутом, або іншим документом що підтверджує повноваження посадової особи учасника на підписання договору.</w:t>
            </w:r>
          </w:p>
          <w:p w:rsidR="0019089E" w:rsidRDefault="0019089E">
            <w:pPr>
              <w:spacing w:after="0" w:line="240" w:lineRule="auto"/>
              <w:ind w:left="100" w:right="120" w:hanging="20"/>
              <w:jc w:val="both"/>
              <w:rPr>
                <w:rFonts w:ascii="Times New Roman" w:hAnsi="Times New Roman" w:cs="Times New Roman"/>
                <w:sz w:val="24"/>
                <w:szCs w:val="24"/>
                <w:lang w:eastAsia="uk-UA"/>
              </w:rPr>
            </w:pPr>
            <w:r>
              <w:rPr>
                <w:sz w:val="20"/>
                <w:szCs w:val="20"/>
                <w:lang w:eastAsia="uk-UA"/>
              </w:rPr>
              <w:t xml:space="preserve">- </w:t>
            </w:r>
            <w:r>
              <w:rPr>
                <w:rFonts w:ascii="Times New Roman" w:hAnsi="Times New Roman"/>
                <w:sz w:val="24"/>
                <w:szCs w:val="24"/>
                <w:lang w:eastAsia="uk-UA"/>
              </w:rPr>
              <w:t>копії паспорту (</w:t>
            </w:r>
            <w:proofErr w:type="spellStart"/>
            <w:r>
              <w:rPr>
                <w:rFonts w:ascii="Times New Roman" w:hAnsi="Times New Roman"/>
                <w:sz w:val="24"/>
                <w:szCs w:val="24"/>
                <w:lang w:eastAsia="uk-UA"/>
              </w:rPr>
              <w:t>ів</w:t>
            </w:r>
            <w:proofErr w:type="spellEnd"/>
            <w:r>
              <w:rPr>
                <w:rFonts w:ascii="Times New Roman" w:hAnsi="Times New Roman"/>
                <w:sz w:val="24"/>
                <w:szCs w:val="24"/>
                <w:lang w:eastAsia="uk-UA"/>
              </w:rPr>
              <w:t>) уповноваженої (</w:t>
            </w:r>
            <w:proofErr w:type="spellStart"/>
            <w:r>
              <w:rPr>
                <w:rFonts w:ascii="Times New Roman" w:hAnsi="Times New Roman"/>
                <w:sz w:val="24"/>
                <w:szCs w:val="24"/>
                <w:lang w:eastAsia="uk-UA"/>
              </w:rPr>
              <w:t>их</w:t>
            </w:r>
            <w:proofErr w:type="spellEnd"/>
            <w:r>
              <w:rPr>
                <w:rFonts w:ascii="Times New Roman" w:hAnsi="Times New Roman"/>
                <w:sz w:val="24"/>
                <w:szCs w:val="24"/>
                <w:lang w:eastAsia="uk-UA"/>
              </w:rPr>
              <w:t>) осіб на право підпису документів пропозиції учасника закупівлі, договору та видаткових накладних.</w:t>
            </w:r>
          </w:p>
        </w:tc>
      </w:tr>
      <w:tr w:rsidR="0019089E" w:rsidTr="0019089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before="240" w:after="0" w:line="240" w:lineRule="auto"/>
              <w:ind w:left="100"/>
              <w:rPr>
                <w:rFonts w:ascii="Times New Roman" w:hAnsi="Times New Roman" w:cs="Times New Roman"/>
                <w:sz w:val="24"/>
                <w:szCs w:val="24"/>
                <w:lang w:eastAsia="uk-UA"/>
              </w:rPr>
            </w:pPr>
            <w:r>
              <w:rPr>
                <w:rFonts w:ascii="Times New Roman" w:hAnsi="Times New Roman" w:cs="Times New Roman"/>
                <w:b/>
                <w:color w:val="000000"/>
                <w:sz w:val="24"/>
                <w:szCs w:val="24"/>
                <w:lang w:eastAsia="uk-UA"/>
              </w:rPr>
              <w:t>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jc w:val="both"/>
              <w:rPr>
                <w:rFonts w:ascii="Times New Roman" w:hAnsi="Times New Roman"/>
                <w:sz w:val="24"/>
                <w:szCs w:val="24"/>
              </w:rPr>
            </w:pPr>
            <w:r>
              <w:rPr>
                <w:rFonts w:ascii="Times New Roman" w:hAnsi="Times New Roman"/>
                <w:sz w:val="24"/>
                <w:szCs w:val="24"/>
              </w:rPr>
              <w:t xml:space="preserve">3.1. Довідка складена в довільній формі, яка містить відомості про підприємство </w:t>
            </w:r>
          </w:p>
          <w:p w:rsidR="0019089E" w:rsidRDefault="0019089E" w:rsidP="0019089E">
            <w:pPr>
              <w:numPr>
                <w:ilvl w:val="0"/>
                <w:numId w:val="3"/>
              </w:numPr>
              <w:spacing w:after="0" w:line="240" w:lineRule="auto"/>
              <w:ind w:left="1276" w:hanging="283"/>
              <w:contextualSpacing/>
              <w:jc w:val="both"/>
              <w:rPr>
                <w:rFonts w:ascii="Times New Roman" w:hAnsi="Times New Roman"/>
                <w:sz w:val="24"/>
                <w:szCs w:val="24"/>
              </w:rPr>
            </w:pPr>
            <w:r>
              <w:rPr>
                <w:rFonts w:ascii="Times New Roman" w:hAnsi="Times New Roman"/>
                <w:sz w:val="24"/>
                <w:szCs w:val="24"/>
              </w:rPr>
              <w:t>повна та скорочена назва учасника;</w:t>
            </w:r>
          </w:p>
          <w:p w:rsidR="0019089E" w:rsidRDefault="0019089E" w:rsidP="0019089E">
            <w:pPr>
              <w:numPr>
                <w:ilvl w:val="0"/>
                <w:numId w:val="3"/>
              </w:numPr>
              <w:spacing w:after="0" w:line="240" w:lineRule="auto"/>
              <w:ind w:left="1276" w:hanging="283"/>
              <w:contextualSpacing/>
              <w:jc w:val="both"/>
              <w:rPr>
                <w:rFonts w:ascii="Times New Roman" w:hAnsi="Times New Roman"/>
                <w:sz w:val="24"/>
                <w:szCs w:val="24"/>
              </w:rPr>
            </w:pPr>
            <w:r>
              <w:rPr>
                <w:rFonts w:ascii="Times New Roman" w:hAnsi="Times New Roman"/>
                <w:sz w:val="24"/>
                <w:szCs w:val="24"/>
              </w:rPr>
              <w:t>код ЄДРПОУ;</w:t>
            </w:r>
          </w:p>
          <w:p w:rsidR="0019089E" w:rsidRDefault="0019089E" w:rsidP="0019089E">
            <w:pPr>
              <w:numPr>
                <w:ilvl w:val="0"/>
                <w:numId w:val="3"/>
              </w:numPr>
              <w:spacing w:after="0" w:line="240" w:lineRule="auto"/>
              <w:ind w:left="1276" w:hanging="283"/>
              <w:contextualSpacing/>
              <w:jc w:val="both"/>
              <w:rPr>
                <w:rFonts w:ascii="Times New Roman" w:hAnsi="Times New Roman"/>
                <w:sz w:val="24"/>
                <w:szCs w:val="24"/>
              </w:rPr>
            </w:pPr>
            <w:r>
              <w:rPr>
                <w:rFonts w:ascii="Times New Roman" w:hAnsi="Times New Roman"/>
                <w:sz w:val="24"/>
                <w:szCs w:val="24"/>
              </w:rPr>
              <w:lastRenderedPageBreak/>
              <w:t>реквізити (адреса юридична та фактична, тел./факс, контактний телефон, електронна адреса);</w:t>
            </w:r>
          </w:p>
          <w:p w:rsidR="0019089E" w:rsidRDefault="0019089E" w:rsidP="0019089E">
            <w:pPr>
              <w:numPr>
                <w:ilvl w:val="0"/>
                <w:numId w:val="3"/>
              </w:numPr>
              <w:spacing w:after="0" w:line="240" w:lineRule="auto"/>
              <w:ind w:left="1276" w:hanging="283"/>
              <w:contextualSpacing/>
              <w:jc w:val="both"/>
              <w:rPr>
                <w:rFonts w:ascii="Times New Roman" w:hAnsi="Times New Roman"/>
                <w:sz w:val="24"/>
                <w:szCs w:val="24"/>
              </w:rPr>
            </w:pPr>
            <w:r>
              <w:rPr>
                <w:rFonts w:ascii="Times New Roman" w:hAnsi="Times New Roman"/>
                <w:sz w:val="24"/>
                <w:szCs w:val="24"/>
              </w:rPr>
              <w:t>керівництво – (посада, П.І.Б.);</w:t>
            </w:r>
          </w:p>
          <w:p w:rsidR="0019089E" w:rsidRDefault="0019089E" w:rsidP="0019089E">
            <w:pPr>
              <w:numPr>
                <w:ilvl w:val="0"/>
                <w:numId w:val="3"/>
              </w:numPr>
              <w:spacing w:after="0" w:line="240" w:lineRule="auto"/>
              <w:ind w:left="1276" w:hanging="283"/>
              <w:contextualSpacing/>
              <w:jc w:val="both"/>
              <w:rPr>
                <w:rFonts w:ascii="Times New Roman" w:hAnsi="Times New Roman"/>
                <w:sz w:val="24"/>
                <w:szCs w:val="24"/>
              </w:rPr>
            </w:pPr>
            <w:r>
              <w:rPr>
                <w:rFonts w:ascii="Times New Roman" w:hAnsi="Times New Roman"/>
                <w:sz w:val="24"/>
                <w:szCs w:val="24"/>
              </w:rPr>
              <w:t>банківські реквізити;</w:t>
            </w:r>
          </w:p>
          <w:p w:rsidR="0019089E" w:rsidRDefault="0019089E" w:rsidP="0019089E">
            <w:pPr>
              <w:numPr>
                <w:ilvl w:val="0"/>
                <w:numId w:val="3"/>
              </w:numPr>
              <w:spacing w:after="0" w:line="240" w:lineRule="auto"/>
              <w:ind w:left="1276" w:hanging="283"/>
              <w:contextualSpacing/>
              <w:jc w:val="both"/>
              <w:rPr>
                <w:rFonts w:ascii="Times New Roman" w:hAnsi="Times New Roman"/>
                <w:sz w:val="24"/>
                <w:szCs w:val="24"/>
              </w:rPr>
            </w:pPr>
            <w:r>
              <w:rPr>
                <w:rFonts w:ascii="Times New Roman" w:hAnsi="Times New Roman"/>
                <w:sz w:val="24"/>
                <w:szCs w:val="24"/>
              </w:rPr>
              <w:t>наявність розрахункових рахунків;</w:t>
            </w:r>
          </w:p>
          <w:p w:rsidR="0019089E" w:rsidRDefault="0019089E" w:rsidP="0019089E">
            <w:pPr>
              <w:numPr>
                <w:ilvl w:val="0"/>
                <w:numId w:val="3"/>
              </w:numPr>
              <w:spacing w:after="0" w:line="240" w:lineRule="auto"/>
              <w:ind w:left="1276" w:hanging="283"/>
              <w:jc w:val="both"/>
              <w:rPr>
                <w:rFonts w:ascii="Times New Roman" w:hAnsi="Times New Roman"/>
                <w:sz w:val="24"/>
                <w:szCs w:val="24"/>
              </w:rPr>
            </w:pPr>
            <w:r>
              <w:rPr>
                <w:rFonts w:ascii="Times New Roman" w:hAnsi="Times New Roman"/>
                <w:sz w:val="24"/>
                <w:szCs w:val="24"/>
              </w:rPr>
              <w:t>форма власності, організаційно - правова форма;</w:t>
            </w:r>
          </w:p>
          <w:p w:rsidR="0019089E" w:rsidRDefault="0019089E" w:rsidP="0019089E">
            <w:pPr>
              <w:numPr>
                <w:ilvl w:val="0"/>
                <w:numId w:val="3"/>
              </w:numPr>
              <w:spacing w:after="0" w:line="240" w:lineRule="auto"/>
              <w:ind w:left="1276" w:hanging="283"/>
              <w:jc w:val="both"/>
              <w:rPr>
                <w:rFonts w:ascii="Times New Roman" w:hAnsi="Times New Roman"/>
                <w:sz w:val="24"/>
                <w:szCs w:val="24"/>
                <w:lang w:eastAsia="uk-UA"/>
              </w:rPr>
            </w:pPr>
            <w:r>
              <w:rPr>
                <w:rFonts w:ascii="Times New Roman" w:hAnsi="Times New Roman"/>
                <w:sz w:val="24"/>
                <w:szCs w:val="24"/>
                <w:lang w:eastAsia="uk-UA"/>
              </w:rPr>
              <w:t xml:space="preserve">короткий опис діяльності підприємства; </w:t>
            </w:r>
          </w:p>
          <w:p w:rsidR="0019089E" w:rsidRDefault="0019089E" w:rsidP="0019089E">
            <w:pPr>
              <w:numPr>
                <w:ilvl w:val="0"/>
                <w:numId w:val="3"/>
              </w:numPr>
              <w:spacing w:after="0" w:line="240" w:lineRule="auto"/>
              <w:ind w:left="1276" w:hanging="283"/>
              <w:jc w:val="both"/>
              <w:rPr>
                <w:rFonts w:ascii="Times New Roman" w:hAnsi="Times New Roman"/>
                <w:sz w:val="24"/>
                <w:szCs w:val="24"/>
                <w:lang w:eastAsia="uk-UA"/>
              </w:rPr>
            </w:pPr>
            <w:r>
              <w:rPr>
                <w:rFonts w:ascii="Times New Roman" w:hAnsi="Times New Roman"/>
                <w:sz w:val="24"/>
                <w:szCs w:val="24"/>
                <w:lang w:eastAsia="uk-UA"/>
              </w:rPr>
              <w:t>інформація про платника податків.</w:t>
            </w:r>
          </w:p>
        </w:tc>
      </w:tr>
      <w:tr w:rsidR="0019089E" w:rsidTr="0019089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before="240" w:after="0" w:line="240" w:lineRule="auto"/>
              <w:ind w:left="100"/>
              <w:rPr>
                <w:rFonts w:ascii="Times New Roman" w:hAnsi="Times New Roman" w:cs="Times New Roman"/>
                <w:sz w:val="24"/>
                <w:szCs w:val="24"/>
                <w:lang w:eastAsia="uk-UA"/>
              </w:rPr>
            </w:pPr>
            <w:r>
              <w:rPr>
                <w:rFonts w:ascii="Times New Roman" w:hAnsi="Times New Roman" w:cs="Times New Roman"/>
                <w:b/>
                <w:color w:val="000000"/>
                <w:sz w:val="24"/>
                <w:szCs w:val="24"/>
                <w:lang w:eastAsia="uk-UA"/>
              </w:rPr>
              <w:lastRenderedPageBreak/>
              <w:t>4</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00" w:right="120" w:hanging="20"/>
              <w:jc w:val="both"/>
              <w:rPr>
                <w:rFonts w:ascii="Times New Roman" w:hAnsi="Times New Roman" w:cs="Times New Roman"/>
                <w:bCs/>
                <w:sz w:val="24"/>
                <w:szCs w:val="24"/>
                <w:lang w:eastAsia="uk-UA"/>
              </w:rPr>
            </w:pPr>
            <w:r>
              <w:rPr>
                <w:rFonts w:ascii="Times New Roman" w:hAnsi="Times New Roman" w:cs="Times New Roman"/>
                <w:bCs/>
                <w:color w:val="000000"/>
                <w:sz w:val="24"/>
                <w:szCs w:val="24"/>
                <w:lang w:eastAsia="uk-UA"/>
              </w:rPr>
              <w:t xml:space="preserve">4.1. </w:t>
            </w:r>
            <w:r>
              <w:rPr>
                <w:rFonts w:ascii="Times New Roman" w:hAnsi="Times New Roman"/>
                <w:bCs/>
                <w:sz w:val="24"/>
                <w:szCs w:val="24"/>
                <w:lang w:eastAsia="uk-UA"/>
              </w:rPr>
              <w:t xml:space="preserve">Лист-гарантія, за підписом уповноваженої особи Учасника та завірена печаткою (за наявності), щодо дотримання Учасником у своїй діяльності норм чинного законодавства України, у тому числі </w:t>
            </w:r>
            <w:proofErr w:type="spellStart"/>
            <w:r>
              <w:rPr>
                <w:rFonts w:ascii="Times New Roman" w:hAnsi="Times New Roman"/>
                <w:bCs/>
                <w:sz w:val="24"/>
                <w:szCs w:val="24"/>
                <w:lang w:eastAsia="uk-UA"/>
              </w:rPr>
              <w:t>санкційного</w:t>
            </w:r>
            <w:proofErr w:type="spellEnd"/>
            <w:r>
              <w:rPr>
                <w:rFonts w:ascii="Times New Roman" w:hAnsi="Times New Roman"/>
                <w:bCs/>
                <w:sz w:val="24"/>
                <w:szCs w:val="24"/>
                <w:lang w:eastAsia="uk-UA"/>
              </w:rPr>
              <w:t xml:space="preserve"> законодавства.</w:t>
            </w:r>
          </w:p>
        </w:tc>
      </w:tr>
      <w:tr w:rsidR="0019089E" w:rsidTr="0019089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before="240" w:after="0" w:line="240" w:lineRule="auto"/>
              <w:ind w:left="100"/>
              <w:rPr>
                <w:rFonts w:ascii="Times New Roman" w:hAnsi="Times New Roman" w:cs="Times New Roman"/>
                <w:b/>
                <w:color w:val="000000"/>
                <w:sz w:val="24"/>
                <w:szCs w:val="24"/>
                <w:lang w:eastAsia="uk-UA"/>
              </w:rPr>
            </w:pPr>
            <w:r>
              <w:rPr>
                <w:rFonts w:ascii="Times New Roman" w:hAnsi="Times New Roman" w:cs="Times New Roman"/>
                <w:b/>
                <w:sz w:val="24"/>
                <w:szCs w:val="24"/>
                <w:lang w:eastAsia="uk-UA"/>
              </w:rPr>
              <w:t>5</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5.1. У разі якщо учасник або його кінцевий </w:t>
            </w:r>
            <w:proofErr w:type="spellStart"/>
            <w:r>
              <w:rPr>
                <w:rFonts w:ascii="Times New Roman" w:hAnsi="Times New Roman" w:cs="Times New Roman"/>
                <w:sz w:val="24"/>
                <w:szCs w:val="24"/>
                <w:lang w:eastAsia="uk-UA"/>
              </w:rPr>
              <w:t>бенефіціарний</w:t>
            </w:r>
            <w:proofErr w:type="spellEnd"/>
            <w:r>
              <w:rPr>
                <w:rFonts w:ascii="Times New Roman" w:hAnsi="Times New Roman" w:cs="Times New Roman"/>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19089E" w:rsidRDefault="0019089E" w:rsidP="0019089E">
            <w:pPr>
              <w:numPr>
                <w:ilvl w:val="0"/>
                <w:numId w:val="4"/>
              </w:numPr>
              <w:spacing w:after="0" w:line="240" w:lineRule="auto"/>
              <w:ind w:left="283" w:hanging="283"/>
              <w:jc w:val="both"/>
              <w:rPr>
                <w:rFonts w:ascii="Times New Roman" w:hAnsi="Times New Roman" w:cs="Times New Roman"/>
                <w:sz w:val="24"/>
                <w:szCs w:val="24"/>
                <w:lang w:eastAsia="uk-UA"/>
              </w:rPr>
            </w:pPr>
            <w:r>
              <w:rPr>
                <w:rFonts w:ascii="Times New Roman" w:hAnsi="Times New Roman" w:cs="Times New Roman"/>
                <w:sz w:val="24"/>
                <w:szCs w:val="24"/>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9089E" w:rsidRDefault="0019089E">
            <w:pPr>
              <w:spacing w:after="0" w:line="240" w:lineRule="auto"/>
              <w:ind w:left="283" w:hanging="283"/>
              <w:jc w:val="both"/>
              <w:rPr>
                <w:rFonts w:ascii="Times New Roman" w:hAnsi="Times New Roman" w:cs="Times New Roman"/>
                <w:i/>
                <w:sz w:val="24"/>
                <w:szCs w:val="24"/>
                <w:lang w:eastAsia="uk-UA"/>
              </w:rPr>
            </w:pPr>
            <w:r>
              <w:rPr>
                <w:rFonts w:ascii="Times New Roman" w:hAnsi="Times New Roman" w:cs="Times New Roman"/>
                <w:i/>
                <w:sz w:val="24"/>
                <w:szCs w:val="24"/>
                <w:lang w:eastAsia="uk-UA"/>
              </w:rPr>
              <w:t>або</w:t>
            </w:r>
          </w:p>
          <w:p w:rsidR="0019089E" w:rsidRDefault="0019089E" w:rsidP="0019089E">
            <w:pPr>
              <w:numPr>
                <w:ilvl w:val="0"/>
                <w:numId w:val="5"/>
              </w:numPr>
              <w:spacing w:after="0" w:line="240" w:lineRule="auto"/>
              <w:ind w:left="283" w:hanging="283"/>
              <w:jc w:val="both"/>
              <w:rPr>
                <w:rFonts w:ascii="Times New Roman" w:hAnsi="Times New Roman" w:cs="Times New Roman"/>
                <w:sz w:val="24"/>
                <w:szCs w:val="24"/>
                <w:lang w:eastAsia="uk-UA"/>
              </w:rPr>
            </w:pPr>
            <w:r>
              <w:rPr>
                <w:rFonts w:ascii="Times New Roman" w:hAnsi="Times New Roman" w:cs="Times New Roman"/>
                <w:sz w:val="24"/>
                <w:szCs w:val="24"/>
                <w:lang w:eastAsia="uk-UA"/>
              </w:rPr>
              <w:t>посвідчення біженця чи документ, що підтверджує надання притулку в Україні,</w:t>
            </w:r>
          </w:p>
          <w:p w:rsidR="0019089E" w:rsidRDefault="0019089E">
            <w:pPr>
              <w:spacing w:after="0" w:line="240" w:lineRule="auto"/>
              <w:ind w:left="283" w:hanging="283"/>
              <w:jc w:val="both"/>
              <w:rPr>
                <w:rFonts w:ascii="Times New Roman" w:hAnsi="Times New Roman" w:cs="Times New Roman"/>
                <w:i/>
                <w:sz w:val="24"/>
                <w:szCs w:val="24"/>
                <w:lang w:eastAsia="uk-UA"/>
              </w:rPr>
            </w:pPr>
            <w:r>
              <w:rPr>
                <w:rFonts w:ascii="Times New Roman" w:hAnsi="Times New Roman" w:cs="Times New Roman"/>
                <w:i/>
                <w:sz w:val="24"/>
                <w:szCs w:val="24"/>
                <w:lang w:eastAsia="uk-UA"/>
              </w:rPr>
              <w:t>або</w:t>
            </w:r>
          </w:p>
          <w:p w:rsidR="0019089E" w:rsidRDefault="0019089E" w:rsidP="0019089E">
            <w:pPr>
              <w:numPr>
                <w:ilvl w:val="0"/>
                <w:numId w:val="6"/>
              </w:numPr>
              <w:spacing w:after="0" w:line="240" w:lineRule="auto"/>
              <w:ind w:left="283" w:hanging="283"/>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посвідчення особи, яка потребує додаткового захисту в Україні,</w:t>
            </w:r>
          </w:p>
          <w:p w:rsidR="0019089E" w:rsidRDefault="0019089E">
            <w:pPr>
              <w:spacing w:after="0" w:line="240" w:lineRule="auto"/>
              <w:ind w:left="283" w:hanging="283"/>
              <w:jc w:val="both"/>
              <w:rPr>
                <w:rFonts w:ascii="Times New Roman" w:hAnsi="Times New Roman" w:cs="Times New Roman"/>
                <w:i/>
                <w:sz w:val="24"/>
                <w:szCs w:val="24"/>
                <w:lang w:eastAsia="uk-UA"/>
              </w:rPr>
            </w:pPr>
            <w:r>
              <w:rPr>
                <w:rFonts w:ascii="Times New Roman" w:hAnsi="Times New Roman" w:cs="Times New Roman"/>
                <w:i/>
                <w:sz w:val="24"/>
                <w:szCs w:val="24"/>
                <w:lang w:eastAsia="uk-UA"/>
              </w:rPr>
              <w:t>або</w:t>
            </w:r>
          </w:p>
          <w:p w:rsidR="0019089E" w:rsidRDefault="0019089E" w:rsidP="0019089E">
            <w:pPr>
              <w:numPr>
                <w:ilvl w:val="0"/>
                <w:numId w:val="7"/>
              </w:numPr>
              <w:shd w:val="clear" w:color="auto" w:fill="FFFFFF"/>
              <w:spacing w:after="0" w:line="240" w:lineRule="auto"/>
              <w:ind w:left="283" w:hanging="283"/>
              <w:jc w:val="both"/>
              <w:rPr>
                <w:rFonts w:ascii="Times New Roman" w:hAnsi="Times New Roman" w:cs="Times New Roman"/>
                <w:sz w:val="24"/>
                <w:szCs w:val="24"/>
                <w:lang w:eastAsia="uk-UA"/>
              </w:rPr>
            </w:pPr>
            <w:r>
              <w:rPr>
                <w:rFonts w:ascii="Times New Roman" w:hAnsi="Times New Roman" w:cs="Times New Roman"/>
                <w:sz w:val="24"/>
                <w:szCs w:val="24"/>
                <w:lang w:eastAsia="uk-UA"/>
              </w:rPr>
              <w:t>посвідчення особи, якій надано тимчасовий захист в Україні,</w:t>
            </w:r>
          </w:p>
          <w:p w:rsidR="0019089E" w:rsidRDefault="0019089E">
            <w:pPr>
              <w:shd w:val="clear" w:color="auto" w:fill="FFFFFF"/>
              <w:spacing w:after="0" w:line="240" w:lineRule="auto"/>
              <w:ind w:left="283" w:hanging="283"/>
              <w:jc w:val="both"/>
              <w:rPr>
                <w:rFonts w:ascii="Times New Roman" w:hAnsi="Times New Roman" w:cs="Times New Roman"/>
                <w:i/>
                <w:sz w:val="24"/>
                <w:szCs w:val="24"/>
                <w:lang w:eastAsia="uk-UA"/>
              </w:rPr>
            </w:pPr>
            <w:r>
              <w:rPr>
                <w:rFonts w:ascii="Times New Roman" w:hAnsi="Times New Roman" w:cs="Times New Roman"/>
                <w:i/>
                <w:sz w:val="24"/>
                <w:szCs w:val="24"/>
                <w:lang w:eastAsia="uk-UA"/>
              </w:rPr>
              <w:t>або</w:t>
            </w:r>
          </w:p>
          <w:p w:rsidR="0019089E" w:rsidRDefault="0019089E" w:rsidP="0019089E">
            <w:pPr>
              <w:numPr>
                <w:ilvl w:val="0"/>
                <w:numId w:val="8"/>
              </w:numPr>
              <w:spacing w:after="0" w:line="240" w:lineRule="auto"/>
              <w:ind w:left="283" w:hanging="283"/>
              <w:jc w:val="both"/>
              <w:rPr>
                <w:rFonts w:ascii="Times New Roman" w:hAnsi="Times New Roman" w:cs="Times New Roman"/>
                <w:sz w:val="24"/>
                <w:szCs w:val="24"/>
                <w:lang w:eastAsia="uk-UA"/>
              </w:rPr>
            </w:pPr>
            <w:r>
              <w:rPr>
                <w:rFonts w:ascii="Times New Roman" w:hAnsi="Times New Roman" w:cs="Times New Roman"/>
                <w:sz w:val="24"/>
                <w:szCs w:val="24"/>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9089E" w:rsidTr="0019089E">
        <w:trPr>
          <w:trHeight w:val="3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before="240" w:after="0" w:line="240" w:lineRule="auto"/>
              <w:ind w:left="100"/>
              <w:rPr>
                <w:rFonts w:ascii="Times New Roman" w:hAnsi="Times New Roman" w:cs="Times New Roman"/>
                <w:b/>
                <w:color w:val="000000"/>
                <w:sz w:val="24"/>
                <w:szCs w:val="24"/>
                <w:lang w:eastAsia="uk-UA"/>
              </w:rPr>
            </w:pPr>
            <w:r>
              <w:rPr>
                <w:rFonts w:ascii="Times New Roman" w:hAnsi="Times New Roman" w:cs="Times New Roman"/>
                <w:b/>
                <w:sz w:val="24"/>
                <w:szCs w:val="24"/>
                <w:lang w:eastAsia="uk-UA"/>
              </w:rPr>
              <w:t>6</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ind w:left="140" w:right="140"/>
              <w:jc w:val="both"/>
              <w:rPr>
                <w:rFonts w:ascii="Times New Roman" w:hAnsi="Times New Roman" w:cs="Times New Roman"/>
                <w:color w:val="4A86E8"/>
                <w:sz w:val="24"/>
                <w:szCs w:val="24"/>
                <w:highlight w:val="yellow"/>
                <w:lang w:eastAsia="uk-UA"/>
              </w:rPr>
            </w:pPr>
            <w:r>
              <w:rPr>
                <w:rFonts w:ascii="Times New Roman" w:hAnsi="Times New Roman"/>
                <w:sz w:val="24"/>
                <w:szCs w:val="24"/>
                <w:lang w:eastAsia="uk-UA"/>
              </w:rPr>
              <w:t>6.1. Довідка у довільній формі про захист довкілля.</w:t>
            </w:r>
          </w:p>
        </w:tc>
      </w:tr>
      <w:tr w:rsidR="0019089E" w:rsidTr="0019089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before="240" w:after="0" w:line="240" w:lineRule="auto"/>
              <w:ind w:left="100"/>
              <w:rPr>
                <w:rFonts w:ascii="Times New Roman" w:hAnsi="Times New Roman" w:cs="Times New Roman"/>
                <w:b/>
                <w:color w:val="000000"/>
                <w:sz w:val="24"/>
                <w:szCs w:val="24"/>
                <w:lang w:eastAsia="uk-UA"/>
              </w:rPr>
            </w:pPr>
            <w:r>
              <w:rPr>
                <w:rFonts w:ascii="Times New Roman" w:hAnsi="Times New Roman" w:cs="Times New Roman"/>
                <w:b/>
                <w:sz w:val="24"/>
                <w:szCs w:val="24"/>
                <w:lang w:eastAsia="uk-UA"/>
              </w:rPr>
              <w:t>7</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089E" w:rsidRDefault="0019089E">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7.1. Лист згода з проектом договору замовника (складений Учасником у довільній формі </w:t>
            </w:r>
            <w:r>
              <w:rPr>
                <w:rFonts w:ascii="Times New Roman" w:hAnsi="Times New Roman"/>
                <w:sz w:val="24"/>
                <w:szCs w:val="24"/>
              </w:rPr>
              <w:t>на фірмовому бланку та за підписом уповноваженої особи та містить відбиток печатки).</w:t>
            </w:r>
          </w:p>
          <w:p w:rsidR="0019089E" w:rsidRDefault="0019089E">
            <w:pPr>
              <w:spacing w:after="0" w:line="240" w:lineRule="auto"/>
              <w:ind w:right="140"/>
              <w:jc w:val="both"/>
              <w:rPr>
                <w:rFonts w:ascii="Times New Roman" w:hAnsi="Times New Roman" w:cs="Times New Roman"/>
                <w:color w:val="4A86E8"/>
                <w:sz w:val="24"/>
                <w:szCs w:val="24"/>
                <w:highlight w:val="yellow"/>
                <w:lang w:eastAsia="uk-UA"/>
              </w:rPr>
            </w:pPr>
            <w:r>
              <w:rPr>
                <w:rFonts w:ascii="Times New Roman" w:hAnsi="Times New Roman"/>
                <w:sz w:val="24"/>
                <w:szCs w:val="24"/>
              </w:rPr>
              <w:t xml:space="preserve">– Проект договору </w:t>
            </w:r>
            <w:r>
              <w:rPr>
                <w:rFonts w:ascii="Times New Roman" w:hAnsi="Times New Roman"/>
                <w:sz w:val="24"/>
                <w:szCs w:val="24"/>
                <w:lang w:eastAsia="uk-UA"/>
              </w:rPr>
              <w:t>скріплений підписом та печаткою уповноваженої особи учасника</w:t>
            </w:r>
            <w:r>
              <w:rPr>
                <w:rFonts w:ascii="Times New Roman" w:hAnsi="Times New Roman"/>
                <w:sz w:val="24"/>
                <w:szCs w:val="24"/>
              </w:rPr>
              <w:t>.</w:t>
            </w:r>
          </w:p>
        </w:tc>
      </w:tr>
    </w:tbl>
    <w:p w:rsidR="0019089E" w:rsidRDefault="0019089E"/>
    <w:p w:rsidR="0019089E" w:rsidRDefault="0019089E">
      <w:pPr>
        <w:spacing w:after="200" w:line="276" w:lineRule="auto"/>
      </w:pPr>
      <w:r>
        <w:br w:type="page"/>
      </w:r>
    </w:p>
    <w:p w:rsidR="0019089E" w:rsidRDefault="0019089E" w:rsidP="0019089E">
      <w:pPr>
        <w:widowControl w:val="0"/>
        <w:suppressAutoHyphens/>
        <w:autoSpaceDE w:val="0"/>
        <w:spacing w:after="0" w:line="240" w:lineRule="auto"/>
        <w:jc w:val="right"/>
        <w:rPr>
          <w:rFonts w:ascii="Times New Roman" w:eastAsia="Arial" w:hAnsi="Times New Roman" w:cs="Times New Roman"/>
          <w:b/>
          <w:i/>
          <w:sz w:val="24"/>
          <w:szCs w:val="24"/>
          <w:lang w:val="ru-RU" w:eastAsia="en-US" w:bidi="en-US"/>
        </w:rPr>
      </w:pPr>
      <w:r>
        <w:rPr>
          <w:rFonts w:ascii="Times New Roman" w:eastAsia="Arial" w:hAnsi="Times New Roman" w:cs="Times New Roman"/>
          <w:b/>
          <w:i/>
          <w:sz w:val="24"/>
          <w:szCs w:val="24"/>
          <w:lang w:eastAsia="en-US" w:bidi="en-US"/>
        </w:rPr>
        <w:lastRenderedPageBreak/>
        <w:t xml:space="preserve">ДОДАТОК </w:t>
      </w:r>
      <w:r>
        <w:rPr>
          <w:rFonts w:ascii="Times New Roman" w:eastAsia="Arial" w:hAnsi="Times New Roman" w:cs="Times New Roman"/>
          <w:b/>
          <w:i/>
          <w:sz w:val="24"/>
          <w:szCs w:val="24"/>
          <w:lang w:val="ru-RU" w:eastAsia="en-US" w:bidi="en-US"/>
        </w:rPr>
        <w:t>2</w:t>
      </w:r>
    </w:p>
    <w:p w:rsidR="0019089E" w:rsidRDefault="0019089E" w:rsidP="0019089E">
      <w:pPr>
        <w:widowControl w:val="0"/>
        <w:suppressAutoHyphens/>
        <w:autoSpaceDE w:val="0"/>
        <w:spacing w:after="0" w:line="240" w:lineRule="auto"/>
        <w:jc w:val="right"/>
        <w:rPr>
          <w:rFonts w:ascii="Times New Roman" w:eastAsia="Arial" w:hAnsi="Times New Roman" w:cs="Times New Roman"/>
          <w:b/>
          <w:i/>
          <w:sz w:val="24"/>
          <w:szCs w:val="24"/>
          <w:lang w:eastAsia="en-US" w:bidi="en-US"/>
        </w:rPr>
      </w:pPr>
    </w:p>
    <w:p w:rsidR="0019089E" w:rsidRDefault="0019089E" w:rsidP="0019089E">
      <w:pPr>
        <w:jc w:val="center"/>
        <w:rPr>
          <w:rFonts w:ascii="Times New Roman" w:eastAsiaTheme="minorEastAsia" w:hAnsi="Times New Roman" w:cs="Times New Roman"/>
          <w:b/>
          <w:bCs/>
          <w:sz w:val="28"/>
          <w:szCs w:val="28"/>
          <w:lang w:eastAsia="uk-UA"/>
        </w:rPr>
      </w:pPr>
      <w:r>
        <w:rPr>
          <w:rFonts w:ascii="Times New Roman" w:hAnsi="Times New Roman" w:cs="Times New Roman"/>
          <w:b/>
          <w:bCs/>
          <w:sz w:val="28"/>
          <w:szCs w:val="28"/>
        </w:rPr>
        <w:t>ТЕХНІЧНІ, ЯКІСНІ ТА КІЛЬКІСНІ ХАРАКТЕРИСТИКИ  ПРЕДМЕТА ЗАКУПІВЛІ</w:t>
      </w:r>
    </w:p>
    <w:tbl>
      <w:tblPr>
        <w:tblW w:w="11000" w:type="dxa"/>
        <w:tblInd w:w="-601" w:type="dxa"/>
        <w:tblLook w:val="04A0" w:firstRow="1" w:lastRow="0" w:firstColumn="1" w:lastColumn="0" w:noHBand="0" w:noVBand="1"/>
      </w:tblPr>
      <w:tblGrid>
        <w:gridCol w:w="164"/>
        <w:gridCol w:w="57"/>
        <w:gridCol w:w="607"/>
        <w:gridCol w:w="3850"/>
        <w:gridCol w:w="523"/>
        <w:gridCol w:w="1037"/>
        <w:gridCol w:w="236"/>
        <w:gridCol w:w="898"/>
        <w:gridCol w:w="81"/>
        <w:gridCol w:w="1325"/>
        <w:gridCol w:w="153"/>
        <w:gridCol w:w="337"/>
        <w:gridCol w:w="1595"/>
        <w:gridCol w:w="137"/>
      </w:tblGrid>
      <w:tr w:rsidR="0019089E" w:rsidTr="0019089E">
        <w:trPr>
          <w:gridBefore w:val="1"/>
          <w:wBefore w:w="164" w:type="dxa"/>
          <w:trHeight w:val="292"/>
        </w:trPr>
        <w:tc>
          <w:tcPr>
            <w:tcW w:w="10836" w:type="dxa"/>
            <w:gridSpan w:val="13"/>
            <w:noWrap/>
            <w:vAlign w:val="bottom"/>
          </w:tcPr>
          <w:p w:rsidR="0019089E" w:rsidRPr="0019089E" w:rsidRDefault="0019089E" w:rsidP="0019089E">
            <w:pPr>
              <w:suppressAutoHyphens/>
              <w:spacing w:after="0" w:line="240" w:lineRule="auto"/>
              <w:ind w:left="194" w:right="-1200"/>
              <w:rPr>
                <w:rFonts w:ascii="Times New Roman" w:hAnsi="Times New Roman" w:cs="Times New Roman"/>
                <w:b/>
                <w:bCs/>
                <w:sz w:val="26"/>
                <w:szCs w:val="26"/>
                <w:u w:val="single"/>
                <w:lang w:eastAsia="en-US"/>
              </w:rPr>
            </w:pPr>
            <w:r>
              <w:rPr>
                <w:rFonts w:ascii="Times New Roman" w:hAnsi="Times New Roman" w:cs="Times New Roman"/>
                <w:bCs/>
                <w:sz w:val="26"/>
                <w:szCs w:val="26"/>
                <w:lang w:eastAsia="en-US"/>
              </w:rPr>
              <w:t xml:space="preserve">Предмет закупівлі: </w:t>
            </w:r>
            <w:r w:rsidRPr="0019089E">
              <w:rPr>
                <w:rFonts w:ascii="Times New Roman" w:hAnsi="Times New Roman" w:cs="Times New Roman"/>
                <w:b/>
                <w:bCs/>
                <w:sz w:val="26"/>
                <w:szCs w:val="26"/>
                <w:u w:val="single"/>
                <w:lang w:eastAsia="en-US"/>
              </w:rPr>
              <w:t xml:space="preserve">Комплект </w:t>
            </w:r>
            <w:proofErr w:type="spellStart"/>
            <w:r w:rsidRPr="0019089E">
              <w:rPr>
                <w:rFonts w:ascii="Times New Roman" w:hAnsi="Times New Roman" w:cs="Times New Roman"/>
                <w:b/>
                <w:bCs/>
                <w:sz w:val="26"/>
                <w:szCs w:val="26"/>
                <w:u w:val="single"/>
                <w:lang w:eastAsia="en-US"/>
              </w:rPr>
              <w:t>шиномонтажа</w:t>
            </w:r>
            <w:proofErr w:type="spellEnd"/>
            <w:r w:rsidRPr="0019089E">
              <w:rPr>
                <w:rFonts w:ascii="Times New Roman" w:hAnsi="Times New Roman" w:cs="Times New Roman"/>
                <w:b/>
                <w:bCs/>
                <w:sz w:val="26"/>
                <w:szCs w:val="26"/>
                <w:u w:val="single"/>
                <w:lang w:eastAsia="en-US"/>
              </w:rPr>
              <w:t xml:space="preserve"> Старт (LC810-CB910GBS </w:t>
            </w:r>
            <w:proofErr w:type="spellStart"/>
            <w:r w:rsidRPr="0019089E">
              <w:rPr>
                <w:rFonts w:ascii="Times New Roman" w:hAnsi="Times New Roman" w:cs="Times New Roman"/>
                <w:b/>
                <w:bCs/>
                <w:sz w:val="26"/>
                <w:szCs w:val="26"/>
                <w:u w:val="single"/>
                <w:lang w:eastAsia="en-US"/>
              </w:rPr>
              <w:t>Bright</w:t>
            </w:r>
            <w:proofErr w:type="spellEnd"/>
            <w:r w:rsidRPr="0019089E">
              <w:rPr>
                <w:rFonts w:ascii="Times New Roman" w:hAnsi="Times New Roman" w:cs="Times New Roman"/>
                <w:b/>
                <w:bCs/>
                <w:sz w:val="26"/>
                <w:szCs w:val="26"/>
                <w:u w:val="single"/>
                <w:lang w:eastAsia="en-US"/>
              </w:rPr>
              <w:t>)</w:t>
            </w:r>
          </w:p>
          <w:p w:rsidR="0019089E" w:rsidRDefault="0019089E" w:rsidP="0019089E">
            <w:pPr>
              <w:suppressAutoHyphens/>
              <w:spacing w:after="0" w:line="240" w:lineRule="auto"/>
              <w:ind w:right="459"/>
              <w:rPr>
                <w:rFonts w:ascii="Times New Roman" w:hAnsi="Times New Roman" w:cs="Times New Roman"/>
                <w:b/>
                <w:bCs/>
                <w:iCs/>
                <w:sz w:val="24"/>
                <w:szCs w:val="24"/>
                <w:lang w:eastAsia="zh-CN"/>
              </w:rPr>
            </w:pPr>
            <w:r w:rsidRPr="0019089E">
              <w:rPr>
                <w:rFonts w:ascii="Times New Roman" w:hAnsi="Times New Roman" w:cs="Times New Roman"/>
                <w:b/>
                <w:bCs/>
                <w:sz w:val="26"/>
                <w:szCs w:val="26"/>
                <w:u w:val="single"/>
                <w:lang w:eastAsia="en-US"/>
              </w:rPr>
              <w:t>(код ДК 021:2015: 2015 – 31720000-9 – «Електромеханічне  обладнання»)</w:t>
            </w:r>
          </w:p>
          <w:p w:rsidR="0019089E" w:rsidRDefault="0019089E">
            <w:pPr>
              <w:suppressAutoHyphens/>
              <w:spacing w:after="0" w:line="240" w:lineRule="auto"/>
              <w:ind w:left="-284"/>
              <w:jc w:val="center"/>
              <w:rPr>
                <w:rFonts w:ascii="Times New Roman" w:hAnsi="Times New Roman" w:cs="Times New Roman"/>
                <w:b/>
                <w:bCs/>
                <w:iCs/>
                <w:sz w:val="24"/>
                <w:szCs w:val="24"/>
                <w:lang w:eastAsia="zh-CN"/>
              </w:rPr>
            </w:pPr>
            <w:r>
              <w:rPr>
                <w:rFonts w:ascii="Times New Roman" w:hAnsi="Times New Roman" w:cs="Times New Roman"/>
                <w:b/>
                <w:bCs/>
                <w:iCs/>
                <w:sz w:val="24"/>
                <w:szCs w:val="24"/>
                <w:lang w:eastAsia="zh-CN"/>
              </w:rPr>
              <w:t xml:space="preserve">Специфікація №1 </w:t>
            </w:r>
          </w:p>
          <w:p w:rsidR="0019089E" w:rsidRDefault="0019089E">
            <w:pPr>
              <w:suppressAutoHyphens/>
              <w:spacing w:after="0" w:line="240" w:lineRule="auto"/>
              <w:ind w:left="-284"/>
              <w:jc w:val="center"/>
              <w:rPr>
                <w:rFonts w:ascii="Times New Roman" w:hAnsi="Times New Roman" w:cs="Times New Roman"/>
                <w:b/>
                <w:bCs/>
                <w:i/>
                <w:iCs/>
                <w:sz w:val="24"/>
                <w:szCs w:val="24"/>
                <w:lang w:eastAsia="zh-CN"/>
              </w:rPr>
            </w:pPr>
            <w:r>
              <w:rPr>
                <w:rFonts w:ascii="Times New Roman" w:hAnsi="Times New Roman" w:cs="Times New Roman"/>
                <w:b/>
                <w:bCs/>
                <w:iCs/>
                <w:sz w:val="24"/>
                <w:szCs w:val="24"/>
                <w:lang w:eastAsia="zh-CN"/>
              </w:rPr>
              <w:t>замовленого товару</w:t>
            </w:r>
          </w:p>
        </w:tc>
      </w:tr>
      <w:tr w:rsidR="0019089E" w:rsidTr="0019089E">
        <w:trPr>
          <w:gridBefore w:val="1"/>
          <w:wBefore w:w="164" w:type="dxa"/>
          <w:trHeight w:val="353"/>
        </w:trPr>
        <w:tc>
          <w:tcPr>
            <w:tcW w:w="664" w:type="dxa"/>
            <w:gridSpan w:val="2"/>
            <w:noWrap/>
            <w:vAlign w:val="bottom"/>
          </w:tcPr>
          <w:p w:rsidR="0019089E" w:rsidRDefault="0019089E">
            <w:pPr>
              <w:suppressAutoHyphens/>
              <w:spacing w:after="0" w:line="240" w:lineRule="auto"/>
              <w:ind w:left="-284"/>
              <w:jc w:val="both"/>
              <w:rPr>
                <w:rFonts w:ascii="Times New Roman" w:hAnsi="Times New Roman" w:cs="Times New Roman"/>
                <w:sz w:val="24"/>
                <w:szCs w:val="24"/>
                <w:lang w:eastAsia="zh-CN"/>
              </w:rPr>
            </w:pPr>
          </w:p>
        </w:tc>
        <w:tc>
          <w:tcPr>
            <w:tcW w:w="4373" w:type="dxa"/>
            <w:gridSpan w:val="2"/>
            <w:noWrap/>
            <w:vAlign w:val="center"/>
          </w:tcPr>
          <w:p w:rsidR="0019089E" w:rsidRDefault="0019089E">
            <w:pPr>
              <w:suppressAutoHyphens/>
              <w:spacing w:after="0" w:line="240" w:lineRule="auto"/>
              <w:ind w:left="-284"/>
              <w:jc w:val="both"/>
              <w:rPr>
                <w:rFonts w:ascii="Times New Roman" w:hAnsi="Times New Roman" w:cs="Times New Roman"/>
                <w:sz w:val="24"/>
                <w:szCs w:val="24"/>
                <w:lang w:eastAsia="zh-CN"/>
              </w:rPr>
            </w:pPr>
          </w:p>
        </w:tc>
        <w:tc>
          <w:tcPr>
            <w:tcW w:w="1037" w:type="dxa"/>
            <w:noWrap/>
            <w:vAlign w:val="bottom"/>
          </w:tcPr>
          <w:p w:rsidR="0019089E" w:rsidRDefault="0019089E">
            <w:pPr>
              <w:suppressAutoHyphens/>
              <w:spacing w:after="0" w:line="240" w:lineRule="auto"/>
              <w:ind w:left="-284"/>
              <w:jc w:val="both"/>
              <w:rPr>
                <w:rFonts w:ascii="Times New Roman" w:hAnsi="Times New Roman" w:cs="Times New Roman"/>
                <w:sz w:val="24"/>
                <w:szCs w:val="24"/>
                <w:lang w:eastAsia="zh-CN"/>
              </w:rPr>
            </w:pPr>
          </w:p>
        </w:tc>
        <w:tc>
          <w:tcPr>
            <w:tcW w:w="1215" w:type="dxa"/>
            <w:gridSpan w:val="3"/>
            <w:noWrap/>
            <w:vAlign w:val="bottom"/>
          </w:tcPr>
          <w:p w:rsidR="0019089E" w:rsidRDefault="0019089E">
            <w:pPr>
              <w:suppressAutoHyphens/>
              <w:spacing w:after="0" w:line="240" w:lineRule="auto"/>
              <w:ind w:left="-284"/>
              <w:jc w:val="both"/>
              <w:rPr>
                <w:rFonts w:ascii="Times New Roman" w:hAnsi="Times New Roman" w:cs="Times New Roman"/>
                <w:sz w:val="24"/>
                <w:szCs w:val="24"/>
                <w:lang w:eastAsia="zh-CN"/>
              </w:rPr>
            </w:pPr>
          </w:p>
        </w:tc>
        <w:tc>
          <w:tcPr>
            <w:tcW w:w="1325" w:type="dxa"/>
            <w:noWrap/>
            <w:vAlign w:val="bottom"/>
          </w:tcPr>
          <w:p w:rsidR="0019089E" w:rsidRDefault="0019089E">
            <w:pPr>
              <w:suppressAutoHyphens/>
              <w:spacing w:after="0" w:line="240" w:lineRule="auto"/>
              <w:ind w:left="-284"/>
              <w:jc w:val="both"/>
              <w:rPr>
                <w:rFonts w:ascii="Times New Roman" w:hAnsi="Times New Roman" w:cs="Times New Roman"/>
                <w:sz w:val="24"/>
                <w:szCs w:val="24"/>
                <w:lang w:eastAsia="zh-CN"/>
              </w:rPr>
            </w:pPr>
          </w:p>
        </w:tc>
        <w:tc>
          <w:tcPr>
            <w:tcW w:w="2222" w:type="dxa"/>
            <w:gridSpan w:val="4"/>
            <w:noWrap/>
            <w:vAlign w:val="bottom"/>
          </w:tcPr>
          <w:p w:rsidR="0019089E" w:rsidRDefault="0019089E">
            <w:pPr>
              <w:suppressAutoHyphens/>
              <w:spacing w:after="0" w:line="240" w:lineRule="auto"/>
              <w:ind w:left="-284"/>
              <w:jc w:val="both"/>
              <w:rPr>
                <w:rFonts w:ascii="Times New Roman" w:hAnsi="Times New Roman" w:cs="Times New Roman"/>
                <w:sz w:val="24"/>
                <w:szCs w:val="24"/>
                <w:lang w:eastAsia="zh-CN"/>
              </w:rPr>
            </w:pPr>
          </w:p>
        </w:tc>
      </w:tr>
      <w:tr w:rsidR="0019089E" w:rsidTr="0019089E">
        <w:trPr>
          <w:gridAfter w:val="1"/>
          <w:wAfter w:w="137" w:type="dxa"/>
          <w:trHeight w:val="353"/>
        </w:trPr>
        <w:tc>
          <w:tcPr>
            <w:tcW w:w="221" w:type="dxa"/>
            <w:gridSpan w:val="2"/>
            <w:noWrap/>
            <w:vAlign w:val="bottom"/>
          </w:tcPr>
          <w:p w:rsidR="0019089E" w:rsidRDefault="0019089E">
            <w:pPr>
              <w:suppressAutoHyphens/>
              <w:spacing w:after="0" w:line="240" w:lineRule="auto"/>
              <w:ind w:left="-284"/>
              <w:jc w:val="both"/>
              <w:rPr>
                <w:rFonts w:ascii="Times New Roman" w:hAnsi="Times New Roman" w:cs="Times New Roman"/>
                <w:sz w:val="24"/>
                <w:szCs w:val="24"/>
                <w:lang w:eastAsia="zh-CN"/>
              </w:rPr>
            </w:pPr>
          </w:p>
        </w:tc>
        <w:tc>
          <w:tcPr>
            <w:tcW w:w="4457" w:type="dxa"/>
            <w:gridSpan w:val="2"/>
            <w:noWrap/>
            <w:vAlign w:val="center"/>
          </w:tcPr>
          <w:p w:rsidR="0019089E" w:rsidRDefault="0019089E">
            <w:pPr>
              <w:suppressAutoHyphens/>
              <w:spacing w:after="0" w:line="240" w:lineRule="auto"/>
              <w:ind w:left="-284"/>
              <w:jc w:val="both"/>
              <w:rPr>
                <w:rFonts w:ascii="Times New Roman" w:hAnsi="Times New Roman" w:cs="Times New Roman"/>
                <w:sz w:val="24"/>
                <w:szCs w:val="24"/>
                <w:lang w:eastAsia="zh-CN"/>
              </w:rPr>
            </w:pPr>
          </w:p>
        </w:tc>
        <w:tc>
          <w:tcPr>
            <w:tcW w:w="1560" w:type="dxa"/>
            <w:gridSpan w:val="2"/>
            <w:noWrap/>
            <w:vAlign w:val="bottom"/>
          </w:tcPr>
          <w:p w:rsidR="0019089E" w:rsidRDefault="0019089E">
            <w:pPr>
              <w:suppressAutoHyphens/>
              <w:spacing w:after="0" w:line="240" w:lineRule="auto"/>
              <w:ind w:left="-284"/>
              <w:jc w:val="both"/>
              <w:rPr>
                <w:rFonts w:ascii="Times New Roman" w:hAnsi="Times New Roman" w:cs="Times New Roman"/>
                <w:sz w:val="24"/>
                <w:szCs w:val="24"/>
                <w:lang w:eastAsia="zh-CN"/>
              </w:rPr>
            </w:pPr>
          </w:p>
        </w:tc>
        <w:tc>
          <w:tcPr>
            <w:tcW w:w="236" w:type="dxa"/>
            <w:noWrap/>
            <w:vAlign w:val="bottom"/>
          </w:tcPr>
          <w:p w:rsidR="0019089E" w:rsidRDefault="0019089E">
            <w:pPr>
              <w:suppressAutoHyphens/>
              <w:spacing w:after="0" w:line="240" w:lineRule="auto"/>
              <w:ind w:left="-284"/>
              <w:jc w:val="both"/>
              <w:rPr>
                <w:rFonts w:ascii="Times New Roman" w:hAnsi="Times New Roman" w:cs="Times New Roman"/>
                <w:sz w:val="24"/>
                <w:szCs w:val="24"/>
                <w:lang w:eastAsia="zh-CN"/>
              </w:rPr>
            </w:pPr>
          </w:p>
        </w:tc>
        <w:tc>
          <w:tcPr>
            <w:tcW w:w="2794" w:type="dxa"/>
            <w:gridSpan w:val="5"/>
            <w:noWrap/>
            <w:vAlign w:val="bottom"/>
          </w:tcPr>
          <w:p w:rsidR="0019089E" w:rsidRDefault="0019089E">
            <w:pPr>
              <w:suppressAutoHyphens/>
              <w:spacing w:after="0" w:line="240" w:lineRule="auto"/>
              <w:ind w:left="-284"/>
              <w:jc w:val="both"/>
              <w:rPr>
                <w:rFonts w:ascii="Times New Roman" w:hAnsi="Times New Roman" w:cs="Times New Roman"/>
                <w:sz w:val="24"/>
                <w:szCs w:val="24"/>
                <w:lang w:eastAsia="zh-CN"/>
              </w:rPr>
            </w:pPr>
          </w:p>
        </w:tc>
        <w:tc>
          <w:tcPr>
            <w:tcW w:w="1595" w:type="dxa"/>
            <w:noWrap/>
            <w:vAlign w:val="bottom"/>
          </w:tcPr>
          <w:p w:rsidR="0019089E" w:rsidRDefault="0019089E">
            <w:pPr>
              <w:suppressAutoHyphens/>
              <w:spacing w:after="0" w:line="240" w:lineRule="auto"/>
              <w:ind w:left="-284"/>
              <w:jc w:val="both"/>
              <w:rPr>
                <w:rFonts w:ascii="Times New Roman" w:hAnsi="Times New Roman" w:cs="Times New Roman"/>
                <w:sz w:val="24"/>
                <w:szCs w:val="24"/>
                <w:lang w:eastAsia="zh-CN"/>
              </w:rPr>
            </w:pPr>
          </w:p>
        </w:tc>
      </w:tr>
      <w:tr w:rsidR="0019089E" w:rsidTr="0019089E">
        <w:trPr>
          <w:gridBefore w:val="1"/>
          <w:wBefore w:w="164" w:type="dxa"/>
          <w:trHeight w:val="738"/>
        </w:trPr>
        <w:tc>
          <w:tcPr>
            <w:tcW w:w="664" w:type="dxa"/>
            <w:gridSpan w:val="2"/>
            <w:tcBorders>
              <w:top w:val="single" w:sz="8" w:space="0" w:color="auto"/>
              <w:left w:val="single" w:sz="8" w:space="0" w:color="auto"/>
              <w:bottom w:val="nil"/>
              <w:right w:val="single" w:sz="4" w:space="0" w:color="auto"/>
            </w:tcBorders>
            <w:shd w:val="clear" w:color="auto" w:fill="D8E4BC"/>
            <w:vAlign w:val="center"/>
            <w:hideMark/>
          </w:tcPr>
          <w:p w:rsidR="0019089E" w:rsidRDefault="0019089E">
            <w:pPr>
              <w:suppressAutoHyphens/>
              <w:spacing w:after="0" w:line="240" w:lineRule="auto"/>
              <w:ind w:left="194" w:right="-1200"/>
              <w:jc w:val="both"/>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t>№</w:t>
            </w:r>
          </w:p>
        </w:tc>
        <w:tc>
          <w:tcPr>
            <w:tcW w:w="3850" w:type="dxa"/>
            <w:tcBorders>
              <w:top w:val="single" w:sz="8" w:space="0" w:color="auto"/>
              <w:left w:val="nil"/>
              <w:bottom w:val="nil"/>
              <w:right w:val="single" w:sz="4" w:space="0" w:color="auto"/>
            </w:tcBorders>
            <w:shd w:val="clear" w:color="auto" w:fill="D8E4BC"/>
            <w:vAlign w:val="center"/>
            <w:hideMark/>
          </w:tcPr>
          <w:p w:rsidR="0019089E" w:rsidRDefault="0019089E">
            <w:pPr>
              <w:suppressAutoHyphens/>
              <w:spacing w:after="0" w:line="240" w:lineRule="auto"/>
              <w:ind w:left="194" w:right="-1200"/>
              <w:jc w:val="both"/>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t>Найменування</w:t>
            </w:r>
          </w:p>
        </w:tc>
        <w:tc>
          <w:tcPr>
            <w:tcW w:w="1560" w:type="dxa"/>
            <w:gridSpan w:val="2"/>
            <w:tcBorders>
              <w:top w:val="single" w:sz="8" w:space="0" w:color="auto"/>
              <w:left w:val="nil"/>
              <w:bottom w:val="nil"/>
              <w:right w:val="single" w:sz="4" w:space="0" w:color="auto"/>
            </w:tcBorders>
            <w:shd w:val="clear" w:color="auto" w:fill="D8E4BC"/>
            <w:vAlign w:val="center"/>
            <w:hideMark/>
          </w:tcPr>
          <w:p w:rsidR="0019089E" w:rsidRDefault="0019089E">
            <w:pPr>
              <w:suppressAutoHyphens/>
              <w:spacing w:after="0" w:line="240" w:lineRule="auto"/>
              <w:ind w:left="194" w:right="-1200"/>
              <w:jc w:val="both"/>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t xml:space="preserve">Од. </w:t>
            </w:r>
            <w:proofErr w:type="spellStart"/>
            <w:r>
              <w:rPr>
                <w:rFonts w:ascii="Times New Roman" w:hAnsi="Times New Roman" w:cs="Times New Roman"/>
                <w:b/>
                <w:bCs/>
                <w:color w:val="000000"/>
                <w:sz w:val="24"/>
                <w:szCs w:val="24"/>
                <w:lang w:eastAsia="zh-CN"/>
              </w:rPr>
              <w:t>вим</w:t>
            </w:r>
            <w:proofErr w:type="spellEnd"/>
            <w:r>
              <w:rPr>
                <w:rFonts w:ascii="Times New Roman" w:hAnsi="Times New Roman" w:cs="Times New Roman"/>
                <w:b/>
                <w:bCs/>
                <w:color w:val="000000"/>
                <w:sz w:val="24"/>
                <w:szCs w:val="24"/>
                <w:lang w:eastAsia="zh-CN"/>
              </w:rPr>
              <w:t>.</w:t>
            </w:r>
          </w:p>
        </w:tc>
        <w:tc>
          <w:tcPr>
            <w:tcW w:w="1134" w:type="dxa"/>
            <w:gridSpan w:val="2"/>
            <w:tcBorders>
              <w:top w:val="single" w:sz="8" w:space="0" w:color="auto"/>
              <w:left w:val="nil"/>
              <w:bottom w:val="nil"/>
              <w:right w:val="single" w:sz="4" w:space="0" w:color="auto"/>
            </w:tcBorders>
            <w:shd w:val="clear" w:color="auto" w:fill="D8E4BC"/>
            <w:vAlign w:val="center"/>
            <w:hideMark/>
          </w:tcPr>
          <w:p w:rsidR="0019089E" w:rsidRDefault="0019089E">
            <w:pPr>
              <w:suppressAutoHyphens/>
              <w:spacing w:after="0" w:line="240" w:lineRule="auto"/>
              <w:ind w:right="-1200"/>
              <w:jc w:val="both"/>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t>Кіл-</w:t>
            </w:r>
            <w:proofErr w:type="spellStart"/>
            <w:r>
              <w:rPr>
                <w:rFonts w:ascii="Times New Roman" w:hAnsi="Times New Roman" w:cs="Times New Roman"/>
                <w:b/>
                <w:bCs/>
                <w:color w:val="000000"/>
                <w:sz w:val="24"/>
                <w:szCs w:val="24"/>
                <w:lang w:eastAsia="zh-CN"/>
              </w:rPr>
              <w:t>ть</w:t>
            </w:r>
            <w:proofErr w:type="spellEnd"/>
          </w:p>
        </w:tc>
        <w:tc>
          <w:tcPr>
            <w:tcW w:w="1559" w:type="dxa"/>
            <w:gridSpan w:val="3"/>
            <w:tcBorders>
              <w:top w:val="single" w:sz="8" w:space="0" w:color="auto"/>
              <w:left w:val="nil"/>
              <w:bottom w:val="nil"/>
              <w:right w:val="single" w:sz="4" w:space="0" w:color="auto"/>
            </w:tcBorders>
            <w:shd w:val="clear" w:color="auto" w:fill="D8E4BC"/>
            <w:vAlign w:val="center"/>
            <w:hideMark/>
          </w:tcPr>
          <w:p w:rsidR="0019089E" w:rsidRDefault="0019089E">
            <w:pPr>
              <w:suppressAutoHyphens/>
              <w:spacing w:after="0" w:line="240" w:lineRule="auto"/>
              <w:ind w:left="194" w:right="-120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Ціна за </w:t>
            </w:r>
          </w:p>
          <w:p w:rsidR="0019089E" w:rsidRDefault="0019089E">
            <w:pPr>
              <w:suppressAutoHyphens/>
              <w:spacing w:after="0" w:line="240" w:lineRule="auto"/>
              <w:ind w:left="194" w:right="-120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од. грн. </w:t>
            </w:r>
          </w:p>
        </w:tc>
        <w:tc>
          <w:tcPr>
            <w:tcW w:w="2069" w:type="dxa"/>
            <w:gridSpan w:val="3"/>
            <w:tcBorders>
              <w:top w:val="single" w:sz="8" w:space="0" w:color="auto"/>
              <w:left w:val="nil"/>
              <w:bottom w:val="nil"/>
              <w:right w:val="single" w:sz="8" w:space="0" w:color="auto"/>
            </w:tcBorders>
            <w:shd w:val="clear" w:color="auto" w:fill="D8E4BC"/>
            <w:vAlign w:val="center"/>
            <w:hideMark/>
          </w:tcPr>
          <w:p w:rsidR="0019089E" w:rsidRDefault="0019089E">
            <w:pPr>
              <w:suppressAutoHyphens/>
              <w:spacing w:after="0" w:line="240" w:lineRule="auto"/>
              <w:ind w:left="194" w:right="-120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Сума грн. </w:t>
            </w:r>
          </w:p>
        </w:tc>
      </w:tr>
      <w:tr w:rsidR="0019089E" w:rsidTr="0019089E">
        <w:trPr>
          <w:gridBefore w:val="1"/>
          <w:wBefore w:w="164" w:type="dxa"/>
          <w:trHeight w:val="261"/>
        </w:trPr>
        <w:tc>
          <w:tcPr>
            <w:tcW w:w="664" w:type="dxa"/>
            <w:gridSpan w:val="2"/>
            <w:tcBorders>
              <w:top w:val="single" w:sz="8" w:space="0" w:color="auto"/>
              <w:left w:val="single" w:sz="8" w:space="0" w:color="auto"/>
              <w:bottom w:val="single" w:sz="4" w:space="0" w:color="auto"/>
              <w:right w:val="single" w:sz="4" w:space="0" w:color="auto"/>
            </w:tcBorders>
            <w:noWrap/>
            <w:vAlign w:val="center"/>
            <w:hideMark/>
          </w:tcPr>
          <w:p w:rsidR="0019089E" w:rsidRDefault="0019089E">
            <w:pPr>
              <w:suppressAutoHyphens/>
              <w:spacing w:after="0" w:line="240" w:lineRule="auto"/>
              <w:ind w:left="194" w:right="-120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w:t>
            </w:r>
          </w:p>
        </w:tc>
        <w:tc>
          <w:tcPr>
            <w:tcW w:w="3850" w:type="dxa"/>
            <w:tcBorders>
              <w:top w:val="single" w:sz="8" w:space="0" w:color="auto"/>
              <w:left w:val="nil"/>
              <w:bottom w:val="single" w:sz="4" w:space="0" w:color="auto"/>
              <w:right w:val="single" w:sz="4" w:space="0" w:color="auto"/>
            </w:tcBorders>
            <w:vAlign w:val="center"/>
          </w:tcPr>
          <w:p w:rsidR="0019089E" w:rsidRDefault="0019089E" w:rsidP="0019089E">
            <w:pPr>
              <w:suppressAutoHyphens/>
              <w:spacing w:after="0" w:line="240" w:lineRule="auto"/>
              <w:ind w:right="-1200"/>
              <w:rPr>
                <w:rFonts w:ascii="Times New Roman" w:hAnsi="Times New Roman" w:cs="Times New Roman"/>
                <w:sz w:val="24"/>
                <w:szCs w:val="24"/>
                <w:lang w:eastAsia="zh-CN"/>
              </w:rPr>
            </w:pPr>
            <w:r w:rsidRPr="0019089E">
              <w:rPr>
                <w:rFonts w:ascii="Times New Roman" w:hAnsi="Times New Roman" w:cs="Times New Roman"/>
                <w:sz w:val="24"/>
                <w:szCs w:val="24"/>
                <w:lang w:eastAsia="zh-CN"/>
              </w:rPr>
              <w:t xml:space="preserve">Комплект </w:t>
            </w:r>
            <w:proofErr w:type="spellStart"/>
            <w:r w:rsidRPr="0019089E">
              <w:rPr>
                <w:rFonts w:ascii="Times New Roman" w:hAnsi="Times New Roman" w:cs="Times New Roman"/>
                <w:sz w:val="24"/>
                <w:szCs w:val="24"/>
                <w:lang w:eastAsia="zh-CN"/>
              </w:rPr>
              <w:t>шиномонтажа</w:t>
            </w:r>
            <w:proofErr w:type="spellEnd"/>
            <w:r w:rsidRPr="0019089E">
              <w:rPr>
                <w:rFonts w:ascii="Times New Roman" w:hAnsi="Times New Roman" w:cs="Times New Roman"/>
                <w:sz w:val="24"/>
                <w:szCs w:val="24"/>
                <w:lang w:eastAsia="zh-CN"/>
              </w:rPr>
              <w:t xml:space="preserve"> Старт </w:t>
            </w:r>
          </w:p>
          <w:p w:rsidR="0019089E" w:rsidRDefault="0019089E" w:rsidP="0019089E">
            <w:pPr>
              <w:suppressAutoHyphens/>
              <w:spacing w:after="0" w:line="240" w:lineRule="auto"/>
              <w:ind w:right="-1200"/>
              <w:rPr>
                <w:rFonts w:ascii="Times New Roman" w:hAnsi="Times New Roman" w:cs="Times New Roman"/>
                <w:sz w:val="24"/>
                <w:szCs w:val="24"/>
                <w:lang w:val="ru-RU" w:eastAsia="zh-CN"/>
              </w:rPr>
            </w:pPr>
            <w:r w:rsidRPr="0019089E">
              <w:rPr>
                <w:rFonts w:ascii="Times New Roman" w:hAnsi="Times New Roman" w:cs="Times New Roman"/>
                <w:sz w:val="24"/>
                <w:szCs w:val="24"/>
                <w:lang w:eastAsia="zh-CN"/>
              </w:rPr>
              <w:t xml:space="preserve">(LC810-CB910GBS </w:t>
            </w:r>
            <w:proofErr w:type="spellStart"/>
            <w:r w:rsidRPr="0019089E">
              <w:rPr>
                <w:rFonts w:ascii="Times New Roman" w:hAnsi="Times New Roman" w:cs="Times New Roman"/>
                <w:sz w:val="24"/>
                <w:szCs w:val="24"/>
                <w:lang w:eastAsia="zh-CN"/>
              </w:rPr>
              <w:t>Bright</w:t>
            </w:r>
            <w:proofErr w:type="spellEnd"/>
            <w:r w:rsidRPr="0019089E">
              <w:rPr>
                <w:rFonts w:ascii="Times New Roman" w:hAnsi="Times New Roman" w:cs="Times New Roman"/>
                <w:sz w:val="24"/>
                <w:szCs w:val="24"/>
                <w:lang w:eastAsia="zh-CN"/>
              </w:rPr>
              <w:t xml:space="preserve"> </w:t>
            </w:r>
          </w:p>
        </w:tc>
        <w:tc>
          <w:tcPr>
            <w:tcW w:w="1560" w:type="dxa"/>
            <w:gridSpan w:val="2"/>
            <w:tcBorders>
              <w:top w:val="single" w:sz="8" w:space="0" w:color="auto"/>
              <w:left w:val="nil"/>
              <w:bottom w:val="single" w:sz="4" w:space="0" w:color="auto"/>
              <w:right w:val="single" w:sz="4" w:space="0" w:color="auto"/>
            </w:tcBorders>
            <w:noWrap/>
            <w:vAlign w:val="center"/>
            <w:hideMark/>
          </w:tcPr>
          <w:p w:rsidR="0019089E" w:rsidRDefault="00297164">
            <w:pPr>
              <w:suppressAutoHyphens/>
              <w:spacing w:after="0" w:line="240" w:lineRule="auto"/>
              <w:ind w:left="194" w:right="-120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комплект</w:t>
            </w:r>
          </w:p>
        </w:tc>
        <w:tc>
          <w:tcPr>
            <w:tcW w:w="1134" w:type="dxa"/>
            <w:gridSpan w:val="2"/>
            <w:tcBorders>
              <w:top w:val="single" w:sz="8" w:space="0" w:color="auto"/>
              <w:left w:val="nil"/>
              <w:bottom w:val="single" w:sz="4" w:space="0" w:color="auto"/>
              <w:right w:val="single" w:sz="4" w:space="0" w:color="auto"/>
            </w:tcBorders>
            <w:noWrap/>
            <w:vAlign w:val="center"/>
            <w:hideMark/>
          </w:tcPr>
          <w:p w:rsidR="0019089E" w:rsidRDefault="0019089E">
            <w:pPr>
              <w:suppressAutoHyphens/>
              <w:spacing w:after="0" w:line="240" w:lineRule="auto"/>
              <w:ind w:left="194" w:right="-120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w:t>
            </w:r>
          </w:p>
        </w:tc>
        <w:tc>
          <w:tcPr>
            <w:tcW w:w="1559" w:type="dxa"/>
            <w:gridSpan w:val="3"/>
            <w:tcBorders>
              <w:top w:val="single" w:sz="8" w:space="0" w:color="auto"/>
              <w:left w:val="nil"/>
              <w:bottom w:val="single" w:sz="4" w:space="0" w:color="auto"/>
              <w:right w:val="single" w:sz="4" w:space="0" w:color="auto"/>
            </w:tcBorders>
            <w:noWrap/>
            <w:vAlign w:val="center"/>
            <w:hideMark/>
          </w:tcPr>
          <w:p w:rsidR="0019089E" w:rsidRDefault="00297164">
            <w:pPr>
              <w:suppressAutoHyphens/>
              <w:spacing w:after="0" w:line="240" w:lineRule="auto"/>
              <w:ind w:right="-1200"/>
              <w:jc w:val="both"/>
              <w:rPr>
                <w:rFonts w:ascii="Times New Roman" w:hAnsi="Times New Roman" w:cs="Times New Roman"/>
                <w:sz w:val="24"/>
                <w:szCs w:val="24"/>
                <w:lang w:eastAsia="zh-CN"/>
              </w:rPr>
            </w:pPr>
            <w:r>
              <w:rPr>
                <w:rFonts w:ascii="Times New Roman" w:hAnsi="Times New Roman" w:cs="Times New Roman"/>
                <w:sz w:val="24"/>
                <w:szCs w:val="24"/>
                <w:lang w:eastAsia="zh-CN"/>
              </w:rPr>
              <w:t>88 6</w:t>
            </w:r>
            <w:r w:rsidR="0019089E">
              <w:rPr>
                <w:rFonts w:ascii="Times New Roman" w:hAnsi="Times New Roman" w:cs="Times New Roman"/>
                <w:sz w:val="24"/>
                <w:szCs w:val="24"/>
                <w:lang w:eastAsia="zh-CN"/>
              </w:rPr>
              <w:t>00.00</w:t>
            </w:r>
          </w:p>
        </w:tc>
        <w:tc>
          <w:tcPr>
            <w:tcW w:w="2069" w:type="dxa"/>
            <w:gridSpan w:val="3"/>
            <w:tcBorders>
              <w:top w:val="single" w:sz="8" w:space="0" w:color="auto"/>
              <w:left w:val="nil"/>
              <w:bottom w:val="single" w:sz="4" w:space="0" w:color="auto"/>
              <w:right w:val="single" w:sz="8" w:space="0" w:color="auto"/>
            </w:tcBorders>
            <w:noWrap/>
            <w:vAlign w:val="center"/>
            <w:hideMark/>
          </w:tcPr>
          <w:p w:rsidR="0019089E" w:rsidRDefault="00297164">
            <w:pPr>
              <w:suppressAutoHyphens/>
              <w:spacing w:after="0" w:line="240" w:lineRule="auto"/>
              <w:ind w:right="-120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88 6</w:t>
            </w:r>
            <w:r w:rsidR="0019089E">
              <w:rPr>
                <w:rFonts w:ascii="Times New Roman" w:hAnsi="Times New Roman" w:cs="Times New Roman"/>
                <w:b/>
                <w:bCs/>
                <w:sz w:val="24"/>
                <w:szCs w:val="24"/>
                <w:lang w:eastAsia="zh-CN"/>
              </w:rPr>
              <w:t>00,00</w:t>
            </w:r>
          </w:p>
        </w:tc>
      </w:tr>
      <w:tr w:rsidR="0019089E" w:rsidTr="0019089E">
        <w:trPr>
          <w:gridBefore w:val="1"/>
          <w:wBefore w:w="164" w:type="dxa"/>
          <w:trHeight w:val="277"/>
        </w:trPr>
        <w:tc>
          <w:tcPr>
            <w:tcW w:w="664" w:type="dxa"/>
            <w:gridSpan w:val="2"/>
            <w:noWrap/>
            <w:vAlign w:val="bottom"/>
          </w:tcPr>
          <w:p w:rsidR="0019089E" w:rsidRDefault="0019089E">
            <w:pPr>
              <w:suppressAutoHyphens/>
              <w:spacing w:after="0" w:line="240" w:lineRule="auto"/>
              <w:ind w:left="194" w:right="-1200"/>
              <w:jc w:val="both"/>
              <w:rPr>
                <w:rFonts w:ascii="Times New Roman" w:hAnsi="Times New Roman" w:cs="Times New Roman"/>
                <w:sz w:val="24"/>
                <w:szCs w:val="24"/>
                <w:lang w:eastAsia="zh-CN"/>
              </w:rPr>
            </w:pPr>
          </w:p>
        </w:tc>
        <w:tc>
          <w:tcPr>
            <w:tcW w:w="3850" w:type="dxa"/>
            <w:noWrap/>
            <w:vAlign w:val="bottom"/>
          </w:tcPr>
          <w:p w:rsidR="0019089E" w:rsidRDefault="0019089E">
            <w:pPr>
              <w:suppressAutoHyphens/>
              <w:spacing w:after="0" w:line="240" w:lineRule="auto"/>
              <w:ind w:left="194" w:right="-1200"/>
              <w:jc w:val="both"/>
              <w:rPr>
                <w:rFonts w:ascii="Times New Roman" w:hAnsi="Times New Roman" w:cs="Times New Roman"/>
                <w:sz w:val="24"/>
                <w:szCs w:val="24"/>
                <w:lang w:eastAsia="zh-CN"/>
              </w:rPr>
            </w:pPr>
          </w:p>
        </w:tc>
        <w:tc>
          <w:tcPr>
            <w:tcW w:w="1560" w:type="dxa"/>
            <w:gridSpan w:val="2"/>
            <w:noWrap/>
            <w:vAlign w:val="bottom"/>
          </w:tcPr>
          <w:p w:rsidR="0019089E" w:rsidRDefault="0019089E">
            <w:pPr>
              <w:suppressAutoHyphens/>
              <w:spacing w:after="0" w:line="240" w:lineRule="auto"/>
              <w:ind w:left="194" w:right="-1200"/>
              <w:jc w:val="both"/>
              <w:rPr>
                <w:rFonts w:ascii="Times New Roman" w:hAnsi="Times New Roman" w:cs="Times New Roman"/>
                <w:sz w:val="24"/>
                <w:szCs w:val="24"/>
                <w:lang w:eastAsia="zh-CN"/>
              </w:rPr>
            </w:pPr>
          </w:p>
        </w:tc>
        <w:tc>
          <w:tcPr>
            <w:tcW w:w="1134" w:type="dxa"/>
            <w:gridSpan w:val="2"/>
            <w:noWrap/>
            <w:vAlign w:val="bottom"/>
          </w:tcPr>
          <w:p w:rsidR="0019089E" w:rsidRDefault="0019089E">
            <w:pPr>
              <w:suppressAutoHyphens/>
              <w:spacing w:after="0" w:line="240" w:lineRule="auto"/>
              <w:ind w:left="194" w:right="-1200"/>
              <w:jc w:val="both"/>
              <w:rPr>
                <w:rFonts w:ascii="Times New Roman" w:hAnsi="Times New Roman" w:cs="Times New Roman"/>
                <w:sz w:val="24"/>
                <w:szCs w:val="24"/>
                <w:lang w:eastAsia="zh-CN"/>
              </w:rPr>
            </w:pPr>
          </w:p>
        </w:tc>
        <w:tc>
          <w:tcPr>
            <w:tcW w:w="1559" w:type="dxa"/>
            <w:gridSpan w:val="3"/>
            <w:tcBorders>
              <w:top w:val="nil"/>
              <w:left w:val="single" w:sz="8" w:space="0" w:color="auto"/>
              <w:bottom w:val="single" w:sz="8" w:space="0" w:color="auto"/>
              <w:right w:val="single" w:sz="4" w:space="0" w:color="auto"/>
            </w:tcBorders>
            <w:noWrap/>
            <w:vAlign w:val="bottom"/>
            <w:hideMark/>
          </w:tcPr>
          <w:p w:rsidR="0019089E" w:rsidRDefault="0019089E">
            <w:pPr>
              <w:suppressAutoHyphens/>
              <w:spacing w:after="0" w:line="240" w:lineRule="auto"/>
              <w:ind w:left="194" w:right="-120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Всього:</w:t>
            </w:r>
          </w:p>
        </w:tc>
        <w:tc>
          <w:tcPr>
            <w:tcW w:w="2069" w:type="dxa"/>
            <w:gridSpan w:val="3"/>
            <w:tcBorders>
              <w:top w:val="nil"/>
              <w:left w:val="nil"/>
              <w:bottom w:val="single" w:sz="8" w:space="0" w:color="auto"/>
              <w:right w:val="single" w:sz="8" w:space="0" w:color="auto"/>
            </w:tcBorders>
            <w:noWrap/>
            <w:vAlign w:val="center"/>
            <w:hideMark/>
          </w:tcPr>
          <w:p w:rsidR="0019089E" w:rsidRDefault="00297164">
            <w:pPr>
              <w:suppressAutoHyphens/>
              <w:spacing w:after="0" w:line="240" w:lineRule="auto"/>
              <w:ind w:right="-120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88 6</w:t>
            </w:r>
            <w:r w:rsidR="0019089E">
              <w:rPr>
                <w:rFonts w:ascii="Times New Roman" w:hAnsi="Times New Roman" w:cs="Times New Roman"/>
                <w:b/>
                <w:bCs/>
                <w:sz w:val="24"/>
                <w:szCs w:val="24"/>
                <w:lang w:eastAsia="zh-CN"/>
              </w:rPr>
              <w:t>00,00</w:t>
            </w:r>
          </w:p>
        </w:tc>
      </w:tr>
    </w:tbl>
    <w:p w:rsidR="0019089E" w:rsidRDefault="0019089E" w:rsidP="0019089E">
      <w:pPr>
        <w:rPr>
          <w:rFonts w:ascii="Times New Roman" w:eastAsiaTheme="minorHAnsi" w:hAnsi="Times New Roman" w:cs="Times New Roman"/>
          <w:lang w:eastAsia="en-US"/>
        </w:rPr>
      </w:pP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458"/>
        <w:gridCol w:w="1670"/>
      </w:tblGrid>
      <w:tr w:rsidR="00B753AD" w:rsidTr="00B753AD">
        <w:trPr>
          <w:trHeight w:val="764"/>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53AD" w:rsidRDefault="00B753AD">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з/п</w:t>
            </w:r>
          </w:p>
        </w:tc>
        <w:tc>
          <w:tcPr>
            <w:tcW w:w="54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53AD" w:rsidRDefault="00B753AD">
            <w:pPr>
              <w:spacing w:after="0" w:line="240" w:lineRule="auto"/>
              <w:jc w:val="center"/>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sz w:val="24"/>
                <w:szCs w:val="24"/>
                <w:lang w:eastAsia="en-US"/>
              </w:rPr>
              <w:t>Найменування параметру</w:t>
            </w:r>
          </w:p>
        </w:tc>
        <w:tc>
          <w:tcPr>
            <w:tcW w:w="16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53AD" w:rsidRDefault="00B753AD">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Вимога Замовника</w:t>
            </w:r>
          </w:p>
        </w:tc>
      </w:tr>
      <w:tr w:rsidR="00B753AD" w:rsidTr="00B753AD">
        <w:trPr>
          <w:trHeight w:val="563"/>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BFBFBF"/>
            <w:vAlign w:val="center"/>
          </w:tcPr>
          <w:p w:rsidR="00B753AD" w:rsidRDefault="00B753AD">
            <w:pPr>
              <w:spacing w:after="0" w:line="240" w:lineRule="auto"/>
              <w:jc w:val="center"/>
              <w:rPr>
                <w:rFonts w:ascii="Times New Roman" w:eastAsiaTheme="minorHAnsi" w:hAnsi="Times New Roman" w:cs="Times New Roman"/>
                <w:b/>
                <w:sz w:val="24"/>
                <w:szCs w:val="24"/>
                <w:lang w:eastAsia="en-US"/>
              </w:rPr>
            </w:pPr>
          </w:p>
        </w:tc>
        <w:tc>
          <w:tcPr>
            <w:tcW w:w="5458" w:type="dxa"/>
            <w:tcBorders>
              <w:top w:val="single" w:sz="4" w:space="0" w:color="auto"/>
              <w:left w:val="single" w:sz="4" w:space="0" w:color="auto"/>
              <w:bottom w:val="single" w:sz="4" w:space="0" w:color="auto"/>
              <w:right w:val="single" w:sz="4" w:space="0" w:color="auto"/>
            </w:tcBorders>
            <w:shd w:val="clear" w:color="auto" w:fill="BFBFBF"/>
            <w:vAlign w:val="center"/>
          </w:tcPr>
          <w:p w:rsidR="00B753AD" w:rsidRDefault="00B753AD">
            <w:pPr>
              <w:spacing w:after="0" w:line="240" w:lineRule="auto"/>
              <w:jc w:val="center"/>
              <w:rPr>
                <w:rFonts w:ascii="Times New Roman" w:eastAsiaTheme="minorHAnsi" w:hAnsi="Times New Roman" w:cs="Times New Roman"/>
                <w:b/>
                <w:sz w:val="24"/>
                <w:szCs w:val="24"/>
                <w:lang w:eastAsia="en-US"/>
              </w:rPr>
            </w:pPr>
            <w:r w:rsidRPr="0028385A">
              <w:rPr>
                <w:rFonts w:ascii="Times New Roman" w:eastAsiaTheme="minorHAnsi" w:hAnsi="Times New Roman" w:cs="Times New Roman"/>
                <w:b/>
                <w:sz w:val="24"/>
                <w:szCs w:val="24"/>
                <w:lang w:eastAsia="en-US"/>
              </w:rPr>
              <w:t xml:space="preserve">Технічні характеристики </w:t>
            </w:r>
            <w:proofErr w:type="spellStart"/>
            <w:r w:rsidRPr="0028385A">
              <w:rPr>
                <w:rFonts w:ascii="Times New Roman" w:eastAsiaTheme="minorHAnsi" w:hAnsi="Times New Roman" w:cs="Times New Roman"/>
                <w:b/>
                <w:sz w:val="24"/>
                <w:szCs w:val="24"/>
                <w:lang w:eastAsia="en-US"/>
              </w:rPr>
              <w:t>Bright</w:t>
            </w:r>
            <w:proofErr w:type="spellEnd"/>
            <w:r w:rsidRPr="0028385A">
              <w:rPr>
                <w:rFonts w:ascii="Times New Roman" w:eastAsiaTheme="minorHAnsi" w:hAnsi="Times New Roman" w:cs="Times New Roman"/>
                <w:b/>
                <w:sz w:val="24"/>
                <w:szCs w:val="24"/>
                <w:lang w:eastAsia="en-US"/>
              </w:rPr>
              <w:t xml:space="preserve"> LC810</w:t>
            </w:r>
          </w:p>
        </w:tc>
        <w:tc>
          <w:tcPr>
            <w:tcW w:w="1670" w:type="dxa"/>
            <w:tcBorders>
              <w:top w:val="single" w:sz="4" w:space="0" w:color="auto"/>
              <w:left w:val="single" w:sz="4" w:space="0" w:color="auto"/>
              <w:bottom w:val="single" w:sz="4" w:space="0" w:color="auto"/>
              <w:right w:val="single" w:sz="4" w:space="0" w:color="auto"/>
            </w:tcBorders>
            <w:shd w:val="clear" w:color="auto" w:fill="BFBFBF"/>
            <w:vAlign w:val="center"/>
          </w:tcPr>
          <w:p w:rsidR="00B753AD" w:rsidRDefault="00B753AD">
            <w:pPr>
              <w:spacing w:after="0" w:line="240" w:lineRule="auto"/>
              <w:jc w:val="center"/>
              <w:rPr>
                <w:rFonts w:ascii="Times New Roman" w:eastAsiaTheme="minorHAnsi" w:hAnsi="Times New Roman" w:cs="Times New Roman"/>
                <w:b/>
                <w:sz w:val="24"/>
                <w:szCs w:val="24"/>
                <w:lang w:eastAsia="en-US"/>
              </w:rPr>
            </w:pPr>
          </w:p>
        </w:tc>
      </w:tr>
      <w:tr w:rsidR="00B753AD" w:rsidTr="00B753AD">
        <w:trPr>
          <w:trHeight w:val="56"/>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B753AD" w:rsidRDefault="00B753AD">
            <w:pPr>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1</w:t>
            </w:r>
          </w:p>
        </w:tc>
        <w:tc>
          <w:tcPr>
            <w:tcW w:w="545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Затиск диску по внутрішньому ободу:</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B753AD" w:rsidRPr="00E134F4" w:rsidRDefault="00B753AD">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12-22"</w:t>
            </w:r>
          </w:p>
        </w:tc>
      </w:tr>
      <w:tr w:rsidR="00B753AD" w:rsidTr="00B753AD">
        <w:trPr>
          <w:trHeight w:val="56"/>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B753AD" w:rsidRDefault="00B753AD">
            <w:pPr>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2</w:t>
            </w:r>
          </w:p>
        </w:tc>
        <w:tc>
          <w:tcPr>
            <w:tcW w:w="545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Затиск диску по зовнішньому ободу:</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B753AD" w:rsidRPr="00E134F4" w:rsidRDefault="00B753AD">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10-18"</w:t>
            </w:r>
          </w:p>
        </w:tc>
      </w:tr>
      <w:tr w:rsidR="00B753AD" w:rsidTr="00B753AD">
        <w:trPr>
          <w:trHeight w:val="56"/>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B753AD" w:rsidRDefault="00B753AD">
            <w:pPr>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3</w:t>
            </w:r>
          </w:p>
        </w:tc>
        <w:tc>
          <w:tcPr>
            <w:tcW w:w="545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Максимальний діаметр колеса:</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B753AD" w:rsidRPr="00E134F4" w:rsidRDefault="00B753AD">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960 мм</w:t>
            </w:r>
          </w:p>
        </w:tc>
      </w:tr>
      <w:tr w:rsidR="00B753AD" w:rsidTr="00B753AD">
        <w:trPr>
          <w:trHeight w:val="56"/>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B753AD" w:rsidRDefault="00B753AD">
            <w:pPr>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4</w:t>
            </w:r>
          </w:p>
        </w:tc>
        <w:tc>
          <w:tcPr>
            <w:tcW w:w="545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Потужність двигуна:</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B753AD" w:rsidRPr="00E134F4" w:rsidRDefault="00B753AD">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1,1 кВт;</w:t>
            </w:r>
          </w:p>
        </w:tc>
      </w:tr>
      <w:tr w:rsidR="00B753AD" w:rsidTr="00B753AD">
        <w:trPr>
          <w:trHeight w:val="56"/>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B753AD" w:rsidRDefault="00B753AD">
            <w:pPr>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5</w:t>
            </w:r>
          </w:p>
        </w:tc>
        <w:tc>
          <w:tcPr>
            <w:tcW w:w="545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Електроживлення:</w:t>
            </w:r>
          </w:p>
        </w:tc>
        <w:tc>
          <w:tcPr>
            <w:tcW w:w="1670" w:type="dxa"/>
            <w:tcBorders>
              <w:top w:val="single" w:sz="4" w:space="0" w:color="000000"/>
              <w:left w:val="single" w:sz="4" w:space="0" w:color="000000"/>
              <w:bottom w:val="single" w:sz="4" w:space="0" w:color="000000"/>
              <w:right w:val="single" w:sz="4" w:space="0" w:color="000000"/>
            </w:tcBorders>
            <w:vAlign w:val="center"/>
            <w:hideMark/>
          </w:tcPr>
          <w:p w:rsidR="00B753AD" w:rsidRPr="00E134F4" w:rsidRDefault="00B753AD">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220В/380В</w:t>
            </w:r>
          </w:p>
        </w:tc>
      </w:tr>
    </w:tbl>
    <w:p w:rsidR="0028385A" w:rsidRDefault="0028385A" w:rsidP="0019089E">
      <w:pPr>
        <w:widowControl w:val="0"/>
        <w:spacing w:after="0" w:line="240" w:lineRule="auto"/>
        <w:ind w:right="113"/>
        <w:contextualSpacing/>
        <w:rPr>
          <w:rFonts w:ascii="Times New Roman" w:eastAsiaTheme="minorEastAsia" w:hAnsi="Times New Roman" w:cstheme="minorBidi"/>
          <w:b/>
          <w:sz w:val="28"/>
          <w:szCs w:val="28"/>
          <w:lang w:eastAsia="uk-UA"/>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458"/>
        <w:gridCol w:w="1678"/>
      </w:tblGrid>
      <w:tr w:rsidR="00B753AD" w:rsidTr="00B753AD">
        <w:trPr>
          <w:trHeight w:val="564"/>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53AD" w:rsidRDefault="00B753AD" w:rsidP="00504FDC">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з/п</w:t>
            </w:r>
          </w:p>
        </w:tc>
        <w:tc>
          <w:tcPr>
            <w:tcW w:w="54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53AD" w:rsidRDefault="00B753AD" w:rsidP="00504FDC">
            <w:pPr>
              <w:spacing w:after="0" w:line="240" w:lineRule="auto"/>
              <w:jc w:val="center"/>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sz w:val="24"/>
                <w:szCs w:val="24"/>
                <w:lang w:eastAsia="en-US"/>
              </w:rPr>
              <w:t>Найменування параметру</w:t>
            </w:r>
          </w:p>
        </w:tc>
        <w:tc>
          <w:tcPr>
            <w:tcW w:w="167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53AD" w:rsidRDefault="00B753AD" w:rsidP="00504FDC">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Вимога Замовника</w:t>
            </w:r>
          </w:p>
        </w:tc>
      </w:tr>
      <w:tr w:rsidR="00B753AD" w:rsidTr="00B753AD">
        <w:trPr>
          <w:trHeight w:val="62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BFBFBF"/>
            <w:vAlign w:val="center"/>
          </w:tcPr>
          <w:p w:rsidR="00B753AD" w:rsidRDefault="00B753AD" w:rsidP="00504FDC">
            <w:pPr>
              <w:spacing w:after="0" w:line="240" w:lineRule="auto"/>
              <w:jc w:val="center"/>
              <w:rPr>
                <w:rFonts w:ascii="Times New Roman" w:eastAsiaTheme="minorHAnsi" w:hAnsi="Times New Roman" w:cs="Times New Roman"/>
                <w:b/>
                <w:sz w:val="24"/>
                <w:szCs w:val="24"/>
                <w:lang w:eastAsia="en-US"/>
              </w:rPr>
            </w:pPr>
          </w:p>
        </w:tc>
        <w:tc>
          <w:tcPr>
            <w:tcW w:w="5458" w:type="dxa"/>
            <w:tcBorders>
              <w:top w:val="single" w:sz="4" w:space="0" w:color="auto"/>
              <w:left w:val="single" w:sz="4" w:space="0" w:color="auto"/>
              <w:bottom w:val="single" w:sz="4" w:space="0" w:color="auto"/>
              <w:right w:val="single" w:sz="4" w:space="0" w:color="auto"/>
            </w:tcBorders>
            <w:shd w:val="clear" w:color="auto" w:fill="BFBFBF"/>
            <w:vAlign w:val="center"/>
          </w:tcPr>
          <w:p w:rsidR="00B753AD" w:rsidRDefault="00B753AD" w:rsidP="00967147">
            <w:pPr>
              <w:spacing w:after="0" w:line="240" w:lineRule="auto"/>
              <w:jc w:val="center"/>
              <w:rPr>
                <w:rFonts w:ascii="Times New Roman" w:eastAsiaTheme="minorHAnsi" w:hAnsi="Times New Roman" w:cs="Times New Roman"/>
                <w:b/>
                <w:sz w:val="24"/>
                <w:szCs w:val="24"/>
                <w:lang w:eastAsia="en-US"/>
              </w:rPr>
            </w:pPr>
            <w:r w:rsidRPr="0028385A">
              <w:rPr>
                <w:rFonts w:ascii="Times New Roman" w:eastAsiaTheme="minorHAnsi" w:hAnsi="Times New Roman" w:cs="Times New Roman"/>
                <w:b/>
                <w:sz w:val="24"/>
                <w:szCs w:val="24"/>
                <w:lang w:eastAsia="en-US"/>
              </w:rPr>
              <w:t>Технічн</w:t>
            </w:r>
            <w:r w:rsidR="00967147">
              <w:rPr>
                <w:rFonts w:ascii="Times New Roman" w:eastAsiaTheme="minorHAnsi" w:hAnsi="Times New Roman" w:cs="Times New Roman"/>
                <w:b/>
                <w:sz w:val="24"/>
                <w:szCs w:val="24"/>
                <w:lang w:eastAsia="en-US"/>
              </w:rPr>
              <w:t>і</w:t>
            </w:r>
            <w:r w:rsidRPr="0028385A">
              <w:rPr>
                <w:rFonts w:ascii="Times New Roman" w:eastAsiaTheme="minorHAnsi" w:hAnsi="Times New Roman" w:cs="Times New Roman"/>
                <w:b/>
                <w:sz w:val="24"/>
                <w:szCs w:val="24"/>
                <w:lang w:eastAsia="en-US"/>
              </w:rPr>
              <w:t xml:space="preserve"> характеристики </w:t>
            </w:r>
            <w:proofErr w:type="spellStart"/>
            <w:r w:rsidRPr="0028385A">
              <w:rPr>
                <w:rFonts w:ascii="Times New Roman" w:eastAsiaTheme="minorHAnsi" w:hAnsi="Times New Roman" w:cs="Times New Roman"/>
                <w:b/>
                <w:sz w:val="24"/>
                <w:szCs w:val="24"/>
                <w:lang w:eastAsia="en-US"/>
              </w:rPr>
              <w:t>Bright</w:t>
            </w:r>
            <w:proofErr w:type="spellEnd"/>
            <w:r w:rsidRPr="0028385A">
              <w:rPr>
                <w:rFonts w:ascii="Times New Roman" w:eastAsiaTheme="minorHAnsi" w:hAnsi="Times New Roman" w:cs="Times New Roman"/>
                <w:b/>
                <w:sz w:val="24"/>
                <w:szCs w:val="24"/>
                <w:lang w:eastAsia="en-US"/>
              </w:rPr>
              <w:t xml:space="preserve"> CB910GBS:</w:t>
            </w:r>
          </w:p>
        </w:tc>
        <w:tc>
          <w:tcPr>
            <w:tcW w:w="1678" w:type="dxa"/>
            <w:tcBorders>
              <w:top w:val="single" w:sz="4" w:space="0" w:color="auto"/>
              <w:left w:val="single" w:sz="4" w:space="0" w:color="auto"/>
              <w:bottom w:val="single" w:sz="4" w:space="0" w:color="auto"/>
              <w:right w:val="single" w:sz="4" w:space="0" w:color="auto"/>
            </w:tcBorders>
            <w:shd w:val="clear" w:color="auto" w:fill="BFBFBF"/>
            <w:vAlign w:val="center"/>
          </w:tcPr>
          <w:p w:rsidR="00B753AD" w:rsidRDefault="00B753AD" w:rsidP="00504FDC">
            <w:pPr>
              <w:spacing w:after="0" w:line="240" w:lineRule="auto"/>
              <w:jc w:val="center"/>
              <w:rPr>
                <w:rFonts w:ascii="Times New Roman" w:eastAsiaTheme="minorHAnsi" w:hAnsi="Times New Roman" w:cs="Times New Roman"/>
                <w:b/>
                <w:sz w:val="24"/>
                <w:szCs w:val="24"/>
                <w:lang w:eastAsia="en-US"/>
              </w:rPr>
            </w:pPr>
          </w:p>
        </w:tc>
      </w:tr>
      <w:tr w:rsidR="00B753AD" w:rsidTr="00B753AD">
        <w:trPr>
          <w:trHeight w:val="906"/>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B753AD" w:rsidRDefault="00B753AD" w:rsidP="00504FDC">
            <w:pPr>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1</w:t>
            </w:r>
          </w:p>
        </w:tc>
        <w:tc>
          <w:tcPr>
            <w:tcW w:w="545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rsidP="00504FDC">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 xml:space="preserve">Балансувальний станок </w:t>
            </w:r>
            <w:proofErr w:type="spellStart"/>
            <w:r w:rsidRPr="00E134F4">
              <w:rPr>
                <w:rFonts w:ascii="Times New Roman" w:hAnsi="Times New Roman" w:cs="Times New Roman"/>
                <w:color w:val="3F3F3F"/>
                <w:sz w:val="23"/>
                <w:szCs w:val="23"/>
                <w:shd w:val="clear" w:color="auto" w:fill="EEEEEE"/>
              </w:rPr>
              <w:t>Bright</w:t>
            </w:r>
            <w:proofErr w:type="spellEnd"/>
            <w:r w:rsidRPr="00E134F4">
              <w:rPr>
                <w:rFonts w:ascii="Times New Roman" w:hAnsi="Times New Roman" w:cs="Times New Roman"/>
                <w:color w:val="3F3F3F"/>
                <w:sz w:val="23"/>
                <w:szCs w:val="23"/>
                <w:shd w:val="clear" w:color="auto" w:fill="EEEEEE"/>
              </w:rPr>
              <w:t xml:space="preserve"> CB910GBS обладнання педаллю зупинки обертання колеса</w:t>
            </w:r>
          </w:p>
        </w:tc>
        <w:tc>
          <w:tcPr>
            <w:tcW w:w="167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rsidP="00504FDC">
            <w:pPr>
              <w:spacing w:after="200" w:line="276" w:lineRule="auto"/>
              <w:rPr>
                <w:rFonts w:ascii="Times New Roman" w:eastAsiaTheme="minorHAnsi" w:hAnsi="Times New Roman" w:cs="Times New Roman"/>
                <w:sz w:val="20"/>
                <w:szCs w:val="20"/>
                <w:lang w:eastAsia="en-US"/>
              </w:rPr>
            </w:pPr>
          </w:p>
        </w:tc>
      </w:tr>
      <w:tr w:rsidR="00B753AD" w:rsidTr="00B753AD">
        <w:trPr>
          <w:trHeight w:val="56"/>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B753AD" w:rsidRDefault="00B753AD" w:rsidP="00504FDC">
            <w:pPr>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2</w:t>
            </w:r>
          </w:p>
        </w:tc>
        <w:tc>
          <w:tcPr>
            <w:tcW w:w="545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rsidP="00504FDC">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Максимальна ширина колеса:</w:t>
            </w:r>
          </w:p>
        </w:tc>
        <w:tc>
          <w:tcPr>
            <w:tcW w:w="167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rsidP="00504FDC">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20"</w:t>
            </w:r>
          </w:p>
        </w:tc>
      </w:tr>
      <w:tr w:rsidR="00B753AD" w:rsidTr="00B753AD">
        <w:trPr>
          <w:trHeight w:val="56"/>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B753AD" w:rsidRDefault="00B753AD" w:rsidP="00504FDC">
            <w:pPr>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3</w:t>
            </w:r>
          </w:p>
        </w:tc>
        <w:tc>
          <w:tcPr>
            <w:tcW w:w="545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rsidP="00504FDC">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Максимальний діаметр колеса:</w:t>
            </w:r>
          </w:p>
        </w:tc>
        <w:tc>
          <w:tcPr>
            <w:tcW w:w="167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rsidP="00504FDC">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1000 мм</w:t>
            </w:r>
          </w:p>
        </w:tc>
      </w:tr>
      <w:tr w:rsidR="00B753AD" w:rsidTr="00B753AD">
        <w:trPr>
          <w:trHeight w:val="56"/>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B753AD" w:rsidRDefault="00B753AD" w:rsidP="00504FDC">
            <w:pPr>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4</w:t>
            </w:r>
          </w:p>
        </w:tc>
        <w:tc>
          <w:tcPr>
            <w:tcW w:w="545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rsidP="00504FDC">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Максимальна вага колеса:</w:t>
            </w:r>
          </w:p>
        </w:tc>
        <w:tc>
          <w:tcPr>
            <w:tcW w:w="167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rsidP="00504FDC">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65 кг</w:t>
            </w:r>
          </w:p>
        </w:tc>
      </w:tr>
      <w:tr w:rsidR="00B753AD" w:rsidTr="00B753AD">
        <w:trPr>
          <w:trHeight w:val="56"/>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B753AD" w:rsidRDefault="00B753AD" w:rsidP="00504FDC">
            <w:pPr>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5</w:t>
            </w:r>
          </w:p>
        </w:tc>
        <w:tc>
          <w:tcPr>
            <w:tcW w:w="545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rsidP="00504FDC">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Діаметр валу</w:t>
            </w:r>
          </w:p>
        </w:tc>
        <w:tc>
          <w:tcPr>
            <w:tcW w:w="167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rsidP="00504FDC">
            <w:pPr>
              <w:spacing w:after="200" w:line="276" w:lineRule="auto"/>
              <w:rPr>
                <w:rFonts w:ascii="Times New Roman" w:eastAsiaTheme="minorHAnsi" w:hAnsi="Times New Roman" w:cs="Times New Roman"/>
                <w:sz w:val="20"/>
                <w:szCs w:val="20"/>
                <w:lang w:eastAsia="en-US"/>
              </w:rPr>
            </w:pPr>
            <w:r w:rsidRPr="00E134F4">
              <w:rPr>
                <w:rFonts w:ascii="Times New Roman" w:hAnsi="Times New Roman" w:cs="Times New Roman"/>
                <w:color w:val="3F3F3F"/>
                <w:sz w:val="23"/>
                <w:szCs w:val="23"/>
                <w:shd w:val="clear" w:color="auto" w:fill="EEEEEE"/>
              </w:rPr>
              <w:t>40 мм;</w:t>
            </w:r>
          </w:p>
        </w:tc>
      </w:tr>
      <w:tr w:rsidR="00B753AD" w:rsidTr="00B753AD">
        <w:trPr>
          <w:trHeight w:val="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53AD" w:rsidRDefault="00B753AD" w:rsidP="00504FDC">
            <w:pPr>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6</w:t>
            </w:r>
          </w:p>
        </w:tc>
        <w:tc>
          <w:tcPr>
            <w:tcW w:w="545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rsidP="00504FDC">
            <w:pPr>
              <w:spacing w:after="200" w:line="276" w:lineRule="auto"/>
              <w:rPr>
                <w:rFonts w:ascii="Times New Roman" w:hAnsi="Times New Roman" w:cs="Times New Roman"/>
                <w:color w:val="3F3F3F"/>
                <w:sz w:val="23"/>
                <w:szCs w:val="23"/>
                <w:shd w:val="clear" w:color="auto" w:fill="EEEEEE"/>
              </w:rPr>
            </w:pPr>
            <w:r w:rsidRPr="00E134F4">
              <w:rPr>
                <w:rFonts w:ascii="Times New Roman" w:hAnsi="Times New Roman" w:cs="Times New Roman"/>
                <w:color w:val="3F3F3F"/>
                <w:sz w:val="23"/>
                <w:szCs w:val="23"/>
                <w:shd w:val="clear" w:color="auto" w:fill="EEEEEE"/>
              </w:rPr>
              <w:t>Електроживлення</w:t>
            </w:r>
          </w:p>
        </w:tc>
        <w:tc>
          <w:tcPr>
            <w:tcW w:w="1678" w:type="dxa"/>
            <w:tcBorders>
              <w:top w:val="single" w:sz="4" w:space="0" w:color="000000"/>
              <w:left w:val="single" w:sz="4" w:space="0" w:color="000000"/>
              <w:bottom w:val="single" w:sz="4" w:space="0" w:color="000000"/>
              <w:right w:val="single" w:sz="4" w:space="0" w:color="000000"/>
            </w:tcBorders>
            <w:vAlign w:val="center"/>
          </w:tcPr>
          <w:p w:rsidR="00B753AD" w:rsidRPr="00E134F4" w:rsidRDefault="00B753AD" w:rsidP="00504FDC">
            <w:pPr>
              <w:spacing w:after="200" w:line="276" w:lineRule="auto"/>
              <w:rPr>
                <w:rFonts w:ascii="Times New Roman" w:hAnsi="Times New Roman" w:cs="Times New Roman"/>
                <w:color w:val="3F3F3F"/>
                <w:sz w:val="23"/>
                <w:szCs w:val="23"/>
                <w:shd w:val="clear" w:color="auto" w:fill="EEEEEE"/>
              </w:rPr>
            </w:pPr>
            <w:r w:rsidRPr="00E134F4">
              <w:rPr>
                <w:rFonts w:ascii="Times New Roman" w:hAnsi="Times New Roman" w:cs="Times New Roman"/>
                <w:color w:val="3F3F3F"/>
                <w:sz w:val="23"/>
                <w:szCs w:val="23"/>
                <w:shd w:val="clear" w:color="auto" w:fill="EEEEEE"/>
              </w:rPr>
              <w:t>220В</w:t>
            </w:r>
          </w:p>
        </w:tc>
      </w:tr>
    </w:tbl>
    <w:p w:rsidR="0028385A" w:rsidRDefault="0028385A" w:rsidP="0019089E">
      <w:pPr>
        <w:widowControl w:val="0"/>
        <w:spacing w:after="0" w:line="240" w:lineRule="auto"/>
        <w:ind w:right="113"/>
        <w:contextualSpacing/>
        <w:rPr>
          <w:rFonts w:ascii="Times New Roman" w:eastAsiaTheme="minorEastAsia" w:hAnsi="Times New Roman" w:cstheme="minorBidi"/>
          <w:b/>
          <w:sz w:val="28"/>
          <w:szCs w:val="28"/>
          <w:lang w:eastAsia="uk-UA"/>
        </w:rPr>
      </w:pPr>
    </w:p>
    <w:p w:rsidR="0019089E" w:rsidRDefault="0019089E" w:rsidP="0019089E">
      <w:pPr>
        <w:spacing w:after="0" w:line="240" w:lineRule="auto"/>
        <w:rPr>
          <w:rFonts w:ascii="Times New Roman" w:hAnsi="Times New Roman"/>
          <w:b/>
          <w:i/>
          <w:sz w:val="24"/>
          <w:szCs w:val="24"/>
        </w:rPr>
      </w:pPr>
      <w:r>
        <w:rPr>
          <w:rFonts w:ascii="Times New Roman" w:hAnsi="Times New Roman"/>
          <w:b/>
          <w:i/>
          <w:sz w:val="24"/>
          <w:szCs w:val="24"/>
        </w:rPr>
        <w:t>Примітка:</w:t>
      </w:r>
    </w:p>
    <w:p w:rsidR="0019089E" w:rsidRDefault="0019089E" w:rsidP="0019089E">
      <w:pPr>
        <w:numPr>
          <w:ilvl w:val="0"/>
          <w:numId w:val="9"/>
        </w:numPr>
        <w:tabs>
          <w:tab w:val="left" w:pos="360"/>
          <w:tab w:val="num" w:pos="426"/>
        </w:tabs>
        <w:autoSpaceDN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До ціни тендерної пропозиції включаються наступні витрати: </w:t>
      </w:r>
    </w:p>
    <w:p w:rsidR="0019089E" w:rsidRDefault="0019089E" w:rsidP="0019089E">
      <w:pPr>
        <w:numPr>
          <w:ilvl w:val="0"/>
          <w:numId w:val="10"/>
        </w:numPr>
        <w:tabs>
          <w:tab w:val="num" w:pos="426"/>
        </w:tabs>
        <w:autoSpaceDN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податки і збори (обов’язкові платежі), що сплачуються або мають бути сплачені;</w:t>
      </w:r>
    </w:p>
    <w:p w:rsidR="0019089E" w:rsidRPr="00297164" w:rsidRDefault="0019089E" w:rsidP="00297164">
      <w:r>
        <w:rPr>
          <w:rFonts w:ascii="Times New Roman" w:hAnsi="Times New Roman"/>
          <w:color w:val="000000"/>
          <w:sz w:val="24"/>
          <w:szCs w:val="24"/>
        </w:rPr>
        <w:t xml:space="preserve">витрати на </w:t>
      </w:r>
      <w:r>
        <w:rPr>
          <w:rFonts w:ascii="Times New Roman" w:hAnsi="Times New Roman"/>
          <w:sz w:val="24"/>
          <w:szCs w:val="24"/>
        </w:rPr>
        <w:t>поставку до</w:t>
      </w:r>
      <w:r w:rsidR="00967147">
        <w:rPr>
          <w:rFonts w:ascii="Times New Roman" w:hAnsi="Times New Roman"/>
          <w:sz w:val="24"/>
          <w:szCs w:val="24"/>
        </w:rPr>
        <w:t xml:space="preserve"> </w:t>
      </w:r>
      <w:r w:rsidR="00297164" w:rsidRPr="00201873">
        <w:rPr>
          <w:rFonts w:ascii="Times New Roman" w:eastAsia="Times New Roman" w:hAnsi="Times New Roman" w:cs="Times New Roman"/>
          <w:b/>
          <w:color w:val="000000" w:themeColor="text1"/>
          <w:sz w:val="24"/>
          <w:szCs w:val="24"/>
        </w:rPr>
        <w:t>Державна установа «Менська виправна колонія (№91)»</w:t>
      </w:r>
      <w:r w:rsidR="00297164">
        <w:t xml:space="preserve">, </w:t>
      </w:r>
      <w:r w:rsidR="00297164">
        <w:rPr>
          <w:rFonts w:ascii="Times New Roman" w:hAnsi="Times New Roman"/>
          <w:b/>
          <w:color w:val="000000"/>
          <w:sz w:val="24"/>
          <w:szCs w:val="24"/>
          <w:shd w:val="clear" w:color="auto" w:fill="FFFFFF"/>
        </w:rPr>
        <w:t xml:space="preserve">15652, </w:t>
      </w:r>
      <w:r w:rsidR="00297164" w:rsidRPr="00201873">
        <w:rPr>
          <w:rFonts w:ascii="Times New Roman" w:hAnsi="Times New Roman"/>
          <w:b/>
          <w:color w:val="000000"/>
          <w:sz w:val="24"/>
          <w:szCs w:val="24"/>
          <w:shd w:val="clear" w:color="auto" w:fill="FFFFFF"/>
        </w:rPr>
        <w:t xml:space="preserve">провулок Дружби, 5, смт </w:t>
      </w:r>
      <w:proofErr w:type="spellStart"/>
      <w:r w:rsidR="00297164" w:rsidRPr="00201873">
        <w:rPr>
          <w:rFonts w:ascii="Times New Roman" w:hAnsi="Times New Roman"/>
          <w:b/>
          <w:color w:val="000000"/>
          <w:sz w:val="24"/>
          <w:szCs w:val="24"/>
          <w:shd w:val="clear" w:color="auto" w:fill="FFFFFF"/>
        </w:rPr>
        <w:t>Макошине</w:t>
      </w:r>
      <w:proofErr w:type="spellEnd"/>
      <w:r w:rsidR="00297164" w:rsidRPr="00201873">
        <w:rPr>
          <w:rFonts w:ascii="Times New Roman" w:hAnsi="Times New Roman"/>
          <w:b/>
          <w:color w:val="000000"/>
          <w:sz w:val="24"/>
          <w:szCs w:val="24"/>
          <w:shd w:val="clear" w:color="auto" w:fill="FFFFFF"/>
        </w:rPr>
        <w:t xml:space="preserve">, </w:t>
      </w:r>
      <w:proofErr w:type="spellStart"/>
      <w:r w:rsidR="00297164" w:rsidRPr="00201873">
        <w:rPr>
          <w:rFonts w:ascii="Times New Roman" w:hAnsi="Times New Roman"/>
          <w:b/>
          <w:color w:val="000000"/>
          <w:sz w:val="24"/>
          <w:szCs w:val="24"/>
          <w:shd w:val="clear" w:color="auto" w:fill="FFFFFF"/>
        </w:rPr>
        <w:t>Корюківський</w:t>
      </w:r>
      <w:proofErr w:type="spellEnd"/>
      <w:r w:rsidR="00297164" w:rsidRPr="00201873">
        <w:rPr>
          <w:rFonts w:ascii="Times New Roman" w:hAnsi="Times New Roman"/>
          <w:b/>
          <w:color w:val="000000"/>
          <w:sz w:val="24"/>
          <w:szCs w:val="24"/>
          <w:shd w:val="clear" w:color="auto" w:fill="FFFFFF"/>
        </w:rPr>
        <w:t xml:space="preserve"> район, Чернігівська область</w:t>
      </w:r>
    </w:p>
    <w:p w:rsidR="0019089E" w:rsidRDefault="0019089E" w:rsidP="0019089E">
      <w:pPr>
        <w:numPr>
          <w:ilvl w:val="0"/>
          <w:numId w:val="10"/>
        </w:numPr>
        <w:tabs>
          <w:tab w:val="num" w:pos="426"/>
        </w:tabs>
        <w:autoSpaceDN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зберігання;</w:t>
      </w:r>
    </w:p>
    <w:p w:rsidR="0019089E" w:rsidRDefault="0019089E" w:rsidP="0019089E">
      <w:pPr>
        <w:numPr>
          <w:ilvl w:val="0"/>
          <w:numId w:val="10"/>
        </w:numPr>
        <w:tabs>
          <w:tab w:val="num" w:pos="426"/>
        </w:tabs>
        <w:autoSpaceDN w:val="0"/>
        <w:spacing w:after="0" w:line="240" w:lineRule="auto"/>
        <w:ind w:left="0" w:firstLine="0"/>
        <w:jc w:val="both"/>
        <w:rPr>
          <w:rFonts w:ascii="Times New Roman" w:hAnsi="Times New Roman"/>
          <w:sz w:val="24"/>
          <w:szCs w:val="24"/>
        </w:rPr>
      </w:pPr>
      <w:r>
        <w:rPr>
          <w:rFonts w:ascii="Times New Roman" w:hAnsi="Times New Roman"/>
          <w:sz w:val="24"/>
          <w:szCs w:val="24"/>
        </w:rPr>
        <w:t>навантаження;</w:t>
      </w:r>
    </w:p>
    <w:p w:rsidR="0019089E" w:rsidRDefault="0019089E" w:rsidP="0019089E">
      <w:pPr>
        <w:numPr>
          <w:ilvl w:val="0"/>
          <w:numId w:val="10"/>
        </w:numPr>
        <w:tabs>
          <w:tab w:val="num" w:pos="426"/>
        </w:tabs>
        <w:autoSpaceDN w:val="0"/>
        <w:spacing w:after="0" w:line="240" w:lineRule="auto"/>
        <w:ind w:left="0" w:firstLine="0"/>
        <w:jc w:val="both"/>
        <w:rPr>
          <w:rFonts w:ascii="Times New Roman" w:hAnsi="Times New Roman"/>
          <w:sz w:val="24"/>
          <w:szCs w:val="24"/>
        </w:rPr>
      </w:pPr>
      <w:r>
        <w:rPr>
          <w:rFonts w:ascii="Times New Roman" w:hAnsi="Times New Roman"/>
          <w:sz w:val="24"/>
          <w:szCs w:val="24"/>
        </w:rPr>
        <w:t>розвантаження;</w:t>
      </w:r>
    </w:p>
    <w:p w:rsidR="0019089E" w:rsidRDefault="0019089E" w:rsidP="0019089E">
      <w:pPr>
        <w:numPr>
          <w:ilvl w:val="0"/>
          <w:numId w:val="10"/>
        </w:numPr>
        <w:tabs>
          <w:tab w:val="num" w:pos="426"/>
        </w:tabs>
        <w:autoSpaceDN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інші витрати, передбачені для товару даного виду.</w:t>
      </w:r>
    </w:p>
    <w:p w:rsidR="0019089E" w:rsidRDefault="0019089E" w:rsidP="0019089E">
      <w:pPr>
        <w:numPr>
          <w:ilvl w:val="0"/>
          <w:numId w:val="9"/>
        </w:numPr>
        <w:tabs>
          <w:tab w:val="num" w:pos="426"/>
        </w:tabs>
        <w:spacing w:after="0" w:line="240" w:lineRule="auto"/>
        <w:ind w:left="0" w:firstLine="0"/>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rsidR="0019089E" w:rsidRDefault="0019089E" w:rsidP="0019089E">
      <w:pPr>
        <w:numPr>
          <w:ilvl w:val="0"/>
          <w:numId w:val="9"/>
        </w:numPr>
        <w:tabs>
          <w:tab w:val="left" w:pos="360"/>
          <w:tab w:val="num" w:pos="426"/>
        </w:tabs>
        <w:autoSpaceDN w:val="0"/>
        <w:spacing w:after="0" w:line="240" w:lineRule="auto"/>
        <w:ind w:left="0" w:firstLine="0"/>
        <w:jc w:val="both"/>
        <w:rPr>
          <w:rFonts w:ascii="Times New Roman" w:hAnsi="Times New Roman"/>
          <w:sz w:val="24"/>
          <w:szCs w:val="24"/>
        </w:rPr>
      </w:pPr>
      <w:r>
        <w:rPr>
          <w:rFonts w:ascii="Times New Roman" w:hAnsi="Times New Roman"/>
          <w:sz w:val="24"/>
          <w:szCs w:val="24"/>
        </w:rPr>
        <w:t>Поставка товару повинна здійснюватися транспортом учасника - переможця торгів .</w:t>
      </w:r>
    </w:p>
    <w:p w:rsidR="0019089E" w:rsidRDefault="0019089E" w:rsidP="0019089E">
      <w:pPr>
        <w:numPr>
          <w:ilvl w:val="0"/>
          <w:numId w:val="9"/>
        </w:numPr>
        <w:tabs>
          <w:tab w:val="left" w:pos="360"/>
          <w:tab w:val="num" w:pos="426"/>
        </w:tabs>
        <w:autoSpaceDN w:val="0"/>
        <w:spacing w:after="0" w:line="240" w:lineRule="auto"/>
        <w:ind w:left="0" w:firstLine="0"/>
        <w:jc w:val="both"/>
        <w:rPr>
          <w:rFonts w:ascii="Times New Roman" w:hAnsi="Times New Roman"/>
          <w:sz w:val="24"/>
          <w:szCs w:val="24"/>
        </w:rPr>
      </w:pPr>
      <w:r>
        <w:rPr>
          <w:rFonts w:ascii="Times New Roman" w:hAnsi="Times New Roman"/>
          <w:sz w:val="24"/>
          <w:szCs w:val="24"/>
        </w:rPr>
        <w:t>Навантаження, розвантаження має здійснюватись працівниками Учасника-переможця.</w:t>
      </w:r>
    </w:p>
    <w:p w:rsidR="0019089E" w:rsidRDefault="0019089E" w:rsidP="0019089E">
      <w:pPr>
        <w:numPr>
          <w:ilvl w:val="0"/>
          <w:numId w:val="9"/>
        </w:numPr>
        <w:tabs>
          <w:tab w:val="left" w:pos="142"/>
          <w:tab w:val="left" w:pos="360"/>
          <w:tab w:val="num" w:pos="426"/>
        </w:tabs>
        <w:spacing w:after="0" w:line="240" w:lineRule="auto"/>
        <w:ind w:left="0" w:firstLine="0"/>
        <w:jc w:val="both"/>
        <w:rPr>
          <w:rFonts w:ascii="Times New Roman" w:hAnsi="Times New Roman"/>
          <w:sz w:val="24"/>
          <w:szCs w:val="24"/>
        </w:rPr>
      </w:pPr>
      <w:r>
        <w:rPr>
          <w:rFonts w:ascii="Times New Roman" w:hAnsi="Times New Roman"/>
          <w:sz w:val="24"/>
          <w:szCs w:val="24"/>
        </w:rPr>
        <w:t>Товар повинен супроводжуватись документами, що підтверджують якість та безпеку, а саме: копіями сертифікатів якості/відповідності, та/або посвідчення про якість, та/або іншим документальним підтвердженням якості та безпеки товару.</w:t>
      </w:r>
    </w:p>
    <w:p w:rsidR="0019089E" w:rsidRPr="00297164" w:rsidRDefault="0019089E" w:rsidP="0019089E">
      <w:pPr>
        <w:numPr>
          <w:ilvl w:val="0"/>
          <w:numId w:val="9"/>
        </w:numPr>
        <w:tabs>
          <w:tab w:val="left" w:pos="142"/>
          <w:tab w:val="left" w:pos="360"/>
          <w:tab w:val="num" w:pos="426"/>
        </w:tabs>
        <w:spacing w:after="0" w:line="240" w:lineRule="auto"/>
        <w:ind w:left="0" w:firstLine="0"/>
        <w:jc w:val="both"/>
        <w:rPr>
          <w:rFonts w:asciiTheme="minorHAnsi" w:hAnsiTheme="minorHAnsi"/>
        </w:rPr>
      </w:pPr>
      <w:r w:rsidRPr="00297164">
        <w:rPr>
          <w:rFonts w:ascii="Times New Roman" w:hAnsi="Times New Roman"/>
          <w:bCs/>
          <w:spacing w:val="-1"/>
          <w:sz w:val="24"/>
          <w:szCs w:val="24"/>
        </w:rPr>
        <w:t>Строк (т</w:t>
      </w:r>
      <w:r w:rsidRPr="00297164">
        <w:rPr>
          <w:rFonts w:ascii="Times New Roman" w:hAnsi="Times New Roman"/>
          <w:sz w:val="24"/>
          <w:szCs w:val="24"/>
        </w:rPr>
        <w:t>ермін) та місце поставки (передачі) товару</w:t>
      </w:r>
      <w:r w:rsidRPr="00297164">
        <w:rPr>
          <w:rFonts w:ascii="Times New Roman" w:hAnsi="Times New Roman"/>
          <w:b/>
          <w:color w:val="000000" w:themeColor="text1"/>
          <w:sz w:val="24"/>
          <w:szCs w:val="24"/>
        </w:rPr>
        <w:t xml:space="preserve">:  протягом </w:t>
      </w:r>
      <w:r w:rsidRPr="00297164">
        <w:rPr>
          <w:rFonts w:ascii="Times New Roman" w:hAnsi="Times New Roman"/>
          <w:b/>
          <w:color w:val="000000" w:themeColor="text1"/>
          <w:sz w:val="24"/>
          <w:szCs w:val="24"/>
          <w:highlight w:val="red"/>
        </w:rPr>
        <w:t>15 днів</w:t>
      </w:r>
      <w:r w:rsidRPr="00297164">
        <w:rPr>
          <w:rFonts w:ascii="Times New Roman" w:hAnsi="Times New Roman"/>
          <w:b/>
          <w:color w:val="000000" w:themeColor="text1"/>
          <w:sz w:val="24"/>
          <w:szCs w:val="24"/>
        </w:rPr>
        <w:t xml:space="preserve"> </w:t>
      </w:r>
      <w:r w:rsidRPr="00297164">
        <w:rPr>
          <w:rFonts w:ascii="Times New Roman" w:hAnsi="Times New Roman"/>
          <w:b/>
          <w:sz w:val="24"/>
          <w:szCs w:val="24"/>
        </w:rPr>
        <w:t xml:space="preserve">з дня підписання договору про закупівлю, </w:t>
      </w:r>
      <w:r w:rsidR="00297164">
        <w:rPr>
          <w:rFonts w:ascii="Times New Roman" w:hAnsi="Times New Roman"/>
          <w:b/>
          <w:color w:val="000000"/>
          <w:sz w:val="24"/>
          <w:szCs w:val="24"/>
          <w:shd w:val="clear" w:color="auto" w:fill="FFFFFF"/>
        </w:rPr>
        <w:t xml:space="preserve">15652, </w:t>
      </w:r>
      <w:r w:rsidR="00297164" w:rsidRPr="00201873">
        <w:rPr>
          <w:rFonts w:ascii="Times New Roman" w:hAnsi="Times New Roman"/>
          <w:b/>
          <w:color w:val="000000"/>
          <w:sz w:val="24"/>
          <w:szCs w:val="24"/>
          <w:shd w:val="clear" w:color="auto" w:fill="FFFFFF"/>
        </w:rPr>
        <w:t xml:space="preserve">провулок Дружби, 5, смт </w:t>
      </w:r>
      <w:proofErr w:type="spellStart"/>
      <w:r w:rsidR="00297164" w:rsidRPr="00201873">
        <w:rPr>
          <w:rFonts w:ascii="Times New Roman" w:hAnsi="Times New Roman"/>
          <w:b/>
          <w:color w:val="000000"/>
          <w:sz w:val="24"/>
          <w:szCs w:val="24"/>
          <w:shd w:val="clear" w:color="auto" w:fill="FFFFFF"/>
        </w:rPr>
        <w:t>Макошине</w:t>
      </w:r>
      <w:proofErr w:type="spellEnd"/>
      <w:r w:rsidR="00297164" w:rsidRPr="00201873">
        <w:rPr>
          <w:rFonts w:ascii="Times New Roman" w:hAnsi="Times New Roman"/>
          <w:b/>
          <w:color w:val="000000"/>
          <w:sz w:val="24"/>
          <w:szCs w:val="24"/>
          <w:shd w:val="clear" w:color="auto" w:fill="FFFFFF"/>
        </w:rPr>
        <w:t xml:space="preserve">, </w:t>
      </w:r>
      <w:proofErr w:type="spellStart"/>
      <w:r w:rsidR="00297164" w:rsidRPr="00201873">
        <w:rPr>
          <w:rFonts w:ascii="Times New Roman" w:hAnsi="Times New Roman"/>
          <w:b/>
          <w:color w:val="000000"/>
          <w:sz w:val="24"/>
          <w:szCs w:val="24"/>
          <w:shd w:val="clear" w:color="auto" w:fill="FFFFFF"/>
        </w:rPr>
        <w:t>Корюківський</w:t>
      </w:r>
      <w:proofErr w:type="spellEnd"/>
      <w:r w:rsidR="00297164" w:rsidRPr="00201873">
        <w:rPr>
          <w:rFonts w:ascii="Times New Roman" w:hAnsi="Times New Roman"/>
          <w:b/>
          <w:color w:val="000000"/>
          <w:sz w:val="24"/>
          <w:szCs w:val="24"/>
          <w:shd w:val="clear" w:color="auto" w:fill="FFFFFF"/>
        </w:rPr>
        <w:t xml:space="preserve"> район, Чернігівська область</w:t>
      </w:r>
    </w:p>
    <w:p w:rsidR="0019089E" w:rsidRDefault="0019089E" w:rsidP="0019089E"/>
    <w:p w:rsidR="004252D9" w:rsidRDefault="004252D9"/>
    <w:p w:rsidR="008124A7" w:rsidRDefault="004252D9" w:rsidP="002B75C0">
      <w:pPr>
        <w:spacing w:after="200" w:line="276" w:lineRule="auto"/>
      </w:pPr>
      <w:r>
        <w:br w:type="page"/>
      </w:r>
    </w:p>
    <w:p w:rsidR="008124A7" w:rsidRDefault="008124A7" w:rsidP="008124A7">
      <w:pPr>
        <w:spacing w:after="0" w:line="240" w:lineRule="auto"/>
        <w:ind w:left="5660"/>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ДОДАТОК  3</w:t>
      </w:r>
    </w:p>
    <w:p w:rsidR="008124A7" w:rsidRPr="00D3345A" w:rsidRDefault="008124A7" w:rsidP="00D3345A">
      <w:pPr>
        <w:spacing w:after="0" w:line="240" w:lineRule="auto"/>
        <w:ind w:left="5660" w:firstLine="700"/>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до тендерної документації</w:t>
      </w:r>
    </w:p>
    <w:p w:rsidR="008124A7" w:rsidRDefault="00D3345A" w:rsidP="008124A7">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8124A7">
        <w:rPr>
          <w:rFonts w:ascii="Times New Roman" w:hAnsi="Times New Roman"/>
          <w:sz w:val="24"/>
          <w:szCs w:val="24"/>
          <w:lang w:eastAsia="uk-UA"/>
        </w:rPr>
        <w:t>Учасник не повинен відступати від даної форми</w:t>
      </w:r>
    </w:p>
    <w:p w:rsidR="008124A7" w:rsidRDefault="008124A7" w:rsidP="008124A7">
      <w:pPr>
        <w:spacing w:after="0" w:line="240" w:lineRule="auto"/>
        <w:jc w:val="right"/>
        <w:rPr>
          <w:rFonts w:ascii="Times New Roman" w:hAnsi="Times New Roman"/>
          <w:b/>
          <w:sz w:val="24"/>
          <w:szCs w:val="24"/>
          <w:lang w:eastAsia="uk-UA"/>
        </w:rPr>
      </w:pPr>
    </w:p>
    <w:p w:rsidR="008124A7" w:rsidRDefault="008124A7" w:rsidP="008124A7">
      <w:pPr>
        <w:spacing w:after="0" w:line="240" w:lineRule="auto"/>
        <w:jc w:val="center"/>
        <w:rPr>
          <w:rFonts w:ascii="Times New Roman" w:hAnsi="Times New Roman"/>
          <w:b/>
          <w:caps/>
          <w:color w:val="000000"/>
          <w:sz w:val="24"/>
          <w:szCs w:val="24"/>
          <w:lang w:eastAsia="uk-UA"/>
        </w:rPr>
      </w:pPr>
      <w:r>
        <w:rPr>
          <w:rFonts w:ascii="Times New Roman" w:hAnsi="Times New Roman"/>
          <w:b/>
          <w:caps/>
          <w:color w:val="000000"/>
          <w:sz w:val="24"/>
          <w:szCs w:val="24"/>
          <w:lang w:eastAsia="uk-UA"/>
        </w:rPr>
        <w:t>ФОРМА «ТЕНДЕРНА ПРОПОЗИЦІЯ»</w:t>
      </w:r>
    </w:p>
    <w:p w:rsidR="008124A7" w:rsidRDefault="008124A7" w:rsidP="00F23B72">
      <w:pPr>
        <w:spacing w:after="0" w:line="240" w:lineRule="auto"/>
        <w:jc w:val="both"/>
        <w:rPr>
          <w:rFonts w:ascii="Times New Roman" w:hAnsi="Times New Roman"/>
          <w:b/>
          <w:color w:val="000000"/>
          <w:sz w:val="24"/>
          <w:szCs w:val="24"/>
          <w:u w:val="single"/>
          <w:lang w:eastAsia="uk-UA"/>
        </w:rPr>
      </w:pPr>
      <w:r>
        <w:rPr>
          <w:rFonts w:ascii="Times New Roman" w:hAnsi="Times New Roman"/>
          <w:color w:val="000000"/>
          <w:sz w:val="24"/>
          <w:szCs w:val="24"/>
          <w:lang w:eastAsia="uk-UA"/>
        </w:rPr>
        <w:t xml:space="preserve">Ми ___________________________________________________________________________ (повне найменування учасника), надаємо свою пропозицію щодо участі у торгах на </w:t>
      </w:r>
      <w:r>
        <w:rPr>
          <w:rFonts w:ascii="Times New Roman" w:hAnsi="Times New Roman"/>
          <w:b/>
          <w:color w:val="000000"/>
          <w:sz w:val="24"/>
          <w:szCs w:val="24"/>
          <w:u w:val="single"/>
          <w:lang w:eastAsia="uk-UA"/>
        </w:rPr>
        <w:t xml:space="preserve">закупівлю товару  -  </w:t>
      </w:r>
      <w:r w:rsidR="00F23B72">
        <w:rPr>
          <w:rFonts w:ascii="Times New Roman" w:hAnsi="Times New Roman"/>
          <w:b/>
          <w:color w:val="000000"/>
          <w:sz w:val="24"/>
          <w:szCs w:val="24"/>
          <w:u w:val="single"/>
          <w:lang w:eastAsia="uk-UA"/>
        </w:rPr>
        <w:t xml:space="preserve">Комплект </w:t>
      </w:r>
      <w:proofErr w:type="spellStart"/>
      <w:r w:rsidR="00F23B72">
        <w:rPr>
          <w:rFonts w:ascii="Times New Roman" w:hAnsi="Times New Roman"/>
          <w:b/>
          <w:color w:val="000000"/>
          <w:sz w:val="24"/>
          <w:szCs w:val="24"/>
          <w:u w:val="single"/>
          <w:lang w:eastAsia="uk-UA"/>
        </w:rPr>
        <w:t>шиномонтажа</w:t>
      </w:r>
      <w:proofErr w:type="spellEnd"/>
      <w:r w:rsidR="00F23B72">
        <w:rPr>
          <w:rFonts w:ascii="Times New Roman" w:hAnsi="Times New Roman"/>
          <w:b/>
          <w:color w:val="000000"/>
          <w:sz w:val="24"/>
          <w:szCs w:val="24"/>
          <w:u w:val="single"/>
          <w:lang w:eastAsia="uk-UA"/>
        </w:rPr>
        <w:t xml:space="preserve"> Старт  </w:t>
      </w:r>
      <w:r w:rsidR="00F23B72" w:rsidRPr="00F23B72">
        <w:rPr>
          <w:rFonts w:ascii="Times New Roman" w:hAnsi="Times New Roman"/>
          <w:b/>
          <w:color w:val="000000"/>
          <w:sz w:val="24"/>
          <w:szCs w:val="24"/>
          <w:u w:val="single"/>
          <w:lang w:eastAsia="uk-UA"/>
        </w:rPr>
        <w:t xml:space="preserve">(LC810-CB910GBS </w:t>
      </w:r>
      <w:proofErr w:type="spellStart"/>
      <w:r w:rsidR="00F23B72" w:rsidRPr="00F23B72">
        <w:rPr>
          <w:rFonts w:ascii="Times New Roman" w:hAnsi="Times New Roman"/>
          <w:b/>
          <w:color w:val="000000"/>
          <w:sz w:val="24"/>
          <w:szCs w:val="24"/>
          <w:u w:val="single"/>
          <w:lang w:eastAsia="uk-UA"/>
        </w:rPr>
        <w:t>Bright</w:t>
      </w:r>
      <w:proofErr w:type="spellEnd"/>
      <w:r>
        <w:rPr>
          <w:rFonts w:ascii="Times New Roman" w:hAnsi="Times New Roman"/>
          <w:b/>
          <w:color w:val="000000"/>
          <w:sz w:val="24"/>
          <w:szCs w:val="24"/>
          <w:u w:val="single"/>
          <w:lang w:eastAsia="uk-UA"/>
        </w:rPr>
        <w:t xml:space="preserve"> </w:t>
      </w:r>
      <w:r w:rsidR="00F23B72" w:rsidRPr="0019089E">
        <w:rPr>
          <w:rFonts w:ascii="Times New Roman" w:hAnsi="Times New Roman" w:cs="Times New Roman"/>
          <w:b/>
          <w:bCs/>
          <w:sz w:val="26"/>
          <w:szCs w:val="26"/>
          <w:u w:val="single"/>
          <w:lang w:eastAsia="en-US"/>
        </w:rPr>
        <w:t>(код ДК 021:2015: – 31720000-9 – «Електромеханічне  обладнання»)</w:t>
      </w:r>
    </w:p>
    <w:p w:rsidR="008124A7" w:rsidRDefault="008124A7" w:rsidP="008124A7">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згідно з Технічною специфікацією та іншими умовами визначеними тендерною документацією замовника.</w:t>
      </w:r>
    </w:p>
    <w:p w:rsidR="008124A7" w:rsidRDefault="008124A7" w:rsidP="008124A7">
      <w:pPr>
        <w:spacing w:after="0" w:line="240" w:lineRule="auto"/>
        <w:jc w:val="both"/>
        <w:rPr>
          <w:rFonts w:ascii="Times New Roman" w:hAnsi="Times New Roman"/>
          <w:color w:val="000000"/>
          <w:sz w:val="24"/>
          <w:szCs w:val="24"/>
          <w:lang w:val="ru-RU" w:eastAsia="uk-UA"/>
        </w:rPr>
      </w:pPr>
      <w:r>
        <w:rPr>
          <w:rFonts w:ascii="Times New Roman" w:hAnsi="Times New Roman"/>
          <w:color w:val="000000"/>
          <w:sz w:val="24"/>
          <w:szCs w:val="24"/>
          <w:lang w:eastAsia="uk-UA"/>
        </w:rPr>
        <w:t xml:space="preserve">Вивчивши тендерну документацію </w:t>
      </w:r>
      <w:r>
        <w:rPr>
          <w:rFonts w:ascii="Times New Roman" w:hAnsi="Times New Roman"/>
          <w:sz w:val="24"/>
          <w:szCs w:val="24"/>
          <w:lang w:eastAsia="uk-UA"/>
        </w:rPr>
        <w:t xml:space="preserve">та технічну специфікацію </w:t>
      </w:r>
      <w:r>
        <w:rPr>
          <w:rFonts w:ascii="Times New Roman" w:hAnsi="Times New Roman"/>
          <w:color w:val="000000"/>
          <w:sz w:val="24"/>
          <w:szCs w:val="24"/>
          <w:lang w:eastAsia="uk-UA"/>
        </w:rPr>
        <w:t xml:space="preserve">на виконання зазначеного вище, ми, уповноважені на підписання Договору, маємо можливість та </w:t>
      </w:r>
      <w:r>
        <w:rPr>
          <w:rFonts w:ascii="Times New Roman" w:eastAsia="Times New Roman" w:hAnsi="Times New Roman"/>
          <w:snapToGrid w:val="0"/>
          <w:sz w:val="24"/>
          <w:szCs w:val="24"/>
          <w:lang w:eastAsia="uk-UA"/>
        </w:rPr>
        <w:t>погоджуємося виконати вимоги Зам</w:t>
      </w:r>
      <w:r>
        <w:rPr>
          <w:rFonts w:ascii="Times New Roman" w:hAnsi="Times New Roman"/>
          <w:color w:val="000000"/>
          <w:sz w:val="24"/>
          <w:szCs w:val="24"/>
          <w:lang w:eastAsia="uk-UA"/>
        </w:rPr>
        <w:t>овника та Договору за наступними цінами:</w:t>
      </w:r>
    </w:p>
    <w:p w:rsidR="008124A7" w:rsidRDefault="008124A7" w:rsidP="008124A7">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Загальна вартість пропозиції з ПДВ*:, грн.:</w:t>
      </w:r>
    </w:p>
    <w:p w:rsidR="008124A7" w:rsidRDefault="008124A7" w:rsidP="008124A7">
      <w:pPr>
        <w:spacing w:after="0" w:line="240" w:lineRule="auto"/>
        <w:jc w:val="both"/>
        <w:rPr>
          <w:rFonts w:ascii="Times New Roman" w:hAnsi="Times New Roman"/>
          <w:color w:val="000000"/>
          <w:sz w:val="24"/>
          <w:szCs w:val="24"/>
          <w:lang w:eastAsia="uk-UA"/>
        </w:rPr>
      </w:pPr>
    </w:p>
    <w:tbl>
      <w:tblPr>
        <w:tblW w:w="96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39"/>
        <w:gridCol w:w="3002"/>
        <w:gridCol w:w="1279"/>
        <w:gridCol w:w="1134"/>
        <w:gridCol w:w="1689"/>
        <w:gridCol w:w="1987"/>
      </w:tblGrid>
      <w:tr w:rsidR="008124A7" w:rsidTr="00F23B72">
        <w:trPr>
          <w:trHeight w:val="1442"/>
        </w:trPr>
        <w:tc>
          <w:tcPr>
            <w:tcW w:w="53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24A7" w:rsidRDefault="008124A7">
            <w:pPr>
              <w:spacing w:after="0" w:line="240" w:lineRule="atLeast"/>
              <w:ind w:firstLine="720"/>
              <w:jc w:val="both"/>
              <w:rPr>
                <w:rFonts w:ascii="Times New Roman" w:hAnsi="Times New Roman"/>
                <w:color w:val="000000"/>
                <w:sz w:val="24"/>
                <w:szCs w:val="24"/>
                <w:lang w:eastAsia="en-US"/>
              </w:rPr>
            </w:pPr>
            <w:r>
              <w:rPr>
                <w:rFonts w:ascii="Times New Roman" w:hAnsi="Times New Roman"/>
                <w:color w:val="000000"/>
                <w:sz w:val="24"/>
                <w:szCs w:val="24"/>
                <w:lang w:eastAsia="uk-UA"/>
              </w:rPr>
              <w:t>№ з/п</w:t>
            </w:r>
          </w:p>
        </w:tc>
        <w:tc>
          <w:tcPr>
            <w:tcW w:w="300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8124A7" w:rsidRDefault="008124A7">
            <w:pPr>
              <w:spacing w:after="0" w:line="240" w:lineRule="atLeast"/>
              <w:jc w:val="center"/>
              <w:rPr>
                <w:rFonts w:ascii="Times New Roman" w:hAnsi="Times New Roman"/>
                <w:color w:val="000000"/>
                <w:sz w:val="24"/>
                <w:szCs w:val="24"/>
                <w:lang w:eastAsia="en-US"/>
              </w:rPr>
            </w:pPr>
            <w:r>
              <w:rPr>
                <w:rFonts w:ascii="Times New Roman" w:hAnsi="Times New Roman"/>
                <w:color w:val="000000"/>
                <w:sz w:val="24"/>
                <w:szCs w:val="24"/>
                <w:lang w:eastAsia="uk-UA"/>
              </w:rPr>
              <w:t>Найменування товару</w:t>
            </w: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24A7" w:rsidRDefault="008124A7">
            <w:pPr>
              <w:spacing w:after="0" w:line="240" w:lineRule="atLeast"/>
              <w:jc w:val="center"/>
              <w:rPr>
                <w:rFonts w:ascii="Times New Roman" w:hAnsi="Times New Roman"/>
                <w:color w:val="000000"/>
                <w:sz w:val="24"/>
                <w:szCs w:val="24"/>
              </w:rPr>
            </w:pPr>
            <w:r>
              <w:rPr>
                <w:rFonts w:ascii="Times New Roman" w:hAnsi="Times New Roman"/>
                <w:color w:val="000000"/>
                <w:sz w:val="24"/>
                <w:szCs w:val="24"/>
                <w:lang w:eastAsia="uk-UA"/>
              </w:rPr>
              <w:t>Од.</w:t>
            </w:r>
          </w:p>
          <w:p w:rsidR="008124A7" w:rsidRDefault="008124A7">
            <w:pPr>
              <w:spacing w:after="0" w:line="240" w:lineRule="atLeast"/>
              <w:jc w:val="center"/>
              <w:rPr>
                <w:rFonts w:ascii="Times New Roman" w:hAnsi="Times New Roman"/>
                <w:color w:val="000000"/>
                <w:sz w:val="24"/>
                <w:szCs w:val="24"/>
                <w:lang w:eastAsia="en-US"/>
              </w:rPr>
            </w:pPr>
            <w:r>
              <w:rPr>
                <w:rFonts w:ascii="Times New Roman" w:hAnsi="Times New Roman"/>
                <w:color w:val="000000"/>
                <w:sz w:val="24"/>
                <w:szCs w:val="24"/>
                <w:lang w:eastAsia="uk-UA"/>
              </w:rPr>
              <w:t>Виміру</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24A7" w:rsidRDefault="008124A7">
            <w:pPr>
              <w:spacing w:after="0" w:line="240" w:lineRule="atLeast"/>
              <w:jc w:val="center"/>
              <w:rPr>
                <w:rFonts w:ascii="Times New Roman" w:hAnsi="Times New Roman"/>
                <w:color w:val="000000"/>
                <w:sz w:val="24"/>
                <w:szCs w:val="24"/>
                <w:lang w:eastAsia="en-US"/>
              </w:rPr>
            </w:pPr>
            <w:r>
              <w:rPr>
                <w:rFonts w:ascii="Times New Roman" w:hAnsi="Times New Roman"/>
                <w:color w:val="000000"/>
                <w:sz w:val="24"/>
                <w:szCs w:val="24"/>
                <w:lang w:eastAsia="uk-UA"/>
              </w:rPr>
              <w:t>Кількість</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24A7" w:rsidRDefault="008124A7">
            <w:pPr>
              <w:spacing w:after="0" w:line="240" w:lineRule="atLeast"/>
              <w:jc w:val="center"/>
              <w:rPr>
                <w:rFonts w:ascii="Times New Roman" w:hAnsi="Times New Roman"/>
                <w:color w:val="000000"/>
                <w:sz w:val="24"/>
                <w:szCs w:val="24"/>
                <w:lang w:eastAsia="en-US"/>
              </w:rPr>
            </w:pPr>
            <w:r>
              <w:rPr>
                <w:rFonts w:ascii="Times New Roman" w:hAnsi="Times New Roman"/>
                <w:color w:val="000000"/>
                <w:sz w:val="24"/>
                <w:szCs w:val="24"/>
                <w:lang w:eastAsia="uk-UA"/>
              </w:rPr>
              <w:t>Ціна за одиницю виміру, грн., з ПДВ*</w:t>
            </w:r>
          </w:p>
        </w:tc>
        <w:tc>
          <w:tcPr>
            <w:tcW w:w="19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24A7" w:rsidRDefault="008124A7">
            <w:pPr>
              <w:spacing w:after="0" w:line="240" w:lineRule="atLeast"/>
              <w:jc w:val="center"/>
              <w:rPr>
                <w:rFonts w:ascii="Times New Roman" w:hAnsi="Times New Roman"/>
                <w:color w:val="000000"/>
                <w:sz w:val="24"/>
                <w:szCs w:val="24"/>
                <w:lang w:eastAsia="en-US"/>
              </w:rPr>
            </w:pPr>
            <w:r>
              <w:rPr>
                <w:rFonts w:ascii="Times New Roman" w:hAnsi="Times New Roman"/>
                <w:color w:val="000000"/>
                <w:sz w:val="24"/>
                <w:szCs w:val="24"/>
                <w:lang w:eastAsia="uk-UA"/>
              </w:rPr>
              <w:t>Вартість по найменуванню, грн., з ПДВ*</w:t>
            </w:r>
          </w:p>
        </w:tc>
      </w:tr>
      <w:tr w:rsidR="008124A7" w:rsidTr="00F23B72">
        <w:trPr>
          <w:trHeight w:val="221"/>
        </w:trPr>
        <w:tc>
          <w:tcPr>
            <w:tcW w:w="53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124A7" w:rsidRDefault="008124A7">
            <w:pPr>
              <w:spacing w:after="0" w:line="240" w:lineRule="atLeast"/>
              <w:ind w:firstLine="720"/>
              <w:rPr>
                <w:rFonts w:ascii="Times New Roman" w:hAnsi="Times New Roman"/>
                <w:color w:val="000000"/>
                <w:sz w:val="24"/>
                <w:szCs w:val="24"/>
                <w:lang w:eastAsia="uk-UA"/>
              </w:rPr>
            </w:pPr>
            <w:r>
              <w:rPr>
                <w:rFonts w:ascii="Times New Roman" w:hAnsi="Times New Roman"/>
                <w:color w:val="000000"/>
                <w:sz w:val="24"/>
                <w:szCs w:val="24"/>
                <w:lang w:eastAsia="uk-UA"/>
              </w:rPr>
              <w:t>11.</w:t>
            </w:r>
          </w:p>
        </w:tc>
        <w:tc>
          <w:tcPr>
            <w:tcW w:w="3002" w:type="dxa"/>
            <w:tcBorders>
              <w:top w:val="single" w:sz="6" w:space="0" w:color="auto"/>
              <w:left w:val="single" w:sz="4" w:space="0" w:color="auto"/>
              <w:bottom w:val="single" w:sz="6" w:space="0" w:color="auto"/>
              <w:right w:val="single" w:sz="6" w:space="0" w:color="auto"/>
            </w:tcBorders>
            <w:shd w:val="clear" w:color="auto" w:fill="FFFFFF"/>
            <w:vAlign w:val="center"/>
          </w:tcPr>
          <w:p w:rsidR="008124A7" w:rsidRDefault="008124A7">
            <w:pPr>
              <w:spacing w:after="0" w:line="240" w:lineRule="auto"/>
              <w:jc w:val="center"/>
              <w:rPr>
                <w:rFonts w:ascii="Times New Roman" w:hAnsi="Times New Roman"/>
                <w:sz w:val="24"/>
                <w:szCs w:val="24"/>
                <w:lang w:eastAsia="uk-UA"/>
              </w:rPr>
            </w:pPr>
          </w:p>
          <w:p w:rsidR="008124A7" w:rsidRDefault="00F23B72">
            <w:pPr>
              <w:spacing w:after="0" w:line="240" w:lineRule="auto"/>
              <w:rPr>
                <w:rFonts w:ascii="Times New Roman" w:hAnsi="Times New Roman"/>
                <w:sz w:val="24"/>
                <w:szCs w:val="24"/>
                <w:lang w:val="ru-RU" w:eastAsia="en-US"/>
              </w:rPr>
            </w:pPr>
            <w:r>
              <w:rPr>
                <w:rFonts w:ascii="Times New Roman" w:hAnsi="Times New Roman"/>
                <w:b/>
                <w:color w:val="000000"/>
                <w:sz w:val="24"/>
                <w:szCs w:val="24"/>
                <w:u w:val="single"/>
                <w:lang w:eastAsia="uk-UA"/>
              </w:rPr>
              <w:t xml:space="preserve">-  Комплект </w:t>
            </w:r>
            <w:proofErr w:type="spellStart"/>
            <w:r>
              <w:rPr>
                <w:rFonts w:ascii="Times New Roman" w:hAnsi="Times New Roman"/>
                <w:b/>
                <w:color w:val="000000"/>
                <w:sz w:val="24"/>
                <w:szCs w:val="24"/>
                <w:u w:val="single"/>
                <w:lang w:eastAsia="uk-UA"/>
              </w:rPr>
              <w:t>шиномонтажа</w:t>
            </w:r>
            <w:proofErr w:type="spellEnd"/>
            <w:r>
              <w:rPr>
                <w:rFonts w:ascii="Times New Roman" w:hAnsi="Times New Roman"/>
                <w:b/>
                <w:color w:val="000000"/>
                <w:sz w:val="24"/>
                <w:szCs w:val="24"/>
                <w:u w:val="single"/>
                <w:lang w:eastAsia="uk-UA"/>
              </w:rPr>
              <w:t xml:space="preserve"> Старт  </w:t>
            </w:r>
            <w:r w:rsidRPr="00F23B72">
              <w:rPr>
                <w:rFonts w:ascii="Times New Roman" w:hAnsi="Times New Roman"/>
                <w:b/>
                <w:color w:val="000000"/>
                <w:sz w:val="24"/>
                <w:szCs w:val="24"/>
                <w:u w:val="single"/>
                <w:lang w:eastAsia="uk-UA"/>
              </w:rPr>
              <w:t xml:space="preserve">(LC810-CB910GBS </w:t>
            </w:r>
            <w:proofErr w:type="spellStart"/>
            <w:r w:rsidRPr="00F23B72">
              <w:rPr>
                <w:rFonts w:ascii="Times New Roman" w:hAnsi="Times New Roman"/>
                <w:b/>
                <w:color w:val="000000"/>
                <w:sz w:val="24"/>
                <w:szCs w:val="24"/>
                <w:u w:val="single"/>
                <w:lang w:eastAsia="uk-UA"/>
              </w:rPr>
              <w:t>Bright</w:t>
            </w:r>
            <w:proofErr w:type="spellEnd"/>
            <w:r w:rsidR="008124A7">
              <w:rPr>
                <w:rFonts w:ascii="Times New Roman" w:hAnsi="Times New Roman"/>
                <w:sz w:val="24"/>
                <w:szCs w:val="24"/>
                <w:lang w:eastAsia="uk-UA"/>
              </w:rPr>
              <w:t xml:space="preserve"> </w:t>
            </w: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24A7" w:rsidRDefault="00F23B72">
            <w:pPr>
              <w:spacing w:after="0" w:line="240" w:lineRule="atLeast"/>
              <w:jc w:val="center"/>
              <w:rPr>
                <w:rFonts w:ascii="Times New Roman" w:hAnsi="Times New Roman"/>
                <w:b/>
                <w:color w:val="000000"/>
                <w:sz w:val="24"/>
                <w:szCs w:val="24"/>
                <w:lang w:val="ru-RU" w:eastAsia="en-US"/>
              </w:rPr>
            </w:pPr>
            <w:r>
              <w:rPr>
                <w:rFonts w:ascii="Times New Roman" w:hAnsi="Times New Roman"/>
                <w:b/>
                <w:color w:val="000000"/>
                <w:sz w:val="24"/>
                <w:szCs w:val="24"/>
                <w:lang w:val="ru-RU" w:eastAsia="uk-UA"/>
              </w:rPr>
              <w:t>Комплект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124A7" w:rsidRDefault="008124A7">
            <w:pPr>
              <w:spacing w:after="0" w:line="240" w:lineRule="atLeast"/>
              <w:jc w:val="center"/>
              <w:rPr>
                <w:rFonts w:ascii="Times New Roman" w:hAnsi="Times New Roman"/>
                <w:b/>
                <w:color w:val="000000"/>
                <w:sz w:val="24"/>
                <w:szCs w:val="24"/>
                <w:highlight w:val="yellow"/>
                <w:lang w:val="ru-RU" w:eastAsia="en-US"/>
              </w:rPr>
            </w:pPr>
            <w:r>
              <w:rPr>
                <w:rFonts w:ascii="Times New Roman" w:hAnsi="Times New Roman"/>
                <w:b/>
                <w:color w:val="000000"/>
                <w:sz w:val="24"/>
                <w:szCs w:val="24"/>
                <w:lang w:val="ru-RU"/>
              </w:rPr>
              <w:t>1</w:t>
            </w:r>
          </w:p>
        </w:tc>
        <w:tc>
          <w:tcPr>
            <w:tcW w:w="1689" w:type="dxa"/>
            <w:tcBorders>
              <w:top w:val="single" w:sz="6" w:space="0" w:color="auto"/>
              <w:left w:val="single" w:sz="6" w:space="0" w:color="auto"/>
              <w:bottom w:val="single" w:sz="6" w:space="0" w:color="auto"/>
              <w:right w:val="single" w:sz="6" w:space="0" w:color="auto"/>
            </w:tcBorders>
            <w:shd w:val="clear" w:color="auto" w:fill="FFFFFF"/>
          </w:tcPr>
          <w:p w:rsidR="008124A7" w:rsidRDefault="008124A7">
            <w:pPr>
              <w:spacing w:after="0" w:line="240" w:lineRule="atLeast"/>
              <w:ind w:firstLine="720"/>
              <w:jc w:val="both"/>
              <w:rPr>
                <w:rFonts w:ascii="Times New Roman" w:hAnsi="Times New Roman"/>
                <w:color w:val="000000"/>
                <w:sz w:val="24"/>
                <w:szCs w:val="24"/>
                <w:lang w:eastAsia="en-US"/>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124A7" w:rsidRDefault="008124A7">
            <w:pPr>
              <w:spacing w:after="0" w:line="240" w:lineRule="atLeast"/>
              <w:ind w:firstLine="720"/>
              <w:jc w:val="both"/>
              <w:rPr>
                <w:rFonts w:ascii="Times New Roman" w:hAnsi="Times New Roman"/>
                <w:color w:val="000000"/>
                <w:sz w:val="24"/>
                <w:szCs w:val="24"/>
                <w:lang w:eastAsia="en-US"/>
              </w:rPr>
            </w:pPr>
          </w:p>
        </w:tc>
      </w:tr>
      <w:tr w:rsidR="008124A7" w:rsidTr="00F23B72">
        <w:trPr>
          <w:trHeight w:val="221"/>
        </w:trPr>
        <w:tc>
          <w:tcPr>
            <w:tcW w:w="539" w:type="dxa"/>
            <w:tcBorders>
              <w:top w:val="single" w:sz="6" w:space="0" w:color="auto"/>
              <w:left w:val="single" w:sz="6" w:space="0" w:color="auto"/>
              <w:bottom w:val="single" w:sz="6" w:space="0" w:color="auto"/>
              <w:right w:val="single" w:sz="4" w:space="0" w:color="auto"/>
            </w:tcBorders>
            <w:shd w:val="clear" w:color="auto" w:fill="FFFFFF"/>
            <w:vAlign w:val="center"/>
          </w:tcPr>
          <w:p w:rsidR="008124A7" w:rsidRDefault="008124A7">
            <w:pPr>
              <w:spacing w:after="0" w:line="240" w:lineRule="atLeast"/>
              <w:ind w:firstLine="720"/>
              <w:rPr>
                <w:rFonts w:ascii="Times New Roman" w:hAnsi="Times New Roman"/>
                <w:color w:val="000000"/>
                <w:sz w:val="24"/>
                <w:szCs w:val="24"/>
                <w:lang w:eastAsia="uk-UA"/>
              </w:rPr>
            </w:pPr>
          </w:p>
        </w:tc>
        <w:tc>
          <w:tcPr>
            <w:tcW w:w="3002" w:type="dxa"/>
            <w:tcBorders>
              <w:top w:val="single" w:sz="6" w:space="0" w:color="auto"/>
              <w:left w:val="single" w:sz="4" w:space="0" w:color="auto"/>
              <w:bottom w:val="single" w:sz="6" w:space="0" w:color="auto"/>
              <w:right w:val="single" w:sz="6" w:space="0" w:color="auto"/>
            </w:tcBorders>
            <w:shd w:val="clear" w:color="auto" w:fill="FFFFFF"/>
            <w:vAlign w:val="center"/>
          </w:tcPr>
          <w:p w:rsidR="008124A7" w:rsidRDefault="008124A7">
            <w:pPr>
              <w:spacing w:after="0" w:line="240" w:lineRule="auto"/>
              <w:rPr>
                <w:rFonts w:ascii="Times New Roman" w:hAnsi="Times New Roman"/>
                <w:sz w:val="24"/>
                <w:szCs w:val="24"/>
                <w:lang w:eastAsia="uk-UA"/>
              </w:rPr>
            </w:pPr>
          </w:p>
        </w:tc>
        <w:tc>
          <w:tcPr>
            <w:tcW w:w="1279" w:type="dxa"/>
            <w:tcBorders>
              <w:top w:val="single" w:sz="6" w:space="0" w:color="auto"/>
              <w:left w:val="single" w:sz="6" w:space="0" w:color="auto"/>
              <w:bottom w:val="single" w:sz="6" w:space="0" w:color="auto"/>
              <w:right w:val="single" w:sz="6" w:space="0" w:color="auto"/>
            </w:tcBorders>
            <w:shd w:val="clear" w:color="auto" w:fill="FFFFFF"/>
            <w:vAlign w:val="center"/>
          </w:tcPr>
          <w:p w:rsidR="008124A7" w:rsidRDefault="008124A7">
            <w:pPr>
              <w:spacing w:after="0" w:line="240" w:lineRule="atLeast"/>
              <w:rPr>
                <w:rFonts w:ascii="Times New Roman" w:hAnsi="Times New Roman"/>
                <w:color w:val="000000"/>
                <w:sz w:val="24"/>
                <w:szCs w:val="24"/>
                <w:lang w:val="ru-RU" w:eastAsia="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124A7" w:rsidRDefault="008124A7">
            <w:pPr>
              <w:spacing w:after="0" w:line="240" w:lineRule="atLeast"/>
              <w:jc w:val="center"/>
              <w:rPr>
                <w:rFonts w:ascii="Times New Roman" w:hAnsi="Times New Roman"/>
                <w:color w:val="000000"/>
                <w:sz w:val="24"/>
                <w:szCs w:val="24"/>
                <w:lang w:val="ru-RU" w:eastAsia="en-US"/>
              </w:rPr>
            </w:pPr>
          </w:p>
        </w:tc>
        <w:tc>
          <w:tcPr>
            <w:tcW w:w="1689" w:type="dxa"/>
            <w:tcBorders>
              <w:top w:val="single" w:sz="6" w:space="0" w:color="auto"/>
              <w:left w:val="single" w:sz="6" w:space="0" w:color="auto"/>
              <w:bottom w:val="single" w:sz="6" w:space="0" w:color="auto"/>
              <w:right w:val="single" w:sz="6" w:space="0" w:color="auto"/>
            </w:tcBorders>
            <w:shd w:val="clear" w:color="auto" w:fill="FFFFFF"/>
          </w:tcPr>
          <w:p w:rsidR="008124A7" w:rsidRDefault="008124A7">
            <w:pPr>
              <w:spacing w:after="0" w:line="240" w:lineRule="atLeast"/>
              <w:ind w:firstLine="720"/>
              <w:jc w:val="both"/>
              <w:rPr>
                <w:rFonts w:ascii="Times New Roman" w:hAnsi="Times New Roman"/>
                <w:color w:val="000000"/>
                <w:sz w:val="24"/>
                <w:szCs w:val="24"/>
                <w:lang w:eastAsia="en-US"/>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124A7" w:rsidRDefault="008124A7">
            <w:pPr>
              <w:spacing w:after="0" w:line="240" w:lineRule="atLeast"/>
              <w:ind w:firstLine="720"/>
              <w:jc w:val="both"/>
              <w:rPr>
                <w:rFonts w:ascii="Times New Roman" w:hAnsi="Times New Roman"/>
                <w:color w:val="000000"/>
                <w:sz w:val="24"/>
                <w:szCs w:val="24"/>
                <w:lang w:eastAsia="en-US"/>
              </w:rPr>
            </w:pPr>
          </w:p>
        </w:tc>
      </w:tr>
    </w:tbl>
    <w:p w:rsidR="008124A7" w:rsidRDefault="008124A7" w:rsidP="008124A7">
      <w:pPr>
        <w:spacing w:after="0" w:line="240" w:lineRule="auto"/>
        <w:jc w:val="both"/>
        <w:rPr>
          <w:rFonts w:ascii="Times New Roman" w:hAnsi="Times New Roman"/>
          <w:color w:val="000000"/>
          <w:sz w:val="24"/>
          <w:szCs w:val="24"/>
          <w:lang w:eastAsia="en-US"/>
        </w:rPr>
      </w:pPr>
    </w:p>
    <w:p w:rsidR="008124A7" w:rsidRDefault="008124A7" w:rsidP="008124A7">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Цифрами:   ________________________________________________________без ПДВ/з ПДВ.</w:t>
      </w:r>
    </w:p>
    <w:p w:rsidR="008124A7" w:rsidRDefault="008124A7" w:rsidP="008124A7">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Прописом: _</w:t>
      </w:r>
      <w:r>
        <w:rPr>
          <w:rFonts w:ascii="Times New Roman" w:hAnsi="Times New Roman"/>
          <w:color w:val="000000"/>
          <w:sz w:val="24"/>
          <w:szCs w:val="24"/>
          <w:lang w:val="ru-RU" w:eastAsia="uk-UA"/>
        </w:rPr>
        <w:t>_</w:t>
      </w:r>
      <w:r>
        <w:rPr>
          <w:rFonts w:ascii="Times New Roman" w:hAnsi="Times New Roman"/>
          <w:color w:val="000000"/>
          <w:sz w:val="24"/>
          <w:szCs w:val="24"/>
          <w:lang w:eastAsia="uk-UA"/>
        </w:rPr>
        <w:t>______________________________________________________без ПДВ/з ПДВ.</w:t>
      </w:r>
    </w:p>
    <w:p w:rsidR="008124A7" w:rsidRDefault="008124A7" w:rsidP="008124A7">
      <w:pPr>
        <w:spacing w:after="0" w:line="240" w:lineRule="auto"/>
        <w:jc w:val="both"/>
        <w:rPr>
          <w:rFonts w:ascii="Times New Roman" w:hAnsi="Times New Roman"/>
          <w:color w:val="000000"/>
          <w:sz w:val="24"/>
          <w:szCs w:val="24"/>
          <w:lang w:eastAsia="uk-UA"/>
        </w:rPr>
      </w:pPr>
    </w:p>
    <w:p w:rsidR="008124A7" w:rsidRDefault="008124A7" w:rsidP="008124A7">
      <w:pPr>
        <w:widowControl w:val="0"/>
        <w:tabs>
          <w:tab w:val="left" w:pos="0"/>
        </w:tabs>
        <w:adjustRightInd w:val="0"/>
        <w:spacing w:after="0" w:line="240" w:lineRule="auto"/>
        <w:ind w:firstLine="709"/>
        <w:jc w:val="both"/>
        <w:rPr>
          <w:rFonts w:ascii="Times New Roman" w:hAnsi="Times New Roman"/>
          <w:color w:val="000000"/>
          <w:sz w:val="24"/>
          <w:szCs w:val="24"/>
          <w:lang w:eastAsia="uk-UA"/>
        </w:rPr>
      </w:pPr>
      <w:r>
        <w:rPr>
          <w:rFonts w:ascii="Times New Roman" w:hAnsi="Times New Roman"/>
          <w:color w:val="000000"/>
          <w:sz w:val="24"/>
          <w:szCs w:val="24"/>
          <w:lang w:eastAsia="uk-UA"/>
        </w:rPr>
        <w:t>1. Повністю ознайомившись та погоджуючись з умовами торгів та тендерною документацією направляємо Вам необхідні документи для участі у торгах.</w:t>
      </w:r>
    </w:p>
    <w:p w:rsidR="008124A7" w:rsidRDefault="008124A7" w:rsidP="008124A7">
      <w:pPr>
        <w:spacing w:after="0" w:line="240" w:lineRule="auto"/>
        <w:ind w:firstLine="708"/>
        <w:jc w:val="both"/>
        <w:rPr>
          <w:rFonts w:ascii="Times New Roman" w:hAnsi="Times New Roman"/>
          <w:color w:val="000000"/>
          <w:sz w:val="24"/>
          <w:szCs w:val="24"/>
          <w:highlight w:val="yellow"/>
          <w:lang w:eastAsia="uk-UA"/>
        </w:rPr>
      </w:pPr>
      <w:r>
        <w:rPr>
          <w:rFonts w:ascii="Times New Roman" w:hAnsi="Times New Roman"/>
          <w:color w:val="000000"/>
          <w:sz w:val="24"/>
          <w:szCs w:val="24"/>
          <w:lang w:eastAsia="uk-UA"/>
        </w:rPr>
        <w:t>2. Ми погоджуємось дотримуватись умов цієї тендерної пропозиції протягом 120 днів</w:t>
      </w:r>
      <w:r>
        <w:rPr>
          <w:rFonts w:ascii="Times New Roman" w:hAnsi="Times New Roman"/>
          <w:b/>
          <w:color w:val="000000"/>
          <w:sz w:val="24"/>
          <w:szCs w:val="24"/>
          <w:lang w:eastAsia="uk-UA"/>
        </w:rPr>
        <w:t xml:space="preserve"> </w:t>
      </w:r>
      <w:r>
        <w:rPr>
          <w:rFonts w:ascii="Times New Roman" w:hAnsi="Times New Roman"/>
          <w:color w:val="000000"/>
          <w:sz w:val="24"/>
          <w:szCs w:val="24"/>
          <w:lang w:eastAsia="uk-UA"/>
        </w:rPr>
        <w:t>з дня розкриття пропозицій.</w:t>
      </w:r>
    </w:p>
    <w:p w:rsidR="008124A7" w:rsidRDefault="008124A7" w:rsidP="008124A7">
      <w:pPr>
        <w:spacing w:after="0" w:line="240" w:lineRule="auto"/>
        <w:ind w:firstLine="708"/>
        <w:jc w:val="both"/>
        <w:rPr>
          <w:rFonts w:ascii="Times New Roman" w:hAnsi="Times New Roman"/>
          <w:color w:val="000000"/>
          <w:sz w:val="24"/>
          <w:szCs w:val="24"/>
          <w:lang w:eastAsia="uk-UA"/>
        </w:rPr>
      </w:pPr>
      <w:r>
        <w:rPr>
          <w:rFonts w:ascii="Times New Roman" w:hAnsi="Times New Roman"/>
          <w:color w:val="000000"/>
          <w:sz w:val="24"/>
          <w:szCs w:val="24"/>
          <w:lang w:eastAsia="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124A7" w:rsidRDefault="008124A7" w:rsidP="008124A7">
      <w:pPr>
        <w:spacing w:after="0" w:line="240" w:lineRule="auto"/>
        <w:ind w:firstLine="708"/>
        <w:jc w:val="both"/>
        <w:rPr>
          <w:rFonts w:ascii="Times New Roman" w:hAnsi="Times New Roman"/>
          <w:color w:val="000000"/>
          <w:sz w:val="24"/>
          <w:szCs w:val="24"/>
          <w:lang w:eastAsia="uk-UA"/>
        </w:rPr>
      </w:pPr>
      <w:r>
        <w:rPr>
          <w:rFonts w:ascii="Times New Roman" w:hAnsi="Times New Roman"/>
          <w:color w:val="000000"/>
          <w:sz w:val="24"/>
          <w:szCs w:val="24"/>
          <w:lang w:eastAsia="uk-UA"/>
        </w:rPr>
        <w:t>4. Ми зобов'язуємося підписати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8124A7" w:rsidRDefault="008124A7" w:rsidP="008124A7">
      <w:pPr>
        <w:widowControl w:val="0"/>
        <w:suppressAutoHyphens/>
        <w:autoSpaceDE w:val="0"/>
        <w:spacing w:after="0" w:line="240" w:lineRule="auto"/>
        <w:ind w:firstLine="426"/>
        <w:jc w:val="both"/>
        <w:rPr>
          <w:rFonts w:ascii="Times New Roman" w:eastAsia="Times New Roman" w:hAnsi="Times New Roman" w:cs="Times New Roman"/>
          <w:b/>
          <w:i/>
          <w:iCs/>
          <w:sz w:val="24"/>
          <w:szCs w:val="24"/>
          <w:lang w:bidi="en-US"/>
        </w:rPr>
      </w:pPr>
      <w:r>
        <w:rPr>
          <w:rFonts w:ascii="Times New Roman" w:eastAsia="Times New Roman" w:hAnsi="Times New Roman" w:cs="Times New Roman"/>
          <w:b/>
          <w:i/>
          <w:iCs/>
          <w:sz w:val="24"/>
          <w:szCs w:val="24"/>
          <w:lang w:bidi="en-US"/>
        </w:rPr>
        <w:t>Посада, П.І.Б., підпис керівника або уповноваженої особи Учасника, завірені печаткою (за наявності)</w:t>
      </w:r>
    </w:p>
    <w:p w:rsidR="008124A7" w:rsidRDefault="008124A7" w:rsidP="008124A7">
      <w:pPr>
        <w:ind w:left="-567"/>
        <w:rPr>
          <w:rFonts w:asciiTheme="minorHAnsi" w:eastAsiaTheme="minorHAnsi" w:hAnsiTheme="minorHAnsi" w:cstheme="minorBidi"/>
          <w:lang w:eastAsia="en-US"/>
        </w:rPr>
      </w:pPr>
      <w:r>
        <w:rPr>
          <w:rFonts w:ascii="Times New Roman" w:hAnsi="Times New Roman"/>
          <w:i/>
          <w:color w:val="000000"/>
          <w:sz w:val="24"/>
          <w:szCs w:val="24"/>
          <w:lang w:eastAsia="uk-UA"/>
        </w:rPr>
        <w:t>*Якщо учасник не є платником податку на додану вартість, зазначається ціна „без ПДВ”.</w:t>
      </w:r>
    </w:p>
    <w:p w:rsidR="005955A0" w:rsidRDefault="005955A0"/>
    <w:p w:rsidR="00D3345A" w:rsidRDefault="00D3345A" w:rsidP="008124A7">
      <w:pPr>
        <w:pStyle w:val="a4"/>
        <w:jc w:val="right"/>
        <w:rPr>
          <w:rFonts w:ascii="Times New Roman" w:hAnsi="Times New Roman" w:cs="Times New Roman"/>
          <w:b/>
          <w:bCs/>
          <w:i/>
          <w:sz w:val="24"/>
          <w:szCs w:val="24"/>
          <w:shd w:val="clear" w:color="auto" w:fill="FFFFFF"/>
        </w:rPr>
      </w:pPr>
    </w:p>
    <w:p w:rsidR="00D3345A" w:rsidRDefault="00D3345A" w:rsidP="008124A7">
      <w:pPr>
        <w:pStyle w:val="a4"/>
        <w:jc w:val="right"/>
        <w:rPr>
          <w:rFonts w:ascii="Times New Roman" w:hAnsi="Times New Roman" w:cs="Times New Roman"/>
          <w:b/>
          <w:bCs/>
          <w:i/>
          <w:sz w:val="24"/>
          <w:szCs w:val="24"/>
          <w:shd w:val="clear" w:color="auto" w:fill="FFFFFF"/>
        </w:rPr>
      </w:pPr>
    </w:p>
    <w:p w:rsidR="00D3345A" w:rsidRDefault="00D3345A" w:rsidP="008124A7">
      <w:pPr>
        <w:pStyle w:val="a4"/>
        <w:jc w:val="right"/>
        <w:rPr>
          <w:rFonts w:ascii="Times New Roman" w:hAnsi="Times New Roman" w:cs="Times New Roman"/>
          <w:b/>
          <w:bCs/>
          <w:i/>
          <w:sz w:val="24"/>
          <w:szCs w:val="24"/>
          <w:shd w:val="clear" w:color="auto" w:fill="FFFFFF"/>
        </w:rPr>
      </w:pPr>
    </w:p>
    <w:p w:rsidR="002B75C0" w:rsidRDefault="002B75C0" w:rsidP="008124A7">
      <w:pPr>
        <w:pStyle w:val="a4"/>
        <w:jc w:val="right"/>
        <w:rPr>
          <w:rFonts w:ascii="Times New Roman" w:hAnsi="Times New Roman" w:cs="Times New Roman"/>
          <w:b/>
          <w:bCs/>
          <w:i/>
          <w:sz w:val="24"/>
          <w:szCs w:val="24"/>
          <w:shd w:val="clear" w:color="auto" w:fill="FFFFFF"/>
        </w:rPr>
      </w:pPr>
    </w:p>
    <w:p w:rsidR="002B75C0" w:rsidRDefault="002B75C0" w:rsidP="008124A7">
      <w:pPr>
        <w:pStyle w:val="a4"/>
        <w:jc w:val="right"/>
        <w:rPr>
          <w:rFonts w:ascii="Times New Roman" w:hAnsi="Times New Roman" w:cs="Times New Roman"/>
          <w:b/>
          <w:bCs/>
          <w:i/>
          <w:sz w:val="24"/>
          <w:szCs w:val="24"/>
          <w:shd w:val="clear" w:color="auto" w:fill="FFFFFF"/>
        </w:rPr>
      </w:pPr>
    </w:p>
    <w:p w:rsidR="00D3345A" w:rsidRDefault="00D3345A" w:rsidP="008124A7">
      <w:pPr>
        <w:pStyle w:val="a4"/>
        <w:jc w:val="right"/>
        <w:rPr>
          <w:rFonts w:ascii="Times New Roman" w:hAnsi="Times New Roman" w:cs="Times New Roman"/>
          <w:b/>
          <w:bCs/>
          <w:i/>
          <w:sz w:val="24"/>
          <w:szCs w:val="24"/>
          <w:shd w:val="clear" w:color="auto" w:fill="FFFFFF"/>
        </w:rPr>
      </w:pPr>
    </w:p>
    <w:p w:rsidR="008124A7" w:rsidRDefault="008124A7" w:rsidP="008124A7">
      <w:pPr>
        <w:pStyle w:val="a4"/>
        <w:jc w:val="right"/>
        <w:rPr>
          <w:rFonts w:ascii="Times New Roman" w:hAnsi="Times New Roman" w:cs="Times New Roman"/>
          <w:b/>
          <w:i/>
          <w:sz w:val="24"/>
          <w:szCs w:val="24"/>
          <w:highlight w:val="yellow"/>
        </w:rPr>
      </w:pPr>
      <w:r>
        <w:rPr>
          <w:rFonts w:ascii="Times New Roman" w:hAnsi="Times New Roman" w:cs="Times New Roman"/>
          <w:b/>
          <w:bCs/>
          <w:i/>
          <w:sz w:val="24"/>
          <w:szCs w:val="24"/>
          <w:shd w:val="clear" w:color="auto" w:fill="FFFFFF"/>
        </w:rPr>
        <w:lastRenderedPageBreak/>
        <w:t>Додаток 4</w:t>
      </w:r>
    </w:p>
    <w:p w:rsidR="008124A7" w:rsidRDefault="008124A7" w:rsidP="008124A7">
      <w:pPr>
        <w:pStyle w:val="a4"/>
        <w:jc w:val="center"/>
        <w:rPr>
          <w:rFonts w:ascii="Times New Roman" w:hAnsi="Times New Roman" w:cs="Times New Roman"/>
          <w:b/>
          <w:sz w:val="24"/>
          <w:szCs w:val="24"/>
          <w:highlight w:val="yellow"/>
        </w:rPr>
      </w:pPr>
    </w:p>
    <w:p w:rsidR="008124A7" w:rsidRDefault="008124A7" w:rsidP="008124A7">
      <w:pPr>
        <w:tabs>
          <w:tab w:val="left" w:pos="1276"/>
        </w:tabs>
        <w:ind w:firstLine="540"/>
        <w:jc w:val="center"/>
        <w:rPr>
          <w:rFonts w:ascii="Times New Roman" w:hAnsi="Times New Roman" w:cs="Times New Roman"/>
          <w:b/>
          <w:sz w:val="24"/>
          <w:szCs w:val="24"/>
        </w:rPr>
      </w:pPr>
      <w:r>
        <w:rPr>
          <w:rFonts w:ascii="Times New Roman" w:hAnsi="Times New Roman" w:cs="Times New Roman"/>
          <w:b/>
          <w:sz w:val="24"/>
          <w:szCs w:val="24"/>
        </w:rPr>
        <w:t>ДОГОВІР № ___</w:t>
      </w:r>
    </w:p>
    <w:p w:rsidR="008124A7" w:rsidRDefault="008124A7" w:rsidP="008124A7">
      <w:pPr>
        <w:tabs>
          <w:tab w:val="left" w:pos="1276"/>
        </w:tabs>
        <w:ind w:firstLine="540"/>
        <w:jc w:val="center"/>
        <w:rPr>
          <w:rFonts w:ascii="Times New Roman" w:hAnsi="Times New Roman" w:cs="Times New Roman"/>
          <w:b/>
          <w:sz w:val="24"/>
          <w:szCs w:val="24"/>
        </w:rPr>
      </w:pPr>
      <w:r>
        <w:rPr>
          <w:rFonts w:ascii="Times New Roman" w:hAnsi="Times New Roman" w:cs="Times New Roman"/>
          <w:b/>
          <w:sz w:val="24"/>
          <w:szCs w:val="24"/>
        </w:rPr>
        <w:t>про закупівлю товарів за державні кошти</w:t>
      </w:r>
    </w:p>
    <w:p w:rsidR="008124A7" w:rsidRDefault="008124A7" w:rsidP="008124A7">
      <w:pPr>
        <w:tabs>
          <w:tab w:val="left" w:pos="1276"/>
        </w:tabs>
        <w:ind w:firstLine="540"/>
        <w:jc w:val="center"/>
        <w:rPr>
          <w:rFonts w:ascii="Times New Roman" w:hAnsi="Times New Roman" w:cs="Times New Roman"/>
          <w:b/>
          <w:sz w:val="24"/>
          <w:szCs w:val="24"/>
        </w:rPr>
      </w:pPr>
    </w:p>
    <w:p w:rsidR="008124A7" w:rsidRDefault="00F23B72" w:rsidP="008124A7">
      <w:pPr>
        <w:tabs>
          <w:tab w:val="left" w:pos="1276"/>
        </w:tabs>
        <w:jc w:val="both"/>
        <w:rPr>
          <w:rFonts w:ascii="Times New Roman" w:hAnsi="Times New Roman" w:cs="Times New Roman"/>
          <w:sz w:val="24"/>
          <w:szCs w:val="24"/>
        </w:rPr>
      </w:pPr>
      <w:bookmarkStart w:id="7" w:name="_Hlk143091953"/>
      <w:r>
        <w:rPr>
          <w:rFonts w:ascii="Times New Roman" w:hAnsi="Times New Roman" w:cs="Times New Roman"/>
          <w:color w:val="000000"/>
          <w:sz w:val="24"/>
          <w:szCs w:val="24"/>
        </w:rPr>
        <w:t xml:space="preserve">смт </w:t>
      </w:r>
      <w:proofErr w:type="spellStart"/>
      <w:r>
        <w:rPr>
          <w:rFonts w:ascii="Times New Roman" w:hAnsi="Times New Roman" w:cs="Times New Roman"/>
          <w:color w:val="000000"/>
          <w:sz w:val="24"/>
          <w:szCs w:val="24"/>
        </w:rPr>
        <w:t>Макошине</w:t>
      </w:r>
      <w:proofErr w:type="spellEnd"/>
      <w:r w:rsidR="008124A7">
        <w:rPr>
          <w:rFonts w:ascii="Times New Roman" w:hAnsi="Times New Roman" w:cs="Times New Roman"/>
          <w:sz w:val="24"/>
          <w:szCs w:val="24"/>
        </w:rPr>
        <w:tab/>
        <w:t xml:space="preserve">   </w:t>
      </w:r>
      <w:r w:rsidR="008124A7">
        <w:rPr>
          <w:rFonts w:ascii="Times New Roman" w:hAnsi="Times New Roman" w:cs="Times New Roman"/>
          <w:sz w:val="24"/>
          <w:szCs w:val="24"/>
        </w:rPr>
        <w:tab/>
      </w:r>
      <w:r w:rsidR="008124A7">
        <w:rPr>
          <w:rFonts w:ascii="Times New Roman" w:hAnsi="Times New Roman" w:cs="Times New Roman"/>
          <w:sz w:val="24"/>
          <w:szCs w:val="24"/>
        </w:rPr>
        <w:tab/>
        <w:t>                </w:t>
      </w:r>
      <w:r w:rsidR="008124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124A7">
        <w:rPr>
          <w:rFonts w:ascii="Times New Roman" w:hAnsi="Times New Roman" w:cs="Times New Roman"/>
          <w:sz w:val="24"/>
          <w:szCs w:val="24"/>
        </w:rPr>
        <w:t>« ___» ________________2024 року</w:t>
      </w:r>
    </w:p>
    <w:p w:rsidR="008124A7" w:rsidRDefault="008124A7" w:rsidP="008124A7">
      <w:pPr>
        <w:tabs>
          <w:tab w:val="left" w:pos="1276"/>
        </w:tabs>
        <w:jc w:val="both"/>
        <w:rPr>
          <w:rFonts w:ascii="Times New Roman" w:hAnsi="Times New Roman" w:cs="Times New Roman"/>
          <w:sz w:val="24"/>
          <w:szCs w:val="24"/>
        </w:rPr>
      </w:pPr>
    </w:p>
    <w:bookmarkEnd w:id="7"/>
    <w:p w:rsidR="008124A7" w:rsidRDefault="008124A7" w:rsidP="008124A7">
      <w:pPr>
        <w:pStyle w:val="21"/>
        <w:rPr>
          <w:rFonts w:ascii="Times New Roman" w:hAnsi="Times New Roman" w:cs="Times New Roman"/>
          <w:sz w:val="24"/>
          <w:szCs w:val="24"/>
        </w:rPr>
      </w:pPr>
      <w:r>
        <w:rPr>
          <w:rFonts w:ascii="Times New Roman" w:hAnsi="Times New Roman" w:cs="Times New Roman"/>
          <w:b/>
          <w:spacing w:val="8"/>
          <w:sz w:val="24"/>
          <w:szCs w:val="24"/>
        </w:rPr>
        <w:t>Державна установа «</w:t>
      </w:r>
      <w:r w:rsidR="00F23B72">
        <w:rPr>
          <w:rFonts w:ascii="Times New Roman" w:hAnsi="Times New Roman" w:cs="Times New Roman"/>
          <w:b/>
          <w:spacing w:val="8"/>
          <w:sz w:val="24"/>
          <w:szCs w:val="24"/>
        </w:rPr>
        <w:t>Менсь</w:t>
      </w:r>
      <w:r>
        <w:rPr>
          <w:rFonts w:ascii="Times New Roman" w:hAnsi="Times New Roman" w:cs="Times New Roman"/>
          <w:b/>
          <w:spacing w:val="8"/>
          <w:sz w:val="24"/>
          <w:szCs w:val="24"/>
        </w:rPr>
        <w:t>ка виправна колонія (№</w:t>
      </w:r>
      <w:r w:rsidR="00F23B72">
        <w:rPr>
          <w:rFonts w:ascii="Times New Roman" w:hAnsi="Times New Roman" w:cs="Times New Roman"/>
          <w:b/>
          <w:spacing w:val="8"/>
          <w:sz w:val="24"/>
          <w:szCs w:val="24"/>
        </w:rPr>
        <w:t>91</w:t>
      </w:r>
      <w:r>
        <w:rPr>
          <w:rFonts w:ascii="Times New Roman" w:hAnsi="Times New Roman" w:cs="Times New Roman"/>
          <w:b/>
          <w:spacing w:val="8"/>
          <w:sz w:val="24"/>
          <w:szCs w:val="24"/>
        </w:rPr>
        <w:t xml:space="preserve">)», </w:t>
      </w:r>
      <w:r>
        <w:rPr>
          <w:rFonts w:ascii="Times New Roman" w:hAnsi="Times New Roman" w:cs="Times New Roman"/>
          <w:spacing w:val="8"/>
          <w:sz w:val="24"/>
          <w:szCs w:val="24"/>
        </w:rPr>
        <w:t xml:space="preserve">в подальшому «Покупець», в особі начальника </w:t>
      </w:r>
      <w:r w:rsidR="00F23B72">
        <w:rPr>
          <w:rFonts w:ascii="Times New Roman" w:hAnsi="Times New Roman" w:cs="Times New Roman"/>
          <w:spacing w:val="8"/>
          <w:sz w:val="24"/>
          <w:szCs w:val="24"/>
        </w:rPr>
        <w:t>Голуба Тараса</w:t>
      </w:r>
      <w:r>
        <w:rPr>
          <w:rFonts w:ascii="Times New Roman" w:hAnsi="Times New Roman" w:cs="Times New Roman"/>
          <w:spacing w:val="8"/>
          <w:sz w:val="24"/>
          <w:szCs w:val="24"/>
        </w:rPr>
        <w:t xml:space="preserve"> Григоровича, що діє на підставі Положення</w:t>
      </w:r>
      <w:r w:rsidR="00F23B72">
        <w:rPr>
          <w:rFonts w:ascii="Times New Roman" w:hAnsi="Times New Roman" w:cs="Times New Roman"/>
          <w:spacing w:val="8"/>
          <w:sz w:val="24"/>
          <w:szCs w:val="24"/>
        </w:rPr>
        <w:t xml:space="preserve"> про установу</w:t>
      </w:r>
      <w:r>
        <w:rPr>
          <w:rFonts w:ascii="Times New Roman" w:hAnsi="Times New Roman" w:cs="Times New Roman"/>
          <w:spacing w:val="8"/>
          <w:sz w:val="24"/>
          <w:szCs w:val="24"/>
        </w:rPr>
        <w:t>, з однієї сторони та</w:t>
      </w:r>
    </w:p>
    <w:p w:rsidR="008124A7" w:rsidRDefault="008124A7" w:rsidP="00A20D38">
      <w:pPr>
        <w:pStyle w:val="21"/>
        <w:rPr>
          <w:rFonts w:ascii="Times New Roman" w:hAnsi="Times New Roman" w:cs="Times New Roman"/>
          <w:b/>
          <w:sz w:val="24"/>
          <w:szCs w:val="24"/>
        </w:rPr>
      </w:pPr>
      <w:r>
        <w:rPr>
          <w:rFonts w:ascii="Times New Roman" w:hAnsi="Times New Roman" w:cs="Times New Roman"/>
          <w:b/>
          <w:sz w:val="24"/>
          <w:szCs w:val="24"/>
        </w:rPr>
        <w:t>______________________</w:t>
      </w:r>
      <w:r>
        <w:rPr>
          <w:rFonts w:ascii="Times New Roman" w:hAnsi="Times New Roman" w:cs="Times New Roman"/>
          <w:sz w:val="24"/>
          <w:szCs w:val="24"/>
        </w:rPr>
        <w:t xml:space="preserve"> (далі – Продавець), в особі ______________________________, що діє на підставі _____________ - з іншої сторони, разом – Сторони, а кожен окремо – Сторона, керуючись нормами Цивільного кодексу України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зі змінами, уклали цей Договір купівлі-продажу товару (далі – Договір), про наступне:</w:t>
      </w:r>
    </w:p>
    <w:p w:rsidR="008124A7" w:rsidRDefault="008124A7" w:rsidP="008124A7">
      <w:pPr>
        <w:numPr>
          <w:ilvl w:val="0"/>
          <w:numId w:val="11"/>
        </w:numPr>
        <w:tabs>
          <w:tab w:val="left" w:pos="1276"/>
          <w:tab w:val="left" w:pos="1418"/>
        </w:tabs>
        <w:suppressAutoHyphen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8124A7" w:rsidRDefault="008124A7" w:rsidP="008124A7">
      <w:pPr>
        <w:jc w:val="both"/>
        <w:rPr>
          <w:rFonts w:ascii="Times New Roman" w:hAnsi="Times New Roman" w:cs="Times New Roman"/>
          <w:sz w:val="24"/>
          <w:szCs w:val="24"/>
        </w:rPr>
      </w:pPr>
      <w:bookmarkStart w:id="8" w:name="_Hlk143092018"/>
      <w:r>
        <w:rPr>
          <w:rFonts w:ascii="Times New Roman" w:eastAsia="Times New Roman" w:hAnsi="Times New Roman" w:cs="Times New Roman"/>
          <w:sz w:val="24"/>
          <w:szCs w:val="24"/>
        </w:rPr>
        <w:t xml:space="preserve">        </w:t>
      </w:r>
      <w:r>
        <w:rPr>
          <w:rFonts w:ascii="Times New Roman" w:hAnsi="Times New Roman" w:cs="Times New Roman"/>
          <w:sz w:val="24"/>
          <w:szCs w:val="24"/>
        </w:rPr>
        <w:t>1.1.Продавець зобов’язується у 2024 році поставити Покупцю Товар відповідно до ціни, кількості, номенклатури, які зазначені в специфікації, що є невід’ємною частиною даного договору, а Покупець — прийняти і оплатити такий товар на умовах даного договору.</w:t>
      </w:r>
    </w:p>
    <w:bookmarkEnd w:id="8"/>
    <w:p w:rsidR="008124A7" w:rsidRDefault="008124A7" w:rsidP="008124A7">
      <w:pPr>
        <w:ind w:firstLine="567"/>
        <w:jc w:val="both"/>
        <w:rPr>
          <w:rFonts w:ascii="Times New Roman" w:eastAsia="Times New Roman" w:hAnsi="Times New Roman" w:cs="Times New Roman"/>
          <w:b/>
          <w:sz w:val="24"/>
          <w:szCs w:val="24"/>
        </w:rPr>
      </w:pPr>
      <w:r>
        <w:rPr>
          <w:rFonts w:ascii="Times New Roman" w:hAnsi="Times New Roman" w:cs="Times New Roman"/>
          <w:sz w:val="24"/>
          <w:szCs w:val="24"/>
        </w:rPr>
        <w:t>Предмет договору згідно Національного класифікатору України</w:t>
      </w:r>
      <w:r>
        <w:rPr>
          <w:rFonts w:ascii="Times New Roman" w:hAnsi="Times New Roman" w:cs="Times New Roman"/>
          <w:sz w:val="24"/>
          <w:szCs w:val="24"/>
          <w:u w:val="single"/>
        </w:rPr>
        <w:t xml:space="preserve"> </w:t>
      </w:r>
      <w:bookmarkStart w:id="9" w:name="_Hlk143092031"/>
      <w:r w:rsidR="00F23B72" w:rsidRPr="00F23B72">
        <w:rPr>
          <w:rFonts w:ascii="Times New Roman" w:hAnsi="Times New Roman" w:cs="Times New Roman"/>
          <w:b/>
          <w:sz w:val="24"/>
          <w:szCs w:val="24"/>
          <w:u w:val="single"/>
        </w:rPr>
        <w:t xml:space="preserve">Комплект </w:t>
      </w:r>
      <w:proofErr w:type="spellStart"/>
      <w:r w:rsidR="00F23B72" w:rsidRPr="00F23B72">
        <w:rPr>
          <w:rFonts w:ascii="Times New Roman" w:hAnsi="Times New Roman" w:cs="Times New Roman"/>
          <w:b/>
          <w:sz w:val="24"/>
          <w:szCs w:val="24"/>
          <w:u w:val="single"/>
        </w:rPr>
        <w:t>шиномонтажа</w:t>
      </w:r>
      <w:proofErr w:type="spellEnd"/>
      <w:r w:rsidR="00F23B72" w:rsidRPr="00F23B72">
        <w:rPr>
          <w:rFonts w:ascii="Times New Roman" w:hAnsi="Times New Roman" w:cs="Times New Roman"/>
          <w:b/>
          <w:sz w:val="24"/>
          <w:szCs w:val="24"/>
          <w:u w:val="single"/>
        </w:rPr>
        <w:t xml:space="preserve"> Старт  (LC810-CB910GBS </w:t>
      </w:r>
      <w:proofErr w:type="spellStart"/>
      <w:r w:rsidR="00F23B72" w:rsidRPr="00F23B72">
        <w:rPr>
          <w:rFonts w:ascii="Times New Roman" w:hAnsi="Times New Roman" w:cs="Times New Roman"/>
          <w:b/>
          <w:sz w:val="24"/>
          <w:szCs w:val="24"/>
          <w:u w:val="single"/>
        </w:rPr>
        <w:t>Bright</w:t>
      </w:r>
      <w:proofErr w:type="spellEnd"/>
      <w:r w:rsidR="00F23B72">
        <w:rPr>
          <w:rFonts w:ascii="Times New Roman" w:hAnsi="Times New Roman" w:cs="Times New Roman"/>
          <w:b/>
          <w:sz w:val="24"/>
          <w:szCs w:val="24"/>
          <w:u w:val="single"/>
        </w:rPr>
        <w:t xml:space="preserve"> </w:t>
      </w:r>
      <w:r w:rsidR="00F23B72" w:rsidRPr="0019089E">
        <w:rPr>
          <w:rFonts w:ascii="Times New Roman" w:hAnsi="Times New Roman" w:cs="Times New Roman"/>
          <w:b/>
          <w:bCs/>
          <w:sz w:val="26"/>
          <w:szCs w:val="26"/>
          <w:u w:val="single"/>
          <w:lang w:eastAsia="en-US"/>
        </w:rPr>
        <w:t>(код ДК 021:2015:31720000-9 – «Електромеханічне  обладнання»)</w:t>
      </w:r>
    </w:p>
    <w:p w:rsidR="008124A7" w:rsidRDefault="008124A7" w:rsidP="008124A7">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1.2. Покупець має право зменшити кінцевий обсяг закупівлі в залежності від реального фінансування видатків. Вимога Покупця щодо зменшення обсягу закупівлі є обов’язковою для Продавця і оформляється додатковою угодою до цього договору.</w:t>
      </w:r>
    </w:p>
    <w:p w:rsidR="008124A7" w:rsidRDefault="008124A7" w:rsidP="008124A7">
      <w:pPr>
        <w:pStyle w:val="ae"/>
        <w:ind w:left="0"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1.3. Продавець гарантує, що Товар, який буде поставлятися Покупцю, як на дату поставки, так і на дату укладення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8124A7" w:rsidRDefault="008124A7" w:rsidP="008124A7">
      <w:pPr>
        <w:ind w:right="4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1.4. Продавець підтверджує, що укладення та виконання ним цього Договору не суперечить нормам чинного в Україні законодавства та відповідає його вимогам.</w:t>
      </w:r>
    </w:p>
    <w:p w:rsidR="008124A7" w:rsidRPr="00A20D38" w:rsidRDefault="008124A7" w:rsidP="00A20D38">
      <w:pPr>
        <w:ind w:right="43" w:firstLine="567"/>
        <w:jc w:val="both"/>
        <w:rPr>
          <w:rFonts w:ascii="Times New Roman" w:hAnsi="Times New Roman"/>
          <w:sz w:val="24"/>
          <w:szCs w:val="24"/>
        </w:rPr>
      </w:pPr>
      <w:r>
        <w:rPr>
          <w:rFonts w:ascii="Times New Roman" w:hAnsi="Times New Roman" w:cs="Times New Roman"/>
          <w:sz w:val="24"/>
          <w:szCs w:val="24"/>
        </w:rPr>
        <w:t>1.5.</w:t>
      </w:r>
      <w:r>
        <w:rPr>
          <w:rFonts w:ascii="Times New Roman" w:eastAsia="Arial" w:hAnsi="Times New Roman" w:cs="Times New Roman"/>
          <w:b/>
          <w:sz w:val="24"/>
          <w:szCs w:val="24"/>
        </w:rPr>
        <w:t xml:space="preserve"> </w:t>
      </w:r>
      <w:r>
        <w:rPr>
          <w:rFonts w:ascii="Times New Roman" w:eastAsia="Arial" w:hAnsi="Times New Roman" w:cs="Times New Roman"/>
          <w:bCs/>
          <w:sz w:val="24"/>
          <w:szCs w:val="24"/>
        </w:rPr>
        <w:t xml:space="preserve">Даний товар </w:t>
      </w:r>
      <w:r>
        <w:rPr>
          <w:rFonts w:ascii="Times New Roman" w:hAnsi="Times New Roman" w:cs="Times New Roman"/>
          <w:color w:val="000000"/>
          <w:sz w:val="24"/>
          <w:szCs w:val="24"/>
        </w:rPr>
        <w:t>закуповується за рахунок бюджетних коштів</w:t>
      </w:r>
      <w:r>
        <w:rPr>
          <w:rFonts w:ascii="Times New Roman" w:hAnsi="Times New Roman" w:cs="Times New Roman"/>
          <w:sz w:val="24"/>
          <w:szCs w:val="24"/>
          <w:lang w:eastAsia="en-US"/>
        </w:rPr>
        <w:t>.</w:t>
      </w:r>
      <w:bookmarkEnd w:id="9"/>
    </w:p>
    <w:p w:rsidR="008124A7" w:rsidRDefault="008124A7" w:rsidP="008124A7">
      <w:pPr>
        <w:jc w:val="center"/>
        <w:rPr>
          <w:rFonts w:ascii="Times New Roman" w:hAnsi="Times New Roman" w:cs="Times New Roman"/>
          <w:sz w:val="24"/>
          <w:szCs w:val="24"/>
        </w:rPr>
      </w:pPr>
      <w:r>
        <w:rPr>
          <w:rFonts w:ascii="Times New Roman" w:hAnsi="Times New Roman" w:cs="Times New Roman"/>
          <w:b/>
          <w:sz w:val="24"/>
          <w:szCs w:val="24"/>
        </w:rPr>
        <w:t>ІІ. ЦІНА ДОГОВОРУ</w:t>
      </w:r>
    </w:p>
    <w:p w:rsidR="008124A7" w:rsidRDefault="008124A7" w:rsidP="00812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Pr>
          <w:rFonts w:ascii="Times New Roman" w:hAnsi="Times New Roman" w:cs="Times New Roman"/>
          <w:sz w:val="24"/>
          <w:szCs w:val="24"/>
        </w:rPr>
        <w:t>2.1. Загальна вартість товару, що підлягає поставці та оплаті за цим Договором __________________________________</w:t>
      </w:r>
      <w:r>
        <w:rPr>
          <w:rFonts w:ascii="Times New Roman" w:hAnsi="Times New Roman" w:cs="Times New Roman"/>
          <w:color w:val="000000"/>
          <w:sz w:val="24"/>
          <w:szCs w:val="24"/>
        </w:rPr>
        <w:t>, з/без ПДВ.</w:t>
      </w:r>
    </w:p>
    <w:p w:rsidR="008124A7" w:rsidRDefault="008124A7" w:rsidP="00812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lang w:eastAsia="uk-UA"/>
        </w:rPr>
      </w:pPr>
      <w:r>
        <w:rPr>
          <w:rFonts w:ascii="Times New Roman" w:hAnsi="Times New Roman" w:cs="Times New Roman"/>
          <w:sz w:val="24"/>
          <w:szCs w:val="24"/>
        </w:rPr>
        <w:t xml:space="preserve">2.2 </w:t>
      </w:r>
      <w:r>
        <w:rPr>
          <w:rFonts w:ascii="Times New Roman" w:hAnsi="Times New Roman" w:cs="Times New Roman"/>
          <w:b/>
          <w:sz w:val="24"/>
          <w:szCs w:val="24"/>
        </w:rPr>
        <w:t>У вартість товару включена: доставка, завантаження та розвантаження.</w:t>
      </w:r>
    </w:p>
    <w:p w:rsidR="008124A7" w:rsidRDefault="008124A7" w:rsidP="008124A7">
      <w:pPr>
        <w:tabs>
          <w:tab w:val="left" w:pos="4050"/>
        </w:tabs>
        <w:jc w:val="center"/>
        <w:rPr>
          <w:rFonts w:ascii="Times New Roman" w:eastAsia="Times New Roman" w:hAnsi="Times New Roman" w:cs="Times New Roman"/>
          <w:sz w:val="24"/>
          <w:szCs w:val="24"/>
          <w:lang w:eastAsia="zh-CN"/>
        </w:rPr>
      </w:pPr>
      <w:r>
        <w:rPr>
          <w:rFonts w:ascii="Times New Roman" w:hAnsi="Times New Roman" w:cs="Times New Roman"/>
          <w:b/>
          <w:sz w:val="24"/>
          <w:szCs w:val="24"/>
        </w:rPr>
        <w:t>ІІІ. ПОСТАВКА ТОВАРУ</w:t>
      </w:r>
    </w:p>
    <w:p w:rsidR="008124A7" w:rsidRDefault="008124A7" w:rsidP="008124A7">
      <w:pPr>
        <w:jc w:val="both"/>
        <w:rPr>
          <w:rFonts w:ascii="Times New Roman" w:eastAsia="Times New Roman" w:hAnsi="Times New Roman" w:cs="Times New Roman"/>
          <w:sz w:val="24"/>
          <w:szCs w:val="24"/>
        </w:rPr>
      </w:pPr>
      <w:bookmarkStart w:id="10" w:name="_Hlk143092097"/>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3.1.</w:t>
      </w:r>
      <w:r>
        <w:rPr>
          <w:rFonts w:ascii="Times New Roman" w:hAnsi="Times New Roman" w:cs="Times New Roman"/>
          <w:sz w:val="24"/>
          <w:szCs w:val="24"/>
        </w:rPr>
        <w:tab/>
        <w:t xml:space="preserve">Поставка товару за цим Договором здійснюється Продавцем протягом </w:t>
      </w:r>
      <w:r w:rsidRPr="002B75C0">
        <w:rPr>
          <w:rFonts w:ascii="Times New Roman" w:hAnsi="Times New Roman" w:cs="Times New Roman"/>
          <w:b/>
          <w:sz w:val="24"/>
          <w:szCs w:val="24"/>
        </w:rPr>
        <w:t>15</w:t>
      </w:r>
      <w:r>
        <w:rPr>
          <w:rFonts w:ascii="Times New Roman" w:hAnsi="Times New Roman" w:cs="Times New Roman"/>
          <w:b/>
          <w:sz w:val="24"/>
          <w:szCs w:val="24"/>
        </w:rPr>
        <w:t xml:space="preserve"> робочих днів</w:t>
      </w:r>
      <w:r>
        <w:rPr>
          <w:rFonts w:ascii="Times New Roman" w:hAnsi="Times New Roman" w:cs="Times New Roman"/>
          <w:sz w:val="24"/>
          <w:szCs w:val="24"/>
        </w:rPr>
        <w:t xml:space="preserve"> з дати підписання договору між сторонами. Поставка Товару здійснюється у кількості, заявленої Покупцем, та відображається у видатковій накладній. </w:t>
      </w:r>
    </w:p>
    <w:p w:rsidR="008124A7" w:rsidRDefault="008124A7" w:rsidP="008124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3.2. Під час приймання товару представник Покупця перевіряє кількість, пакування та відповідність товарів у присутності представника Продавця.</w:t>
      </w:r>
    </w:p>
    <w:p w:rsidR="008124A7" w:rsidRPr="00D3345A" w:rsidRDefault="008124A7" w:rsidP="00D3345A">
      <w:pPr>
        <w:jc w:val="both"/>
        <w:rPr>
          <w:rFonts w:ascii="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3.3. Місце поставки товару за цим Договором</w:t>
      </w:r>
      <w:bookmarkEnd w:id="10"/>
      <w:r>
        <w:rPr>
          <w:rFonts w:ascii="Times New Roman" w:hAnsi="Times New Roman" w:cs="Times New Roman"/>
          <w:sz w:val="24"/>
          <w:szCs w:val="24"/>
        </w:rPr>
        <w:t>, адреса місцезнаходження Покупця:</w:t>
      </w:r>
      <w:r w:rsidR="00F23B72">
        <w:rPr>
          <w:rFonts w:ascii="Times New Roman" w:hAnsi="Times New Roman" w:cs="Times New Roman"/>
          <w:sz w:val="24"/>
          <w:szCs w:val="24"/>
        </w:rPr>
        <w:t xml:space="preserve">15652, пров. Дружби, 5, смт </w:t>
      </w:r>
      <w:proofErr w:type="spellStart"/>
      <w:r w:rsidR="00F23B72">
        <w:rPr>
          <w:rFonts w:ascii="Times New Roman" w:hAnsi="Times New Roman" w:cs="Times New Roman"/>
          <w:sz w:val="24"/>
          <w:szCs w:val="24"/>
        </w:rPr>
        <w:t>Макошине</w:t>
      </w:r>
      <w:proofErr w:type="spellEnd"/>
      <w:r w:rsidR="00F23B72">
        <w:rPr>
          <w:rFonts w:ascii="Times New Roman" w:hAnsi="Times New Roman" w:cs="Times New Roman"/>
          <w:sz w:val="24"/>
          <w:szCs w:val="24"/>
        </w:rPr>
        <w:t xml:space="preserve">, </w:t>
      </w:r>
      <w:proofErr w:type="spellStart"/>
      <w:r w:rsidR="00F23B72">
        <w:rPr>
          <w:rFonts w:ascii="Times New Roman" w:hAnsi="Times New Roman" w:cs="Times New Roman"/>
          <w:sz w:val="24"/>
          <w:szCs w:val="24"/>
        </w:rPr>
        <w:t>Корюківський</w:t>
      </w:r>
      <w:proofErr w:type="spellEnd"/>
      <w:r w:rsidR="00F23B72">
        <w:rPr>
          <w:rFonts w:ascii="Times New Roman" w:hAnsi="Times New Roman" w:cs="Times New Roman"/>
          <w:sz w:val="24"/>
          <w:szCs w:val="24"/>
        </w:rPr>
        <w:t xml:space="preserve"> район, Чернігівська область</w:t>
      </w:r>
      <w:r w:rsidR="00D3345A">
        <w:rPr>
          <w:rFonts w:ascii="Times New Roman" w:hAnsi="Times New Roman" w:cs="Times New Roman"/>
          <w:sz w:val="24"/>
          <w:szCs w:val="24"/>
          <w:u w:val="single"/>
        </w:rPr>
        <w:t>.</w:t>
      </w:r>
    </w:p>
    <w:p w:rsidR="008124A7" w:rsidRDefault="008124A7" w:rsidP="008124A7">
      <w:pPr>
        <w:jc w:val="center"/>
        <w:rPr>
          <w:rFonts w:ascii="Times New Roman" w:hAnsi="Times New Roman" w:cs="Times New Roman"/>
          <w:sz w:val="24"/>
          <w:szCs w:val="24"/>
        </w:rPr>
      </w:pPr>
      <w:r>
        <w:rPr>
          <w:rFonts w:ascii="Times New Roman" w:hAnsi="Times New Roman" w:cs="Times New Roman"/>
          <w:b/>
          <w:sz w:val="24"/>
          <w:szCs w:val="24"/>
        </w:rPr>
        <w:t>І</w:t>
      </w:r>
      <w:r>
        <w:rPr>
          <w:rFonts w:ascii="Times New Roman" w:hAnsi="Times New Roman" w:cs="Times New Roman"/>
          <w:b/>
          <w:sz w:val="24"/>
          <w:szCs w:val="24"/>
          <w:lang w:val="en-US"/>
        </w:rPr>
        <w:t>V</w:t>
      </w:r>
      <w:r>
        <w:rPr>
          <w:rFonts w:ascii="Times New Roman" w:hAnsi="Times New Roman" w:cs="Times New Roman"/>
          <w:b/>
          <w:sz w:val="24"/>
          <w:szCs w:val="24"/>
        </w:rPr>
        <w:t>. ПОРЯДОК ЗДІЙСНЕННЯ ОПЛАТИ</w:t>
      </w:r>
    </w:p>
    <w:p w:rsidR="008124A7" w:rsidRDefault="008124A7" w:rsidP="008124A7">
      <w:pPr>
        <w:widowControl w:val="0"/>
        <w:ind w:firstLine="567"/>
        <w:jc w:val="both"/>
        <w:rPr>
          <w:rFonts w:ascii="Times New Roman" w:hAnsi="Times New Roman" w:cs="Times New Roman"/>
          <w:sz w:val="24"/>
          <w:szCs w:val="24"/>
        </w:rPr>
      </w:pPr>
      <w:bookmarkStart w:id="11" w:name="_Hlk143092154"/>
      <w:r>
        <w:rPr>
          <w:rFonts w:ascii="Times New Roman" w:hAnsi="Times New Roman" w:cs="Times New Roman"/>
          <w:sz w:val="24"/>
          <w:szCs w:val="24"/>
        </w:rPr>
        <w:t>4.1. Усі розрахунки здійснюються в національній валюті України – гривні, у безготівковій формі шляхом перерахування грошових коштів на поточний рахунок Продавця.</w:t>
      </w:r>
    </w:p>
    <w:p w:rsidR="008124A7" w:rsidRDefault="008124A7" w:rsidP="008124A7">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eastAsia="Noto Serif CJK SC" w:hAnsi="Times New Roman" w:cs="Times New Roman"/>
          <w:spacing w:val="1"/>
          <w:kern w:val="2"/>
          <w:sz w:val="24"/>
          <w:szCs w:val="24"/>
          <w:lang w:bidi="hi-IN"/>
        </w:rPr>
        <w:t>Розрахунок за поставлений Товар</w:t>
      </w:r>
      <w:r>
        <w:rPr>
          <w:rFonts w:ascii="Times New Roman" w:hAnsi="Times New Roman" w:cs="Times New Roman"/>
          <w:sz w:val="24"/>
          <w:szCs w:val="24"/>
        </w:rPr>
        <w:t xml:space="preserve"> за п. 1.1 цього Договору здійснюється Покупцем </w:t>
      </w:r>
      <w:r>
        <w:rPr>
          <w:rFonts w:ascii="Times New Roman" w:eastAsia="Noto Serif CJK SC" w:hAnsi="Times New Roman" w:cs="Times New Roman"/>
          <w:spacing w:val="1"/>
          <w:kern w:val="2"/>
          <w:sz w:val="24"/>
          <w:szCs w:val="24"/>
          <w:lang w:bidi="hi-IN"/>
        </w:rPr>
        <w:t>на підставі належного оформлення первинних документів (</w:t>
      </w:r>
      <w:r>
        <w:rPr>
          <w:rFonts w:ascii="Times New Roman" w:eastAsia="Noto Serif CJK SC" w:hAnsi="Times New Roman" w:cs="Times New Roman"/>
          <w:spacing w:val="-3"/>
          <w:kern w:val="2"/>
          <w:sz w:val="24"/>
          <w:szCs w:val="24"/>
          <w:lang w:bidi="hi-IN"/>
        </w:rPr>
        <w:t xml:space="preserve">видаткової накладної та </w:t>
      </w:r>
      <w:r>
        <w:rPr>
          <w:rFonts w:ascii="Times New Roman" w:eastAsia="Noto Serif CJK SC" w:hAnsi="Times New Roman" w:cs="Times New Roman"/>
          <w:spacing w:val="1"/>
          <w:kern w:val="2"/>
          <w:sz w:val="24"/>
          <w:szCs w:val="24"/>
          <w:lang w:bidi="hi-IN"/>
        </w:rPr>
        <w:t xml:space="preserve">рахунку) </w:t>
      </w:r>
      <w:r>
        <w:rPr>
          <w:rFonts w:ascii="Times New Roman" w:hAnsi="Times New Roman" w:cs="Times New Roman"/>
          <w:sz w:val="24"/>
          <w:szCs w:val="24"/>
        </w:rPr>
        <w:t xml:space="preserve">протягом 20 (двадцяти) робочих днів з дати фактичного отримання Покупцем товару. </w:t>
      </w:r>
    </w:p>
    <w:p w:rsidR="008124A7" w:rsidRDefault="008124A7" w:rsidP="00A20D3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У разі затримки бюджетного фінансування, оплата здійснюється протягом 10 (десяти) робочих днів з дати надходження грошових коштів на рахунок Покупця.</w:t>
      </w:r>
      <w:bookmarkEnd w:id="11"/>
    </w:p>
    <w:p w:rsidR="008124A7" w:rsidRDefault="008124A7" w:rsidP="008124A7">
      <w:pPr>
        <w:jc w:val="center"/>
        <w:rPr>
          <w:rFonts w:ascii="Times New Roman" w:eastAsia="Times New Roman" w:hAnsi="Times New Roman" w:cs="Times New Roman"/>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ЯКІСТЬ ТА КІЛЬКІСТЬ ТОВАРУ</w:t>
      </w:r>
    </w:p>
    <w:p w:rsidR="008124A7" w:rsidRDefault="008124A7" w:rsidP="008124A7">
      <w:pPr>
        <w:jc w:val="both"/>
        <w:rPr>
          <w:rFonts w:ascii="Times New Roman" w:eastAsia="Noto Serif CJK SC" w:hAnsi="Times New Roman" w:cs="Times New Roman"/>
          <w:kern w:val="2"/>
          <w:sz w:val="24"/>
          <w:szCs w:val="24"/>
          <w:lang w:bidi="hi-IN"/>
        </w:rPr>
      </w:pPr>
      <w:bookmarkStart w:id="12" w:name="_Hlk143092167"/>
      <w:r>
        <w:rPr>
          <w:rFonts w:ascii="Times New Roman" w:eastAsia="Times New Roman" w:hAnsi="Times New Roman" w:cs="Times New Roman"/>
          <w:sz w:val="24"/>
          <w:szCs w:val="24"/>
        </w:rPr>
        <w:t xml:space="preserve">        </w:t>
      </w:r>
      <w:r>
        <w:rPr>
          <w:rFonts w:ascii="Times New Roman" w:hAnsi="Times New Roman" w:cs="Times New Roman"/>
          <w:sz w:val="24"/>
          <w:szCs w:val="24"/>
        </w:rPr>
        <w:t>5.1. Якість та комплектність Товару повинна відповідати вимогам державних стандартів або технічних умов, що діють на території України та підтверджуватись сертифікатом (паспортом) відповідності (якості) підприємства-виготовлювача Товару. Відповідальність за якість товару несе Продавець.</w:t>
      </w:r>
    </w:p>
    <w:p w:rsidR="008124A7" w:rsidRDefault="008124A7" w:rsidP="008124A7">
      <w:pPr>
        <w:widowControl w:val="0"/>
        <w:autoSpaceDE w:val="0"/>
        <w:ind w:firstLine="567"/>
        <w:jc w:val="both"/>
        <w:rPr>
          <w:rFonts w:ascii="Times New Roman" w:hAnsi="Times New Roman" w:cs="Times New Roman"/>
          <w:sz w:val="24"/>
          <w:szCs w:val="24"/>
        </w:rPr>
      </w:pPr>
      <w:r>
        <w:rPr>
          <w:rFonts w:ascii="Times New Roman" w:eastAsia="Noto Serif CJK SC" w:hAnsi="Times New Roman" w:cs="Times New Roman"/>
          <w:kern w:val="2"/>
          <w:sz w:val="24"/>
          <w:szCs w:val="24"/>
          <w:lang w:bidi="hi-IN"/>
        </w:rPr>
        <w:t xml:space="preserve">5.2. </w:t>
      </w:r>
      <w:r>
        <w:rPr>
          <w:rFonts w:ascii="Times New Roman" w:hAnsi="Times New Roman" w:cs="Times New Roman"/>
          <w:sz w:val="24"/>
          <w:szCs w:val="24"/>
        </w:rPr>
        <w:t xml:space="preserve">Продавець гарантує якість та можливість використання (експлуатації) Товару за призначенням протягом гарантійного строку. </w:t>
      </w:r>
    </w:p>
    <w:p w:rsidR="008124A7" w:rsidRDefault="008124A7" w:rsidP="008124A7">
      <w:pPr>
        <w:pStyle w:val="af0"/>
        <w:ind w:firstLine="567"/>
        <w:rPr>
          <w:rFonts w:ascii="Times New Roman" w:eastAsia="Times New Roman" w:hAnsi="Times New Roman" w:cs="Times New Roman"/>
          <w:sz w:val="24"/>
          <w:szCs w:val="24"/>
        </w:rPr>
      </w:pPr>
      <w:r>
        <w:rPr>
          <w:rFonts w:ascii="Times New Roman" w:hAnsi="Times New Roman" w:cs="Times New Roman"/>
          <w:sz w:val="24"/>
          <w:szCs w:val="24"/>
        </w:rPr>
        <w:t xml:space="preserve">5.3. Продавець гарантує, що Товар новий (не бувший у використанні) та належить йому на праві власності, </w:t>
      </w:r>
      <w:r>
        <w:rPr>
          <w:rFonts w:ascii="Times New Roman" w:eastAsia="Calibri" w:hAnsi="Times New Roman" w:cs="Times New Roman"/>
          <w:sz w:val="24"/>
          <w:szCs w:val="24"/>
        </w:rPr>
        <w:t>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8124A7" w:rsidRDefault="008124A7" w:rsidP="008124A7">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5.4. Усунення виявлених недоліків та дефектів Товару, а в разі неможливості усунення - заміни новими, ідентичними Товарами, здійснюється протягом 14 робочих днів за рахунок Продавця.</w:t>
      </w:r>
      <w:bookmarkEnd w:id="12"/>
    </w:p>
    <w:p w:rsidR="008124A7" w:rsidRDefault="008124A7" w:rsidP="008124A7">
      <w:pPr>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Times New Roman" w:hAnsi="Times New Roman" w:cs="Times New Roman"/>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xml:space="preserve">. </w:t>
      </w:r>
      <w:r>
        <w:rPr>
          <w:rFonts w:ascii="Times New Roman" w:hAnsi="Times New Roman" w:cs="Times New Roman"/>
          <w:b/>
          <w:bCs/>
          <w:sz w:val="24"/>
          <w:szCs w:val="24"/>
        </w:rPr>
        <w:t>ВІДПОВІДАЛЬНІСТЬ СТОРІН</w:t>
      </w:r>
    </w:p>
    <w:p w:rsidR="008124A7" w:rsidRDefault="008124A7" w:rsidP="008124A7">
      <w:pPr>
        <w:jc w:val="both"/>
        <w:rPr>
          <w:rFonts w:ascii="Times New Roman" w:eastAsia="Times New Roman" w:hAnsi="Times New Roman" w:cs="Times New Roman"/>
          <w:sz w:val="24"/>
          <w:szCs w:val="24"/>
        </w:rPr>
      </w:pPr>
      <w:bookmarkStart w:id="13" w:name="_Hlk143092184"/>
      <w:r>
        <w:rPr>
          <w:rFonts w:ascii="Times New Roman" w:eastAsia="Times New Roman" w:hAnsi="Times New Roman" w:cs="Times New Roman"/>
          <w:sz w:val="24"/>
          <w:szCs w:val="24"/>
        </w:rPr>
        <w:t xml:space="preserve">      </w:t>
      </w:r>
      <w:r>
        <w:rPr>
          <w:rFonts w:ascii="Times New Roman" w:hAnsi="Times New Roman" w:cs="Times New Roman"/>
          <w:sz w:val="24"/>
          <w:szCs w:val="24"/>
        </w:rPr>
        <w:t>6.1.За порушення строків виконання зобов’язання з вини Продавця, він сплачує пеню в розмірі 0,1 відсотка від вартості недопоставленого Товару за кожну добу затримки, а за прострочення понад 30 днів з Продавця додатково стягується штраф у розмірі 7 відсотків вказаної ціни Договору.</w:t>
      </w:r>
    </w:p>
    <w:p w:rsidR="008124A7" w:rsidRDefault="008124A7" w:rsidP="008124A7">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6.2.За порушення умов Договору щодо якості Товару Продавець сплачує  Покупцю штраф у розмірі 20 відсотків від вартості неякісного (некомплектного) Товару. Витрати по заміні недоброякісного Товару, а також на доукомплектування відносяться за рахунок Продавця. Якщо протягом гарантійного строку виявлено в поставленому Товарі виробничі дефекти, Продавець зобов’язаний замінити такий Товар або відновити його своїми силами та за свій рахунок протягом 20 днів з моменту письмового повідомлення, а також у той же термін сплатити Покупцю штраф у розмірі 20 відсотків від вартості Товару, який визнаний </w:t>
      </w:r>
      <w:r>
        <w:rPr>
          <w:rFonts w:ascii="Times New Roman" w:hAnsi="Times New Roman" w:cs="Times New Roman"/>
          <w:sz w:val="24"/>
          <w:szCs w:val="24"/>
        </w:rPr>
        <w:lastRenderedPageBreak/>
        <w:t xml:space="preserve">недоброякісним. Витрати по заміні Товару неналежної якості, а також на доукомплектування відносяться на рахунок Продавця. </w:t>
      </w:r>
    </w:p>
    <w:p w:rsidR="008124A7" w:rsidRDefault="008124A7" w:rsidP="008124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6.3.В разі, якщо при експлуатації поставленого товару неналежної якості Покупцю було нанесено збитків, Продавець зобов'язаний відшкодувати їх у повному обсязі.</w:t>
      </w:r>
    </w:p>
    <w:p w:rsidR="008124A7" w:rsidRDefault="008124A7" w:rsidP="008124A7">
      <w:pPr>
        <w:pStyle w:val="ac"/>
        <w:tabs>
          <w:tab w:val="left" w:pos="900"/>
        </w:tabs>
        <w:jc w:val="both"/>
        <w:rPr>
          <w:iCs/>
          <w:szCs w:val="24"/>
          <w:lang w:val="uk-UA"/>
        </w:rPr>
      </w:pPr>
      <w:r>
        <w:rPr>
          <w:szCs w:val="24"/>
          <w:lang w:val="uk-UA"/>
        </w:rPr>
        <w:t xml:space="preserve">       6.4. Незалежно від сплати неустойки (штрафу, пені) Сторона, що порушила умови Договору, відшкодовує іншій Стороні завдані в результаті цього збитки.</w:t>
      </w:r>
    </w:p>
    <w:p w:rsidR="008124A7" w:rsidRDefault="008124A7" w:rsidP="008124A7">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 xml:space="preserve">6.5. </w:t>
      </w:r>
      <w:r>
        <w:rPr>
          <w:rFonts w:ascii="Times New Roman" w:hAnsi="Times New Roman" w:cs="Times New Roman"/>
          <w:sz w:val="24"/>
          <w:szCs w:val="24"/>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w:t>
      </w:r>
    </w:p>
    <w:p w:rsidR="008124A7" w:rsidRDefault="008124A7" w:rsidP="00F23B72">
      <w:pPr>
        <w:tabs>
          <w:tab w:val="left" w:pos="1134"/>
        </w:tabs>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6.6. Сторони домовились, що погоджений розмір збитків, а також неустойки (штрафу, пені), який підлягає відшкодуванню Продавцю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вимог ч. 2 ст. 625 Цивільного кодексу України та ч. 6 ст. 231 Господарського кодексу Сторони встановили для Покупця інший розмір процентів 0 (нуль) процентів.</w:t>
      </w:r>
      <w:bookmarkEnd w:id="13"/>
    </w:p>
    <w:p w:rsidR="008124A7" w:rsidRDefault="008124A7" w:rsidP="008124A7">
      <w:pPr>
        <w:jc w:val="center"/>
        <w:rPr>
          <w:rFonts w:ascii="Times New Roman" w:eastAsia="Times New Roman" w:hAnsi="Times New Roman" w:cs="Times New Roman"/>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xml:space="preserve">. </w:t>
      </w:r>
      <w:r>
        <w:rPr>
          <w:rFonts w:ascii="Times New Roman" w:hAnsi="Times New Roman" w:cs="Times New Roman"/>
          <w:b/>
          <w:bCs/>
          <w:sz w:val="24"/>
          <w:szCs w:val="24"/>
        </w:rPr>
        <w:t>ОБСТАВИНИ НЕПЕРЕБОРНОЇ СИЛИ</w:t>
      </w:r>
    </w:p>
    <w:p w:rsidR="008124A7" w:rsidRDefault="008124A7" w:rsidP="008124A7">
      <w:pPr>
        <w:jc w:val="both"/>
        <w:rPr>
          <w:rFonts w:ascii="Times New Roman" w:eastAsia="Times New Roman" w:hAnsi="Times New Roman" w:cs="Times New Roman"/>
          <w:sz w:val="24"/>
          <w:szCs w:val="24"/>
        </w:rPr>
      </w:pPr>
      <w:bookmarkStart w:id="14" w:name="_Hlk143092196"/>
      <w:r>
        <w:rPr>
          <w:rFonts w:ascii="Times New Roman" w:eastAsia="Times New Roman" w:hAnsi="Times New Roman" w:cs="Times New Roman"/>
          <w:sz w:val="24"/>
          <w:szCs w:val="24"/>
        </w:rPr>
        <w:t xml:space="preserve">       </w:t>
      </w:r>
      <w:r>
        <w:rPr>
          <w:rFonts w:ascii="Times New Roman" w:hAnsi="Times New Roman" w:cs="Times New Roman"/>
          <w:sz w:val="24"/>
          <w:szCs w:val="24"/>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військовий конфлікт, війна, інша небезпечна подія).</w:t>
      </w:r>
    </w:p>
    <w:p w:rsidR="008124A7" w:rsidRDefault="008124A7" w:rsidP="008124A7">
      <w:pPr>
        <w:pStyle w:val="aa"/>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7.2.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8124A7" w:rsidRDefault="008124A7" w:rsidP="008124A7">
      <w:pPr>
        <w:pStyle w:val="aa"/>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7.3. Доказом виникнення обставин непереборної сили та строку їх дії є документи, що видаються Торгово-Промисловою Палатою України.</w:t>
      </w:r>
    </w:p>
    <w:bookmarkEnd w:id="14"/>
    <w:p w:rsidR="008124A7" w:rsidRDefault="008124A7" w:rsidP="008124A7">
      <w:pPr>
        <w:pStyle w:val="aa"/>
        <w:jc w:val="both"/>
        <w:rPr>
          <w:rFonts w:ascii="Times New Roman" w:hAnsi="Times New Roman"/>
          <w:sz w:val="24"/>
          <w:szCs w:val="24"/>
        </w:rPr>
      </w:pPr>
    </w:p>
    <w:p w:rsidR="008124A7" w:rsidRDefault="008124A7" w:rsidP="008124A7">
      <w:pPr>
        <w:ind w:left="360"/>
        <w:jc w:val="center"/>
        <w:rPr>
          <w:rFonts w:ascii="Times New Roman" w:hAnsi="Times New Roman" w:cs="Times New Roman"/>
          <w:sz w:val="24"/>
          <w:szCs w:val="24"/>
        </w:rPr>
      </w:pPr>
      <w:bookmarkStart w:id="15" w:name="_Hlk143092217"/>
      <w:r>
        <w:rPr>
          <w:rFonts w:ascii="Times New Roman" w:hAnsi="Times New Roman" w:cs="Times New Roman"/>
          <w:b/>
          <w:sz w:val="24"/>
          <w:szCs w:val="24"/>
          <w:lang w:val="en-US"/>
        </w:rPr>
        <w:t>VIII</w:t>
      </w:r>
      <w:r>
        <w:rPr>
          <w:rFonts w:ascii="Times New Roman" w:hAnsi="Times New Roman" w:cs="Times New Roman"/>
          <w:b/>
          <w:sz w:val="24"/>
          <w:szCs w:val="24"/>
        </w:rPr>
        <w:t>. ЗАСТЕРЕЖЕННЯ СТОРІН</w:t>
      </w:r>
    </w:p>
    <w:p w:rsidR="008124A7" w:rsidRDefault="008124A7" w:rsidP="008124A7">
      <w:pPr>
        <w:autoSpaceDE w:val="0"/>
        <w:ind w:firstLine="567"/>
        <w:jc w:val="both"/>
        <w:rPr>
          <w:rFonts w:ascii="Times New Roman" w:hAnsi="Times New Roman" w:cs="Times New Roman"/>
          <w:sz w:val="24"/>
          <w:szCs w:val="24"/>
        </w:rPr>
      </w:pPr>
      <w:r>
        <w:rPr>
          <w:rFonts w:ascii="Times New Roman" w:hAnsi="Times New Roman" w:cs="Times New Roman"/>
          <w:sz w:val="24"/>
          <w:szCs w:val="24"/>
        </w:rPr>
        <w:t>8.1. Сторони засвідчують та гарантують одна одній наступне:</w:t>
      </w:r>
    </w:p>
    <w:p w:rsidR="008124A7" w:rsidRDefault="008124A7" w:rsidP="008124A7">
      <w:pPr>
        <w:autoSpaceDE w:val="0"/>
        <w:ind w:firstLine="567"/>
        <w:jc w:val="both"/>
        <w:rPr>
          <w:rFonts w:ascii="Times New Roman" w:hAnsi="Times New Roman" w:cs="Times New Roman"/>
          <w:sz w:val="24"/>
          <w:szCs w:val="24"/>
        </w:rPr>
      </w:pPr>
      <w:r>
        <w:rPr>
          <w:rFonts w:ascii="Times New Roman" w:hAnsi="Times New Roman" w:cs="Times New Roman"/>
          <w:sz w:val="24"/>
          <w:szCs w:val="24"/>
        </w:rPr>
        <w:t>1) не є юридичними особами, створеними та зареєстрованими відповідно до законодавства Російської Федерації (держави агресора)/Республіки Білорусь (далі – РФ/РБ);</w:t>
      </w:r>
    </w:p>
    <w:p w:rsidR="008124A7" w:rsidRDefault="008124A7" w:rsidP="008124A7">
      <w:pPr>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2) серед їх кінцевих </w:t>
      </w:r>
      <w:proofErr w:type="spellStart"/>
      <w:r>
        <w:rPr>
          <w:rFonts w:ascii="Times New Roman" w:hAnsi="Times New Roman" w:cs="Times New Roman"/>
          <w:sz w:val="24"/>
          <w:szCs w:val="24"/>
        </w:rPr>
        <w:t>бенефіціарних</w:t>
      </w:r>
      <w:proofErr w:type="spellEnd"/>
      <w:r>
        <w:rPr>
          <w:rFonts w:ascii="Times New Roman" w:hAnsi="Times New Roman" w:cs="Times New Roman"/>
          <w:sz w:val="24"/>
          <w:szCs w:val="24"/>
        </w:rPr>
        <w:t xml:space="preserve"> власників, членів або учасників, що мають частку в статному капіталі 10 і більше відсотків, немає громадян РФ/РБ або юридичних осіб, створених та зареєстрованих відповідно до законодавства РФ/РБ;</w:t>
      </w:r>
    </w:p>
    <w:p w:rsidR="008124A7" w:rsidRDefault="008124A7" w:rsidP="008124A7">
      <w:pPr>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3) не здійснюють провадження господарської діяльності у взаємодії з державою-агресором в розумінні Закону України «Про внесення змін до деяких законодавчих актів України щодо встановлення кримінальної відповідальності за </w:t>
      </w:r>
      <w:proofErr w:type="spellStart"/>
      <w:r>
        <w:rPr>
          <w:rFonts w:ascii="Times New Roman" w:hAnsi="Times New Roman" w:cs="Times New Roman"/>
          <w:sz w:val="24"/>
          <w:szCs w:val="24"/>
        </w:rPr>
        <w:t>колабораційну</w:t>
      </w:r>
      <w:proofErr w:type="spellEnd"/>
      <w:r>
        <w:rPr>
          <w:rFonts w:ascii="Times New Roman" w:hAnsi="Times New Roman" w:cs="Times New Roman"/>
          <w:sz w:val="24"/>
          <w:szCs w:val="24"/>
        </w:rPr>
        <w:t xml:space="preserve"> діяльність» від 03.03.2022 №2108-ІХ, а також з незаконними органами влади, створеними на тимчасово окупованій території, у тому числі окупаційною адміністрацією держави-агресора; </w:t>
      </w:r>
    </w:p>
    <w:p w:rsidR="008124A7" w:rsidRDefault="008124A7" w:rsidP="008124A7">
      <w:pPr>
        <w:autoSpaceDE w:val="0"/>
        <w:ind w:firstLine="567"/>
        <w:jc w:val="both"/>
        <w:rPr>
          <w:rFonts w:ascii="Times New Roman" w:hAnsi="Times New Roman" w:cs="Times New Roman"/>
          <w:sz w:val="24"/>
          <w:szCs w:val="24"/>
        </w:rPr>
      </w:pPr>
      <w:r>
        <w:rPr>
          <w:rFonts w:ascii="Times New Roman" w:hAnsi="Times New Roman" w:cs="Times New Roman"/>
          <w:sz w:val="24"/>
          <w:szCs w:val="24"/>
        </w:rPr>
        <w:t>4) не підтримують ділові відносини з РФ/РБ, не здійснюють реалізацію товарів та/або послуг на тимчасово окупованих територіях та/або представникам держави-агресору та/або не здійснюють іншу підтримку господарської діяльності РФ/РБ.</w:t>
      </w:r>
    </w:p>
    <w:p w:rsidR="008124A7" w:rsidRDefault="008124A7" w:rsidP="008124A7">
      <w:pPr>
        <w:autoSpaceDE w:val="0"/>
        <w:ind w:firstLine="567"/>
        <w:jc w:val="both"/>
        <w:rPr>
          <w:rFonts w:ascii="Times New Roman" w:hAnsi="Times New Roman" w:cs="Times New Roman"/>
          <w:sz w:val="24"/>
          <w:szCs w:val="24"/>
        </w:rPr>
      </w:pPr>
      <w:r>
        <w:rPr>
          <w:rFonts w:ascii="Times New Roman" w:hAnsi="Times New Roman" w:cs="Times New Roman"/>
          <w:sz w:val="24"/>
          <w:szCs w:val="24"/>
        </w:rPr>
        <w:t>5) Сторони не підпадають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8124A7" w:rsidRDefault="008124A7" w:rsidP="008124A7">
      <w:pPr>
        <w:autoSpaceDE w:val="0"/>
        <w:ind w:firstLine="567"/>
        <w:jc w:val="both"/>
        <w:rPr>
          <w:rFonts w:ascii="Times New Roman" w:hAnsi="Times New Roman" w:cs="Times New Roman"/>
          <w:sz w:val="24"/>
          <w:szCs w:val="24"/>
        </w:rPr>
      </w:pPr>
      <w:r>
        <w:rPr>
          <w:rFonts w:ascii="Times New Roman" w:hAnsi="Times New Roman" w:cs="Times New Roman"/>
          <w:sz w:val="24"/>
          <w:szCs w:val="24"/>
        </w:rPr>
        <w:lastRenderedPageBreak/>
        <w:t>6) Сторона цього Договору не є громадянином РФ/РБ – якщо стороною є фізична особа/фізична особа-підприємець.</w:t>
      </w:r>
    </w:p>
    <w:p w:rsidR="008124A7" w:rsidRDefault="008124A7" w:rsidP="008124A7">
      <w:pPr>
        <w:widowControl w:val="0"/>
        <w:tabs>
          <w:tab w:val="left" w:pos="567"/>
          <w:tab w:val="left" w:pos="709"/>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8.2. Продавець підтверджує, що він, а також Товар не перебувають під дією будь-яких спеціальних економічних та інших обмежувальних заходів, у тому числі передбачених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 постановою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чи спеціальних санкцій за порушення законодавства про зовнішньоекономічну діяльність.</w:t>
      </w:r>
    </w:p>
    <w:p w:rsidR="008124A7" w:rsidRPr="00A20D38" w:rsidRDefault="008124A7" w:rsidP="00A20D38">
      <w:pPr>
        <w:widowControl w:val="0"/>
        <w:tabs>
          <w:tab w:val="left" w:pos="567"/>
          <w:tab w:val="left" w:pos="709"/>
          <w:tab w:val="left" w:pos="993"/>
        </w:tabs>
        <w:ind w:firstLine="567"/>
        <w:jc w:val="both"/>
        <w:rPr>
          <w:rFonts w:ascii="Times New Roman" w:hAnsi="Times New Roman" w:cs="Times New Roman"/>
          <w:b/>
          <w:spacing w:val="-4"/>
          <w:sz w:val="24"/>
          <w:szCs w:val="24"/>
          <w:lang w:val="x-none"/>
        </w:rPr>
      </w:pPr>
      <w:r>
        <w:rPr>
          <w:rFonts w:ascii="Times New Roman" w:hAnsi="Times New Roman" w:cs="Times New Roman"/>
          <w:sz w:val="24"/>
          <w:szCs w:val="24"/>
        </w:rPr>
        <w:t xml:space="preserve">8.3. Якщо протягом дії Договору на Товар буде накладено обмежувальні заходи або санкції Продавець повідомляє Покупця протягом 2 календарних днів про зазначені вище обставини. У разі настання відповідних обставин (подій) </w:t>
      </w:r>
      <w:r>
        <w:rPr>
          <w:rFonts w:ascii="Times New Roman" w:hAnsi="Times New Roman" w:cs="Times New Roman"/>
          <w:sz w:val="24"/>
          <w:szCs w:val="24"/>
          <w:lang w:val="x-none"/>
        </w:rPr>
        <w:t>Продавець призупиняє поставку такого</w:t>
      </w:r>
      <w:r>
        <w:rPr>
          <w:rFonts w:ascii="Times New Roman" w:hAnsi="Times New Roman" w:cs="Times New Roman"/>
          <w:sz w:val="24"/>
          <w:szCs w:val="24"/>
        </w:rPr>
        <w:t xml:space="preserve"> Товару</w:t>
      </w:r>
      <w:r>
        <w:rPr>
          <w:rFonts w:ascii="Times New Roman" w:hAnsi="Times New Roman" w:cs="Times New Roman"/>
          <w:sz w:val="24"/>
          <w:szCs w:val="24"/>
          <w:lang w:val="x-none"/>
        </w:rPr>
        <w:t xml:space="preserve">, узгоджує </w:t>
      </w:r>
      <w:r>
        <w:rPr>
          <w:rFonts w:ascii="Times New Roman" w:hAnsi="Times New Roman" w:cs="Times New Roman"/>
          <w:sz w:val="24"/>
          <w:szCs w:val="24"/>
        </w:rPr>
        <w:t xml:space="preserve">його </w:t>
      </w:r>
      <w:r>
        <w:rPr>
          <w:rFonts w:ascii="Times New Roman" w:hAnsi="Times New Roman" w:cs="Times New Roman"/>
          <w:sz w:val="24"/>
          <w:szCs w:val="24"/>
          <w:lang w:val="x-none"/>
        </w:rPr>
        <w:t xml:space="preserve">заміну і здійснює поставку </w:t>
      </w:r>
      <w:r>
        <w:rPr>
          <w:rFonts w:ascii="Times New Roman" w:hAnsi="Times New Roman" w:cs="Times New Roman"/>
          <w:sz w:val="24"/>
          <w:szCs w:val="24"/>
        </w:rPr>
        <w:t>альтернативного Товару</w:t>
      </w:r>
      <w:r>
        <w:rPr>
          <w:rFonts w:ascii="Times New Roman" w:hAnsi="Times New Roman" w:cs="Times New Roman"/>
          <w:sz w:val="24"/>
          <w:szCs w:val="24"/>
          <w:lang w:val="x-none"/>
        </w:rPr>
        <w:t xml:space="preserve"> у строк 10 робочих днів з моменту настання обставин та/або надання повідомлення про такі обставини.</w:t>
      </w:r>
      <w:bookmarkEnd w:id="15"/>
    </w:p>
    <w:p w:rsidR="008124A7" w:rsidRDefault="008124A7" w:rsidP="008124A7">
      <w:pPr>
        <w:tabs>
          <w:tab w:val="left" w:pos="1276"/>
          <w:tab w:val="left" w:pos="1418"/>
        </w:tabs>
        <w:ind w:firstLine="540"/>
        <w:jc w:val="center"/>
        <w:rPr>
          <w:rFonts w:ascii="Times New Roman" w:eastAsia="Times New Roman" w:hAnsi="Times New Roman" w:cs="Times New Roman"/>
          <w:sz w:val="24"/>
          <w:szCs w:val="24"/>
        </w:rPr>
      </w:pPr>
      <w:bookmarkStart w:id="16" w:name="_Hlk143092236"/>
      <w:proofErr w:type="gramStart"/>
      <w:r>
        <w:rPr>
          <w:rFonts w:ascii="Times New Roman" w:hAnsi="Times New Roman" w:cs="Times New Roman"/>
          <w:b/>
          <w:sz w:val="24"/>
          <w:szCs w:val="24"/>
          <w:lang w:val="en-US"/>
        </w:rPr>
        <w:t>I</w:t>
      </w:r>
      <w:r>
        <w:rPr>
          <w:rFonts w:ascii="Times New Roman" w:hAnsi="Times New Roman" w:cs="Times New Roman"/>
          <w:b/>
          <w:sz w:val="24"/>
          <w:szCs w:val="24"/>
        </w:rPr>
        <w:t>X .</w:t>
      </w:r>
      <w:proofErr w:type="gramEnd"/>
      <w:r>
        <w:rPr>
          <w:rFonts w:ascii="Times New Roman" w:hAnsi="Times New Roman" w:cs="Times New Roman"/>
          <w:b/>
          <w:sz w:val="24"/>
          <w:szCs w:val="24"/>
        </w:rPr>
        <w:t xml:space="preserve"> НАБРАННЯ ДОГОВОРОМ ЧИННОСТІ</w:t>
      </w:r>
    </w:p>
    <w:p w:rsidR="008124A7" w:rsidRDefault="008124A7" w:rsidP="008124A7">
      <w:pPr>
        <w:tabs>
          <w:tab w:val="left" w:pos="0"/>
          <w:tab w:val="left" w:pos="142"/>
          <w:tab w:val="left" w:pos="1276"/>
          <w:tab w:val="left" w:pos="14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9.1.  Договір набирає чинності з дати його підписання Сторонами.</w:t>
      </w:r>
    </w:p>
    <w:p w:rsidR="008124A7" w:rsidRDefault="008124A7" w:rsidP="00A20D38">
      <w:pPr>
        <w:tabs>
          <w:tab w:val="left" w:pos="0"/>
          <w:tab w:val="left" w:pos="142"/>
          <w:tab w:val="left" w:pos="1276"/>
          <w:tab w:val="left" w:pos="1418"/>
        </w:tabs>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9.2. 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bookmarkEnd w:id="16"/>
    </w:p>
    <w:p w:rsidR="008124A7" w:rsidRDefault="008124A7" w:rsidP="008124A7">
      <w:pPr>
        <w:tabs>
          <w:tab w:val="left" w:pos="1276"/>
          <w:tab w:val="left" w:pos="1418"/>
          <w:tab w:val="left" w:pos="2400"/>
        </w:tabs>
        <w:ind w:firstLine="540"/>
        <w:jc w:val="center"/>
        <w:rPr>
          <w:rFonts w:ascii="Times New Roman" w:hAnsi="Times New Roman" w:cs="Times New Roman"/>
          <w:sz w:val="24"/>
          <w:szCs w:val="24"/>
          <w:lang w:eastAsia="uk-UA"/>
        </w:rPr>
      </w:pPr>
      <w:bookmarkStart w:id="17" w:name="_Hlk143092245"/>
      <w:r>
        <w:rPr>
          <w:rFonts w:ascii="Times New Roman" w:hAnsi="Times New Roman" w:cs="Times New Roman"/>
          <w:b/>
          <w:sz w:val="24"/>
          <w:szCs w:val="24"/>
        </w:rPr>
        <w:t>X. ВИРІШЕННЯ СПОРІВ</w:t>
      </w:r>
    </w:p>
    <w:p w:rsidR="008124A7" w:rsidRDefault="008124A7" w:rsidP="008124A7">
      <w:pPr>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10.1. Сторони вирішують усі спори, що виникають у зв’язку з виконанням цього Договору або мають відношення до нього, шляхом переговорів.</w:t>
      </w:r>
    </w:p>
    <w:p w:rsidR="008124A7" w:rsidRDefault="008124A7" w:rsidP="008124A7">
      <w:pPr>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10.2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8124A7" w:rsidRPr="00A20D38" w:rsidRDefault="008124A7" w:rsidP="00A20D38">
      <w:pPr>
        <w:ind w:firstLine="567"/>
        <w:jc w:val="both"/>
        <w:rPr>
          <w:rFonts w:ascii="Times New Roman" w:hAnsi="Times New Roman" w:cs="Times New Roman"/>
          <w:b/>
          <w:sz w:val="24"/>
          <w:szCs w:val="24"/>
          <w:lang w:eastAsia="uk-UA"/>
        </w:rPr>
      </w:pPr>
      <w:r>
        <w:rPr>
          <w:rFonts w:ascii="Times New Roman" w:hAnsi="Times New Roman" w:cs="Times New Roman"/>
          <w:sz w:val="24"/>
          <w:szCs w:val="24"/>
          <w:lang w:eastAsia="uk-UA"/>
        </w:rPr>
        <w:t>10.3 Усі спори між Сторонами, з яких не було досягнуто згоди, вирішуються відповідно до чинного законодавства України.</w:t>
      </w:r>
      <w:bookmarkStart w:id="18" w:name="_Hlk143092259"/>
      <w:bookmarkEnd w:id="17"/>
    </w:p>
    <w:p w:rsidR="008124A7" w:rsidRDefault="008124A7" w:rsidP="008124A7">
      <w:pPr>
        <w:jc w:val="center"/>
        <w:rPr>
          <w:rFonts w:ascii="Times New Roman" w:eastAsia="Times New Roman" w:hAnsi="Times New Roman" w:cs="Times New Roman"/>
          <w:sz w:val="24"/>
          <w:szCs w:val="24"/>
        </w:rPr>
      </w:pPr>
      <w:r>
        <w:rPr>
          <w:rFonts w:ascii="Times New Roman" w:hAnsi="Times New Roman" w:cs="Times New Roman"/>
          <w:b/>
          <w:sz w:val="24"/>
          <w:szCs w:val="24"/>
          <w:lang w:val="en-US"/>
        </w:rPr>
        <w:t>XI</w:t>
      </w:r>
      <w:r>
        <w:rPr>
          <w:rFonts w:ascii="Times New Roman" w:hAnsi="Times New Roman" w:cs="Times New Roman"/>
          <w:b/>
          <w:sz w:val="24"/>
          <w:szCs w:val="24"/>
        </w:rPr>
        <w:t>. СТРОК ДІЇ ДОГОВОРУ</w:t>
      </w:r>
    </w:p>
    <w:p w:rsidR="008124A7" w:rsidRDefault="008124A7" w:rsidP="008124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11.1. Цей договір набуває чинності з моменту підписання його сторонами та діє до 31 грудня 2024 року, але у всякому випадку - до скасування або завершення терміну дії воєнного стану, а в частині проведення розрахунків та виконання інших зобов’язань, що випливають з умов договору - до їх повного завершення. Сторони дійшли згоди, що, у випадку продовження дії правового режиму воєнного стану, введеного Указом Президента України від 24 лютого 2022 року № 64/2022, затвердженого Законом України ‘‘Про затвердження Указу Президента України "Про введення воєнного стану в Україні" термін дії даного Договору продовжується на час дії воєнного стану.</w:t>
      </w:r>
    </w:p>
    <w:p w:rsidR="008124A7" w:rsidRDefault="008124A7" w:rsidP="008124A7">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11.2. Згідно частини третьої статті 631 Цивільного кодексу України Сторони встановили, що умови договору застосовуються до відносин між Сторонами, які виникли до його укладення.</w:t>
      </w:r>
      <w:bookmarkEnd w:id="18"/>
    </w:p>
    <w:p w:rsidR="008124A7" w:rsidRDefault="008124A7" w:rsidP="008124A7">
      <w:pPr>
        <w:tabs>
          <w:tab w:val="left" w:pos="1080"/>
        </w:tabs>
        <w:ind w:right="-62"/>
        <w:jc w:val="center"/>
        <w:rPr>
          <w:rFonts w:ascii="Times New Roman" w:hAnsi="Times New Roman" w:cs="Times New Roman"/>
          <w:b/>
          <w:sz w:val="24"/>
          <w:szCs w:val="24"/>
        </w:rPr>
      </w:pPr>
      <w:bookmarkStart w:id="19" w:name="_Hlk143092277"/>
      <w:r>
        <w:rPr>
          <w:rFonts w:ascii="Times New Roman" w:hAnsi="Times New Roman" w:cs="Times New Roman"/>
          <w:b/>
          <w:sz w:val="24"/>
          <w:szCs w:val="24"/>
          <w:lang w:val="en-US"/>
        </w:rPr>
        <w:t>XII</w:t>
      </w:r>
      <w:r>
        <w:rPr>
          <w:rFonts w:ascii="Times New Roman" w:hAnsi="Times New Roman" w:cs="Times New Roman"/>
          <w:b/>
          <w:sz w:val="24"/>
          <w:szCs w:val="24"/>
        </w:rPr>
        <w:t>. ІНШІ УМОВИ</w:t>
      </w:r>
    </w:p>
    <w:p w:rsidR="008124A7" w:rsidRDefault="008124A7" w:rsidP="008124A7">
      <w:pPr>
        <w:ind w:right="-1"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12.1. Умови договору про закупівлю не повинні відрізнятися від змісту тендерної пропозиції (у тому числі ціни за одиницю товару) переможця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8124A7" w:rsidRDefault="008124A7" w:rsidP="008124A7">
      <w:pPr>
        <w:ind w:right="-1"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зменшення обсягів закупівлі, зокрема з урахуванням фактичного обсягу видатків замовника;</w:t>
      </w:r>
    </w:p>
    <w:p w:rsidR="008124A7" w:rsidRDefault="008124A7" w:rsidP="008124A7">
      <w:pPr>
        <w:ind w:right="-1"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24A7" w:rsidRDefault="008124A7" w:rsidP="008124A7">
      <w:pPr>
        <w:ind w:right="-1"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124A7" w:rsidRDefault="008124A7" w:rsidP="008124A7">
      <w:pPr>
        <w:ind w:right="-1"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24A7" w:rsidRDefault="008124A7" w:rsidP="008124A7">
      <w:pPr>
        <w:ind w:right="-1"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124A7" w:rsidRDefault="008124A7" w:rsidP="008124A7">
      <w:pPr>
        <w:ind w:right="-1"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124A7" w:rsidRDefault="008124A7" w:rsidP="008124A7">
      <w:pPr>
        <w:ind w:right="-1"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iCs/>
          <w:sz w:val="24"/>
          <w:szCs w:val="24"/>
        </w:rPr>
        <w:t>Platts</w:t>
      </w:r>
      <w:proofErr w:type="spellEnd"/>
      <w:r>
        <w:rPr>
          <w:rFonts w:ascii="Times New Roman" w:eastAsia="Times New Roman" w:hAnsi="Times New Roman" w:cs="Times New Roman"/>
          <w:i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24A7" w:rsidRDefault="008124A7" w:rsidP="008124A7">
      <w:pPr>
        <w:ind w:right="-1"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 зміни умов у зв’язку із застосуванням положень частини шостої статті 41 Закону.</w:t>
      </w:r>
    </w:p>
    <w:p w:rsidR="008124A7" w:rsidRDefault="008124A7" w:rsidP="008124A7">
      <w:pPr>
        <w:ind w:right="-1"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w:t>
      </w:r>
    </w:p>
    <w:p w:rsidR="008124A7" w:rsidRDefault="008124A7" w:rsidP="008124A7">
      <w:pPr>
        <w:tabs>
          <w:tab w:val="left" w:pos="1080"/>
        </w:tabs>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12.2. Даний Договір складений у двох примірниках, що мають однакову юридичну силу для кожної із сторін.</w:t>
      </w:r>
    </w:p>
    <w:p w:rsidR="008124A7" w:rsidRDefault="008124A7" w:rsidP="008124A7">
      <w:pPr>
        <w:tabs>
          <w:tab w:val="left" w:pos="1080"/>
        </w:tabs>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12.3.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8124A7" w:rsidRDefault="008124A7" w:rsidP="008124A7">
      <w:pPr>
        <w:tabs>
          <w:tab w:val="left" w:pos="0"/>
          <w:tab w:val="left" w:pos="1080"/>
          <w:tab w:val="left" w:pos="1260"/>
        </w:tabs>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12.4. Всі спори між Сторонами, що витікають із даного Договору та по яких не було досягнуто згоди шляхом переговорів, вирішуються в судовому порядку згідно встановленої підсудності та підвідомчості такого спору в порядку, встановленому чинним законодавством України.</w:t>
      </w:r>
    </w:p>
    <w:p w:rsidR="008124A7" w:rsidRDefault="008124A7" w:rsidP="008124A7">
      <w:pPr>
        <w:tabs>
          <w:tab w:val="left" w:pos="0"/>
          <w:tab w:val="left" w:pos="1080"/>
          <w:tab w:val="left" w:pos="1260"/>
        </w:tabs>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12.5. Жодна з Сторін не має права передавати свої права та обов’язки за Договором – іншій особі без письмової згоди на це іншої сторони.</w:t>
      </w:r>
    </w:p>
    <w:p w:rsidR="008124A7" w:rsidRDefault="008124A7" w:rsidP="00A20D38">
      <w:pPr>
        <w:tabs>
          <w:tab w:val="left" w:pos="0"/>
          <w:tab w:val="left" w:pos="1080"/>
          <w:tab w:val="left" w:pos="1276"/>
        </w:tabs>
        <w:ind w:right="-62"/>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12.6. Сторони зобов’язані негайно повідомляти одна одну про всі обставини, які можуть вплинути на реалізацію Договору та виконання зобов’язань по ньому.</w:t>
      </w:r>
      <w:bookmarkEnd w:id="19"/>
    </w:p>
    <w:p w:rsidR="008124A7" w:rsidRDefault="008124A7" w:rsidP="008124A7">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eastAsia="Times New Roman" w:hAnsi="Times New Roman" w:cs="Times New Roman"/>
          <w:sz w:val="24"/>
          <w:szCs w:val="24"/>
        </w:rPr>
      </w:pPr>
      <w:bookmarkStart w:id="20" w:name="_Hlk143092288"/>
      <w:r>
        <w:rPr>
          <w:rFonts w:ascii="Times New Roman" w:hAnsi="Times New Roman" w:cs="Times New Roman"/>
          <w:b/>
          <w:sz w:val="24"/>
          <w:szCs w:val="24"/>
          <w:lang w:val="en-US"/>
        </w:rPr>
        <w:t>XIII</w:t>
      </w:r>
      <w:r>
        <w:rPr>
          <w:rFonts w:ascii="Times New Roman" w:hAnsi="Times New Roman" w:cs="Times New Roman"/>
          <w:b/>
          <w:sz w:val="24"/>
          <w:szCs w:val="24"/>
        </w:rPr>
        <w:t>. ДОДАТКИ ДО ДОГОВОРУ</w:t>
      </w:r>
    </w:p>
    <w:p w:rsidR="008124A7" w:rsidRPr="00F23B72" w:rsidRDefault="008124A7" w:rsidP="00F23B72">
      <w:pPr>
        <w:tabs>
          <w:tab w:val="left" w:pos="1418"/>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13.1 </w:t>
      </w:r>
      <w:bookmarkEnd w:id="20"/>
      <w:r>
        <w:rPr>
          <w:rFonts w:ascii="Times New Roman" w:hAnsi="Times New Roman" w:cs="Times New Roman"/>
          <w:sz w:val="24"/>
          <w:szCs w:val="24"/>
        </w:rPr>
        <w:t>Додаток №1  - Спец</w:t>
      </w:r>
      <w:r w:rsidR="00F23B72">
        <w:rPr>
          <w:rFonts w:ascii="Times New Roman" w:hAnsi="Times New Roman" w:cs="Times New Roman"/>
          <w:sz w:val="24"/>
          <w:szCs w:val="24"/>
        </w:rPr>
        <w:t>ифікація №1 замовленого Товару.</w:t>
      </w:r>
    </w:p>
    <w:p w:rsidR="008124A7" w:rsidRDefault="008124A7" w:rsidP="002B75C0">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Pr>
          <w:rFonts w:ascii="Times New Roman" w:hAnsi="Times New Roman" w:cs="Times New Roman"/>
          <w:b/>
          <w:sz w:val="24"/>
          <w:szCs w:val="24"/>
          <w:lang w:val="en-US"/>
        </w:rPr>
        <w:t>XIV</w:t>
      </w:r>
      <w:r>
        <w:rPr>
          <w:rFonts w:ascii="Times New Roman" w:hAnsi="Times New Roman" w:cs="Times New Roman"/>
          <w:b/>
          <w:sz w:val="24"/>
          <w:szCs w:val="24"/>
        </w:rPr>
        <w:t>. МІСЦЕ ЗНАХОДЖЕННЯ ТА БАНКІВСЬКІ РЕКВІЗИТИ СТОР</w:t>
      </w:r>
      <w:r w:rsidR="002B75C0">
        <w:rPr>
          <w:rFonts w:ascii="Times New Roman" w:hAnsi="Times New Roman" w:cs="Times New Roman"/>
          <w:b/>
          <w:sz w:val="24"/>
          <w:szCs w:val="24"/>
        </w:rPr>
        <w:t>ІН</w:t>
      </w:r>
    </w:p>
    <w:tbl>
      <w:tblPr>
        <w:tblW w:w="16905" w:type="dxa"/>
        <w:tblInd w:w="-318" w:type="dxa"/>
        <w:tblLayout w:type="fixed"/>
        <w:tblLook w:val="04A0" w:firstRow="1" w:lastRow="0" w:firstColumn="1" w:lastColumn="0" w:noHBand="0" w:noVBand="1"/>
      </w:tblPr>
      <w:tblGrid>
        <w:gridCol w:w="142"/>
        <w:gridCol w:w="797"/>
        <w:gridCol w:w="4840"/>
        <w:gridCol w:w="5070"/>
        <w:gridCol w:w="425"/>
        <w:gridCol w:w="196"/>
        <w:gridCol w:w="874"/>
        <w:gridCol w:w="904"/>
        <w:gridCol w:w="992"/>
        <w:gridCol w:w="1329"/>
        <w:gridCol w:w="1081"/>
        <w:gridCol w:w="255"/>
      </w:tblGrid>
      <w:tr w:rsidR="008124A7" w:rsidTr="00A20D38">
        <w:trPr>
          <w:gridBefore w:val="1"/>
          <w:gridAfter w:val="7"/>
          <w:wBefore w:w="142" w:type="dxa"/>
          <w:wAfter w:w="5631" w:type="dxa"/>
        </w:trPr>
        <w:tc>
          <w:tcPr>
            <w:tcW w:w="5637" w:type="dxa"/>
            <w:gridSpan w:val="2"/>
          </w:tcPr>
          <w:p w:rsidR="008124A7" w:rsidRDefault="008124A7">
            <w:pPr>
              <w:jc w:val="center"/>
              <w:rPr>
                <w:rFonts w:ascii="Times New Roman" w:hAnsi="Times New Roman" w:cs="Times New Roman"/>
                <w:b/>
                <w:sz w:val="24"/>
                <w:szCs w:val="24"/>
                <w:lang w:eastAsia="zh-CN"/>
              </w:rPr>
            </w:pPr>
            <w:bookmarkStart w:id="21" w:name="_Hlk108259634"/>
            <w:bookmarkEnd w:id="21"/>
            <w:r>
              <w:rPr>
                <w:rFonts w:ascii="Times New Roman" w:hAnsi="Times New Roman" w:cs="Times New Roman"/>
                <w:b/>
                <w:sz w:val="24"/>
                <w:szCs w:val="24"/>
              </w:rPr>
              <w:t>Покупець</w:t>
            </w:r>
          </w:p>
          <w:p w:rsidR="008124A7" w:rsidRDefault="008124A7">
            <w:pPr>
              <w:jc w:val="center"/>
              <w:rPr>
                <w:rFonts w:ascii="Times New Roman" w:hAnsi="Times New Roman" w:cs="Times New Roman"/>
                <w:b/>
                <w:sz w:val="24"/>
                <w:szCs w:val="24"/>
              </w:rPr>
            </w:pPr>
          </w:p>
          <w:p w:rsidR="00912735" w:rsidRDefault="00912735" w:rsidP="00912735">
            <w:pPr>
              <w:tabs>
                <w:tab w:val="left" w:pos="0"/>
              </w:tabs>
              <w:autoSpaceDN w:val="0"/>
              <w:spacing w:after="0" w:line="276" w:lineRule="auto"/>
              <w:rPr>
                <w:rFonts w:ascii="Times New Roman" w:eastAsia="MS Mincho" w:hAnsi="Times New Roman" w:cs="Times New Roman"/>
                <w:sz w:val="24"/>
                <w:szCs w:val="24"/>
              </w:rPr>
            </w:pPr>
            <w:r w:rsidRPr="00912735">
              <w:rPr>
                <w:rFonts w:ascii="Times New Roman" w:eastAsia="MS Mincho" w:hAnsi="Times New Roman" w:cs="Times New Roman"/>
                <w:sz w:val="24"/>
                <w:szCs w:val="24"/>
              </w:rPr>
              <w:t xml:space="preserve">Державна установа </w:t>
            </w:r>
          </w:p>
          <w:p w:rsidR="00912735" w:rsidRPr="00912735" w:rsidRDefault="00912735" w:rsidP="00912735">
            <w:pPr>
              <w:tabs>
                <w:tab w:val="left" w:pos="0"/>
              </w:tabs>
              <w:autoSpaceDN w:val="0"/>
              <w:spacing w:after="0" w:line="276" w:lineRule="auto"/>
              <w:rPr>
                <w:rFonts w:ascii="Times New Roman" w:eastAsia="MS Mincho" w:hAnsi="Times New Roman" w:cs="Times New Roman"/>
                <w:sz w:val="24"/>
                <w:szCs w:val="24"/>
              </w:rPr>
            </w:pPr>
            <w:r w:rsidRPr="00912735">
              <w:rPr>
                <w:rFonts w:ascii="Times New Roman" w:eastAsia="MS Mincho" w:hAnsi="Times New Roman" w:cs="Times New Roman"/>
                <w:sz w:val="24"/>
                <w:szCs w:val="24"/>
              </w:rPr>
              <w:t xml:space="preserve">«Менська виправна </w:t>
            </w:r>
            <w:proofErr w:type="spellStart"/>
            <w:r w:rsidRPr="00912735">
              <w:rPr>
                <w:rFonts w:ascii="Times New Roman" w:eastAsia="MS Mincho" w:hAnsi="Times New Roman" w:cs="Times New Roman"/>
                <w:sz w:val="24"/>
                <w:szCs w:val="24"/>
              </w:rPr>
              <w:t>кол</w:t>
            </w:r>
            <w:proofErr w:type="spellEnd"/>
            <w:r w:rsidRPr="00912735">
              <w:rPr>
                <w:rFonts w:ascii="Times New Roman" w:eastAsia="MS Mincho" w:hAnsi="Times New Roman" w:cs="Times New Roman"/>
                <w:sz w:val="24"/>
                <w:szCs w:val="24"/>
                <w:lang w:val="ru-RU"/>
              </w:rPr>
              <w:t>о</w:t>
            </w:r>
            <w:proofErr w:type="spellStart"/>
            <w:r w:rsidRPr="00912735">
              <w:rPr>
                <w:rFonts w:ascii="Times New Roman" w:eastAsia="MS Mincho" w:hAnsi="Times New Roman" w:cs="Times New Roman"/>
                <w:sz w:val="24"/>
                <w:szCs w:val="24"/>
              </w:rPr>
              <w:t>нія</w:t>
            </w:r>
            <w:proofErr w:type="spellEnd"/>
            <w:r w:rsidRPr="00912735">
              <w:rPr>
                <w:rFonts w:ascii="Times New Roman" w:eastAsia="MS Mincho" w:hAnsi="Times New Roman" w:cs="Times New Roman"/>
                <w:sz w:val="24"/>
                <w:szCs w:val="24"/>
              </w:rPr>
              <w:t xml:space="preserve"> (№91)»     </w:t>
            </w:r>
          </w:p>
          <w:p w:rsidR="00912735" w:rsidRPr="00912735" w:rsidRDefault="00912735" w:rsidP="00912735">
            <w:pPr>
              <w:tabs>
                <w:tab w:val="left" w:pos="0"/>
              </w:tabs>
              <w:autoSpaceDN w:val="0"/>
              <w:spacing w:after="0"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15652,</w:t>
            </w:r>
            <w:r w:rsidRPr="00912735">
              <w:rPr>
                <w:rFonts w:ascii="Times New Roman" w:eastAsia="MS Mincho" w:hAnsi="Times New Roman" w:cs="Times New Roman"/>
                <w:sz w:val="24"/>
                <w:szCs w:val="24"/>
              </w:rPr>
              <w:t xml:space="preserve"> провулок Дружби,5</w:t>
            </w:r>
            <w:r>
              <w:rPr>
                <w:rFonts w:ascii="Times New Roman" w:eastAsia="MS Mincho" w:hAnsi="Times New Roman" w:cs="Times New Roman"/>
                <w:sz w:val="24"/>
                <w:szCs w:val="24"/>
              </w:rPr>
              <w:t xml:space="preserve">, смт </w:t>
            </w:r>
            <w:proofErr w:type="spellStart"/>
            <w:r>
              <w:rPr>
                <w:rFonts w:ascii="Times New Roman" w:eastAsia="MS Mincho" w:hAnsi="Times New Roman" w:cs="Times New Roman"/>
                <w:sz w:val="24"/>
                <w:szCs w:val="24"/>
              </w:rPr>
              <w:t>Макошине</w:t>
            </w:r>
            <w:proofErr w:type="spellEnd"/>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Корюківський</w:t>
            </w:r>
            <w:proofErr w:type="spellEnd"/>
            <w:r>
              <w:rPr>
                <w:rFonts w:ascii="Times New Roman" w:eastAsia="MS Mincho" w:hAnsi="Times New Roman" w:cs="Times New Roman"/>
                <w:sz w:val="24"/>
                <w:szCs w:val="24"/>
              </w:rPr>
              <w:t xml:space="preserve"> район, Чернігівська область.</w:t>
            </w:r>
          </w:p>
          <w:p w:rsidR="00912735" w:rsidRPr="00F50395" w:rsidRDefault="00912735" w:rsidP="00912735">
            <w:pPr>
              <w:tabs>
                <w:tab w:val="left" w:pos="0"/>
              </w:tabs>
              <w:autoSpaceDN w:val="0"/>
              <w:spacing w:after="0" w:line="276" w:lineRule="auto"/>
              <w:jc w:val="both"/>
              <w:rPr>
                <w:rFonts w:ascii="Times New Roman" w:eastAsia="MS Mincho" w:hAnsi="Times New Roman" w:cs="Times New Roman"/>
                <w:sz w:val="24"/>
                <w:szCs w:val="24"/>
                <w:u w:val="single"/>
              </w:rPr>
            </w:pPr>
            <w:r w:rsidRPr="00912735">
              <w:rPr>
                <w:rFonts w:ascii="Times New Roman" w:eastAsia="MS Mincho" w:hAnsi="Times New Roman" w:cs="Times New Roman"/>
                <w:sz w:val="24"/>
                <w:szCs w:val="24"/>
              </w:rPr>
              <w:t xml:space="preserve">Р/р </w:t>
            </w:r>
            <w:r w:rsidR="00F50395" w:rsidRPr="00F50395">
              <w:rPr>
                <w:rFonts w:ascii="Times New Roman" w:eastAsia="MS Mincho" w:hAnsi="Times New Roman" w:cs="Times New Roman"/>
                <w:sz w:val="24"/>
                <w:szCs w:val="24"/>
                <w:lang w:val="en-US"/>
              </w:rPr>
              <w:t>U</w:t>
            </w:r>
            <w:r w:rsidR="00F50395" w:rsidRPr="00F50395">
              <w:rPr>
                <w:rFonts w:ascii="Times New Roman" w:eastAsia="MS Mincho" w:hAnsi="Times New Roman" w:cs="Times New Roman"/>
                <w:sz w:val="24"/>
                <w:szCs w:val="24"/>
              </w:rPr>
              <w:t>А848201720901391002100006729</w:t>
            </w:r>
          </w:p>
          <w:p w:rsidR="00912735" w:rsidRDefault="00912735" w:rsidP="00912735">
            <w:pPr>
              <w:tabs>
                <w:tab w:val="left" w:pos="0"/>
              </w:tabs>
              <w:autoSpaceDN w:val="0"/>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МФО 820172</w:t>
            </w:r>
          </w:p>
          <w:p w:rsidR="00912735" w:rsidRPr="00912735" w:rsidRDefault="00912735" w:rsidP="00912735">
            <w:pPr>
              <w:tabs>
                <w:tab w:val="left" w:pos="0"/>
              </w:tabs>
              <w:autoSpaceDN w:val="0"/>
              <w:spacing w:after="0" w:line="276" w:lineRule="auto"/>
              <w:jc w:val="both"/>
              <w:rPr>
                <w:rFonts w:ascii="Times New Roman" w:eastAsia="MS Mincho" w:hAnsi="Times New Roman" w:cs="Times New Roman"/>
                <w:sz w:val="24"/>
                <w:szCs w:val="24"/>
              </w:rPr>
            </w:pPr>
            <w:r w:rsidRPr="00912735">
              <w:rPr>
                <w:rFonts w:ascii="Times New Roman" w:eastAsia="MS Mincho" w:hAnsi="Times New Roman" w:cs="Times New Roman"/>
                <w:sz w:val="24"/>
                <w:szCs w:val="24"/>
              </w:rPr>
              <w:t xml:space="preserve">Код ЄДРПОУ  08731849   </w:t>
            </w:r>
          </w:p>
          <w:p w:rsidR="00912735" w:rsidRPr="00912735" w:rsidRDefault="00912735" w:rsidP="00912735">
            <w:pPr>
              <w:tabs>
                <w:tab w:val="left" w:pos="0"/>
              </w:tabs>
              <w:autoSpaceDN w:val="0"/>
              <w:spacing w:after="0" w:line="276" w:lineRule="auto"/>
              <w:jc w:val="both"/>
              <w:rPr>
                <w:rFonts w:ascii="Times New Roman" w:eastAsia="MS Mincho" w:hAnsi="Times New Roman" w:cs="Times New Roman"/>
                <w:sz w:val="24"/>
                <w:szCs w:val="24"/>
              </w:rPr>
            </w:pPr>
            <w:r w:rsidRPr="00912735">
              <w:rPr>
                <w:rFonts w:ascii="Times New Roman" w:eastAsia="MS Mincho" w:hAnsi="Times New Roman" w:cs="Times New Roman"/>
                <w:sz w:val="24"/>
                <w:szCs w:val="24"/>
              </w:rPr>
              <w:t xml:space="preserve">Державна казначейська служба України </w:t>
            </w:r>
          </w:p>
          <w:p w:rsidR="00912735" w:rsidRDefault="00912735" w:rsidP="00912735">
            <w:pPr>
              <w:tabs>
                <w:tab w:val="left" w:pos="0"/>
              </w:tabs>
              <w:autoSpaceDN w:val="0"/>
              <w:spacing w:after="0" w:line="276" w:lineRule="auto"/>
              <w:jc w:val="both"/>
              <w:rPr>
                <w:rFonts w:ascii="Times New Roman" w:eastAsia="MS Mincho" w:hAnsi="Times New Roman" w:cs="Times New Roman"/>
                <w:sz w:val="24"/>
                <w:szCs w:val="24"/>
              </w:rPr>
            </w:pPr>
            <w:r w:rsidRPr="00912735">
              <w:rPr>
                <w:rFonts w:ascii="Times New Roman" w:eastAsia="MS Mincho" w:hAnsi="Times New Roman" w:cs="Times New Roman"/>
                <w:sz w:val="24"/>
                <w:szCs w:val="24"/>
              </w:rPr>
              <w:t>м. Київ</w:t>
            </w:r>
          </w:p>
          <w:p w:rsidR="00912735" w:rsidRPr="00912735" w:rsidRDefault="00912735" w:rsidP="00912735">
            <w:pPr>
              <w:tabs>
                <w:tab w:val="left" w:pos="0"/>
              </w:tabs>
              <w:autoSpaceDN w:val="0"/>
              <w:spacing w:after="0" w:line="276" w:lineRule="auto"/>
              <w:jc w:val="both"/>
              <w:rPr>
                <w:rFonts w:ascii="Times New Roman" w:eastAsia="MS Mincho" w:hAnsi="Times New Roman" w:cs="Times New Roman"/>
                <w:sz w:val="24"/>
                <w:szCs w:val="24"/>
              </w:rPr>
            </w:pPr>
          </w:p>
          <w:p w:rsidR="00912735" w:rsidRPr="00912735" w:rsidRDefault="00912735" w:rsidP="00912735">
            <w:pPr>
              <w:tabs>
                <w:tab w:val="left" w:pos="0"/>
              </w:tabs>
              <w:autoSpaceDN w:val="0"/>
              <w:spacing w:after="0" w:line="276" w:lineRule="auto"/>
              <w:jc w:val="both"/>
              <w:rPr>
                <w:rFonts w:ascii="Times New Roman" w:eastAsia="MS Mincho" w:hAnsi="Times New Roman" w:cs="Times New Roman"/>
                <w:sz w:val="24"/>
                <w:szCs w:val="24"/>
              </w:rPr>
            </w:pPr>
          </w:p>
          <w:p w:rsidR="00912735" w:rsidRPr="00912735" w:rsidRDefault="00912735" w:rsidP="00912735">
            <w:pPr>
              <w:tabs>
                <w:tab w:val="left" w:pos="0"/>
              </w:tabs>
              <w:autoSpaceDN w:val="0"/>
              <w:spacing w:after="0" w:line="276" w:lineRule="auto"/>
              <w:jc w:val="both"/>
              <w:rPr>
                <w:rFonts w:ascii="Times New Roman" w:eastAsia="MS Mincho" w:hAnsi="Times New Roman" w:cs="Times New Roman"/>
                <w:sz w:val="24"/>
                <w:szCs w:val="24"/>
              </w:rPr>
            </w:pPr>
            <w:r w:rsidRPr="00912735">
              <w:rPr>
                <w:rFonts w:ascii="Times New Roman" w:eastAsia="MS Mincho" w:hAnsi="Times New Roman" w:cs="Times New Roman"/>
                <w:sz w:val="24"/>
                <w:szCs w:val="24"/>
              </w:rPr>
              <w:t xml:space="preserve">Начальника установи_________ Голуб Т.Г. </w:t>
            </w:r>
          </w:p>
          <w:p w:rsidR="00912735" w:rsidRPr="00A20D38" w:rsidRDefault="00912735" w:rsidP="00A20D38">
            <w:pPr>
              <w:suppressAutoHyphens/>
              <w:rPr>
                <w:lang w:eastAsia="zh-CN"/>
              </w:rPr>
            </w:pPr>
            <w:r w:rsidRPr="00912735">
              <w:rPr>
                <w:rFonts w:ascii="Times New Roman" w:eastAsia="Times New Roman" w:hAnsi="Times New Roman" w:cs="Times New Roman"/>
                <w:bCs/>
                <w:color w:val="000000"/>
                <w:spacing w:val="-4"/>
                <w:sz w:val="24"/>
                <w:szCs w:val="24"/>
              </w:rPr>
              <w:t>т.4-11-58</w:t>
            </w:r>
          </w:p>
          <w:p w:rsidR="00912735" w:rsidRPr="00912735" w:rsidRDefault="00912735" w:rsidP="0091273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Cs/>
                <w:color w:val="000000"/>
                <w:spacing w:val="-4"/>
                <w:sz w:val="24"/>
                <w:szCs w:val="24"/>
              </w:rPr>
            </w:pPr>
            <w:r w:rsidRPr="00912735">
              <w:rPr>
                <w:rFonts w:ascii="Times New Roman" w:eastAsia="Times New Roman" w:hAnsi="Times New Roman" w:cs="Times New Roman"/>
                <w:bCs/>
                <w:color w:val="000000"/>
                <w:spacing w:val="-4"/>
                <w:sz w:val="24"/>
                <w:szCs w:val="24"/>
              </w:rPr>
              <w:t>Погоджено:</w:t>
            </w:r>
          </w:p>
          <w:p w:rsidR="00912735" w:rsidRPr="00912735" w:rsidRDefault="00912735" w:rsidP="0091273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Cs/>
                <w:color w:val="000000"/>
                <w:spacing w:val="-4"/>
                <w:sz w:val="24"/>
                <w:szCs w:val="24"/>
              </w:rPr>
            </w:pPr>
            <w:r w:rsidRPr="00912735">
              <w:rPr>
                <w:rFonts w:ascii="Times New Roman" w:eastAsia="Times New Roman" w:hAnsi="Times New Roman" w:cs="Times New Roman"/>
                <w:bCs/>
                <w:color w:val="000000"/>
                <w:spacing w:val="-4"/>
                <w:sz w:val="24"/>
                <w:szCs w:val="24"/>
              </w:rPr>
              <w:t xml:space="preserve">Юрисконсульт __________________І.В. </w:t>
            </w:r>
            <w:proofErr w:type="spellStart"/>
            <w:r w:rsidRPr="00912735">
              <w:rPr>
                <w:rFonts w:ascii="Times New Roman" w:eastAsia="Times New Roman" w:hAnsi="Times New Roman" w:cs="Times New Roman"/>
                <w:bCs/>
                <w:color w:val="000000"/>
                <w:spacing w:val="-4"/>
                <w:sz w:val="24"/>
                <w:szCs w:val="24"/>
              </w:rPr>
              <w:t>Бовда</w:t>
            </w:r>
            <w:proofErr w:type="spellEnd"/>
          </w:p>
          <w:p w:rsidR="00912735" w:rsidRPr="00912735" w:rsidRDefault="00912735" w:rsidP="0091273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Cs/>
                <w:color w:val="000000"/>
                <w:spacing w:val="-4"/>
                <w:sz w:val="24"/>
                <w:szCs w:val="24"/>
              </w:rPr>
            </w:pPr>
            <w:r w:rsidRPr="00912735">
              <w:rPr>
                <w:rFonts w:ascii="Times New Roman" w:eastAsia="Times New Roman" w:hAnsi="Times New Roman" w:cs="Times New Roman"/>
                <w:bCs/>
                <w:color w:val="000000"/>
                <w:spacing w:val="-4"/>
                <w:sz w:val="24"/>
                <w:szCs w:val="24"/>
              </w:rPr>
              <w:t>В.о. Голов</w:t>
            </w:r>
            <w:r>
              <w:rPr>
                <w:rFonts w:ascii="Times New Roman" w:eastAsia="Times New Roman" w:hAnsi="Times New Roman" w:cs="Times New Roman"/>
                <w:bCs/>
                <w:color w:val="000000"/>
                <w:spacing w:val="-4"/>
                <w:sz w:val="24"/>
                <w:szCs w:val="24"/>
              </w:rPr>
              <w:t>ного бухгалтера ________</w:t>
            </w:r>
            <w:r w:rsidRPr="00912735">
              <w:rPr>
                <w:rFonts w:ascii="Times New Roman" w:eastAsia="Times New Roman" w:hAnsi="Times New Roman" w:cs="Times New Roman"/>
                <w:bCs/>
                <w:color w:val="000000"/>
                <w:spacing w:val="-4"/>
                <w:sz w:val="24"/>
                <w:szCs w:val="24"/>
              </w:rPr>
              <w:t xml:space="preserve">Ю. В. Тимошенко </w:t>
            </w:r>
          </w:p>
          <w:p w:rsidR="00497D1A" w:rsidRPr="00497D1A" w:rsidRDefault="00497D1A" w:rsidP="00497D1A">
            <w:pPr>
              <w:widowControl w:val="0"/>
              <w:autoSpaceDE w:val="0"/>
              <w:autoSpaceDN w:val="0"/>
              <w:adjustRightInd w:val="0"/>
              <w:spacing w:after="0" w:line="240" w:lineRule="auto"/>
              <w:rPr>
                <w:rFonts w:ascii="Times New Roman" w:eastAsia="Times New Roman" w:hAnsi="Times New Roman" w:cs="Times New Roman"/>
                <w:sz w:val="24"/>
                <w:szCs w:val="24"/>
              </w:rPr>
            </w:pPr>
            <w:r w:rsidRPr="00497D1A">
              <w:rPr>
                <w:rFonts w:ascii="Times New Roman" w:eastAsia="Times New Roman" w:hAnsi="Times New Roman" w:cs="Times New Roman"/>
                <w:sz w:val="24"/>
                <w:szCs w:val="24"/>
              </w:rPr>
              <w:t>Помічник начальника установи</w:t>
            </w:r>
          </w:p>
          <w:p w:rsidR="00497D1A" w:rsidRPr="00497D1A" w:rsidRDefault="00497D1A" w:rsidP="00497D1A">
            <w:pPr>
              <w:widowControl w:val="0"/>
              <w:autoSpaceDE w:val="0"/>
              <w:autoSpaceDN w:val="0"/>
              <w:adjustRightInd w:val="0"/>
              <w:spacing w:after="0" w:line="240" w:lineRule="auto"/>
              <w:rPr>
                <w:rFonts w:ascii="Times New Roman" w:eastAsia="Times New Roman" w:hAnsi="Times New Roman" w:cs="Times New Roman"/>
                <w:sz w:val="24"/>
                <w:szCs w:val="24"/>
              </w:rPr>
            </w:pPr>
            <w:r w:rsidRPr="00497D1A">
              <w:rPr>
                <w:rFonts w:ascii="Times New Roman" w:eastAsia="Times New Roman" w:hAnsi="Times New Roman" w:cs="Times New Roman"/>
                <w:sz w:val="24"/>
                <w:szCs w:val="24"/>
              </w:rPr>
              <w:t>(з питань залучення засуджених до праці</w:t>
            </w:r>
          </w:p>
          <w:p w:rsidR="008124A7" w:rsidRPr="00497D1A" w:rsidRDefault="00497D1A" w:rsidP="00497D1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 трудової адаптації)___</w:t>
            </w:r>
            <w:r w:rsidR="00912735" w:rsidRPr="00912735">
              <w:rPr>
                <w:rFonts w:ascii="Times New Roman" w:eastAsia="Times New Roman" w:hAnsi="Times New Roman" w:cs="Times New Roman"/>
                <w:sz w:val="24"/>
                <w:szCs w:val="24"/>
              </w:rPr>
              <w:t>________</w:t>
            </w:r>
            <w:r w:rsidR="00912735">
              <w:rPr>
                <w:rFonts w:ascii="Times New Roman" w:eastAsia="Times New Roman" w:hAnsi="Times New Roman" w:cs="Times New Roman"/>
                <w:sz w:val="24"/>
                <w:szCs w:val="24"/>
              </w:rPr>
              <w:t>Д.С. Шевченко</w:t>
            </w:r>
          </w:p>
        </w:tc>
        <w:tc>
          <w:tcPr>
            <w:tcW w:w="5070" w:type="dxa"/>
          </w:tcPr>
          <w:p w:rsidR="008124A7" w:rsidRDefault="008124A7">
            <w:pPr>
              <w:jc w:val="center"/>
              <w:rPr>
                <w:rFonts w:ascii="Times New Roman" w:hAnsi="Times New Roman" w:cs="Times New Roman"/>
                <w:b/>
                <w:sz w:val="24"/>
                <w:szCs w:val="24"/>
                <w:lang w:eastAsia="zh-CN"/>
              </w:rPr>
            </w:pPr>
            <w:r>
              <w:rPr>
                <w:rFonts w:ascii="Times New Roman" w:hAnsi="Times New Roman" w:cs="Times New Roman"/>
                <w:b/>
                <w:sz w:val="24"/>
                <w:szCs w:val="24"/>
              </w:rPr>
              <w:t>Продавець</w:t>
            </w:r>
          </w:p>
          <w:p w:rsidR="008124A7" w:rsidRDefault="008124A7">
            <w:pPr>
              <w:jc w:val="center"/>
              <w:rPr>
                <w:rFonts w:ascii="Times New Roman" w:hAnsi="Times New Roman" w:cs="Times New Roman"/>
                <w:b/>
                <w:sz w:val="24"/>
                <w:szCs w:val="24"/>
              </w:rPr>
            </w:pPr>
          </w:p>
          <w:p w:rsidR="008124A7" w:rsidRDefault="008124A7">
            <w:pPr>
              <w:rPr>
                <w:rFonts w:ascii="Times New Roman" w:hAnsi="Times New Roman" w:cs="Times New Roman"/>
                <w:b/>
                <w:sz w:val="24"/>
                <w:szCs w:val="24"/>
              </w:rPr>
            </w:pPr>
          </w:p>
          <w:p w:rsidR="008124A7" w:rsidRDefault="008124A7">
            <w:pPr>
              <w:tabs>
                <w:tab w:val="left" w:pos="1276"/>
              </w:tabs>
              <w:jc w:val="both"/>
              <w:rPr>
                <w:rFonts w:ascii="Times New Roman" w:hAnsi="Times New Roman" w:cs="Times New Roman"/>
                <w:b/>
                <w:sz w:val="24"/>
                <w:szCs w:val="24"/>
              </w:rPr>
            </w:pPr>
          </w:p>
          <w:p w:rsidR="008124A7" w:rsidRDefault="008124A7">
            <w:pPr>
              <w:tabs>
                <w:tab w:val="left" w:pos="1276"/>
              </w:tabs>
              <w:jc w:val="both"/>
              <w:rPr>
                <w:rFonts w:ascii="Times New Roman" w:hAnsi="Times New Roman" w:cs="Times New Roman"/>
                <w:b/>
                <w:sz w:val="24"/>
                <w:szCs w:val="24"/>
              </w:rPr>
            </w:pPr>
          </w:p>
          <w:p w:rsidR="008124A7" w:rsidRDefault="008124A7">
            <w:pPr>
              <w:tabs>
                <w:tab w:val="left" w:pos="1276"/>
              </w:tabs>
              <w:jc w:val="both"/>
              <w:rPr>
                <w:rFonts w:ascii="Times New Roman" w:hAnsi="Times New Roman" w:cs="Times New Roman"/>
                <w:b/>
                <w:sz w:val="24"/>
                <w:szCs w:val="24"/>
              </w:rPr>
            </w:pPr>
          </w:p>
          <w:p w:rsidR="008124A7" w:rsidRDefault="008124A7">
            <w:pPr>
              <w:tabs>
                <w:tab w:val="left" w:pos="1276"/>
              </w:tabs>
              <w:jc w:val="both"/>
              <w:rPr>
                <w:rFonts w:ascii="Times New Roman" w:hAnsi="Times New Roman" w:cs="Times New Roman"/>
                <w:b/>
                <w:sz w:val="24"/>
                <w:szCs w:val="24"/>
              </w:rPr>
            </w:pPr>
          </w:p>
          <w:p w:rsidR="008124A7" w:rsidRDefault="008124A7">
            <w:pPr>
              <w:tabs>
                <w:tab w:val="left" w:pos="1276"/>
              </w:tabs>
              <w:jc w:val="both"/>
              <w:rPr>
                <w:rFonts w:ascii="Times New Roman" w:hAnsi="Times New Roman" w:cs="Times New Roman"/>
                <w:b/>
                <w:sz w:val="24"/>
                <w:szCs w:val="24"/>
              </w:rPr>
            </w:pPr>
          </w:p>
          <w:p w:rsidR="008124A7" w:rsidRDefault="008124A7">
            <w:pPr>
              <w:jc w:val="both"/>
              <w:rPr>
                <w:rFonts w:ascii="Times New Roman" w:hAnsi="Times New Roman" w:cs="Times New Roman"/>
                <w:sz w:val="24"/>
                <w:szCs w:val="24"/>
              </w:rPr>
            </w:pPr>
          </w:p>
          <w:p w:rsidR="008124A7" w:rsidRDefault="008124A7">
            <w:pPr>
              <w:jc w:val="both"/>
              <w:rPr>
                <w:rFonts w:ascii="Times New Roman" w:eastAsia="Times New Roman" w:hAnsi="Times New Roman" w:cs="Times New Roman"/>
                <w:b/>
                <w:sz w:val="24"/>
                <w:szCs w:val="24"/>
              </w:rPr>
            </w:pPr>
            <w:r>
              <w:rPr>
                <w:rFonts w:ascii="Times New Roman" w:hAnsi="Times New Roman" w:cs="Times New Roman"/>
                <w:sz w:val="24"/>
                <w:szCs w:val="24"/>
              </w:rPr>
              <w:t xml:space="preserve">_______________ </w:t>
            </w:r>
            <w:r>
              <w:rPr>
                <w:rFonts w:ascii="Times New Roman" w:hAnsi="Times New Roman" w:cs="Times New Roman"/>
                <w:b/>
                <w:sz w:val="24"/>
                <w:szCs w:val="24"/>
              </w:rPr>
              <w:t>________________________</w:t>
            </w:r>
          </w:p>
          <w:p w:rsidR="008124A7" w:rsidRDefault="008124A7">
            <w:pPr>
              <w:suppressAutoHyphens/>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М.П</w:t>
            </w:r>
            <w:r>
              <w:rPr>
                <w:rFonts w:ascii="Times New Roman" w:hAnsi="Times New Roman" w:cs="Times New Roman"/>
                <w:sz w:val="24"/>
                <w:szCs w:val="24"/>
              </w:rPr>
              <w:t>.</w:t>
            </w:r>
          </w:p>
        </w:tc>
        <w:tc>
          <w:tcPr>
            <w:tcW w:w="425" w:type="dxa"/>
          </w:tcPr>
          <w:p w:rsidR="008124A7" w:rsidRDefault="008124A7">
            <w:pPr>
              <w:suppressAutoHyphens/>
              <w:snapToGrid w:val="0"/>
              <w:rPr>
                <w:rFonts w:ascii="Times New Roman" w:hAnsi="Times New Roman" w:cs="Times New Roman"/>
                <w:sz w:val="24"/>
                <w:szCs w:val="24"/>
                <w:lang w:eastAsia="zh-CN"/>
              </w:rPr>
            </w:pPr>
          </w:p>
        </w:tc>
      </w:tr>
      <w:tr w:rsidR="008124A7" w:rsidTr="00A20D38">
        <w:trPr>
          <w:gridBefore w:val="1"/>
          <w:gridAfter w:val="1"/>
          <w:wBefore w:w="142" w:type="dxa"/>
          <w:wAfter w:w="255" w:type="dxa"/>
          <w:trHeight w:val="80"/>
        </w:trPr>
        <w:tc>
          <w:tcPr>
            <w:tcW w:w="797" w:type="dxa"/>
            <w:noWrap/>
            <w:vAlign w:val="bottom"/>
          </w:tcPr>
          <w:p w:rsidR="008124A7" w:rsidRDefault="008124A7">
            <w:pPr>
              <w:suppressAutoHyphens/>
              <w:jc w:val="both"/>
              <w:rPr>
                <w:lang w:eastAsia="zh-CN"/>
              </w:rPr>
            </w:pPr>
          </w:p>
        </w:tc>
        <w:tc>
          <w:tcPr>
            <w:tcW w:w="11405" w:type="dxa"/>
            <w:gridSpan w:val="5"/>
            <w:noWrap/>
            <w:vAlign w:val="bottom"/>
          </w:tcPr>
          <w:p w:rsidR="008124A7" w:rsidRDefault="008124A7">
            <w:pPr>
              <w:suppressAutoHyphens/>
              <w:jc w:val="both"/>
              <w:rPr>
                <w:lang w:eastAsia="zh-CN"/>
              </w:rPr>
            </w:pPr>
          </w:p>
        </w:tc>
        <w:tc>
          <w:tcPr>
            <w:tcW w:w="904" w:type="dxa"/>
            <w:noWrap/>
            <w:vAlign w:val="bottom"/>
          </w:tcPr>
          <w:p w:rsidR="008124A7" w:rsidRDefault="008124A7">
            <w:pPr>
              <w:suppressAutoHyphens/>
              <w:jc w:val="both"/>
              <w:rPr>
                <w:lang w:eastAsia="zh-CN"/>
              </w:rPr>
            </w:pPr>
          </w:p>
        </w:tc>
        <w:tc>
          <w:tcPr>
            <w:tcW w:w="992" w:type="dxa"/>
            <w:noWrap/>
            <w:vAlign w:val="bottom"/>
          </w:tcPr>
          <w:p w:rsidR="008124A7" w:rsidRDefault="008124A7">
            <w:pPr>
              <w:suppressAutoHyphens/>
              <w:jc w:val="both"/>
              <w:rPr>
                <w:lang w:eastAsia="zh-CN"/>
              </w:rPr>
            </w:pPr>
          </w:p>
        </w:tc>
        <w:tc>
          <w:tcPr>
            <w:tcW w:w="1329" w:type="dxa"/>
            <w:noWrap/>
            <w:vAlign w:val="bottom"/>
          </w:tcPr>
          <w:p w:rsidR="008124A7" w:rsidRDefault="008124A7">
            <w:pPr>
              <w:suppressAutoHyphens/>
              <w:jc w:val="both"/>
              <w:rPr>
                <w:lang w:eastAsia="zh-CN"/>
              </w:rPr>
            </w:pPr>
          </w:p>
        </w:tc>
        <w:tc>
          <w:tcPr>
            <w:tcW w:w="1081" w:type="dxa"/>
            <w:noWrap/>
            <w:vAlign w:val="bottom"/>
          </w:tcPr>
          <w:p w:rsidR="008124A7" w:rsidRDefault="008124A7">
            <w:pPr>
              <w:suppressAutoHyphens/>
              <w:jc w:val="both"/>
              <w:rPr>
                <w:lang w:eastAsia="zh-CN"/>
              </w:rPr>
            </w:pPr>
          </w:p>
        </w:tc>
      </w:tr>
      <w:tr w:rsidR="008124A7" w:rsidTr="00A20D38">
        <w:trPr>
          <w:gridAfter w:val="1"/>
          <w:wAfter w:w="255" w:type="dxa"/>
          <w:trHeight w:val="285"/>
        </w:trPr>
        <w:tc>
          <w:tcPr>
            <w:tcW w:w="16650" w:type="dxa"/>
            <w:gridSpan w:val="11"/>
            <w:noWrap/>
            <w:vAlign w:val="bottom"/>
          </w:tcPr>
          <w:p w:rsidR="00A20D38" w:rsidRDefault="00A20D38" w:rsidP="00F23B72">
            <w:pPr>
              <w:spacing w:after="0"/>
              <w:ind w:left="-284"/>
              <w:jc w:val="center"/>
              <w:rPr>
                <w:rFonts w:ascii="Times New Roman" w:hAnsi="Times New Roman" w:cs="Times New Roman"/>
                <w:b/>
                <w:bCs/>
                <w:iCs/>
                <w:sz w:val="24"/>
                <w:szCs w:val="24"/>
              </w:rPr>
            </w:pPr>
          </w:p>
          <w:p w:rsidR="00A20D38" w:rsidRDefault="00A20D38" w:rsidP="00F23B72">
            <w:pPr>
              <w:spacing w:after="0"/>
              <w:ind w:left="-284"/>
              <w:jc w:val="center"/>
              <w:rPr>
                <w:rFonts w:ascii="Times New Roman" w:hAnsi="Times New Roman" w:cs="Times New Roman"/>
                <w:b/>
                <w:bCs/>
                <w:iCs/>
                <w:sz w:val="24"/>
                <w:szCs w:val="24"/>
              </w:rPr>
            </w:pPr>
          </w:p>
          <w:p w:rsidR="00A20D38" w:rsidRDefault="00A20D38" w:rsidP="00F23B72">
            <w:pPr>
              <w:spacing w:after="0"/>
              <w:ind w:left="-284"/>
              <w:jc w:val="center"/>
              <w:rPr>
                <w:rFonts w:ascii="Times New Roman" w:hAnsi="Times New Roman" w:cs="Times New Roman"/>
                <w:b/>
                <w:bCs/>
                <w:iCs/>
                <w:sz w:val="24"/>
                <w:szCs w:val="24"/>
              </w:rPr>
            </w:pPr>
          </w:p>
          <w:p w:rsidR="00A20D38" w:rsidRDefault="00A20D38" w:rsidP="00F23B72">
            <w:pPr>
              <w:spacing w:after="0"/>
              <w:ind w:left="-284"/>
              <w:jc w:val="center"/>
              <w:rPr>
                <w:rFonts w:ascii="Times New Roman" w:hAnsi="Times New Roman" w:cs="Times New Roman"/>
                <w:b/>
                <w:bCs/>
                <w:iCs/>
                <w:sz w:val="24"/>
                <w:szCs w:val="24"/>
              </w:rPr>
            </w:pPr>
          </w:p>
          <w:p w:rsidR="00A20D38" w:rsidRDefault="00A20D38" w:rsidP="00F23B72">
            <w:pPr>
              <w:spacing w:after="0"/>
              <w:ind w:left="-284"/>
              <w:jc w:val="center"/>
              <w:rPr>
                <w:rFonts w:ascii="Times New Roman" w:hAnsi="Times New Roman" w:cs="Times New Roman"/>
                <w:b/>
                <w:bCs/>
                <w:iCs/>
                <w:sz w:val="24"/>
                <w:szCs w:val="24"/>
              </w:rPr>
            </w:pPr>
          </w:p>
          <w:p w:rsidR="00A20D38" w:rsidRDefault="00A20D38" w:rsidP="00F23B72">
            <w:pPr>
              <w:spacing w:after="0"/>
              <w:ind w:left="-284"/>
              <w:jc w:val="center"/>
              <w:rPr>
                <w:rFonts w:ascii="Times New Roman" w:hAnsi="Times New Roman" w:cs="Times New Roman"/>
                <w:b/>
                <w:bCs/>
                <w:iCs/>
                <w:sz w:val="24"/>
                <w:szCs w:val="24"/>
              </w:rPr>
            </w:pPr>
          </w:p>
          <w:p w:rsidR="00A20D38" w:rsidRDefault="00A20D38" w:rsidP="00F23B72">
            <w:pPr>
              <w:spacing w:after="0"/>
              <w:ind w:left="-284"/>
              <w:jc w:val="center"/>
              <w:rPr>
                <w:rFonts w:ascii="Times New Roman" w:hAnsi="Times New Roman" w:cs="Times New Roman"/>
                <w:b/>
                <w:bCs/>
                <w:iCs/>
                <w:sz w:val="24"/>
                <w:szCs w:val="24"/>
              </w:rPr>
            </w:pPr>
          </w:p>
          <w:p w:rsidR="00A20D38" w:rsidRDefault="00A20D38" w:rsidP="00F23B72">
            <w:pPr>
              <w:spacing w:after="0"/>
              <w:ind w:left="-284"/>
              <w:jc w:val="center"/>
              <w:rPr>
                <w:rFonts w:ascii="Times New Roman" w:hAnsi="Times New Roman" w:cs="Times New Roman"/>
                <w:b/>
                <w:bCs/>
                <w:iCs/>
                <w:sz w:val="24"/>
                <w:szCs w:val="24"/>
              </w:rPr>
            </w:pPr>
          </w:p>
          <w:p w:rsidR="00A20D38" w:rsidRDefault="00A20D38" w:rsidP="00F23B72">
            <w:pPr>
              <w:spacing w:after="0"/>
              <w:ind w:left="-284"/>
              <w:jc w:val="center"/>
              <w:rPr>
                <w:rFonts w:ascii="Times New Roman" w:hAnsi="Times New Roman" w:cs="Times New Roman"/>
                <w:b/>
                <w:bCs/>
                <w:iCs/>
                <w:sz w:val="24"/>
                <w:szCs w:val="24"/>
              </w:rPr>
            </w:pPr>
          </w:p>
          <w:p w:rsidR="00A20D38" w:rsidRDefault="00A20D38" w:rsidP="00F23B72">
            <w:pPr>
              <w:spacing w:after="0"/>
              <w:ind w:left="-284"/>
              <w:jc w:val="center"/>
              <w:rPr>
                <w:rFonts w:ascii="Times New Roman" w:hAnsi="Times New Roman" w:cs="Times New Roman"/>
                <w:b/>
                <w:bCs/>
                <w:iCs/>
                <w:sz w:val="24"/>
                <w:szCs w:val="24"/>
              </w:rPr>
            </w:pPr>
          </w:p>
          <w:p w:rsidR="00132306" w:rsidRDefault="00132306" w:rsidP="00F23B72">
            <w:pPr>
              <w:spacing w:after="0"/>
              <w:ind w:left="-284"/>
              <w:jc w:val="center"/>
              <w:rPr>
                <w:rFonts w:ascii="Times New Roman" w:hAnsi="Times New Roman" w:cs="Times New Roman"/>
                <w:b/>
                <w:bCs/>
                <w:iCs/>
                <w:sz w:val="24"/>
                <w:szCs w:val="24"/>
              </w:rPr>
            </w:pPr>
          </w:p>
          <w:p w:rsidR="00132306" w:rsidRDefault="00132306" w:rsidP="00F23B72">
            <w:pPr>
              <w:spacing w:after="0"/>
              <w:ind w:left="-284"/>
              <w:jc w:val="center"/>
              <w:rPr>
                <w:rFonts w:ascii="Times New Roman" w:hAnsi="Times New Roman" w:cs="Times New Roman"/>
                <w:b/>
                <w:bCs/>
                <w:iCs/>
                <w:sz w:val="24"/>
                <w:szCs w:val="24"/>
              </w:rPr>
            </w:pPr>
          </w:p>
          <w:p w:rsidR="00132306" w:rsidRDefault="00132306" w:rsidP="00F23B72">
            <w:pPr>
              <w:spacing w:after="0"/>
              <w:ind w:left="-284"/>
              <w:jc w:val="center"/>
              <w:rPr>
                <w:rFonts w:ascii="Times New Roman" w:hAnsi="Times New Roman" w:cs="Times New Roman"/>
                <w:b/>
                <w:bCs/>
                <w:iCs/>
                <w:sz w:val="24"/>
                <w:szCs w:val="24"/>
              </w:rPr>
            </w:pPr>
          </w:p>
          <w:p w:rsidR="00132306" w:rsidRDefault="00132306" w:rsidP="00F23B72">
            <w:pPr>
              <w:spacing w:after="0"/>
              <w:ind w:left="-284"/>
              <w:jc w:val="center"/>
              <w:rPr>
                <w:rFonts w:ascii="Times New Roman" w:hAnsi="Times New Roman" w:cs="Times New Roman"/>
                <w:b/>
                <w:bCs/>
                <w:iCs/>
                <w:sz w:val="24"/>
                <w:szCs w:val="24"/>
              </w:rPr>
            </w:pPr>
          </w:p>
          <w:p w:rsidR="00132306" w:rsidRDefault="00132306" w:rsidP="00F23B72">
            <w:pPr>
              <w:spacing w:after="0"/>
              <w:ind w:left="-284"/>
              <w:jc w:val="center"/>
              <w:rPr>
                <w:rFonts w:ascii="Times New Roman" w:hAnsi="Times New Roman" w:cs="Times New Roman"/>
                <w:b/>
                <w:bCs/>
                <w:iCs/>
                <w:sz w:val="24"/>
                <w:szCs w:val="24"/>
              </w:rPr>
            </w:pPr>
          </w:p>
          <w:p w:rsidR="002B75C0" w:rsidRDefault="002B75C0" w:rsidP="00F23B72">
            <w:pPr>
              <w:spacing w:after="0"/>
              <w:ind w:left="-284"/>
              <w:jc w:val="center"/>
              <w:rPr>
                <w:rFonts w:ascii="Times New Roman" w:hAnsi="Times New Roman" w:cs="Times New Roman"/>
                <w:b/>
                <w:bCs/>
                <w:iCs/>
                <w:sz w:val="24"/>
                <w:szCs w:val="24"/>
              </w:rPr>
            </w:pPr>
          </w:p>
          <w:p w:rsidR="002B75C0" w:rsidRDefault="002B75C0" w:rsidP="00F23B72">
            <w:pPr>
              <w:spacing w:after="0"/>
              <w:ind w:left="-284"/>
              <w:jc w:val="center"/>
              <w:rPr>
                <w:rFonts w:ascii="Times New Roman" w:hAnsi="Times New Roman" w:cs="Times New Roman"/>
                <w:b/>
                <w:bCs/>
                <w:iCs/>
                <w:sz w:val="24"/>
                <w:szCs w:val="24"/>
              </w:rPr>
            </w:pPr>
          </w:p>
          <w:p w:rsidR="008124A7" w:rsidRDefault="008124A7" w:rsidP="00F23B72">
            <w:pPr>
              <w:spacing w:after="0"/>
              <w:ind w:left="-284"/>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Специфікація №1 </w:t>
            </w:r>
          </w:p>
          <w:p w:rsidR="008124A7" w:rsidRDefault="008124A7" w:rsidP="00F23B72">
            <w:pPr>
              <w:suppressAutoHyphens/>
              <w:spacing w:after="0"/>
              <w:ind w:left="-284"/>
              <w:jc w:val="center"/>
              <w:rPr>
                <w:rFonts w:ascii="Times New Roman" w:hAnsi="Times New Roman" w:cs="Times New Roman"/>
                <w:b/>
                <w:bCs/>
                <w:i/>
                <w:iCs/>
                <w:sz w:val="24"/>
                <w:szCs w:val="24"/>
                <w:lang w:eastAsia="zh-CN"/>
              </w:rPr>
            </w:pPr>
            <w:r>
              <w:rPr>
                <w:rFonts w:ascii="Times New Roman" w:hAnsi="Times New Roman" w:cs="Times New Roman"/>
                <w:b/>
                <w:bCs/>
                <w:iCs/>
                <w:sz w:val="24"/>
                <w:szCs w:val="24"/>
              </w:rPr>
              <w:t>замовленого товару</w:t>
            </w:r>
          </w:p>
        </w:tc>
      </w:tr>
      <w:tr w:rsidR="008124A7" w:rsidTr="00A20D38">
        <w:tblPrEx>
          <w:tblBorders>
            <w:insideV w:val="single" w:sz="4" w:space="0" w:color="auto"/>
          </w:tblBorders>
        </w:tblPrEx>
        <w:trPr>
          <w:trHeight w:val="409"/>
        </w:trPr>
        <w:tc>
          <w:tcPr>
            <w:tcW w:w="11470" w:type="dxa"/>
            <w:gridSpan w:val="6"/>
            <w:tcBorders>
              <w:top w:val="nil"/>
              <w:left w:val="nil"/>
              <w:bottom w:val="nil"/>
              <w:right w:val="single" w:sz="4" w:space="0" w:color="auto"/>
            </w:tcBorders>
            <w:hideMark/>
          </w:tcPr>
          <w:tbl>
            <w:tblPr>
              <w:tblW w:w="10863" w:type="dxa"/>
              <w:tblLayout w:type="fixed"/>
              <w:tblLook w:val="04A0" w:firstRow="1" w:lastRow="0" w:firstColumn="1" w:lastColumn="0" w:noHBand="0" w:noVBand="1"/>
            </w:tblPr>
            <w:tblGrid>
              <w:gridCol w:w="236"/>
              <w:gridCol w:w="487"/>
              <w:gridCol w:w="35"/>
              <w:gridCol w:w="3928"/>
              <w:gridCol w:w="1558"/>
              <w:gridCol w:w="236"/>
              <w:gridCol w:w="76"/>
              <w:gridCol w:w="571"/>
              <w:gridCol w:w="1128"/>
              <w:gridCol w:w="288"/>
              <w:gridCol w:w="727"/>
              <w:gridCol w:w="683"/>
              <w:gridCol w:w="910"/>
            </w:tblGrid>
            <w:tr w:rsidR="008124A7" w:rsidTr="00967147">
              <w:trPr>
                <w:trHeight w:val="353"/>
              </w:trPr>
              <w:tc>
                <w:tcPr>
                  <w:tcW w:w="236" w:type="dxa"/>
                  <w:noWrap/>
                  <w:vAlign w:val="bottom"/>
                </w:tcPr>
                <w:p w:rsidR="008124A7" w:rsidRDefault="008124A7" w:rsidP="00504FDC">
                  <w:pPr>
                    <w:suppressAutoHyphens/>
                    <w:spacing w:after="0" w:line="240" w:lineRule="auto"/>
                    <w:ind w:left="-284"/>
                    <w:jc w:val="both"/>
                    <w:rPr>
                      <w:rFonts w:ascii="Times New Roman" w:hAnsi="Times New Roman" w:cs="Times New Roman"/>
                      <w:sz w:val="24"/>
                      <w:szCs w:val="24"/>
                      <w:lang w:eastAsia="zh-CN"/>
                    </w:rPr>
                  </w:pPr>
                </w:p>
              </w:tc>
              <w:tc>
                <w:tcPr>
                  <w:tcW w:w="4450" w:type="dxa"/>
                  <w:gridSpan w:val="3"/>
                  <w:noWrap/>
                  <w:vAlign w:val="center"/>
                </w:tcPr>
                <w:p w:rsidR="008124A7" w:rsidRDefault="008124A7" w:rsidP="00504FDC">
                  <w:pPr>
                    <w:suppressAutoHyphens/>
                    <w:spacing w:after="0" w:line="240" w:lineRule="auto"/>
                    <w:ind w:left="-284"/>
                    <w:jc w:val="both"/>
                    <w:rPr>
                      <w:rFonts w:ascii="Times New Roman" w:hAnsi="Times New Roman" w:cs="Times New Roman"/>
                      <w:sz w:val="24"/>
                      <w:szCs w:val="24"/>
                      <w:lang w:eastAsia="zh-CN"/>
                    </w:rPr>
                  </w:pPr>
                </w:p>
              </w:tc>
              <w:tc>
                <w:tcPr>
                  <w:tcW w:w="1558" w:type="dxa"/>
                  <w:noWrap/>
                  <w:vAlign w:val="bottom"/>
                </w:tcPr>
                <w:p w:rsidR="008124A7" w:rsidRDefault="008124A7" w:rsidP="00504FDC">
                  <w:pPr>
                    <w:suppressAutoHyphens/>
                    <w:spacing w:after="0" w:line="240" w:lineRule="auto"/>
                    <w:ind w:left="-284"/>
                    <w:jc w:val="both"/>
                    <w:rPr>
                      <w:rFonts w:ascii="Times New Roman" w:hAnsi="Times New Roman" w:cs="Times New Roman"/>
                      <w:sz w:val="24"/>
                      <w:szCs w:val="24"/>
                      <w:lang w:eastAsia="zh-CN"/>
                    </w:rPr>
                  </w:pPr>
                </w:p>
              </w:tc>
              <w:tc>
                <w:tcPr>
                  <w:tcW w:w="236" w:type="dxa"/>
                  <w:noWrap/>
                  <w:vAlign w:val="bottom"/>
                </w:tcPr>
                <w:p w:rsidR="008124A7" w:rsidRDefault="008124A7" w:rsidP="00504FDC">
                  <w:pPr>
                    <w:suppressAutoHyphens/>
                    <w:spacing w:after="0" w:line="240" w:lineRule="auto"/>
                    <w:ind w:left="-284"/>
                    <w:jc w:val="both"/>
                    <w:rPr>
                      <w:rFonts w:ascii="Times New Roman" w:hAnsi="Times New Roman" w:cs="Times New Roman"/>
                      <w:sz w:val="24"/>
                      <w:szCs w:val="24"/>
                      <w:lang w:eastAsia="zh-CN"/>
                    </w:rPr>
                  </w:pPr>
                </w:p>
              </w:tc>
              <w:tc>
                <w:tcPr>
                  <w:tcW w:w="2790" w:type="dxa"/>
                  <w:gridSpan w:val="5"/>
                  <w:noWrap/>
                  <w:vAlign w:val="bottom"/>
                </w:tcPr>
                <w:p w:rsidR="008124A7" w:rsidRDefault="008124A7" w:rsidP="00504FDC">
                  <w:pPr>
                    <w:suppressAutoHyphens/>
                    <w:spacing w:after="0" w:line="240" w:lineRule="auto"/>
                    <w:ind w:left="-284"/>
                    <w:jc w:val="both"/>
                    <w:rPr>
                      <w:rFonts w:ascii="Times New Roman" w:hAnsi="Times New Roman" w:cs="Times New Roman"/>
                      <w:sz w:val="24"/>
                      <w:szCs w:val="24"/>
                      <w:lang w:eastAsia="zh-CN"/>
                    </w:rPr>
                  </w:pPr>
                </w:p>
              </w:tc>
              <w:tc>
                <w:tcPr>
                  <w:tcW w:w="1593" w:type="dxa"/>
                  <w:gridSpan w:val="2"/>
                  <w:noWrap/>
                  <w:vAlign w:val="bottom"/>
                </w:tcPr>
                <w:p w:rsidR="008124A7" w:rsidRDefault="008124A7" w:rsidP="00504FDC">
                  <w:pPr>
                    <w:suppressAutoHyphens/>
                    <w:spacing w:after="0" w:line="240" w:lineRule="auto"/>
                    <w:ind w:left="-284"/>
                    <w:jc w:val="both"/>
                    <w:rPr>
                      <w:rFonts w:ascii="Times New Roman" w:hAnsi="Times New Roman" w:cs="Times New Roman"/>
                      <w:sz w:val="24"/>
                      <w:szCs w:val="24"/>
                      <w:lang w:eastAsia="zh-CN"/>
                    </w:rPr>
                  </w:pPr>
                </w:p>
              </w:tc>
            </w:tr>
            <w:tr w:rsidR="008124A7" w:rsidTr="00967147">
              <w:trPr>
                <w:gridAfter w:val="1"/>
                <w:wAfter w:w="910" w:type="dxa"/>
                <w:trHeight w:val="738"/>
              </w:trPr>
              <w:tc>
                <w:tcPr>
                  <w:tcW w:w="758" w:type="dxa"/>
                  <w:gridSpan w:val="3"/>
                  <w:tcBorders>
                    <w:top w:val="single" w:sz="8" w:space="0" w:color="auto"/>
                    <w:left w:val="single" w:sz="8" w:space="0" w:color="auto"/>
                    <w:bottom w:val="nil"/>
                    <w:right w:val="single" w:sz="4" w:space="0" w:color="auto"/>
                  </w:tcBorders>
                  <w:shd w:val="clear" w:color="auto" w:fill="D8E4BC"/>
                  <w:vAlign w:val="center"/>
                  <w:hideMark/>
                </w:tcPr>
                <w:p w:rsidR="008124A7" w:rsidRDefault="008124A7" w:rsidP="00504FDC">
                  <w:pPr>
                    <w:suppressAutoHyphens/>
                    <w:spacing w:after="0" w:line="240" w:lineRule="auto"/>
                    <w:ind w:left="194" w:right="-1200"/>
                    <w:jc w:val="both"/>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t>№</w:t>
                  </w:r>
                </w:p>
              </w:tc>
              <w:tc>
                <w:tcPr>
                  <w:tcW w:w="3928" w:type="dxa"/>
                  <w:tcBorders>
                    <w:top w:val="single" w:sz="8" w:space="0" w:color="auto"/>
                    <w:left w:val="nil"/>
                    <w:bottom w:val="nil"/>
                    <w:right w:val="single" w:sz="4" w:space="0" w:color="auto"/>
                  </w:tcBorders>
                  <w:shd w:val="clear" w:color="auto" w:fill="D8E4BC"/>
                  <w:vAlign w:val="center"/>
                  <w:hideMark/>
                </w:tcPr>
                <w:p w:rsidR="008124A7" w:rsidRDefault="008124A7" w:rsidP="00504FDC">
                  <w:pPr>
                    <w:suppressAutoHyphens/>
                    <w:spacing w:after="0" w:line="240" w:lineRule="auto"/>
                    <w:ind w:left="194" w:right="-1200"/>
                    <w:jc w:val="both"/>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t>Найменування</w:t>
                  </w:r>
                </w:p>
              </w:tc>
              <w:tc>
                <w:tcPr>
                  <w:tcW w:w="1558" w:type="dxa"/>
                  <w:tcBorders>
                    <w:top w:val="single" w:sz="8" w:space="0" w:color="auto"/>
                    <w:left w:val="nil"/>
                    <w:bottom w:val="nil"/>
                    <w:right w:val="single" w:sz="4" w:space="0" w:color="auto"/>
                  </w:tcBorders>
                  <w:shd w:val="clear" w:color="auto" w:fill="D8E4BC"/>
                  <w:vAlign w:val="center"/>
                  <w:hideMark/>
                </w:tcPr>
                <w:p w:rsidR="008124A7" w:rsidRDefault="008124A7" w:rsidP="00504FDC">
                  <w:pPr>
                    <w:suppressAutoHyphens/>
                    <w:spacing w:after="0" w:line="240" w:lineRule="auto"/>
                    <w:ind w:left="194" w:right="-1200"/>
                    <w:jc w:val="both"/>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t xml:space="preserve">Од. </w:t>
                  </w:r>
                  <w:proofErr w:type="spellStart"/>
                  <w:r>
                    <w:rPr>
                      <w:rFonts w:ascii="Times New Roman" w:hAnsi="Times New Roman" w:cs="Times New Roman"/>
                      <w:b/>
                      <w:bCs/>
                      <w:color w:val="000000"/>
                      <w:sz w:val="24"/>
                      <w:szCs w:val="24"/>
                      <w:lang w:eastAsia="zh-CN"/>
                    </w:rPr>
                    <w:t>вим</w:t>
                  </w:r>
                  <w:proofErr w:type="spellEnd"/>
                  <w:r>
                    <w:rPr>
                      <w:rFonts w:ascii="Times New Roman" w:hAnsi="Times New Roman" w:cs="Times New Roman"/>
                      <w:b/>
                      <w:bCs/>
                      <w:color w:val="000000"/>
                      <w:sz w:val="24"/>
                      <w:szCs w:val="24"/>
                      <w:lang w:eastAsia="zh-CN"/>
                    </w:rPr>
                    <w:t>.</w:t>
                  </w:r>
                </w:p>
              </w:tc>
              <w:tc>
                <w:tcPr>
                  <w:tcW w:w="883" w:type="dxa"/>
                  <w:gridSpan w:val="3"/>
                  <w:tcBorders>
                    <w:top w:val="single" w:sz="8" w:space="0" w:color="auto"/>
                    <w:left w:val="nil"/>
                    <w:bottom w:val="nil"/>
                    <w:right w:val="single" w:sz="4" w:space="0" w:color="auto"/>
                  </w:tcBorders>
                  <w:shd w:val="clear" w:color="auto" w:fill="D8E4BC"/>
                  <w:vAlign w:val="center"/>
                  <w:hideMark/>
                </w:tcPr>
                <w:p w:rsidR="008124A7" w:rsidRDefault="008124A7" w:rsidP="00504FDC">
                  <w:pPr>
                    <w:suppressAutoHyphens/>
                    <w:spacing w:after="0" w:line="240" w:lineRule="auto"/>
                    <w:ind w:right="-1200"/>
                    <w:jc w:val="both"/>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t>Кіл-</w:t>
                  </w:r>
                  <w:proofErr w:type="spellStart"/>
                  <w:r>
                    <w:rPr>
                      <w:rFonts w:ascii="Times New Roman" w:hAnsi="Times New Roman" w:cs="Times New Roman"/>
                      <w:b/>
                      <w:bCs/>
                      <w:color w:val="000000"/>
                      <w:sz w:val="24"/>
                      <w:szCs w:val="24"/>
                      <w:lang w:eastAsia="zh-CN"/>
                    </w:rPr>
                    <w:t>ть</w:t>
                  </w:r>
                  <w:proofErr w:type="spellEnd"/>
                </w:p>
              </w:tc>
              <w:tc>
                <w:tcPr>
                  <w:tcW w:w="1416" w:type="dxa"/>
                  <w:gridSpan w:val="2"/>
                  <w:tcBorders>
                    <w:top w:val="single" w:sz="8" w:space="0" w:color="auto"/>
                    <w:left w:val="nil"/>
                    <w:bottom w:val="nil"/>
                    <w:right w:val="single" w:sz="4" w:space="0" w:color="auto"/>
                  </w:tcBorders>
                  <w:shd w:val="clear" w:color="auto" w:fill="D8E4BC"/>
                  <w:vAlign w:val="center"/>
                  <w:hideMark/>
                </w:tcPr>
                <w:p w:rsidR="008124A7" w:rsidRDefault="008124A7" w:rsidP="00504FDC">
                  <w:pPr>
                    <w:suppressAutoHyphens/>
                    <w:spacing w:after="0" w:line="240" w:lineRule="auto"/>
                    <w:ind w:left="194" w:right="-120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Ціна за </w:t>
                  </w:r>
                </w:p>
                <w:p w:rsidR="008124A7" w:rsidRDefault="008124A7" w:rsidP="00504FDC">
                  <w:pPr>
                    <w:suppressAutoHyphens/>
                    <w:spacing w:after="0" w:line="240" w:lineRule="auto"/>
                    <w:ind w:left="194" w:right="-120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од. грн. </w:t>
                  </w:r>
                </w:p>
              </w:tc>
              <w:tc>
                <w:tcPr>
                  <w:tcW w:w="1410" w:type="dxa"/>
                  <w:gridSpan w:val="2"/>
                  <w:tcBorders>
                    <w:top w:val="single" w:sz="8" w:space="0" w:color="auto"/>
                    <w:left w:val="nil"/>
                    <w:bottom w:val="nil"/>
                    <w:right w:val="single" w:sz="8" w:space="0" w:color="auto"/>
                  </w:tcBorders>
                  <w:shd w:val="clear" w:color="auto" w:fill="D8E4BC"/>
                  <w:vAlign w:val="center"/>
                  <w:hideMark/>
                </w:tcPr>
                <w:p w:rsidR="008124A7" w:rsidRDefault="008124A7" w:rsidP="00504FDC">
                  <w:pPr>
                    <w:suppressAutoHyphens/>
                    <w:spacing w:after="0" w:line="240" w:lineRule="auto"/>
                    <w:ind w:left="194" w:right="-120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Сума грн. </w:t>
                  </w:r>
                </w:p>
              </w:tc>
            </w:tr>
            <w:tr w:rsidR="008124A7" w:rsidTr="00967147">
              <w:trPr>
                <w:gridAfter w:val="1"/>
                <w:wAfter w:w="910" w:type="dxa"/>
                <w:trHeight w:val="261"/>
              </w:trPr>
              <w:tc>
                <w:tcPr>
                  <w:tcW w:w="758" w:type="dxa"/>
                  <w:gridSpan w:val="3"/>
                  <w:tcBorders>
                    <w:top w:val="single" w:sz="8" w:space="0" w:color="auto"/>
                    <w:left w:val="single" w:sz="8" w:space="0" w:color="auto"/>
                    <w:bottom w:val="single" w:sz="4" w:space="0" w:color="auto"/>
                    <w:right w:val="single" w:sz="4" w:space="0" w:color="auto"/>
                  </w:tcBorders>
                  <w:noWrap/>
                  <w:vAlign w:val="center"/>
                  <w:hideMark/>
                </w:tcPr>
                <w:p w:rsidR="008124A7" w:rsidRDefault="008124A7" w:rsidP="00504FDC">
                  <w:pPr>
                    <w:suppressAutoHyphens/>
                    <w:spacing w:after="0" w:line="240" w:lineRule="auto"/>
                    <w:ind w:left="194" w:right="-120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w:t>
                  </w:r>
                </w:p>
              </w:tc>
              <w:tc>
                <w:tcPr>
                  <w:tcW w:w="3928" w:type="dxa"/>
                  <w:tcBorders>
                    <w:top w:val="single" w:sz="8" w:space="0" w:color="auto"/>
                    <w:left w:val="nil"/>
                    <w:bottom w:val="single" w:sz="4" w:space="0" w:color="auto"/>
                    <w:right w:val="single" w:sz="4" w:space="0" w:color="auto"/>
                  </w:tcBorders>
                  <w:vAlign w:val="center"/>
                </w:tcPr>
                <w:p w:rsidR="008124A7" w:rsidRDefault="008124A7" w:rsidP="00504FDC">
                  <w:pPr>
                    <w:suppressAutoHyphens/>
                    <w:spacing w:after="0" w:line="240" w:lineRule="auto"/>
                    <w:ind w:right="-1200"/>
                    <w:rPr>
                      <w:rFonts w:ascii="Times New Roman" w:hAnsi="Times New Roman" w:cs="Times New Roman"/>
                      <w:sz w:val="24"/>
                      <w:szCs w:val="24"/>
                      <w:lang w:eastAsia="zh-CN"/>
                    </w:rPr>
                  </w:pPr>
                  <w:r w:rsidRPr="0019089E">
                    <w:rPr>
                      <w:rFonts w:ascii="Times New Roman" w:hAnsi="Times New Roman" w:cs="Times New Roman"/>
                      <w:sz w:val="24"/>
                      <w:szCs w:val="24"/>
                      <w:lang w:eastAsia="zh-CN"/>
                    </w:rPr>
                    <w:t xml:space="preserve">Комплект </w:t>
                  </w:r>
                  <w:proofErr w:type="spellStart"/>
                  <w:r w:rsidRPr="0019089E">
                    <w:rPr>
                      <w:rFonts w:ascii="Times New Roman" w:hAnsi="Times New Roman" w:cs="Times New Roman"/>
                      <w:sz w:val="24"/>
                      <w:szCs w:val="24"/>
                      <w:lang w:eastAsia="zh-CN"/>
                    </w:rPr>
                    <w:t>шиномонтажа</w:t>
                  </w:r>
                  <w:proofErr w:type="spellEnd"/>
                  <w:r w:rsidRPr="0019089E">
                    <w:rPr>
                      <w:rFonts w:ascii="Times New Roman" w:hAnsi="Times New Roman" w:cs="Times New Roman"/>
                      <w:sz w:val="24"/>
                      <w:szCs w:val="24"/>
                      <w:lang w:eastAsia="zh-CN"/>
                    </w:rPr>
                    <w:t xml:space="preserve"> Старт </w:t>
                  </w:r>
                </w:p>
                <w:p w:rsidR="008124A7" w:rsidRDefault="008124A7" w:rsidP="00504FDC">
                  <w:pPr>
                    <w:suppressAutoHyphens/>
                    <w:spacing w:after="0" w:line="240" w:lineRule="auto"/>
                    <w:ind w:right="-1200"/>
                    <w:rPr>
                      <w:rFonts w:ascii="Times New Roman" w:hAnsi="Times New Roman" w:cs="Times New Roman"/>
                      <w:sz w:val="24"/>
                      <w:szCs w:val="24"/>
                      <w:lang w:val="ru-RU" w:eastAsia="zh-CN"/>
                    </w:rPr>
                  </w:pPr>
                  <w:r w:rsidRPr="0019089E">
                    <w:rPr>
                      <w:rFonts w:ascii="Times New Roman" w:hAnsi="Times New Roman" w:cs="Times New Roman"/>
                      <w:sz w:val="24"/>
                      <w:szCs w:val="24"/>
                      <w:lang w:eastAsia="zh-CN"/>
                    </w:rPr>
                    <w:t xml:space="preserve">(LC810-CB910GBS </w:t>
                  </w:r>
                  <w:proofErr w:type="spellStart"/>
                  <w:r w:rsidRPr="0019089E">
                    <w:rPr>
                      <w:rFonts w:ascii="Times New Roman" w:hAnsi="Times New Roman" w:cs="Times New Roman"/>
                      <w:sz w:val="24"/>
                      <w:szCs w:val="24"/>
                      <w:lang w:eastAsia="zh-CN"/>
                    </w:rPr>
                    <w:t>Bright</w:t>
                  </w:r>
                  <w:proofErr w:type="spellEnd"/>
                  <w:r w:rsidRPr="0019089E">
                    <w:rPr>
                      <w:rFonts w:ascii="Times New Roman" w:hAnsi="Times New Roman" w:cs="Times New Roman"/>
                      <w:sz w:val="24"/>
                      <w:szCs w:val="24"/>
                      <w:lang w:eastAsia="zh-CN"/>
                    </w:rPr>
                    <w:t xml:space="preserve"> </w:t>
                  </w:r>
                </w:p>
              </w:tc>
              <w:tc>
                <w:tcPr>
                  <w:tcW w:w="1558" w:type="dxa"/>
                  <w:tcBorders>
                    <w:top w:val="single" w:sz="8" w:space="0" w:color="auto"/>
                    <w:left w:val="nil"/>
                    <w:bottom w:val="single" w:sz="4" w:space="0" w:color="auto"/>
                    <w:right w:val="single" w:sz="4" w:space="0" w:color="auto"/>
                  </w:tcBorders>
                  <w:noWrap/>
                  <w:vAlign w:val="center"/>
                  <w:hideMark/>
                </w:tcPr>
                <w:p w:rsidR="008124A7" w:rsidRDefault="008124A7" w:rsidP="00504FDC">
                  <w:pPr>
                    <w:suppressAutoHyphens/>
                    <w:spacing w:after="0" w:line="240" w:lineRule="auto"/>
                    <w:ind w:left="194" w:right="-120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комплект</w:t>
                  </w:r>
                </w:p>
              </w:tc>
              <w:tc>
                <w:tcPr>
                  <w:tcW w:w="883" w:type="dxa"/>
                  <w:gridSpan w:val="3"/>
                  <w:tcBorders>
                    <w:top w:val="single" w:sz="8" w:space="0" w:color="auto"/>
                    <w:left w:val="nil"/>
                    <w:bottom w:val="single" w:sz="4" w:space="0" w:color="auto"/>
                    <w:right w:val="single" w:sz="4" w:space="0" w:color="auto"/>
                  </w:tcBorders>
                  <w:noWrap/>
                  <w:vAlign w:val="center"/>
                  <w:hideMark/>
                </w:tcPr>
                <w:p w:rsidR="008124A7" w:rsidRDefault="008124A7" w:rsidP="00504FDC">
                  <w:pPr>
                    <w:suppressAutoHyphens/>
                    <w:spacing w:after="0" w:line="240" w:lineRule="auto"/>
                    <w:ind w:left="194" w:right="-120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w:t>
                  </w:r>
                </w:p>
              </w:tc>
              <w:tc>
                <w:tcPr>
                  <w:tcW w:w="1416" w:type="dxa"/>
                  <w:gridSpan w:val="2"/>
                  <w:tcBorders>
                    <w:top w:val="single" w:sz="8" w:space="0" w:color="auto"/>
                    <w:left w:val="nil"/>
                    <w:bottom w:val="single" w:sz="4" w:space="0" w:color="auto"/>
                    <w:right w:val="single" w:sz="4" w:space="0" w:color="auto"/>
                  </w:tcBorders>
                  <w:noWrap/>
                  <w:vAlign w:val="center"/>
                  <w:hideMark/>
                </w:tcPr>
                <w:p w:rsidR="008124A7" w:rsidRDefault="008124A7" w:rsidP="00504FDC">
                  <w:pPr>
                    <w:suppressAutoHyphens/>
                    <w:spacing w:after="0" w:line="240" w:lineRule="auto"/>
                    <w:ind w:right="-1200"/>
                    <w:jc w:val="both"/>
                    <w:rPr>
                      <w:rFonts w:ascii="Times New Roman" w:hAnsi="Times New Roman" w:cs="Times New Roman"/>
                      <w:sz w:val="24"/>
                      <w:szCs w:val="24"/>
                      <w:lang w:eastAsia="zh-CN"/>
                    </w:rPr>
                  </w:pPr>
                  <w:r>
                    <w:rPr>
                      <w:rFonts w:ascii="Times New Roman" w:hAnsi="Times New Roman" w:cs="Times New Roman"/>
                      <w:sz w:val="24"/>
                      <w:szCs w:val="24"/>
                      <w:lang w:eastAsia="zh-CN"/>
                    </w:rPr>
                    <w:t>88 600.00</w:t>
                  </w:r>
                </w:p>
              </w:tc>
              <w:tc>
                <w:tcPr>
                  <w:tcW w:w="1410" w:type="dxa"/>
                  <w:gridSpan w:val="2"/>
                  <w:tcBorders>
                    <w:top w:val="single" w:sz="8" w:space="0" w:color="auto"/>
                    <w:left w:val="nil"/>
                    <w:bottom w:val="single" w:sz="4" w:space="0" w:color="auto"/>
                    <w:right w:val="single" w:sz="8" w:space="0" w:color="auto"/>
                  </w:tcBorders>
                  <w:noWrap/>
                  <w:vAlign w:val="center"/>
                  <w:hideMark/>
                </w:tcPr>
                <w:p w:rsidR="008124A7" w:rsidRDefault="008124A7" w:rsidP="00504FDC">
                  <w:pPr>
                    <w:suppressAutoHyphens/>
                    <w:spacing w:after="0" w:line="240" w:lineRule="auto"/>
                    <w:ind w:right="-120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88 600,00</w:t>
                  </w:r>
                </w:p>
              </w:tc>
            </w:tr>
            <w:tr w:rsidR="008124A7" w:rsidTr="00967147">
              <w:trPr>
                <w:gridAfter w:val="1"/>
                <w:wAfter w:w="910" w:type="dxa"/>
                <w:trHeight w:val="277"/>
              </w:trPr>
              <w:tc>
                <w:tcPr>
                  <w:tcW w:w="758" w:type="dxa"/>
                  <w:gridSpan w:val="3"/>
                  <w:noWrap/>
                  <w:vAlign w:val="bottom"/>
                </w:tcPr>
                <w:p w:rsidR="008124A7" w:rsidRDefault="008124A7" w:rsidP="00504FDC">
                  <w:pPr>
                    <w:suppressAutoHyphens/>
                    <w:spacing w:after="0" w:line="240" w:lineRule="auto"/>
                    <w:ind w:left="194" w:right="-1200"/>
                    <w:jc w:val="both"/>
                    <w:rPr>
                      <w:rFonts w:ascii="Times New Roman" w:hAnsi="Times New Roman" w:cs="Times New Roman"/>
                      <w:sz w:val="24"/>
                      <w:szCs w:val="24"/>
                      <w:lang w:eastAsia="zh-CN"/>
                    </w:rPr>
                  </w:pPr>
                </w:p>
              </w:tc>
              <w:tc>
                <w:tcPr>
                  <w:tcW w:w="3928" w:type="dxa"/>
                  <w:noWrap/>
                  <w:vAlign w:val="bottom"/>
                </w:tcPr>
                <w:p w:rsidR="008124A7" w:rsidRDefault="008124A7" w:rsidP="00504FDC">
                  <w:pPr>
                    <w:suppressAutoHyphens/>
                    <w:spacing w:after="0" w:line="240" w:lineRule="auto"/>
                    <w:ind w:left="194" w:right="-1200"/>
                    <w:jc w:val="both"/>
                    <w:rPr>
                      <w:rFonts w:ascii="Times New Roman" w:hAnsi="Times New Roman" w:cs="Times New Roman"/>
                      <w:sz w:val="24"/>
                      <w:szCs w:val="24"/>
                      <w:lang w:eastAsia="zh-CN"/>
                    </w:rPr>
                  </w:pPr>
                </w:p>
              </w:tc>
              <w:tc>
                <w:tcPr>
                  <w:tcW w:w="1558" w:type="dxa"/>
                  <w:noWrap/>
                  <w:vAlign w:val="bottom"/>
                </w:tcPr>
                <w:p w:rsidR="008124A7" w:rsidRDefault="008124A7" w:rsidP="00504FDC">
                  <w:pPr>
                    <w:suppressAutoHyphens/>
                    <w:spacing w:after="0" w:line="240" w:lineRule="auto"/>
                    <w:ind w:left="194" w:right="-1200"/>
                    <w:jc w:val="both"/>
                    <w:rPr>
                      <w:rFonts w:ascii="Times New Roman" w:hAnsi="Times New Roman" w:cs="Times New Roman"/>
                      <w:sz w:val="24"/>
                      <w:szCs w:val="24"/>
                      <w:lang w:eastAsia="zh-CN"/>
                    </w:rPr>
                  </w:pPr>
                </w:p>
              </w:tc>
              <w:tc>
                <w:tcPr>
                  <w:tcW w:w="883" w:type="dxa"/>
                  <w:gridSpan w:val="3"/>
                  <w:noWrap/>
                  <w:vAlign w:val="bottom"/>
                </w:tcPr>
                <w:p w:rsidR="008124A7" w:rsidRDefault="008124A7" w:rsidP="00504FDC">
                  <w:pPr>
                    <w:suppressAutoHyphens/>
                    <w:spacing w:after="0" w:line="240" w:lineRule="auto"/>
                    <w:ind w:left="194" w:right="-1200"/>
                    <w:jc w:val="both"/>
                    <w:rPr>
                      <w:rFonts w:ascii="Times New Roman" w:hAnsi="Times New Roman" w:cs="Times New Roman"/>
                      <w:sz w:val="24"/>
                      <w:szCs w:val="24"/>
                      <w:lang w:eastAsia="zh-CN"/>
                    </w:rPr>
                  </w:pPr>
                </w:p>
              </w:tc>
              <w:tc>
                <w:tcPr>
                  <w:tcW w:w="1416" w:type="dxa"/>
                  <w:gridSpan w:val="2"/>
                  <w:tcBorders>
                    <w:top w:val="nil"/>
                    <w:left w:val="single" w:sz="8" w:space="0" w:color="auto"/>
                    <w:bottom w:val="single" w:sz="8" w:space="0" w:color="auto"/>
                    <w:right w:val="single" w:sz="4" w:space="0" w:color="auto"/>
                  </w:tcBorders>
                  <w:noWrap/>
                  <w:vAlign w:val="bottom"/>
                  <w:hideMark/>
                </w:tcPr>
                <w:p w:rsidR="008124A7" w:rsidRDefault="008124A7" w:rsidP="00504FDC">
                  <w:pPr>
                    <w:suppressAutoHyphens/>
                    <w:spacing w:after="0" w:line="240" w:lineRule="auto"/>
                    <w:ind w:left="194" w:right="-120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Всього:</w:t>
                  </w:r>
                </w:p>
              </w:tc>
              <w:tc>
                <w:tcPr>
                  <w:tcW w:w="1410" w:type="dxa"/>
                  <w:gridSpan w:val="2"/>
                  <w:tcBorders>
                    <w:top w:val="nil"/>
                    <w:left w:val="nil"/>
                    <w:bottom w:val="single" w:sz="8" w:space="0" w:color="auto"/>
                    <w:right w:val="single" w:sz="8" w:space="0" w:color="auto"/>
                  </w:tcBorders>
                  <w:noWrap/>
                  <w:vAlign w:val="center"/>
                  <w:hideMark/>
                </w:tcPr>
                <w:p w:rsidR="008124A7" w:rsidRDefault="008124A7" w:rsidP="00504FDC">
                  <w:pPr>
                    <w:suppressAutoHyphens/>
                    <w:spacing w:after="0" w:line="240" w:lineRule="auto"/>
                    <w:ind w:right="-120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88 600,00</w:t>
                  </w:r>
                </w:p>
              </w:tc>
            </w:tr>
            <w:tr w:rsidR="00967147" w:rsidTr="00967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608" w:type="dxa"/>
                <w:trHeight w:val="510"/>
                <w:tblHeader/>
              </w:trPr>
              <w:tc>
                <w:tcPr>
                  <w:tcW w:w="72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67147" w:rsidRDefault="00967147" w:rsidP="003474A1">
                  <w:pPr>
                    <w:spacing w:after="0" w:line="240" w:lineRule="auto"/>
                    <w:ind w:left="34" w:hanging="3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з/п</w:t>
                  </w:r>
                </w:p>
              </w:tc>
              <w:tc>
                <w:tcPr>
                  <w:tcW w:w="5833"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967147" w:rsidRDefault="00967147" w:rsidP="003474A1">
                  <w:pPr>
                    <w:spacing w:after="0" w:line="240" w:lineRule="auto"/>
                    <w:ind w:left="34" w:hanging="34"/>
                    <w:jc w:val="center"/>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sz w:val="24"/>
                      <w:szCs w:val="24"/>
                      <w:lang w:eastAsia="en-US"/>
                    </w:rPr>
                    <w:t>Найменування параметру</w:t>
                  </w:r>
                </w:p>
              </w:tc>
              <w:tc>
                <w:tcPr>
                  <w:tcW w:w="169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67147" w:rsidRDefault="00967147" w:rsidP="003474A1">
                  <w:pPr>
                    <w:spacing w:after="0" w:line="240" w:lineRule="auto"/>
                    <w:ind w:left="34" w:hanging="3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Вимога Замовника</w:t>
                  </w:r>
                </w:p>
              </w:tc>
            </w:tr>
            <w:tr w:rsidR="00967147" w:rsidTr="00967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608" w:type="dxa"/>
                <w:trHeight w:val="514"/>
                <w:tblHeader/>
              </w:trPr>
              <w:tc>
                <w:tcPr>
                  <w:tcW w:w="72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67147" w:rsidRDefault="00967147" w:rsidP="003474A1">
                  <w:pPr>
                    <w:spacing w:after="0" w:line="240" w:lineRule="auto"/>
                    <w:ind w:left="34" w:hanging="34"/>
                    <w:jc w:val="center"/>
                    <w:rPr>
                      <w:rFonts w:ascii="Times New Roman" w:eastAsiaTheme="minorHAnsi" w:hAnsi="Times New Roman" w:cs="Times New Roman"/>
                      <w:b/>
                      <w:sz w:val="24"/>
                      <w:szCs w:val="24"/>
                      <w:lang w:eastAsia="en-US"/>
                    </w:rPr>
                  </w:pPr>
                </w:p>
              </w:tc>
              <w:tc>
                <w:tcPr>
                  <w:tcW w:w="5833"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967147" w:rsidRDefault="00967147" w:rsidP="003474A1">
                  <w:pPr>
                    <w:spacing w:after="0" w:line="240" w:lineRule="auto"/>
                    <w:ind w:left="34" w:hanging="34"/>
                    <w:jc w:val="center"/>
                    <w:rPr>
                      <w:rFonts w:ascii="Times New Roman" w:eastAsiaTheme="minorHAnsi" w:hAnsi="Times New Roman" w:cs="Times New Roman"/>
                      <w:b/>
                      <w:sz w:val="24"/>
                      <w:szCs w:val="24"/>
                      <w:lang w:eastAsia="en-US"/>
                    </w:rPr>
                  </w:pPr>
                  <w:r w:rsidRPr="0028385A">
                    <w:rPr>
                      <w:rFonts w:ascii="Times New Roman" w:eastAsiaTheme="minorHAnsi" w:hAnsi="Times New Roman" w:cs="Times New Roman"/>
                      <w:b/>
                      <w:sz w:val="24"/>
                      <w:szCs w:val="24"/>
                      <w:lang w:eastAsia="en-US"/>
                    </w:rPr>
                    <w:t xml:space="preserve">Технічні характеристики </w:t>
                  </w:r>
                  <w:proofErr w:type="spellStart"/>
                  <w:r w:rsidRPr="0028385A">
                    <w:rPr>
                      <w:rFonts w:ascii="Times New Roman" w:eastAsiaTheme="minorHAnsi" w:hAnsi="Times New Roman" w:cs="Times New Roman"/>
                      <w:b/>
                      <w:sz w:val="24"/>
                      <w:szCs w:val="24"/>
                      <w:lang w:eastAsia="en-US"/>
                    </w:rPr>
                    <w:t>Bright</w:t>
                  </w:r>
                  <w:proofErr w:type="spellEnd"/>
                  <w:r w:rsidRPr="0028385A">
                    <w:rPr>
                      <w:rFonts w:ascii="Times New Roman" w:eastAsiaTheme="minorHAnsi" w:hAnsi="Times New Roman" w:cs="Times New Roman"/>
                      <w:b/>
                      <w:sz w:val="24"/>
                      <w:szCs w:val="24"/>
                      <w:lang w:eastAsia="en-US"/>
                    </w:rPr>
                    <w:t xml:space="preserve"> LC810</w:t>
                  </w:r>
                </w:p>
              </w:tc>
              <w:tc>
                <w:tcPr>
                  <w:tcW w:w="169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67147" w:rsidRDefault="00967147" w:rsidP="003474A1">
                  <w:pPr>
                    <w:spacing w:after="0" w:line="240" w:lineRule="auto"/>
                    <w:ind w:left="34" w:hanging="34"/>
                    <w:jc w:val="center"/>
                    <w:rPr>
                      <w:rFonts w:ascii="Times New Roman" w:eastAsiaTheme="minorHAnsi" w:hAnsi="Times New Roman" w:cs="Times New Roman"/>
                      <w:b/>
                      <w:sz w:val="24"/>
                      <w:szCs w:val="24"/>
                      <w:lang w:eastAsia="en-US"/>
                    </w:rPr>
                  </w:pPr>
                </w:p>
              </w:tc>
            </w:tr>
            <w:tr w:rsidR="00967147" w:rsidTr="00967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608" w:type="dxa"/>
                <w:trHeight w:val="56"/>
              </w:trPr>
              <w:tc>
                <w:tcPr>
                  <w:tcW w:w="723" w:type="dxa"/>
                  <w:gridSpan w:val="2"/>
                  <w:tcBorders>
                    <w:top w:val="single" w:sz="4" w:space="0" w:color="000000"/>
                    <w:left w:val="single" w:sz="4" w:space="0" w:color="000000"/>
                    <w:bottom w:val="single" w:sz="4" w:space="0" w:color="000000"/>
                    <w:right w:val="single" w:sz="4" w:space="0" w:color="000000"/>
                  </w:tcBorders>
                  <w:vAlign w:val="center"/>
                  <w:hideMark/>
                </w:tcPr>
                <w:p w:rsidR="00967147" w:rsidRPr="00F23B72" w:rsidRDefault="00967147" w:rsidP="003474A1">
                  <w:pPr>
                    <w:spacing w:after="200" w:line="276" w:lineRule="auto"/>
                    <w:ind w:left="34" w:hanging="34"/>
                    <w:jc w:val="center"/>
                    <w:rPr>
                      <w:rFonts w:ascii="Times New Roman" w:eastAsiaTheme="minorHAnsi" w:hAnsi="Times New Roman" w:cs="Times New Roman"/>
                      <w:sz w:val="20"/>
                      <w:szCs w:val="20"/>
                      <w:lang w:eastAsia="en-US"/>
                    </w:rPr>
                  </w:pPr>
                  <w:r w:rsidRPr="00F23B72">
                    <w:rPr>
                      <w:rFonts w:ascii="Times New Roman" w:eastAsiaTheme="minorHAnsi" w:hAnsi="Times New Roman" w:cs="Times New Roman"/>
                      <w:sz w:val="20"/>
                      <w:szCs w:val="20"/>
                      <w:lang w:eastAsia="en-US"/>
                    </w:rPr>
                    <w:t>1</w:t>
                  </w:r>
                </w:p>
              </w:tc>
              <w:tc>
                <w:tcPr>
                  <w:tcW w:w="5833" w:type="dxa"/>
                  <w:gridSpan w:val="5"/>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Затиск диску по внутрішньому ободу:</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12-22"</w:t>
                  </w:r>
                </w:p>
              </w:tc>
            </w:tr>
            <w:tr w:rsidR="00967147" w:rsidTr="00967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608" w:type="dxa"/>
                <w:trHeight w:val="56"/>
              </w:trPr>
              <w:tc>
                <w:tcPr>
                  <w:tcW w:w="723" w:type="dxa"/>
                  <w:gridSpan w:val="2"/>
                  <w:tcBorders>
                    <w:top w:val="single" w:sz="4" w:space="0" w:color="000000"/>
                    <w:left w:val="single" w:sz="4" w:space="0" w:color="000000"/>
                    <w:bottom w:val="single" w:sz="4" w:space="0" w:color="000000"/>
                    <w:right w:val="single" w:sz="4" w:space="0" w:color="000000"/>
                  </w:tcBorders>
                  <w:vAlign w:val="center"/>
                  <w:hideMark/>
                </w:tcPr>
                <w:p w:rsidR="00967147" w:rsidRPr="00F23B72" w:rsidRDefault="00967147" w:rsidP="003474A1">
                  <w:pPr>
                    <w:spacing w:after="200" w:line="276" w:lineRule="auto"/>
                    <w:ind w:left="34" w:hanging="34"/>
                    <w:jc w:val="center"/>
                    <w:rPr>
                      <w:rFonts w:ascii="Times New Roman" w:eastAsiaTheme="minorHAnsi" w:hAnsi="Times New Roman" w:cs="Times New Roman"/>
                      <w:sz w:val="20"/>
                      <w:szCs w:val="20"/>
                      <w:lang w:eastAsia="en-US"/>
                    </w:rPr>
                  </w:pPr>
                  <w:r w:rsidRPr="00F23B72">
                    <w:rPr>
                      <w:rFonts w:ascii="Times New Roman" w:eastAsiaTheme="minorHAnsi" w:hAnsi="Times New Roman" w:cs="Times New Roman"/>
                      <w:sz w:val="20"/>
                      <w:szCs w:val="20"/>
                      <w:lang w:eastAsia="en-US"/>
                    </w:rPr>
                    <w:t>2</w:t>
                  </w:r>
                </w:p>
              </w:tc>
              <w:tc>
                <w:tcPr>
                  <w:tcW w:w="5833" w:type="dxa"/>
                  <w:gridSpan w:val="5"/>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Затиск диску по зовнішньому ободу:</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10-18"</w:t>
                  </w:r>
                </w:p>
              </w:tc>
            </w:tr>
            <w:tr w:rsidR="00967147" w:rsidTr="00967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608" w:type="dxa"/>
                <w:trHeight w:val="56"/>
              </w:trPr>
              <w:tc>
                <w:tcPr>
                  <w:tcW w:w="723" w:type="dxa"/>
                  <w:gridSpan w:val="2"/>
                  <w:tcBorders>
                    <w:top w:val="single" w:sz="4" w:space="0" w:color="000000"/>
                    <w:left w:val="single" w:sz="4" w:space="0" w:color="000000"/>
                    <w:bottom w:val="single" w:sz="4" w:space="0" w:color="000000"/>
                    <w:right w:val="single" w:sz="4" w:space="0" w:color="000000"/>
                  </w:tcBorders>
                  <w:vAlign w:val="center"/>
                  <w:hideMark/>
                </w:tcPr>
                <w:p w:rsidR="00967147" w:rsidRPr="00F23B72" w:rsidRDefault="00967147" w:rsidP="003474A1">
                  <w:pPr>
                    <w:spacing w:after="200" w:line="276" w:lineRule="auto"/>
                    <w:ind w:left="34" w:hanging="34"/>
                    <w:jc w:val="center"/>
                    <w:rPr>
                      <w:rFonts w:ascii="Times New Roman" w:eastAsiaTheme="minorHAnsi" w:hAnsi="Times New Roman" w:cs="Times New Roman"/>
                      <w:sz w:val="20"/>
                      <w:szCs w:val="20"/>
                      <w:lang w:eastAsia="en-US"/>
                    </w:rPr>
                  </w:pPr>
                  <w:r w:rsidRPr="00F23B72">
                    <w:rPr>
                      <w:rFonts w:ascii="Times New Roman" w:eastAsiaTheme="minorHAnsi" w:hAnsi="Times New Roman" w:cs="Times New Roman"/>
                      <w:sz w:val="20"/>
                      <w:szCs w:val="20"/>
                      <w:lang w:eastAsia="en-US"/>
                    </w:rPr>
                    <w:t>3</w:t>
                  </w:r>
                </w:p>
              </w:tc>
              <w:tc>
                <w:tcPr>
                  <w:tcW w:w="5833" w:type="dxa"/>
                  <w:gridSpan w:val="5"/>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Максимальний діаметр колеса:</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960 мм</w:t>
                  </w:r>
                </w:p>
              </w:tc>
            </w:tr>
            <w:tr w:rsidR="00967147" w:rsidTr="00967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608" w:type="dxa"/>
                <w:trHeight w:val="56"/>
              </w:trPr>
              <w:tc>
                <w:tcPr>
                  <w:tcW w:w="723" w:type="dxa"/>
                  <w:gridSpan w:val="2"/>
                  <w:tcBorders>
                    <w:top w:val="single" w:sz="4" w:space="0" w:color="000000"/>
                    <w:left w:val="single" w:sz="4" w:space="0" w:color="000000"/>
                    <w:bottom w:val="single" w:sz="4" w:space="0" w:color="000000"/>
                    <w:right w:val="single" w:sz="4" w:space="0" w:color="000000"/>
                  </w:tcBorders>
                  <w:vAlign w:val="center"/>
                  <w:hideMark/>
                </w:tcPr>
                <w:p w:rsidR="00967147" w:rsidRPr="00F23B72" w:rsidRDefault="00967147" w:rsidP="003474A1">
                  <w:pPr>
                    <w:spacing w:after="200" w:line="276" w:lineRule="auto"/>
                    <w:ind w:left="34" w:hanging="34"/>
                    <w:jc w:val="center"/>
                    <w:rPr>
                      <w:rFonts w:ascii="Times New Roman" w:eastAsiaTheme="minorHAnsi" w:hAnsi="Times New Roman" w:cs="Times New Roman"/>
                      <w:sz w:val="20"/>
                      <w:szCs w:val="20"/>
                      <w:lang w:eastAsia="en-US"/>
                    </w:rPr>
                  </w:pPr>
                  <w:r w:rsidRPr="00F23B72">
                    <w:rPr>
                      <w:rFonts w:ascii="Times New Roman" w:eastAsiaTheme="minorHAnsi" w:hAnsi="Times New Roman" w:cs="Times New Roman"/>
                      <w:sz w:val="20"/>
                      <w:szCs w:val="20"/>
                      <w:lang w:eastAsia="en-US"/>
                    </w:rPr>
                    <w:t>4</w:t>
                  </w:r>
                </w:p>
              </w:tc>
              <w:tc>
                <w:tcPr>
                  <w:tcW w:w="5833" w:type="dxa"/>
                  <w:gridSpan w:val="5"/>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Потужність двигуна:</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1,1 кВт;</w:t>
                  </w:r>
                </w:p>
              </w:tc>
            </w:tr>
            <w:tr w:rsidR="00967147" w:rsidTr="00967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608" w:type="dxa"/>
                <w:trHeight w:val="56"/>
              </w:trPr>
              <w:tc>
                <w:tcPr>
                  <w:tcW w:w="723" w:type="dxa"/>
                  <w:gridSpan w:val="2"/>
                  <w:tcBorders>
                    <w:top w:val="single" w:sz="4" w:space="0" w:color="000000"/>
                    <w:left w:val="single" w:sz="4" w:space="0" w:color="000000"/>
                    <w:bottom w:val="single" w:sz="4" w:space="0" w:color="000000"/>
                    <w:right w:val="single" w:sz="4" w:space="0" w:color="000000"/>
                  </w:tcBorders>
                  <w:vAlign w:val="center"/>
                  <w:hideMark/>
                </w:tcPr>
                <w:p w:rsidR="00967147" w:rsidRPr="00F23B72" w:rsidRDefault="00967147" w:rsidP="003474A1">
                  <w:pPr>
                    <w:spacing w:after="200" w:line="276" w:lineRule="auto"/>
                    <w:ind w:left="34" w:hanging="34"/>
                    <w:jc w:val="center"/>
                    <w:rPr>
                      <w:rFonts w:ascii="Times New Roman" w:eastAsiaTheme="minorHAnsi" w:hAnsi="Times New Roman" w:cs="Times New Roman"/>
                      <w:sz w:val="20"/>
                      <w:szCs w:val="20"/>
                      <w:lang w:eastAsia="en-US"/>
                    </w:rPr>
                  </w:pPr>
                  <w:r w:rsidRPr="00F23B72">
                    <w:rPr>
                      <w:rFonts w:ascii="Times New Roman" w:eastAsiaTheme="minorHAnsi" w:hAnsi="Times New Roman" w:cs="Times New Roman"/>
                      <w:sz w:val="20"/>
                      <w:szCs w:val="20"/>
                      <w:lang w:eastAsia="en-US"/>
                    </w:rPr>
                    <w:t>5</w:t>
                  </w:r>
                </w:p>
              </w:tc>
              <w:tc>
                <w:tcPr>
                  <w:tcW w:w="5833" w:type="dxa"/>
                  <w:gridSpan w:val="5"/>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Електроживлення:</w:t>
                  </w:r>
                </w:p>
              </w:tc>
              <w:tc>
                <w:tcPr>
                  <w:tcW w:w="1699" w:type="dxa"/>
                  <w:gridSpan w:val="2"/>
                  <w:tcBorders>
                    <w:top w:val="single" w:sz="4" w:space="0" w:color="000000"/>
                    <w:left w:val="single" w:sz="4" w:space="0" w:color="000000"/>
                    <w:bottom w:val="single" w:sz="4" w:space="0" w:color="000000"/>
                    <w:right w:val="single" w:sz="4" w:space="0" w:color="000000"/>
                  </w:tcBorders>
                  <w:vAlign w:val="center"/>
                  <w:hideMark/>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220В/380В</w:t>
                  </w:r>
                </w:p>
              </w:tc>
            </w:tr>
          </w:tbl>
          <w:p w:rsidR="008124A7" w:rsidRDefault="008124A7" w:rsidP="003474A1">
            <w:pPr>
              <w:widowControl w:val="0"/>
              <w:spacing w:after="0" w:line="240" w:lineRule="auto"/>
              <w:ind w:left="34" w:right="113" w:hanging="34"/>
              <w:contextualSpacing/>
              <w:rPr>
                <w:rFonts w:ascii="Times New Roman" w:eastAsiaTheme="minorEastAsia" w:hAnsi="Times New Roman" w:cstheme="minorBidi"/>
                <w:b/>
                <w:sz w:val="28"/>
                <w:szCs w:val="28"/>
                <w:lang w:eastAsia="uk-UA"/>
              </w:rPr>
            </w:pP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5811"/>
              <w:gridCol w:w="1750"/>
            </w:tblGrid>
            <w:tr w:rsidR="00967147" w:rsidTr="00967147">
              <w:trPr>
                <w:trHeight w:val="506"/>
                <w:tblHeader/>
              </w:trPr>
              <w:tc>
                <w:tcPr>
                  <w:tcW w:w="7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67147" w:rsidRDefault="00967147" w:rsidP="003474A1">
                  <w:pPr>
                    <w:spacing w:after="0" w:line="240" w:lineRule="auto"/>
                    <w:ind w:left="34" w:hanging="3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з/п</w:t>
                  </w:r>
                </w:p>
              </w:tc>
              <w:tc>
                <w:tcPr>
                  <w:tcW w:w="58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67147" w:rsidRDefault="00967147" w:rsidP="003474A1">
                  <w:pPr>
                    <w:spacing w:after="0" w:line="240" w:lineRule="auto"/>
                    <w:ind w:left="34" w:hanging="34"/>
                    <w:jc w:val="center"/>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sz w:val="24"/>
                      <w:szCs w:val="24"/>
                      <w:lang w:eastAsia="en-US"/>
                    </w:rPr>
                    <w:t>Найменування параметру</w:t>
                  </w:r>
                </w:p>
              </w:tc>
              <w:tc>
                <w:tcPr>
                  <w:tcW w:w="17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67147" w:rsidRDefault="00967147" w:rsidP="003474A1">
                  <w:pPr>
                    <w:spacing w:after="0" w:line="240" w:lineRule="auto"/>
                    <w:ind w:left="34" w:hanging="34"/>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Вимога Замовника</w:t>
                  </w:r>
                </w:p>
              </w:tc>
            </w:tr>
            <w:tr w:rsidR="00967147" w:rsidTr="00967147">
              <w:trPr>
                <w:trHeight w:val="427"/>
                <w:tblHeader/>
              </w:trPr>
              <w:tc>
                <w:tcPr>
                  <w:tcW w:w="739" w:type="dxa"/>
                  <w:tcBorders>
                    <w:top w:val="single" w:sz="4" w:space="0" w:color="auto"/>
                    <w:left w:val="single" w:sz="4" w:space="0" w:color="auto"/>
                    <w:bottom w:val="single" w:sz="4" w:space="0" w:color="auto"/>
                    <w:right w:val="single" w:sz="4" w:space="0" w:color="auto"/>
                  </w:tcBorders>
                  <w:shd w:val="clear" w:color="auto" w:fill="BFBFBF"/>
                  <w:vAlign w:val="center"/>
                </w:tcPr>
                <w:p w:rsidR="00967147" w:rsidRDefault="00967147" w:rsidP="003474A1">
                  <w:pPr>
                    <w:spacing w:after="0" w:line="240" w:lineRule="auto"/>
                    <w:ind w:left="34" w:hanging="34"/>
                    <w:jc w:val="center"/>
                    <w:rPr>
                      <w:rFonts w:ascii="Times New Roman" w:eastAsiaTheme="minorHAnsi" w:hAnsi="Times New Roman" w:cs="Times New Roman"/>
                      <w:b/>
                      <w:sz w:val="24"/>
                      <w:szCs w:val="24"/>
                      <w:lang w:eastAsia="en-US"/>
                    </w:rPr>
                  </w:pPr>
                </w:p>
              </w:tc>
              <w:tc>
                <w:tcPr>
                  <w:tcW w:w="5811" w:type="dxa"/>
                  <w:tcBorders>
                    <w:top w:val="single" w:sz="4" w:space="0" w:color="auto"/>
                    <w:left w:val="single" w:sz="4" w:space="0" w:color="auto"/>
                    <w:bottom w:val="single" w:sz="4" w:space="0" w:color="auto"/>
                    <w:right w:val="single" w:sz="4" w:space="0" w:color="auto"/>
                  </w:tcBorders>
                  <w:shd w:val="clear" w:color="auto" w:fill="BFBFBF"/>
                  <w:vAlign w:val="center"/>
                </w:tcPr>
                <w:p w:rsidR="00967147" w:rsidRDefault="00967147" w:rsidP="00967147">
                  <w:pPr>
                    <w:spacing w:after="0" w:line="240" w:lineRule="auto"/>
                    <w:ind w:left="34" w:hanging="34"/>
                    <w:jc w:val="center"/>
                    <w:rPr>
                      <w:rFonts w:ascii="Times New Roman" w:eastAsiaTheme="minorHAnsi" w:hAnsi="Times New Roman" w:cs="Times New Roman"/>
                      <w:b/>
                      <w:sz w:val="24"/>
                      <w:szCs w:val="24"/>
                      <w:lang w:eastAsia="en-US"/>
                    </w:rPr>
                  </w:pPr>
                  <w:r w:rsidRPr="0028385A">
                    <w:rPr>
                      <w:rFonts w:ascii="Times New Roman" w:eastAsiaTheme="minorHAnsi" w:hAnsi="Times New Roman" w:cs="Times New Roman"/>
                      <w:b/>
                      <w:sz w:val="24"/>
                      <w:szCs w:val="24"/>
                      <w:lang w:eastAsia="en-US"/>
                    </w:rPr>
                    <w:t>Технічн</w:t>
                  </w:r>
                  <w:r>
                    <w:rPr>
                      <w:rFonts w:ascii="Times New Roman" w:eastAsiaTheme="minorHAnsi" w:hAnsi="Times New Roman" w:cs="Times New Roman"/>
                      <w:b/>
                      <w:sz w:val="24"/>
                      <w:szCs w:val="24"/>
                      <w:lang w:eastAsia="en-US"/>
                    </w:rPr>
                    <w:t>і</w:t>
                  </w:r>
                  <w:r w:rsidRPr="0028385A">
                    <w:rPr>
                      <w:rFonts w:ascii="Times New Roman" w:eastAsiaTheme="minorHAnsi" w:hAnsi="Times New Roman" w:cs="Times New Roman"/>
                      <w:b/>
                      <w:sz w:val="24"/>
                      <w:szCs w:val="24"/>
                      <w:lang w:eastAsia="en-US"/>
                    </w:rPr>
                    <w:t xml:space="preserve"> характеристики </w:t>
                  </w:r>
                  <w:proofErr w:type="spellStart"/>
                  <w:r w:rsidRPr="0028385A">
                    <w:rPr>
                      <w:rFonts w:ascii="Times New Roman" w:eastAsiaTheme="minorHAnsi" w:hAnsi="Times New Roman" w:cs="Times New Roman"/>
                      <w:b/>
                      <w:sz w:val="24"/>
                      <w:szCs w:val="24"/>
                      <w:lang w:eastAsia="en-US"/>
                    </w:rPr>
                    <w:t>Bright</w:t>
                  </w:r>
                  <w:proofErr w:type="spellEnd"/>
                  <w:r w:rsidRPr="0028385A">
                    <w:rPr>
                      <w:rFonts w:ascii="Times New Roman" w:eastAsiaTheme="minorHAnsi" w:hAnsi="Times New Roman" w:cs="Times New Roman"/>
                      <w:b/>
                      <w:sz w:val="24"/>
                      <w:szCs w:val="24"/>
                      <w:lang w:eastAsia="en-US"/>
                    </w:rPr>
                    <w:t xml:space="preserve"> CB910GBS:</w:t>
                  </w:r>
                </w:p>
              </w:tc>
              <w:tc>
                <w:tcPr>
                  <w:tcW w:w="1750" w:type="dxa"/>
                  <w:tcBorders>
                    <w:top w:val="single" w:sz="4" w:space="0" w:color="auto"/>
                    <w:left w:val="single" w:sz="4" w:space="0" w:color="auto"/>
                    <w:bottom w:val="single" w:sz="4" w:space="0" w:color="auto"/>
                    <w:right w:val="single" w:sz="4" w:space="0" w:color="auto"/>
                  </w:tcBorders>
                  <w:shd w:val="clear" w:color="auto" w:fill="BFBFBF"/>
                  <w:vAlign w:val="center"/>
                </w:tcPr>
                <w:p w:rsidR="00967147" w:rsidRDefault="00967147" w:rsidP="003474A1">
                  <w:pPr>
                    <w:spacing w:after="0" w:line="240" w:lineRule="auto"/>
                    <w:ind w:left="34" w:hanging="34"/>
                    <w:jc w:val="center"/>
                    <w:rPr>
                      <w:rFonts w:ascii="Times New Roman" w:eastAsiaTheme="minorHAnsi" w:hAnsi="Times New Roman" w:cs="Times New Roman"/>
                      <w:b/>
                      <w:sz w:val="24"/>
                      <w:szCs w:val="24"/>
                      <w:lang w:eastAsia="en-US"/>
                    </w:rPr>
                  </w:pPr>
                </w:p>
              </w:tc>
            </w:tr>
            <w:tr w:rsidR="00967147" w:rsidTr="00967147">
              <w:trPr>
                <w:trHeight w:val="688"/>
              </w:trPr>
              <w:tc>
                <w:tcPr>
                  <w:tcW w:w="739" w:type="dxa"/>
                  <w:tcBorders>
                    <w:top w:val="single" w:sz="4" w:space="0" w:color="000000"/>
                    <w:left w:val="single" w:sz="4" w:space="0" w:color="000000"/>
                    <w:bottom w:val="single" w:sz="4" w:space="0" w:color="000000"/>
                    <w:right w:val="single" w:sz="4" w:space="0" w:color="000000"/>
                  </w:tcBorders>
                  <w:vAlign w:val="center"/>
                  <w:hideMark/>
                </w:tcPr>
                <w:p w:rsidR="00967147" w:rsidRDefault="00967147" w:rsidP="003474A1">
                  <w:pPr>
                    <w:spacing w:after="200" w:line="276" w:lineRule="auto"/>
                    <w:ind w:left="34" w:hanging="34"/>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1</w:t>
                  </w:r>
                </w:p>
              </w:tc>
              <w:tc>
                <w:tcPr>
                  <w:tcW w:w="5811" w:type="dxa"/>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 xml:space="preserve">Балансувальний станок </w:t>
                  </w:r>
                  <w:proofErr w:type="spellStart"/>
                  <w:r w:rsidRPr="00F23B72">
                    <w:rPr>
                      <w:rFonts w:ascii="Times New Roman" w:hAnsi="Times New Roman" w:cs="Times New Roman"/>
                      <w:color w:val="3F3F3F"/>
                      <w:sz w:val="23"/>
                      <w:szCs w:val="23"/>
                      <w:shd w:val="clear" w:color="auto" w:fill="EEEEEE"/>
                    </w:rPr>
                    <w:t>Bright</w:t>
                  </w:r>
                  <w:proofErr w:type="spellEnd"/>
                  <w:r w:rsidRPr="00F23B72">
                    <w:rPr>
                      <w:rFonts w:ascii="Times New Roman" w:hAnsi="Times New Roman" w:cs="Times New Roman"/>
                      <w:color w:val="3F3F3F"/>
                      <w:sz w:val="23"/>
                      <w:szCs w:val="23"/>
                      <w:shd w:val="clear" w:color="auto" w:fill="EEEEEE"/>
                    </w:rPr>
                    <w:t xml:space="preserve"> CB910GBS обладнання педаллю зупинки обертання колеса</w:t>
                  </w:r>
                </w:p>
              </w:tc>
              <w:tc>
                <w:tcPr>
                  <w:tcW w:w="1750" w:type="dxa"/>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eastAsiaTheme="minorHAnsi" w:hAnsi="Times New Roman" w:cs="Times New Roman"/>
                      <w:sz w:val="20"/>
                      <w:szCs w:val="20"/>
                      <w:lang w:eastAsia="en-US"/>
                    </w:rPr>
                    <w:t>-</w:t>
                  </w:r>
                </w:p>
              </w:tc>
            </w:tr>
            <w:tr w:rsidR="00967147" w:rsidTr="00967147">
              <w:trPr>
                <w:trHeight w:val="56"/>
              </w:trPr>
              <w:tc>
                <w:tcPr>
                  <w:tcW w:w="739" w:type="dxa"/>
                  <w:tcBorders>
                    <w:top w:val="single" w:sz="4" w:space="0" w:color="000000"/>
                    <w:left w:val="single" w:sz="4" w:space="0" w:color="000000"/>
                    <w:bottom w:val="single" w:sz="4" w:space="0" w:color="000000"/>
                    <w:right w:val="single" w:sz="4" w:space="0" w:color="000000"/>
                  </w:tcBorders>
                  <w:vAlign w:val="center"/>
                  <w:hideMark/>
                </w:tcPr>
                <w:p w:rsidR="00967147" w:rsidRDefault="00967147" w:rsidP="003474A1">
                  <w:pPr>
                    <w:spacing w:after="200" w:line="276" w:lineRule="auto"/>
                    <w:ind w:left="34" w:hanging="34"/>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2</w:t>
                  </w:r>
                </w:p>
              </w:tc>
              <w:tc>
                <w:tcPr>
                  <w:tcW w:w="5811" w:type="dxa"/>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Максимальна ширина колеса:</w:t>
                  </w:r>
                </w:p>
              </w:tc>
              <w:tc>
                <w:tcPr>
                  <w:tcW w:w="1750" w:type="dxa"/>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20"</w:t>
                  </w:r>
                </w:p>
              </w:tc>
            </w:tr>
            <w:tr w:rsidR="00967147" w:rsidTr="00967147">
              <w:trPr>
                <w:trHeight w:val="56"/>
              </w:trPr>
              <w:tc>
                <w:tcPr>
                  <w:tcW w:w="739" w:type="dxa"/>
                  <w:tcBorders>
                    <w:top w:val="single" w:sz="4" w:space="0" w:color="000000"/>
                    <w:left w:val="single" w:sz="4" w:space="0" w:color="000000"/>
                    <w:bottom w:val="single" w:sz="4" w:space="0" w:color="000000"/>
                    <w:right w:val="single" w:sz="4" w:space="0" w:color="000000"/>
                  </w:tcBorders>
                  <w:vAlign w:val="center"/>
                  <w:hideMark/>
                </w:tcPr>
                <w:p w:rsidR="00967147" w:rsidRDefault="00967147" w:rsidP="003474A1">
                  <w:pPr>
                    <w:spacing w:after="200" w:line="276" w:lineRule="auto"/>
                    <w:ind w:left="34" w:hanging="34"/>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3</w:t>
                  </w:r>
                </w:p>
              </w:tc>
              <w:tc>
                <w:tcPr>
                  <w:tcW w:w="5811" w:type="dxa"/>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Максимальний діаметр колеса:</w:t>
                  </w:r>
                </w:p>
              </w:tc>
              <w:tc>
                <w:tcPr>
                  <w:tcW w:w="1750" w:type="dxa"/>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1000 мм</w:t>
                  </w:r>
                </w:p>
              </w:tc>
            </w:tr>
            <w:tr w:rsidR="00967147" w:rsidTr="00967147">
              <w:trPr>
                <w:trHeight w:val="56"/>
              </w:trPr>
              <w:tc>
                <w:tcPr>
                  <w:tcW w:w="739" w:type="dxa"/>
                  <w:tcBorders>
                    <w:top w:val="single" w:sz="4" w:space="0" w:color="000000"/>
                    <w:left w:val="single" w:sz="4" w:space="0" w:color="000000"/>
                    <w:bottom w:val="single" w:sz="4" w:space="0" w:color="000000"/>
                    <w:right w:val="single" w:sz="4" w:space="0" w:color="000000"/>
                  </w:tcBorders>
                  <w:vAlign w:val="center"/>
                  <w:hideMark/>
                </w:tcPr>
                <w:p w:rsidR="00967147" w:rsidRDefault="00967147" w:rsidP="003474A1">
                  <w:pPr>
                    <w:spacing w:after="200" w:line="276" w:lineRule="auto"/>
                    <w:ind w:left="34" w:hanging="34"/>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4</w:t>
                  </w:r>
                </w:p>
              </w:tc>
              <w:tc>
                <w:tcPr>
                  <w:tcW w:w="5811" w:type="dxa"/>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Максимальна вага колеса:</w:t>
                  </w:r>
                </w:p>
              </w:tc>
              <w:tc>
                <w:tcPr>
                  <w:tcW w:w="1750" w:type="dxa"/>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3474A1">
                  <w:pPr>
                    <w:spacing w:after="200" w:line="276" w:lineRule="auto"/>
                    <w:ind w:left="34" w:hanging="34"/>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65 кг</w:t>
                  </w:r>
                </w:p>
              </w:tc>
            </w:tr>
            <w:tr w:rsidR="00967147" w:rsidTr="00967147">
              <w:trPr>
                <w:trHeight w:val="56"/>
              </w:trPr>
              <w:tc>
                <w:tcPr>
                  <w:tcW w:w="739" w:type="dxa"/>
                  <w:tcBorders>
                    <w:top w:val="single" w:sz="4" w:space="0" w:color="000000"/>
                    <w:left w:val="single" w:sz="4" w:space="0" w:color="000000"/>
                    <w:bottom w:val="single" w:sz="4" w:space="0" w:color="000000"/>
                    <w:right w:val="single" w:sz="4" w:space="0" w:color="000000"/>
                  </w:tcBorders>
                  <w:vAlign w:val="center"/>
                  <w:hideMark/>
                </w:tcPr>
                <w:p w:rsidR="00967147" w:rsidRDefault="00967147" w:rsidP="00504FDC">
                  <w:pPr>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5</w:t>
                  </w:r>
                </w:p>
              </w:tc>
              <w:tc>
                <w:tcPr>
                  <w:tcW w:w="5811" w:type="dxa"/>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504FDC">
                  <w:pPr>
                    <w:spacing w:after="200" w:line="276" w:lineRule="auto"/>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Діаметр валу</w:t>
                  </w:r>
                </w:p>
              </w:tc>
              <w:tc>
                <w:tcPr>
                  <w:tcW w:w="1750" w:type="dxa"/>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504FDC">
                  <w:pPr>
                    <w:spacing w:after="200" w:line="276" w:lineRule="auto"/>
                    <w:rPr>
                      <w:rFonts w:ascii="Times New Roman" w:eastAsiaTheme="minorHAnsi" w:hAnsi="Times New Roman" w:cs="Times New Roman"/>
                      <w:sz w:val="20"/>
                      <w:szCs w:val="20"/>
                      <w:lang w:eastAsia="en-US"/>
                    </w:rPr>
                  </w:pPr>
                  <w:r w:rsidRPr="00F23B72">
                    <w:rPr>
                      <w:rFonts w:ascii="Times New Roman" w:hAnsi="Times New Roman" w:cs="Times New Roman"/>
                      <w:color w:val="3F3F3F"/>
                      <w:sz w:val="23"/>
                      <w:szCs w:val="23"/>
                      <w:shd w:val="clear" w:color="auto" w:fill="EEEEEE"/>
                    </w:rPr>
                    <w:t>40 мм;</w:t>
                  </w:r>
                </w:p>
              </w:tc>
            </w:tr>
            <w:tr w:rsidR="00967147" w:rsidTr="00967147">
              <w:trPr>
                <w:trHeight w:val="56"/>
              </w:trPr>
              <w:tc>
                <w:tcPr>
                  <w:tcW w:w="739" w:type="dxa"/>
                  <w:tcBorders>
                    <w:top w:val="single" w:sz="4" w:space="0" w:color="000000"/>
                    <w:left w:val="single" w:sz="4" w:space="0" w:color="000000"/>
                    <w:bottom w:val="single" w:sz="4" w:space="0" w:color="000000"/>
                    <w:right w:val="single" w:sz="4" w:space="0" w:color="000000"/>
                  </w:tcBorders>
                  <w:vAlign w:val="center"/>
                </w:tcPr>
                <w:p w:rsidR="00967147" w:rsidRDefault="00967147" w:rsidP="00504FDC">
                  <w:pPr>
                    <w:spacing w:after="200" w:line="276"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6</w:t>
                  </w:r>
                </w:p>
              </w:tc>
              <w:tc>
                <w:tcPr>
                  <w:tcW w:w="5811" w:type="dxa"/>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504FDC">
                  <w:pPr>
                    <w:spacing w:after="200" w:line="276" w:lineRule="auto"/>
                    <w:rPr>
                      <w:rFonts w:ascii="Times New Roman" w:hAnsi="Times New Roman" w:cs="Times New Roman"/>
                      <w:color w:val="3F3F3F"/>
                      <w:sz w:val="23"/>
                      <w:szCs w:val="23"/>
                      <w:shd w:val="clear" w:color="auto" w:fill="EEEEEE"/>
                    </w:rPr>
                  </w:pPr>
                  <w:r w:rsidRPr="00F23B72">
                    <w:rPr>
                      <w:rFonts w:ascii="Times New Roman" w:hAnsi="Times New Roman" w:cs="Times New Roman"/>
                      <w:color w:val="3F3F3F"/>
                      <w:sz w:val="23"/>
                      <w:szCs w:val="23"/>
                      <w:shd w:val="clear" w:color="auto" w:fill="EEEEEE"/>
                    </w:rPr>
                    <w:t>Електроживлення</w:t>
                  </w:r>
                </w:p>
              </w:tc>
              <w:tc>
                <w:tcPr>
                  <w:tcW w:w="1750" w:type="dxa"/>
                  <w:tcBorders>
                    <w:top w:val="single" w:sz="4" w:space="0" w:color="000000"/>
                    <w:left w:val="single" w:sz="4" w:space="0" w:color="000000"/>
                    <w:bottom w:val="single" w:sz="4" w:space="0" w:color="000000"/>
                    <w:right w:val="single" w:sz="4" w:space="0" w:color="000000"/>
                  </w:tcBorders>
                  <w:vAlign w:val="center"/>
                </w:tcPr>
                <w:p w:rsidR="00967147" w:rsidRPr="00F23B72" w:rsidRDefault="00967147" w:rsidP="00504FDC">
                  <w:pPr>
                    <w:spacing w:after="200" w:line="276" w:lineRule="auto"/>
                    <w:rPr>
                      <w:rFonts w:ascii="Times New Roman" w:hAnsi="Times New Roman" w:cs="Times New Roman"/>
                      <w:color w:val="3F3F3F"/>
                      <w:sz w:val="23"/>
                      <w:szCs w:val="23"/>
                      <w:shd w:val="clear" w:color="auto" w:fill="EEEEEE"/>
                    </w:rPr>
                  </w:pPr>
                  <w:r w:rsidRPr="00F23B72">
                    <w:rPr>
                      <w:rFonts w:ascii="Times New Roman" w:hAnsi="Times New Roman" w:cs="Times New Roman"/>
                      <w:color w:val="3F3F3F"/>
                      <w:sz w:val="23"/>
                      <w:szCs w:val="23"/>
                      <w:shd w:val="clear" w:color="auto" w:fill="EEEEEE"/>
                    </w:rPr>
                    <w:t>220В</w:t>
                  </w:r>
                </w:p>
              </w:tc>
            </w:tr>
          </w:tbl>
          <w:p w:rsidR="008124A7" w:rsidRDefault="008124A7">
            <w:pPr>
              <w:suppressAutoHyphens/>
              <w:jc w:val="both"/>
              <w:rPr>
                <w:rFonts w:ascii="Times New Roman" w:hAnsi="Times New Roman" w:cs="Times New Roman"/>
                <w:sz w:val="24"/>
                <w:szCs w:val="24"/>
                <w:u w:val="single"/>
                <w:lang w:eastAsia="zh-CN"/>
              </w:rPr>
            </w:pPr>
          </w:p>
        </w:tc>
        <w:tc>
          <w:tcPr>
            <w:tcW w:w="5435" w:type="dxa"/>
            <w:gridSpan w:val="6"/>
            <w:tcBorders>
              <w:top w:val="nil"/>
              <w:left w:val="single" w:sz="4" w:space="0" w:color="auto"/>
              <w:bottom w:val="nil"/>
              <w:right w:val="nil"/>
            </w:tcBorders>
            <w:hideMark/>
          </w:tcPr>
          <w:p w:rsidR="008124A7" w:rsidRDefault="008124A7">
            <w:pPr>
              <w:suppressAutoHyphens/>
              <w:jc w:val="both"/>
              <w:rPr>
                <w:rFonts w:ascii="Times New Roman" w:hAnsi="Times New Roman" w:cs="Times New Roman"/>
                <w:sz w:val="24"/>
                <w:szCs w:val="24"/>
                <w:u w:val="single"/>
                <w:lang w:eastAsia="zh-CN"/>
              </w:rPr>
            </w:pPr>
            <w:r>
              <w:rPr>
                <w:rFonts w:ascii="Times New Roman" w:hAnsi="Times New Roman" w:cs="Times New Roman"/>
                <w:sz w:val="24"/>
                <w:szCs w:val="24"/>
                <w:u w:val="single"/>
              </w:rPr>
              <w:t>ПОКУПЕЦЬ:</w:t>
            </w:r>
          </w:p>
        </w:tc>
      </w:tr>
    </w:tbl>
    <w:p w:rsidR="00A20D38" w:rsidRDefault="00A20D38" w:rsidP="008124A7">
      <w:pPr>
        <w:spacing w:after="0" w:line="240" w:lineRule="auto"/>
        <w:jc w:val="right"/>
        <w:rPr>
          <w:rFonts w:ascii="Times New Roman" w:hAnsi="Times New Roman" w:cs="Times New Roman"/>
          <w:b/>
          <w:sz w:val="20"/>
          <w:szCs w:val="20"/>
          <w:lang w:eastAsia="uk-UA"/>
        </w:rPr>
      </w:pPr>
    </w:p>
    <w:tbl>
      <w:tblPr>
        <w:tblW w:w="10491" w:type="dxa"/>
        <w:tblInd w:w="-318" w:type="dxa"/>
        <w:tblLayout w:type="fixed"/>
        <w:tblLook w:val="04A0" w:firstRow="1" w:lastRow="0" w:firstColumn="1" w:lastColumn="0" w:noHBand="0" w:noVBand="1"/>
      </w:tblPr>
      <w:tblGrid>
        <w:gridCol w:w="5813"/>
        <w:gridCol w:w="4678"/>
      </w:tblGrid>
      <w:tr w:rsidR="00A20D38" w:rsidRPr="00A20D38" w:rsidTr="00132306">
        <w:tc>
          <w:tcPr>
            <w:tcW w:w="5813" w:type="dxa"/>
          </w:tcPr>
          <w:p w:rsidR="00A20D38" w:rsidRPr="00A20D38" w:rsidRDefault="00A20D38" w:rsidP="00A20D38">
            <w:pPr>
              <w:jc w:val="center"/>
              <w:rPr>
                <w:rFonts w:ascii="Times New Roman" w:hAnsi="Times New Roman" w:cs="Times New Roman"/>
                <w:b/>
                <w:sz w:val="24"/>
                <w:szCs w:val="24"/>
                <w:lang w:eastAsia="zh-CN"/>
              </w:rPr>
            </w:pPr>
            <w:r w:rsidRPr="00A20D38">
              <w:rPr>
                <w:rFonts w:ascii="Times New Roman" w:hAnsi="Times New Roman" w:cs="Times New Roman"/>
                <w:b/>
                <w:sz w:val="24"/>
                <w:szCs w:val="24"/>
              </w:rPr>
              <w:t>Покупець</w:t>
            </w:r>
          </w:p>
          <w:p w:rsidR="00A20D38" w:rsidRPr="00A20D38" w:rsidRDefault="00A20D38" w:rsidP="00A20D38">
            <w:pPr>
              <w:tabs>
                <w:tab w:val="left" w:pos="0"/>
              </w:tabs>
              <w:autoSpaceDN w:val="0"/>
              <w:spacing w:after="0" w:line="276" w:lineRule="auto"/>
              <w:rPr>
                <w:rFonts w:ascii="Times New Roman" w:eastAsia="MS Mincho" w:hAnsi="Times New Roman" w:cs="Times New Roman"/>
                <w:sz w:val="24"/>
                <w:szCs w:val="24"/>
              </w:rPr>
            </w:pPr>
            <w:r w:rsidRPr="00A20D38">
              <w:rPr>
                <w:rFonts w:ascii="Times New Roman" w:eastAsia="MS Mincho" w:hAnsi="Times New Roman" w:cs="Times New Roman"/>
                <w:sz w:val="24"/>
                <w:szCs w:val="24"/>
              </w:rPr>
              <w:t xml:space="preserve">Державна установа </w:t>
            </w:r>
          </w:p>
          <w:p w:rsidR="00A20D38" w:rsidRPr="00A20D38" w:rsidRDefault="00A20D38" w:rsidP="00A20D38">
            <w:pPr>
              <w:tabs>
                <w:tab w:val="left" w:pos="0"/>
              </w:tabs>
              <w:autoSpaceDN w:val="0"/>
              <w:spacing w:after="0" w:line="276" w:lineRule="auto"/>
              <w:rPr>
                <w:rFonts w:ascii="Times New Roman" w:eastAsia="MS Mincho" w:hAnsi="Times New Roman" w:cs="Times New Roman"/>
                <w:sz w:val="24"/>
                <w:szCs w:val="24"/>
              </w:rPr>
            </w:pPr>
            <w:r w:rsidRPr="00A20D38">
              <w:rPr>
                <w:rFonts w:ascii="Times New Roman" w:eastAsia="MS Mincho" w:hAnsi="Times New Roman" w:cs="Times New Roman"/>
                <w:sz w:val="24"/>
                <w:szCs w:val="24"/>
              </w:rPr>
              <w:t xml:space="preserve">«Менська виправна </w:t>
            </w:r>
            <w:proofErr w:type="spellStart"/>
            <w:r w:rsidRPr="00A20D38">
              <w:rPr>
                <w:rFonts w:ascii="Times New Roman" w:eastAsia="MS Mincho" w:hAnsi="Times New Roman" w:cs="Times New Roman"/>
                <w:sz w:val="24"/>
                <w:szCs w:val="24"/>
              </w:rPr>
              <w:t>кол</w:t>
            </w:r>
            <w:proofErr w:type="spellEnd"/>
            <w:r w:rsidRPr="00A20D38">
              <w:rPr>
                <w:rFonts w:ascii="Times New Roman" w:eastAsia="MS Mincho" w:hAnsi="Times New Roman" w:cs="Times New Roman"/>
                <w:sz w:val="24"/>
                <w:szCs w:val="24"/>
                <w:lang w:val="ru-RU"/>
              </w:rPr>
              <w:t>о</w:t>
            </w:r>
            <w:proofErr w:type="spellStart"/>
            <w:r w:rsidRPr="00A20D38">
              <w:rPr>
                <w:rFonts w:ascii="Times New Roman" w:eastAsia="MS Mincho" w:hAnsi="Times New Roman" w:cs="Times New Roman"/>
                <w:sz w:val="24"/>
                <w:szCs w:val="24"/>
              </w:rPr>
              <w:t>нія</w:t>
            </w:r>
            <w:proofErr w:type="spellEnd"/>
            <w:r w:rsidRPr="00A20D38">
              <w:rPr>
                <w:rFonts w:ascii="Times New Roman" w:eastAsia="MS Mincho" w:hAnsi="Times New Roman" w:cs="Times New Roman"/>
                <w:sz w:val="24"/>
                <w:szCs w:val="24"/>
              </w:rPr>
              <w:t xml:space="preserve"> (№91)»     </w:t>
            </w:r>
          </w:p>
          <w:p w:rsidR="00A20D38" w:rsidRPr="00A20D38" w:rsidRDefault="00A20D38" w:rsidP="00A20D38">
            <w:pPr>
              <w:tabs>
                <w:tab w:val="left" w:pos="0"/>
              </w:tabs>
              <w:autoSpaceDN w:val="0"/>
              <w:spacing w:after="0" w:line="276" w:lineRule="auto"/>
              <w:jc w:val="both"/>
              <w:rPr>
                <w:rFonts w:ascii="Times New Roman" w:eastAsia="MS Mincho" w:hAnsi="Times New Roman" w:cs="Times New Roman"/>
                <w:sz w:val="24"/>
                <w:szCs w:val="24"/>
              </w:rPr>
            </w:pPr>
          </w:p>
          <w:p w:rsidR="00A20D38" w:rsidRPr="00A20D38" w:rsidRDefault="00A20D38" w:rsidP="00A20D38">
            <w:pPr>
              <w:tabs>
                <w:tab w:val="left" w:pos="0"/>
              </w:tabs>
              <w:autoSpaceDN w:val="0"/>
              <w:spacing w:after="0" w:line="276" w:lineRule="auto"/>
              <w:jc w:val="both"/>
              <w:rPr>
                <w:rFonts w:ascii="Times New Roman" w:eastAsia="MS Mincho" w:hAnsi="Times New Roman" w:cs="Times New Roman"/>
                <w:sz w:val="24"/>
                <w:szCs w:val="24"/>
              </w:rPr>
            </w:pPr>
            <w:r w:rsidRPr="00A20D38">
              <w:rPr>
                <w:rFonts w:ascii="Times New Roman" w:eastAsia="MS Mincho" w:hAnsi="Times New Roman" w:cs="Times New Roman"/>
                <w:sz w:val="24"/>
                <w:szCs w:val="24"/>
              </w:rPr>
              <w:t xml:space="preserve">Начальника установи_________ Голуб Т.Г. </w:t>
            </w:r>
          </w:p>
          <w:p w:rsidR="00A20D38" w:rsidRPr="00A20D38" w:rsidRDefault="00A20D38" w:rsidP="00A20D3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Cs/>
                <w:color w:val="000000"/>
                <w:spacing w:val="-4"/>
                <w:sz w:val="24"/>
                <w:szCs w:val="24"/>
              </w:rPr>
            </w:pPr>
            <w:r w:rsidRPr="00A20D38">
              <w:rPr>
                <w:rFonts w:ascii="Times New Roman" w:eastAsia="Times New Roman" w:hAnsi="Times New Roman" w:cs="Times New Roman"/>
                <w:bCs/>
                <w:color w:val="000000"/>
                <w:spacing w:val="-4"/>
                <w:sz w:val="24"/>
                <w:szCs w:val="24"/>
              </w:rPr>
              <w:t>Погоджено:</w:t>
            </w:r>
          </w:p>
          <w:p w:rsidR="00A20D38" w:rsidRPr="00A20D38" w:rsidRDefault="00132306" w:rsidP="00A20D3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Cs/>
                <w:color w:val="000000"/>
                <w:spacing w:val="-4"/>
                <w:sz w:val="24"/>
                <w:szCs w:val="24"/>
              </w:rPr>
            </w:pPr>
            <w:r>
              <w:rPr>
                <w:rFonts w:ascii="Times New Roman" w:eastAsia="Times New Roman" w:hAnsi="Times New Roman" w:cs="Times New Roman"/>
                <w:bCs/>
                <w:color w:val="000000"/>
                <w:spacing w:val="-4"/>
                <w:sz w:val="24"/>
                <w:szCs w:val="24"/>
              </w:rPr>
              <w:t>Юрисконсульт ________________</w:t>
            </w:r>
            <w:r w:rsidR="00A20D38" w:rsidRPr="00A20D38">
              <w:rPr>
                <w:rFonts w:ascii="Times New Roman" w:eastAsia="Times New Roman" w:hAnsi="Times New Roman" w:cs="Times New Roman"/>
                <w:bCs/>
                <w:color w:val="000000"/>
                <w:spacing w:val="-4"/>
                <w:sz w:val="24"/>
                <w:szCs w:val="24"/>
              </w:rPr>
              <w:t xml:space="preserve">І.В. </w:t>
            </w:r>
            <w:proofErr w:type="spellStart"/>
            <w:r w:rsidR="00A20D38" w:rsidRPr="00A20D38">
              <w:rPr>
                <w:rFonts w:ascii="Times New Roman" w:eastAsia="Times New Roman" w:hAnsi="Times New Roman" w:cs="Times New Roman"/>
                <w:bCs/>
                <w:color w:val="000000"/>
                <w:spacing w:val="-4"/>
                <w:sz w:val="24"/>
                <w:szCs w:val="24"/>
              </w:rPr>
              <w:t>Бовда</w:t>
            </w:r>
            <w:proofErr w:type="spellEnd"/>
          </w:p>
          <w:p w:rsidR="00A20D38" w:rsidRPr="00A20D38" w:rsidRDefault="00A20D38" w:rsidP="00A20D3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Cs/>
                <w:color w:val="000000"/>
                <w:spacing w:val="-4"/>
                <w:sz w:val="24"/>
                <w:szCs w:val="24"/>
              </w:rPr>
            </w:pPr>
            <w:r w:rsidRPr="00A20D38">
              <w:rPr>
                <w:rFonts w:ascii="Times New Roman" w:eastAsia="Times New Roman" w:hAnsi="Times New Roman" w:cs="Times New Roman"/>
                <w:bCs/>
                <w:color w:val="000000"/>
                <w:spacing w:val="-4"/>
                <w:sz w:val="24"/>
                <w:szCs w:val="24"/>
              </w:rPr>
              <w:t>В.о</w:t>
            </w:r>
            <w:r w:rsidR="00132306">
              <w:rPr>
                <w:rFonts w:ascii="Times New Roman" w:eastAsia="Times New Roman" w:hAnsi="Times New Roman" w:cs="Times New Roman"/>
                <w:bCs/>
                <w:color w:val="000000"/>
                <w:spacing w:val="-4"/>
                <w:sz w:val="24"/>
                <w:szCs w:val="24"/>
              </w:rPr>
              <w:t xml:space="preserve">. </w:t>
            </w:r>
            <w:r w:rsidRPr="00A20D38">
              <w:rPr>
                <w:rFonts w:ascii="Times New Roman" w:eastAsia="Times New Roman" w:hAnsi="Times New Roman" w:cs="Times New Roman"/>
                <w:bCs/>
                <w:color w:val="000000"/>
                <w:spacing w:val="-4"/>
                <w:sz w:val="24"/>
                <w:szCs w:val="24"/>
              </w:rPr>
              <w:t>Голов</w:t>
            </w:r>
            <w:r w:rsidR="00132306">
              <w:rPr>
                <w:rFonts w:ascii="Times New Roman" w:eastAsia="Times New Roman" w:hAnsi="Times New Roman" w:cs="Times New Roman"/>
                <w:bCs/>
                <w:color w:val="000000"/>
                <w:spacing w:val="-4"/>
                <w:sz w:val="24"/>
                <w:szCs w:val="24"/>
              </w:rPr>
              <w:t xml:space="preserve">ного </w:t>
            </w:r>
            <w:proofErr w:type="spellStart"/>
            <w:r w:rsidR="00132306">
              <w:rPr>
                <w:rFonts w:ascii="Times New Roman" w:eastAsia="Times New Roman" w:hAnsi="Times New Roman" w:cs="Times New Roman"/>
                <w:bCs/>
                <w:color w:val="000000"/>
                <w:spacing w:val="-4"/>
                <w:sz w:val="24"/>
                <w:szCs w:val="24"/>
              </w:rPr>
              <w:t>бухгалтера_</w:t>
            </w:r>
            <w:r w:rsidRPr="00A20D38">
              <w:rPr>
                <w:rFonts w:ascii="Times New Roman" w:eastAsia="Times New Roman" w:hAnsi="Times New Roman" w:cs="Times New Roman"/>
                <w:bCs/>
                <w:color w:val="000000"/>
                <w:spacing w:val="-4"/>
                <w:sz w:val="24"/>
                <w:szCs w:val="24"/>
              </w:rPr>
              <w:t>_______Ю</w:t>
            </w:r>
            <w:proofErr w:type="spellEnd"/>
            <w:r w:rsidRPr="00A20D38">
              <w:rPr>
                <w:rFonts w:ascii="Times New Roman" w:eastAsia="Times New Roman" w:hAnsi="Times New Roman" w:cs="Times New Roman"/>
                <w:bCs/>
                <w:color w:val="000000"/>
                <w:spacing w:val="-4"/>
                <w:sz w:val="24"/>
                <w:szCs w:val="24"/>
              </w:rPr>
              <w:t xml:space="preserve">. В. Тимошенко </w:t>
            </w:r>
          </w:p>
          <w:p w:rsidR="00A20D38" w:rsidRPr="00A20D38" w:rsidRDefault="00A20D38" w:rsidP="00A20D38">
            <w:pPr>
              <w:widowControl w:val="0"/>
              <w:autoSpaceDE w:val="0"/>
              <w:autoSpaceDN w:val="0"/>
              <w:adjustRightInd w:val="0"/>
              <w:spacing w:after="0" w:line="240" w:lineRule="auto"/>
              <w:rPr>
                <w:rFonts w:ascii="Times New Roman" w:eastAsia="Times New Roman" w:hAnsi="Times New Roman" w:cs="Times New Roman"/>
                <w:sz w:val="24"/>
                <w:szCs w:val="24"/>
              </w:rPr>
            </w:pPr>
            <w:r w:rsidRPr="00A20D38">
              <w:rPr>
                <w:rFonts w:ascii="Times New Roman" w:eastAsia="Times New Roman" w:hAnsi="Times New Roman" w:cs="Times New Roman"/>
                <w:sz w:val="24"/>
                <w:szCs w:val="24"/>
              </w:rPr>
              <w:t>Помічник начальника установи</w:t>
            </w:r>
          </w:p>
          <w:p w:rsidR="00A20D38" w:rsidRPr="00A20D38" w:rsidRDefault="00A20D38" w:rsidP="00A20D38">
            <w:pPr>
              <w:widowControl w:val="0"/>
              <w:autoSpaceDE w:val="0"/>
              <w:autoSpaceDN w:val="0"/>
              <w:adjustRightInd w:val="0"/>
              <w:spacing w:after="0" w:line="240" w:lineRule="auto"/>
              <w:rPr>
                <w:rFonts w:ascii="Times New Roman" w:eastAsia="Times New Roman" w:hAnsi="Times New Roman" w:cs="Times New Roman"/>
                <w:sz w:val="24"/>
                <w:szCs w:val="24"/>
              </w:rPr>
            </w:pPr>
            <w:r w:rsidRPr="00A20D38">
              <w:rPr>
                <w:rFonts w:ascii="Times New Roman" w:eastAsia="Times New Roman" w:hAnsi="Times New Roman" w:cs="Times New Roman"/>
                <w:sz w:val="24"/>
                <w:szCs w:val="24"/>
              </w:rPr>
              <w:t>(з питань залучення засуджених до праці</w:t>
            </w:r>
          </w:p>
          <w:p w:rsidR="00A20D38" w:rsidRPr="00A20D38" w:rsidRDefault="00A20D38" w:rsidP="00A20D38">
            <w:pPr>
              <w:widowControl w:val="0"/>
              <w:autoSpaceDE w:val="0"/>
              <w:autoSpaceDN w:val="0"/>
              <w:adjustRightInd w:val="0"/>
              <w:spacing w:after="0" w:line="240" w:lineRule="auto"/>
              <w:rPr>
                <w:rFonts w:ascii="Times New Roman" w:eastAsia="Times New Roman" w:hAnsi="Times New Roman" w:cs="Times New Roman"/>
                <w:sz w:val="24"/>
                <w:szCs w:val="24"/>
              </w:rPr>
            </w:pPr>
            <w:r w:rsidRPr="00A20D38">
              <w:rPr>
                <w:rFonts w:ascii="Times New Roman" w:eastAsia="Times New Roman" w:hAnsi="Times New Roman" w:cs="Times New Roman"/>
                <w:sz w:val="24"/>
                <w:szCs w:val="24"/>
              </w:rPr>
              <w:t>та трудової адаптації)___________Д.С. Шевченко</w:t>
            </w:r>
          </w:p>
        </w:tc>
        <w:tc>
          <w:tcPr>
            <w:tcW w:w="4678" w:type="dxa"/>
          </w:tcPr>
          <w:p w:rsidR="00A20D38" w:rsidRPr="00A20D38" w:rsidRDefault="00A20D38" w:rsidP="00A20D38">
            <w:pPr>
              <w:jc w:val="center"/>
              <w:rPr>
                <w:rFonts w:ascii="Times New Roman" w:hAnsi="Times New Roman" w:cs="Times New Roman"/>
                <w:b/>
                <w:sz w:val="24"/>
                <w:szCs w:val="24"/>
                <w:lang w:eastAsia="zh-CN"/>
              </w:rPr>
            </w:pPr>
            <w:r w:rsidRPr="00A20D38">
              <w:rPr>
                <w:rFonts w:ascii="Times New Roman" w:hAnsi="Times New Roman" w:cs="Times New Roman"/>
                <w:b/>
                <w:sz w:val="24"/>
                <w:szCs w:val="24"/>
              </w:rPr>
              <w:t>Продавець</w:t>
            </w:r>
          </w:p>
          <w:p w:rsidR="00A20D38" w:rsidRPr="00A20D38" w:rsidRDefault="00A20D38" w:rsidP="00A20D38">
            <w:pPr>
              <w:rPr>
                <w:rFonts w:ascii="Times New Roman" w:hAnsi="Times New Roman" w:cs="Times New Roman"/>
                <w:b/>
                <w:sz w:val="24"/>
                <w:szCs w:val="24"/>
              </w:rPr>
            </w:pPr>
          </w:p>
          <w:p w:rsidR="00132306" w:rsidRPr="00A20D38" w:rsidRDefault="00132306" w:rsidP="00A20D38">
            <w:pPr>
              <w:tabs>
                <w:tab w:val="left" w:pos="1276"/>
              </w:tabs>
              <w:jc w:val="both"/>
              <w:rPr>
                <w:rFonts w:ascii="Times New Roman" w:hAnsi="Times New Roman" w:cs="Times New Roman"/>
                <w:b/>
                <w:sz w:val="24"/>
                <w:szCs w:val="24"/>
              </w:rPr>
            </w:pPr>
          </w:p>
          <w:p w:rsidR="00A20D38" w:rsidRPr="00A20D38" w:rsidRDefault="00132306" w:rsidP="00A20D38">
            <w:pPr>
              <w:jc w:val="both"/>
              <w:rPr>
                <w:rFonts w:ascii="Times New Roman" w:eastAsia="Times New Roman" w:hAnsi="Times New Roman" w:cs="Times New Roman"/>
                <w:b/>
                <w:sz w:val="24"/>
                <w:szCs w:val="24"/>
              </w:rPr>
            </w:pPr>
            <w:r>
              <w:rPr>
                <w:rFonts w:ascii="Times New Roman" w:hAnsi="Times New Roman" w:cs="Times New Roman"/>
                <w:sz w:val="24"/>
                <w:szCs w:val="24"/>
              </w:rPr>
              <w:t>_____________</w:t>
            </w:r>
            <w:r w:rsidR="00A20D38" w:rsidRPr="00A20D38">
              <w:rPr>
                <w:rFonts w:ascii="Times New Roman" w:hAnsi="Times New Roman" w:cs="Times New Roman"/>
                <w:b/>
                <w:sz w:val="24"/>
                <w:szCs w:val="24"/>
              </w:rPr>
              <w:t>________________________</w:t>
            </w:r>
          </w:p>
          <w:p w:rsidR="00A20D38" w:rsidRPr="00A20D38" w:rsidRDefault="00A20D38" w:rsidP="00A20D38">
            <w:pPr>
              <w:suppressAutoHyphens/>
              <w:rPr>
                <w:rFonts w:ascii="Times New Roman" w:eastAsia="Times New Roman" w:hAnsi="Times New Roman" w:cs="Times New Roman"/>
                <w:b/>
                <w:sz w:val="24"/>
                <w:szCs w:val="24"/>
                <w:lang w:eastAsia="zh-CN"/>
              </w:rPr>
            </w:pPr>
            <w:r w:rsidRPr="00A20D38">
              <w:rPr>
                <w:rFonts w:ascii="Times New Roman" w:eastAsia="Times New Roman" w:hAnsi="Times New Roman" w:cs="Times New Roman"/>
                <w:b/>
                <w:sz w:val="24"/>
                <w:szCs w:val="24"/>
              </w:rPr>
              <w:t xml:space="preserve">   </w:t>
            </w:r>
            <w:r w:rsidRPr="00A20D38">
              <w:rPr>
                <w:rFonts w:ascii="Times New Roman" w:hAnsi="Times New Roman" w:cs="Times New Roman"/>
                <w:b/>
                <w:sz w:val="24"/>
                <w:szCs w:val="24"/>
              </w:rPr>
              <w:t>М.П</w:t>
            </w:r>
            <w:r w:rsidRPr="00A20D38">
              <w:rPr>
                <w:rFonts w:ascii="Times New Roman" w:hAnsi="Times New Roman" w:cs="Times New Roman"/>
                <w:sz w:val="24"/>
                <w:szCs w:val="24"/>
              </w:rPr>
              <w:t>.</w:t>
            </w:r>
          </w:p>
        </w:tc>
      </w:tr>
    </w:tbl>
    <w:p w:rsidR="00A20D38" w:rsidRDefault="00A20D38" w:rsidP="008124A7">
      <w:pPr>
        <w:spacing w:after="0" w:line="240" w:lineRule="auto"/>
        <w:jc w:val="right"/>
        <w:rPr>
          <w:rFonts w:ascii="Times New Roman" w:hAnsi="Times New Roman" w:cs="Times New Roman"/>
          <w:b/>
          <w:sz w:val="20"/>
          <w:szCs w:val="20"/>
          <w:lang w:eastAsia="uk-UA"/>
        </w:rPr>
      </w:pPr>
    </w:p>
    <w:p w:rsidR="00132306" w:rsidRDefault="00132306" w:rsidP="008124A7">
      <w:pPr>
        <w:spacing w:after="0" w:line="240" w:lineRule="auto"/>
        <w:jc w:val="right"/>
        <w:rPr>
          <w:rFonts w:ascii="Times New Roman" w:hAnsi="Times New Roman" w:cs="Times New Roman"/>
          <w:b/>
          <w:sz w:val="20"/>
          <w:szCs w:val="20"/>
          <w:lang w:eastAsia="uk-UA"/>
        </w:rPr>
      </w:pPr>
    </w:p>
    <w:p w:rsidR="008124A7" w:rsidRDefault="008124A7" w:rsidP="008124A7">
      <w:pPr>
        <w:spacing w:after="0" w:line="240" w:lineRule="auto"/>
        <w:jc w:val="right"/>
        <w:rPr>
          <w:rFonts w:ascii="Times New Roman" w:hAnsi="Times New Roman" w:cs="Times New Roman"/>
          <w:b/>
          <w:sz w:val="20"/>
          <w:szCs w:val="20"/>
          <w:lang w:eastAsia="uk-UA"/>
        </w:rPr>
      </w:pPr>
      <w:r>
        <w:rPr>
          <w:rFonts w:ascii="Times New Roman" w:hAnsi="Times New Roman" w:cs="Times New Roman"/>
          <w:b/>
          <w:sz w:val="20"/>
          <w:szCs w:val="20"/>
          <w:lang w:eastAsia="uk-UA"/>
        </w:rPr>
        <w:lastRenderedPageBreak/>
        <w:t>ДОДАТОК 5</w:t>
      </w:r>
    </w:p>
    <w:p w:rsidR="008124A7" w:rsidRDefault="008124A7" w:rsidP="008124A7">
      <w:pPr>
        <w:spacing w:after="0" w:line="240" w:lineRule="auto"/>
        <w:ind w:left="5660" w:firstLine="700"/>
        <w:jc w:val="right"/>
        <w:rPr>
          <w:rFonts w:ascii="Times New Roman" w:eastAsia="Times New Roman" w:hAnsi="Times New Roman" w:cs="Times New Roman"/>
          <w:sz w:val="20"/>
          <w:szCs w:val="20"/>
          <w:lang w:eastAsia="uk-UA"/>
        </w:rPr>
      </w:pPr>
      <w:r>
        <w:rPr>
          <w:rFonts w:ascii="Times New Roman" w:eastAsia="Times New Roman" w:hAnsi="Times New Roman" w:cs="Times New Roman"/>
          <w:i/>
          <w:iCs/>
          <w:color w:val="000000"/>
          <w:sz w:val="20"/>
          <w:szCs w:val="20"/>
          <w:lang w:eastAsia="uk-UA"/>
        </w:rPr>
        <w:t>до тендерної документації</w:t>
      </w:r>
    </w:p>
    <w:p w:rsidR="008124A7" w:rsidRDefault="008124A7" w:rsidP="008124A7">
      <w:pPr>
        <w:spacing w:after="0" w:line="240" w:lineRule="auto"/>
        <w:rPr>
          <w:rFonts w:ascii="Times New Roman" w:hAnsi="Times New Roman" w:cs="Times New Roman"/>
          <w:b/>
          <w:sz w:val="20"/>
          <w:szCs w:val="20"/>
          <w:lang w:eastAsia="uk-UA"/>
        </w:rPr>
      </w:pPr>
    </w:p>
    <w:p w:rsidR="008124A7" w:rsidRDefault="008124A7" w:rsidP="008124A7">
      <w:pPr>
        <w:widowControl w:val="0"/>
        <w:tabs>
          <w:tab w:val="left" w:pos="1080"/>
          <w:tab w:val="left" w:pos="10381"/>
        </w:tabs>
        <w:spacing w:after="0" w:line="240" w:lineRule="auto"/>
        <w:rPr>
          <w:rFonts w:ascii="Times New Roman" w:eastAsia="Times New Roman" w:hAnsi="Times New Roman" w:cs="Times New Roman"/>
          <w:i/>
          <w:sz w:val="24"/>
          <w:szCs w:val="28"/>
        </w:rPr>
      </w:pPr>
      <w:r>
        <w:rPr>
          <w:rFonts w:ascii="Times New Roman" w:eastAsia="Times New Roman" w:hAnsi="Times New Roman" w:cs="Times New Roman"/>
          <w:i/>
          <w:sz w:val="24"/>
          <w:szCs w:val="28"/>
        </w:rPr>
        <w:t>(подається учасником на фірмовому бланку)</w:t>
      </w:r>
    </w:p>
    <w:p w:rsidR="008124A7" w:rsidRDefault="008124A7" w:rsidP="008124A7">
      <w:pPr>
        <w:widowControl w:val="0"/>
        <w:tabs>
          <w:tab w:val="left" w:pos="1080"/>
          <w:tab w:val="left" w:pos="10381"/>
        </w:tabs>
        <w:spacing w:after="0" w:line="240" w:lineRule="auto"/>
        <w:jc w:val="center"/>
        <w:rPr>
          <w:rFonts w:ascii="Times New Roman" w:eastAsia="Times New Roman" w:hAnsi="Times New Roman" w:cs="Times New Roman"/>
          <w:b/>
          <w:sz w:val="28"/>
          <w:szCs w:val="28"/>
        </w:rPr>
      </w:pPr>
    </w:p>
    <w:p w:rsidR="008124A7" w:rsidRDefault="008124A7" w:rsidP="008124A7">
      <w:pPr>
        <w:widowControl w:val="0"/>
        <w:tabs>
          <w:tab w:val="left" w:pos="1080"/>
          <w:tab w:val="left" w:pos="10381"/>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ЛИСТ-ЗГОДА</w:t>
      </w:r>
    </w:p>
    <w:p w:rsidR="008124A7" w:rsidRDefault="008124A7" w:rsidP="008124A7">
      <w:pPr>
        <w:widowControl w:val="0"/>
        <w:tabs>
          <w:tab w:val="left" w:pos="1080"/>
          <w:tab w:val="left" w:pos="10381"/>
        </w:tabs>
        <w:spacing w:after="0" w:line="240" w:lineRule="auto"/>
        <w:jc w:val="center"/>
        <w:rPr>
          <w:rFonts w:ascii="Times New Roman" w:eastAsia="Times New Roman" w:hAnsi="Times New Roman" w:cs="Times New Roman"/>
          <w:b/>
          <w:sz w:val="28"/>
          <w:szCs w:val="28"/>
          <w:lang w:val="ru-RU"/>
        </w:rPr>
      </w:pPr>
    </w:p>
    <w:p w:rsidR="008124A7" w:rsidRDefault="008124A7" w:rsidP="008124A7">
      <w:pPr>
        <w:widowControl w:val="0"/>
        <w:suppressAutoHyphens/>
        <w:autoSpaceDE w:val="0"/>
        <w:spacing w:after="0" w:line="240" w:lineRule="auto"/>
        <w:rPr>
          <w:rFonts w:ascii="Times New Roman" w:eastAsia="Arial" w:hAnsi="Times New Roman" w:cs="Times New Roman"/>
          <w:b/>
          <w:sz w:val="24"/>
          <w:szCs w:val="24"/>
          <w:lang w:eastAsia="en-US" w:bidi="en-US"/>
        </w:rPr>
      </w:pPr>
      <w:r>
        <w:rPr>
          <w:rFonts w:ascii="Times New Roman" w:eastAsia="Arial" w:hAnsi="Times New Roman" w:cs="Times New Roman"/>
          <w:b/>
          <w:sz w:val="24"/>
          <w:szCs w:val="24"/>
          <w:lang w:bidi="en-US"/>
        </w:rPr>
        <w:t>І. Інформація про учасника процедури закупівлі:</w:t>
      </w:r>
    </w:p>
    <w:p w:rsidR="008124A7" w:rsidRDefault="008124A7" w:rsidP="008124A7">
      <w:pPr>
        <w:widowControl w:val="0"/>
        <w:suppressAutoHyphens/>
        <w:autoSpaceDE w:val="0"/>
        <w:spacing w:after="0" w:line="240" w:lineRule="auto"/>
        <w:rPr>
          <w:rFonts w:ascii="Times New Roman" w:eastAsia="Arial" w:hAnsi="Times New Roman" w:cs="Times New Roman"/>
          <w:sz w:val="24"/>
          <w:szCs w:val="24"/>
          <w:lang w:bidi="en-US"/>
        </w:rPr>
      </w:pPr>
      <w:r>
        <w:rPr>
          <w:rFonts w:ascii="Times New Roman" w:eastAsia="Arial" w:hAnsi="Times New Roman" w:cs="Times New Roman"/>
          <w:sz w:val="24"/>
          <w:szCs w:val="24"/>
          <w:lang w:bidi="en-US"/>
        </w:rPr>
        <w:t>Найменування / прізвище, ім’я, по батькові учасника</w:t>
      </w:r>
      <w:r>
        <w:rPr>
          <w:rFonts w:ascii="Times New Roman" w:eastAsia="Arial" w:hAnsi="Times New Roman" w:cs="Times New Roman"/>
          <w:sz w:val="24"/>
          <w:szCs w:val="24"/>
          <w:lang w:bidi="en-US"/>
        </w:rPr>
        <w:tab/>
      </w:r>
    </w:p>
    <w:p w:rsidR="008124A7" w:rsidRDefault="008124A7" w:rsidP="008124A7">
      <w:pPr>
        <w:widowControl w:val="0"/>
        <w:suppressAutoHyphens/>
        <w:autoSpaceDE w:val="0"/>
        <w:spacing w:after="0" w:line="240" w:lineRule="auto"/>
        <w:rPr>
          <w:rFonts w:ascii="Times New Roman" w:eastAsia="Arial" w:hAnsi="Times New Roman" w:cs="Times New Roman"/>
          <w:sz w:val="24"/>
          <w:szCs w:val="24"/>
          <w:lang w:bidi="en-US"/>
        </w:rPr>
      </w:pPr>
      <w:r>
        <w:rPr>
          <w:rFonts w:ascii="Times New Roman" w:eastAsia="Arial" w:hAnsi="Times New Roman" w:cs="Times New Roman"/>
          <w:sz w:val="24"/>
          <w:szCs w:val="24"/>
          <w:lang w:bidi="en-US"/>
        </w:rPr>
        <w:t>Місцезнаходження / місце проживання</w:t>
      </w:r>
      <w:r>
        <w:rPr>
          <w:rFonts w:ascii="Times New Roman" w:eastAsia="Arial" w:hAnsi="Times New Roman" w:cs="Times New Roman"/>
          <w:sz w:val="24"/>
          <w:szCs w:val="24"/>
          <w:lang w:bidi="en-US"/>
        </w:rPr>
        <w:tab/>
      </w:r>
    </w:p>
    <w:p w:rsidR="008124A7" w:rsidRDefault="008124A7" w:rsidP="008124A7">
      <w:pPr>
        <w:widowControl w:val="0"/>
        <w:suppressAutoHyphens/>
        <w:autoSpaceDE w:val="0"/>
        <w:spacing w:after="0" w:line="240" w:lineRule="auto"/>
        <w:rPr>
          <w:rFonts w:ascii="Times New Roman" w:eastAsia="Arial" w:hAnsi="Times New Roman" w:cs="Times New Roman"/>
          <w:sz w:val="24"/>
          <w:szCs w:val="24"/>
          <w:lang w:bidi="en-US"/>
        </w:rPr>
      </w:pPr>
      <w:r>
        <w:rPr>
          <w:rFonts w:ascii="Times New Roman" w:eastAsia="Arial" w:hAnsi="Times New Roman" w:cs="Times New Roman"/>
          <w:sz w:val="24"/>
          <w:szCs w:val="24"/>
          <w:lang w:bidi="en-US"/>
        </w:rPr>
        <w:t>Код за ЄДРПОУ / ідентифікаційний номер</w:t>
      </w:r>
      <w:r>
        <w:rPr>
          <w:rFonts w:ascii="Times New Roman" w:eastAsia="Arial" w:hAnsi="Times New Roman" w:cs="Times New Roman"/>
          <w:sz w:val="24"/>
          <w:szCs w:val="24"/>
          <w:lang w:bidi="en-US"/>
        </w:rPr>
        <w:tab/>
      </w:r>
    </w:p>
    <w:p w:rsidR="008124A7" w:rsidRDefault="008124A7" w:rsidP="008124A7">
      <w:pPr>
        <w:widowControl w:val="0"/>
        <w:suppressAutoHyphens/>
        <w:autoSpaceDE w:val="0"/>
        <w:spacing w:after="0" w:line="240" w:lineRule="auto"/>
        <w:rPr>
          <w:rFonts w:ascii="Times New Roman" w:eastAsia="Arial" w:hAnsi="Times New Roman" w:cs="Times New Roman"/>
          <w:sz w:val="24"/>
          <w:szCs w:val="24"/>
          <w:lang w:val="ru-RU" w:bidi="en-US"/>
        </w:rPr>
      </w:pPr>
      <w:r>
        <w:rPr>
          <w:rFonts w:ascii="Times New Roman" w:eastAsia="Arial" w:hAnsi="Times New Roman" w:cs="Times New Roman"/>
          <w:sz w:val="24"/>
          <w:szCs w:val="24"/>
          <w:lang w:bidi="en-US"/>
        </w:rPr>
        <w:t xml:space="preserve">Номер телефону / </w:t>
      </w:r>
    </w:p>
    <w:p w:rsidR="008124A7" w:rsidRDefault="008124A7" w:rsidP="008124A7">
      <w:pPr>
        <w:widowControl w:val="0"/>
        <w:suppressAutoHyphens/>
        <w:autoSpaceDE w:val="0"/>
        <w:spacing w:after="0" w:line="240" w:lineRule="auto"/>
        <w:rPr>
          <w:rFonts w:ascii="Times New Roman" w:eastAsia="Arial" w:hAnsi="Times New Roman" w:cs="Times New Roman"/>
          <w:sz w:val="24"/>
          <w:szCs w:val="24"/>
          <w:lang w:val="ru-RU" w:bidi="en-US"/>
        </w:rPr>
      </w:pPr>
    </w:p>
    <w:p w:rsidR="008124A7" w:rsidRDefault="008124A7" w:rsidP="008124A7">
      <w:pPr>
        <w:widowControl w:val="0"/>
        <w:suppressAutoHyphens/>
        <w:autoSpaceDE w:val="0"/>
        <w:spacing w:after="0" w:line="240" w:lineRule="auto"/>
        <w:rPr>
          <w:rFonts w:ascii="Times New Roman" w:eastAsia="Arial" w:hAnsi="Times New Roman" w:cs="Times New Roman"/>
          <w:sz w:val="24"/>
          <w:szCs w:val="24"/>
          <w:lang w:val="ru-RU" w:bidi="en-US"/>
        </w:rPr>
      </w:pPr>
    </w:p>
    <w:p w:rsidR="008124A7" w:rsidRDefault="008124A7" w:rsidP="008124A7">
      <w:pPr>
        <w:widowControl w:val="0"/>
        <w:tabs>
          <w:tab w:val="left" w:pos="1080"/>
          <w:tab w:val="left" w:pos="10381"/>
        </w:tabs>
        <w:spacing w:after="0" w:line="240" w:lineRule="auto"/>
        <w:jc w:val="both"/>
        <w:rPr>
          <w:rFonts w:ascii="Times New Roman" w:eastAsia="Times New Roman" w:hAnsi="Times New Roman" w:cs="Times New Roman"/>
          <w:sz w:val="24"/>
          <w:szCs w:val="24"/>
        </w:rPr>
      </w:pPr>
    </w:p>
    <w:p w:rsidR="008124A7" w:rsidRDefault="008124A7" w:rsidP="008124A7">
      <w:pPr>
        <w:widowControl w:val="0"/>
        <w:tabs>
          <w:tab w:val="left" w:pos="1080"/>
          <w:tab w:val="left" w:pos="1038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Інформація про</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згоду на обробку персональних даних учасника відповідно до вимог Закону України «Про захист персональних даних».</w:t>
      </w:r>
    </w:p>
    <w:p w:rsidR="008124A7" w:rsidRDefault="008124A7" w:rsidP="008124A7">
      <w:pPr>
        <w:widowControl w:val="0"/>
        <w:tabs>
          <w:tab w:val="left" w:pos="1080"/>
          <w:tab w:val="left" w:pos="10381"/>
        </w:tabs>
        <w:spacing w:after="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rsidR="008124A7" w:rsidRDefault="008124A7" w:rsidP="008124A7">
      <w:pPr>
        <w:widowControl w:val="0"/>
        <w:tabs>
          <w:tab w:val="left" w:pos="1080"/>
          <w:tab w:val="left" w:pos="10381"/>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rPr>
        <w:t>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з метою проведення процедури державних закупівель на виконання умов Закону України «Про публічні закупівлі»</w:t>
      </w:r>
      <w:r>
        <w:rPr>
          <w:rFonts w:ascii="Times New Roman" w:eastAsia="Arial" w:hAnsi="Times New Roman" w:cs="Times New Roman"/>
          <w:sz w:val="24"/>
          <w:szCs w:val="24"/>
          <w:lang w:bidi="en-US"/>
        </w:rPr>
        <w:t>.</w:t>
      </w:r>
    </w:p>
    <w:p w:rsidR="008124A7" w:rsidRDefault="008124A7" w:rsidP="008124A7">
      <w:pPr>
        <w:widowControl w:val="0"/>
        <w:tabs>
          <w:tab w:val="left" w:pos="1080"/>
          <w:tab w:val="left" w:pos="10381"/>
        </w:tabs>
        <w:spacing w:after="0" w:line="240" w:lineRule="auto"/>
        <w:jc w:val="both"/>
        <w:rPr>
          <w:rFonts w:ascii="Times New Roman" w:eastAsia="Times New Roman" w:hAnsi="Times New Roman" w:cs="Times New Roman"/>
          <w:sz w:val="24"/>
          <w:szCs w:val="24"/>
        </w:rPr>
      </w:pPr>
    </w:p>
    <w:p w:rsidR="008124A7" w:rsidRDefault="008124A7" w:rsidP="008124A7">
      <w:pPr>
        <w:widowControl w:val="0"/>
        <w:tabs>
          <w:tab w:val="left" w:pos="1080"/>
          <w:tab w:val="left" w:pos="10381"/>
          <w:tab w:val="left" w:pos="1366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8124A7" w:rsidRDefault="008124A7" w:rsidP="008124A7">
      <w:pPr>
        <w:widowControl w:val="0"/>
        <w:tabs>
          <w:tab w:val="left" w:pos="1080"/>
          <w:tab w:val="left" w:pos="10381"/>
        </w:tabs>
        <w:spacing w:after="0" w:line="240" w:lineRule="auto"/>
        <w:jc w:val="both"/>
        <w:rPr>
          <w:rFonts w:ascii="Times New Roman" w:eastAsia="Times New Roman" w:hAnsi="Times New Roman" w:cs="Times New Roman"/>
          <w:b/>
          <w:sz w:val="24"/>
          <w:szCs w:val="24"/>
        </w:rPr>
      </w:pPr>
    </w:p>
    <w:p w:rsidR="008124A7" w:rsidRDefault="008124A7" w:rsidP="008124A7">
      <w:pPr>
        <w:widowControl w:val="0"/>
        <w:suppressAutoHyphens/>
        <w:autoSpaceDE w:val="0"/>
        <w:spacing w:after="0" w:line="240" w:lineRule="auto"/>
        <w:jc w:val="both"/>
        <w:rPr>
          <w:rFonts w:ascii="Times New Roman" w:eastAsia="Arial" w:hAnsi="Times New Roman" w:cs="Times New Roman"/>
          <w:b/>
          <w:sz w:val="24"/>
          <w:szCs w:val="24"/>
          <w:lang w:eastAsia="en-US" w:bidi="en-US"/>
        </w:rPr>
      </w:pPr>
    </w:p>
    <w:p w:rsidR="008124A7" w:rsidRDefault="008124A7" w:rsidP="008124A7">
      <w:pPr>
        <w:widowControl w:val="0"/>
        <w:suppressAutoHyphens/>
        <w:autoSpaceDE w:val="0"/>
        <w:spacing w:after="0" w:line="240" w:lineRule="auto"/>
        <w:jc w:val="both"/>
        <w:rPr>
          <w:rFonts w:ascii="Times New Roman" w:eastAsia="Arial" w:hAnsi="Times New Roman" w:cs="Times New Roman"/>
          <w:b/>
          <w:sz w:val="24"/>
          <w:szCs w:val="24"/>
          <w:lang w:bidi="en-US"/>
        </w:rPr>
      </w:pPr>
      <w:r>
        <w:rPr>
          <w:rFonts w:ascii="Times New Roman" w:eastAsia="Times New Roman" w:hAnsi="Times New Roman" w:cs="Times New Roman"/>
          <w:b/>
          <w:i/>
          <w:iCs/>
          <w:sz w:val="24"/>
          <w:szCs w:val="24"/>
          <w:lang w:bidi="en-US"/>
        </w:rPr>
        <w:t xml:space="preserve">Посада, </w:t>
      </w:r>
      <w:r>
        <w:rPr>
          <w:rFonts w:ascii="Times New Roman" w:eastAsia="Arial" w:hAnsi="Times New Roman" w:cs="Times New Roman"/>
          <w:b/>
          <w:i/>
          <w:sz w:val="24"/>
          <w:szCs w:val="24"/>
          <w:lang w:bidi="en-US"/>
        </w:rPr>
        <w:t>П.І.Б.</w:t>
      </w:r>
      <w:r>
        <w:rPr>
          <w:rFonts w:ascii="Times New Roman" w:eastAsia="Times New Roman" w:hAnsi="Times New Roman" w:cs="Times New Roman"/>
          <w:b/>
          <w:i/>
          <w:iCs/>
          <w:sz w:val="24"/>
          <w:szCs w:val="24"/>
          <w:lang w:bidi="en-US"/>
        </w:rPr>
        <w:t>, підпис</w:t>
      </w:r>
      <w:r>
        <w:rPr>
          <w:rFonts w:ascii="Times New Roman" w:eastAsia="Arial" w:hAnsi="Times New Roman" w:cs="Times New Roman"/>
          <w:b/>
          <w:i/>
          <w:sz w:val="24"/>
          <w:szCs w:val="24"/>
          <w:lang w:bidi="en-US"/>
        </w:rPr>
        <w:t xml:space="preserve"> керівника або</w:t>
      </w:r>
      <w:r>
        <w:rPr>
          <w:rFonts w:ascii="Times New Roman" w:eastAsia="Times New Roman" w:hAnsi="Times New Roman" w:cs="Times New Roman"/>
          <w:b/>
          <w:i/>
          <w:iCs/>
          <w:sz w:val="24"/>
          <w:szCs w:val="24"/>
          <w:lang w:bidi="en-US"/>
        </w:rPr>
        <w:t xml:space="preserve"> уповноваженої особи Учасника, завірені печаткою (за наявності).</w:t>
      </w:r>
    </w:p>
    <w:p w:rsidR="008124A7" w:rsidRDefault="008124A7" w:rsidP="008124A7">
      <w:pPr>
        <w:ind w:left="-567"/>
        <w:rPr>
          <w:rFonts w:asciiTheme="minorHAnsi" w:eastAsiaTheme="minorHAnsi" w:hAnsiTheme="minorHAnsi" w:cstheme="minorBidi"/>
        </w:rPr>
      </w:pPr>
    </w:p>
    <w:p w:rsidR="008124A7" w:rsidRDefault="008124A7"/>
    <w:sectPr w:rsidR="008124A7" w:rsidSect="00912735">
      <w:pgSz w:w="11906" w:h="16838"/>
      <w:pgMar w:top="821" w:right="850" w:bottom="850" w:left="1417" w:header="426"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8C" w:rsidRDefault="00C81C8C" w:rsidP="00647CE2">
      <w:pPr>
        <w:spacing w:after="0" w:line="240" w:lineRule="auto"/>
      </w:pPr>
      <w:r>
        <w:separator/>
      </w:r>
    </w:p>
  </w:endnote>
  <w:endnote w:type="continuationSeparator" w:id="0">
    <w:p w:rsidR="00C81C8C" w:rsidRDefault="00C81C8C" w:rsidP="0064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Noto Serif CJK SC">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8C" w:rsidRDefault="00C81C8C" w:rsidP="00647CE2">
      <w:pPr>
        <w:spacing w:after="0" w:line="240" w:lineRule="auto"/>
      </w:pPr>
      <w:r>
        <w:separator/>
      </w:r>
    </w:p>
  </w:footnote>
  <w:footnote w:type="continuationSeparator" w:id="0">
    <w:p w:rsidR="00C81C8C" w:rsidRDefault="00C81C8C" w:rsidP="00647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FC7"/>
    <w:multiLevelType w:val="multilevel"/>
    <w:tmpl w:val="E430AD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288111E9"/>
    <w:multiLevelType w:val="multilevel"/>
    <w:tmpl w:val="9ABA4D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2A011D0B"/>
    <w:multiLevelType w:val="multilevel"/>
    <w:tmpl w:val="CD3CF5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30683BB4"/>
    <w:multiLevelType w:val="hybridMultilevel"/>
    <w:tmpl w:val="9D58EA1A"/>
    <w:lvl w:ilvl="0" w:tplc="FC7CDE66">
      <w:numFmt w:val="bullet"/>
      <w:lvlText w:val="-"/>
      <w:lvlJc w:val="left"/>
      <w:pPr>
        <w:ind w:left="4472"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Times New Roman"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Times New Roman"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Times New Roman" w:hint="default"/>
      </w:rPr>
    </w:lvl>
    <w:lvl w:ilvl="8" w:tplc="04220005">
      <w:start w:val="1"/>
      <w:numFmt w:val="bullet"/>
      <w:lvlText w:val=""/>
      <w:lvlJc w:val="left"/>
      <w:pPr>
        <w:ind w:left="6404" w:hanging="360"/>
      </w:pPr>
      <w:rPr>
        <w:rFonts w:ascii="Wingdings" w:hAnsi="Wingdings" w:hint="default"/>
      </w:rPr>
    </w:lvl>
  </w:abstractNum>
  <w:abstractNum w:abstractNumId="4">
    <w:nsid w:val="34C706D6"/>
    <w:multiLevelType w:val="hybridMultilevel"/>
    <w:tmpl w:val="FBA0BC9A"/>
    <w:lvl w:ilvl="0" w:tplc="1E504106">
      <w:start w:val="1"/>
      <w:numFmt w:val="upperRoman"/>
      <w:lvlText w:val="%1."/>
      <w:lvlJc w:val="left"/>
      <w:pPr>
        <w:ind w:left="1287" w:hanging="72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D8D19C3"/>
    <w:multiLevelType w:val="multilevel"/>
    <w:tmpl w:val="2AA2FB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412E4A13"/>
    <w:multiLevelType w:val="multilevel"/>
    <w:tmpl w:val="F3BAC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3317EF8"/>
    <w:multiLevelType w:val="multilevel"/>
    <w:tmpl w:val="ADD2FA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575B0913"/>
    <w:multiLevelType w:val="multilevel"/>
    <w:tmpl w:val="83B05A6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
  </w:num>
  <w:num w:numId="6">
    <w:abstractNumId w:val="6"/>
  </w:num>
  <w:num w:numId="7">
    <w:abstractNumId w:val="2"/>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10"/>
    <w:rsid w:val="000D63BD"/>
    <w:rsid w:val="00101116"/>
    <w:rsid w:val="00132306"/>
    <w:rsid w:val="0016254B"/>
    <w:rsid w:val="0019089E"/>
    <w:rsid w:val="001B2410"/>
    <w:rsid w:val="001C642B"/>
    <w:rsid w:val="00201873"/>
    <w:rsid w:val="0028385A"/>
    <w:rsid w:val="00297164"/>
    <w:rsid w:val="002B75C0"/>
    <w:rsid w:val="002C1532"/>
    <w:rsid w:val="003474A1"/>
    <w:rsid w:val="004252D9"/>
    <w:rsid w:val="0045442E"/>
    <w:rsid w:val="00497D1A"/>
    <w:rsid w:val="004A4254"/>
    <w:rsid w:val="00504FDC"/>
    <w:rsid w:val="005955A0"/>
    <w:rsid w:val="00647CE2"/>
    <w:rsid w:val="008124A7"/>
    <w:rsid w:val="00904DCE"/>
    <w:rsid w:val="00912735"/>
    <w:rsid w:val="00967147"/>
    <w:rsid w:val="00A20D38"/>
    <w:rsid w:val="00AF19CA"/>
    <w:rsid w:val="00B717F6"/>
    <w:rsid w:val="00B753AD"/>
    <w:rsid w:val="00C81C8C"/>
    <w:rsid w:val="00D3345A"/>
    <w:rsid w:val="00DD3CB5"/>
    <w:rsid w:val="00E046F3"/>
    <w:rsid w:val="00E134F4"/>
    <w:rsid w:val="00F23B72"/>
    <w:rsid w:val="00F503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38"/>
    <w:pPr>
      <w:spacing w:after="16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647CE2"/>
    <w:rPr>
      <w:color w:val="0000FF" w:themeColor="hyperlink"/>
      <w:u w:val="single"/>
    </w:rPr>
  </w:style>
  <w:style w:type="paragraph" w:styleId="HTML">
    <w:name w:val="HTML Preformatted"/>
    <w:basedOn w:val="a"/>
    <w:link w:val="HTML0"/>
    <w:semiHidden/>
    <w:unhideWhenUsed/>
    <w:rsid w:val="0064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eastAsia="uk-UA"/>
    </w:rPr>
  </w:style>
  <w:style w:type="character" w:customStyle="1" w:styleId="HTML0">
    <w:name w:val="Стандартный HTML Знак"/>
    <w:basedOn w:val="a0"/>
    <w:link w:val="HTML"/>
    <w:semiHidden/>
    <w:rsid w:val="00647CE2"/>
    <w:rPr>
      <w:rFonts w:ascii="Courier New" w:eastAsia="Times New Roman" w:hAnsi="Courier New" w:cs="Times New Roman"/>
      <w:color w:val="000000"/>
      <w:sz w:val="14"/>
      <w:szCs w:val="20"/>
      <w:lang w:eastAsia="uk-UA"/>
    </w:rPr>
  </w:style>
  <w:style w:type="paragraph" w:styleId="a4">
    <w:name w:val="No Spacing"/>
    <w:link w:val="a5"/>
    <w:uiPriority w:val="1"/>
    <w:qFormat/>
    <w:rsid w:val="00647CE2"/>
    <w:pPr>
      <w:spacing w:after="0" w:line="240" w:lineRule="auto"/>
    </w:pPr>
    <w:rPr>
      <w:rFonts w:eastAsiaTheme="minorEastAsia"/>
      <w:lang w:eastAsia="uk-UA"/>
    </w:rPr>
  </w:style>
  <w:style w:type="character" w:customStyle="1" w:styleId="a5">
    <w:name w:val="Без интервала Знак"/>
    <w:basedOn w:val="a0"/>
    <w:link w:val="a4"/>
    <w:uiPriority w:val="1"/>
    <w:rsid w:val="00647CE2"/>
    <w:rPr>
      <w:rFonts w:eastAsiaTheme="minorEastAsia"/>
      <w:lang w:eastAsia="uk-UA"/>
    </w:rPr>
  </w:style>
  <w:style w:type="paragraph" w:styleId="a6">
    <w:name w:val="Balloon Text"/>
    <w:basedOn w:val="a"/>
    <w:link w:val="a7"/>
    <w:uiPriority w:val="99"/>
    <w:semiHidden/>
    <w:unhideWhenUsed/>
    <w:rsid w:val="00647C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7CE2"/>
    <w:rPr>
      <w:rFonts w:ascii="Tahoma" w:eastAsia="Calibri" w:hAnsi="Tahoma" w:cs="Tahoma"/>
      <w:sz w:val="16"/>
      <w:szCs w:val="16"/>
      <w:lang w:eastAsia="ru-RU"/>
    </w:rPr>
  </w:style>
  <w:style w:type="paragraph" w:styleId="a8">
    <w:name w:val="header"/>
    <w:basedOn w:val="a"/>
    <w:link w:val="a9"/>
    <w:uiPriority w:val="99"/>
    <w:unhideWhenUsed/>
    <w:rsid w:val="00647CE2"/>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47CE2"/>
    <w:rPr>
      <w:rFonts w:ascii="Calibri" w:eastAsia="Calibri" w:hAnsi="Calibri" w:cs="Calibri"/>
      <w:lang w:eastAsia="ru-RU"/>
    </w:rPr>
  </w:style>
  <w:style w:type="paragraph" w:styleId="aa">
    <w:name w:val="footer"/>
    <w:basedOn w:val="a"/>
    <w:link w:val="ab"/>
    <w:unhideWhenUsed/>
    <w:rsid w:val="00647CE2"/>
    <w:pPr>
      <w:tabs>
        <w:tab w:val="center" w:pos="4819"/>
        <w:tab w:val="right" w:pos="9639"/>
      </w:tabs>
      <w:spacing w:after="0" w:line="240" w:lineRule="auto"/>
    </w:pPr>
  </w:style>
  <w:style w:type="character" w:customStyle="1" w:styleId="ab">
    <w:name w:val="Нижний колонтитул Знак"/>
    <w:basedOn w:val="a0"/>
    <w:link w:val="aa"/>
    <w:rsid w:val="00647CE2"/>
    <w:rPr>
      <w:rFonts w:ascii="Calibri" w:eastAsia="Calibri" w:hAnsi="Calibri" w:cs="Calibri"/>
      <w:lang w:eastAsia="ru-RU"/>
    </w:rPr>
  </w:style>
  <w:style w:type="paragraph" w:styleId="ac">
    <w:name w:val="Body Text"/>
    <w:basedOn w:val="a"/>
    <w:link w:val="ad"/>
    <w:semiHidden/>
    <w:unhideWhenUsed/>
    <w:rsid w:val="008124A7"/>
    <w:pPr>
      <w:suppressAutoHyphens/>
      <w:spacing w:after="0" w:line="240" w:lineRule="auto"/>
    </w:pPr>
    <w:rPr>
      <w:rFonts w:ascii="Times New Roman" w:eastAsia="Times New Roman" w:hAnsi="Times New Roman" w:cs="Times New Roman"/>
      <w:sz w:val="24"/>
      <w:szCs w:val="20"/>
      <w:lang w:val="ru-RU" w:eastAsia="zh-CN"/>
    </w:rPr>
  </w:style>
  <w:style w:type="character" w:customStyle="1" w:styleId="ad">
    <w:name w:val="Основной текст Знак"/>
    <w:basedOn w:val="a0"/>
    <w:link w:val="ac"/>
    <w:semiHidden/>
    <w:rsid w:val="008124A7"/>
    <w:rPr>
      <w:rFonts w:ascii="Times New Roman" w:eastAsia="Times New Roman" w:hAnsi="Times New Roman" w:cs="Times New Roman"/>
      <w:sz w:val="24"/>
      <w:szCs w:val="20"/>
      <w:lang w:val="ru-RU" w:eastAsia="zh-CN"/>
    </w:rPr>
  </w:style>
  <w:style w:type="paragraph" w:styleId="ae">
    <w:name w:val="Body Text Indent"/>
    <w:basedOn w:val="a"/>
    <w:link w:val="af"/>
    <w:semiHidden/>
    <w:unhideWhenUsed/>
    <w:rsid w:val="008124A7"/>
    <w:pPr>
      <w:suppressAutoHyphens/>
      <w:spacing w:after="120" w:line="240" w:lineRule="auto"/>
      <w:ind w:left="283"/>
    </w:pPr>
    <w:rPr>
      <w:sz w:val="20"/>
      <w:szCs w:val="20"/>
      <w:lang w:eastAsia="zh-CN"/>
    </w:rPr>
  </w:style>
  <w:style w:type="character" w:customStyle="1" w:styleId="af">
    <w:name w:val="Основной текст с отступом Знак"/>
    <w:basedOn w:val="a0"/>
    <w:link w:val="ae"/>
    <w:semiHidden/>
    <w:rsid w:val="008124A7"/>
    <w:rPr>
      <w:rFonts w:ascii="Calibri" w:eastAsia="Calibri" w:hAnsi="Calibri" w:cs="Calibri"/>
      <w:sz w:val="20"/>
      <w:szCs w:val="20"/>
      <w:lang w:eastAsia="zh-CN"/>
    </w:rPr>
  </w:style>
  <w:style w:type="paragraph" w:customStyle="1" w:styleId="21">
    <w:name w:val="Основной текст 21"/>
    <w:basedOn w:val="a"/>
    <w:rsid w:val="008124A7"/>
    <w:pPr>
      <w:suppressAutoHyphens/>
      <w:spacing w:after="0" w:line="240" w:lineRule="auto"/>
      <w:ind w:firstLine="567"/>
      <w:jc w:val="both"/>
    </w:pPr>
    <w:rPr>
      <w:sz w:val="28"/>
      <w:szCs w:val="20"/>
      <w:lang w:eastAsia="zh-CN"/>
    </w:rPr>
  </w:style>
  <w:style w:type="paragraph" w:customStyle="1" w:styleId="af0">
    <w:name w:val="ÄèíÒåêñòÎáû÷"/>
    <w:basedOn w:val="a"/>
    <w:rsid w:val="008124A7"/>
    <w:pPr>
      <w:widowControl w:val="0"/>
      <w:suppressAutoHyphens/>
      <w:spacing w:after="0" w:line="240" w:lineRule="auto"/>
      <w:jc w:val="both"/>
    </w:pPr>
    <w:rPr>
      <w:rFonts w:eastAsia="Lucida Sans Unicode"/>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38"/>
    <w:pPr>
      <w:spacing w:after="16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647CE2"/>
    <w:rPr>
      <w:color w:val="0000FF" w:themeColor="hyperlink"/>
      <w:u w:val="single"/>
    </w:rPr>
  </w:style>
  <w:style w:type="paragraph" w:styleId="HTML">
    <w:name w:val="HTML Preformatted"/>
    <w:basedOn w:val="a"/>
    <w:link w:val="HTML0"/>
    <w:semiHidden/>
    <w:unhideWhenUsed/>
    <w:rsid w:val="0064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eastAsia="uk-UA"/>
    </w:rPr>
  </w:style>
  <w:style w:type="character" w:customStyle="1" w:styleId="HTML0">
    <w:name w:val="Стандартный HTML Знак"/>
    <w:basedOn w:val="a0"/>
    <w:link w:val="HTML"/>
    <w:semiHidden/>
    <w:rsid w:val="00647CE2"/>
    <w:rPr>
      <w:rFonts w:ascii="Courier New" w:eastAsia="Times New Roman" w:hAnsi="Courier New" w:cs="Times New Roman"/>
      <w:color w:val="000000"/>
      <w:sz w:val="14"/>
      <w:szCs w:val="20"/>
      <w:lang w:eastAsia="uk-UA"/>
    </w:rPr>
  </w:style>
  <w:style w:type="paragraph" w:styleId="a4">
    <w:name w:val="No Spacing"/>
    <w:link w:val="a5"/>
    <w:uiPriority w:val="1"/>
    <w:qFormat/>
    <w:rsid w:val="00647CE2"/>
    <w:pPr>
      <w:spacing w:after="0" w:line="240" w:lineRule="auto"/>
    </w:pPr>
    <w:rPr>
      <w:rFonts w:eastAsiaTheme="minorEastAsia"/>
      <w:lang w:eastAsia="uk-UA"/>
    </w:rPr>
  </w:style>
  <w:style w:type="character" w:customStyle="1" w:styleId="a5">
    <w:name w:val="Без интервала Знак"/>
    <w:basedOn w:val="a0"/>
    <w:link w:val="a4"/>
    <w:uiPriority w:val="1"/>
    <w:rsid w:val="00647CE2"/>
    <w:rPr>
      <w:rFonts w:eastAsiaTheme="minorEastAsia"/>
      <w:lang w:eastAsia="uk-UA"/>
    </w:rPr>
  </w:style>
  <w:style w:type="paragraph" w:styleId="a6">
    <w:name w:val="Balloon Text"/>
    <w:basedOn w:val="a"/>
    <w:link w:val="a7"/>
    <w:uiPriority w:val="99"/>
    <w:semiHidden/>
    <w:unhideWhenUsed/>
    <w:rsid w:val="00647C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7CE2"/>
    <w:rPr>
      <w:rFonts w:ascii="Tahoma" w:eastAsia="Calibri" w:hAnsi="Tahoma" w:cs="Tahoma"/>
      <w:sz w:val="16"/>
      <w:szCs w:val="16"/>
      <w:lang w:eastAsia="ru-RU"/>
    </w:rPr>
  </w:style>
  <w:style w:type="paragraph" w:styleId="a8">
    <w:name w:val="header"/>
    <w:basedOn w:val="a"/>
    <w:link w:val="a9"/>
    <w:uiPriority w:val="99"/>
    <w:unhideWhenUsed/>
    <w:rsid w:val="00647CE2"/>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47CE2"/>
    <w:rPr>
      <w:rFonts w:ascii="Calibri" w:eastAsia="Calibri" w:hAnsi="Calibri" w:cs="Calibri"/>
      <w:lang w:eastAsia="ru-RU"/>
    </w:rPr>
  </w:style>
  <w:style w:type="paragraph" w:styleId="aa">
    <w:name w:val="footer"/>
    <w:basedOn w:val="a"/>
    <w:link w:val="ab"/>
    <w:unhideWhenUsed/>
    <w:rsid w:val="00647CE2"/>
    <w:pPr>
      <w:tabs>
        <w:tab w:val="center" w:pos="4819"/>
        <w:tab w:val="right" w:pos="9639"/>
      </w:tabs>
      <w:spacing w:after="0" w:line="240" w:lineRule="auto"/>
    </w:pPr>
  </w:style>
  <w:style w:type="character" w:customStyle="1" w:styleId="ab">
    <w:name w:val="Нижний колонтитул Знак"/>
    <w:basedOn w:val="a0"/>
    <w:link w:val="aa"/>
    <w:rsid w:val="00647CE2"/>
    <w:rPr>
      <w:rFonts w:ascii="Calibri" w:eastAsia="Calibri" w:hAnsi="Calibri" w:cs="Calibri"/>
      <w:lang w:eastAsia="ru-RU"/>
    </w:rPr>
  </w:style>
  <w:style w:type="paragraph" w:styleId="ac">
    <w:name w:val="Body Text"/>
    <w:basedOn w:val="a"/>
    <w:link w:val="ad"/>
    <w:semiHidden/>
    <w:unhideWhenUsed/>
    <w:rsid w:val="008124A7"/>
    <w:pPr>
      <w:suppressAutoHyphens/>
      <w:spacing w:after="0" w:line="240" w:lineRule="auto"/>
    </w:pPr>
    <w:rPr>
      <w:rFonts w:ascii="Times New Roman" w:eastAsia="Times New Roman" w:hAnsi="Times New Roman" w:cs="Times New Roman"/>
      <w:sz w:val="24"/>
      <w:szCs w:val="20"/>
      <w:lang w:val="ru-RU" w:eastAsia="zh-CN"/>
    </w:rPr>
  </w:style>
  <w:style w:type="character" w:customStyle="1" w:styleId="ad">
    <w:name w:val="Основной текст Знак"/>
    <w:basedOn w:val="a0"/>
    <w:link w:val="ac"/>
    <w:semiHidden/>
    <w:rsid w:val="008124A7"/>
    <w:rPr>
      <w:rFonts w:ascii="Times New Roman" w:eastAsia="Times New Roman" w:hAnsi="Times New Roman" w:cs="Times New Roman"/>
      <w:sz w:val="24"/>
      <w:szCs w:val="20"/>
      <w:lang w:val="ru-RU" w:eastAsia="zh-CN"/>
    </w:rPr>
  </w:style>
  <w:style w:type="paragraph" w:styleId="ae">
    <w:name w:val="Body Text Indent"/>
    <w:basedOn w:val="a"/>
    <w:link w:val="af"/>
    <w:semiHidden/>
    <w:unhideWhenUsed/>
    <w:rsid w:val="008124A7"/>
    <w:pPr>
      <w:suppressAutoHyphens/>
      <w:spacing w:after="120" w:line="240" w:lineRule="auto"/>
      <w:ind w:left="283"/>
    </w:pPr>
    <w:rPr>
      <w:sz w:val="20"/>
      <w:szCs w:val="20"/>
      <w:lang w:eastAsia="zh-CN"/>
    </w:rPr>
  </w:style>
  <w:style w:type="character" w:customStyle="1" w:styleId="af">
    <w:name w:val="Основной текст с отступом Знак"/>
    <w:basedOn w:val="a0"/>
    <w:link w:val="ae"/>
    <w:semiHidden/>
    <w:rsid w:val="008124A7"/>
    <w:rPr>
      <w:rFonts w:ascii="Calibri" w:eastAsia="Calibri" w:hAnsi="Calibri" w:cs="Calibri"/>
      <w:sz w:val="20"/>
      <w:szCs w:val="20"/>
      <w:lang w:eastAsia="zh-CN"/>
    </w:rPr>
  </w:style>
  <w:style w:type="paragraph" w:customStyle="1" w:styleId="21">
    <w:name w:val="Основной текст 21"/>
    <w:basedOn w:val="a"/>
    <w:rsid w:val="008124A7"/>
    <w:pPr>
      <w:suppressAutoHyphens/>
      <w:spacing w:after="0" w:line="240" w:lineRule="auto"/>
      <w:ind w:firstLine="567"/>
      <w:jc w:val="both"/>
    </w:pPr>
    <w:rPr>
      <w:sz w:val="28"/>
      <w:szCs w:val="20"/>
      <w:lang w:eastAsia="zh-CN"/>
    </w:rPr>
  </w:style>
  <w:style w:type="paragraph" w:customStyle="1" w:styleId="af0">
    <w:name w:val="ÄèíÒåêñòÎáû÷"/>
    <w:basedOn w:val="a"/>
    <w:rsid w:val="008124A7"/>
    <w:pPr>
      <w:widowControl w:val="0"/>
      <w:suppressAutoHyphens/>
      <w:spacing w:after="0" w:line="240" w:lineRule="auto"/>
      <w:jc w:val="both"/>
    </w:pPr>
    <w:rPr>
      <w:rFonts w:eastAsia="Lucida Sans Unicode"/>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99027">
      <w:bodyDiv w:val="1"/>
      <w:marLeft w:val="0"/>
      <w:marRight w:val="0"/>
      <w:marTop w:val="0"/>
      <w:marBottom w:val="0"/>
      <w:divBdr>
        <w:top w:val="none" w:sz="0" w:space="0" w:color="auto"/>
        <w:left w:val="none" w:sz="0" w:space="0" w:color="auto"/>
        <w:bottom w:val="none" w:sz="0" w:space="0" w:color="auto"/>
        <w:right w:val="none" w:sz="0" w:space="0" w:color="auto"/>
      </w:divBdr>
    </w:div>
    <w:div w:id="830439204">
      <w:bodyDiv w:val="1"/>
      <w:marLeft w:val="0"/>
      <w:marRight w:val="0"/>
      <w:marTop w:val="0"/>
      <w:marBottom w:val="0"/>
      <w:divBdr>
        <w:top w:val="none" w:sz="0" w:space="0" w:color="auto"/>
        <w:left w:val="none" w:sz="0" w:space="0" w:color="auto"/>
        <w:bottom w:val="none" w:sz="0" w:space="0" w:color="auto"/>
        <w:right w:val="none" w:sz="0" w:space="0" w:color="auto"/>
      </w:divBdr>
    </w:div>
    <w:div w:id="1009528166">
      <w:bodyDiv w:val="1"/>
      <w:marLeft w:val="0"/>
      <w:marRight w:val="0"/>
      <w:marTop w:val="0"/>
      <w:marBottom w:val="0"/>
      <w:divBdr>
        <w:top w:val="none" w:sz="0" w:space="0" w:color="auto"/>
        <w:left w:val="none" w:sz="0" w:space="0" w:color="auto"/>
        <w:bottom w:val="none" w:sz="0" w:space="0" w:color="auto"/>
        <w:right w:val="none" w:sz="0" w:space="0" w:color="auto"/>
      </w:divBdr>
    </w:div>
    <w:div w:id="1309356333">
      <w:bodyDiv w:val="1"/>
      <w:marLeft w:val="0"/>
      <w:marRight w:val="0"/>
      <w:marTop w:val="0"/>
      <w:marBottom w:val="0"/>
      <w:divBdr>
        <w:top w:val="none" w:sz="0" w:space="0" w:color="auto"/>
        <w:left w:val="none" w:sz="0" w:space="0" w:color="auto"/>
        <w:bottom w:val="none" w:sz="0" w:space="0" w:color="auto"/>
        <w:right w:val="none" w:sz="0" w:space="0" w:color="auto"/>
      </w:divBdr>
    </w:div>
    <w:div w:id="1394235732">
      <w:bodyDiv w:val="1"/>
      <w:marLeft w:val="0"/>
      <w:marRight w:val="0"/>
      <w:marTop w:val="0"/>
      <w:marBottom w:val="0"/>
      <w:divBdr>
        <w:top w:val="none" w:sz="0" w:space="0" w:color="auto"/>
        <w:left w:val="none" w:sz="0" w:space="0" w:color="auto"/>
        <w:bottom w:val="none" w:sz="0" w:space="0" w:color="auto"/>
        <w:right w:val="none" w:sz="0" w:space="0" w:color="auto"/>
      </w:divBdr>
    </w:div>
    <w:div w:id="20591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mailto:vk91@cn.kvs.gov.ua" TargetMode="External"/><Relationship Id="rId19" Type="http://schemas.openxmlformats.org/officeDocument/2006/relationships/hyperlink" Target="https://usr.minjust.gov.ua/ua/freesear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AC0C-F16A-41F1-836E-CE1DB2BC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41</Pages>
  <Words>59056</Words>
  <Characters>33662</Characters>
  <Application>Microsoft Office Word</Application>
  <DocSecurity>0</DocSecurity>
  <Lines>280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Usher</cp:lastModifiedBy>
  <cp:revision>10</cp:revision>
  <dcterms:created xsi:type="dcterms:W3CDTF">2024-04-17T12:18:00Z</dcterms:created>
  <dcterms:modified xsi:type="dcterms:W3CDTF">2024-04-19T17:36:00Z</dcterms:modified>
</cp:coreProperties>
</file>