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2B45E2">
                    <w:rPr>
                      <w:rFonts w:ascii="Times New Roman" w:hAnsi="Times New Roman" w:cs="Times New Roman"/>
                      <w:bCs/>
                      <w:color w:val="auto"/>
                      <w:sz w:val="28"/>
                      <w:szCs w:val="28"/>
                      <w:lang w:val="uk-UA" w:eastAsia="uk-UA"/>
                    </w:rPr>
                    <w:t xml:space="preserve"> №156</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2B45E2"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01</w:t>
                  </w:r>
                  <w:r w:rsidR="00FD1E59" w:rsidRPr="00365AB8">
                    <w:rPr>
                      <w:rFonts w:ascii="Times New Roman" w:hAnsi="Times New Roman"/>
                      <w:bCs/>
                      <w:sz w:val="28"/>
                      <w:szCs w:val="28"/>
                      <w:lang w:eastAsia="uk-UA"/>
                    </w:rPr>
                    <w:t>.0</w:t>
                  </w:r>
                  <w:r>
                    <w:rPr>
                      <w:rFonts w:ascii="Times New Roman" w:hAnsi="Times New Roman"/>
                      <w:bCs/>
                      <w:sz w:val="28"/>
                      <w:szCs w:val="28"/>
                      <w:lang w:eastAsia="uk-UA"/>
                    </w:rPr>
                    <w:t>5</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257535" w:rsidRPr="00257535" w:rsidRDefault="00257535" w:rsidP="002B45E2">
            <w:pPr>
              <w:pStyle w:val="ac"/>
              <w:jc w:val="center"/>
              <w:rPr>
                <w:b/>
                <w:color w:val="000000"/>
                <w:sz w:val="32"/>
                <w:szCs w:val="32"/>
              </w:rPr>
            </w:pPr>
            <w:r w:rsidRPr="00257535">
              <w:rPr>
                <w:b/>
                <w:color w:val="000000"/>
                <w:sz w:val="32"/>
                <w:szCs w:val="32"/>
              </w:rPr>
              <w:t>«Світ</w:t>
            </w:r>
            <w:r w:rsidR="002B45E2">
              <w:rPr>
                <w:b/>
                <w:color w:val="000000"/>
                <w:sz w:val="32"/>
                <w:szCs w:val="32"/>
              </w:rPr>
              <w:t xml:space="preserve">ильник </w:t>
            </w:r>
            <w:proofErr w:type="spellStart"/>
            <w:r w:rsidR="002B45E2">
              <w:rPr>
                <w:b/>
                <w:color w:val="000000"/>
                <w:sz w:val="32"/>
                <w:szCs w:val="32"/>
              </w:rPr>
              <w:t>світлодіодний</w:t>
            </w:r>
            <w:proofErr w:type="spellEnd"/>
            <w:r w:rsidR="002B45E2">
              <w:rPr>
                <w:b/>
                <w:color w:val="000000"/>
                <w:sz w:val="32"/>
                <w:szCs w:val="32"/>
              </w:rPr>
              <w:t xml:space="preserve"> 12 </w:t>
            </w:r>
            <w:r w:rsidRPr="00257535">
              <w:rPr>
                <w:b/>
                <w:color w:val="000000"/>
                <w:sz w:val="32"/>
                <w:szCs w:val="32"/>
              </w:rPr>
              <w:t>Вт»</w:t>
            </w:r>
          </w:p>
          <w:p w:rsidR="00257535" w:rsidRPr="00257535" w:rsidRDefault="00257535" w:rsidP="00257535">
            <w:pPr>
              <w:pStyle w:val="ac"/>
              <w:jc w:val="center"/>
              <w:rPr>
                <w:b/>
                <w:color w:val="000000"/>
                <w:sz w:val="32"/>
                <w:szCs w:val="32"/>
              </w:rPr>
            </w:pPr>
            <w:r w:rsidRPr="00257535">
              <w:rPr>
                <w:b/>
                <w:color w:val="000000"/>
                <w:sz w:val="32"/>
                <w:szCs w:val="32"/>
              </w:rPr>
              <w:t xml:space="preserve">(код за </w:t>
            </w:r>
            <w:proofErr w:type="spellStart"/>
            <w:r w:rsidRPr="00257535">
              <w:rPr>
                <w:b/>
                <w:color w:val="000000"/>
                <w:sz w:val="32"/>
                <w:szCs w:val="32"/>
              </w:rPr>
              <w:t>ДК</w:t>
            </w:r>
            <w:proofErr w:type="spellEnd"/>
            <w:r w:rsidRPr="00257535">
              <w:rPr>
                <w:b/>
                <w:color w:val="000000"/>
                <w:sz w:val="32"/>
                <w:szCs w:val="32"/>
              </w:rPr>
              <w:t xml:space="preserve"> 021:2015 – 31520000-7 - Світильники та освітлювальна арматура)</w:t>
            </w:r>
          </w:p>
          <w:p w:rsidR="00FD1E59" w:rsidRPr="0028432C" w:rsidRDefault="006D2FAD" w:rsidP="006D2FAD">
            <w:pPr>
              <w:spacing w:after="0" w:line="240" w:lineRule="auto"/>
              <w:ind w:left="284"/>
              <w:contextualSpacing/>
              <w:jc w:val="center"/>
              <w:rPr>
                <w:bCs/>
                <w:lang w:val="ru-RU"/>
              </w:rPr>
            </w:pPr>
            <w:r w:rsidRPr="0028432C">
              <w:rPr>
                <w:bCs/>
                <w:lang w:val="ru-RU"/>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257535" w:rsidRPr="00257535" w:rsidRDefault="00257535" w:rsidP="00257535">
            <w:pPr>
              <w:pStyle w:val="ac"/>
              <w:spacing w:before="0" w:beforeAutospacing="0" w:after="0" w:afterAutospacing="0"/>
              <w:jc w:val="center"/>
              <w:rPr>
                <w:color w:val="000000"/>
              </w:rPr>
            </w:pPr>
            <w:r w:rsidRPr="00257535">
              <w:rPr>
                <w:color w:val="000000"/>
              </w:rPr>
              <w:t>«Світ</w:t>
            </w:r>
            <w:r w:rsidR="002B45E2">
              <w:rPr>
                <w:color w:val="000000"/>
              </w:rPr>
              <w:t xml:space="preserve">ильник </w:t>
            </w:r>
            <w:proofErr w:type="spellStart"/>
            <w:r w:rsidR="002B45E2">
              <w:rPr>
                <w:color w:val="000000"/>
              </w:rPr>
              <w:t>світлодіодний</w:t>
            </w:r>
            <w:proofErr w:type="spellEnd"/>
            <w:r w:rsidR="002B45E2">
              <w:rPr>
                <w:color w:val="000000"/>
              </w:rPr>
              <w:t xml:space="preserve"> 12</w:t>
            </w:r>
            <w:r w:rsidRPr="00257535">
              <w:rPr>
                <w:color w:val="000000"/>
              </w:rPr>
              <w:t>Вт»</w:t>
            </w:r>
          </w:p>
          <w:p w:rsidR="00257535" w:rsidRPr="00257535" w:rsidRDefault="00257535" w:rsidP="00257535">
            <w:pPr>
              <w:pStyle w:val="ac"/>
              <w:spacing w:before="0" w:beforeAutospacing="0" w:after="0" w:afterAutospacing="0"/>
              <w:jc w:val="center"/>
              <w:rPr>
                <w:color w:val="000000"/>
              </w:rPr>
            </w:pPr>
            <w:r w:rsidRPr="00257535">
              <w:rPr>
                <w:color w:val="000000"/>
              </w:rPr>
              <w:t xml:space="preserve">(код за </w:t>
            </w:r>
            <w:proofErr w:type="spellStart"/>
            <w:r w:rsidRPr="00257535">
              <w:rPr>
                <w:color w:val="000000"/>
              </w:rPr>
              <w:t>ДК</w:t>
            </w:r>
            <w:proofErr w:type="spellEnd"/>
            <w:r w:rsidRPr="00257535">
              <w:rPr>
                <w:color w:val="000000"/>
              </w:rPr>
              <w:t xml:space="preserve"> 021:2015 – 31520000-7 - Світильники та освітлювальна арматура)</w:t>
            </w:r>
          </w:p>
          <w:p w:rsidR="00244AFF" w:rsidRPr="006D2FAD"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AD" w:rsidRPr="00365AB8" w:rsidRDefault="00577CAD">
      <w:pPr>
        <w:spacing w:after="0" w:line="240" w:lineRule="auto"/>
      </w:pPr>
      <w:r w:rsidRPr="00365AB8">
        <w:separator/>
      </w:r>
    </w:p>
  </w:endnote>
  <w:endnote w:type="continuationSeparator" w:id="0">
    <w:p w:rsidR="00577CAD" w:rsidRPr="00365AB8" w:rsidRDefault="00577CAD">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1A6642">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2B45E2">
      <w:rPr>
        <w:rFonts w:ascii="Times New Roman" w:eastAsia="Times New Roman" w:hAnsi="Times New Roman" w:cs="Times New Roman"/>
        <w:noProof/>
        <w:sz w:val="24"/>
        <w:szCs w:val="24"/>
      </w:rPr>
      <w:t>3</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AD" w:rsidRPr="00365AB8" w:rsidRDefault="00577CAD">
      <w:pPr>
        <w:spacing w:after="0" w:line="240" w:lineRule="auto"/>
      </w:pPr>
      <w:r w:rsidRPr="00365AB8">
        <w:separator/>
      </w:r>
    </w:p>
  </w:footnote>
  <w:footnote w:type="continuationSeparator" w:id="0">
    <w:p w:rsidR="00577CAD" w:rsidRPr="00365AB8" w:rsidRDefault="00577CAD">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500BD"/>
    <w:rsid w:val="00096E23"/>
    <w:rsid w:val="000D7A18"/>
    <w:rsid w:val="001414D0"/>
    <w:rsid w:val="001A6642"/>
    <w:rsid w:val="00244AFF"/>
    <w:rsid w:val="00257535"/>
    <w:rsid w:val="00281739"/>
    <w:rsid w:val="0028432C"/>
    <w:rsid w:val="00285B1A"/>
    <w:rsid w:val="002B45E2"/>
    <w:rsid w:val="002F02E0"/>
    <w:rsid w:val="003246BA"/>
    <w:rsid w:val="0034344C"/>
    <w:rsid w:val="00365AB8"/>
    <w:rsid w:val="003A3950"/>
    <w:rsid w:val="00405058"/>
    <w:rsid w:val="00455175"/>
    <w:rsid w:val="00472F37"/>
    <w:rsid w:val="004767D5"/>
    <w:rsid w:val="00481FDF"/>
    <w:rsid w:val="00492909"/>
    <w:rsid w:val="00552A4F"/>
    <w:rsid w:val="00577CAD"/>
    <w:rsid w:val="005B52EF"/>
    <w:rsid w:val="00601E95"/>
    <w:rsid w:val="00602E8D"/>
    <w:rsid w:val="00651FEE"/>
    <w:rsid w:val="006548A8"/>
    <w:rsid w:val="0066584F"/>
    <w:rsid w:val="006807BE"/>
    <w:rsid w:val="006C5F84"/>
    <w:rsid w:val="006D2FAD"/>
    <w:rsid w:val="0071297F"/>
    <w:rsid w:val="00744ED1"/>
    <w:rsid w:val="007A7F61"/>
    <w:rsid w:val="008159C4"/>
    <w:rsid w:val="008B7C9F"/>
    <w:rsid w:val="008E0084"/>
    <w:rsid w:val="009021B6"/>
    <w:rsid w:val="00915DAB"/>
    <w:rsid w:val="00942E9C"/>
    <w:rsid w:val="00976894"/>
    <w:rsid w:val="00993998"/>
    <w:rsid w:val="00A44E24"/>
    <w:rsid w:val="00AD0CBE"/>
    <w:rsid w:val="00B00D2F"/>
    <w:rsid w:val="00B613AC"/>
    <w:rsid w:val="00B7434D"/>
    <w:rsid w:val="00D65AEA"/>
    <w:rsid w:val="00D83221"/>
    <w:rsid w:val="00DE7027"/>
    <w:rsid w:val="00E62EC9"/>
    <w:rsid w:val="00EC52B7"/>
    <w:rsid w:val="00ED22B6"/>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6D2F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5251394">
      <w:bodyDiv w:val="1"/>
      <w:marLeft w:val="0"/>
      <w:marRight w:val="0"/>
      <w:marTop w:val="0"/>
      <w:marBottom w:val="0"/>
      <w:divBdr>
        <w:top w:val="none" w:sz="0" w:space="0" w:color="auto"/>
        <w:left w:val="none" w:sz="0" w:space="0" w:color="auto"/>
        <w:bottom w:val="none" w:sz="0" w:space="0" w:color="auto"/>
        <w:right w:val="none" w:sz="0" w:space="0" w:color="auto"/>
      </w:divBdr>
    </w:div>
    <w:div w:id="98836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32976</Words>
  <Characters>18797</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2024-05-01T11:50:00Z</dcterms:created>
  <dcterms:modified xsi:type="dcterms:W3CDTF">2024-05-01T11:50:00Z</dcterms:modified>
</cp:coreProperties>
</file>