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F1C8" w14:textId="77777777" w:rsidR="004E3A85" w:rsidRDefault="004E3A85" w:rsidP="003018CC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999C5FC" w14:textId="77777777" w:rsidR="003018CC" w:rsidRPr="003018CC" w:rsidRDefault="003018CC" w:rsidP="00301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ДОГОВІР № Г-___</w:t>
      </w:r>
    </w:p>
    <w:p w14:paraId="1B4D60AA" w14:textId="77777777" w:rsidR="003018CC" w:rsidRPr="003018CC" w:rsidRDefault="003018CC" w:rsidP="00301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2822703" w14:textId="15AAA7A9" w:rsidR="003018CC" w:rsidRPr="003018CC" w:rsidRDefault="00B96D14" w:rsidP="00301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смт</w:t>
      </w:r>
      <w:r w:rsidR="003018CC"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3018CC"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Літин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         </w:t>
      </w:r>
      <w:r w:rsidR="003018CC"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  <w:r w:rsidR="003018CC"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  <w:r w:rsidR="003018CC"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  <w:r w:rsidR="003018CC"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  <w:r w:rsidR="003018CC"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  <w:r w:rsidR="003018CC"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  <w:r w:rsidR="004E5A5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</w:t>
      </w:r>
      <w:r w:rsid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</w:t>
      </w:r>
      <w:r w:rsidR="00AD0E6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  <w:t>«___»__________2024</w:t>
      </w:r>
      <w:r w:rsidR="003018CC"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року</w:t>
      </w:r>
    </w:p>
    <w:p w14:paraId="561F5BFB" w14:textId="77777777" w:rsidR="003018CC" w:rsidRPr="003018CC" w:rsidRDefault="003018CC" w:rsidP="00301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0C188761" w14:textId="26EC38F7" w:rsidR="003018CC" w:rsidRPr="003018CC" w:rsidRDefault="003018CC" w:rsidP="00301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</w:t>
      </w:r>
      <w:r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Державна установа «Літинська виправна колонія (№123)», далі – ПОКУПЕЦЬ, в особі начальника установи </w:t>
      </w:r>
      <w:proofErr w:type="spellStart"/>
      <w:r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Кліщука</w:t>
      </w:r>
      <w:proofErr w:type="spellEnd"/>
      <w:r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Миколи Петровича, який діє на підставі Положення</w:t>
      </w:r>
      <w:r w:rsidRPr="003018C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з однієї сторони, і ___________________________________</w:t>
      </w:r>
      <w:r w:rsidRPr="003018C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,</w:t>
      </w:r>
      <w:r w:rsidRPr="003018C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далі – ПРОДАВЕЦЬ, в особі ____________________________________, який діє на підставі ___________, з іншої сторони, разом іменовані надалі - СТОРОНИ, уклали цей договір про закупівлю (далі – Договір):</w:t>
      </w:r>
    </w:p>
    <w:p w14:paraId="092E141F" w14:textId="77777777" w:rsidR="0086400B" w:rsidRPr="000E4573" w:rsidRDefault="0086400B" w:rsidP="004E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7CC739E7" w14:textId="0FC76190" w:rsidR="004E3A85" w:rsidRPr="000E4573" w:rsidRDefault="00D8096E" w:rsidP="004E3A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 w:rsidR="004E3A85" w:rsidRPr="000E457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 Предмет договору</w:t>
      </w:r>
    </w:p>
    <w:p w14:paraId="02055B4B" w14:textId="6A97F646" w:rsidR="004E3A85" w:rsidRPr="000E4573" w:rsidRDefault="004E3A85" w:rsidP="004E3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E4573">
        <w:rPr>
          <w:rFonts w:ascii="Times New Roman" w:eastAsia="Times New Roman" w:hAnsi="Times New Roman"/>
          <w:sz w:val="24"/>
          <w:szCs w:val="24"/>
          <w:lang w:val="uk-UA" w:eastAsia="ru-RU"/>
        </w:rPr>
        <w:t>1.1. Продавець зобов'язується у 202</w:t>
      </w:r>
      <w:r w:rsidR="0086400B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0E45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передати у власність Покупцю продукцію (далі – Товар)</w:t>
      </w:r>
      <w:r w:rsidRPr="003556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74C1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«</w:t>
      </w:r>
      <w:r w:rsidRPr="00D5572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код ДК 021-2015 – 44110000-4 - Конструкційні матеріали (Плитка</w:t>
      </w:r>
      <w:r w:rsidR="003018CC" w:rsidRPr="00D5572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тротуарна</w:t>
      </w:r>
      <w:r w:rsidRPr="00D5572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)»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F48C6">
        <w:rPr>
          <w:rFonts w:ascii="Times New Roman" w:eastAsia="Times New Roman" w:hAnsi="Times New Roman"/>
          <w:sz w:val="24"/>
          <w:szCs w:val="24"/>
          <w:lang w:val="uk-UA" w:eastAsia="ru-RU"/>
        </w:rPr>
        <w:t>у кількості, в асортименті та</w:t>
      </w:r>
      <w:r w:rsidRPr="000E45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цінами згідно із даним Договором, а Покупець – зобов'яз</w:t>
      </w:r>
      <w:r w:rsidR="00A22684">
        <w:rPr>
          <w:rFonts w:ascii="Times New Roman" w:eastAsia="Times New Roman" w:hAnsi="Times New Roman"/>
          <w:sz w:val="24"/>
          <w:szCs w:val="24"/>
          <w:lang w:val="uk-UA" w:eastAsia="ru-RU"/>
        </w:rPr>
        <w:t>ується прийняти та оплатити такий Товар</w:t>
      </w:r>
      <w:r w:rsidRPr="000E457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228BEFD7" w14:textId="3777B6BC" w:rsidR="004E3A85" w:rsidRPr="000E4573" w:rsidRDefault="00AC39C7" w:rsidP="004E3A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1.2. Обсяги закупівлі Товару</w:t>
      </w:r>
      <w:r w:rsidR="004E3A85" w:rsidRPr="000E4573">
        <w:rPr>
          <w:rFonts w:ascii="Times New Roman" w:eastAsia="Times New Roman" w:hAnsi="Times New Roman"/>
          <w:sz w:val="24"/>
          <w:szCs w:val="24"/>
          <w:lang w:val="uk-UA" w:eastAsia="ru-RU"/>
        </w:rPr>
        <w:t>, що є предметом цього Договору можуть бути зменшені залежно від реального фінансування видатків Покупця, про що сторони підписують відповідну додаткову угоду до цьог</w:t>
      </w:r>
      <w:r w:rsidR="00D12FBF">
        <w:rPr>
          <w:rFonts w:ascii="Times New Roman" w:eastAsia="Times New Roman" w:hAnsi="Times New Roman"/>
          <w:sz w:val="24"/>
          <w:szCs w:val="24"/>
          <w:lang w:val="uk-UA" w:eastAsia="ru-RU"/>
        </w:rPr>
        <w:t>о Д</w:t>
      </w:r>
      <w:r w:rsidR="004E3A85" w:rsidRPr="000E4573">
        <w:rPr>
          <w:rFonts w:ascii="Times New Roman" w:eastAsia="Times New Roman" w:hAnsi="Times New Roman"/>
          <w:sz w:val="24"/>
          <w:szCs w:val="24"/>
          <w:lang w:val="uk-UA" w:eastAsia="ru-RU"/>
        </w:rPr>
        <w:t>оговору.</w:t>
      </w:r>
    </w:p>
    <w:p w14:paraId="6D7CC94C" w14:textId="1A0957B8" w:rsidR="004E3A85" w:rsidRPr="000E4573" w:rsidRDefault="004E3A85" w:rsidP="004E3A8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E4573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1.3. </w:t>
      </w:r>
      <w:r w:rsidR="00C23CC7">
        <w:rPr>
          <w:rFonts w:ascii="Times New Roman" w:eastAsia="Times New Roman" w:hAnsi="Times New Roman"/>
          <w:sz w:val="24"/>
          <w:szCs w:val="24"/>
          <w:lang w:val="uk-UA" w:eastAsia="ru-RU"/>
        </w:rPr>
        <w:t>Відомість про Т</w:t>
      </w:r>
      <w:r w:rsidRPr="000E45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овар: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50"/>
        <w:gridCol w:w="1418"/>
        <w:gridCol w:w="2527"/>
      </w:tblGrid>
      <w:tr w:rsidR="004E3A85" w:rsidRPr="000E4573" w14:paraId="0A7D472A" w14:textId="77777777" w:rsidTr="005A6167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3504F" w14:textId="77777777" w:rsidR="004E3A85" w:rsidRPr="000E4573" w:rsidRDefault="004E3A85" w:rsidP="00E837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457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1C6CCF87" w14:textId="77777777" w:rsidR="004E3A85" w:rsidRPr="000E4573" w:rsidRDefault="004E3A85" w:rsidP="00E837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457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225F1" w14:textId="77777777" w:rsidR="004E3A85" w:rsidRPr="000E4573" w:rsidRDefault="004E3A85" w:rsidP="00E8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E45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та місце поставки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6555B" w14:textId="61257DB5" w:rsidR="004E3A85" w:rsidRPr="000E4573" w:rsidRDefault="004E3A85" w:rsidP="00E8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E45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0E45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76DA" w14:textId="77777777" w:rsidR="004E3A85" w:rsidRPr="000E4573" w:rsidRDefault="004E3A85" w:rsidP="00E8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E45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Вартість</w:t>
            </w:r>
          </w:p>
        </w:tc>
      </w:tr>
      <w:tr w:rsidR="00EF7B5D" w:rsidRPr="00355664" w14:paraId="64E671F2" w14:textId="77777777" w:rsidTr="005A6167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E1FA" w14:textId="57B88270" w:rsidR="00EF7B5D" w:rsidRPr="00355664" w:rsidRDefault="005A6167" w:rsidP="00E8376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1F3CF" w14:textId="134970BC" w:rsidR="00EF7B5D" w:rsidRPr="00355664" w:rsidRDefault="003018CC" w:rsidP="003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88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Плитка тротуарна</w:t>
            </w:r>
            <w:r w:rsidR="001F3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F3D8A" w:rsidRPr="001F3D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сіра</w:t>
            </w:r>
            <w:r w:rsidR="004525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500х500х50мм</w:t>
            </w:r>
            <w:r w:rsidR="00086F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4525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«паркет»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32AAE" w14:textId="6C74C946" w:rsidR="00EF7B5D" w:rsidRDefault="00173A6B" w:rsidP="00E83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9574A" w14:textId="77777777" w:rsidR="00EF7B5D" w:rsidRPr="00355664" w:rsidRDefault="00EF7B5D" w:rsidP="00E8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2C9F8BFE" w14:textId="77777777" w:rsidR="0086400B" w:rsidRDefault="0086400B" w:rsidP="004E3A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0" w:name="II__Якість_товарів__робіт_чи_послуг"/>
      <w:bookmarkEnd w:id="0"/>
    </w:p>
    <w:p w14:paraId="4AEA20F1" w14:textId="3185283A" w:rsidR="004E3A85" w:rsidRPr="004C0B40" w:rsidRDefault="00D8096E" w:rsidP="004E3A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2</w:t>
      </w:r>
      <w:r w:rsidR="004E3A85" w:rsidRPr="004C0B40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. Якість товару</w:t>
      </w:r>
    </w:p>
    <w:p w14:paraId="685E82FE" w14:textId="31466D81" w:rsidR="003018CC" w:rsidRPr="007739C8" w:rsidRDefault="00F70CD9" w:rsidP="003018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3018CC" w:rsidRPr="00DD60D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.1. </w:t>
      </w:r>
      <w:r w:rsidR="00431419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 xml:space="preserve">Якість </w:t>
      </w:r>
      <w:r w:rsidR="001E7CEF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>Т</w:t>
      </w:r>
      <w:r w:rsidR="00DD60DA" w:rsidRPr="00DD60DA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>овару повинна</w:t>
      </w:r>
      <w:r w:rsidR="0042019B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 xml:space="preserve"> відповідати вимогам технічної та експлуатаційн</w:t>
      </w:r>
      <w:r w:rsidR="00522267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>ої документації виробника, ДСТУ та</w:t>
      </w:r>
      <w:r w:rsidR="0042019B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 xml:space="preserve"> ГСТУ</w:t>
      </w:r>
      <w:r w:rsidR="00DD60DA" w:rsidRPr="00DD60DA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 xml:space="preserve"> України.</w:t>
      </w:r>
      <w:r w:rsidR="003018CC" w:rsidRPr="001E7CE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Товар, що поставляється, повинен бути промаркований у від</w:t>
      </w:r>
      <w:r w:rsidR="009B5E5F">
        <w:rPr>
          <w:rFonts w:ascii="Times New Roman" w:eastAsia="Times New Roman" w:hAnsi="Times New Roman"/>
          <w:sz w:val="26"/>
          <w:szCs w:val="26"/>
          <w:lang w:val="uk-UA" w:eastAsia="ru-RU"/>
        </w:rPr>
        <w:t>повідності до вимог стандартів і</w:t>
      </w:r>
      <w:r w:rsidR="003018CC" w:rsidRPr="001E7CE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технічних умов. Інформація про Товар</w:t>
      </w:r>
      <w:r w:rsidR="0052226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повинна включати: назву Товару, дату виготовлення,</w:t>
      </w:r>
      <w:r w:rsidR="003018CC" w:rsidRPr="001E7CE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дані</w:t>
      </w:r>
      <w:r w:rsidR="0052226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основні властивості товару, дані про умови зберігання,</w:t>
      </w:r>
      <w:r w:rsidR="003018CC" w:rsidRPr="001E7CE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термін зберіга</w:t>
      </w:r>
      <w:r w:rsidR="00C679EC" w:rsidRPr="007739C8">
        <w:rPr>
          <w:rFonts w:ascii="Times New Roman" w:eastAsia="Times New Roman" w:hAnsi="Times New Roman"/>
          <w:sz w:val="26"/>
          <w:szCs w:val="26"/>
          <w:lang w:val="uk-UA" w:eastAsia="ru-RU"/>
        </w:rPr>
        <w:t>ння</w:t>
      </w:r>
      <w:r w:rsidR="00C679EC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C679EC" w:rsidRPr="007739C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найменування</w:t>
      </w:r>
      <w:r w:rsidR="007739C8">
        <w:rPr>
          <w:rFonts w:ascii="Times New Roman" w:eastAsia="Times New Roman" w:hAnsi="Times New Roman"/>
          <w:sz w:val="26"/>
          <w:szCs w:val="26"/>
          <w:lang w:val="uk-UA" w:eastAsia="ru-RU"/>
        </w:rPr>
        <w:t>, що підтверджується відповідними документами.</w:t>
      </w:r>
    </w:p>
    <w:p w14:paraId="0CD4465C" w14:textId="2C16B470" w:rsidR="003018CC" w:rsidRPr="004C0B40" w:rsidRDefault="00F70CD9" w:rsidP="003018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Якщ</w:t>
      </w:r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разом з Товаром,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вказані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у п.</w:t>
      </w: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.1 Договору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документи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, не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передані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та/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або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передані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із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порушенням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зазначених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вимог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, то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Постачал</w:t>
      </w:r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ьник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зобов’язаний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, не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пізніше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3</w:t>
      </w:r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-денног</w:t>
      </w:r>
      <w:r w:rsidR="009A1556">
        <w:rPr>
          <w:rFonts w:ascii="Times New Roman" w:eastAsia="Times New Roman" w:hAnsi="Times New Roman"/>
          <w:sz w:val="26"/>
          <w:szCs w:val="26"/>
          <w:lang w:eastAsia="ru-RU"/>
        </w:rPr>
        <w:t xml:space="preserve">о строку з </w:t>
      </w:r>
      <w:proofErr w:type="spellStart"/>
      <w:r w:rsidR="009A1556">
        <w:rPr>
          <w:rFonts w:ascii="Times New Roman" w:eastAsia="Times New Roman" w:hAnsi="Times New Roman"/>
          <w:sz w:val="26"/>
          <w:szCs w:val="26"/>
          <w:lang w:eastAsia="ru-RU"/>
        </w:rPr>
        <w:t>дати</w:t>
      </w:r>
      <w:proofErr w:type="spellEnd"/>
      <w:r w:rsidR="009A1556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поставки Товару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надати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Замовнику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вказані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виправлені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документи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. В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протилежному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випадку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Замовник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має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відмовитися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від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Товару без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надання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мотивованих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пояснень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повернути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його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Постачальнику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69BE31B" w14:textId="6DF86F30" w:rsidR="003018CC" w:rsidRPr="004C0B40" w:rsidRDefault="00F70CD9" w:rsidP="003018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.3.Товар повинен бути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поставлений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Постачальником</w:t>
      </w:r>
      <w:proofErr w:type="spellEnd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A5187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тарі</w:t>
      </w:r>
      <w:r w:rsidR="00A5187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spellStart"/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4775B">
        <w:rPr>
          <w:rFonts w:ascii="Times New Roman" w:eastAsia="Times New Roman" w:hAnsi="Times New Roman"/>
          <w:sz w:val="26"/>
          <w:szCs w:val="26"/>
          <w:lang w:eastAsia="ru-RU"/>
        </w:rPr>
        <w:t>паковці</w:t>
      </w:r>
      <w:proofErr w:type="spellEnd"/>
      <w:r w:rsidR="0044775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44775B">
        <w:rPr>
          <w:rFonts w:ascii="Times New Roman" w:eastAsia="Times New Roman" w:hAnsi="Times New Roman"/>
          <w:sz w:val="26"/>
          <w:szCs w:val="26"/>
          <w:lang w:eastAsia="ru-RU"/>
        </w:rPr>
        <w:t>що</w:t>
      </w:r>
      <w:proofErr w:type="spellEnd"/>
      <w:r w:rsidR="004477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4775B">
        <w:rPr>
          <w:rFonts w:ascii="Times New Roman" w:eastAsia="Times New Roman" w:hAnsi="Times New Roman"/>
          <w:sz w:val="26"/>
          <w:szCs w:val="26"/>
          <w:lang w:eastAsia="ru-RU"/>
        </w:rPr>
        <w:t>відповідає</w:t>
      </w:r>
      <w:proofErr w:type="spellEnd"/>
      <w:r w:rsidR="004477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775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технічним </w:t>
      </w:r>
      <w:r w:rsidR="0044775B">
        <w:rPr>
          <w:rFonts w:ascii="Times New Roman" w:eastAsia="Times New Roman" w:hAnsi="Times New Roman"/>
          <w:sz w:val="26"/>
          <w:szCs w:val="26"/>
          <w:lang w:eastAsia="ru-RU"/>
        </w:rPr>
        <w:t>характеристикам</w:t>
      </w:r>
      <w:r w:rsidR="003018CC"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Товару.</w:t>
      </w:r>
    </w:p>
    <w:p w14:paraId="4103D8ED" w14:textId="2AD10BDD" w:rsidR="00F70CD9" w:rsidRPr="004C0B40" w:rsidRDefault="00F70CD9" w:rsidP="00F70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.4. </w:t>
      </w:r>
      <w:r w:rsidR="001C4562">
        <w:rPr>
          <w:rFonts w:ascii="Times New Roman" w:eastAsia="Times New Roman" w:hAnsi="Times New Roman"/>
          <w:sz w:val="26"/>
          <w:szCs w:val="26"/>
          <w:lang w:val="uk-UA" w:eastAsia="ru-RU"/>
        </w:rPr>
        <w:t>Тара</w:t>
      </w:r>
      <w:r w:rsidR="001C4562" w:rsidRPr="001C4562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1C456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паковка</w:t>
      </w:r>
      <w:r w:rsidR="00670D47">
        <w:rPr>
          <w:rFonts w:ascii="Times New Roman" w:eastAsia="Times New Roman" w:hAnsi="Times New Roman"/>
          <w:sz w:val="26"/>
          <w:szCs w:val="26"/>
          <w:lang w:eastAsia="ru-RU"/>
        </w:rPr>
        <w:t xml:space="preserve"> повинна </w:t>
      </w:r>
      <w:proofErr w:type="spellStart"/>
      <w:r w:rsidR="00670D47">
        <w:rPr>
          <w:rFonts w:ascii="Times New Roman" w:eastAsia="Times New Roman" w:hAnsi="Times New Roman"/>
          <w:sz w:val="26"/>
          <w:szCs w:val="26"/>
          <w:lang w:eastAsia="ru-RU"/>
        </w:rPr>
        <w:t>забезпечити</w:t>
      </w:r>
      <w:proofErr w:type="spellEnd"/>
      <w:r w:rsidR="00670D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670D47">
        <w:rPr>
          <w:rFonts w:ascii="Times New Roman" w:eastAsia="Times New Roman" w:hAnsi="Times New Roman"/>
          <w:sz w:val="26"/>
          <w:szCs w:val="26"/>
          <w:lang w:eastAsia="ru-RU"/>
        </w:rPr>
        <w:t>збереження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Товару і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запобігати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будь-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якому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пошкодженню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CB5C5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spellEnd"/>
      <w:r w:rsidR="00CB5C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CB5C5E">
        <w:rPr>
          <w:rFonts w:ascii="Times New Roman" w:eastAsia="Times New Roman" w:hAnsi="Times New Roman"/>
          <w:sz w:val="26"/>
          <w:szCs w:val="26"/>
          <w:lang w:eastAsia="ru-RU"/>
        </w:rPr>
        <w:t>знищенню</w:t>
      </w:r>
      <w:proofErr w:type="spellEnd"/>
      <w:r w:rsidR="00CB5C5E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Товару з </w:t>
      </w:r>
      <w:proofErr w:type="spellStart"/>
      <w:r w:rsidR="00CB5C5E">
        <w:rPr>
          <w:rFonts w:ascii="Times New Roman" w:eastAsia="Times New Roman" w:hAnsi="Times New Roman"/>
          <w:sz w:val="26"/>
          <w:szCs w:val="26"/>
          <w:lang w:eastAsia="ru-RU"/>
        </w:rPr>
        <w:t>урахуванням</w:t>
      </w:r>
      <w:proofErr w:type="spellEnd"/>
      <w:r w:rsidR="00CB5C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транспортування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можливих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перевантажень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дорозі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тривалого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зберігання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BA5D350" w14:textId="572077CC" w:rsidR="00F70CD9" w:rsidRPr="004C0B40" w:rsidRDefault="00F70CD9" w:rsidP="00F70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.5. Товар за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цим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Договором повинен бути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новим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повністю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придатний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до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використання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своїм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функціональним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призначенням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3A88E63" w14:textId="24CD4B92" w:rsidR="00F70CD9" w:rsidRPr="004C0B40" w:rsidRDefault="00F70CD9" w:rsidP="00F70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.6.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Якщо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результаті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приймання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та/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або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використання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зберігання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тощо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) Товару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було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виявлено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неналежної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якості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(в тому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числі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недоліки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які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не могли бути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виявлені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прийманні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Товару)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або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невідповідність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його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умовам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Договору,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Постачальник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зобов'язаний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безоплатно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замінити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неналежної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якості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Товар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належної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якості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протягом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5</w:t>
      </w:r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п’ят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и)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робочих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днів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з дня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отримання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письмової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заяви </w:t>
      </w:r>
      <w:proofErr w:type="spellStart"/>
      <w:r w:rsidR="004B7601">
        <w:rPr>
          <w:rFonts w:ascii="Times New Roman" w:eastAsia="Times New Roman" w:hAnsi="Times New Roman"/>
          <w:sz w:val="26"/>
          <w:szCs w:val="26"/>
          <w:lang w:eastAsia="ru-RU"/>
        </w:rPr>
        <w:t>Замовника</w:t>
      </w:r>
      <w:proofErr w:type="spellEnd"/>
      <w:r w:rsidR="004B760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4B7601">
        <w:rPr>
          <w:rFonts w:ascii="Times New Roman" w:eastAsia="Times New Roman" w:hAnsi="Times New Roman"/>
          <w:sz w:val="26"/>
          <w:szCs w:val="26"/>
          <w:lang w:eastAsia="ru-RU"/>
        </w:rPr>
        <w:t>Обмін</w:t>
      </w:r>
      <w:proofErr w:type="spellEnd"/>
      <w:r w:rsidR="004B76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B7601">
        <w:rPr>
          <w:rFonts w:ascii="Times New Roman" w:eastAsia="Times New Roman" w:hAnsi="Times New Roman"/>
          <w:sz w:val="26"/>
          <w:szCs w:val="26"/>
          <w:lang w:eastAsia="ru-RU"/>
        </w:rPr>
        <w:t>неякісного</w:t>
      </w:r>
      <w:proofErr w:type="spellEnd"/>
      <w:r w:rsidR="004B76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7601">
        <w:rPr>
          <w:rFonts w:ascii="Times New Roman" w:eastAsia="Times New Roman" w:hAnsi="Times New Roman"/>
          <w:sz w:val="26"/>
          <w:szCs w:val="26"/>
          <w:lang w:val="uk-UA" w:eastAsia="ru-RU"/>
        </w:rPr>
        <w:t>Т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овару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Товар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належної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якості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відбувається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рахунок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Постачальника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4CF858A" w14:textId="3F49856D" w:rsidR="00F70CD9" w:rsidRDefault="00F70CD9" w:rsidP="00F70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.7. Факт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невідповідності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якості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кількості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) Товару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оформляється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протоколом (актом),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який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підписується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уповноваженими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представниками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сторін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, а при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неприбутті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представника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Постачальника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або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відмови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Постачальника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від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підпису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- в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односторонньому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порядку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комісією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Замовника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цьому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такий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 (акт),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який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підписаний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односторонньому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порядку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комісією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Замовника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визнається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Постачальником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як </w:t>
      </w:r>
      <w:proofErr w:type="spellStart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>належно</w:t>
      </w:r>
      <w:proofErr w:type="spellEnd"/>
      <w:r w:rsidRPr="004C0B40">
        <w:rPr>
          <w:rFonts w:ascii="Times New Roman" w:eastAsia="Times New Roman" w:hAnsi="Times New Roman"/>
          <w:sz w:val="26"/>
          <w:szCs w:val="26"/>
          <w:lang w:eastAsia="ru-RU"/>
        </w:rPr>
        <w:t xml:space="preserve"> оформлений</w:t>
      </w: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55E404F7" w14:textId="77777777" w:rsidR="004C0B40" w:rsidRPr="004C0B40" w:rsidRDefault="004C0B40" w:rsidP="00F70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13514112" w14:textId="77777777" w:rsidR="003018CC" w:rsidRPr="003018CC" w:rsidRDefault="003018CC" w:rsidP="003018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3. ЦІНА ДОГОВОРУ</w:t>
      </w:r>
    </w:p>
    <w:p w14:paraId="2F39FC6C" w14:textId="35925016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3.1 Загальна сума Договору становить ________(_________________), у тому числі ПДВ. Ціна Договору </w:t>
      </w:r>
      <w:r w:rsidR="008D6C42">
        <w:rPr>
          <w:rFonts w:ascii="Times New Roman" w:eastAsia="Times New Roman" w:hAnsi="Times New Roman"/>
          <w:sz w:val="26"/>
          <w:szCs w:val="26"/>
          <w:lang w:val="uk-UA" w:eastAsia="ru-RU"/>
        </w:rPr>
        <w:t>включає в себе вартість самого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овару, його упаковки, маркування, доставки на умовах Договору, передачі, усі податки та збори, що сплачуються або маю</w:t>
      </w:r>
      <w:r w:rsidR="008D6C42">
        <w:rPr>
          <w:rFonts w:ascii="Times New Roman" w:eastAsia="Times New Roman" w:hAnsi="Times New Roman"/>
          <w:sz w:val="26"/>
          <w:szCs w:val="26"/>
          <w:lang w:val="uk-UA" w:eastAsia="ru-RU"/>
        </w:rPr>
        <w:t>ть бути сплачені щодо поставки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овару.</w:t>
      </w:r>
    </w:p>
    <w:p w14:paraId="5E958D81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proofErr w:type="spellStart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>Ціна</w:t>
      </w:r>
      <w:proofErr w:type="spellEnd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>цього</w:t>
      </w:r>
      <w:proofErr w:type="spellEnd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Договору </w:t>
      </w:r>
      <w:proofErr w:type="spellStart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>може</w:t>
      </w:r>
      <w:proofErr w:type="spellEnd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 xml:space="preserve"> бути </w:t>
      </w:r>
      <w:proofErr w:type="spellStart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>зменшена</w:t>
      </w:r>
      <w:proofErr w:type="spellEnd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proofErr w:type="spellStart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>взаємною</w:t>
      </w:r>
      <w:proofErr w:type="spellEnd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>згодою</w:t>
      </w:r>
      <w:proofErr w:type="spellEnd"/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 xml:space="preserve"> СТОРІН.</w:t>
      </w:r>
    </w:p>
    <w:p w14:paraId="2A6278A3" w14:textId="07D3751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D6C42">
        <w:rPr>
          <w:rFonts w:ascii="Times New Roman" w:eastAsia="Times New Roman" w:hAnsi="Times New Roman"/>
          <w:sz w:val="26"/>
          <w:szCs w:val="26"/>
          <w:lang w:val="uk-UA" w:eastAsia="ru-RU"/>
        </w:rPr>
        <w:t>.3. Збільшення ціни на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 не допускається.</w:t>
      </w:r>
    </w:p>
    <w:p w14:paraId="1EBAD8D6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</w:p>
    <w:p w14:paraId="011D587F" w14:textId="77777777" w:rsidR="003018CC" w:rsidRPr="003018CC" w:rsidRDefault="003018CC" w:rsidP="003018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4. ПОРЯДОК ЗДІЙСНЕННЯ ОПЛАТИ</w:t>
      </w:r>
    </w:p>
    <w:p w14:paraId="5DD8AFF1" w14:textId="4C1DE46B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4.1. Розрахунок за цим Догов</w:t>
      </w:r>
      <w:r w:rsidR="00DC6447">
        <w:rPr>
          <w:rFonts w:ascii="Times New Roman" w:eastAsia="Times New Roman" w:hAnsi="Times New Roman"/>
          <w:sz w:val="26"/>
          <w:szCs w:val="26"/>
          <w:lang w:val="uk-UA" w:eastAsia="ru-RU"/>
        </w:rPr>
        <w:t>ором проводиться шляхом оплати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 ПОКУПЦЕМ за фактом поставки товару протягом 30 календарних днів з дати отримання товару на склад ПОКУПЦЯ у міру надходження бюджетних коштів на підставі належним чином оформлених накладних.</w:t>
      </w:r>
    </w:p>
    <w:p w14:paraId="5CE2860B" w14:textId="228A742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У разі затримки бюджетного фінансування ПОКУПЦЯ та/або затримки з боку органів Державної казначейської служби України у здійсненні розрахунково-касового обслуговування, розраху</w:t>
      </w:r>
      <w:r w:rsidR="00DD5533">
        <w:rPr>
          <w:rFonts w:ascii="Times New Roman" w:eastAsia="Times New Roman" w:hAnsi="Times New Roman"/>
          <w:sz w:val="26"/>
          <w:szCs w:val="26"/>
          <w:lang w:val="uk-UA" w:eastAsia="ru-RU"/>
        </w:rPr>
        <w:t>нки за фактом поставки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 здійснюються протягом 5 (п’яти) банківських днів з дати надходження асигнувань на реєстраційні рахунки ПОКУПЦЯ, та/або з моменту можливості органів Державної казначейської служби України здійснювати розрахунково-касового обслуговування (з урахуванням ресурсної забезпеченості єдиного казначейського рахунку в черговості передбаченої Постанови КМУ № 590 від 09 червня 2021 р. ( зі змінами)). СТОРОНИ домовились, що будь-які штрафні санкції до ПОКУПЦЯ в такому випадку не застосовуються.</w:t>
      </w:r>
    </w:p>
    <w:p w14:paraId="793D42F6" w14:textId="1B257B73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4.2. В разі затримки ПРОДАВЦЕМ у наданні, зазначених в пункті 4.1. документів, ПОКУПЕЦЬ не несе відповідальність за не</w:t>
      </w:r>
      <w:r w:rsidR="00664C55">
        <w:rPr>
          <w:rFonts w:ascii="Times New Roman" w:eastAsia="Times New Roman" w:hAnsi="Times New Roman"/>
          <w:sz w:val="26"/>
          <w:szCs w:val="26"/>
          <w:lang w:val="uk-UA" w:eastAsia="ru-RU"/>
        </w:rPr>
        <w:t>своє</w:t>
      </w:r>
      <w:r w:rsidR="0093586A">
        <w:rPr>
          <w:rFonts w:ascii="Times New Roman" w:eastAsia="Times New Roman" w:hAnsi="Times New Roman"/>
          <w:sz w:val="26"/>
          <w:szCs w:val="26"/>
          <w:lang w:val="uk-UA" w:eastAsia="ru-RU"/>
        </w:rPr>
        <w:t>часну оплату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овару.</w:t>
      </w:r>
    </w:p>
    <w:p w14:paraId="3E3ED7F2" w14:textId="16978831" w:rsidR="003018CC" w:rsidRPr="003018CC" w:rsidRDefault="00503DB1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4.3. Датою отримання Т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 є дата, зазначена в накладній.</w:t>
      </w:r>
    </w:p>
    <w:p w14:paraId="0BEF2D11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71A0A9F5" w14:textId="77777777" w:rsidR="003018CC" w:rsidRPr="003018CC" w:rsidRDefault="003018CC" w:rsidP="003018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5. ПОСТАВКА ТОВАРУ</w:t>
      </w:r>
    </w:p>
    <w:p w14:paraId="3BA51277" w14:textId="71F5F379" w:rsidR="003018CC" w:rsidRPr="003018CC" w:rsidRDefault="009235EE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5.1. Поставка Т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 здійснюється однією</w:t>
      </w:r>
      <w:r w:rsidR="00F30B5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CF630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партією протягом дії цього Договору. 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ПРОДАВ</w:t>
      </w:r>
      <w:r w:rsidR="007374F6">
        <w:rPr>
          <w:rFonts w:ascii="Times New Roman" w:eastAsia="Times New Roman" w:hAnsi="Times New Roman"/>
          <w:sz w:val="26"/>
          <w:szCs w:val="26"/>
          <w:lang w:val="uk-UA" w:eastAsia="ru-RU"/>
        </w:rPr>
        <w:t>ЕЦЬ повинен здійснити поставку Т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овару у повному обсязі включно до </w:t>
      </w:r>
      <w:r w:rsidR="00173A6B">
        <w:rPr>
          <w:rFonts w:ascii="Times New Roman" w:eastAsia="Times New Roman" w:hAnsi="Times New Roman"/>
          <w:sz w:val="26"/>
          <w:szCs w:val="26"/>
          <w:lang w:val="uk-UA" w:eastAsia="ru-RU"/>
        </w:rPr>
        <w:t>22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4C0B40">
        <w:rPr>
          <w:rFonts w:ascii="Times New Roman" w:eastAsia="Times New Roman" w:hAnsi="Times New Roman"/>
          <w:sz w:val="26"/>
          <w:szCs w:val="26"/>
          <w:lang w:val="uk-UA" w:eastAsia="ru-RU"/>
        </w:rPr>
        <w:t>лютого</w:t>
      </w:r>
      <w:r w:rsidR="003018CC" w:rsidRPr="003018CC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20</w:t>
      </w:r>
      <w:r w:rsidR="004C0B40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24</w:t>
      </w:r>
      <w:r w:rsidR="003018CC" w:rsidRPr="003018CC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року.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3018CC" w:rsidRPr="003018CC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ПРОДАВЕЦЬ здійснює поставку товару, за </w:t>
      </w:r>
      <w:proofErr w:type="spellStart"/>
      <w:r w:rsidR="003018CC" w:rsidRPr="003018CC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адресою</w:t>
      </w:r>
      <w:proofErr w:type="spellEnd"/>
      <w:r w:rsidR="003018CC" w:rsidRPr="003018CC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:</w:t>
      </w:r>
      <w:r w:rsidR="00CF6303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="00B96D14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22300, Вінницька область, Вінницький район, смт</w:t>
      </w:r>
      <w:r w:rsidR="00E24D27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="00B447EE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Літин</w:t>
      </w:r>
      <w:proofErr w:type="spellEnd"/>
      <w:r w:rsidR="00B447EE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, другий</w:t>
      </w:r>
      <w:r w:rsidR="003018CC" w:rsidRPr="003018CC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 провулок Богдана Хмельницького, 9-А.</w:t>
      </w:r>
    </w:p>
    <w:p w14:paraId="46C23FD0" w14:textId="5F318420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5.</w:t>
      </w:r>
      <w:r w:rsidR="009235EE">
        <w:rPr>
          <w:rFonts w:ascii="Times New Roman" w:eastAsia="Times New Roman" w:hAnsi="Times New Roman"/>
          <w:sz w:val="26"/>
          <w:szCs w:val="26"/>
          <w:lang w:val="uk-UA" w:eastAsia="ru-RU"/>
        </w:rPr>
        <w:t>2. ПРОДАВЕЦЬ здійснює поставку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 на умовах DDP (згі</w:t>
      </w:r>
      <w:r w:rsidR="00CF630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дно Інкотермс 2010), за </w:t>
      </w:r>
      <w:proofErr w:type="spellStart"/>
      <w:r w:rsidR="00CF6303">
        <w:rPr>
          <w:rFonts w:ascii="Times New Roman" w:eastAsia="Times New Roman" w:hAnsi="Times New Roman"/>
          <w:sz w:val="26"/>
          <w:szCs w:val="26"/>
          <w:lang w:val="uk-UA" w:eastAsia="ru-RU"/>
        </w:rPr>
        <w:t>адресою</w:t>
      </w:r>
      <w:proofErr w:type="spellEnd"/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ПОКУПЦЯ.</w:t>
      </w:r>
    </w:p>
    <w:p w14:paraId="2516ED93" w14:textId="64162E48" w:rsidR="003018CC" w:rsidRPr="003018CC" w:rsidRDefault="00065E3A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5.3. ПОКУПЕЦЬ здійснює прийом Т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овару після надання усього комплекту документів, зазначених в пунктах 2.1 </w:t>
      </w:r>
      <w:r w:rsidR="00581942">
        <w:rPr>
          <w:rFonts w:ascii="Times New Roman" w:eastAsia="Times New Roman" w:hAnsi="Times New Roman"/>
          <w:sz w:val="26"/>
          <w:szCs w:val="26"/>
          <w:lang w:val="uk-UA" w:eastAsia="ru-RU"/>
        </w:rPr>
        <w:t>цього Договору.</w:t>
      </w:r>
    </w:p>
    <w:p w14:paraId="7F389B32" w14:textId="2DBB00AE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5.6. СТОРОНИ домовились</w:t>
      </w:r>
      <w:r w:rsidR="00583C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те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, що якщо термін поставки визначається до настання певної дати, наприклад,</w:t>
      </w:r>
      <w:r w:rsidR="009D3DC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якщо</w:t>
      </w:r>
      <w:r w:rsidR="008A2E0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вказана дата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925DFB"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="00173A6B">
        <w:rPr>
          <w:rFonts w:ascii="Times New Roman" w:eastAsia="Times New Roman" w:hAnsi="Times New Roman"/>
          <w:sz w:val="26"/>
          <w:szCs w:val="26"/>
          <w:lang w:val="uk-UA" w:eastAsia="ru-RU"/>
        </w:rPr>
        <w:t>до 22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581942">
        <w:rPr>
          <w:rFonts w:ascii="Times New Roman" w:eastAsia="Times New Roman" w:hAnsi="Times New Roman"/>
          <w:sz w:val="26"/>
          <w:szCs w:val="26"/>
          <w:lang w:val="uk-UA" w:eastAsia="ru-RU"/>
        </w:rPr>
        <w:t>лютого 2024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року</w:t>
      </w:r>
      <w:r w:rsidR="00925DFB">
        <w:rPr>
          <w:rFonts w:ascii="Times New Roman" w:eastAsia="Times New Roman" w:hAnsi="Times New Roman"/>
          <w:sz w:val="26"/>
          <w:szCs w:val="26"/>
          <w:lang w:val="uk-UA" w:eastAsia="ru-RU"/>
        </w:rPr>
        <w:t>»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, то останнім днем для здійснення поставки</w:t>
      </w:r>
      <w:r w:rsidR="00E92A6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Товару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вважається де</w:t>
      </w:r>
      <w:r w:rsidR="008515E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нь, що передує цій даті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(в даному прикладі – </w:t>
      </w:r>
      <w:r w:rsidR="00173A6B">
        <w:rPr>
          <w:rFonts w:ascii="Times New Roman" w:eastAsia="Times New Roman" w:hAnsi="Times New Roman"/>
          <w:sz w:val="26"/>
          <w:szCs w:val="26"/>
          <w:lang w:val="uk-UA" w:eastAsia="ru-RU"/>
        </w:rPr>
        <w:t>21</w:t>
      </w:r>
      <w:r w:rsidR="0058194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лютого 2024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року). Водночас</w:t>
      </w:r>
      <w:r w:rsidR="00FE35CD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C8707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коли термін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поставки визначено </w:t>
      </w:r>
      <w:r w:rsidR="00925DFB"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="00173A6B">
        <w:rPr>
          <w:rFonts w:ascii="Times New Roman" w:eastAsia="Times New Roman" w:hAnsi="Times New Roman"/>
          <w:sz w:val="26"/>
          <w:szCs w:val="26"/>
          <w:lang w:val="uk-UA" w:eastAsia="ru-RU"/>
        </w:rPr>
        <w:t>по 22</w:t>
      </w:r>
      <w:r w:rsidR="0058194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лютого 2024</w:t>
      </w:r>
      <w:r w:rsidR="00925DF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року»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або </w:t>
      </w:r>
      <w:r w:rsidR="00925DFB"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="00173A6B">
        <w:rPr>
          <w:rFonts w:ascii="Times New Roman" w:eastAsia="Times New Roman" w:hAnsi="Times New Roman"/>
          <w:sz w:val="26"/>
          <w:szCs w:val="26"/>
          <w:lang w:val="uk-UA" w:eastAsia="ru-RU"/>
        </w:rPr>
        <w:t>включно до 22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581942">
        <w:rPr>
          <w:rFonts w:ascii="Times New Roman" w:eastAsia="Times New Roman" w:hAnsi="Times New Roman"/>
          <w:sz w:val="26"/>
          <w:szCs w:val="26"/>
          <w:lang w:val="uk-UA" w:eastAsia="ru-RU"/>
        </w:rPr>
        <w:t>лютого 2024</w:t>
      </w:r>
      <w:r w:rsidR="00925DF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року»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, то останнім д</w:t>
      </w:r>
      <w:r w:rsidR="00FE35CD">
        <w:rPr>
          <w:rFonts w:ascii="Times New Roman" w:eastAsia="Times New Roman" w:hAnsi="Times New Roman"/>
          <w:sz w:val="26"/>
          <w:szCs w:val="26"/>
          <w:lang w:val="uk-UA" w:eastAsia="ru-RU"/>
        </w:rPr>
        <w:t>нем для здійснення поставки</w:t>
      </w:r>
      <w:r w:rsidR="006A6B4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Товару</w:t>
      </w:r>
      <w:r w:rsidR="00FE35C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рахується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173A6B">
        <w:rPr>
          <w:rFonts w:ascii="Times New Roman" w:eastAsia="Times New Roman" w:hAnsi="Times New Roman"/>
          <w:sz w:val="26"/>
          <w:szCs w:val="26"/>
          <w:lang w:val="uk-UA" w:eastAsia="ru-RU"/>
        </w:rPr>
        <w:t>22</w:t>
      </w:r>
      <w:bookmarkStart w:id="1" w:name="_GoBack"/>
      <w:bookmarkEnd w:id="1"/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581942">
        <w:rPr>
          <w:rFonts w:ascii="Times New Roman" w:eastAsia="Times New Roman" w:hAnsi="Times New Roman"/>
          <w:sz w:val="26"/>
          <w:szCs w:val="26"/>
          <w:lang w:val="uk-UA" w:eastAsia="ru-RU"/>
        </w:rPr>
        <w:t>лютого 2024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року. </w:t>
      </w:r>
    </w:p>
    <w:p w14:paraId="39A6DBC1" w14:textId="1BEBE88D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5.7. Моментом</w:t>
      </w:r>
      <w:r w:rsidR="00B24E5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поставки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</w:t>
      </w:r>
      <w:r w:rsidR="00B71C8C">
        <w:rPr>
          <w:rFonts w:ascii="Times New Roman" w:eastAsia="Times New Roman" w:hAnsi="Times New Roman"/>
          <w:sz w:val="26"/>
          <w:szCs w:val="26"/>
          <w:lang w:val="uk-UA" w:eastAsia="ru-RU"/>
        </w:rPr>
        <w:t>у визначається момент передачі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овару від представника ПРОДАВЦЯ </w:t>
      </w:r>
      <w:r w:rsidR="002C7D50">
        <w:rPr>
          <w:rFonts w:ascii="Times New Roman" w:eastAsia="Times New Roman" w:hAnsi="Times New Roman"/>
          <w:sz w:val="26"/>
          <w:szCs w:val="26"/>
          <w:lang w:val="uk-UA" w:eastAsia="ru-RU"/>
        </w:rPr>
        <w:t>до представника</w:t>
      </w:r>
      <w:r w:rsidR="005343D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ПОКУПЦЯ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. </w:t>
      </w:r>
    </w:p>
    <w:p w14:paraId="51494810" w14:textId="56EA20F2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5.8. </w:t>
      </w:r>
      <w:r w:rsidR="00B24E59">
        <w:rPr>
          <w:rFonts w:ascii="Times New Roman" w:eastAsia="Times New Roman" w:hAnsi="Times New Roman"/>
          <w:sz w:val="26"/>
          <w:szCs w:val="26"/>
          <w:lang w:val="uk-UA" w:eastAsia="ru-RU"/>
        </w:rPr>
        <w:t>Якщо пред'явлений до приймання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 за попередн</w:t>
      </w:r>
      <w:r w:rsidR="00B24E5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ім зовнішнім оглядом відповідає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вста</w:t>
      </w:r>
      <w:r w:rsidR="00410A9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новленим показникам якості, то </w:t>
      </w:r>
      <w:r w:rsidR="00410A9B"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>Т</w:t>
      </w:r>
      <w:r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овар приймається </w:t>
      </w:r>
      <w:r w:rsidR="00CF6303"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>представником</w:t>
      </w:r>
      <w:r w:rsidR="00CF630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ПОКУПЦЯ, про що складається акт  приймання товару. </w:t>
      </w:r>
    </w:p>
    <w:p w14:paraId="035E7C8F" w14:textId="15DAF622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5.9. Під час виявлення невідповідностей</w:t>
      </w:r>
      <w:r w:rsidR="00AE78E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вимогам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якості, марк</w:t>
      </w:r>
      <w:r w:rsidR="0098279C">
        <w:rPr>
          <w:rFonts w:ascii="Times New Roman" w:eastAsia="Times New Roman" w:hAnsi="Times New Roman"/>
          <w:sz w:val="26"/>
          <w:szCs w:val="26"/>
          <w:lang w:val="uk-UA" w:eastAsia="ru-RU"/>
        </w:rPr>
        <w:t>ування, пакування поставленого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 або його недостачі ПОКУПЕЦЬ призупиняє</w:t>
      </w:r>
      <w:r w:rsidR="0058194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подальший прийом товару та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складає акт, у яком</w:t>
      </w:r>
      <w:r w:rsidR="004B548D">
        <w:rPr>
          <w:rFonts w:ascii="Times New Roman" w:eastAsia="Times New Roman" w:hAnsi="Times New Roman"/>
          <w:sz w:val="26"/>
          <w:szCs w:val="26"/>
          <w:lang w:val="uk-UA" w:eastAsia="ru-RU"/>
        </w:rPr>
        <w:t>у вказує, кількість оглянутого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овару і характер виявлених під час прийому дефектів </w:t>
      </w:r>
      <w:r w:rsidR="00CF6303"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>(невідповідностей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).</w:t>
      </w:r>
    </w:p>
    <w:p w14:paraId="5ADD3F42" w14:textId="2A5029D2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 разі </w:t>
      </w:r>
      <w:r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виявлення </w:t>
      </w:r>
      <w:r w:rsidR="00CF6303"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невідповідностей </w:t>
      </w:r>
      <w:r w:rsidR="00CF6303">
        <w:rPr>
          <w:rFonts w:ascii="Times New Roman" w:eastAsia="Times New Roman" w:hAnsi="Times New Roman"/>
          <w:sz w:val="26"/>
          <w:szCs w:val="26"/>
          <w:lang w:val="uk-UA" w:eastAsia="ru-RU"/>
        </w:rPr>
        <w:t>Т</w:t>
      </w:r>
      <w:r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>овару</w:t>
      </w:r>
      <w:r w:rsidR="009626A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ПОКУПЕЦЬ зобов'язаний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</w:t>
      </w:r>
      <w:r w:rsidR="009626A7">
        <w:rPr>
          <w:rFonts w:ascii="Times New Roman" w:eastAsia="Times New Roman" w:hAnsi="Times New Roman"/>
          <w:sz w:val="26"/>
          <w:szCs w:val="26"/>
          <w:lang w:val="uk-UA" w:eastAsia="ru-RU"/>
        </w:rPr>
        <w:t>отягом доби з моменту поставки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овару повідомити ПРОДАВЦЯ про виявлені недоліки щодо кількості та/або якості, а також направити повідомлення поштою та на електронні адреси, які зазначені у реквізитах ПРОДАВЦЯ, додавши до повідомлення: </w:t>
      </w:r>
    </w:p>
    <w:p w14:paraId="74D0A17D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- акт зберігання товару;</w:t>
      </w:r>
    </w:p>
    <w:p w14:paraId="02D02270" w14:textId="4A0A507B" w:rsidR="003018CC" w:rsidRPr="003018CC" w:rsidRDefault="00581942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- фото- або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відеоматеріали щодо товару.</w:t>
      </w:r>
    </w:p>
    <w:p w14:paraId="05C5D711" w14:textId="7CFB3153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 разі </w:t>
      </w:r>
      <w:r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виявлених </w:t>
      </w:r>
      <w:r w:rsidR="00CF6303"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>невідповідностей</w:t>
      </w:r>
      <w:r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ПРОД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АВЕЦЬ зобов’язаний за свій рахунок провести заміну такого товару </w:t>
      </w:r>
      <w:r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протягом 5 (п’яти) </w:t>
      </w:r>
      <w:r w:rsidR="00CF6303"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>календарних днів</w:t>
      </w:r>
      <w:r w:rsidR="004B548D" w:rsidRPr="00CF630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на</w:t>
      </w:r>
      <w:r w:rsidR="004B548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овар, що відповідає вимогам</w:t>
      </w:r>
      <w:r w:rsidR="00184F42">
        <w:rPr>
          <w:rFonts w:ascii="Times New Roman" w:eastAsia="Times New Roman" w:hAnsi="Times New Roman"/>
          <w:sz w:val="26"/>
          <w:szCs w:val="26"/>
          <w:lang w:val="uk-UA" w:eastAsia="ru-RU"/>
        </w:rPr>
        <w:t>, зазначеним в пункті 2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Договору. </w:t>
      </w:r>
    </w:p>
    <w:p w14:paraId="3B29D05A" w14:textId="12681806" w:rsidR="00581942" w:rsidRPr="009A56B4" w:rsidRDefault="009A56B4" w:rsidP="00581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>5</w:t>
      </w:r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626A7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="00A42813" w:rsidRPr="009A56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42813"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2208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2080F">
        <w:rPr>
          <w:rFonts w:ascii="Times New Roman" w:eastAsia="Times New Roman" w:hAnsi="Times New Roman"/>
          <w:sz w:val="26"/>
          <w:szCs w:val="26"/>
          <w:lang w:eastAsia="ru-RU"/>
        </w:rPr>
        <w:t>випадку</w:t>
      </w:r>
      <w:proofErr w:type="spellEnd"/>
      <w:r w:rsidR="002208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2080F">
        <w:rPr>
          <w:rFonts w:ascii="Times New Roman" w:eastAsia="Times New Roman" w:hAnsi="Times New Roman"/>
          <w:sz w:val="26"/>
          <w:szCs w:val="26"/>
          <w:lang w:eastAsia="ru-RU"/>
        </w:rPr>
        <w:t>виникнення</w:t>
      </w:r>
      <w:proofErr w:type="spellEnd"/>
      <w:r w:rsidR="002208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2080F">
        <w:rPr>
          <w:rFonts w:ascii="Times New Roman" w:eastAsia="Times New Roman" w:hAnsi="Times New Roman"/>
          <w:sz w:val="26"/>
          <w:szCs w:val="26"/>
          <w:lang w:eastAsia="ru-RU"/>
        </w:rPr>
        <w:t>суперечки</w:t>
      </w:r>
      <w:proofErr w:type="spellEnd"/>
      <w:r w:rsidR="002208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2080F">
        <w:rPr>
          <w:rFonts w:ascii="Times New Roman" w:eastAsia="Times New Roman" w:hAnsi="Times New Roman"/>
          <w:sz w:val="26"/>
          <w:szCs w:val="26"/>
          <w:lang w:eastAsia="ru-RU"/>
        </w:rPr>
        <w:t>щодо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якості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Товару проводиться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його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незалежна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експертиза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уповноважених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це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установах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чи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організаціях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E2AF359" w14:textId="50120EE6" w:rsidR="00581942" w:rsidRPr="009A56B4" w:rsidRDefault="009A56B4" w:rsidP="00581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>5</w:t>
      </w:r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626A7">
        <w:rPr>
          <w:rFonts w:ascii="Times New Roman" w:eastAsia="Times New Roman" w:hAnsi="Times New Roman"/>
          <w:sz w:val="26"/>
          <w:szCs w:val="26"/>
          <w:lang w:val="uk-UA" w:eastAsia="ru-RU"/>
        </w:rPr>
        <w:t>11</w:t>
      </w:r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. Оплата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вартості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експертизи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сплачується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>Продавцем</w:t>
      </w:r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0C67153" w14:textId="64CCC427" w:rsidR="00581942" w:rsidRPr="009A56B4" w:rsidRDefault="009A56B4" w:rsidP="00581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>5</w:t>
      </w:r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626A7">
        <w:rPr>
          <w:rFonts w:ascii="Times New Roman" w:eastAsia="Times New Roman" w:hAnsi="Times New Roman"/>
          <w:sz w:val="26"/>
          <w:szCs w:val="26"/>
          <w:lang w:val="uk-UA" w:eastAsia="ru-RU"/>
        </w:rPr>
        <w:t>12</w:t>
      </w:r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. У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разі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підтвердження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незалежною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експертизою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</w:t>
      </w:r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тавки </w:t>
      </w:r>
      <w:proofErr w:type="spellStart"/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>неякісного</w:t>
      </w:r>
      <w:proofErr w:type="spellEnd"/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Товару </w:t>
      </w:r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>Покупець</w:t>
      </w:r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має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вимагати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від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proofErr w:type="spellStart"/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>родавця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сплати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штрафу у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розмірі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10%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від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вартості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неякісного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Товару, а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також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здійснення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заміни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неякісного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Товару на Т</w:t>
      </w:r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овар </w:t>
      </w:r>
      <w:proofErr w:type="spellStart"/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>належної</w:t>
      </w:r>
      <w:proofErr w:type="spellEnd"/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>якості</w:t>
      </w:r>
      <w:proofErr w:type="spellEnd"/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>протягом</w:t>
      </w:r>
      <w:proofErr w:type="spellEnd"/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>5</w:t>
      </w:r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>п’яти</w:t>
      </w:r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9626A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календарних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днів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з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дати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ознайомлення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proofErr w:type="spellStart"/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>родавцем</w:t>
      </w:r>
      <w:proofErr w:type="spellEnd"/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з результатами (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висновками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незалежної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експертизи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7F66EBF" w14:textId="162E2758" w:rsidR="00581942" w:rsidRPr="009A56B4" w:rsidRDefault="009A56B4" w:rsidP="00581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>5</w:t>
      </w:r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626A7">
        <w:rPr>
          <w:rFonts w:ascii="Times New Roman" w:eastAsia="Times New Roman" w:hAnsi="Times New Roman"/>
          <w:sz w:val="26"/>
          <w:szCs w:val="26"/>
          <w:lang w:val="uk-UA" w:eastAsia="ru-RU"/>
        </w:rPr>
        <w:t>13</w:t>
      </w:r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Сплата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ш</w:t>
      </w:r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трафу не </w:t>
      </w:r>
      <w:proofErr w:type="spellStart"/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>звільняє</w:t>
      </w:r>
      <w:proofErr w:type="spellEnd"/>
      <w:r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сторону, яка</w:t>
      </w:r>
      <w:r w:rsidRPr="009A56B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його</w:t>
      </w:r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сплатила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від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виконання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прийнятих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нею </w:t>
      </w:r>
      <w:proofErr w:type="spellStart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>зобов'язань</w:t>
      </w:r>
      <w:proofErr w:type="spellEnd"/>
      <w:r w:rsidR="00581942" w:rsidRPr="009A56B4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Договором.</w:t>
      </w:r>
    </w:p>
    <w:p w14:paraId="3A75B099" w14:textId="79D161F4" w:rsidR="003018CC" w:rsidRPr="003018CC" w:rsidRDefault="004C0B40" w:rsidP="004C0B40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</w:p>
    <w:p w14:paraId="5004A639" w14:textId="77777777" w:rsidR="003018CC" w:rsidRPr="003018CC" w:rsidRDefault="003018CC" w:rsidP="003018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6. ПРАВА ТА ОБОВ'ЯЗКИ СТОРІН</w:t>
      </w:r>
    </w:p>
    <w:p w14:paraId="5D69C98C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6.1. ПОКУПЕЦЬ зобов'язаний:</w:t>
      </w:r>
    </w:p>
    <w:p w14:paraId="3E65EED4" w14:textId="36AD96B6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6.1.1. Своєчасно та </w:t>
      </w:r>
      <w:r w:rsidR="004B7591">
        <w:rPr>
          <w:rFonts w:ascii="Times New Roman" w:eastAsia="Times New Roman" w:hAnsi="Times New Roman"/>
          <w:sz w:val="26"/>
          <w:szCs w:val="26"/>
          <w:lang w:val="uk-UA" w:eastAsia="ru-RU"/>
        </w:rPr>
        <w:t>в повному обсязі сплачувати за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овар, що постачається, згідно з умовами цього Договору.</w:t>
      </w:r>
    </w:p>
    <w:p w14:paraId="6788153A" w14:textId="71EC7890" w:rsidR="003018CC" w:rsidRPr="003018CC" w:rsidRDefault="004B7591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6.1.2. Організувати приймання Т</w:t>
      </w:r>
      <w:r w:rsidR="00393616">
        <w:rPr>
          <w:rFonts w:ascii="Times New Roman" w:eastAsia="Times New Roman" w:hAnsi="Times New Roman"/>
          <w:sz w:val="26"/>
          <w:szCs w:val="26"/>
          <w:lang w:val="uk-UA" w:eastAsia="ru-RU"/>
        </w:rPr>
        <w:t>овару відповідно до пунктів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 та 5 цього Договору. </w:t>
      </w:r>
    </w:p>
    <w:p w14:paraId="6AA34695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6.2. ПОКУПЕЦЬ має право:</w:t>
      </w:r>
    </w:p>
    <w:p w14:paraId="14D7AD48" w14:textId="06716DA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6.2.1. Контролювати поста</w:t>
      </w:r>
      <w:r w:rsidR="00C12C28">
        <w:rPr>
          <w:rFonts w:ascii="Times New Roman" w:eastAsia="Times New Roman" w:hAnsi="Times New Roman"/>
          <w:sz w:val="26"/>
          <w:szCs w:val="26"/>
          <w:lang w:val="uk-UA" w:eastAsia="ru-RU"/>
        </w:rPr>
        <w:t>вку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 у строк, встановлений цим Договором.</w:t>
      </w:r>
    </w:p>
    <w:p w14:paraId="311F4CE4" w14:textId="4FCB7DC8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6.2</w:t>
      </w:r>
      <w:r w:rsidR="004B6EFF">
        <w:rPr>
          <w:rFonts w:ascii="Times New Roman" w:eastAsia="Times New Roman" w:hAnsi="Times New Roman"/>
          <w:sz w:val="26"/>
          <w:szCs w:val="26"/>
          <w:lang w:val="uk-UA" w:eastAsia="ru-RU"/>
        </w:rPr>
        <w:t>.2. Зменшувати обсяг закупівлі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 та загальну вартість цього Договору у порядку, передбаченому законодавством про здійснення державних закупівель. У такому разі СТОРОНИ вносять відповідні зміни до цього Договору.</w:t>
      </w:r>
    </w:p>
    <w:p w14:paraId="18D5A757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6.2.3. Повертати накладні ПРОДАВЦЮ в разі їх оформлення з порушеннями діючих стандартів для усунення виявлених недоліків.</w:t>
      </w:r>
    </w:p>
    <w:p w14:paraId="57816648" w14:textId="394D010A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6.2.4. Достроково</w:t>
      </w:r>
      <w:r w:rsidR="003954F9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3954F9">
        <w:rPr>
          <w:rFonts w:ascii="Times New Roman" w:eastAsia="Times New Roman" w:hAnsi="Times New Roman"/>
          <w:sz w:val="26"/>
          <w:szCs w:val="26"/>
          <w:lang w:val="uk-UA" w:eastAsia="ru-RU"/>
        </w:rPr>
        <w:t>в односторонньому порядку</w:t>
      </w:r>
      <w:r w:rsidR="00113D1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розірвати цей Договір у разі систематичного (більше 3 (трьох) разів) невиконання чи неналежного виконання зобов'язань ПРОДАВЦЕ</w:t>
      </w:r>
      <w:r w:rsidR="009A56B4">
        <w:rPr>
          <w:rFonts w:ascii="Times New Roman" w:eastAsia="Times New Roman" w:hAnsi="Times New Roman"/>
          <w:sz w:val="26"/>
          <w:szCs w:val="26"/>
          <w:lang w:val="uk-UA" w:eastAsia="ru-RU"/>
        </w:rPr>
        <w:t>М, повідомивши про це його за 5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календарних днів до дати розірвання Договору.</w:t>
      </w:r>
    </w:p>
    <w:p w14:paraId="1A3DC268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6.3. ПРОДАВЕЦЬ зобов'язаний:</w:t>
      </w:r>
    </w:p>
    <w:p w14:paraId="4E57D8FC" w14:textId="68D974DD" w:rsidR="003018CC" w:rsidRPr="003018CC" w:rsidRDefault="00686753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6.3.1. Забезпечити поставку Т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овару, якість якого відповід</w:t>
      </w:r>
      <w:r w:rsidR="008653B4">
        <w:rPr>
          <w:rFonts w:ascii="Times New Roman" w:eastAsia="Times New Roman" w:hAnsi="Times New Roman"/>
          <w:sz w:val="26"/>
          <w:szCs w:val="26"/>
          <w:lang w:val="uk-UA" w:eastAsia="ru-RU"/>
        </w:rPr>
        <w:t>ає умовам, установленим пунктом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 цього Договору.</w:t>
      </w:r>
    </w:p>
    <w:p w14:paraId="1B2C2725" w14:textId="79F3F5EA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6.3.2. Забезпечити </w:t>
      </w:r>
      <w:r w:rsidR="00686753">
        <w:rPr>
          <w:rFonts w:ascii="Times New Roman" w:eastAsia="Times New Roman" w:hAnsi="Times New Roman"/>
          <w:sz w:val="26"/>
          <w:szCs w:val="26"/>
          <w:lang w:val="uk-UA" w:eastAsia="ru-RU"/>
        </w:rPr>
        <w:t>своєчасну поставку Т</w:t>
      </w:r>
      <w:r w:rsidR="00071388">
        <w:rPr>
          <w:rFonts w:ascii="Times New Roman" w:eastAsia="Times New Roman" w:hAnsi="Times New Roman"/>
          <w:sz w:val="26"/>
          <w:szCs w:val="26"/>
          <w:lang w:val="uk-UA" w:eastAsia="ru-RU"/>
        </w:rPr>
        <w:t>овару у відповідних</w:t>
      </w:r>
      <w:r w:rsidR="00C24FB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обсязі та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асортименті</w:t>
      </w:r>
      <w:r w:rsidR="00C24FB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</w:t>
      </w:r>
      <w:r w:rsidR="009626A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 адресою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ПОКУПЦЯ.</w:t>
      </w:r>
    </w:p>
    <w:p w14:paraId="07E689FD" w14:textId="0FEA1B6F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6.3.3. Забезпечити вчасне надання на оплату докуме</w:t>
      </w:r>
      <w:r w:rsidR="00152C24">
        <w:rPr>
          <w:rFonts w:ascii="Times New Roman" w:eastAsia="Times New Roman" w:hAnsi="Times New Roman"/>
          <w:sz w:val="26"/>
          <w:szCs w:val="26"/>
          <w:lang w:val="uk-UA" w:eastAsia="ru-RU"/>
        </w:rPr>
        <w:t>нтів, оформлених належним чином відповідно до чинного Законодавства України.</w:t>
      </w:r>
    </w:p>
    <w:p w14:paraId="324876B1" w14:textId="0560085F" w:rsidR="003018CC" w:rsidRPr="003018CC" w:rsidRDefault="003018CC" w:rsidP="003018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6.3.4. Нести вс</w:t>
      </w:r>
      <w:r w:rsidR="00187E5E">
        <w:rPr>
          <w:rFonts w:ascii="Times New Roman" w:eastAsia="Times New Roman" w:hAnsi="Times New Roman"/>
          <w:sz w:val="26"/>
          <w:szCs w:val="26"/>
          <w:lang w:val="uk-UA" w:eastAsia="ru-RU"/>
        </w:rPr>
        <w:t>і ризики втрати чи пошкодження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 до моменту здійснення його поставки.</w:t>
      </w:r>
    </w:p>
    <w:p w14:paraId="20FE3E97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6.4. ПРОДАВЕЦЬ має право:</w:t>
      </w:r>
    </w:p>
    <w:p w14:paraId="54B3FBF9" w14:textId="0D5506DD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6.4.1. Своєчасно та в повному обсязі о</w:t>
      </w:r>
      <w:r w:rsidR="00187E5E">
        <w:rPr>
          <w:rFonts w:ascii="Times New Roman" w:eastAsia="Times New Roman" w:hAnsi="Times New Roman"/>
          <w:sz w:val="26"/>
          <w:szCs w:val="26"/>
          <w:lang w:val="uk-UA" w:eastAsia="ru-RU"/>
        </w:rPr>
        <w:t>тримувати плату за поставлений Т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овар.</w:t>
      </w:r>
    </w:p>
    <w:p w14:paraId="17D6667C" w14:textId="4123F034" w:rsidR="003018CC" w:rsidRPr="003018CC" w:rsidRDefault="00187E5E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6.4.2. На дострокову поставку Т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овару за письмовим погодженням ПОКУПЦЯ.</w:t>
      </w:r>
    </w:p>
    <w:p w14:paraId="17267386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6.4.3. Ініціювати внесення змін до Договору на умовах та у порядку передбаченими Договором та Законом України «Про публічні закупівлі».</w:t>
      </w:r>
    </w:p>
    <w:p w14:paraId="392A924E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313B7DC6" w14:textId="77777777" w:rsidR="003018CC" w:rsidRPr="003018CC" w:rsidRDefault="003018CC" w:rsidP="003018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7. ВІДПОВІДАЛЬНІСТЬ СТОРІН</w:t>
      </w:r>
    </w:p>
    <w:p w14:paraId="5254DAB0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7.1. СТОРОНИ </w:t>
      </w:r>
      <w:r w:rsidRPr="003018CC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>визначили що:</w:t>
      </w:r>
    </w:p>
    <w:p w14:paraId="1C566FE6" w14:textId="5C5AFFE7" w:rsidR="003018CC" w:rsidRPr="003018CC" w:rsidRDefault="00094CD4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- поставкою Т</w:t>
      </w:r>
      <w:r w:rsidR="003018CC" w:rsidRPr="003018CC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овару 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 вважається</w:t>
      </w:r>
      <w:r w:rsidR="00D5478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те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що ПРОДАВЕЦЬ поставив ПОКУПЦЮ в обумовлений в Договорі </w:t>
      </w:r>
      <w:r w:rsidR="00187E5E">
        <w:rPr>
          <w:rFonts w:ascii="Times New Roman" w:eastAsia="Times New Roman" w:hAnsi="Times New Roman"/>
          <w:sz w:val="26"/>
          <w:szCs w:val="26"/>
          <w:lang w:val="uk-UA" w:eastAsia="ru-RU"/>
        </w:rPr>
        <w:t>термін (строк) Т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овар, в обсязі та в асортименті за цінами, що передбачено умовами цього Договору;</w:t>
      </w:r>
    </w:p>
    <w:p w14:paraId="3B0F9BDA" w14:textId="41B7045C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  <w:t xml:space="preserve"> </w:t>
      </w:r>
      <w:r w:rsidR="00094CD4">
        <w:rPr>
          <w:rFonts w:ascii="Times New Roman" w:eastAsia="Times New Roman" w:hAnsi="Times New Roman"/>
          <w:b/>
          <w:iCs/>
          <w:sz w:val="26"/>
          <w:szCs w:val="26"/>
          <w:lang w:val="uk-UA" w:eastAsia="ru-RU"/>
        </w:rPr>
        <w:t>- недопоставкою Т</w:t>
      </w:r>
      <w:r w:rsidRPr="003018CC">
        <w:rPr>
          <w:rFonts w:ascii="Times New Roman" w:eastAsia="Times New Roman" w:hAnsi="Times New Roman"/>
          <w:b/>
          <w:iCs/>
          <w:sz w:val="26"/>
          <w:szCs w:val="26"/>
          <w:lang w:val="uk-UA" w:eastAsia="ru-RU"/>
        </w:rPr>
        <w:t>овару</w:t>
      </w:r>
      <w:r w:rsidRPr="003018CC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 xml:space="preserve"> вважається </w:t>
      </w:r>
      <w:proofErr w:type="spellStart"/>
      <w:r w:rsidRPr="003018CC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>непоставка</w:t>
      </w:r>
      <w:proofErr w:type="spellEnd"/>
      <w:r w:rsidRPr="003018CC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 xml:space="preserve"> ПРОДАВЦЕМ загального об’єму</w:t>
      </w:r>
      <w:r w:rsidR="00972CB9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 xml:space="preserve"> чи загальної кількості</w:t>
      </w:r>
      <w:r w:rsidR="00187E5E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 xml:space="preserve"> Т</w:t>
      </w:r>
      <w:r w:rsidR="000D4B25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>овару або його частини, які</w:t>
      </w:r>
      <w:r w:rsidRPr="003018CC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 xml:space="preserve"> визначено цим Договором, під час строку дії Договору або відмову ПРОДАВЦЯ здійснити поставку товару;</w:t>
      </w:r>
    </w:p>
    <w:p w14:paraId="60DAD71B" w14:textId="124AFBDA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b/>
          <w:iCs/>
          <w:sz w:val="26"/>
          <w:szCs w:val="26"/>
          <w:lang w:val="uk-UA" w:eastAsia="ru-RU"/>
        </w:rPr>
        <w:t>- порушенням строків</w:t>
      </w:r>
      <w:r w:rsidR="00A6762D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 xml:space="preserve"> поставки Т</w:t>
      </w:r>
      <w:r w:rsidRPr="003018CC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>овару є поставка ПРОДА</w:t>
      </w:r>
      <w:r w:rsidR="00A6762D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>ВЦЕМ частини або повної партії Т</w:t>
      </w:r>
      <w:r w:rsidRPr="003018CC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 xml:space="preserve">овару з порушенням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термів (строків)</w:t>
      </w:r>
      <w:r w:rsidR="009626A7">
        <w:rPr>
          <w:rFonts w:ascii="Times New Roman" w:eastAsia="Times New Roman" w:hAnsi="Times New Roman"/>
          <w:iCs/>
          <w:sz w:val="26"/>
          <w:szCs w:val="26"/>
          <w:lang w:val="uk-UA" w:eastAsia="ru-RU"/>
        </w:rPr>
        <w:t>, визначених в Договорі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. </w:t>
      </w:r>
    </w:p>
    <w:p w14:paraId="467B09A4" w14:textId="7AD3D25F" w:rsidR="003018CC" w:rsidRPr="003018CC" w:rsidRDefault="003018CC" w:rsidP="003018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7.2. У випадку порушення </w:t>
      </w:r>
      <w:r w:rsidR="00935175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>термінів (строків) поставки Т</w:t>
      </w:r>
      <w:r w:rsidRPr="003018C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>овару, відповідно до умов Договору (у тому числі термін</w:t>
      </w:r>
      <w:r w:rsidR="00EA72B8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>ів (строків) заміни неякісного Т</w:t>
      </w:r>
      <w:r w:rsidRPr="003018C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 xml:space="preserve">овару),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ПРОДАВЕЦЬ</w:t>
      </w:r>
      <w:r w:rsidRPr="003018C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 xml:space="preserve"> сплачує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ПОКУПЦЮ</w:t>
      </w:r>
      <w:r w:rsidRPr="003018C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 xml:space="preserve"> пеню, яка обраховується в розмірі 0,2 % в</w:t>
      </w:r>
      <w:r w:rsidR="00E8632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>артості непоставленого в строк Т</w:t>
      </w:r>
      <w:r w:rsidRPr="003018C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>овару за кожний день затримки, а у разі прострочення понад 15 днів додатково стягується штраф у розмі</w:t>
      </w:r>
      <w:r w:rsidR="00E8632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 xml:space="preserve">рі 10 % </w:t>
      </w:r>
      <w:r w:rsidR="00EA72B8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 xml:space="preserve">вартості </w:t>
      </w:r>
      <w:r w:rsidR="00E8632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>непоставленого в строк Т</w:t>
      </w:r>
      <w:r w:rsidRPr="003018C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>овару.</w:t>
      </w:r>
    </w:p>
    <w:p w14:paraId="792DA274" w14:textId="4E6A76D1" w:rsidR="003018CC" w:rsidRPr="003018CC" w:rsidRDefault="003018CC" w:rsidP="003018C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7.3. У випадку </w:t>
      </w:r>
      <w:r w:rsidR="00E8632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>недопоставки Т</w:t>
      </w:r>
      <w:r w:rsidRPr="003018C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 xml:space="preserve">овару в обсязі, передбаченому Договором,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ПРОДАВЕЦЬ</w:t>
      </w:r>
      <w:r w:rsidRPr="003018C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 xml:space="preserve"> сплачує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ПОКУПЦЮ</w:t>
      </w:r>
      <w:r w:rsidRPr="003018C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 xml:space="preserve"> штраф у розмі</w:t>
      </w:r>
      <w:r w:rsidR="00E8632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>рі 25% вартості непоставленого Т</w:t>
      </w:r>
      <w:r w:rsidRPr="003018C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x-none"/>
        </w:rPr>
        <w:t>овару.</w:t>
      </w:r>
    </w:p>
    <w:p w14:paraId="66BE4016" w14:textId="77777777" w:rsidR="003018CC" w:rsidRPr="003018CC" w:rsidRDefault="003018CC" w:rsidP="003018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7.4. Види порушень та санкцій за них установлені цим Договором.</w:t>
      </w:r>
    </w:p>
    <w:p w14:paraId="2BAD8740" w14:textId="77777777" w:rsidR="003018CC" w:rsidRPr="003018CC" w:rsidRDefault="003018CC" w:rsidP="003018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7.5. С</w:t>
      </w:r>
      <w:r w:rsidRPr="003018CC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плата штрафних санкцій за порушення умов Договору, а також відшкодування збитків не звільняють СТОРОНУ, що порушила умови Договору, від виконання зобов`язань за цим Договором.</w:t>
      </w:r>
    </w:p>
    <w:p w14:paraId="3B2A745F" w14:textId="77777777" w:rsidR="003018CC" w:rsidRPr="003018CC" w:rsidRDefault="003018CC" w:rsidP="003018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66BF3D59" w14:textId="77777777" w:rsidR="003018CC" w:rsidRPr="003018CC" w:rsidRDefault="003018CC" w:rsidP="003018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8. ОБСТАВИНИ НЕПЕРЕБОРНОЇ СИЛИ</w:t>
      </w:r>
    </w:p>
    <w:p w14:paraId="51A15B32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r w:rsidRPr="00E079E3">
        <w:rPr>
          <w:rFonts w:ascii="Times New Roman" w:eastAsia="Times New Roman" w:hAnsi="Times New Roman"/>
          <w:sz w:val="26"/>
          <w:szCs w:val="26"/>
          <w:lang w:val="uk-UA" w:eastAsia="ru-RU"/>
        </w:rPr>
        <w:t>епізоотія,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війна. Вказаний перелік обставин не є вичерпним). </w:t>
      </w:r>
    </w:p>
    <w:p w14:paraId="36345B2A" w14:textId="61AC8401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9626A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п`яти </w:t>
      </w:r>
      <w:r w:rsidR="009626A7" w:rsidRPr="009626A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календарних </w:t>
      </w:r>
      <w:r w:rsidRPr="009626A7">
        <w:rPr>
          <w:rFonts w:ascii="Times New Roman" w:eastAsia="Times New Roman" w:hAnsi="Times New Roman"/>
          <w:sz w:val="26"/>
          <w:szCs w:val="26"/>
          <w:lang w:val="uk-UA" w:eastAsia="ru-RU"/>
        </w:rPr>
        <w:t>днів з моменту їх виникнення повідомити про це іншу СТОРО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НУ у письмовій формі з наданням підтверджуючих документів. </w:t>
      </w:r>
    </w:p>
    <w:p w14:paraId="119A3779" w14:textId="2032CED8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8.3. Доказом виникнення обставин непереборної сили та строку їх дії є документи, які видаються відповідним органом, уповноваже</w:t>
      </w:r>
      <w:r w:rsidR="00396651">
        <w:rPr>
          <w:rFonts w:ascii="Times New Roman" w:eastAsia="Times New Roman" w:hAnsi="Times New Roman"/>
          <w:sz w:val="26"/>
          <w:szCs w:val="26"/>
          <w:lang w:val="uk-UA" w:eastAsia="ru-RU"/>
        </w:rPr>
        <w:t>ним на їх видачу згідно з чинним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законодавством України. </w:t>
      </w:r>
    </w:p>
    <w:p w14:paraId="644ECEEF" w14:textId="1D62B30D" w:rsid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8.4. 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6E7BB237" w14:textId="77777777" w:rsidR="006A49B0" w:rsidRPr="003018CC" w:rsidRDefault="006A49B0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3E658695" w14:textId="77777777" w:rsidR="003018CC" w:rsidRPr="003018CC" w:rsidRDefault="003018CC" w:rsidP="003018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9. ВИРІШЕННЯ СПОРІВ</w:t>
      </w:r>
    </w:p>
    <w:p w14:paraId="57E8E136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63584EF0" w14:textId="2196A2C2" w:rsidR="003018CC" w:rsidRPr="003018CC" w:rsidRDefault="003018CC" w:rsidP="009A56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14:paraId="4DD935A3" w14:textId="77777777" w:rsidR="003018CC" w:rsidRPr="003018CC" w:rsidRDefault="003018CC" w:rsidP="003018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10. СТРОК ДІЇ ДОГОВОРУ</w:t>
      </w:r>
    </w:p>
    <w:p w14:paraId="567EA221" w14:textId="3520123E" w:rsidR="004C0B40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10.1. Договір набирає чинності з моменту його підписання Сторонами та діє до «31»</w:t>
      </w:r>
      <w:r w:rsidRPr="003018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E66">
        <w:rPr>
          <w:rFonts w:ascii="Times New Roman" w:eastAsia="Times New Roman" w:hAnsi="Times New Roman"/>
          <w:sz w:val="26"/>
          <w:szCs w:val="26"/>
          <w:lang w:val="uk-UA" w:eastAsia="ru-RU"/>
        </w:rPr>
        <w:t>грудня 2024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р, але в будь якому випадку до повного виконання Сторонами своїх зобов</w:t>
      </w:r>
      <w:r w:rsidR="004C0B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’язань. </w:t>
      </w:r>
    </w:p>
    <w:p w14:paraId="20EB9000" w14:textId="735B1CCD" w:rsidR="003018CC" w:rsidRPr="003018CC" w:rsidRDefault="004C0B40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10.2. Покупець</w:t>
      </w: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має право достроково</w:t>
      </w:r>
      <w:r w:rsidR="00C64F2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в односторонньому порядку</w:t>
      </w: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розірвати цей Договір у разі невиконання зобов’язань П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родавцем</w:t>
      </w: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, повідомивши про це його у строк за 5 календарних днів до передбачуваної дати припинення Договору, в такому випадку датою припинення (розірвання) Договору є дата визначена у повідомленні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Продавця</w:t>
      </w: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. Таке розірвання здійснюється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Продавцем </w:t>
      </w:r>
      <w:r w:rsidRPr="004C0B40">
        <w:rPr>
          <w:rFonts w:ascii="Times New Roman" w:eastAsia="Times New Roman" w:hAnsi="Times New Roman"/>
          <w:sz w:val="26"/>
          <w:szCs w:val="26"/>
          <w:lang w:val="uk-UA" w:eastAsia="ru-RU"/>
        </w:rPr>
        <w:t>в односторонньому порядку.</w:t>
      </w:r>
    </w:p>
    <w:p w14:paraId="0800050E" w14:textId="2AA9B918" w:rsidR="003018CC" w:rsidRDefault="004C0B40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10.3</w:t>
      </w:r>
      <w:r w:rsidR="003018CC"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. Цей Договір укладається і підписується у двох оригінальних примірниках, українською мовою, які є автентичними та мають однакову юридичну силу.</w:t>
      </w:r>
    </w:p>
    <w:p w14:paraId="317E548E" w14:textId="77777777" w:rsidR="004C0B40" w:rsidRPr="003018CC" w:rsidRDefault="004C0B40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03CE8E48" w14:textId="77777777" w:rsidR="003018CC" w:rsidRPr="003018CC" w:rsidRDefault="003018CC" w:rsidP="003018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11. ІНШІ УМОВИ</w:t>
      </w:r>
    </w:p>
    <w:p w14:paraId="2635095E" w14:textId="64D5ADFA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11.1. Умови цього Договору не повинні змінюватися після підписання Договору до повного виконання зобов’язань СТОРОНАМИ, крім випадків, передбачених законодавством про здійснення публічних закупівель</w:t>
      </w:r>
      <w:r w:rsidR="004C0B40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5BB5313D" w14:textId="77777777" w:rsidR="003018CC" w:rsidRPr="003018CC" w:rsidRDefault="003018CC" w:rsidP="003018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11.2. Всі зміни та доповнення до цього Договору вносяться шляхом укладення додаткових угод у письмовому вигляді та підписуються СТОРОНАМИ по Договору.</w:t>
      </w:r>
    </w:p>
    <w:p w14:paraId="512EE60C" w14:textId="5D00473B" w:rsidR="003018CC" w:rsidRPr="003018CC" w:rsidRDefault="003018CC" w:rsidP="00301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</w:pPr>
      <w:r w:rsidRPr="003018CC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11.3. У разі зміни  місцезнаходження, банківських реквізитів, статусу платника податків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СТОРОНИ</w:t>
      </w:r>
      <w:r w:rsidRPr="003018CC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, така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СТОРОНА</w:t>
      </w:r>
      <w:r w:rsidRPr="003018CC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 зобов`язана письмово повідомити іншу </w:t>
      </w:r>
      <w:r w:rsidRPr="003018CC">
        <w:rPr>
          <w:rFonts w:ascii="Times New Roman" w:eastAsia="Times New Roman" w:hAnsi="Times New Roman"/>
          <w:sz w:val="26"/>
          <w:szCs w:val="26"/>
          <w:lang w:val="uk-UA" w:eastAsia="ru-RU"/>
        </w:rPr>
        <w:t>СТОРОНУ</w:t>
      </w:r>
      <w:r w:rsidRPr="003018CC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 прот</w:t>
      </w:r>
      <w:r w:rsidR="004C0B40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ягом 5-т</w:t>
      </w:r>
      <w:r w:rsidRPr="003018CC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и </w:t>
      </w:r>
      <w:r w:rsidR="004C0B40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робочих </w:t>
      </w:r>
      <w:r w:rsidRPr="003018CC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 xml:space="preserve">днів  про такі зміни. </w:t>
      </w:r>
    </w:p>
    <w:tbl>
      <w:tblPr>
        <w:tblW w:w="10181" w:type="dxa"/>
        <w:tblInd w:w="-34" w:type="dxa"/>
        <w:tblLook w:val="01E0" w:firstRow="1" w:lastRow="1" w:firstColumn="1" w:lastColumn="1" w:noHBand="0" w:noVBand="0"/>
      </w:tblPr>
      <w:tblGrid>
        <w:gridCol w:w="222"/>
        <w:gridCol w:w="9959"/>
      </w:tblGrid>
      <w:tr w:rsidR="003018CC" w:rsidRPr="003018CC" w14:paraId="724C4BCC" w14:textId="77777777" w:rsidTr="001F6692">
        <w:tc>
          <w:tcPr>
            <w:tcW w:w="222" w:type="dxa"/>
          </w:tcPr>
          <w:p w14:paraId="0F3C41FD" w14:textId="77777777" w:rsidR="003018CC" w:rsidRPr="003018CC" w:rsidRDefault="003018CC" w:rsidP="0030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59" w:type="dxa"/>
          </w:tcPr>
          <w:p w14:paraId="15BC4268" w14:textId="77777777" w:rsidR="003018CC" w:rsidRPr="003018CC" w:rsidRDefault="003018CC" w:rsidP="00301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7404BDE7" w14:textId="77777777" w:rsidR="003018CC" w:rsidRPr="003018CC" w:rsidRDefault="003018CC" w:rsidP="00301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597D315" w14:textId="0727EC08" w:rsidR="003018CC" w:rsidRPr="003018CC" w:rsidRDefault="003018CC" w:rsidP="009A56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018C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12. МІСЦЕЗНАХОДЖЕННЯ ТА БАНКІВСЬКІ РЕКВІЗИТИ СТОРІН</w:t>
      </w:r>
    </w:p>
    <w:p w14:paraId="4C898D97" w14:textId="77777777" w:rsidR="003018CC" w:rsidRPr="003018CC" w:rsidRDefault="003018CC" w:rsidP="003018CC">
      <w:pPr>
        <w:spacing w:after="0" w:line="240" w:lineRule="auto"/>
        <w:ind w:left="6946"/>
        <w:jc w:val="right"/>
        <w:rPr>
          <w:rFonts w:ascii="Times New Roman" w:eastAsia="Times New Roman" w:hAnsi="Times New Roman"/>
          <w:lang w:val="uk-UA" w:eastAsia="ru-RU"/>
        </w:rPr>
      </w:pPr>
    </w:p>
    <w:p w14:paraId="5409C633" w14:textId="77777777" w:rsidR="003018CC" w:rsidRPr="003018CC" w:rsidRDefault="003018CC" w:rsidP="003018CC">
      <w:pPr>
        <w:tabs>
          <w:tab w:val="left" w:pos="708"/>
          <w:tab w:val="left" w:pos="6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8C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Покупець</w:t>
      </w:r>
      <w:r w:rsidRPr="003018C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r w:rsidRPr="003018C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Продавець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4761"/>
      </w:tblGrid>
      <w:tr w:rsidR="003018CC" w:rsidRPr="003018CC" w14:paraId="7D268DC2" w14:textId="77777777" w:rsidTr="001F6692">
        <w:tc>
          <w:tcPr>
            <w:tcW w:w="5210" w:type="dxa"/>
            <w:shd w:val="clear" w:color="auto" w:fill="auto"/>
          </w:tcPr>
          <w:p w14:paraId="16058565" w14:textId="09A10C11" w:rsidR="003018CC" w:rsidRPr="003018CC" w:rsidRDefault="00811142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Державна установа</w:t>
            </w:r>
          </w:p>
          <w:p w14:paraId="6CDB389F" w14:textId="77777777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18C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«Літинська виправна колонія (№123)»</w:t>
            </w: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</w:p>
          <w:p w14:paraId="0221933B" w14:textId="6296A778" w:rsidR="00C022EB" w:rsidRDefault="00C022EB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22300, Вінницька обл</w:t>
            </w:r>
            <w:r w:rsidR="00B96D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Вінницький район,</w:t>
            </w:r>
          </w:p>
          <w:p w14:paraId="10097405" w14:textId="2386078E" w:rsidR="00C022EB" w:rsidRDefault="00B96D14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смт</w:t>
            </w:r>
            <w:r w:rsidR="00C022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Літин,           </w:t>
            </w:r>
          </w:p>
          <w:p w14:paraId="07FC6D3D" w14:textId="1B445F83" w:rsidR="003018CC" w:rsidRPr="003018CC" w:rsidRDefault="00C022EB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="005B78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ругий </w:t>
            </w:r>
            <w:r w:rsidR="003018CC"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</w:t>
            </w:r>
            <w:r w:rsidR="005B78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улок</w:t>
            </w:r>
            <w:r w:rsidR="003018CC"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Б.Хмельницького, 9-А</w:t>
            </w:r>
            <w:r w:rsidR="003018CC"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="003018CC"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</w:p>
          <w:p w14:paraId="79F7768D" w14:textId="77777777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р/р </w:t>
            </w:r>
            <w:r w:rsidRPr="003018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</w:t>
            </w: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</w:p>
          <w:p w14:paraId="258C04AC" w14:textId="77777777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банк ДКСУ м. Київ </w:t>
            </w: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</w:p>
          <w:p w14:paraId="079C014C" w14:textId="77777777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УДКСУ у </w:t>
            </w:r>
            <w:proofErr w:type="spellStart"/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Літинському</w:t>
            </w:r>
            <w:proofErr w:type="spellEnd"/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р-н..                                                   </w:t>
            </w:r>
          </w:p>
          <w:p w14:paraId="06EA66AD" w14:textId="77777777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МФО </w:t>
            </w:r>
            <w:r w:rsidRPr="003018CC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820172</w:t>
            </w:r>
          </w:p>
          <w:p w14:paraId="6971B8D0" w14:textId="77777777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КОД ЄДРПОУ </w:t>
            </w:r>
            <w:r w:rsidRPr="003018CC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08562625</w:t>
            </w:r>
          </w:p>
          <w:p w14:paraId="4ACBE5B8" w14:textId="77777777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державної установи</w:t>
            </w:r>
          </w:p>
          <w:p w14:paraId="0B389BBD" w14:textId="77777777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«Літинська виправна колонія (№123)»</w:t>
            </w:r>
          </w:p>
          <w:p w14:paraId="15BB579D" w14:textId="77777777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1EF5E2C0" w14:textId="56A4EC35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  Микола КЛІЩУК</w:t>
            </w:r>
          </w:p>
          <w:p w14:paraId="5A0893F9" w14:textId="77777777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C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М.П.                                                                                            </w:t>
            </w:r>
          </w:p>
          <w:p w14:paraId="1621A874" w14:textId="77777777" w:rsidR="003018CC" w:rsidRPr="003018CC" w:rsidRDefault="003018CC" w:rsidP="003018CC">
            <w:pPr>
              <w:tabs>
                <w:tab w:val="left" w:pos="708"/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14:paraId="24481A52" w14:textId="77777777" w:rsidR="003018CC" w:rsidRPr="003018CC" w:rsidRDefault="003018CC" w:rsidP="003018CC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09E5DD7" w14:textId="77777777" w:rsidR="008E5CB9" w:rsidRPr="004E3A85" w:rsidRDefault="008E5CB9" w:rsidP="009A56B4">
      <w:pPr>
        <w:rPr>
          <w:lang w:val="uk-UA"/>
        </w:rPr>
      </w:pPr>
    </w:p>
    <w:sectPr w:rsidR="008E5CB9" w:rsidRPr="004E3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85"/>
    <w:rsid w:val="00011EE9"/>
    <w:rsid w:val="00065E3A"/>
    <w:rsid w:val="00071388"/>
    <w:rsid w:val="00086F8A"/>
    <w:rsid w:val="00094CD4"/>
    <w:rsid w:val="000C4754"/>
    <w:rsid w:val="000D4B25"/>
    <w:rsid w:val="000E18D9"/>
    <w:rsid w:val="000F39E3"/>
    <w:rsid w:val="00113D16"/>
    <w:rsid w:val="00152C24"/>
    <w:rsid w:val="0016799D"/>
    <w:rsid w:val="00173A6B"/>
    <w:rsid w:val="00184F42"/>
    <w:rsid w:val="00187E5E"/>
    <w:rsid w:val="001C4562"/>
    <w:rsid w:val="001E7CEF"/>
    <w:rsid w:val="001F3D8A"/>
    <w:rsid w:val="0022080F"/>
    <w:rsid w:val="002C7D50"/>
    <w:rsid w:val="002F5E8E"/>
    <w:rsid w:val="002F78CF"/>
    <w:rsid w:val="003018CC"/>
    <w:rsid w:val="00345E48"/>
    <w:rsid w:val="00393616"/>
    <w:rsid w:val="003954F9"/>
    <w:rsid w:val="00396651"/>
    <w:rsid w:val="003A5A84"/>
    <w:rsid w:val="00410A9B"/>
    <w:rsid w:val="0042019B"/>
    <w:rsid w:val="00431419"/>
    <w:rsid w:val="00434EB4"/>
    <w:rsid w:val="0044775B"/>
    <w:rsid w:val="0045256A"/>
    <w:rsid w:val="004B548D"/>
    <w:rsid w:val="004B6EFF"/>
    <w:rsid w:val="004B7591"/>
    <w:rsid w:val="004B7601"/>
    <w:rsid w:val="004C0B40"/>
    <w:rsid w:val="004C51A0"/>
    <w:rsid w:val="004D5B81"/>
    <w:rsid w:val="004E3A85"/>
    <w:rsid w:val="004E5A5F"/>
    <w:rsid w:val="004F48C6"/>
    <w:rsid w:val="004F509E"/>
    <w:rsid w:val="00503DB1"/>
    <w:rsid w:val="00506CAE"/>
    <w:rsid w:val="00522267"/>
    <w:rsid w:val="005343DC"/>
    <w:rsid w:val="00581942"/>
    <w:rsid w:val="00583CA0"/>
    <w:rsid w:val="005A6167"/>
    <w:rsid w:val="005B24BB"/>
    <w:rsid w:val="005B784D"/>
    <w:rsid w:val="00664C55"/>
    <w:rsid w:val="00670D47"/>
    <w:rsid w:val="00686753"/>
    <w:rsid w:val="00696C89"/>
    <w:rsid w:val="006A49B0"/>
    <w:rsid w:val="006A6B41"/>
    <w:rsid w:val="00726462"/>
    <w:rsid w:val="007374F6"/>
    <w:rsid w:val="00746876"/>
    <w:rsid w:val="007739C8"/>
    <w:rsid w:val="00811142"/>
    <w:rsid w:val="00824AD4"/>
    <w:rsid w:val="008515EE"/>
    <w:rsid w:val="0086400B"/>
    <w:rsid w:val="008653B4"/>
    <w:rsid w:val="008A2E0C"/>
    <w:rsid w:val="008D6C42"/>
    <w:rsid w:val="008E5CB9"/>
    <w:rsid w:val="008F378F"/>
    <w:rsid w:val="008F7111"/>
    <w:rsid w:val="009235EE"/>
    <w:rsid w:val="00925DFB"/>
    <w:rsid w:val="00935175"/>
    <w:rsid w:val="0093586A"/>
    <w:rsid w:val="009626A7"/>
    <w:rsid w:val="00972CB9"/>
    <w:rsid w:val="0098279C"/>
    <w:rsid w:val="009A1556"/>
    <w:rsid w:val="009A56B4"/>
    <w:rsid w:val="009B5E5F"/>
    <w:rsid w:val="009D3DCA"/>
    <w:rsid w:val="009E1159"/>
    <w:rsid w:val="00A22684"/>
    <w:rsid w:val="00A42813"/>
    <w:rsid w:val="00A46DFE"/>
    <w:rsid w:val="00A51876"/>
    <w:rsid w:val="00A6762D"/>
    <w:rsid w:val="00AC39C7"/>
    <w:rsid w:val="00AD0E66"/>
    <w:rsid w:val="00AE78EB"/>
    <w:rsid w:val="00B24E59"/>
    <w:rsid w:val="00B447EE"/>
    <w:rsid w:val="00B45A6C"/>
    <w:rsid w:val="00B71C8C"/>
    <w:rsid w:val="00B96D14"/>
    <w:rsid w:val="00C022EB"/>
    <w:rsid w:val="00C12C28"/>
    <w:rsid w:val="00C23CC7"/>
    <w:rsid w:val="00C24FB1"/>
    <w:rsid w:val="00C64F2D"/>
    <w:rsid w:val="00C679EC"/>
    <w:rsid w:val="00C8707B"/>
    <w:rsid w:val="00CB5C5E"/>
    <w:rsid w:val="00CC166E"/>
    <w:rsid w:val="00CD38B8"/>
    <w:rsid w:val="00CF6303"/>
    <w:rsid w:val="00D1288B"/>
    <w:rsid w:val="00D12FBF"/>
    <w:rsid w:val="00D33C83"/>
    <w:rsid w:val="00D54788"/>
    <w:rsid w:val="00D5572C"/>
    <w:rsid w:val="00D73EB6"/>
    <w:rsid w:val="00D8096E"/>
    <w:rsid w:val="00DC6447"/>
    <w:rsid w:val="00DD5533"/>
    <w:rsid w:val="00DD574F"/>
    <w:rsid w:val="00DD60DA"/>
    <w:rsid w:val="00E079E3"/>
    <w:rsid w:val="00E24D27"/>
    <w:rsid w:val="00E51B87"/>
    <w:rsid w:val="00E57B6C"/>
    <w:rsid w:val="00E8632C"/>
    <w:rsid w:val="00E9181F"/>
    <w:rsid w:val="00E92A67"/>
    <w:rsid w:val="00E9580B"/>
    <w:rsid w:val="00EA72B8"/>
    <w:rsid w:val="00EC483A"/>
    <w:rsid w:val="00EF7B5D"/>
    <w:rsid w:val="00F30B5A"/>
    <w:rsid w:val="00F70CD9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DBC3"/>
  <w15:docId w15:val="{BDE9953E-E04F-4684-BF11-3091E4CB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85"/>
    <w:rPr>
      <w:rFonts w:ascii="Calibri" w:eastAsia="Calibri" w:hAnsi="Calibri" w:cs="Times New Roman"/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D6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5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6B4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DD60D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9045</Words>
  <Characters>5156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132</cp:revision>
  <dcterms:created xsi:type="dcterms:W3CDTF">2023-09-21T12:58:00Z</dcterms:created>
  <dcterms:modified xsi:type="dcterms:W3CDTF">2024-02-09T14:14:00Z</dcterms:modified>
</cp:coreProperties>
</file>