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88D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44250CF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3F22EB24" w14:textId="77777777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9A3AB08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6E51B69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E596C41" w14:textId="07A5419E" w:rsidR="00621B8C" w:rsidRPr="00EA0699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bookmarkStart w:id="0" w:name="_Hlk164087942"/>
      <w:r w:rsidR="009E15C7" w:rsidRPr="009E15C7">
        <w:rPr>
          <w:rFonts w:ascii="Times New Roman" w:hAnsi="Times New Roman"/>
          <w:b/>
          <w:bCs/>
          <w:lang w:val="uk-UA"/>
        </w:rPr>
        <w:t xml:space="preserve">«код ДК 021:2015 «Єдиний закупівельний словник»  – 33690000-0 – «Лікарські засоби різні» </w:t>
      </w:r>
      <w:r w:rsidR="009E15C7" w:rsidRPr="009E15C7">
        <w:rPr>
          <w:rFonts w:ascii="Times New Roman" w:hAnsi="Times New Roman"/>
          <w:lang w:val="uk-UA"/>
        </w:rPr>
        <w:t>(«код ДК 021:2015 «Єдиний закупівельний словник»  – 33690000-0 – «Лікарські засоби різні» 52924 Аланінамінотрансфераза (ALT) IVD (діагностика in vitro ), набір, спектрофотометричний аналіз; 52954 Загальна аспартатамінотрансфераза (AST) IVD (діагностика in vitro ), набір, ферментний спектрофотометричний аналіз; 63410 Загальний/кон'югований (прямий) білірубін IVD (діагностика in vitro ), комплект, спектрофотометрія; 63410 Загальний/кон'югований (прямий) білірубін IVD (діагностика in vitro ), комплект, спектрофотометрія; 61900 Загальний білок IVD (діагностика in vitro), набір, спектрофотометричний аналіз; 52940 Загальна амілаза IVD (діагностика in vitro ), набір, ферментний спектрофотометричний аналіз; 53301 Глюкоза IVD (діагностика in vitro ), набір, ферментний спектрофотометричний аналіз; 54758 Залізо IVD (діагностика in vitro ), набір, спектрофотометричний аналіз; 45789 Кальцій (Ca2 +) IVD (діагностика in vitro), набір, спектрофотометричний аналіз; 53251 Креатинін IVD (діагностика in vitro), набір, спектрофотометричний аналіз; 53587 Сечовина (Urea) IVD (діагностика in vitro), набір, ферментний спектрофотометричний аналіз; 53583 Сечова кислота IVD (діагностика in vitro)набір, ферментний спектрофотометричний аналіз; 53359 Загальний холестерин IVD (діагностика in vitro), набір, ферментний спектрофотометричний аналіз; 55872 Загальний гемоглобін IVD (діагностика in vitro), набір, спектрофотометричний аналіз; 54758 Залізо IVD (діагностика in vitro), набір, спектрофотометричний аналіз; 47869 – Множинні аналіти клінічної хімії IVD (діагностика in vitro), контрольний матеріал; 53719 Феритин IVD (діагностика in vitro), реагент; 54384 Тиреоїдний гормон (ТТГ) IVD (діагностика in vitro), набір, імунофлюоресцентний аналіз; 54413 Вільний тироксин IVD (діагностика in vitro), набір, імунохемілюмінесцентний аналіз; 54417 Вільний трийодтиронін IVD (діагностика in vitro), набір, імунохемілюмінесцентний аналіз; 53998 — Тропонін Т/тропонін I IVD (діагностика in vitro), набір, імунохроматографічний аналіз (ІХА), експрес-тест; 61389 численні форми 25-гідроксивітаміну D IVD (діагностика in vitro), набір, імунохроматографічний аналіз, експрес-аналіз; 54666 Загальний простатичний специфічний антиген (ПСА) IVD (діагностика in vitro), набір, імунофлюоресцентний аналіз)</w:t>
      </w:r>
      <w:bookmarkEnd w:id="0"/>
    </w:p>
    <w:p w14:paraId="379ABCAD" w14:textId="77777777"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14:paraId="34D64433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221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7830" w14:textId="77777777"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BF3A" w14:textId="77777777" w:rsidR="00395B57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024:2023</w:t>
            </w:r>
          </w:p>
          <w:p w14:paraId="7A4EDC39" w14:textId="77777777" w:rsidR="000F3849" w:rsidRDefault="000F3849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73D6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BFC6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B90A" w14:textId="77777777"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919F" w14:textId="77777777"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14:paraId="365549BA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E4A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47A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3FB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118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88C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31B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A08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F345F" w14:paraId="2EA9014C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FBA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D2B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FC0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F69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93E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CC4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951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14:paraId="25222DB7" w14:textId="77777777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48" w14:textId="77777777"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A860" w14:textId="77777777"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2B4079DB" w14:textId="77777777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38F9F1F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7D85CEE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6271C2D1" w14:textId="77777777"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414BBA25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130FEB4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FA7EA07" w14:textId="77777777"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15C7"/>
    <w:rsid w:val="009E4758"/>
    <w:rsid w:val="00A2614B"/>
    <w:rsid w:val="00A91C14"/>
    <w:rsid w:val="00AD101F"/>
    <w:rsid w:val="00BA500C"/>
    <w:rsid w:val="00BF345F"/>
    <w:rsid w:val="00C04CA5"/>
    <w:rsid w:val="00C12ABA"/>
    <w:rsid w:val="00C61D22"/>
    <w:rsid w:val="00CD26BD"/>
    <w:rsid w:val="00DF2FEC"/>
    <w:rsid w:val="00E202BB"/>
    <w:rsid w:val="00E56B1B"/>
    <w:rsid w:val="00E6200F"/>
    <w:rsid w:val="00E80C63"/>
    <w:rsid w:val="00E80DEC"/>
    <w:rsid w:val="00E91033"/>
    <w:rsid w:val="00EA0699"/>
    <w:rsid w:val="00EA61D5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5414"/>
  <w15:docId w15:val="{486E3703-0B25-46CB-9928-2D8C564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B6DF-BC59-4381-A60E-CA83796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2872</Words>
  <Characters>1638</Characters>
  <Application>Microsoft Office Word</Application>
  <DocSecurity>0</DocSecurity>
  <Lines>13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73</cp:revision>
  <dcterms:created xsi:type="dcterms:W3CDTF">2020-01-21T13:45:00Z</dcterms:created>
  <dcterms:modified xsi:type="dcterms:W3CDTF">2024-04-16T07:55:00Z</dcterms:modified>
</cp:coreProperties>
</file>