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A7" w:rsidRPr="00CD7C45" w:rsidRDefault="00B521A7" w:rsidP="00B521A7">
      <w:pPr>
        <w:jc w:val="right"/>
        <w:rPr>
          <w:b/>
          <w:sz w:val="24"/>
          <w:szCs w:val="24"/>
          <w:lang w:val="uk-UA"/>
        </w:rPr>
      </w:pPr>
      <w:r w:rsidRPr="00CD7C45">
        <w:rPr>
          <w:b/>
          <w:sz w:val="24"/>
          <w:szCs w:val="24"/>
          <w:lang w:val="uk-UA"/>
        </w:rPr>
        <w:t xml:space="preserve">Додаток 3 </w:t>
      </w:r>
    </w:p>
    <w:p w:rsidR="00B521A7" w:rsidRPr="00CD7C45" w:rsidRDefault="00B521A7" w:rsidP="00B521A7">
      <w:pPr>
        <w:jc w:val="right"/>
        <w:rPr>
          <w:b/>
          <w:sz w:val="24"/>
          <w:szCs w:val="24"/>
          <w:lang w:val="uk-UA"/>
        </w:rPr>
      </w:pPr>
      <w:r w:rsidRPr="00CD7C45">
        <w:rPr>
          <w:b/>
          <w:sz w:val="24"/>
          <w:szCs w:val="24"/>
          <w:lang w:val="uk-UA"/>
        </w:rPr>
        <w:t xml:space="preserve">  до тендерної документації</w:t>
      </w:r>
    </w:p>
    <w:p w:rsidR="00B521A7" w:rsidRPr="00CD7C45" w:rsidRDefault="00B521A7" w:rsidP="00B521A7">
      <w:pPr>
        <w:jc w:val="right"/>
        <w:rPr>
          <w:b/>
          <w:sz w:val="24"/>
          <w:szCs w:val="24"/>
          <w:lang w:val="uk-UA"/>
        </w:rPr>
      </w:pPr>
      <w:r w:rsidRPr="00CD7C45">
        <w:rPr>
          <w:b/>
          <w:sz w:val="24"/>
          <w:szCs w:val="24"/>
          <w:lang w:val="uk-UA"/>
        </w:rPr>
        <w:t>(ПРОЕКТ ДОГОВОРУ)</w:t>
      </w:r>
    </w:p>
    <w:p w:rsidR="00B521A7" w:rsidRPr="00CD7C45" w:rsidRDefault="00B521A7" w:rsidP="00B521A7">
      <w:pPr>
        <w:jc w:val="center"/>
        <w:rPr>
          <w:b/>
          <w:sz w:val="24"/>
          <w:szCs w:val="24"/>
          <w:lang w:val="uk-UA"/>
        </w:rPr>
      </w:pPr>
    </w:p>
    <w:p w:rsidR="00544585" w:rsidRPr="00CD7C45" w:rsidRDefault="00544585" w:rsidP="00ED449A">
      <w:pPr>
        <w:suppressAutoHyphens/>
        <w:jc w:val="center"/>
        <w:rPr>
          <w:b/>
          <w:sz w:val="24"/>
          <w:szCs w:val="24"/>
          <w:lang w:val="uk-UA" w:eastAsia="ar-SA"/>
        </w:rPr>
      </w:pPr>
      <w:r w:rsidRPr="00CD7C45">
        <w:rPr>
          <w:b/>
          <w:sz w:val="24"/>
          <w:szCs w:val="24"/>
          <w:lang w:val="uk-UA" w:eastAsia="ar-SA"/>
        </w:rPr>
        <w:t>ДОГОВІР № _______</w:t>
      </w:r>
    </w:p>
    <w:p w:rsidR="00ED449A" w:rsidRPr="00CD7C45" w:rsidRDefault="00ED449A" w:rsidP="00ED449A">
      <w:pPr>
        <w:suppressAutoHyphens/>
        <w:jc w:val="center"/>
        <w:rPr>
          <w:b/>
          <w:sz w:val="24"/>
          <w:szCs w:val="24"/>
          <w:lang w:val="uk-UA" w:eastAsia="ar-SA"/>
        </w:rPr>
      </w:pPr>
      <w:r w:rsidRPr="00CD7C45">
        <w:rPr>
          <w:b/>
          <w:sz w:val="24"/>
          <w:szCs w:val="24"/>
          <w:lang w:val="uk-UA" w:eastAsia="ar-SA"/>
        </w:rPr>
        <w:t>про постачання електричної енергії споживачу</w:t>
      </w:r>
    </w:p>
    <w:p w:rsidR="00544585" w:rsidRPr="00CD7C45" w:rsidRDefault="00544585" w:rsidP="00544585">
      <w:pPr>
        <w:tabs>
          <w:tab w:val="center" w:pos="5104"/>
          <w:tab w:val="left" w:pos="7095"/>
        </w:tabs>
        <w:suppressAutoHyphens/>
        <w:jc w:val="center"/>
        <w:rPr>
          <w:b/>
          <w:sz w:val="24"/>
          <w:szCs w:val="24"/>
          <w:lang w:val="uk-UA" w:eastAsia="ar-SA"/>
        </w:rPr>
      </w:pPr>
    </w:p>
    <w:p w:rsidR="00544585" w:rsidRPr="00CD7C45" w:rsidRDefault="000E2D6C" w:rsidP="00544585">
      <w:pPr>
        <w:tabs>
          <w:tab w:val="center" w:pos="5104"/>
          <w:tab w:val="left" w:pos="7095"/>
        </w:tabs>
        <w:suppressAutoHyphens/>
        <w:jc w:val="center"/>
        <w:rPr>
          <w:spacing w:val="-2"/>
          <w:sz w:val="24"/>
          <w:szCs w:val="24"/>
          <w:lang w:val="uk-UA" w:eastAsia="ar-SA"/>
        </w:rPr>
      </w:pPr>
      <w:r w:rsidRPr="00CD7C45">
        <w:rPr>
          <w:spacing w:val="-2"/>
          <w:sz w:val="24"/>
          <w:szCs w:val="24"/>
          <w:lang w:val="uk-UA" w:eastAsia="ar-SA"/>
        </w:rPr>
        <w:t>м. Житомир</w:t>
      </w:r>
      <w:r w:rsidR="00544585" w:rsidRPr="00CD7C45">
        <w:rPr>
          <w:spacing w:val="-2"/>
          <w:sz w:val="24"/>
          <w:szCs w:val="24"/>
          <w:lang w:val="uk-UA" w:eastAsia="ar-SA"/>
        </w:rPr>
        <w:t xml:space="preserve">     «___» __________ </w:t>
      </w:r>
      <w:r w:rsidR="00961780" w:rsidRPr="00CD7C45">
        <w:rPr>
          <w:spacing w:val="-2"/>
          <w:sz w:val="24"/>
          <w:szCs w:val="24"/>
          <w:lang w:val="uk-UA" w:eastAsia="ar-SA"/>
        </w:rPr>
        <w:t>______</w:t>
      </w:r>
      <w:r w:rsidR="00544585" w:rsidRPr="00CD7C45">
        <w:rPr>
          <w:spacing w:val="-2"/>
          <w:sz w:val="24"/>
          <w:szCs w:val="24"/>
          <w:lang w:val="uk-UA" w:eastAsia="ar-SA"/>
        </w:rPr>
        <w:t xml:space="preserve"> року</w:t>
      </w:r>
    </w:p>
    <w:p w:rsidR="00544585" w:rsidRPr="00CD7C45" w:rsidRDefault="00544585" w:rsidP="00544585">
      <w:pPr>
        <w:suppressAutoHyphens/>
        <w:autoSpaceDE w:val="0"/>
        <w:autoSpaceDN w:val="0"/>
        <w:adjustRightInd w:val="0"/>
        <w:jc w:val="both"/>
        <w:rPr>
          <w:spacing w:val="-2"/>
          <w:sz w:val="16"/>
          <w:szCs w:val="16"/>
          <w:lang w:val="uk-UA" w:eastAsia="ar-SA"/>
        </w:rPr>
      </w:pPr>
    </w:p>
    <w:p w:rsidR="0055510C" w:rsidRPr="00CD7C45" w:rsidRDefault="00C31421" w:rsidP="0055510C">
      <w:pPr>
        <w:ind w:firstLine="708"/>
        <w:jc w:val="both"/>
        <w:rPr>
          <w:sz w:val="24"/>
          <w:szCs w:val="24"/>
          <w:lang w:val="uk-UA"/>
        </w:rPr>
      </w:pPr>
      <w:r w:rsidRPr="00CD7C45">
        <w:rPr>
          <w:rFonts w:ascii="Times New Roman CYR" w:hAnsi="Times New Roman CYR" w:cs="Times New Roman CYR"/>
          <w:spacing w:val="-2"/>
          <w:sz w:val="24"/>
          <w:szCs w:val="24"/>
          <w:lang w:val="uk-UA" w:eastAsia="ar-SA"/>
        </w:rPr>
        <w:t xml:space="preserve">КЕВ міста Житомир в </w:t>
      </w:r>
      <w:proofErr w:type="spellStart"/>
      <w:r w:rsidRPr="00CD7C45">
        <w:rPr>
          <w:rFonts w:ascii="Times New Roman CYR" w:hAnsi="Times New Roman CYR" w:cs="Times New Roman CYR"/>
          <w:spacing w:val="-2"/>
          <w:sz w:val="24"/>
          <w:szCs w:val="24"/>
          <w:lang w:val="uk-UA" w:eastAsia="ar-SA"/>
        </w:rPr>
        <w:t>особіН</w:t>
      </w:r>
      <w:r w:rsidR="00580401" w:rsidRPr="00CD7C45">
        <w:rPr>
          <w:rFonts w:ascii="Times New Roman CYR" w:hAnsi="Times New Roman CYR" w:cs="Times New Roman CYR"/>
          <w:spacing w:val="-2"/>
          <w:sz w:val="24"/>
          <w:szCs w:val="24"/>
          <w:lang w:val="uk-UA" w:eastAsia="ar-SA"/>
        </w:rPr>
        <w:t>ачальника</w:t>
      </w:r>
      <w:proofErr w:type="spellEnd"/>
      <w:r w:rsidR="00580401" w:rsidRPr="00CD7C45">
        <w:rPr>
          <w:rFonts w:ascii="Times New Roman CYR" w:hAnsi="Times New Roman CYR" w:cs="Times New Roman CYR"/>
          <w:spacing w:val="-2"/>
          <w:sz w:val="24"/>
          <w:szCs w:val="24"/>
          <w:lang w:val="uk-UA" w:eastAsia="ar-SA"/>
        </w:rPr>
        <w:t xml:space="preserve"> КЕВ м. Жи</w:t>
      </w:r>
      <w:r w:rsidR="00AB4530" w:rsidRPr="00CD7C45">
        <w:rPr>
          <w:rFonts w:ascii="Times New Roman CYR" w:hAnsi="Times New Roman CYR" w:cs="Times New Roman CYR"/>
          <w:spacing w:val="-2"/>
          <w:sz w:val="24"/>
          <w:szCs w:val="24"/>
          <w:lang w:val="uk-UA" w:eastAsia="ar-SA"/>
        </w:rPr>
        <w:t>то</w:t>
      </w:r>
      <w:r w:rsidR="006D0963" w:rsidRPr="00CD7C45">
        <w:rPr>
          <w:rFonts w:ascii="Times New Roman CYR" w:hAnsi="Times New Roman CYR" w:cs="Times New Roman CYR"/>
          <w:spacing w:val="-2"/>
          <w:sz w:val="24"/>
          <w:szCs w:val="24"/>
          <w:lang w:val="uk-UA" w:eastAsia="ar-SA"/>
        </w:rPr>
        <w:t xml:space="preserve">мир </w:t>
      </w:r>
      <w:proofErr w:type="spellStart"/>
      <w:r w:rsidR="006D0963" w:rsidRPr="00CD7C45">
        <w:rPr>
          <w:rFonts w:ascii="Times New Roman CYR" w:hAnsi="Times New Roman CYR" w:cs="Times New Roman CYR"/>
          <w:spacing w:val="-2"/>
          <w:sz w:val="24"/>
          <w:szCs w:val="24"/>
          <w:lang w:val="uk-UA" w:eastAsia="ar-SA"/>
        </w:rPr>
        <w:t>Суса</w:t>
      </w:r>
      <w:proofErr w:type="spellEnd"/>
      <w:r w:rsidR="006D0963" w:rsidRPr="00CD7C45">
        <w:rPr>
          <w:rFonts w:ascii="Times New Roman CYR" w:hAnsi="Times New Roman CYR" w:cs="Times New Roman CYR"/>
          <w:spacing w:val="-2"/>
          <w:sz w:val="24"/>
          <w:szCs w:val="24"/>
          <w:lang w:val="uk-UA" w:eastAsia="ar-SA"/>
        </w:rPr>
        <w:t xml:space="preserve"> Сергія </w:t>
      </w:r>
      <w:proofErr w:type="spellStart"/>
      <w:r w:rsidR="006D0963" w:rsidRPr="00CD7C45">
        <w:rPr>
          <w:rFonts w:ascii="Times New Roman CYR" w:hAnsi="Times New Roman CYR" w:cs="Times New Roman CYR"/>
          <w:spacing w:val="-2"/>
          <w:sz w:val="24"/>
          <w:szCs w:val="24"/>
          <w:lang w:val="uk-UA" w:eastAsia="ar-SA"/>
        </w:rPr>
        <w:t>Володимировича</w:t>
      </w:r>
      <w:r w:rsidR="00926F68" w:rsidRPr="00CD7C45">
        <w:rPr>
          <w:rFonts w:ascii="Times New Roman CYR" w:hAnsi="Times New Roman CYR" w:cs="Times New Roman CYR"/>
          <w:spacing w:val="-2"/>
          <w:sz w:val="24"/>
          <w:szCs w:val="24"/>
          <w:lang w:val="uk-UA" w:eastAsia="ar-SA"/>
        </w:rPr>
        <w:t>,</w:t>
      </w:r>
      <w:r w:rsidR="00580401" w:rsidRPr="00CD7C45">
        <w:rPr>
          <w:rFonts w:ascii="Times New Roman CYR" w:hAnsi="Times New Roman CYR" w:cs="Times New Roman CYR"/>
          <w:spacing w:val="-2"/>
          <w:sz w:val="24"/>
          <w:szCs w:val="24"/>
          <w:lang w:val="uk-UA" w:eastAsia="ar-SA"/>
        </w:rPr>
        <w:t>діючий</w:t>
      </w:r>
      <w:proofErr w:type="spellEnd"/>
      <w:r w:rsidR="00580401" w:rsidRPr="00CD7C45">
        <w:rPr>
          <w:rFonts w:ascii="Times New Roman CYR" w:hAnsi="Times New Roman CYR" w:cs="Times New Roman CYR"/>
          <w:spacing w:val="-2"/>
          <w:sz w:val="24"/>
          <w:szCs w:val="24"/>
          <w:lang w:val="uk-UA" w:eastAsia="ar-SA"/>
        </w:rPr>
        <w:t xml:space="preserve"> на підставі Положення (надалі </w:t>
      </w:r>
      <w:r w:rsidR="00ED449A" w:rsidRPr="00CD7C45">
        <w:rPr>
          <w:rFonts w:ascii="Times New Roman CYR" w:hAnsi="Times New Roman CYR" w:cs="Times New Roman CYR"/>
          <w:spacing w:val="-2"/>
          <w:sz w:val="24"/>
          <w:szCs w:val="24"/>
          <w:lang w:val="uk-UA" w:eastAsia="ar-SA"/>
        </w:rPr>
        <w:t>–Споживач</w:t>
      </w:r>
      <w:r w:rsidR="00580401" w:rsidRPr="00CD7C45">
        <w:rPr>
          <w:rFonts w:ascii="Times New Roman CYR" w:hAnsi="Times New Roman CYR" w:cs="Times New Roman CYR"/>
          <w:spacing w:val="-2"/>
          <w:sz w:val="24"/>
          <w:szCs w:val="24"/>
          <w:lang w:val="uk-UA" w:eastAsia="ar-SA"/>
        </w:rPr>
        <w:t xml:space="preserve">), з однієї сторони, </w:t>
      </w:r>
      <w:r w:rsidR="008C7447" w:rsidRPr="00CD7C45">
        <w:rPr>
          <w:rFonts w:ascii="Times New Roman CYR" w:hAnsi="Times New Roman CYR" w:cs="Times New Roman CYR"/>
          <w:spacing w:val="-2"/>
          <w:sz w:val="24"/>
          <w:szCs w:val="24"/>
          <w:lang w:val="uk-UA" w:eastAsia="ar-SA"/>
        </w:rPr>
        <w:t xml:space="preserve">та </w:t>
      </w:r>
      <w:r w:rsidR="00B521A7" w:rsidRPr="00CD7C45">
        <w:rPr>
          <w:sz w:val="24"/>
          <w:szCs w:val="24"/>
          <w:lang w:val="uk-UA"/>
        </w:rPr>
        <w:t>_______________________________________________________________________</w:t>
      </w:r>
      <w:r w:rsidR="00926F68" w:rsidRPr="00CD7C45">
        <w:rPr>
          <w:sz w:val="24"/>
          <w:szCs w:val="24"/>
          <w:lang w:val="uk-UA"/>
        </w:rPr>
        <w:t xml:space="preserve"> в особі </w:t>
      </w:r>
      <w:r w:rsidR="00B521A7" w:rsidRPr="00CD7C45">
        <w:rPr>
          <w:sz w:val="24"/>
          <w:szCs w:val="24"/>
          <w:lang w:val="uk-UA"/>
        </w:rPr>
        <w:t>____________________________________</w:t>
      </w:r>
      <w:r w:rsidR="00D80559" w:rsidRPr="00CD7C45">
        <w:rPr>
          <w:rFonts w:ascii="Times New Roman CYR" w:hAnsi="Times New Roman CYR" w:cs="Times New Roman CYR"/>
          <w:spacing w:val="-2"/>
          <w:sz w:val="24"/>
          <w:szCs w:val="24"/>
          <w:lang w:val="uk-UA" w:eastAsia="ar-SA"/>
        </w:rPr>
        <w:t xml:space="preserve">(далі - </w:t>
      </w:r>
      <w:r w:rsidR="00ED449A" w:rsidRPr="00CD7C45">
        <w:rPr>
          <w:rFonts w:ascii="Times New Roman CYR" w:hAnsi="Times New Roman CYR" w:cs="Times New Roman CYR"/>
          <w:spacing w:val="-2"/>
          <w:sz w:val="24"/>
          <w:szCs w:val="24"/>
          <w:lang w:val="uk-UA" w:eastAsia="ar-SA"/>
        </w:rPr>
        <w:t>Постачальник</w:t>
      </w:r>
      <w:r w:rsidR="00D80559" w:rsidRPr="00CD7C45">
        <w:rPr>
          <w:rFonts w:ascii="Times New Roman CYR" w:hAnsi="Times New Roman CYR" w:cs="Times New Roman CYR"/>
          <w:spacing w:val="-2"/>
          <w:sz w:val="24"/>
          <w:szCs w:val="24"/>
          <w:lang w:val="uk-UA" w:eastAsia="ar-SA"/>
        </w:rPr>
        <w:t>),</w:t>
      </w:r>
      <w:r w:rsidR="00926F68" w:rsidRPr="00CD7C45">
        <w:rPr>
          <w:sz w:val="24"/>
          <w:szCs w:val="24"/>
          <w:lang w:val="uk-UA"/>
        </w:rPr>
        <w:t xml:space="preserve">який діє на підставі </w:t>
      </w:r>
      <w:r w:rsidR="00B521A7" w:rsidRPr="00CD7C45">
        <w:rPr>
          <w:sz w:val="24"/>
          <w:szCs w:val="24"/>
          <w:lang w:val="uk-UA"/>
        </w:rPr>
        <w:t>____________________________________________________</w:t>
      </w:r>
      <w:r w:rsidR="0055510C" w:rsidRPr="00CD7C45">
        <w:rPr>
          <w:rFonts w:ascii="Times New Roman CYR" w:hAnsi="Times New Roman CYR" w:cs="Times New Roman CYR"/>
          <w:spacing w:val="-2"/>
          <w:sz w:val="24"/>
          <w:szCs w:val="24"/>
          <w:lang w:val="uk-UA" w:eastAsia="ar-SA"/>
        </w:rPr>
        <w:t xml:space="preserve">, з іншої сторони, разом - Сторони, </w:t>
      </w:r>
      <w:r w:rsidR="0055510C" w:rsidRPr="00CD7C45">
        <w:rPr>
          <w:sz w:val="24"/>
          <w:szCs w:val="24"/>
          <w:lang w:val="uk-UA"/>
        </w:rPr>
        <w:t>керуючись </w:t>
      </w:r>
      <w:r w:rsidR="008C7447" w:rsidRPr="00CD7C45">
        <w:rPr>
          <w:sz w:val="24"/>
          <w:szCs w:val="24"/>
          <w:lang w:val="uk-UA"/>
        </w:rPr>
        <w:t>Правилами роздрібного ринку електричної енергії, затвердженими постановою НКРЕКП від 14.03.2018 р. № 312, п</w:t>
      </w:r>
      <w:r w:rsidR="0055510C" w:rsidRPr="00CD7C45">
        <w:rPr>
          <w:sz w:val="24"/>
          <w:szCs w:val="24"/>
          <w:lang w:val="uk-UA"/>
        </w:rPr>
        <w:t>останов</w:t>
      </w:r>
      <w:r w:rsidR="008C7447" w:rsidRPr="00CD7C45">
        <w:rPr>
          <w:sz w:val="24"/>
          <w:szCs w:val="24"/>
          <w:lang w:val="uk-UA"/>
        </w:rPr>
        <w:t>ою</w:t>
      </w:r>
      <w:r w:rsidR="0055510C" w:rsidRPr="00CD7C45">
        <w:rPr>
          <w:sz w:val="24"/>
          <w:szCs w:val="24"/>
          <w:lang w:val="uk-UA"/>
        </w:rPr>
        <w:t xml:space="preserve"> Кабінету Міністрів Украї</w:t>
      </w:r>
      <w:r w:rsidR="00B521A7" w:rsidRPr="00CD7C45">
        <w:rPr>
          <w:sz w:val="24"/>
          <w:szCs w:val="24"/>
          <w:lang w:val="uk-UA"/>
        </w:rPr>
        <w:t>ни № 1178 від 12.10.2022 року «</w:t>
      </w:r>
      <w:r w:rsidR="0055510C" w:rsidRPr="00CD7C45">
        <w:rPr>
          <w:sz w:val="24"/>
          <w:szCs w:val="24"/>
          <w:lang w:val="uk-UA"/>
        </w:rPr>
        <w:t>Про затвердження особливостей здійснення публічних закупівель товарів</w:t>
      </w:r>
      <w:r w:rsidR="00B521A7" w:rsidRPr="00CD7C45">
        <w:rPr>
          <w:sz w:val="24"/>
          <w:szCs w:val="24"/>
          <w:lang w:val="uk-UA"/>
        </w:rPr>
        <w:t>, робіт і послуг для замовників</w:t>
      </w:r>
      <w:r w:rsidR="0055510C" w:rsidRPr="00CD7C45">
        <w:rPr>
          <w:sz w:val="24"/>
          <w:szCs w:val="24"/>
          <w:lang w:val="uk-UA"/>
        </w:rPr>
        <w:t>»,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w:t>
      </w:r>
      <w:r w:rsidR="008C7447" w:rsidRPr="00CD7C45">
        <w:rPr>
          <w:sz w:val="24"/>
          <w:szCs w:val="24"/>
          <w:lang w:val="uk-UA"/>
        </w:rPr>
        <w:t xml:space="preserve"> (далі - Особливості)</w:t>
      </w:r>
      <w:r w:rsidR="0055510C" w:rsidRPr="00CD7C45">
        <w:rPr>
          <w:sz w:val="24"/>
          <w:szCs w:val="24"/>
          <w:lang w:val="uk-UA"/>
        </w:rPr>
        <w:t>, уклали цей Договір про нижче викладене:</w:t>
      </w:r>
    </w:p>
    <w:p w:rsidR="00ED449A" w:rsidRPr="00CD7C45" w:rsidRDefault="00ED449A" w:rsidP="00ED449A">
      <w:pPr>
        <w:ind w:firstLine="708"/>
        <w:jc w:val="both"/>
        <w:rPr>
          <w:sz w:val="24"/>
          <w:szCs w:val="24"/>
          <w:lang w:val="uk-UA"/>
        </w:rPr>
      </w:pPr>
    </w:p>
    <w:p w:rsidR="005568C8" w:rsidRPr="00CD7C45" w:rsidRDefault="005568C8" w:rsidP="005568C8">
      <w:pPr>
        <w:widowControl w:val="0"/>
        <w:jc w:val="center"/>
        <w:rPr>
          <w:b/>
          <w:sz w:val="24"/>
          <w:szCs w:val="24"/>
          <w:lang w:val="uk-UA"/>
        </w:rPr>
      </w:pPr>
      <w:r w:rsidRPr="00CD7C45">
        <w:rPr>
          <w:b/>
          <w:sz w:val="24"/>
          <w:szCs w:val="24"/>
          <w:lang w:val="uk-UA"/>
        </w:rPr>
        <w:t>1. ЗАГАЛЬНІ ПОЛОЖЕННЯ</w:t>
      </w:r>
    </w:p>
    <w:p w:rsidR="005568C8" w:rsidRPr="00CD7C45" w:rsidRDefault="005568C8" w:rsidP="005568C8">
      <w:pPr>
        <w:widowControl w:val="0"/>
        <w:ind w:firstLine="708"/>
        <w:jc w:val="both"/>
        <w:rPr>
          <w:sz w:val="24"/>
          <w:szCs w:val="24"/>
          <w:lang w:val="uk-UA"/>
        </w:rPr>
      </w:pPr>
      <w:r w:rsidRPr="00CD7C45">
        <w:rPr>
          <w:sz w:val="24"/>
          <w:szCs w:val="24"/>
          <w:lang w:val="uk-UA"/>
        </w:rPr>
        <w:t>1.1. Цей договір про постачання електричної енергії (далі – Договір) є господарським договором, за яким передбачається постачання замовленого обсягу споживання електричної енергії Споживачу Постачальником.</w:t>
      </w:r>
    </w:p>
    <w:p w:rsidR="005568C8" w:rsidRPr="00CD7C45" w:rsidRDefault="005568C8" w:rsidP="005568C8">
      <w:pPr>
        <w:widowControl w:val="0"/>
        <w:ind w:firstLine="708"/>
        <w:jc w:val="both"/>
        <w:rPr>
          <w:sz w:val="24"/>
          <w:szCs w:val="24"/>
          <w:lang w:val="uk-UA"/>
        </w:rPr>
      </w:pPr>
      <w:r w:rsidRPr="00CD7C45">
        <w:rPr>
          <w:sz w:val="24"/>
          <w:szCs w:val="24"/>
          <w:lang w:val="uk-UA"/>
        </w:rPr>
        <w:t>1.2. 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5568C8" w:rsidRPr="00CD7C45" w:rsidRDefault="005568C8" w:rsidP="005568C8">
      <w:pPr>
        <w:widowControl w:val="0"/>
        <w:ind w:firstLine="708"/>
        <w:jc w:val="both"/>
        <w:rPr>
          <w:sz w:val="24"/>
          <w:szCs w:val="24"/>
          <w:lang w:val="uk-UA"/>
        </w:rPr>
      </w:pPr>
      <w:r w:rsidRPr="00CD7C45">
        <w:rPr>
          <w:sz w:val="24"/>
          <w:szCs w:val="24"/>
          <w:lang w:val="uk-UA"/>
        </w:rPr>
        <w:t>1.3. 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w:t>
      </w:r>
      <w:r w:rsidR="008C7447" w:rsidRPr="00CD7C45">
        <w:rPr>
          <w:sz w:val="24"/>
          <w:szCs w:val="24"/>
          <w:lang w:val="uk-UA"/>
        </w:rPr>
        <w:t>, Особливостей</w:t>
      </w:r>
      <w:r w:rsidRPr="00CD7C45">
        <w:rPr>
          <w:sz w:val="24"/>
          <w:szCs w:val="24"/>
          <w:lang w:val="uk-UA"/>
        </w:rPr>
        <w:t xml:space="preserve"> та Правил роздрібного ринку електричної енергії, затверджених постановою НКРЕКП від 14.03.2018 р. № 312 (далі - ПРРЕЕ).</w:t>
      </w:r>
    </w:p>
    <w:p w:rsidR="007113CD" w:rsidRPr="00CD7C45" w:rsidRDefault="007113CD" w:rsidP="005568C8">
      <w:pPr>
        <w:widowControl w:val="0"/>
        <w:jc w:val="center"/>
        <w:rPr>
          <w:b/>
          <w:sz w:val="24"/>
          <w:szCs w:val="24"/>
          <w:lang w:val="uk-UA"/>
        </w:rPr>
      </w:pPr>
    </w:p>
    <w:p w:rsidR="005568C8" w:rsidRPr="00CD7C45" w:rsidRDefault="005568C8" w:rsidP="005568C8">
      <w:pPr>
        <w:widowControl w:val="0"/>
        <w:jc w:val="center"/>
        <w:rPr>
          <w:b/>
          <w:sz w:val="24"/>
          <w:szCs w:val="24"/>
          <w:lang w:val="uk-UA"/>
        </w:rPr>
      </w:pPr>
      <w:r w:rsidRPr="00CD7C45">
        <w:rPr>
          <w:b/>
          <w:sz w:val="24"/>
          <w:szCs w:val="24"/>
          <w:lang w:val="uk-UA"/>
        </w:rPr>
        <w:t>2. ПРЕДМЕТ ДОГОВОРУ</w:t>
      </w:r>
    </w:p>
    <w:p w:rsidR="005568C8" w:rsidRPr="00CD7C45" w:rsidRDefault="005568C8" w:rsidP="005568C8">
      <w:pPr>
        <w:widowControl w:val="0"/>
        <w:ind w:firstLine="708"/>
        <w:jc w:val="both"/>
        <w:rPr>
          <w:sz w:val="24"/>
          <w:szCs w:val="24"/>
          <w:lang w:val="uk-UA"/>
        </w:rPr>
      </w:pPr>
      <w:r w:rsidRPr="00CD7C45">
        <w:rPr>
          <w:sz w:val="24"/>
          <w:szCs w:val="24"/>
          <w:lang w:val="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5568C8" w:rsidRPr="00CD7C45" w:rsidRDefault="005568C8" w:rsidP="005568C8">
      <w:pPr>
        <w:widowControl w:val="0"/>
        <w:ind w:firstLine="708"/>
        <w:jc w:val="both"/>
        <w:rPr>
          <w:sz w:val="24"/>
          <w:szCs w:val="24"/>
          <w:lang w:val="uk-UA"/>
        </w:rPr>
      </w:pPr>
      <w:r w:rsidRPr="00CD7C45">
        <w:rPr>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568C8" w:rsidRPr="00CD7C45" w:rsidRDefault="005568C8" w:rsidP="005568C8">
      <w:pPr>
        <w:widowControl w:val="0"/>
        <w:ind w:firstLine="708"/>
        <w:jc w:val="both"/>
        <w:rPr>
          <w:sz w:val="24"/>
          <w:szCs w:val="24"/>
          <w:lang w:val="uk-UA"/>
        </w:rPr>
      </w:pPr>
      <w:r w:rsidRPr="00CD7C45">
        <w:rPr>
          <w:sz w:val="24"/>
          <w:szCs w:val="24"/>
          <w:lang w:val="uk-UA"/>
        </w:rPr>
        <w:t xml:space="preserve">2.3. Найменування товару: код ДК 021:2015 – 09310000-5 – Електрична енергія (електрична енергія). </w:t>
      </w:r>
    </w:p>
    <w:p w:rsidR="005568C8" w:rsidRPr="00CD7C45" w:rsidRDefault="005568C8" w:rsidP="005568C8">
      <w:pPr>
        <w:widowControl w:val="0"/>
        <w:jc w:val="both"/>
        <w:rPr>
          <w:sz w:val="24"/>
          <w:szCs w:val="24"/>
          <w:lang w:val="uk-UA"/>
        </w:rPr>
      </w:pPr>
      <w:r w:rsidRPr="00CD7C45">
        <w:rPr>
          <w:sz w:val="24"/>
          <w:szCs w:val="24"/>
          <w:lang w:val="uk-UA"/>
        </w:rPr>
        <w:t xml:space="preserve">       Очікуваний обсяг постачання електричної енергії на період з </w:t>
      </w:r>
      <w:r w:rsidR="007113CD" w:rsidRPr="00CD7C45">
        <w:rPr>
          <w:sz w:val="24"/>
          <w:szCs w:val="24"/>
          <w:lang w:val="en-US"/>
        </w:rPr>
        <w:t>0</w:t>
      </w:r>
      <w:r w:rsidR="007113CD" w:rsidRPr="00CD7C45">
        <w:rPr>
          <w:sz w:val="24"/>
          <w:szCs w:val="24"/>
          <w:lang w:val="uk-UA"/>
        </w:rPr>
        <w:t>1</w:t>
      </w:r>
      <w:r w:rsidR="007113CD" w:rsidRPr="00CD7C45">
        <w:rPr>
          <w:sz w:val="24"/>
          <w:szCs w:val="24"/>
          <w:lang w:val="en-US"/>
        </w:rPr>
        <w:t>.0</w:t>
      </w:r>
      <w:r w:rsidR="007113CD" w:rsidRPr="00CD7C45">
        <w:rPr>
          <w:sz w:val="24"/>
          <w:szCs w:val="24"/>
          <w:lang w:val="uk-UA"/>
        </w:rPr>
        <w:t>5</w:t>
      </w:r>
      <w:r w:rsidR="007C3F7F" w:rsidRPr="00CD7C45">
        <w:rPr>
          <w:sz w:val="24"/>
          <w:szCs w:val="24"/>
          <w:lang w:val="en-US"/>
        </w:rPr>
        <w:t xml:space="preserve">.2024 </w:t>
      </w:r>
      <w:r w:rsidRPr="00CD7C45">
        <w:rPr>
          <w:sz w:val="24"/>
          <w:szCs w:val="24"/>
          <w:lang w:val="uk-UA"/>
        </w:rPr>
        <w:t xml:space="preserve">по </w:t>
      </w:r>
      <w:r w:rsidR="007C3F7F" w:rsidRPr="00CD7C45">
        <w:rPr>
          <w:sz w:val="24"/>
          <w:szCs w:val="24"/>
          <w:lang w:val="en-US"/>
        </w:rPr>
        <w:t>31.12.2024</w:t>
      </w:r>
      <w:r w:rsidRPr="00CD7C45">
        <w:rPr>
          <w:sz w:val="24"/>
          <w:szCs w:val="24"/>
          <w:lang w:val="uk-UA"/>
        </w:rPr>
        <w:t xml:space="preserve">р. становить </w:t>
      </w:r>
      <w:r w:rsidR="007113CD" w:rsidRPr="00CD7C45">
        <w:rPr>
          <w:sz w:val="24"/>
          <w:szCs w:val="24"/>
          <w:lang w:val="uk-UA"/>
        </w:rPr>
        <w:t>14</w:t>
      </w:r>
      <w:r w:rsidRPr="00CD7C45">
        <w:rPr>
          <w:sz w:val="24"/>
          <w:szCs w:val="24"/>
          <w:lang w:val="uk-UA"/>
        </w:rPr>
        <w:t xml:space="preserve"> 000 000,00 кВт*год. та відповідає очікуваному обсягу закупівлі послуг з розподілу (передачі) електричної енергії у оператора системи.</w:t>
      </w:r>
    </w:p>
    <w:p w:rsidR="005568C8" w:rsidRPr="00CD7C45" w:rsidRDefault="005568C8" w:rsidP="008C7447">
      <w:pPr>
        <w:widowControl w:val="0"/>
        <w:ind w:firstLine="708"/>
        <w:jc w:val="both"/>
        <w:rPr>
          <w:sz w:val="24"/>
          <w:szCs w:val="24"/>
          <w:lang w:val="uk-UA"/>
        </w:rPr>
      </w:pPr>
      <w:r w:rsidRPr="00CD7C45">
        <w:rPr>
          <w:sz w:val="24"/>
          <w:szCs w:val="24"/>
          <w:lang w:val="uk-UA"/>
        </w:rPr>
        <w:t xml:space="preserve">2.4. Вказаний Договір не передбачає оплату Замовником послуги розподілу електричної енергії через Постачальника. Вартість тарифу розподілу оплачує Споживач за окремим договором із ОСР.  </w:t>
      </w:r>
    </w:p>
    <w:p w:rsidR="005568C8" w:rsidRPr="00CD7C45" w:rsidRDefault="005568C8" w:rsidP="005568C8">
      <w:pPr>
        <w:widowControl w:val="0"/>
        <w:jc w:val="center"/>
        <w:rPr>
          <w:b/>
          <w:sz w:val="24"/>
          <w:szCs w:val="24"/>
          <w:lang w:val="uk-UA"/>
        </w:rPr>
      </w:pPr>
      <w:r w:rsidRPr="00CD7C45">
        <w:rPr>
          <w:b/>
          <w:sz w:val="24"/>
          <w:szCs w:val="24"/>
          <w:lang w:val="uk-UA"/>
        </w:rPr>
        <w:t>3. УМОВИ ПОСТАЧАННЯ</w:t>
      </w:r>
    </w:p>
    <w:p w:rsidR="005568C8" w:rsidRPr="00CD7C45" w:rsidRDefault="005568C8" w:rsidP="005568C8">
      <w:pPr>
        <w:widowControl w:val="0"/>
        <w:ind w:firstLine="708"/>
        <w:jc w:val="both"/>
        <w:rPr>
          <w:sz w:val="24"/>
          <w:szCs w:val="24"/>
          <w:lang w:val="uk-UA"/>
        </w:rPr>
      </w:pPr>
      <w:r w:rsidRPr="00CD7C45">
        <w:rPr>
          <w:sz w:val="24"/>
          <w:szCs w:val="24"/>
          <w:lang w:val="uk-UA"/>
        </w:rPr>
        <w:t>3.1. Початком постачання електричної енергії Споживачу є дата, зазначена в заяві-приєднанні, яка є додатком 1 до цього Договору.</w:t>
      </w:r>
    </w:p>
    <w:p w:rsidR="005568C8" w:rsidRPr="00CD7C45" w:rsidRDefault="005568C8" w:rsidP="005568C8">
      <w:pPr>
        <w:widowControl w:val="0"/>
        <w:ind w:firstLine="708"/>
        <w:jc w:val="both"/>
        <w:rPr>
          <w:sz w:val="24"/>
          <w:szCs w:val="24"/>
          <w:lang w:val="uk-UA"/>
        </w:rPr>
      </w:pPr>
      <w:r w:rsidRPr="00CD7C45">
        <w:rPr>
          <w:sz w:val="24"/>
          <w:szCs w:val="24"/>
          <w:lang w:val="uk-UA"/>
        </w:rPr>
        <w:t>3.2. Споживач має право вільно змінювати Постачальника відповідно до процедури, визначеної ПРРЕЕ, та умов цього Договору.</w:t>
      </w:r>
    </w:p>
    <w:p w:rsidR="005568C8" w:rsidRPr="00CD7C45" w:rsidRDefault="005568C8" w:rsidP="005568C8">
      <w:pPr>
        <w:widowControl w:val="0"/>
        <w:ind w:firstLine="708"/>
        <w:jc w:val="both"/>
        <w:rPr>
          <w:sz w:val="24"/>
          <w:szCs w:val="24"/>
          <w:lang w:val="uk-UA"/>
        </w:rPr>
      </w:pPr>
      <w:r w:rsidRPr="00CD7C45">
        <w:rPr>
          <w:sz w:val="24"/>
          <w:szCs w:val="24"/>
          <w:lang w:val="uk-UA"/>
        </w:rPr>
        <w:lastRenderedPageBreak/>
        <w:t>3.3.</w:t>
      </w:r>
      <w:r w:rsidR="004C5D25" w:rsidRPr="00CD7C45">
        <w:rPr>
          <w:sz w:val="24"/>
          <w:szCs w:val="24"/>
          <w:lang w:val="uk-UA"/>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5568C8" w:rsidRPr="00CD7C45" w:rsidRDefault="005568C8" w:rsidP="005568C8">
      <w:pPr>
        <w:widowControl w:val="0"/>
        <w:ind w:firstLine="708"/>
        <w:jc w:val="both"/>
        <w:rPr>
          <w:sz w:val="24"/>
          <w:szCs w:val="24"/>
          <w:lang w:val="uk-UA"/>
        </w:rPr>
      </w:pPr>
      <w:r w:rsidRPr="00CD7C45">
        <w:rPr>
          <w:sz w:val="24"/>
          <w:szCs w:val="24"/>
          <w:lang w:val="uk-UA"/>
        </w:rPr>
        <w:t xml:space="preserve">3.4. Постачальник зобов'язується поставити Споживачу електричну енергію в строк </w:t>
      </w:r>
      <w:r w:rsidR="007113CD" w:rsidRPr="00CD7C45">
        <w:rPr>
          <w:sz w:val="24"/>
          <w:szCs w:val="24"/>
          <w:lang w:val="uk-UA"/>
        </w:rPr>
        <w:t xml:space="preserve">з 01.05.2024 </w:t>
      </w:r>
      <w:r w:rsidRPr="00CD7C45">
        <w:rPr>
          <w:sz w:val="24"/>
          <w:szCs w:val="24"/>
          <w:lang w:val="uk-UA"/>
        </w:rPr>
        <w:t>до 31.12.</w:t>
      </w:r>
      <w:r w:rsidR="007C3F7F" w:rsidRPr="00CD7C45">
        <w:rPr>
          <w:sz w:val="24"/>
          <w:szCs w:val="24"/>
          <w:lang w:val="en-US"/>
        </w:rPr>
        <w:t xml:space="preserve">2024 </w:t>
      </w:r>
      <w:r w:rsidRPr="00CD7C45">
        <w:rPr>
          <w:sz w:val="24"/>
          <w:szCs w:val="24"/>
          <w:lang w:val="uk-UA"/>
        </w:rPr>
        <w:t>р.</w:t>
      </w:r>
    </w:p>
    <w:p w:rsidR="005568C8" w:rsidRPr="00CD7C45" w:rsidRDefault="005568C8" w:rsidP="005568C8">
      <w:pPr>
        <w:widowControl w:val="0"/>
        <w:ind w:firstLine="708"/>
        <w:jc w:val="both"/>
        <w:rPr>
          <w:sz w:val="24"/>
          <w:szCs w:val="24"/>
          <w:lang w:val="uk-UA"/>
        </w:rPr>
      </w:pPr>
      <w:r w:rsidRPr="00CD7C45">
        <w:rPr>
          <w:sz w:val="24"/>
          <w:szCs w:val="24"/>
          <w:lang w:val="uk-UA"/>
        </w:rPr>
        <w:t xml:space="preserve">3.5.Місце постачання електричної енергії: 10014, Житомирська область,  військові частини, військові комісаріати та інші приміщення Споживача(точки комерційного обліку об’єктів). </w:t>
      </w:r>
    </w:p>
    <w:p w:rsidR="005568C8" w:rsidRPr="00CD7C45" w:rsidRDefault="005568C8" w:rsidP="005568C8">
      <w:pPr>
        <w:widowControl w:val="0"/>
        <w:jc w:val="center"/>
        <w:rPr>
          <w:b/>
          <w:sz w:val="24"/>
          <w:szCs w:val="24"/>
          <w:lang w:val="uk-UA"/>
        </w:rPr>
      </w:pPr>
      <w:r w:rsidRPr="00CD7C45">
        <w:rPr>
          <w:b/>
          <w:sz w:val="24"/>
          <w:szCs w:val="24"/>
          <w:lang w:val="uk-UA"/>
        </w:rPr>
        <w:t>4. ЯКІСТЬ ПОСТАЧАННЯ ЕЛЕКТРИЧНОЇ ЕНЕРГІЇ</w:t>
      </w:r>
    </w:p>
    <w:p w:rsidR="005568C8" w:rsidRPr="00CD7C45" w:rsidRDefault="005568C8" w:rsidP="005568C8">
      <w:pPr>
        <w:widowControl w:val="0"/>
        <w:ind w:firstLine="708"/>
        <w:jc w:val="both"/>
        <w:rPr>
          <w:sz w:val="24"/>
          <w:szCs w:val="24"/>
          <w:lang w:val="uk-UA"/>
        </w:rPr>
      </w:pPr>
      <w:r w:rsidRPr="00CD7C45">
        <w:rPr>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5568C8" w:rsidRPr="00CD7C45" w:rsidRDefault="005568C8" w:rsidP="005568C8">
      <w:pPr>
        <w:widowControl w:val="0"/>
        <w:ind w:firstLine="708"/>
        <w:jc w:val="both"/>
        <w:rPr>
          <w:sz w:val="24"/>
          <w:szCs w:val="24"/>
          <w:lang w:val="uk-UA"/>
        </w:rPr>
      </w:pPr>
      <w:r w:rsidRPr="00CD7C45">
        <w:rPr>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5568C8" w:rsidRPr="00CD7C45" w:rsidRDefault="005568C8" w:rsidP="005568C8">
      <w:pPr>
        <w:widowControl w:val="0"/>
        <w:ind w:firstLine="708"/>
        <w:jc w:val="both"/>
        <w:rPr>
          <w:sz w:val="24"/>
          <w:szCs w:val="24"/>
          <w:lang w:val="uk-UA"/>
        </w:rPr>
      </w:pPr>
      <w:r w:rsidRPr="00CD7C45">
        <w:rPr>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5568C8" w:rsidRPr="00CD7C45" w:rsidRDefault="005568C8" w:rsidP="005568C8">
      <w:pPr>
        <w:widowControl w:val="0"/>
        <w:ind w:firstLine="708"/>
        <w:jc w:val="both"/>
        <w:rPr>
          <w:sz w:val="24"/>
          <w:szCs w:val="24"/>
          <w:lang w:val="uk-UA"/>
        </w:rPr>
      </w:pPr>
      <w:r w:rsidRPr="00CD7C45">
        <w:rPr>
          <w:sz w:val="24"/>
          <w:szCs w:val="24"/>
          <w:lang w:val="uk-UA"/>
        </w:rPr>
        <w:t>4.4.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ED449A" w:rsidRPr="00CD7C45" w:rsidRDefault="00ED449A" w:rsidP="00ED449A">
      <w:pPr>
        <w:widowControl w:val="0"/>
        <w:rPr>
          <w:sz w:val="24"/>
          <w:szCs w:val="24"/>
          <w:lang w:val="uk-UA" w:eastAsia="uk-UA"/>
        </w:rPr>
      </w:pPr>
    </w:p>
    <w:p w:rsidR="00ED449A" w:rsidRPr="00CD7C45" w:rsidRDefault="00ED449A" w:rsidP="00ED449A">
      <w:pPr>
        <w:widowControl w:val="0"/>
        <w:jc w:val="center"/>
        <w:rPr>
          <w:b/>
          <w:sz w:val="24"/>
          <w:szCs w:val="24"/>
          <w:lang w:val="uk-UA" w:eastAsia="uk-UA"/>
        </w:rPr>
      </w:pPr>
      <w:r w:rsidRPr="00CD7C45">
        <w:rPr>
          <w:b/>
          <w:sz w:val="24"/>
          <w:szCs w:val="24"/>
          <w:lang w:val="uk-UA" w:eastAsia="uk-UA"/>
        </w:rPr>
        <w:t>5.ЦІНА, ПОРЯДОК ОБЛІКУ ТА ОПЛАТИ ЕЛЕКТРИЧНОЇ ЕНЕРГІЇ,</w:t>
      </w:r>
    </w:p>
    <w:p w:rsidR="00ED449A" w:rsidRPr="00CD7C45" w:rsidRDefault="00ED449A" w:rsidP="00ED449A">
      <w:pPr>
        <w:widowControl w:val="0"/>
        <w:jc w:val="center"/>
        <w:rPr>
          <w:b/>
          <w:sz w:val="24"/>
          <w:szCs w:val="24"/>
          <w:lang w:val="uk-UA" w:eastAsia="uk-UA"/>
        </w:rPr>
      </w:pPr>
      <w:r w:rsidRPr="00CD7C45">
        <w:rPr>
          <w:b/>
          <w:sz w:val="24"/>
          <w:szCs w:val="24"/>
          <w:lang w:val="uk-UA" w:eastAsia="uk-UA"/>
        </w:rPr>
        <w:t>ПОРЯДОК ЗМІНИ ЦІНИ.</w:t>
      </w:r>
    </w:p>
    <w:p w:rsidR="004C5D25" w:rsidRPr="00CD7C45" w:rsidRDefault="005568C8" w:rsidP="004C5D25">
      <w:pPr>
        <w:widowControl w:val="0"/>
        <w:ind w:firstLine="708"/>
        <w:jc w:val="both"/>
        <w:rPr>
          <w:sz w:val="24"/>
          <w:szCs w:val="24"/>
          <w:lang w:val="uk-UA" w:eastAsia="uk-UA"/>
        </w:rPr>
      </w:pPr>
      <w:r w:rsidRPr="00CD7C45">
        <w:rPr>
          <w:sz w:val="24"/>
          <w:szCs w:val="24"/>
          <w:lang w:val="uk-UA" w:eastAsia="uk-UA"/>
        </w:rPr>
        <w:t xml:space="preserve">5.1. </w:t>
      </w:r>
      <w:r w:rsidR="004C5D25" w:rsidRPr="00CD7C45">
        <w:rPr>
          <w:sz w:val="24"/>
          <w:szCs w:val="24"/>
          <w:lang w:val="uk-UA" w:eastAsia="uk-UA"/>
        </w:rPr>
        <w:t>Споживач розраховується з Постачальником за електричну енергію за ціною, що визначається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5568C8" w:rsidRPr="00CD7C45" w:rsidRDefault="005568C8" w:rsidP="005568C8">
      <w:pPr>
        <w:widowControl w:val="0"/>
        <w:ind w:firstLine="708"/>
        <w:jc w:val="both"/>
        <w:rPr>
          <w:sz w:val="24"/>
          <w:szCs w:val="24"/>
          <w:lang w:val="uk-UA" w:eastAsia="uk-UA"/>
        </w:rPr>
      </w:pPr>
      <w:r w:rsidRPr="00CD7C45">
        <w:rPr>
          <w:sz w:val="24"/>
          <w:szCs w:val="24"/>
          <w:lang w:val="uk-UA" w:eastAsia="uk-UA"/>
        </w:rPr>
        <w:t>Реєстрація бюджетних зобов’язань здійснюється відповідно до ст. 48 Бюджетного кодексу України в межах бюджетних асигнувань встановлених кошторисом Споживача.</w:t>
      </w:r>
    </w:p>
    <w:p w:rsidR="005568C8" w:rsidRPr="00CD7C45" w:rsidRDefault="005568C8" w:rsidP="005568C8">
      <w:pPr>
        <w:widowControl w:val="0"/>
        <w:ind w:firstLine="708"/>
        <w:jc w:val="both"/>
        <w:rPr>
          <w:sz w:val="24"/>
          <w:szCs w:val="24"/>
          <w:lang w:val="uk-UA" w:eastAsia="uk-UA"/>
        </w:rPr>
      </w:pPr>
      <w:r w:rsidRPr="00CD7C45">
        <w:rPr>
          <w:sz w:val="24"/>
          <w:szCs w:val="24"/>
          <w:lang w:val="uk-UA" w:eastAsia="uk-UA"/>
        </w:rPr>
        <w:t>Ціна 1 кВт*год електричної енергії</w:t>
      </w:r>
      <w:r w:rsidR="00215D20" w:rsidRPr="00CD7C45">
        <w:rPr>
          <w:sz w:val="24"/>
          <w:szCs w:val="24"/>
          <w:lang w:val="uk-UA" w:eastAsia="uk-UA"/>
        </w:rPr>
        <w:t xml:space="preserve"> зазначена в комерційній пропозиції, яка є додатком 2 до цього Договору</w:t>
      </w:r>
      <w:r w:rsidR="007C3F7F" w:rsidRPr="00CD7C45">
        <w:rPr>
          <w:sz w:val="24"/>
          <w:szCs w:val="24"/>
          <w:lang w:val="uk-UA" w:eastAsia="uk-UA"/>
        </w:rPr>
        <w:t xml:space="preserve"> та</w:t>
      </w:r>
      <w:r w:rsidRPr="00CD7C45">
        <w:rPr>
          <w:sz w:val="24"/>
          <w:szCs w:val="24"/>
          <w:lang w:val="uk-UA" w:eastAsia="uk-UA"/>
        </w:rPr>
        <w:t xml:space="preserve"> з урахуванням тарифу на послуги з передачі електричної енергії, становить _______ (__________ гривень ________ копійок) з урахуванням ПДВ, у тому числі:</w:t>
      </w:r>
    </w:p>
    <w:p w:rsidR="005568C8" w:rsidRPr="00CD7C45" w:rsidRDefault="005568C8" w:rsidP="005568C8">
      <w:pPr>
        <w:widowControl w:val="0"/>
        <w:ind w:firstLine="708"/>
        <w:jc w:val="both"/>
        <w:rPr>
          <w:sz w:val="24"/>
          <w:szCs w:val="24"/>
          <w:lang w:val="uk-UA" w:eastAsia="uk-UA"/>
        </w:rPr>
      </w:pPr>
      <w:r w:rsidRPr="00CD7C45">
        <w:rPr>
          <w:sz w:val="24"/>
          <w:szCs w:val="24"/>
          <w:lang w:val="uk-UA" w:eastAsia="uk-UA"/>
        </w:rPr>
        <w:t>-  ціна електричної енергії - ___________ грн.;</w:t>
      </w:r>
    </w:p>
    <w:p w:rsidR="005568C8" w:rsidRPr="00CD7C45" w:rsidRDefault="005568C8" w:rsidP="005568C8">
      <w:pPr>
        <w:widowControl w:val="0"/>
        <w:ind w:firstLine="708"/>
        <w:jc w:val="both"/>
        <w:rPr>
          <w:sz w:val="24"/>
          <w:szCs w:val="24"/>
          <w:lang w:val="uk-UA" w:eastAsia="uk-UA"/>
        </w:rPr>
      </w:pPr>
      <w:r w:rsidRPr="00CD7C45">
        <w:rPr>
          <w:sz w:val="24"/>
          <w:szCs w:val="24"/>
          <w:lang w:val="uk-UA" w:eastAsia="uk-UA"/>
        </w:rPr>
        <w:t>- тарифу на послуги з передачі електричної енергії - __________ грн.;</w:t>
      </w:r>
    </w:p>
    <w:p w:rsidR="005568C8" w:rsidRPr="00CD7C45" w:rsidRDefault="005568C8" w:rsidP="005568C8">
      <w:pPr>
        <w:widowControl w:val="0"/>
        <w:ind w:firstLine="708"/>
        <w:jc w:val="both"/>
        <w:rPr>
          <w:sz w:val="24"/>
          <w:szCs w:val="24"/>
          <w:lang w:val="uk-UA" w:eastAsia="uk-UA"/>
        </w:rPr>
      </w:pPr>
      <w:r w:rsidRPr="00CD7C45">
        <w:rPr>
          <w:sz w:val="24"/>
          <w:szCs w:val="24"/>
          <w:lang w:val="uk-UA" w:eastAsia="uk-UA"/>
        </w:rPr>
        <w:t>- послуги постачальника (маржа) - _____________ грн;</w:t>
      </w:r>
    </w:p>
    <w:p w:rsidR="005568C8" w:rsidRPr="00CD7C45" w:rsidRDefault="005568C8" w:rsidP="005568C8">
      <w:pPr>
        <w:widowControl w:val="0"/>
        <w:ind w:firstLine="708"/>
        <w:jc w:val="both"/>
        <w:rPr>
          <w:sz w:val="24"/>
          <w:szCs w:val="24"/>
          <w:lang w:val="uk-UA" w:eastAsia="uk-UA"/>
        </w:rPr>
      </w:pPr>
      <w:r w:rsidRPr="00CD7C45">
        <w:rPr>
          <w:sz w:val="24"/>
          <w:szCs w:val="24"/>
          <w:lang w:val="uk-UA" w:eastAsia="uk-UA"/>
        </w:rPr>
        <w:t>- податок на додану вартість у розмірі 20% до ціни електричної енергії – ______ грн.</w:t>
      </w:r>
    </w:p>
    <w:p w:rsidR="005568C8" w:rsidRPr="00CD7C45" w:rsidRDefault="005568C8" w:rsidP="005568C8">
      <w:pPr>
        <w:widowControl w:val="0"/>
        <w:ind w:firstLine="708"/>
        <w:jc w:val="both"/>
        <w:rPr>
          <w:b/>
          <w:sz w:val="24"/>
          <w:szCs w:val="24"/>
          <w:lang w:val="uk-UA" w:eastAsia="uk-UA"/>
        </w:rPr>
      </w:pPr>
      <w:r w:rsidRPr="00CD7C45">
        <w:rPr>
          <w:b/>
          <w:sz w:val="24"/>
          <w:szCs w:val="24"/>
          <w:lang w:val="uk-UA" w:eastAsia="uk-UA"/>
        </w:rPr>
        <w:t>5.2. Загальна вартість всього обсягу поставки електричної енергії складає _________________________________________грн.(_____________________________________________  гривень 00 копійок), з урахуванням ПДВ  ________________________________ (_________________________________________ гривень 00 копійок).</w:t>
      </w:r>
    </w:p>
    <w:p w:rsidR="008D3A2F" w:rsidRPr="00CD7C45" w:rsidRDefault="005568C8" w:rsidP="007C3F7F">
      <w:pPr>
        <w:widowControl w:val="0"/>
        <w:ind w:firstLine="708"/>
        <w:jc w:val="both"/>
        <w:rPr>
          <w:sz w:val="24"/>
          <w:szCs w:val="24"/>
          <w:lang w:val="uk-UA" w:eastAsia="uk-UA"/>
        </w:rPr>
      </w:pPr>
      <w:r w:rsidRPr="00CD7C45">
        <w:rPr>
          <w:sz w:val="24"/>
          <w:szCs w:val="24"/>
          <w:lang w:val="uk-UA" w:eastAsia="uk-UA"/>
        </w:rPr>
        <w:t>5.</w:t>
      </w:r>
      <w:r w:rsidR="00C97AB7" w:rsidRPr="00CD7C45">
        <w:rPr>
          <w:sz w:val="24"/>
          <w:szCs w:val="24"/>
          <w:lang w:val="uk-UA" w:eastAsia="uk-UA"/>
        </w:rPr>
        <w:t>3</w:t>
      </w:r>
      <w:r w:rsidR="00ED449A" w:rsidRPr="00CD7C45">
        <w:rPr>
          <w:sz w:val="24"/>
          <w:szCs w:val="24"/>
          <w:lang w:val="uk-UA" w:eastAsia="uk-UA"/>
        </w:rPr>
        <w:t>.</w:t>
      </w:r>
      <w:r w:rsidR="00ED449A" w:rsidRPr="00CD7C45">
        <w:rPr>
          <w:sz w:val="24"/>
          <w:szCs w:val="24"/>
          <w:lang w:val="uk-UA" w:eastAsia="uk-UA"/>
        </w:rPr>
        <w:tab/>
        <w:t xml:space="preserve">Ціна на електричну енергію, що постачається </w:t>
      </w:r>
      <w:proofErr w:type="spellStart"/>
      <w:r w:rsidR="00ED449A" w:rsidRPr="00CD7C45">
        <w:rPr>
          <w:sz w:val="24"/>
          <w:szCs w:val="24"/>
          <w:lang w:val="uk-UA" w:eastAsia="uk-UA"/>
        </w:rPr>
        <w:t>Cпоживачу</w:t>
      </w:r>
      <w:proofErr w:type="spellEnd"/>
      <w:r w:rsidR="00ED449A" w:rsidRPr="00CD7C45">
        <w:rPr>
          <w:sz w:val="24"/>
          <w:szCs w:val="24"/>
          <w:lang w:val="uk-UA" w:eastAsia="uk-UA"/>
        </w:rPr>
        <w:t xml:space="preserve"> за цим Договором, </w:t>
      </w:r>
      <w:r w:rsidR="00215D20" w:rsidRPr="00CD7C45">
        <w:rPr>
          <w:sz w:val="24"/>
          <w:szCs w:val="24"/>
          <w:lang w:val="uk-UA" w:eastAsia="uk-UA"/>
        </w:rPr>
        <w:t>може бути змінена сторонами</w:t>
      </w:r>
      <w:r w:rsidR="002E7690" w:rsidRPr="00CD7C45">
        <w:rPr>
          <w:sz w:val="24"/>
          <w:szCs w:val="24"/>
          <w:lang w:val="uk-UA" w:eastAsia="uk-UA"/>
        </w:rPr>
        <w:t xml:space="preserve"> у порядку, передбаченому п.13.9</w:t>
      </w:r>
      <w:r w:rsidR="00215D20" w:rsidRPr="00CD7C45">
        <w:rPr>
          <w:sz w:val="24"/>
          <w:szCs w:val="24"/>
          <w:lang w:val="uk-UA" w:eastAsia="uk-UA"/>
        </w:rPr>
        <w:t xml:space="preserve"> цього Договору, відповідно до</w:t>
      </w:r>
      <w:r w:rsidR="00C97AB7" w:rsidRPr="00CD7C45">
        <w:rPr>
          <w:sz w:val="24"/>
          <w:szCs w:val="24"/>
          <w:lang w:val="uk-UA" w:eastAsia="uk-UA"/>
        </w:rPr>
        <w:t xml:space="preserve"> норм</w:t>
      </w:r>
      <w:r w:rsidR="00215D20" w:rsidRPr="00CD7C45">
        <w:rPr>
          <w:sz w:val="24"/>
          <w:szCs w:val="24"/>
          <w:lang w:val="uk-UA" w:eastAsia="uk-UA"/>
        </w:rPr>
        <w:t xml:space="preserve"> п.19 Особливостей </w:t>
      </w:r>
      <w:r w:rsidR="00215D20" w:rsidRPr="00CD7C45">
        <w:rPr>
          <w:sz w:val="24"/>
          <w:szCs w:val="24"/>
          <w:lang w:val="uk-UA"/>
        </w:rPr>
        <w:t>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r w:rsidR="008E2E5D" w:rsidRPr="00CD7C45">
        <w:rPr>
          <w:sz w:val="24"/>
          <w:szCs w:val="24"/>
          <w:lang w:val="uk-UA" w:eastAsia="uk-UA"/>
        </w:rPr>
        <w:t>.</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w:t>
      </w:r>
      <w:r w:rsidR="00C97AB7" w:rsidRPr="00CD7C45">
        <w:rPr>
          <w:bCs/>
          <w:sz w:val="24"/>
          <w:szCs w:val="24"/>
          <w:lang w:val="uk-UA"/>
        </w:rPr>
        <w:t>4</w:t>
      </w:r>
      <w:r w:rsidRPr="00CD7C45">
        <w:rPr>
          <w:bCs/>
          <w:sz w:val="24"/>
          <w:szCs w:val="24"/>
          <w:lang w:val="uk-UA"/>
        </w:rPr>
        <w:t xml:space="preserve">. У випадку наявності підстав для зміни умов цього Договору, Постачальник має право письмово звернутися до Споживача з відповідною пропозицією про зміну умов цього Договору. </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w:t>
      </w:r>
      <w:r w:rsidR="00C97AB7" w:rsidRPr="00CD7C45">
        <w:rPr>
          <w:bCs/>
          <w:sz w:val="24"/>
          <w:szCs w:val="24"/>
          <w:lang w:val="uk-UA"/>
        </w:rPr>
        <w:t>5</w:t>
      </w:r>
      <w:r w:rsidRPr="00CD7C45">
        <w:rPr>
          <w:bCs/>
          <w:sz w:val="24"/>
          <w:szCs w:val="24"/>
          <w:lang w:val="uk-UA"/>
        </w:rPr>
        <w:t xml:space="preserve">. Споживач має право на дострокове розірвання цього договору, якщо Постачальник </w:t>
      </w:r>
      <w:r w:rsidRPr="00CD7C45">
        <w:rPr>
          <w:bCs/>
          <w:sz w:val="24"/>
          <w:szCs w:val="24"/>
          <w:lang w:val="uk-UA"/>
        </w:rPr>
        <w:lastRenderedPageBreak/>
        <w:t>повідомив  Споживача про намір внесення змін до договору та нові умови виявилися для Споживача неприйнятними.</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w:t>
      </w:r>
      <w:r w:rsidR="00C97AB7" w:rsidRPr="00CD7C45">
        <w:rPr>
          <w:bCs/>
          <w:sz w:val="24"/>
          <w:szCs w:val="24"/>
          <w:lang w:val="uk-UA"/>
        </w:rPr>
        <w:t>6</w:t>
      </w:r>
      <w:r w:rsidRPr="00CD7C45">
        <w:rPr>
          <w:bCs/>
          <w:sz w:val="24"/>
          <w:szCs w:val="24"/>
          <w:lang w:val="uk-UA"/>
        </w:rPr>
        <w:t xml:space="preserve">. Оплата  електричної енергії здійснюється Споживачем виключно в грошовій формі на підставі акту приймання-передачі електричної енергії та рахунку. Розрахунок за фактично спожиту електричну енергію здійснюється протягом 20 </w:t>
      </w:r>
      <w:r w:rsidR="00D27AA5" w:rsidRPr="00CD7C45">
        <w:rPr>
          <w:bCs/>
          <w:sz w:val="24"/>
          <w:szCs w:val="24"/>
          <w:lang w:val="uk-UA"/>
        </w:rPr>
        <w:t xml:space="preserve">календарних </w:t>
      </w:r>
      <w:r w:rsidRPr="00CD7C45">
        <w:rPr>
          <w:bCs/>
          <w:sz w:val="24"/>
          <w:szCs w:val="24"/>
          <w:lang w:val="uk-UA"/>
        </w:rPr>
        <w:t>днів від дати отримання Споживачем рахунку на оплату.</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w:t>
      </w:r>
      <w:r w:rsidR="00C97AB7" w:rsidRPr="00CD7C45">
        <w:rPr>
          <w:bCs/>
          <w:sz w:val="24"/>
          <w:szCs w:val="24"/>
          <w:lang w:val="uk-UA"/>
        </w:rPr>
        <w:t>7</w:t>
      </w:r>
      <w:r w:rsidRPr="00CD7C45">
        <w:rPr>
          <w:bCs/>
          <w:sz w:val="24"/>
          <w:szCs w:val="24"/>
          <w:lang w:val="uk-UA"/>
        </w:rPr>
        <w:t>. Загальна сума вартості Договору складається з місячних сум вартості договірних обсягів постачання електричної енергії Споживачу.</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w:t>
      </w:r>
      <w:r w:rsidR="00C97AB7" w:rsidRPr="00CD7C45">
        <w:rPr>
          <w:bCs/>
          <w:sz w:val="24"/>
          <w:szCs w:val="24"/>
          <w:lang w:val="uk-UA"/>
        </w:rPr>
        <w:t>8</w:t>
      </w:r>
      <w:r w:rsidRPr="00CD7C45">
        <w:rPr>
          <w:bCs/>
          <w:sz w:val="24"/>
          <w:szCs w:val="24"/>
          <w:lang w:val="uk-UA"/>
        </w:rPr>
        <w:t>. 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 (далі-</w:t>
      </w:r>
      <w:proofErr w:type="spellStart"/>
      <w:r w:rsidRPr="00CD7C45">
        <w:rPr>
          <w:bCs/>
          <w:sz w:val="24"/>
          <w:szCs w:val="24"/>
          <w:lang w:val="uk-UA"/>
        </w:rPr>
        <w:t>спецрахунок</w:t>
      </w:r>
      <w:proofErr w:type="spellEnd"/>
      <w:r w:rsidRPr="00CD7C45">
        <w:rPr>
          <w:bCs/>
          <w:sz w:val="24"/>
          <w:szCs w:val="24"/>
          <w:lang w:val="uk-UA"/>
        </w:rPr>
        <w:t>).</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 xml:space="preserve">Оплата вважається здійсненою після того, як на </w:t>
      </w:r>
      <w:proofErr w:type="spellStart"/>
      <w:r w:rsidRPr="00CD7C45">
        <w:rPr>
          <w:bCs/>
          <w:sz w:val="24"/>
          <w:szCs w:val="24"/>
          <w:lang w:val="uk-UA"/>
        </w:rPr>
        <w:t>спецрахунок</w:t>
      </w:r>
      <w:proofErr w:type="spellEnd"/>
      <w:r w:rsidRPr="00CD7C45">
        <w:rPr>
          <w:bCs/>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CD7C45">
        <w:rPr>
          <w:bCs/>
          <w:sz w:val="24"/>
          <w:szCs w:val="24"/>
          <w:lang w:val="uk-UA"/>
        </w:rPr>
        <w:t>Спецрахунок</w:t>
      </w:r>
      <w:proofErr w:type="spellEnd"/>
      <w:r w:rsidRPr="00CD7C45">
        <w:rPr>
          <w:bCs/>
          <w:sz w:val="24"/>
          <w:szCs w:val="24"/>
          <w:lang w:val="uk-UA"/>
        </w:rPr>
        <w:t xml:space="preserve"> Постачальника зазначається у платіжних документах Постачальника, у тому числі у разі його зміни.</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w:t>
      </w:r>
      <w:r w:rsidR="00C97AB7" w:rsidRPr="00CD7C45">
        <w:rPr>
          <w:bCs/>
          <w:sz w:val="24"/>
          <w:szCs w:val="24"/>
          <w:lang w:val="uk-UA"/>
        </w:rPr>
        <w:t>9</w:t>
      </w:r>
      <w:r w:rsidRPr="00CD7C45">
        <w:rPr>
          <w:bCs/>
          <w:sz w:val="24"/>
          <w:szCs w:val="24"/>
          <w:lang w:val="uk-UA"/>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5.1</w:t>
      </w:r>
      <w:r w:rsidR="00C97AB7" w:rsidRPr="00CD7C45">
        <w:rPr>
          <w:bCs/>
          <w:sz w:val="24"/>
          <w:szCs w:val="24"/>
          <w:lang w:val="uk-UA"/>
        </w:rPr>
        <w:t>0</w:t>
      </w:r>
      <w:r w:rsidRPr="00CD7C45">
        <w:rPr>
          <w:bCs/>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5.1</w:t>
      </w:r>
      <w:r w:rsidR="00C97AB7" w:rsidRPr="00CD7C45">
        <w:rPr>
          <w:bCs/>
          <w:sz w:val="24"/>
          <w:szCs w:val="24"/>
          <w:lang w:val="uk-UA"/>
        </w:rPr>
        <w:t>1</w:t>
      </w:r>
      <w:r w:rsidRPr="00CD7C45">
        <w:rPr>
          <w:bCs/>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5.1</w:t>
      </w:r>
      <w:r w:rsidR="00C97AB7" w:rsidRPr="00CD7C45">
        <w:rPr>
          <w:bCs/>
          <w:sz w:val="24"/>
          <w:szCs w:val="24"/>
          <w:lang w:val="uk-UA"/>
        </w:rPr>
        <w:t>2</w:t>
      </w:r>
      <w:r w:rsidRPr="00CD7C45">
        <w:rPr>
          <w:bCs/>
          <w:sz w:val="24"/>
          <w:szCs w:val="24"/>
          <w:lang w:val="uk-UA"/>
        </w:rPr>
        <w:t>.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 по даному Договору, незалежно від вказаного в платіжному дорученні призначення платежу.</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У разі переплати вартості електричної енергії сума переплати зараховується постачальником в рахунок оплати на наступний розрахунковий період або повертається на поточний рахунок споживача на його письмову вимогу.</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5.1</w:t>
      </w:r>
      <w:r w:rsidR="00C97AB7" w:rsidRPr="00CD7C45">
        <w:rPr>
          <w:bCs/>
          <w:sz w:val="24"/>
          <w:szCs w:val="24"/>
          <w:lang w:val="uk-UA"/>
        </w:rPr>
        <w:t>3</w:t>
      </w:r>
      <w:r w:rsidRPr="00CD7C45">
        <w:rPr>
          <w:bCs/>
          <w:sz w:val="24"/>
          <w:szCs w:val="24"/>
          <w:lang w:val="uk-UA"/>
        </w:rPr>
        <w:t xml:space="preserve">. Споживач здійснює плату за послугу з розподілу електричної енергії безпосередньо оператору системи. </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 xml:space="preserve">Сума оплати за послуги з передачі електричної енергії включається в рахунок за електричну енергію. </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5.1</w:t>
      </w:r>
      <w:r w:rsidR="00C97AB7" w:rsidRPr="00CD7C45">
        <w:rPr>
          <w:bCs/>
          <w:sz w:val="24"/>
          <w:szCs w:val="24"/>
          <w:lang w:val="uk-UA"/>
        </w:rPr>
        <w:t>4</w:t>
      </w:r>
      <w:r w:rsidRPr="00CD7C45">
        <w:rPr>
          <w:bCs/>
          <w:sz w:val="24"/>
          <w:szCs w:val="24"/>
          <w:lang w:val="uk-UA"/>
        </w:rPr>
        <w:t>. Розрахунковим періодом за цим Договором є календарний місяць, в якому здійснюється постачання електричної енергії.</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5.1</w:t>
      </w:r>
      <w:r w:rsidR="00C97AB7" w:rsidRPr="00CD7C45">
        <w:rPr>
          <w:bCs/>
          <w:sz w:val="24"/>
          <w:szCs w:val="24"/>
          <w:lang w:val="uk-UA"/>
        </w:rPr>
        <w:t>5</w:t>
      </w:r>
      <w:r w:rsidRPr="00CD7C45">
        <w:rPr>
          <w:bCs/>
          <w:sz w:val="24"/>
          <w:szCs w:val="24"/>
          <w:lang w:val="uk-UA"/>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5.1</w:t>
      </w:r>
      <w:r w:rsidR="00C97AB7" w:rsidRPr="00CD7C45">
        <w:rPr>
          <w:bCs/>
          <w:sz w:val="24"/>
          <w:szCs w:val="24"/>
          <w:lang w:val="uk-UA"/>
        </w:rPr>
        <w:t>6</w:t>
      </w:r>
      <w:r w:rsidRPr="00CD7C45">
        <w:rPr>
          <w:bCs/>
          <w:sz w:val="24"/>
          <w:szCs w:val="24"/>
          <w:lang w:val="uk-UA"/>
        </w:rPr>
        <w:t xml:space="preserve">. Постачальник не несе відповідальності у вигляді відшкодування збитків, сплати неустойки, </w:t>
      </w:r>
      <w:proofErr w:type="spellStart"/>
      <w:r w:rsidRPr="00CD7C45">
        <w:rPr>
          <w:bCs/>
          <w:sz w:val="24"/>
          <w:szCs w:val="24"/>
          <w:lang w:val="uk-UA"/>
        </w:rPr>
        <w:t>оперативно</w:t>
      </w:r>
      <w:proofErr w:type="spellEnd"/>
      <w:r w:rsidRPr="00CD7C45">
        <w:rPr>
          <w:bCs/>
          <w:sz w:val="24"/>
          <w:szCs w:val="24"/>
          <w:lang w:val="uk-UA"/>
        </w:rPr>
        <w:t xml:space="preserve">-господарських санкцій та будь-яких інших санкцій при використанні </w:t>
      </w:r>
      <w:r w:rsidRPr="00CD7C45">
        <w:rPr>
          <w:bCs/>
          <w:sz w:val="24"/>
          <w:szCs w:val="24"/>
          <w:lang w:val="uk-UA"/>
        </w:rPr>
        <w:lastRenderedPageBreak/>
        <w:t xml:space="preserve">даних оператора системи розподілу для здійснення комерційних розрахунків зі Споживачем. </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w:t>
      </w:r>
      <w:r w:rsidR="00C97AB7" w:rsidRPr="00CD7C45">
        <w:rPr>
          <w:bCs/>
          <w:sz w:val="24"/>
          <w:szCs w:val="24"/>
          <w:lang w:val="uk-UA"/>
        </w:rPr>
        <w:t>17</w:t>
      </w:r>
      <w:r w:rsidRPr="00CD7C45">
        <w:rPr>
          <w:bCs/>
          <w:sz w:val="24"/>
          <w:szCs w:val="24"/>
          <w:lang w:val="uk-UA"/>
        </w:rPr>
        <w:t xml:space="preserve">. Споживач протягом п’яти днів з дати одержання </w:t>
      </w:r>
      <w:proofErr w:type="spellStart"/>
      <w:r w:rsidRPr="00CD7C45">
        <w:rPr>
          <w:bCs/>
          <w:sz w:val="24"/>
          <w:szCs w:val="24"/>
          <w:lang w:val="uk-UA"/>
        </w:rPr>
        <w:t>акта</w:t>
      </w:r>
      <w:proofErr w:type="spellEnd"/>
      <w:r w:rsidRPr="00CD7C45">
        <w:rPr>
          <w:bCs/>
          <w:sz w:val="24"/>
          <w:szCs w:val="24"/>
          <w:lang w:val="uk-UA"/>
        </w:rPr>
        <w:t xml:space="preserve"> приймання-передачі електроенергії зобов'язується повернути Постачальнику один примірник оригіналу </w:t>
      </w:r>
      <w:proofErr w:type="spellStart"/>
      <w:r w:rsidRPr="00CD7C45">
        <w:rPr>
          <w:bCs/>
          <w:sz w:val="24"/>
          <w:szCs w:val="24"/>
          <w:lang w:val="uk-UA"/>
        </w:rPr>
        <w:t>акта</w:t>
      </w:r>
      <w:proofErr w:type="spellEnd"/>
      <w:r w:rsidRPr="00CD7C45">
        <w:rPr>
          <w:bCs/>
          <w:sz w:val="24"/>
          <w:szCs w:val="24"/>
          <w:lang w:val="uk-UA"/>
        </w:rPr>
        <w:t xml:space="preserve">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w:t>
      </w:r>
      <w:proofErr w:type="spellStart"/>
      <w:r w:rsidRPr="00CD7C45">
        <w:rPr>
          <w:bCs/>
          <w:sz w:val="24"/>
          <w:szCs w:val="24"/>
          <w:lang w:val="uk-UA"/>
        </w:rPr>
        <w:t>акта</w:t>
      </w:r>
      <w:proofErr w:type="spellEnd"/>
      <w:r w:rsidRPr="00CD7C45">
        <w:rPr>
          <w:bCs/>
          <w:sz w:val="24"/>
          <w:szCs w:val="24"/>
          <w:lang w:val="uk-UA"/>
        </w:rPr>
        <w:t xml:space="preserve"> приймання-передачі електроенергії.</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w:t>
      </w:r>
      <w:r w:rsidR="00C97AB7" w:rsidRPr="00CD7C45">
        <w:rPr>
          <w:bCs/>
          <w:sz w:val="24"/>
          <w:szCs w:val="24"/>
          <w:lang w:val="uk-UA"/>
        </w:rPr>
        <w:t>18</w:t>
      </w:r>
      <w:r w:rsidRPr="00CD7C45">
        <w:rPr>
          <w:bCs/>
          <w:sz w:val="24"/>
          <w:szCs w:val="24"/>
          <w:lang w:val="uk-UA"/>
        </w:rPr>
        <w:t>. 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20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w:t>
      </w:r>
      <w:r w:rsidR="00C97AB7" w:rsidRPr="00CD7C45">
        <w:rPr>
          <w:bCs/>
          <w:sz w:val="24"/>
          <w:szCs w:val="24"/>
          <w:lang w:val="uk-UA"/>
        </w:rPr>
        <w:t>19</w:t>
      </w:r>
      <w:r w:rsidRPr="00CD7C45">
        <w:rPr>
          <w:bCs/>
          <w:sz w:val="24"/>
          <w:szCs w:val="24"/>
          <w:lang w:val="uk-UA"/>
        </w:rPr>
        <w:t xml:space="preserve">. Сторони домовились, що факт зміни ціни на електричну енергію оформлюється відповідною додатковою угодою. Сторони </w:t>
      </w:r>
      <w:r w:rsidR="007C3F7F" w:rsidRPr="00CD7C45">
        <w:rPr>
          <w:bCs/>
          <w:sz w:val="24"/>
          <w:szCs w:val="24"/>
          <w:lang w:val="uk-UA"/>
        </w:rPr>
        <w:t>встановлюють</w:t>
      </w:r>
      <w:r w:rsidRPr="00CD7C45">
        <w:rPr>
          <w:bCs/>
          <w:sz w:val="24"/>
          <w:szCs w:val="24"/>
          <w:lang w:val="uk-UA"/>
        </w:rPr>
        <w:t>, що змінена ціна починає діяти з дати укладання додаткової угоди</w:t>
      </w:r>
      <w:r w:rsidR="007C3F7F" w:rsidRPr="00CD7C45">
        <w:rPr>
          <w:bCs/>
          <w:sz w:val="24"/>
          <w:szCs w:val="24"/>
          <w:lang w:val="uk-UA"/>
        </w:rPr>
        <w:t xml:space="preserve">. </w:t>
      </w:r>
      <w:r w:rsidR="00E25A2A" w:rsidRPr="00CD7C45">
        <w:rPr>
          <w:bCs/>
          <w:sz w:val="24"/>
          <w:szCs w:val="24"/>
          <w:lang w:val="uk-UA"/>
        </w:rPr>
        <w:t>У разі зміни тарифу на послуги з передачі електричної енергії на підставі відповідної постанови НКРЕКП, яка встановлює новий розмір зазначеного тарифу, - з дня введення в дію зазначеної постанови.</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У випадку непогодження Сторони, до якої надіслано відповідний ініціативний лист про обґрунтованість перегляду ціни, така Сторона надає свої заперечення у письмовій формі</w:t>
      </w:r>
      <w:r w:rsidR="00E25A2A" w:rsidRPr="00CD7C45">
        <w:rPr>
          <w:bCs/>
          <w:sz w:val="24"/>
          <w:szCs w:val="24"/>
          <w:lang w:val="uk-UA"/>
        </w:rPr>
        <w:t xml:space="preserve"> протягом </w:t>
      </w:r>
      <w:r w:rsidR="00B45A5F" w:rsidRPr="00CD7C45">
        <w:rPr>
          <w:bCs/>
          <w:sz w:val="24"/>
          <w:szCs w:val="24"/>
          <w:lang w:val="uk-UA"/>
        </w:rPr>
        <w:t>10</w:t>
      </w:r>
      <w:r w:rsidR="00E25A2A" w:rsidRPr="00CD7C45">
        <w:rPr>
          <w:bCs/>
          <w:sz w:val="24"/>
          <w:szCs w:val="24"/>
          <w:lang w:val="uk-UA"/>
        </w:rPr>
        <w:t xml:space="preserve"> робочих днів з дня отримання такого листа</w:t>
      </w:r>
      <w:r w:rsidRPr="00CD7C45">
        <w:rPr>
          <w:bCs/>
          <w:sz w:val="24"/>
          <w:szCs w:val="24"/>
          <w:lang w:val="uk-UA"/>
        </w:rPr>
        <w:t>.</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В такому випадку Сторони мають право розірвати Договір за взаємною згодою укладанням відповідної додаткової угоди.</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5.23.Споживач надає Постачальнику планові обсяги споживання на поточний рік одночасно з укладанням договору в узгодженій формі (додаток 1 до Договору). Корегування замовлених обсягів здійснюється за умов:</w:t>
      </w:r>
    </w:p>
    <w:p w:rsidR="008D3A2F"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 xml:space="preserve">5.23.1. За площадками вимірювання, віднесеними до групи «б», здійснюється Споживачем щомісячно, до </w:t>
      </w:r>
      <w:r w:rsidR="00B45A5F" w:rsidRPr="00CD7C45">
        <w:rPr>
          <w:bCs/>
          <w:sz w:val="24"/>
          <w:szCs w:val="24"/>
          <w:lang w:val="uk-UA"/>
        </w:rPr>
        <w:t xml:space="preserve">останнього </w:t>
      </w:r>
      <w:proofErr w:type="spellStart"/>
      <w:r w:rsidR="00B45A5F" w:rsidRPr="00CD7C45">
        <w:rPr>
          <w:bCs/>
          <w:sz w:val="24"/>
          <w:szCs w:val="24"/>
          <w:lang w:val="uk-UA"/>
        </w:rPr>
        <w:t>числа</w:t>
      </w:r>
      <w:r w:rsidRPr="00CD7C45">
        <w:rPr>
          <w:bCs/>
          <w:sz w:val="24"/>
          <w:szCs w:val="24"/>
          <w:lang w:val="uk-UA"/>
        </w:rPr>
        <w:t>розрахункового</w:t>
      </w:r>
      <w:proofErr w:type="spellEnd"/>
      <w:r w:rsidRPr="00CD7C45">
        <w:rPr>
          <w:bCs/>
          <w:sz w:val="24"/>
          <w:szCs w:val="24"/>
          <w:lang w:val="uk-UA"/>
        </w:rPr>
        <w:t xml:space="preserve"> місяця .</w:t>
      </w:r>
    </w:p>
    <w:p w:rsidR="005568C8" w:rsidRPr="00CD7C45" w:rsidRDefault="008D3A2F" w:rsidP="008D3A2F">
      <w:pPr>
        <w:widowControl w:val="0"/>
        <w:tabs>
          <w:tab w:val="left" w:pos="284"/>
        </w:tabs>
        <w:autoSpaceDE w:val="0"/>
        <w:autoSpaceDN w:val="0"/>
        <w:ind w:right="-2"/>
        <w:jc w:val="both"/>
        <w:outlineLvl w:val="0"/>
        <w:rPr>
          <w:bCs/>
          <w:sz w:val="24"/>
          <w:szCs w:val="24"/>
          <w:lang w:val="uk-UA"/>
        </w:rPr>
      </w:pPr>
      <w:r w:rsidRPr="00CD7C45">
        <w:rPr>
          <w:bCs/>
          <w:sz w:val="24"/>
          <w:szCs w:val="24"/>
          <w:lang w:val="uk-UA"/>
        </w:rPr>
        <w:tab/>
      </w:r>
      <w:r w:rsidRPr="00CD7C45">
        <w:rPr>
          <w:bCs/>
          <w:sz w:val="24"/>
          <w:szCs w:val="24"/>
          <w:lang w:val="uk-UA"/>
        </w:rPr>
        <w:tab/>
        <w:t xml:space="preserve">5.24. 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w:t>
      </w:r>
    </w:p>
    <w:p w:rsidR="00C97AB7" w:rsidRPr="00CD7C45" w:rsidRDefault="00C97AB7" w:rsidP="008D3A2F">
      <w:pPr>
        <w:widowControl w:val="0"/>
        <w:tabs>
          <w:tab w:val="left" w:pos="284"/>
        </w:tabs>
        <w:autoSpaceDE w:val="0"/>
        <w:autoSpaceDN w:val="0"/>
        <w:ind w:right="-2"/>
        <w:jc w:val="both"/>
        <w:outlineLvl w:val="0"/>
        <w:rPr>
          <w:bCs/>
          <w:sz w:val="24"/>
          <w:szCs w:val="24"/>
          <w:lang w:val="uk-UA"/>
        </w:rPr>
      </w:pPr>
    </w:p>
    <w:p w:rsidR="00623B0A" w:rsidRPr="00CD7C45" w:rsidRDefault="00623B0A" w:rsidP="00623B0A">
      <w:pPr>
        <w:widowControl w:val="0"/>
        <w:tabs>
          <w:tab w:val="left" w:pos="284"/>
        </w:tabs>
        <w:autoSpaceDE w:val="0"/>
        <w:autoSpaceDN w:val="0"/>
        <w:ind w:left="709" w:right="-2"/>
        <w:jc w:val="center"/>
        <w:outlineLvl w:val="0"/>
        <w:rPr>
          <w:b/>
          <w:bCs/>
          <w:sz w:val="24"/>
          <w:szCs w:val="24"/>
          <w:lang w:val="uk-UA"/>
        </w:rPr>
      </w:pPr>
      <w:r w:rsidRPr="00CD7C45">
        <w:rPr>
          <w:b/>
          <w:bCs/>
          <w:sz w:val="24"/>
          <w:szCs w:val="24"/>
          <w:lang w:val="uk-UA"/>
        </w:rPr>
        <w:t>6.ПРАВА ТА ОБОВ'ЯЗКИ СПОЖИВАЧА</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w:t>
      </w:r>
      <w:r w:rsidRPr="00CD7C45">
        <w:rPr>
          <w:bCs/>
          <w:sz w:val="24"/>
          <w:szCs w:val="24"/>
          <w:lang w:val="uk-UA"/>
        </w:rPr>
        <w:tab/>
        <w:t>Споживач має право:</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6.1.1.</w:t>
      </w:r>
      <w:r w:rsidRPr="00CD7C45">
        <w:rPr>
          <w:bCs/>
          <w:sz w:val="24"/>
          <w:szCs w:val="24"/>
          <w:lang w:val="uk-UA"/>
        </w:rPr>
        <w:tab/>
        <w:t>отримувати електричну енергію у обсязі та на умовах, визначених у цьому Договорі;</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6.1.2.</w:t>
      </w:r>
      <w:r w:rsidRPr="00CD7C45">
        <w:rPr>
          <w:bCs/>
          <w:sz w:val="24"/>
          <w:szCs w:val="24"/>
          <w:lang w:val="uk-UA"/>
        </w:rPr>
        <w:tab/>
        <w:t>безоплатно отримувати всю інформацію стосовно його прав та обов'язків, інформацію про ціну, ціноутворення,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6.1.3.</w:t>
      </w:r>
      <w:r w:rsidRPr="00CD7C45">
        <w:rPr>
          <w:bCs/>
          <w:sz w:val="24"/>
          <w:szCs w:val="24"/>
          <w:lang w:val="uk-UA"/>
        </w:rPr>
        <w:tab/>
        <w:t>вимагати від постачальника перегляду (зміни) ціни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6.1.4.</w:t>
      </w:r>
      <w:r w:rsidRPr="00CD7C45">
        <w:rPr>
          <w:bCs/>
          <w:sz w:val="24"/>
          <w:szCs w:val="24"/>
          <w:lang w:val="uk-UA"/>
        </w:rPr>
        <w:tab/>
        <w:t>безоплатно отримувати інформацію про обсяги та інші параметри власного споживання електричної енергії;</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6.1.5.</w:t>
      </w:r>
      <w:r w:rsidRPr="00CD7C45">
        <w:rPr>
          <w:bCs/>
          <w:sz w:val="24"/>
          <w:szCs w:val="24"/>
          <w:lang w:val="uk-UA"/>
        </w:rPr>
        <w:tab/>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6.1.6.</w:t>
      </w:r>
      <w:r w:rsidRPr="00CD7C45">
        <w:rPr>
          <w:bCs/>
          <w:sz w:val="24"/>
          <w:szCs w:val="24"/>
          <w:lang w:val="uk-UA"/>
        </w:rPr>
        <w:tab/>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6.1.7.</w:t>
      </w:r>
      <w:r w:rsidRPr="00CD7C45">
        <w:rPr>
          <w:bCs/>
          <w:sz w:val="24"/>
          <w:szCs w:val="24"/>
          <w:lang w:val="uk-UA"/>
        </w:rPr>
        <w:tab/>
        <w:t>проводити звіряння фактичних розрахунків в установленому ПРРЕЕ порядку з підписанням відповідного акту;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6.1.8.</w:t>
      </w:r>
      <w:r w:rsidRPr="00CD7C45">
        <w:rPr>
          <w:bCs/>
          <w:sz w:val="24"/>
          <w:szCs w:val="24"/>
          <w:lang w:val="uk-UA"/>
        </w:rPr>
        <w:tab/>
        <w:t>розірвати цей Договір у встановленому цим Договором та чинним законодавством порядку;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6.1.9.</w:t>
      </w:r>
      <w:r w:rsidRPr="00CD7C45">
        <w:rPr>
          <w:bCs/>
          <w:sz w:val="24"/>
          <w:szCs w:val="24"/>
          <w:lang w:val="uk-UA"/>
        </w:rPr>
        <w:tab/>
        <w:t xml:space="preserve">оскаржувати будь-які несанкціоновані, неправомірні чи інші дії Постачальника, </w:t>
      </w:r>
      <w:r w:rsidRPr="00CD7C45">
        <w:rPr>
          <w:bCs/>
          <w:sz w:val="24"/>
          <w:szCs w:val="24"/>
          <w:lang w:val="uk-UA"/>
        </w:rPr>
        <w:lastRenderedPageBreak/>
        <w:t>що порушують права Споживача, та брати участь у розгляді цих скарг на умовах, визначених чинним законодавством та цим Договором;</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6.1.10.</w:t>
      </w:r>
      <w:r w:rsidRPr="00CD7C45">
        <w:rPr>
          <w:bCs/>
          <w:sz w:val="24"/>
          <w:szCs w:val="24"/>
          <w:lang w:val="uk-UA"/>
        </w:rPr>
        <w:tab/>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а також у випадку порушення Постачальником умов цього Договору стягувати з нього штрафні санкції (штрафи, пені, інфляційні збитки, неустойку) та застосовувати інші санкції відповідно до умов цього Договору та чинного законодавства;</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6.1.11.</w:t>
      </w:r>
      <w:r w:rsidRPr="00CD7C45">
        <w:rPr>
          <w:bCs/>
          <w:sz w:val="24"/>
          <w:szCs w:val="24"/>
          <w:lang w:val="uk-UA"/>
        </w:rPr>
        <w:tab/>
        <w:t xml:space="preserve">вільно обирати іншого </w:t>
      </w:r>
      <w:proofErr w:type="spellStart"/>
      <w:r w:rsidRPr="00CD7C45">
        <w:rPr>
          <w:bCs/>
          <w:sz w:val="24"/>
          <w:szCs w:val="24"/>
          <w:lang w:val="uk-UA"/>
        </w:rPr>
        <w:t>електропостачальника</w:t>
      </w:r>
      <w:proofErr w:type="spellEnd"/>
      <w:r w:rsidRPr="00CD7C45">
        <w:rPr>
          <w:bCs/>
          <w:sz w:val="24"/>
          <w:szCs w:val="24"/>
          <w:lang w:val="uk-UA"/>
        </w:rPr>
        <w:t xml:space="preserve"> та розірвати цей Договір у встановленому цим Договором та чинним законодавством порядку;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6.1.12.</w:t>
      </w:r>
      <w:r w:rsidRPr="00CD7C45">
        <w:rPr>
          <w:bCs/>
          <w:sz w:val="24"/>
          <w:szCs w:val="24"/>
          <w:lang w:val="uk-UA"/>
        </w:rPr>
        <w:tab/>
        <w:t xml:space="preserve">перейти на постачання електричної енергії до іншого </w:t>
      </w:r>
      <w:proofErr w:type="spellStart"/>
      <w:r w:rsidRPr="00CD7C45">
        <w:rPr>
          <w:bCs/>
          <w:sz w:val="24"/>
          <w:szCs w:val="24"/>
          <w:lang w:val="uk-UA"/>
        </w:rPr>
        <w:t>електропостачальника</w:t>
      </w:r>
      <w:proofErr w:type="spellEnd"/>
      <w:r w:rsidRPr="00CD7C45">
        <w:rPr>
          <w:bCs/>
          <w:sz w:val="24"/>
          <w:szCs w:val="24"/>
          <w:lang w:val="uk-UA"/>
        </w:rPr>
        <w:t>, у разі наявності договору споживача про надання послуг з розподілу електричної енергії, та/або достроково призупинити чи розірвати цей Договір у встановленому ним порядку;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6.1.13.</w:t>
      </w:r>
      <w:r w:rsidRPr="00CD7C45">
        <w:rPr>
          <w:bCs/>
          <w:sz w:val="24"/>
          <w:szCs w:val="24"/>
          <w:lang w:val="uk-UA"/>
        </w:rPr>
        <w:tab/>
        <w:t>інші права, передбачені чинним законодавством і цим Договором.</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6.2.</w:t>
      </w:r>
      <w:r w:rsidRPr="00CD7C45">
        <w:rPr>
          <w:bCs/>
          <w:sz w:val="24"/>
          <w:szCs w:val="24"/>
          <w:lang w:val="uk-UA"/>
        </w:rPr>
        <w:tab/>
        <w:t>Споживач зобов'язується:</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6.2.1.</w:t>
      </w:r>
      <w:r w:rsidRPr="00CD7C45">
        <w:rPr>
          <w:bCs/>
          <w:sz w:val="24"/>
          <w:szCs w:val="24"/>
          <w:lang w:val="uk-UA"/>
        </w:rPr>
        <w:tab/>
        <w:t>забезпечувати своєчасну та повну оплату спожитої електричної енергії згідно з умовами цього Договору</w:t>
      </w:r>
      <w:r w:rsidR="000F0623" w:rsidRPr="00CD7C45">
        <w:rPr>
          <w:bCs/>
          <w:sz w:val="24"/>
          <w:szCs w:val="24"/>
          <w:lang w:val="uk-UA"/>
        </w:rPr>
        <w:t xml:space="preserve"> та наявного бюджетного фінансування</w:t>
      </w:r>
      <w:r w:rsidRPr="00CD7C45">
        <w:rPr>
          <w:bCs/>
          <w:sz w:val="24"/>
          <w:szCs w:val="24"/>
          <w:lang w:val="uk-UA"/>
        </w:rPr>
        <w:t>;</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6.2.2.</w:t>
      </w:r>
      <w:r w:rsidRPr="00CD7C45">
        <w:rPr>
          <w:bCs/>
          <w:sz w:val="24"/>
          <w:szCs w:val="24"/>
          <w:lang w:val="uk-UA"/>
        </w:rPr>
        <w:tab/>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6.2.3.</w:t>
      </w:r>
      <w:r w:rsidRPr="00CD7C45">
        <w:rPr>
          <w:bCs/>
          <w:sz w:val="24"/>
          <w:szCs w:val="24"/>
          <w:lang w:val="uk-UA"/>
        </w:rPr>
        <w:tab/>
        <w:t xml:space="preserve">у разі остаточного припинення користування електричною енергією Споживач зобов’язаний повідомити </w:t>
      </w:r>
      <w:proofErr w:type="spellStart"/>
      <w:r w:rsidRPr="00CD7C45">
        <w:rPr>
          <w:bCs/>
          <w:sz w:val="24"/>
          <w:szCs w:val="24"/>
          <w:lang w:val="uk-UA"/>
        </w:rPr>
        <w:t>електропостачальника</w:t>
      </w:r>
      <w:proofErr w:type="spellEnd"/>
      <w:r w:rsidRPr="00CD7C45">
        <w:rPr>
          <w:bCs/>
          <w:sz w:val="24"/>
          <w:szCs w:val="24"/>
          <w:lang w:val="uk-UA"/>
        </w:rPr>
        <w:t xml:space="preserve"> та оператора системи або основного споживача про намір припинити дію відповідного договору не пізніше ніж за 20 робочих днів до дня та/або остаточного припинення користування електричною енергією та надати заяву щодо розірвання договору і в цей самий термін здійснити сплату всіх видів платежів, передбачених відповідним договором, до заявленого споживачем дня остаточного припинення користування електричною енергією включно.</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6.2.4.</w:t>
      </w:r>
      <w:r w:rsidRPr="00CD7C45">
        <w:rPr>
          <w:bCs/>
          <w:sz w:val="24"/>
          <w:szCs w:val="24"/>
          <w:lang w:val="uk-UA"/>
        </w:rPr>
        <w:tab/>
        <w:t>виконувати інші обов'язки, покладені на Споживача чинним законодавством та/або цим Договором.</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p>
    <w:p w:rsidR="00623B0A" w:rsidRPr="00CD7C45" w:rsidRDefault="00623B0A" w:rsidP="00623B0A">
      <w:pPr>
        <w:widowControl w:val="0"/>
        <w:tabs>
          <w:tab w:val="left" w:pos="284"/>
        </w:tabs>
        <w:autoSpaceDE w:val="0"/>
        <w:autoSpaceDN w:val="0"/>
        <w:ind w:right="-2" w:firstLine="709"/>
        <w:jc w:val="center"/>
        <w:outlineLvl w:val="0"/>
        <w:rPr>
          <w:b/>
          <w:bCs/>
          <w:sz w:val="24"/>
          <w:szCs w:val="24"/>
          <w:lang w:val="uk-UA"/>
        </w:rPr>
      </w:pPr>
      <w:r w:rsidRPr="00CD7C45">
        <w:rPr>
          <w:b/>
          <w:bCs/>
          <w:sz w:val="24"/>
          <w:szCs w:val="24"/>
          <w:lang w:val="uk-UA"/>
        </w:rPr>
        <w:t>7. ПРАВА І ОБОВ'ЯЗКИ ПОСТАЧАЛЬНИКА</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7.1.</w:t>
      </w:r>
      <w:r w:rsidRPr="00CD7C45">
        <w:rPr>
          <w:bCs/>
          <w:sz w:val="24"/>
          <w:szCs w:val="24"/>
          <w:lang w:val="uk-UA"/>
        </w:rPr>
        <w:tab/>
        <w:t>Постачальник має право:</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7.1.1.</w:t>
      </w:r>
      <w:r w:rsidRPr="00CD7C45">
        <w:rPr>
          <w:bCs/>
          <w:sz w:val="24"/>
          <w:szCs w:val="24"/>
          <w:lang w:val="uk-UA"/>
        </w:rPr>
        <w:tab/>
        <w:t>отримувати від Споживача плату за поставлену електричну енергію в порядку та строки, передбачені Додатком №2 до цього Договору;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7.1.2.</w:t>
      </w:r>
      <w:r w:rsidRPr="00CD7C45">
        <w:rPr>
          <w:bCs/>
          <w:sz w:val="24"/>
          <w:szCs w:val="24"/>
          <w:lang w:val="uk-UA"/>
        </w:rPr>
        <w:tab/>
        <w:t>контролювати правильність оформлення Споживачем платіжних документів;</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7.1.3.</w:t>
      </w:r>
      <w:r w:rsidRPr="00CD7C45">
        <w:rPr>
          <w:bCs/>
          <w:sz w:val="24"/>
          <w:szCs w:val="24"/>
          <w:lang w:val="uk-UA"/>
        </w:rPr>
        <w:tab/>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7.1.4.</w:t>
      </w:r>
      <w:r w:rsidRPr="00CD7C45">
        <w:rPr>
          <w:bCs/>
          <w:sz w:val="24"/>
          <w:szCs w:val="24"/>
          <w:lang w:val="uk-UA"/>
        </w:rPr>
        <w:tab/>
        <w:t>проводити разом зі Споживачем звіряння фактично використаних обсягів електричної енергії з підписанням відповідного акту;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7.1.5.</w:t>
      </w:r>
      <w:r w:rsidRPr="00CD7C45">
        <w:rPr>
          <w:bCs/>
          <w:sz w:val="24"/>
          <w:szCs w:val="24"/>
          <w:lang w:val="uk-UA"/>
        </w:rPr>
        <w:tab/>
        <w:t>звертатися до Споживача із пропозицією щодо зміни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7.1.6.</w:t>
      </w:r>
      <w:r w:rsidRPr="00CD7C45">
        <w:rPr>
          <w:bCs/>
          <w:sz w:val="24"/>
          <w:szCs w:val="24"/>
          <w:lang w:val="uk-UA"/>
        </w:rPr>
        <w:tab/>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7.1.7.</w:t>
      </w:r>
      <w:r w:rsidRPr="00CD7C45">
        <w:rPr>
          <w:bCs/>
          <w:sz w:val="24"/>
          <w:szCs w:val="24"/>
          <w:lang w:val="uk-UA"/>
        </w:rPr>
        <w:tab/>
        <w:t>інші права, передбачені чинним законодавством і цим Договором.</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w:t>
      </w:r>
      <w:r w:rsidRPr="00CD7C45">
        <w:rPr>
          <w:bCs/>
          <w:sz w:val="24"/>
          <w:szCs w:val="24"/>
          <w:lang w:val="uk-UA"/>
        </w:rPr>
        <w:tab/>
        <w:t>Постачальник зобов'язується:</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7.2.1.</w:t>
      </w:r>
      <w:r w:rsidRPr="00CD7C45">
        <w:rPr>
          <w:bCs/>
          <w:sz w:val="24"/>
          <w:szCs w:val="24"/>
          <w:lang w:val="uk-UA"/>
        </w:rPr>
        <w:tab/>
        <w:t>забезпечувати належну якість надання послуг з постачання електричної енергії відповідно до вимог чинного законодавства та цього Договору;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7.2.2.</w:t>
      </w:r>
      <w:r w:rsidRPr="00CD7C45">
        <w:rPr>
          <w:bCs/>
          <w:sz w:val="24"/>
          <w:szCs w:val="24"/>
          <w:lang w:val="uk-UA"/>
        </w:rPr>
        <w:tab/>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7.2.3.</w:t>
      </w:r>
      <w:r w:rsidRPr="00CD7C45">
        <w:rPr>
          <w:bCs/>
          <w:sz w:val="24"/>
          <w:szCs w:val="24"/>
          <w:lang w:val="uk-UA"/>
        </w:rPr>
        <w:tab/>
        <w:t>видавати Споживачеві безоплатно платіжні документи та форми звернень;</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7.2.4.</w:t>
      </w:r>
      <w:r w:rsidRPr="00CD7C45">
        <w:rPr>
          <w:bCs/>
          <w:sz w:val="24"/>
          <w:szCs w:val="24"/>
          <w:lang w:val="uk-UA"/>
        </w:rPr>
        <w:tab/>
        <w:t xml:space="preserve">приймати оплату наданих за цим Договором послуг будь-яким способом, що </w:t>
      </w:r>
      <w:r w:rsidRPr="00CD7C45">
        <w:rPr>
          <w:bCs/>
          <w:sz w:val="24"/>
          <w:szCs w:val="24"/>
          <w:lang w:val="uk-UA"/>
        </w:rPr>
        <w:lastRenderedPageBreak/>
        <w:t>передбачений цим Договором;</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7.2.5.</w:t>
      </w:r>
      <w:r w:rsidRPr="00CD7C45">
        <w:rPr>
          <w:bCs/>
          <w:sz w:val="24"/>
          <w:szCs w:val="24"/>
          <w:lang w:val="uk-UA"/>
        </w:rPr>
        <w:tab/>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7.2.6.</w:t>
      </w:r>
      <w:r w:rsidRPr="00CD7C45">
        <w:rPr>
          <w:bCs/>
          <w:sz w:val="24"/>
          <w:szCs w:val="24"/>
          <w:lang w:val="uk-UA"/>
        </w:rPr>
        <w:tab/>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7.2.7.</w:t>
      </w:r>
      <w:r w:rsidRPr="00CD7C45">
        <w:rPr>
          <w:bCs/>
          <w:sz w:val="24"/>
          <w:szCs w:val="24"/>
          <w:lang w:val="uk-UA"/>
        </w:rPr>
        <w:tab/>
        <w:t>відшкодовувати збитки, понесені Споживачем у випадку невиконання або неналежного виконання Постачальником своїх зобов'язань за цим Договором, а також у випадку порушення умов цього Договору сплачувати Споживачу повний обсяг штрафних санкцій (штрафи, пені, інфляційні збитки, неустойку), відповідно до умов цього Договору та вимог чинного законодавства;</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7.2.8.</w:t>
      </w:r>
      <w:r w:rsidRPr="00CD7C45">
        <w:rPr>
          <w:bCs/>
          <w:sz w:val="24"/>
          <w:szCs w:val="24"/>
          <w:lang w:val="uk-UA"/>
        </w:rPr>
        <w:tab/>
        <w:t>забезпечувати конфіденційність даних, отриманих від Споживача;</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7.2.9.</w:t>
      </w:r>
      <w:r w:rsidRPr="00CD7C45">
        <w:rPr>
          <w:bCs/>
          <w:sz w:val="24"/>
          <w:szCs w:val="24"/>
          <w:lang w:val="uk-UA"/>
        </w:rPr>
        <w:tab/>
        <w:t>протягом 3 (трьох) днів від дати, коли Постачальнику стало відомо про неможливість виконання умов договору перед Споживачем, він зобов’язується проінформувати Споживача про його право:</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w:t>
      </w:r>
      <w:r w:rsidRPr="00CD7C45">
        <w:rPr>
          <w:bCs/>
          <w:sz w:val="24"/>
          <w:szCs w:val="24"/>
          <w:lang w:val="uk-UA"/>
        </w:rPr>
        <w:tab/>
        <w:t xml:space="preserve">вибрати іншого </w:t>
      </w:r>
      <w:proofErr w:type="spellStart"/>
      <w:r w:rsidRPr="00CD7C45">
        <w:rPr>
          <w:bCs/>
          <w:sz w:val="24"/>
          <w:szCs w:val="24"/>
          <w:lang w:val="uk-UA"/>
        </w:rPr>
        <w:t>електропостачальника</w:t>
      </w:r>
      <w:proofErr w:type="spellEnd"/>
      <w:r w:rsidRPr="00CD7C45">
        <w:rPr>
          <w:bCs/>
          <w:sz w:val="24"/>
          <w:szCs w:val="24"/>
          <w:lang w:val="uk-UA"/>
        </w:rPr>
        <w:t xml:space="preserve"> та про наслідки невиконання цього;</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w:t>
      </w:r>
      <w:r w:rsidRPr="00CD7C45">
        <w:rPr>
          <w:bCs/>
          <w:sz w:val="24"/>
          <w:szCs w:val="24"/>
          <w:lang w:val="uk-UA"/>
        </w:rPr>
        <w:tab/>
        <w:t xml:space="preserve">перейти до </w:t>
      </w:r>
      <w:proofErr w:type="spellStart"/>
      <w:r w:rsidRPr="00CD7C45">
        <w:rPr>
          <w:bCs/>
          <w:sz w:val="24"/>
          <w:szCs w:val="24"/>
          <w:lang w:val="uk-UA"/>
        </w:rPr>
        <w:t>електропостачальника</w:t>
      </w:r>
      <w:proofErr w:type="spellEnd"/>
      <w:r w:rsidRPr="00CD7C45">
        <w:rPr>
          <w:bCs/>
          <w:sz w:val="24"/>
          <w:szCs w:val="24"/>
          <w:lang w:val="uk-UA"/>
        </w:rPr>
        <w:t>, на якого в установленому порядку покладені спеціальні обов’язки (постачальник "останньої надії");</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w:t>
      </w:r>
      <w:r w:rsidRPr="00CD7C45">
        <w:rPr>
          <w:bCs/>
          <w:sz w:val="24"/>
          <w:szCs w:val="24"/>
          <w:lang w:val="uk-UA"/>
        </w:rPr>
        <w:tab/>
        <w:t>на відшкодування збитків, завданих у зв’язку з неможливістю подальшого виконання Постачальником своїх зобов’язань за цим Договором;</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7.2.10.</w:t>
      </w:r>
      <w:r w:rsidRPr="00CD7C45">
        <w:rPr>
          <w:bCs/>
          <w:sz w:val="24"/>
          <w:szCs w:val="24"/>
          <w:lang w:val="uk-UA"/>
        </w:rPr>
        <w:tab/>
        <w:t>повідомити Споживача в десятиденний термін про намір зміни ціни на електричну енергію внаслідок зміни на ринку в торговій зоні "ОЕС України" в сторону її зменшення.</w:t>
      </w:r>
    </w:p>
    <w:p w:rsidR="00623B0A" w:rsidRPr="00CD7C45" w:rsidRDefault="00623B0A" w:rsidP="00623B0A">
      <w:pPr>
        <w:widowControl w:val="0"/>
        <w:tabs>
          <w:tab w:val="left" w:pos="284"/>
        </w:tabs>
        <w:autoSpaceDE w:val="0"/>
        <w:autoSpaceDN w:val="0"/>
        <w:ind w:right="-2" w:firstLine="709"/>
        <w:jc w:val="both"/>
        <w:outlineLvl w:val="0"/>
        <w:rPr>
          <w:b/>
          <w:bCs/>
          <w:sz w:val="24"/>
          <w:szCs w:val="24"/>
          <w:lang w:val="uk-UA"/>
        </w:rPr>
      </w:pPr>
      <w:r w:rsidRPr="00CD7C45">
        <w:rPr>
          <w:b/>
          <w:bCs/>
          <w:sz w:val="24"/>
          <w:szCs w:val="24"/>
          <w:lang w:val="uk-UA"/>
        </w:rPr>
        <w:t>Змінити ціну на електричну енергію, що спричинена змінами на ринку в торговій зоні "ОЕС України" в сторону її зменшення шляхом підписання додаткової угоди з Споживачем.</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7.2.11.</w:t>
      </w:r>
      <w:r w:rsidRPr="00CD7C45">
        <w:rPr>
          <w:bCs/>
          <w:sz w:val="24"/>
          <w:szCs w:val="24"/>
          <w:lang w:val="uk-UA"/>
        </w:rPr>
        <w:tab/>
        <w:t>виконувати інші обов'язки, покладені на Постачальника чинним законодавством та/або цим Договором.</w:t>
      </w:r>
    </w:p>
    <w:p w:rsidR="00623B0A" w:rsidRPr="00CD7C45" w:rsidRDefault="00623B0A" w:rsidP="00623B0A">
      <w:pPr>
        <w:widowControl w:val="0"/>
        <w:tabs>
          <w:tab w:val="left" w:pos="284"/>
        </w:tabs>
        <w:autoSpaceDE w:val="0"/>
        <w:autoSpaceDN w:val="0"/>
        <w:ind w:right="-2" w:firstLine="709"/>
        <w:jc w:val="center"/>
        <w:outlineLvl w:val="0"/>
        <w:rPr>
          <w:bCs/>
          <w:sz w:val="24"/>
          <w:szCs w:val="24"/>
          <w:lang w:val="uk-UA"/>
        </w:rPr>
      </w:pPr>
    </w:p>
    <w:p w:rsidR="00623B0A" w:rsidRPr="00CD7C45" w:rsidRDefault="00623B0A" w:rsidP="00623B0A">
      <w:pPr>
        <w:widowControl w:val="0"/>
        <w:tabs>
          <w:tab w:val="left" w:pos="284"/>
        </w:tabs>
        <w:autoSpaceDE w:val="0"/>
        <w:autoSpaceDN w:val="0"/>
        <w:ind w:right="-2" w:firstLine="709"/>
        <w:jc w:val="center"/>
        <w:outlineLvl w:val="0"/>
        <w:rPr>
          <w:b/>
          <w:bCs/>
          <w:sz w:val="24"/>
          <w:szCs w:val="24"/>
          <w:lang w:val="uk-UA"/>
        </w:rPr>
      </w:pPr>
      <w:r w:rsidRPr="00CD7C45">
        <w:rPr>
          <w:b/>
          <w:bCs/>
          <w:sz w:val="24"/>
          <w:szCs w:val="24"/>
          <w:lang w:val="uk-UA"/>
        </w:rPr>
        <w:t>8. ПОРЯДОК ПРИПИНЕННЯ ТА ВІДНОВЛЕННЯ ПОСТАЧАННЯ ЕЛЕКТРИЧНОЇ ЕНЕРГІЇ</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до цього Договору, у тому числі за графіком погашення заборгованості.</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8.3. Відновлення постачання електричної енергії Споживачу може бути здійснено за умови повного/часткового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23B0A" w:rsidRPr="00CD7C45" w:rsidRDefault="00623B0A" w:rsidP="00623B0A">
      <w:pPr>
        <w:widowControl w:val="0"/>
        <w:tabs>
          <w:tab w:val="left" w:pos="284"/>
        </w:tabs>
        <w:autoSpaceDE w:val="0"/>
        <w:autoSpaceDN w:val="0"/>
        <w:ind w:left="709" w:right="-2"/>
        <w:jc w:val="center"/>
        <w:outlineLvl w:val="0"/>
        <w:rPr>
          <w:b/>
          <w:bCs/>
          <w:sz w:val="24"/>
          <w:szCs w:val="24"/>
          <w:lang w:val="uk-UA"/>
        </w:rPr>
      </w:pPr>
    </w:p>
    <w:p w:rsidR="00623B0A" w:rsidRPr="00CD7C45" w:rsidRDefault="00623B0A" w:rsidP="00623B0A">
      <w:pPr>
        <w:widowControl w:val="0"/>
        <w:tabs>
          <w:tab w:val="left" w:pos="284"/>
        </w:tabs>
        <w:autoSpaceDE w:val="0"/>
        <w:autoSpaceDN w:val="0"/>
        <w:ind w:left="709" w:right="-2"/>
        <w:jc w:val="center"/>
        <w:outlineLvl w:val="0"/>
        <w:rPr>
          <w:b/>
          <w:bCs/>
          <w:sz w:val="24"/>
          <w:szCs w:val="24"/>
          <w:lang w:val="uk-UA"/>
        </w:rPr>
      </w:pPr>
      <w:r w:rsidRPr="00CD7C45">
        <w:rPr>
          <w:b/>
          <w:bCs/>
          <w:sz w:val="24"/>
          <w:szCs w:val="24"/>
          <w:lang w:val="uk-UA"/>
        </w:rPr>
        <w:t>9. ВІДПОВІДАЛЬНІСТЬ СТОРІН</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B45A5F" w:rsidRPr="00CD7C45" w:rsidRDefault="00B45A5F" w:rsidP="00B45A5F">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9.2. Споживач не несе господарської, цивільної та матеріальної відповідальності за невиконання та/або неналежне виконання своїх договірних зобов'язань. До Споживача не застосовуються штрафні санкції, господарські санкції, не застосовуються усі види відповідальності які передбачено чинним законодавством, в тому числі але не виключно, не застосовуються та не стягуються штрафи, пені, неустойки за невиконання та/або несвоєчасне та/або неналежне виконання договірних зобов'язань.</w:t>
      </w:r>
    </w:p>
    <w:p w:rsidR="00B45A5F" w:rsidRPr="00CD7C45" w:rsidRDefault="00B45A5F" w:rsidP="00B45A5F">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За порушення грошових зобов'язань для Споживача у порядку ст. 625 Цивільного кодексу України встановлено інший розмір процентів, а саме: 0,00% (нуль) процентів річних </w:t>
      </w:r>
      <w:r w:rsidRPr="00CD7C45">
        <w:rPr>
          <w:bCs/>
          <w:sz w:val="24"/>
          <w:szCs w:val="24"/>
          <w:lang w:val="uk-UA"/>
        </w:rPr>
        <w:lastRenderedPageBreak/>
        <w:t xml:space="preserve">від суми простроченого зобов'язання. Крім того, Споживач звільняється від обов'язку щодо сплати інфляції від суми простроченого грошового зобов'язання, за увесь час прострочення </w:t>
      </w:r>
    </w:p>
    <w:p w:rsidR="00B45A5F" w:rsidRPr="00CD7C45" w:rsidRDefault="00B45A5F" w:rsidP="00B45A5F">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Споживач не несе будь-якої відповідальності у випадку порушення його грошового зобов'язання, у разі, якщо таке порушення пов’язане з відсутністю фінансування Споживача за відповідним кодом економічної класифікації видатків.</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9.3. Споживач має право на відстрочення у односторонньому порядку строку оплати за спожиту електричну енергію на строк до 120 </w:t>
      </w:r>
      <w:proofErr w:type="spellStart"/>
      <w:r w:rsidR="00B45A5F" w:rsidRPr="00CD7C45">
        <w:rPr>
          <w:bCs/>
          <w:sz w:val="24"/>
          <w:szCs w:val="24"/>
          <w:lang w:val="uk-UA"/>
        </w:rPr>
        <w:t>календарних</w:t>
      </w:r>
      <w:r w:rsidRPr="00CD7C45">
        <w:rPr>
          <w:bCs/>
          <w:sz w:val="24"/>
          <w:szCs w:val="24"/>
          <w:lang w:val="uk-UA"/>
        </w:rPr>
        <w:t>днів</w:t>
      </w:r>
      <w:proofErr w:type="spellEnd"/>
      <w:r w:rsidRPr="00CD7C45">
        <w:rPr>
          <w:bCs/>
          <w:sz w:val="24"/>
          <w:szCs w:val="24"/>
          <w:lang w:val="uk-UA"/>
        </w:rPr>
        <w:t xml:space="preserve"> без застосування до Споживача будь-яких санкцій.</w:t>
      </w:r>
    </w:p>
    <w:p w:rsidR="007C6DB1" w:rsidRPr="00CD7C45" w:rsidRDefault="00623B0A" w:rsidP="008F4A4B">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9.</w:t>
      </w:r>
      <w:r w:rsidR="008F4A4B" w:rsidRPr="00CD7C45">
        <w:rPr>
          <w:bCs/>
          <w:sz w:val="24"/>
          <w:szCs w:val="24"/>
          <w:lang w:val="uk-UA"/>
        </w:rPr>
        <w:t>4</w:t>
      </w:r>
      <w:r w:rsidRPr="00CD7C45">
        <w:rPr>
          <w:bCs/>
          <w:sz w:val="24"/>
          <w:szCs w:val="24"/>
          <w:lang w:val="uk-UA"/>
        </w:rPr>
        <w:t>. Постачальник за порушення своїх договірних зобов'язань несе відповідальність, передбачену Господарським кодексом України та Цивільним кодексом України, зокрема:</w:t>
      </w:r>
    </w:p>
    <w:p w:rsidR="00623B0A" w:rsidRPr="00CD7C45" w:rsidRDefault="007C6DB1" w:rsidP="008F4A4B">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 </w:t>
      </w:r>
      <w:r w:rsidR="00623B0A" w:rsidRPr="00CD7C45">
        <w:rPr>
          <w:bCs/>
          <w:sz w:val="24"/>
          <w:szCs w:val="24"/>
          <w:lang w:val="uk-UA"/>
        </w:rPr>
        <w:t xml:space="preserve">за порушення </w:t>
      </w:r>
      <w:r w:rsidRPr="00CD7C45">
        <w:rPr>
          <w:bCs/>
          <w:sz w:val="24"/>
          <w:szCs w:val="24"/>
          <w:lang w:val="uk-UA"/>
        </w:rPr>
        <w:t xml:space="preserve">з вини Постачальника </w:t>
      </w:r>
      <w:r w:rsidR="00623B0A" w:rsidRPr="00CD7C45">
        <w:rPr>
          <w:bCs/>
          <w:sz w:val="24"/>
          <w:szCs w:val="24"/>
          <w:lang w:val="uk-UA"/>
        </w:rPr>
        <w:t xml:space="preserve">строків виконання </w:t>
      </w:r>
      <w:proofErr w:type="spellStart"/>
      <w:r w:rsidR="00623B0A" w:rsidRPr="00CD7C45">
        <w:rPr>
          <w:bCs/>
          <w:sz w:val="24"/>
          <w:szCs w:val="24"/>
          <w:lang w:val="uk-UA"/>
        </w:rPr>
        <w:t>зобов'язанняз</w:t>
      </w:r>
      <w:proofErr w:type="spellEnd"/>
      <w:r w:rsidR="00623B0A" w:rsidRPr="00CD7C45">
        <w:rPr>
          <w:bCs/>
          <w:sz w:val="24"/>
          <w:szCs w:val="24"/>
          <w:lang w:val="uk-UA"/>
        </w:rPr>
        <w:t xml:space="preserve"> Постачальника стягується пеня у розмірі 0,1 відсотка від вартості електричної енергії, з якої допущено прострочення виконання зобов'язання (несвоєчасне постачання) за кожний день прострочення, а у разі прострочення понад тридцят</w:t>
      </w:r>
      <w:r w:rsidRPr="00CD7C45">
        <w:rPr>
          <w:bCs/>
          <w:sz w:val="24"/>
          <w:szCs w:val="24"/>
          <w:lang w:val="uk-UA"/>
        </w:rPr>
        <w:t>ь</w:t>
      </w:r>
      <w:r w:rsidR="00623B0A" w:rsidRPr="00CD7C45">
        <w:rPr>
          <w:bCs/>
          <w:sz w:val="24"/>
          <w:szCs w:val="24"/>
          <w:lang w:val="uk-UA"/>
        </w:rPr>
        <w:t xml:space="preserve"> днів з Постачальника додатково стягується штраф у розмірі семи відсотків від вартості того обсягу електричної енергії, з якого допущено прострочення виконання.</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 </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9.</w:t>
      </w:r>
      <w:r w:rsidR="008F4A4B" w:rsidRPr="00CD7C45">
        <w:rPr>
          <w:bCs/>
          <w:sz w:val="24"/>
          <w:szCs w:val="24"/>
          <w:lang w:val="uk-UA"/>
        </w:rPr>
        <w:t>5</w:t>
      </w:r>
      <w:r w:rsidRPr="00CD7C45">
        <w:rPr>
          <w:bCs/>
          <w:sz w:val="24"/>
          <w:szCs w:val="24"/>
          <w:lang w:val="uk-UA"/>
        </w:rPr>
        <w:t>. Порядок документального підтвердження порушень умов цього Договору, а також відшкодування збитків встановлюється ПРРЕЕ.</w:t>
      </w:r>
    </w:p>
    <w:p w:rsidR="00B45A5F" w:rsidRPr="00CD7C45" w:rsidRDefault="00B45A5F" w:rsidP="00B45A5F">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9.6. В разі не ініціювання та не підписання Постачальником в десятиденний термін, з моменту відображення інформації про зміни ціни на ринку в торговій зоні "ОЕС України" за розрахунковий період (календарний місяць) в сторону її зменшення, із Споживачем додаткової угоди до договору, в частині зміни ціни на електричну енергію в сторону її зменшення, Постачальник сплачує Споживачу штраф у розмірі 1 % (одного відсотку) від ціни договору, визначеної у п. 5.1. цього Договору.</w:t>
      </w:r>
    </w:p>
    <w:p w:rsidR="00B45A5F" w:rsidRPr="00CD7C45" w:rsidRDefault="00B45A5F" w:rsidP="00B45A5F">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За основу Споживачем беруться дані, що оприлюднені на офіційному </w:t>
      </w:r>
      <w:proofErr w:type="spellStart"/>
      <w:r w:rsidRPr="00CD7C45">
        <w:rPr>
          <w:bCs/>
          <w:sz w:val="24"/>
          <w:szCs w:val="24"/>
          <w:lang w:val="uk-UA"/>
        </w:rPr>
        <w:t>вебсайті</w:t>
      </w:r>
      <w:proofErr w:type="spellEnd"/>
      <w:r w:rsidRPr="00CD7C45">
        <w:rPr>
          <w:bCs/>
          <w:sz w:val="24"/>
          <w:szCs w:val="24"/>
          <w:lang w:val="uk-UA"/>
        </w:rPr>
        <w:t xml:space="preserve"> ДП "ОПЕРАТОР РИНКУ".   </w:t>
      </w:r>
    </w:p>
    <w:p w:rsidR="00B45A5F" w:rsidRPr="00CD7C45" w:rsidRDefault="00B45A5F" w:rsidP="00B45A5F">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Сплата Постачальником штрафу не звільняє Постачальника від обов’язку щодо коригування ціни, у порядку встановленому даним Договором.</w:t>
      </w:r>
    </w:p>
    <w:p w:rsidR="00B45A5F" w:rsidRPr="00CD7C45" w:rsidRDefault="00B45A5F" w:rsidP="00623B0A">
      <w:pPr>
        <w:widowControl w:val="0"/>
        <w:tabs>
          <w:tab w:val="left" w:pos="284"/>
        </w:tabs>
        <w:autoSpaceDE w:val="0"/>
        <w:autoSpaceDN w:val="0"/>
        <w:ind w:right="-2" w:firstLine="709"/>
        <w:jc w:val="both"/>
        <w:outlineLvl w:val="0"/>
        <w:rPr>
          <w:bCs/>
          <w:sz w:val="24"/>
          <w:szCs w:val="24"/>
          <w:lang w:val="uk-UA"/>
        </w:rPr>
      </w:pP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p>
    <w:p w:rsidR="00623B0A" w:rsidRPr="00CD7C45" w:rsidRDefault="00623B0A" w:rsidP="00623B0A">
      <w:pPr>
        <w:widowControl w:val="0"/>
        <w:tabs>
          <w:tab w:val="left" w:pos="284"/>
        </w:tabs>
        <w:autoSpaceDE w:val="0"/>
        <w:autoSpaceDN w:val="0"/>
        <w:ind w:right="-2" w:firstLine="709"/>
        <w:jc w:val="center"/>
        <w:outlineLvl w:val="0"/>
        <w:rPr>
          <w:b/>
          <w:bCs/>
          <w:sz w:val="24"/>
          <w:szCs w:val="24"/>
          <w:lang w:val="uk-UA"/>
        </w:rPr>
      </w:pPr>
      <w:r w:rsidRPr="00CD7C45">
        <w:rPr>
          <w:b/>
          <w:bCs/>
          <w:sz w:val="24"/>
          <w:szCs w:val="24"/>
          <w:lang w:val="uk-UA"/>
        </w:rPr>
        <w:t>10. ПОРЯДОК ЗМІНИ ЕЛЕКТРОПОСТАЧАЛЬНИКА</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10.1.</w:t>
      </w:r>
      <w:r w:rsidRPr="00CD7C45">
        <w:rPr>
          <w:bCs/>
          <w:sz w:val="24"/>
          <w:szCs w:val="24"/>
          <w:lang w:val="uk-UA"/>
        </w:rPr>
        <w:tab/>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D7C45">
        <w:rPr>
          <w:bCs/>
          <w:sz w:val="24"/>
          <w:szCs w:val="24"/>
          <w:lang w:val="uk-UA"/>
        </w:rPr>
        <w:t>електропостачальником</w:t>
      </w:r>
      <w:proofErr w:type="spellEnd"/>
      <w:r w:rsidRPr="00CD7C45">
        <w:rPr>
          <w:bCs/>
          <w:sz w:val="24"/>
          <w:szCs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10.2.</w:t>
      </w:r>
      <w:r w:rsidRPr="00CD7C45">
        <w:rPr>
          <w:bCs/>
          <w:sz w:val="24"/>
          <w:szCs w:val="24"/>
          <w:lang w:val="uk-UA"/>
        </w:rPr>
        <w:tab/>
        <w:t>Зміна постачальника електричної енергії здійснюється згідно з порядком, встановленим ПРРЕЕ.</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p>
    <w:p w:rsidR="00623B0A" w:rsidRPr="00CD7C45" w:rsidRDefault="00623B0A" w:rsidP="00623B0A">
      <w:pPr>
        <w:widowControl w:val="0"/>
        <w:tabs>
          <w:tab w:val="left" w:pos="284"/>
        </w:tabs>
        <w:autoSpaceDE w:val="0"/>
        <w:autoSpaceDN w:val="0"/>
        <w:ind w:right="-2" w:firstLine="709"/>
        <w:jc w:val="center"/>
        <w:outlineLvl w:val="0"/>
        <w:rPr>
          <w:b/>
          <w:bCs/>
          <w:sz w:val="24"/>
          <w:szCs w:val="24"/>
          <w:lang w:val="uk-UA"/>
        </w:rPr>
      </w:pPr>
      <w:r w:rsidRPr="00CD7C45">
        <w:rPr>
          <w:b/>
          <w:bCs/>
          <w:sz w:val="24"/>
          <w:szCs w:val="24"/>
          <w:lang w:val="uk-UA"/>
        </w:rPr>
        <w:t>11. ПОРЯДОК РОЗВ'ЯЗАННЯ СПОРІВ</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11.1.</w:t>
      </w:r>
      <w:r w:rsidRPr="00CD7C45">
        <w:rPr>
          <w:bCs/>
          <w:sz w:val="24"/>
          <w:szCs w:val="24"/>
          <w:lang w:val="uk-UA"/>
        </w:rPr>
        <w:tab/>
        <w:t>Спори та розбіжності, що можуть виникнути при виконанні умов цього Договору вирішуються шляхом переговорів між Сторонами.</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11.2.</w:t>
      </w:r>
      <w:r w:rsidRPr="00CD7C45">
        <w:rPr>
          <w:bCs/>
          <w:sz w:val="24"/>
          <w:szCs w:val="24"/>
          <w:lang w:val="uk-UA"/>
        </w:rPr>
        <w:tab/>
        <w:t>У разі, якщо Сторонами не було досягнуто домовленості щодо вирішення спору у досудовому порядку, Сторони мають право на звернення до суду для вирішення спору.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p>
    <w:p w:rsidR="00623B0A" w:rsidRPr="00CD7C45" w:rsidRDefault="00623B0A" w:rsidP="00623B0A">
      <w:pPr>
        <w:widowControl w:val="0"/>
        <w:tabs>
          <w:tab w:val="left" w:pos="284"/>
        </w:tabs>
        <w:autoSpaceDE w:val="0"/>
        <w:autoSpaceDN w:val="0"/>
        <w:ind w:right="-2" w:firstLine="709"/>
        <w:jc w:val="center"/>
        <w:outlineLvl w:val="0"/>
        <w:rPr>
          <w:b/>
          <w:bCs/>
          <w:sz w:val="24"/>
          <w:szCs w:val="24"/>
          <w:lang w:val="uk-UA"/>
        </w:rPr>
      </w:pPr>
      <w:r w:rsidRPr="00CD7C45">
        <w:rPr>
          <w:b/>
          <w:bCs/>
          <w:sz w:val="24"/>
          <w:szCs w:val="24"/>
          <w:lang w:val="uk-UA"/>
        </w:rPr>
        <w:t>12. ФОРС-МАЖОРНІ ОБСТАВИНИ</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12.1.</w:t>
      </w:r>
      <w:r w:rsidRPr="00CD7C45">
        <w:rPr>
          <w:bCs/>
          <w:sz w:val="24"/>
          <w:szCs w:val="24"/>
          <w:lang w:val="uk-UA"/>
        </w:rPr>
        <w:tab/>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12.2.</w:t>
      </w:r>
      <w:r w:rsidRPr="00CD7C45">
        <w:rPr>
          <w:bCs/>
          <w:sz w:val="24"/>
          <w:szCs w:val="24"/>
          <w:lang w:val="uk-UA"/>
        </w:rPr>
        <w:tab/>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12.3.</w:t>
      </w:r>
      <w:r w:rsidRPr="00CD7C45">
        <w:rPr>
          <w:bCs/>
          <w:sz w:val="24"/>
          <w:szCs w:val="24"/>
          <w:lang w:val="uk-UA"/>
        </w:rPr>
        <w:tab/>
        <w:t xml:space="preserve">Факт введення правового режиму воєнного стану та/або його продовження не вважається обставиною непереборної сили, якщо Сторона не доведе причинно-наслідковий зв'язок між таким фактом та об'єктивною неможливістю виконання свого договірного </w:t>
      </w:r>
      <w:r w:rsidRPr="00CD7C45">
        <w:rPr>
          <w:bCs/>
          <w:sz w:val="24"/>
          <w:szCs w:val="24"/>
          <w:lang w:val="uk-UA"/>
        </w:rPr>
        <w:lastRenderedPageBreak/>
        <w:t>зобов'язання.</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12.4.</w:t>
      </w:r>
      <w:r w:rsidRPr="00CD7C45">
        <w:rPr>
          <w:bCs/>
          <w:sz w:val="24"/>
          <w:szCs w:val="24"/>
          <w:lang w:val="uk-UA"/>
        </w:rPr>
        <w:tab/>
        <w:t>Строк виконання зобов'язань за цим Договором відкладається на строк дії форс-мажорних обставин.</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12.5.</w:t>
      </w:r>
      <w:r w:rsidRPr="00CD7C45">
        <w:rPr>
          <w:bCs/>
          <w:sz w:val="24"/>
          <w:szCs w:val="24"/>
          <w:lang w:val="uk-UA"/>
        </w:rPr>
        <w:tab/>
        <w:t xml:space="preserve">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12.6.</w:t>
      </w:r>
      <w:r w:rsidRPr="00CD7C45">
        <w:rPr>
          <w:bCs/>
          <w:sz w:val="24"/>
          <w:szCs w:val="24"/>
          <w:lang w:val="uk-UA"/>
        </w:rPr>
        <w:tab/>
        <w:t xml:space="preserve">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p>
    <w:p w:rsidR="00623B0A" w:rsidRPr="00CD7C45" w:rsidRDefault="00623B0A" w:rsidP="00623B0A">
      <w:pPr>
        <w:widowControl w:val="0"/>
        <w:tabs>
          <w:tab w:val="left" w:pos="284"/>
        </w:tabs>
        <w:autoSpaceDE w:val="0"/>
        <w:autoSpaceDN w:val="0"/>
        <w:ind w:right="-2" w:firstLine="709"/>
        <w:jc w:val="both"/>
        <w:outlineLvl w:val="0"/>
        <w:rPr>
          <w:b/>
          <w:bCs/>
          <w:sz w:val="24"/>
          <w:szCs w:val="24"/>
          <w:lang w:val="uk-UA"/>
        </w:rPr>
      </w:pPr>
      <w:r w:rsidRPr="00CD7C45">
        <w:rPr>
          <w:b/>
          <w:bCs/>
          <w:sz w:val="24"/>
          <w:szCs w:val="24"/>
          <w:lang w:val="uk-UA"/>
        </w:rPr>
        <w:t>13. СТРОК ДІЇ ДОГОВОРУ ТА ІНШІ УМОВИ</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13.1. Договір набуває чинності з </w:t>
      </w:r>
      <w:r w:rsidR="00652665" w:rsidRPr="00CD7C45">
        <w:rPr>
          <w:bCs/>
          <w:sz w:val="24"/>
          <w:szCs w:val="24"/>
          <w:lang w:val="uk-UA"/>
        </w:rPr>
        <w:t>01.05</w:t>
      </w:r>
      <w:r w:rsidR="00B45A5F" w:rsidRPr="00CD7C45">
        <w:rPr>
          <w:bCs/>
          <w:sz w:val="24"/>
          <w:szCs w:val="24"/>
          <w:lang w:val="uk-UA"/>
        </w:rPr>
        <w:t>.2024</w:t>
      </w:r>
      <w:r w:rsidRPr="00CD7C45">
        <w:rPr>
          <w:bCs/>
          <w:sz w:val="24"/>
          <w:szCs w:val="24"/>
          <w:lang w:val="uk-UA"/>
        </w:rPr>
        <w:t xml:space="preserve">, і діє до </w:t>
      </w:r>
      <w:r w:rsidR="00B45A5F" w:rsidRPr="00CD7C45">
        <w:rPr>
          <w:bCs/>
          <w:sz w:val="24"/>
          <w:szCs w:val="24"/>
          <w:lang w:val="uk-UA"/>
        </w:rPr>
        <w:t xml:space="preserve">31.12.2024 </w:t>
      </w:r>
      <w:r w:rsidR="00245FF4" w:rsidRPr="00CD7C45">
        <w:rPr>
          <w:bCs/>
          <w:sz w:val="24"/>
          <w:szCs w:val="24"/>
          <w:lang w:val="uk-UA"/>
        </w:rPr>
        <w:t>включно</w:t>
      </w:r>
      <w:r w:rsidRPr="00CD7C45">
        <w:rPr>
          <w:bCs/>
          <w:sz w:val="24"/>
          <w:szCs w:val="24"/>
          <w:lang w:val="uk-UA"/>
        </w:rPr>
        <w:t>. В частині розрахунків даний Договір діє до повного виконання Сторонами взятих на себе зобов’язань за цим Договором. В частині зобов’язань Постачальника здійснювати постачання</w:t>
      </w:r>
      <w:r w:rsidR="00B45A5F" w:rsidRPr="00CD7C45">
        <w:rPr>
          <w:bCs/>
          <w:sz w:val="24"/>
          <w:szCs w:val="24"/>
          <w:lang w:val="uk-UA"/>
        </w:rPr>
        <w:t xml:space="preserve"> електричної енергії Споживачу,</w:t>
      </w:r>
      <w:r w:rsidRPr="00CD7C45">
        <w:rPr>
          <w:bCs/>
          <w:sz w:val="24"/>
          <w:szCs w:val="24"/>
          <w:lang w:val="uk-UA"/>
        </w:rPr>
        <w:t xml:space="preserve"> Договір набирає чинності з моменту зміни Оператором системи розподілу реєстрів точок комерційного обліку Споживача на Постачальника</w:t>
      </w:r>
      <w:r w:rsidR="008F4A4B" w:rsidRPr="00CD7C45">
        <w:rPr>
          <w:bCs/>
          <w:sz w:val="24"/>
          <w:szCs w:val="24"/>
          <w:lang w:val="uk-UA"/>
        </w:rPr>
        <w:t xml:space="preserve"> до </w:t>
      </w:r>
      <w:r w:rsidR="00B45A5F" w:rsidRPr="00CD7C45">
        <w:rPr>
          <w:bCs/>
          <w:sz w:val="24"/>
          <w:szCs w:val="24"/>
          <w:lang w:val="uk-UA"/>
        </w:rPr>
        <w:t>31.12.2024</w:t>
      </w:r>
      <w:r w:rsidR="008F4A4B" w:rsidRPr="00CD7C45">
        <w:rPr>
          <w:bCs/>
          <w:sz w:val="24"/>
          <w:szCs w:val="24"/>
          <w:lang w:val="uk-UA"/>
        </w:rPr>
        <w:t xml:space="preserve"> включно</w:t>
      </w:r>
      <w:r w:rsidRPr="00CD7C45">
        <w:rPr>
          <w:bCs/>
          <w:sz w:val="24"/>
          <w:szCs w:val="24"/>
          <w:lang w:val="uk-UA"/>
        </w:rPr>
        <w:t>.</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w:t>
      </w:r>
      <w:r w:rsidR="007C6DB1" w:rsidRPr="00CD7C45">
        <w:rPr>
          <w:bCs/>
          <w:sz w:val="24"/>
          <w:szCs w:val="24"/>
          <w:lang w:val="uk-UA"/>
        </w:rPr>
        <w:t xml:space="preserve">початковому </w:t>
      </w:r>
      <w:r w:rsidRPr="00CD7C45">
        <w:rPr>
          <w:bCs/>
          <w:sz w:val="24"/>
          <w:szCs w:val="24"/>
          <w:lang w:val="uk-UA"/>
        </w:rPr>
        <w:t>Договорі, якщо видатки на досягнення цієї цілі затверджено в установленому порядку.</w:t>
      </w:r>
    </w:p>
    <w:p w:rsidR="00623B0A" w:rsidRPr="00CD7C45" w:rsidRDefault="00623B0A" w:rsidP="00623B0A">
      <w:pPr>
        <w:widowControl w:val="0"/>
        <w:tabs>
          <w:tab w:val="left" w:pos="284"/>
        </w:tabs>
        <w:autoSpaceDE w:val="0"/>
        <w:autoSpaceDN w:val="0"/>
        <w:ind w:right="-2" w:firstLine="709"/>
        <w:jc w:val="both"/>
        <w:outlineLvl w:val="0"/>
        <w:rPr>
          <w:sz w:val="24"/>
          <w:szCs w:val="24"/>
          <w:lang w:val="uk-UA"/>
        </w:rPr>
      </w:pPr>
      <w:r w:rsidRPr="00CD7C45">
        <w:rPr>
          <w:bCs/>
          <w:sz w:val="24"/>
          <w:szCs w:val="24"/>
          <w:lang w:val="uk-UA"/>
        </w:rPr>
        <w:t xml:space="preserve">13.2. </w:t>
      </w:r>
      <w:r w:rsidR="001C250C" w:rsidRPr="00CD7C45">
        <w:rPr>
          <w:sz w:val="24"/>
          <w:szCs w:val="24"/>
          <w:lang w:val="uk-UA"/>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623B0A" w:rsidRPr="00CD7C45" w:rsidRDefault="00B45A5F" w:rsidP="00B45A5F">
      <w:pPr>
        <w:ind w:firstLine="709"/>
        <w:jc w:val="both"/>
        <w:rPr>
          <w:bCs/>
          <w:sz w:val="24"/>
          <w:szCs w:val="24"/>
          <w:lang w:val="uk-UA"/>
        </w:rPr>
      </w:pPr>
      <w:r w:rsidRPr="00CD7C45">
        <w:rPr>
          <w:sz w:val="24"/>
          <w:szCs w:val="24"/>
          <w:lang w:val="uk-UA"/>
        </w:rPr>
        <w:t>13.3.</w:t>
      </w:r>
      <w:r w:rsidR="00623B0A" w:rsidRPr="00CD7C45">
        <w:rPr>
          <w:bCs/>
          <w:sz w:val="24"/>
          <w:szCs w:val="24"/>
          <w:lang w:val="uk-UA"/>
        </w:rPr>
        <w:t>За умови дострокового розірвання Договору за ініціативою Споживача, на Споживача не покладається будь-якої фінансової відповідальності.</w:t>
      </w:r>
    </w:p>
    <w:p w:rsidR="002E7690" w:rsidRPr="00CD7C45" w:rsidRDefault="00623B0A" w:rsidP="002E7690">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13.</w:t>
      </w:r>
      <w:r w:rsidR="00B45A5F" w:rsidRPr="00CD7C45">
        <w:rPr>
          <w:bCs/>
          <w:sz w:val="24"/>
          <w:szCs w:val="24"/>
          <w:lang w:val="uk-UA"/>
        </w:rPr>
        <w:t>4</w:t>
      </w:r>
      <w:r w:rsidRPr="00CD7C45">
        <w:rPr>
          <w:bCs/>
          <w:sz w:val="24"/>
          <w:szCs w:val="24"/>
          <w:lang w:val="uk-UA"/>
        </w:rPr>
        <w:t xml:space="preserve">. </w:t>
      </w:r>
      <w:r w:rsidR="002E7690" w:rsidRPr="00CD7C45">
        <w:rPr>
          <w:bCs/>
          <w:sz w:val="24"/>
          <w:szCs w:val="24"/>
          <w:lang w:val="uk-UA"/>
        </w:rPr>
        <w:t>Постачальник має право розірвати/ припинити цей Договір в односторонньому порядку (одностороння відмова), повідомивши Споживача про це за 20 днів до очікуваної дати розірвання/припинення, у виключному випадку якщо:</w:t>
      </w:r>
    </w:p>
    <w:p w:rsidR="002E7690" w:rsidRPr="00CD7C45" w:rsidRDefault="002E7690" w:rsidP="002E7690">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у будь-яких інших випадках, крім визначеного п. 13.5 Договору, розірвання/ припинення цього Договору в односторонньому порядку (одностороння відмова) з ініціативи Постачальника – не допускається. </w:t>
      </w:r>
    </w:p>
    <w:p w:rsidR="002E7690" w:rsidRPr="00CD7C45" w:rsidRDefault="002E7690" w:rsidP="002E7690">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У разі розірвання/ припинення Договору Постачальником в односторонньому порядку (одностороння відмова) або розірвання Договору з ініціативи Постачальника, Постачальник сплачує Споживачу штраф в розмірі вартості запланованого постачання електричної енергії згідно заявлених обсягів передбачених Договором на один календарний місяць, що йде наступним після місяця в якому така подія ініційована. Ціна електричної енергії в такому випадку застосовується фактично діюча згідно умов Договору на день повідомлення про розірвання Договору.  </w:t>
      </w:r>
    </w:p>
    <w:p w:rsidR="00623B0A" w:rsidRPr="00CD7C45" w:rsidRDefault="00623B0A" w:rsidP="002E7690">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13.</w:t>
      </w:r>
      <w:r w:rsidR="002E7690" w:rsidRPr="00CD7C45">
        <w:rPr>
          <w:bCs/>
          <w:sz w:val="24"/>
          <w:szCs w:val="24"/>
          <w:lang w:val="uk-UA"/>
        </w:rPr>
        <w:t>5</w:t>
      </w:r>
      <w:r w:rsidRPr="00CD7C45">
        <w:rPr>
          <w:bCs/>
          <w:sz w:val="24"/>
          <w:szCs w:val="24"/>
          <w:lang w:val="uk-UA"/>
        </w:rPr>
        <w:t>. Дія цього Договору також припиняється у наступних випадках:</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банкрутства або припинення господарської діяльності Постачальником;</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обов’язку, передбаченого п.6.2.3 даного договору, зокрема: у разі остаточного припинення користування електричною енергією Споживач зобов’язаний повідомити </w:t>
      </w:r>
      <w:proofErr w:type="spellStart"/>
      <w:r w:rsidRPr="00CD7C45">
        <w:rPr>
          <w:bCs/>
          <w:sz w:val="24"/>
          <w:szCs w:val="24"/>
          <w:lang w:val="uk-UA"/>
        </w:rPr>
        <w:t>електропостачальника</w:t>
      </w:r>
      <w:proofErr w:type="spellEnd"/>
      <w:r w:rsidRPr="00CD7C45">
        <w:rPr>
          <w:bCs/>
          <w:sz w:val="24"/>
          <w:szCs w:val="24"/>
          <w:lang w:val="uk-UA"/>
        </w:rPr>
        <w:t xml:space="preserve"> та оператора системи або основного споживача про намір припинити дію відповідного договору не пізніше ніж за 20 робочих днів до дня та/або остаточного припинення користування електричною енергією та надати заяву щодо розірвання договору і в цей самий термін здійснити сплату всіх видів платежів, передбачених відповідним договором, до заявленого Споживачем дня остаточного припинення користування електричною енергією включно;</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lastRenderedPageBreak/>
        <w:t>у разі зміни Постачальника - у частині постачання;</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13.</w:t>
      </w:r>
      <w:r w:rsidR="002E7690" w:rsidRPr="00CD7C45">
        <w:rPr>
          <w:bCs/>
          <w:sz w:val="24"/>
          <w:szCs w:val="24"/>
          <w:lang w:val="uk-UA"/>
        </w:rPr>
        <w:t>6</w:t>
      </w:r>
      <w:r w:rsidRPr="00CD7C45">
        <w:rPr>
          <w:bCs/>
          <w:sz w:val="24"/>
          <w:szCs w:val="24"/>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w:t>
      </w:r>
      <w:r w:rsidR="001C250C" w:rsidRPr="00CD7C45">
        <w:rPr>
          <w:bCs/>
          <w:sz w:val="24"/>
          <w:szCs w:val="24"/>
          <w:lang w:val="uk-UA"/>
        </w:rPr>
        <w:t xml:space="preserve"> або шляхом направлення на </w:t>
      </w:r>
      <w:r w:rsidR="00FC6109" w:rsidRPr="00CD7C45">
        <w:rPr>
          <w:bCs/>
          <w:sz w:val="24"/>
          <w:szCs w:val="24"/>
          <w:lang w:val="uk-UA"/>
        </w:rPr>
        <w:t xml:space="preserve">електронну </w:t>
      </w:r>
      <w:r w:rsidR="001C250C" w:rsidRPr="00CD7C45">
        <w:rPr>
          <w:bCs/>
          <w:sz w:val="24"/>
          <w:szCs w:val="24"/>
          <w:lang w:val="uk-UA"/>
        </w:rPr>
        <w:t>адресу Сторони-отримувача, що вказана в цьому Договорі</w:t>
      </w:r>
      <w:r w:rsidRPr="00CD7C45">
        <w:rPr>
          <w:bCs/>
          <w:sz w:val="24"/>
          <w:szCs w:val="24"/>
          <w:lang w:val="uk-UA"/>
        </w:rPr>
        <w:t>. Датою отримання таких повідомлень буде вважатися дата їх особистого вручення або дата поштового штемпеля відділу зв’язку одержувача</w:t>
      </w:r>
      <w:r w:rsidR="001C250C" w:rsidRPr="00CD7C45">
        <w:rPr>
          <w:bCs/>
          <w:sz w:val="24"/>
          <w:szCs w:val="24"/>
          <w:lang w:val="uk-UA"/>
        </w:rPr>
        <w:t xml:space="preserve"> або дата відправлення повідомлення на </w:t>
      </w:r>
      <w:r w:rsidR="00267165" w:rsidRPr="00CD7C45">
        <w:rPr>
          <w:bCs/>
          <w:sz w:val="24"/>
          <w:szCs w:val="24"/>
          <w:lang w:val="uk-UA"/>
        </w:rPr>
        <w:t xml:space="preserve">електронну </w:t>
      </w:r>
      <w:r w:rsidR="001C250C" w:rsidRPr="00CD7C45">
        <w:rPr>
          <w:bCs/>
          <w:sz w:val="24"/>
          <w:szCs w:val="24"/>
          <w:lang w:val="uk-UA"/>
        </w:rPr>
        <w:t>адресу Сторони-отримувача</w:t>
      </w:r>
      <w:r w:rsidRPr="00CD7C45">
        <w:rPr>
          <w:bCs/>
          <w:sz w:val="24"/>
          <w:szCs w:val="24"/>
          <w:lang w:val="uk-UA"/>
        </w:rPr>
        <w:t>.</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2E7690" w:rsidRPr="00CD7C45" w:rsidRDefault="002E7690"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13.8. Сторони встановлюють, що перше постачання електричної  енергії Споживачу відбувається за ціною, встановленою тендерною пропозицією учасника (результатами аукціону) та не може</w:t>
      </w:r>
      <w:r w:rsidR="006D0963" w:rsidRPr="00CD7C45">
        <w:rPr>
          <w:bCs/>
          <w:sz w:val="24"/>
          <w:szCs w:val="24"/>
          <w:lang w:val="uk-UA"/>
        </w:rPr>
        <w:t xml:space="preserve"> бути зміненою у бік збільшення</w:t>
      </w:r>
      <w:r w:rsidR="008F0284" w:rsidRPr="00CD7C45">
        <w:rPr>
          <w:bCs/>
          <w:sz w:val="24"/>
          <w:szCs w:val="24"/>
          <w:lang w:val="uk-UA"/>
        </w:rPr>
        <w:t>. Якщо у разі коливання ціни товару на ринку у бік зменшення, за згодою сторін, перше постачання електричної  енергії може бути за зменшеною ціною.</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13.</w:t>
      </w:r>
      <w:r w:rsidR="002E7690" w:rsidRPr="00CD7C45">
        <w:rPr>
          <w:bCs/>
          <w:sz w:val="24"/>
          <w:szCs w:val="24"/>
          <w:lang w:val="uk-UA"/>
        </w:rPr>
        <w:t>9</w:t>
      </w:r>
      <w:r w:rsidRPr="00CD7C45">
        <w:rPr>
          <w:bCs/>
          <w:sz w:val="24"/>
          <w:szCs w:val="24"/>
          <w:lang w:val="uk-UA"/>
        </w:rPr>
        <w:t>. Умови договору не повинні відрізнятися від змісту тендерної пропозиції за результатами процедури закупівлі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p>
    <w:p w:rsidR="004A469B"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 зменшення обсягів закупівлі, зокрема з урахуванням фактичного обсягу видатків замовника</w:t>
      </w:r>
      <w:r w:rsidR="007C6DB1" w:rsidRPr="00CD7C45">
        <w:rPr>
          <w:bCs/>
          <w:sz w:val="24"/>
          <w:szCs w:val="24"/>
          <w:lang w:val="uk-UA"/>
        </w:rPr>
        <w:t>.</w:t>
      </w:r>
    </w:p>
    <w:p w:rsidR="00623B0A" w:rsidRPr="00CD7C45" w:rsidRDefault="004A469B" w:rsidP="00623B0A">
      <w:pPr>
        <w:widowControl w:val="0"/>
        <w:tabs>
          <w:tab w:val="left" w:pos="284"/>
        </w:tabs>
        <w:autoSpaceDE w:val="0"/>
        <w:autoSpaceDN w:val="0"/>
        <w:ind w:right="-2" w:firstLine="709"/>
        <w:jc w:val="both"/>
        <w:outlineLvl w:val="0"/>
        <w:rPr>
          <w:bCs/>
          <w:iCs/>
          <w:sz w:val="24"/>
          <w:szCs w:val="24"/>
          <w:lang w:val="uk-UA"/>
        </w:rPr>
      </w:pPr>
      <w:r w:rsidRPr="00CD7C45">
        <w:rPr>
          <w:i/>
          <w:sz w:val="24"/>
          <w:szCs w:val="24"/>
          <w:lang w:val="uk-UA"/>
        </w:rPr>
        <w:t xml:space="preserve">Сторони можуть </w:t>
      </w:r>
      <w:proofErr w:type="spellStart"/>
      <w:r w:rsidRPr="00CD7C45">
        <w:rPr>
          <w:i/>
          <w:sz w:val="24"/>
          <w:szCs w:val="24"/>
          <w:lang w:val="uk-UA"/>
        </w:rPr>
        <w:t>внести</w:t>
      </w:r>
      <w:proofErr w:type="spellEnd"/>
      <w:r w:rsidRPr="00CD7C45">
        <w:rPr>
          <w:i/>
          <w:sz w:val="24"/>
          <w:szCs w:val="24"/>
          <w:lang w:val="uk-UA"/>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r w:rsidR="00623B0A" w:rsidRPr="00CD7C45">
        <w:rPr>
          <w:bCs/>
          <w:iCs/>
          <w:sz w:val="24"/>
          <w:szCs w:val="24"/>
          <w:lang w:val="uk-UA"/>
        </w:rPr>
        <w:t>;</w:t>
      </w:r>
    </w:p>
    <w:p w:rsidR="00623B0A" w:rsidRPr="00CD7C45" w:rsidRDefault="00623B0A" w:rsidP="004A469B">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7C45">
        <w:rPr>
          <w:bCs/>
          <w:sz w:val="24"/>
          <w:szCs w:val="24"/>
          <w:lang w:val="uk-UA"/>
        </w:rPr>
        <w:t>пропорційно</w:t>
      </w:r>
      <w:proofErr w:type="spellEnd"/>
      <w:r w:rsidRPr="00CD7C45">
        <w:rPr>
          <w:bCs/>
          <w:sz w:val="24"/>
          <w:szCs w:val="24"/>
          <w:lang w:val="uk-UA"/>
        </w:rPr>
        <w:t xml:space="preserve"> коливанню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4A469B" w:rsidRPr="00CD7C45">
        <w:rPr>
          <w:bCs/>
          <w:sz w:val="24"/>
          <w:szCs w:val="24"/>
          <w:lang w:val="uk-UA"/>
        </w:rPr>
        <w:t xml:space="preserve">. </w:t>
      </w:r>
    </w:p>
    <w:p w:rsidR="00664F60" w:rsidRPr="00CD7C45" w:rsidRDefault="00664F60" w:rsidP="004A469B">
      <w:pPr>
        <w:widowControl w:val="0"/>
        <w:tabs>
          <w:tab w:val="left" w:pos="284"/>
        </w:tabs>
        <w:autoSpaceDE w:val="0"/>
        <w:autoSpaceDN w:val="0"/>
        <w:ind w:right="-2" w:firstLine="709"/>
        <w:jc w:val="both"/>
        <w:outlineLvl w:val="0"/>
        <w:rPr>
          <w:bCs/>
          <w:i/>
          <w:sz w:val="24"/>
          <w:szCs w:val="24"/>
          <w:lang w:val="uk-UA"/>
        </w:rPr>
      </w:pPr>
      <w:r w:rsidRPr="00CD7C45">
        <w:rPr>
          <w:bCs/>
          <w:i/>
          <w:sz w:val="24"/>
          <w:szCs w:val="24"/>
          <w:lang w:val="uk-UA"/>
        </w:rPr>
        <w:t xml:space="preserve">Зміна ціни </w:t>
      </w:r>
      <w:r w:rsidR="008F0284" w:rsidRPr="00CD7C45">
        <w:rPr>
          <w:bCs/>
          <w:i/>
          <w:sz w:val="24"/>
          <w:szCs w:val="24"/>
          <w:lang w:val="uk-UA"/>
        </w:rPr>
        <w:t xml:space="preserve">товару </w:t>
      </w:r>
      <w:r w:rsidRPr="00CD7C45">
        <w:rPr>
          <w:bCs/>
          <w:i/>
          <w:sz w:val="24"/>
          <w:szCs w:val="24"/>
          <w:lang w:val="uk-UA"/>
        </w:rPr>
        <w:t xml:space="preserve">в бік зменшення </w:t>
      </w:r>
      <w:r w:rsidR="008F0284" w:rsidRPr="00CD7C45">
        <w:rPr>
          <w:bCs/>
          <w:i/>
          <w:sz w:val="24"/>
          <w:szCs w:val="24"/>
          <w:lang w:val="uk-UA"/>
        </w:rPr>
        <w:t xml:space="preserve">до його передачі у власність покупця за договором про закупівлю може </w:t>
      </w:r>
      <w:proofErr w:type="spellStart"/>
      <w:r w:rsidR="008F0284" w:rsidRPr="00CD7C45">
        <w:rPr>
          <w:bCs/>
          <w:i/>
          <w:sz w:val="24"/>
          <w:szCs w:val="24"/>
          <w:lang w:val="uk-UA"/>
        </w:rPr>
        <w:t>здійснюватись</w:t>
      </w:r>
      <w:proofErr w:type="spellEnd"/>
      <w:r w:rsidR="008F0284" w:rsidRPr="00CD7C45">
        <w:rPr>
          <w:bCs/>
          <w:i/>
          <w:sz w:val="24"/>
          <w:szCs w:val="24"/>
          <w:lang w:val="uk-UA"/>
        </w:rPr>
        <w:t xml:space="preserve"> відповідно до коливання на ринку середньозваженої  ціни шляхом укладання додаткової угоди.  </w:t>
      </w:r>
    </w:p>
    <w:p w:rsidR="007113CD" w:rsidRPr="00CD7C45" w:rsidRDefault="007113CD" w:rsidP="004A469B">
      <w:pPr>
        <w:widowControl w:val="0"/>
        <w:tabs>
          <w:tab w:val="left" w:pos="284"/>
        </w:tabs>
        <w:autoSpaceDE w:val="0"/>
        <w:autoSpaceDN w:val="0"/>
        <w:ind w:right="-2" w:firstLine="709"/>
        <w:jc w:val="both"/>
        <w:outlineLvl w:val="0"/>
        <w:rPr>
          <w:bCs/>
          <w:i/>
          <w:sz w:val="24"/>
          <w:szCs w:val="24"/>
          <w:lang w:val="uk-UA"/>
        </w:rPr>
      </w:pPr>
      <w:r w:rsidRPr="00CD7C45">
        <w:rPr>
          <w:bCs/>
          <w:i/>
          <w:sz w:val="24"/>
          <w:szCs w:val="24"/>
          <w:lang w:val="uk-UA"/>
        </w:rPr>
        <w:t>Зміна ціни товару в бік збільшення до його передачі у власність покупця за договором про закупівлю можлива виключно у разі збільшення ціни за одиницю товару на ринку призвело до істотної зміни обставин (ст. 652 ЦК України), що підлягає доведенню при збільшенні ціни за одиницю товару у договорі про закупівлю.</w:t>
      </w:r>
    </w:p>
    <w:p w:rsidR="00664F60" w:rsidRPr="00CD7C45" w:rsidRDefault="00664F60" w:rsidP="004A469B">
      <w:pPr>
        <w:widowControl w:val="0"/>
        <w:tabs>
          <w:tab w:val="left" w:pos="284"/>
        </w:tabs>
        <w:autoSpaceDE w:val="0"/>
        <w:autoSpaceDN w:val="0"/>
        <w:ind w:right="-2" w:firstLine="709"/>
        <w:jc w:val="both"/>
        <w:outlineLvl w:val="0"/>
        <w:rPr>
          <w:bCs/>
          <w:i/>
          <w:sz w:val="24"/>
          <w:szCs w:val="24"/>
          <w:lang w:val="uk-UA"/>
        </w:rPr>
      </w:pPr>
      <w:r w:rsidRPr="00CD7C45">
        <w:rPr>
          <w:bCs/>
          <w:i/>
          <w:sz w:val="24"/>
          <w:szCs w:val="24"/>
          <w:lang w:val="uk-UA"/>
        </w:rPr>
        <w:t>Відповідно до висновку Великої Палати Верховного Суду про застосування норм п.2 ч.5 ст.41 Закону</w:t>
      </w:r>
      <w:r w:rsidR="0058276F" w:rsidRPr="00CD7C45">
        <w:rPr>
          <w:bCs/>
          <w:i/>
          <w:sz w:val="24"/>
          <w:szCs w:val="24"/>
          <w:lang w:val="uk-UA"/>
        </w:rPr>
        <w:t xml:space="preserve"> України «Про публічні закупівлі» (далі – Закон)</w:t>
      </w:r>
      <w:r w:rsidRPr="00CD7C45">
        <w:rPr>
          <w:bCs/>
          <w:i/>
          <w:sz w:val="24"/>
          <w:szCs w:val="24"/>
          <w:lang w:val="uk-UA"/>
        </w:rPr>
        <w:t xml:space="preserve">, викладеного у постанові від 24.01.2024 у справі №922/2321/22 під час дії договору про закупівлю сторони можуть неодноразово змінювати ціну товару в бік збільшення за наявності умов встановлених  у статті 652 ЦК України та п.2 ч.5 ст.41 Закону, </w:t>
      </w:r>
      <w:r w:rsidRPr="00CD7C45">
        <w:rPr>
          <w:bCs/>
          <w:i/>
          <w:sz w:val="24"/>
          <w:szCs w:val="24"/>
          <w:u w:val="single"/>
          <w:lang w:val="uk-UA"/>
        </w:rPr>
        <w:t xml:space="preserve">проте загальне збільшення такої ціни не повинно перевищувати 10% від тієї ціни товару, яка була визначена сторонами при укладенні договору за результатами </w:t>
      </w:r>
      <w:r w:rsidR="008F0284" w:rsidRPr="00CD7C45">
        <w:rPr>
          <w:bCs/>
          <w:i/>
          <w:sz w:val="24"/>
          <w:szCs w:val="24"/>
          <w:u w:val="single"/>
          <w:lang w:val="uk-UA"/>
        </w:rPr>
        <w:t>процедури закупівлі та не перевищувати суму договору укладену за результатом проведеної процедури закупівлі.</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A469B"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4A469B" w:rsidRPr="00CD7C45">
        <w:rPr>
          <w:bCs/>
          <w:sz w:val="24"/>
          <w:szCs w:val="24"/>
          <w:lang w:val="uk-UA"/>
        </w:rPr>
        <w:t>.</w:t>
      </w:r>
    </w:p>
    <w:p w:rsidR="00623B0A" w:rsidRPr="00CD7C45" w:rsidRDefault="004A469B" w:rsidP="00623B0A">
      <w:pPr>
        <w:widowControl w:val="0"/>
        <w:tabs>
          <w:tab w:val="left" w:pos="284"/>
        </w:tabs>
        <w:autoSpaceDE w:val="0"/>
        <w:autoSpaceDN w:val="0"/>
        <w:ind w:right="-2" w:firstLine="709"/>
        <w:jc w:val="both"/>
        <w:outlineLvl w:val="0"/>
        <w:rPr>
          <w:bCs/>
          <w:sz w:val="24"/>
          <w:szCs w:val="24"/>
          <w:lang w:val="uk-UA"/>
        </w:rPr>
      </w:pPr>
      <w:r w:rsidRPr="00CD7C45">
        <w:rPr>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623B0A" w:rsidRPr="00CD7C45">
        <w:rPr>
          <w:bCs/>
          <w:sz w:val="24"/>
          <w:szCs w:val="24"/>
          <w:lang w:val="uk-UA"/>
        </w:rPr>
        <w:t>;</w:t>
      </w:r>
    </w:p>
    <w:p w:rsidR="004A469B"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5) погодження зміни ціни в договорі про закупівлю в бік зменшення (без зміни кількості </w:t>
      </w:r>
      <w:r w:rsidRPr="00CD7C45">
        <w:rPr>
          <w:bCs/>
          <w:sz w:val="24"/>
          <w:szCs w:val="24"/>
          <w:lang w:val="uk-UA"/>
        </w:rPr>
        <w:lastRenderedPageBreak/>
        <w:t>(обсягу) та якості товарів, робіт і послуг)</w:t>
      </w:r>
      <w:r w:rsidR="004A469B" w:rsidRPr="00CD7C45">
        <w:rPr>
          <w:bCs/>
          <w:sz w:val="24"/>
          <w:szCs w:val="24"/>
          <w:lang w:val="uk-UA"/>
        </w:rPr>
        <w:t>.</w:t>
      </w:r>
    </w:p>
    <w:p w:rsidR="00623B0A" w:rsidRPr="00CD7C45" w:rsidRDefault="004A469B" w:rsidP="00623B0A">
      <w:pPr>
        <w:widowControl w:val="0"/>
        <w:tabs>
          <w:tab w:val="left" w:pos="284"/>
        </w:tabs>
        <w:autoSpaceDE w:val="0"/>
        <w:autoSpaceDN w:val="0"/>
        <w:ind w:right="-2" w:firstLine="709"/>
        <w:jc w:val="both"/>
        <w:outlineLvl w:val="0"/>
        <w:rPr>
          <w:bCs/>
          <w:sz w:val="24"/>
          <w:szCs w:val="24"/>
          <w:lang w:val="uk-UA"/>
        </w:rPr>
      </w:pPr>
      <w:r w:rsidRPr="00CD7C45">
        <w:rPr>
          <w:i/>
          <w:sz w:val="24"/>
          <w:szCs w:val="24"/>
          <w:lang w:val="uk-UA"/>
        </w:rPr>
        <w:t xml:space="preserve">Сторони можуть </w:t>
      </w:r>
      <w:proofErr w:type="spellStart"/>
      <w:r w:rsidRPr="00CD7C45">
        <w:rPr>
          <w:i/>
          <w:sz w:val="24"/>
          <w:szCs w:val="24"/>
          <w:lang w:val="uk-UA"/>
        </w:rPr>
        <w:t>внести</w:t>
      </w:r>
      <w:proofErr w:type="spellEnd"/>
      <w:r w:rsidRPr="00CD7C45">
        <w:rPr>
          <w:i/>
          <w:sz w:val="24"/>
          <w:szCs w:val="24"/>
          <w:lang w:val="uk-UA"/>
        </w:rPr>
        <w:t xml:space="preserve"> зміни до Договору в разі узгодженої зміни ціни в бік зменшення (без зміни кількості (обсягу) та якості товарів</w:t>
      </w:r>
      <w:r w:rsidR="00623B0A" w:rsidRPr="00CD7C45">
        <w:rPr>
          <w:bCs/>
          <w:sz w:val="24"/>
          <w:szCs w:val="24"/>
          <w:lang w:val="uk-UA"/>
        </w:rPr>
        <w:t>;</w:t>
      </w:r>
    </w:p>
    <w:p w:rsidR="004A469B"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7C45">
        <w:rPr>
          <w:bCs/>
          <w:sz w:val="24"/>
          <w:szCs w:val="24"/>
          <w:lang w:val="uk-UA"/>
        </w:rPr>
        <w:t>пропорційно</w:t>
      </w:r>
      <w:proofErr w:type="spellEnd"/>
      <w:r w:rsidRPr="00CD7C45">
        <w:rPr>
          <w:bCs/>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CD7C45">
        <w:rPr>
          <w:bCs/>
          <w:sz w:val="24"/>
          <w:szCs w:val="24"/>
          <w:lang w:val="uk-UA"/>
        </w:rPr>
        <w:t>пропорційно</w:t>
      </w:r>
      <w:proofErr w:type="spellEnd"/>
      <w:r w:rsidRPr="00CD7C45">
        <w:rPr>
          <w:bCs/>
          <w:sz w:val="24"/>
          <w:szCs w:val="24"/>
          <w:lang w:val="uk-UA"/>
        </w:rPr>
        <w:t xml:space="preserve"> до зміни податкового навантаження внаслідок зміни системи оподаткування</w:t>
      </w:r>
    </w:p>
    <w:p w:rsidR="00623B0A" w:rsidRPr="00CD7C45" w:rsidRDefault="004A469B" w:rsidP="00623B0A">
      <w:pPr>
        <w:widowControl w:val="0"/>
        <w:tabs>
          <w:tab w:val="left" w:pos="284"/>
        </w:tabs>
        <w:autoSpaceDE w:val="0"/>
        <w:autoSpaceDN w:val="0"/>
        <w:ind w:right="-2" w:firstLine="709"/>
        <w:jc w:val="both"/>
        <w:outlineLvl w:val="0"/>
        <w:rPr>
          <w:bCs/>
          <w:sz w:val="24"/>
          <w:szCs w:val="24"/>
          <w:lang w:val="uk-UA"/>
        </w:rPr>
      </w:pPr>
      <w:r w:rsidRPr="00CD7C45">
        <w:rPr>
          <w:i/>
          <w:sz w:val="24"/>
          <w:szCs w:val="24"/>
          <w:lang w:val="uk-UA"/>
        </w:rPr>
        <w:t xml:space="preserve">Сторони можуть </w:t>
      </w:r>
      <w:proofErr w:type="spellStart"/>
      <w:r w:rsidRPr="00CD7C45">
        <w:rPr>
          <w:i/>
          <w:sz w:val="24"/>
          <w:szCs w:val="24"/>
          <w:lang w:val="uk-UA"/>
        </w:rPr>
        <w:t>внести</w:t>
      </w:r>
      <w:proofErr w:type="spellEnd"/>
      <w:r w:rsidRPr="00CD7C45">
        <w:rPr>
          <w:i/>
          <w:sz w:val="24"/>
          <w:szCs w:val="24"/>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D7C45">
        <w:rPr>
          <w:i/>
          <w:sz w:val="24"/>
          <w:szCs w:val="24"/>
          <w:lang w:val="uk-UA"/>
        </w:rPr>
        <w:t>пропорційно</w:t>
      </w:r>
      <w:proofErr w:type="spellEnd"/>
      <w:r w:rsidRPr="00CD7C45">
        <w:rPr>
          <w:i/>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CD7C45">
        <w:rPr>
          <w:i/>
          <w:sz w:val="24"/>
          <w:szCs w:val="24"/>
          <w:lang w:val="uk-UA"/>
        </w:rPr>
        <w:t>пропорційно</w:t>
      </w:r>
      <w:proofErr w:type="spellEnd"/>
      <w:r w:rsidRPr="00CD7C45">
        <w:rPr>
          <w:i/>
          <w:sz w:val="24"/>
          <w:szCs w:val="24"/>
          <w:lang w:val="uk-UA"/>
        </w:rPr>
        <w:t xml:space="preserve"> до зміни податкового навантаження внаслідок зміни системи оподаткування. Зміна ціни</w:t>
      </w:r>
      <w:r w:rsidR="00E01558" w:rsidRPr="00CD7C45">
        <w:rPr>
          <w:i/>
          <w:sz w:val="24"/>
          <w:szCs w:val="24"/>
          <w:lang w:val="uk-UA"/>
        </w:rPr>
        <w:t xml:space="preserve"> у такому </w:t>
      </w:r>
      <w:proofErr w:type="spellStart"/>
      <w:r w:rsidR="00E01558" w:rsidRPr="00CD7C45">
        <w:rPr>
          <w:i/>
          <w:sz w:val="24"/>
          <w:szCs w:val="24"/>
          <w:lang w:val="uk-UA"/>
        </w:rPr>
        <w:t>разім</w:t>
      </w:r>
      <w:r w:rsidRPr="00CD7C45">
        <w:rPr>
          <w:i/>
          <w:sz w:val="24"/>
          <w:szCs w:val="24"/>
          <w:lang w:val="uk-UA"/>
        </w:rPr>
        <w:t>оже</w:t>
      </w:r>
      <w:proofErr w:type="spellEnd"/>
      <w:r w:rsidRPr="00CD7C45">
        <w:rPr>
          <w:i/>
          <w:sz w:val="24"/>
          <w:szCs w:val="24"/>
          <w:lang w:val="uk-UA"/>
        </w:rPr>
        <w:t xml:space="preserve">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623B0A" w:rsidRPr="00CD7C45">
        <w:rPr>
          <w:bCs/>
          <w:sz w:val="24"/>
          <w:szCs w:val="24"/>
          <w:lang w:val="uk-UA"/>
        </w:rPr>
        <w:t>;</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7C45">
        <w:rPr>
          <w:bCs/>
          <w:sz w:val="24"/>
          <w:szCs w:val="24"/>
          <w:lang w:val="uk-UA"/>
        </w:rPr>
        <w:t>Platts</w:t>
      </w:r>
      <w:proofErr w:type="spellEnd"/>
      <w:r w:rsidRPr="00CD7C45">
        <w:rPr>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0CEB" w:rsidRPr="00CD7C45" w:rsidRDefault="00CC072B" w:rsidP="005579AA">
      <w:pPr>
        <w:widowControl w:val="0"/>
        <w:tabs>
          <w:tab w:val="left" w:pos="284"/>
        </w:tabs>
        <w:autoSpaceDE w:val="0"/>
        <w:autoSpaceDN w:val="0"/>
        <w:ind w:right="-2" w:firstLine="709"/>
        <w:jc w:val="both"/>
        <w:outlineLvl w:val="0"/>
        <w:rPr>
          <w:b/>
          <w:i/>
          <w:iCs/>
          <w:sz w:val="24"/>
          <w:szCs w:val="24"/>
          <w:lang w:val="uk-UA"/>
        </w:rPr>
      </w:pPr>
      <w:r w:rsidRPr="00CD7C45">
        <w:rPr>
          <w:b/>
          <w:i/>
          <w:iCs/>
          <w:sz w:val="24"/>
          <w:szCs w:val="24"/>
          <w:lang w:val="uk-UA"/>
        </w:rPr>
        <w:t xml:space="preserve">- </w:t>
      </w:r>
      <w:r w:rsidR="00623B0A" w:rsidRPr="00CD7C45">
        <w:rPr>
          <w:b/>
          <w:i/>
          <w:iCs/>
          <w:sz w:val="24"/>
          <w:szCs w:val="24"/>
          <w:lang w:val="uk-UA"/>
        </w:rPr>
        <w:t xml:space="preserve">У разі зміни середньозважених цін на електроенергію на ринку «на добу наперед» </w:t>
      </w:r>
      <w:r w:rsidR="005579AA" w:rsidRPr="00CD7C45">
        <w:rPr>
          <w:b/>
          <w:i/>
          <w:iCs/>
          <w:sz w:val="24"/>
          <w:szCs w:val="24"/>
          <w:lang w:val="uk-UA"/>
        </w:rPr>
        <w:t>застосовується наступний порядок зміни ціни</w:t>
      </w:r>
      <w:r w:rsidRPr="00CD7C45">
        <w:rPr>
          <w:b/>
          <w:i/>
          <w:iCs/>
          <w:sz w:val="24"/>
          <w:szCs w:val="24"/>
          <w:lang w:val="uk-UA"/>
        </w:rPr>
        <w:t>:</w:t>
      </w:r>
    </w:p>
    <w:p w:rsidR="008E2E5D" w:rsidRPr="00CD7C45" w:rsidRDefault="003C0CEB" w:rsidP="005579AA">
      <w:pPr>
        <w:widowControl w:val="0"/>
        <w:autoSpaceDE w:val="0"/>
        <w:autoSpaceDN w:val="0"/>
        <w:ind w:right="-2" w:firstLine="709"/>
        <w:jc w:val="both"/>
        <w:rPr>
          <w:i/>
          <w:iCs/>
          <w:sz w:val="24"/>
          <w:szCs w:val="24"/>
          <w:lang w:val="uk-UA"/>
        </w:rPr>
      </w:pPr>
      <w:r w:rsidRPr="00CD7C45">
        <w:rPr>
          <w:i/>
          <w:iCs/>
          <w:sz w:val="24"/>
          <w:szCs w:val="24"/>
          <w:lang w:val="uk-UA"/>
        </w:rPr>
        <w:t xml:space="preserve">Ціна на електричну енергію, що постачається </w:t>
      </w:r>
      <w:r w:rsidR="0058276F" w:rsidRPr="00CD7C45">
        <w:rPr>
          <w:i/>
          <w:iCs/>
          <w:sz w:val="24"/>
          <w:szCs w:val="24"/>
          <w:lang w:val="uk-UA"/>
        </w:rPr>
        <w:t>Споживачу</w:t>
      </w:r>
      <w:r w:rsidRPr="00CD7C45">
        <w:rPr>
          <w:i/>
          <w:iCs/>
          <w:sz w:val="24"/>
          <w:szCs w:val="24"/>
          <w:lang w:val="uk-UA"/>
        </w:rPr>
        <w:t xml:space="preserve"> за цим Договором, </w:t>
      </w:r>
      <w:r w:rsidR="006D0963" w:rsidRPr="00CD7C45">
        <w:rPr>
          <w:i/>
          <w:iCs/>
          <w:sz w:val="24"/>
          <w:szCs w:val="24"/>
          <w:lang w:val="uk-UA"/>
        </w:rPr>
        <w:t>пере</w:t>
      </w:r>
      <w:r w:rsidRPr="00CD7C45">
        <w:rPr>
          <w:i/>
          <w:iCs/>
          <w:sz w:val="24"/>
          <w:szCs w:val="24"/>
          <w:lang w:val="uk-UA"/>
        </w:rPr>
        <w:t xml:space="preserve">раховується </w:t>
      </w:r>
      <w:r w:rsidR="00171C2E" w:rsidRPr="00CD7C45">
        <w:rPr>
          <w:b/>
          <w:bCs/>
          <w:i/>
          <w:iCs/>
          <w:sz w:val="24"/>
          <w:szCs w:val="24"/>
          <w:u w:val="single"/>
          <w:lang w:val="uk-UA"/>
        </w:rPr>
        <w:t xml:space="preserve">у разі коливання ціни товару на ринку </w:t>
      </w:r>
      <w:r w:rsidRPr="00CD7C45">
        <w:rPr>
          <w:i/>
          <w:iCs/>
          <w:sz w:val="24"/>
          <w:szCs w:val="24"/>
          <w:lang w:val="uk-UA"/>
        </w:rPr>
        <w:t>відповідно до</w:t>
      </w:r>
      <w:r w:rsidR="008E2E5D" w:rsidRPr="00CD7C45">
        <w:rPr>
          <w:i/>
          <w:iCs/>
          <w:sz w:val="24"/>
          <w:szCs w:val="24"/>
          <w:lang w:val="uk-UA"/>
        </w:rPr>
        <w:t xml:space="preserve"> нижченаведеної</w:t>
      </w:r>
      <w:r w:rsidRPr="00CD7C45">
        <w:rPr>
          <w:i/>
          <w:iCs/>
          <w:sz w:val="24"/>
          <w:szCs w:val="24"/>
          <w:lang w:val="uk-UA"/>
        </w:rPr>
        <w:t xml:space="preserve"> формули та зазначається в </w:t>
      </w:r>
      <w:r w:rsidR="00A20ED9" w:rsidRPr="00CD7C45">
        <w:rPr>
          <w:i/>
          <w:iCs/>
          <w:sz w:val="24"/>
          <w:szCs w:val="24"/>
          <w:lang w:val="uk-UA"/>
        </w:rPr>
        <w:t>рахунку Постачальника</w:t>
      </w:r>
      <w:r w:rsidRPr="00CD7C45">
        <w:rPr>
          <w:i/>
          <w:iCs/>
          <w:sz w:val="24"/>
          <w:szCs w:val="24"/>
          <w:lang w:val="uk-UA"/>
        </w:rPr>
        <w:t>, виставлен</w:t>
      </w:r>
      <w:r w:rsidR="00F448F9" w:rsidRPr="00CD7C45">
        <w:rPr>
          <w:i/>
          <w:iCs/>
          <w:sz w:val="24"/>
          <w:szCs w:val="24"/>
          <w:lang w:val="uk-UA"/>
        </w:rPr>
        <w:t>ому</w:t>
      </w:r>
      <w:r w:rsidRPr="00CD7C45">
        <w:rPr>
          <w:i/>
          <w:iCs/>
          <w:sz w:val="24"/>
          <w:szCs w:val="24"/>
          <w:lang w:val="uk-UA"/>
        </w:rPr>
        <w:t xml:space="preserve"> за підсумком відповідного розрахункового періоду та затверджується додатковою угодою</w:t>
      </w:r>
      <w:r w:rsidR="008E2E5D" w:rsidRPr="00CD7C45">
        <w:rPr>
          <w:i/>
          <w:iCs/>
          <w:sz w:val="24"/>
          <w:szCs w:val="24"/>
          <w:lang w:val="uk-UA"/>
        </w:rPr>
        <w:t>:</w:t>
      </w:r>
    </w:p>
    <w:p w:rsidR="005579AA" w:rsidRPr="00CD7C45" w:rsidRDefault="005579AA" w:rsidP="005579AA">
      <w:pPr>
        <w:widowControl w:val="0"/>
        <w:autoSpaceDE w:val="0"/>
        <w:autoSpaceDN w:val="0"/>
        <w:ind w:right="-2"/>
        <w:jc w:val="center"/>
        <w:rPr>
          <w:b/>
          <w:i/>
          <w:iCs/>
          <w:sz w:val="24"/>
          <w:szCs w:val="24"/>
          <w:lang w:val="uk-UA"/>
        </w:rPr>
      </w:pPr>
    </w:p>
    <w:p w:rsidR="003C0CEB" w:rsidRPr="00CD7C45" w:rsidRDefault="003C0CEB" w:rsidP="005579AA">
      <w:pPr>
        <w:widowControl w:val="0"/>
        <w:autoSpaceDE w:val="0"/>
        <w:autoSpaceDN w:val="0"/>
        <w:ind w:right="-2"/>
        <w:jc w:val="center"/>
        <w:rPr>
          <w:b/>
          <w:i/>
          <w:iCs/>
          <w:sz w:val="24"/>
          <w:szCs w:val="24"/>
          <w:lang w:val="uk-UA"/>
        </w:rPr>
      </w:pPr>
      <w:r w:rsidRPr="00CD7C45">
        <w:rPr>
          <w:b/>
          <w:i/>
          <w:iCs/>
          <w:sz w:val="24"/>
          <w:szCs w:val="24"/>
          <w:lang w:val="uk-UA"/>
        </w:rPr>
        <w:t xml:space="preserve">Ц = </w:t>
      </w:r>
      <w:r w:rsidR="008015B8" w:rsidRPr="00CD7C45">
        <w:rPr>
          <w:b/>
          <w:i/>
          <w:iCs/>
          <w:sz w:val="24"/>
          <w:szCs w:val="24"/>
          <w:lang w:val="uk-UA"/>
        </w:rPr>
        <w:t>(</w:t>
      </w:r>
      <w:r w:rsidRPr="00CD7C45">
        <w:rPr>
          <w:b/>
          <w:i/>
          <w:iCs/>
          <w:sz w:val="24"/>
          <w:szCs w:val="24"/>
          <w:lang w:val="uk-UA"/>
        </w:rPr>
        <w:t>Ц дог * (</w:t>
      </w:r>
      <w:proofErr w:type="spellStart"/>
      <w:r w:rsidRPr="00CD7C45">
        <w:rPr>
          <w:b/>
          <w:i/>
          <w:iCs/>
          <w:sz w:val="24"/>
          <w:szCs w:val="24"/>
          <w:lang w:val="uk-UA"/>
        </w:rPr>
        <w:t>Црднрп</w:t>
      </w:r>
      <w:proofErr w:type="spellEnd"/>
      <w:r w:rsidRPr="00CD7C45">
        <w:rPr>
          <w:b/>
          <w:i/>
          <w:iCs/>
          <w:sz w:val="24"/>
          <w:szCs w:val="24"/>
          <w:lang w:val="uk-UA"/>
        </w:rPr>
        <w:t>/</w:t>
      </w:r>
      <w:proofErr w:type="spellStart"/>
      <w:r w:rsidRPr="00CD7C45">
        <w:rPr>
          <w:b/>
          <w:i/>
          <w:iCs/>
          <w:sz w:val="24"/>
          <w:szCs w:val="24"/>
          <w:lang w:val="uk-UA"/>
        </w:rPr>
        <w:t>Црдн</w:t>
      </w:r>
      <w:proofErr w:type="spellEnd"/>
      <w:r w:rsidRPr="00CD7C45">
        <w:rPr>
          <w:b/>
          <w:i/>
          <w:iCs/>
          <w:sz w:val="24"/>
          <w:szCs w:val="24"/>
          <w:lang w:val="uk-UA"/>
        </w:rPr>
        <w:t xml:space="preserve"> дог) + Т пер</w:t>
      </w:r>
      <w:r w:rsidR="008015B8" w:rsidRPr="00CD7C45">
        <w:rPr>
          <w:b/>
          <w:i/>
          <w:iCs/>
          <w:sz w:val="24"/>
          <w:szCs w:val="24"/>
          <w:lang w:val="uk-UA"/>
        </w:rPr>
        <w:t>)*1,2</w:t>
      </w:r>
      <w:r w:rsidRPr="00CD7C45">
        <w:rPr>
          <w:b/>
          <w:i/>
          <w:iCs/>
          <w:sz w:val="24"/>
          <w:szCs w:val="24"/>
          <w:lang w:val="uk-UA"/>
        </w:rPr>
        <w:t xml:space="preserve"> де</w:t>
      </w:r>
    </w:p>
    <w:p w:rsidR="003C0CEB" w:rsidRPr="00CD7C45" w:rsidRDefault="003C0CEB" w:rsidP="005579AA">
      <w:pPr>
        <w:widowControl w:val="0"/>
        <w:autoSpaceDE w:val="0"/>
        <w:autoSpaceDN w:val="0"/>
        <w:ind w:right="-2" w:firstLine="709"/>
        <w:jc w:val="both"/>
        <w:rPr>
          <w:b/>
          <w:i/>
          <w:iCs/>
          <w:sz w:val="24"/>
          <w:szCs w:val="24"/>
          <w:lang w:val="uk-UA"/>
        </w:rPr>
      </w:pPr>
    </w:p>
    <w:p w:rsidR="003C0CEB" w:rsidRPr="00CD7C45" w:rsidRDefault="003C0CEB" w:rsidP="005579AA">
      <w:pPr>
        <w:widowControl w:val="0"/>
        <w:autoSpaceDE w:val="0"/>
        <w:autoSpaceDN w:val="0"/>
        <w:ind w:right="-2" w:firstLine="709"/>
        <w:jc w:val="both"/>
        <w:rPr>
          <w:i/>
          <w:iCs/>
          <w:sz w:val="24"/>
          <w:szCs w:val="24"/>
          <w:lang w:val="uk-UA"/>
        </w:rPr>
      </w:pPr>
      <w:r w:rsidRPr="00CD7C45">
        <w:rPr>
          <w:b/>
          <w:i/>
          <w:iCs/>
          <w:sz w:val="24"/>
          <w:szCs w:val="24"/>
          <w:lang w:val="uk-UA"/>
        </w:rPr>
        <w:t>Ц</w:t>
      </w:r>
      <w:r w:rsidRPr="00CD7C45">
        <w:rPr>
          <w:i/>
          <w:iCs/>
          <w:sz w:val="24"/>
          <w:szCs w:val="24"/>
          <w:lang w:val="uk-UA"/>
        </w:rPr>
        <w:t xml:space="preserve"> – ціна </w:t>
      </w:r>
      <w:r w:rsidR="00B25C08" w:rsidRPr="00CD7C45">
        <w:rPr>
          <w:i/>
          <w:iCs/>
          <w:sz w:val="24"/>
          <w:szCs w:val="24"/>
          <w:lang w:val="uk-UA"/>
        </w:rPr>
        <w:t xml:space="preserve">за одиницю </w:t>
      </w:r>
      <w:r w:rsidRPr="00CD7C45">
        <w:rPr>
          <w:i/>
          <w:iCs/>
          <w:sz w:val="24"/>
          <w:szCs w:val="24"/>
          <w:lang w:val="uk-UA"/>
        </w:rPr>
        <w:t>електричної енергії, що постачається Споживачу в певному розрахунковому періоді</w:t>
      </w:r>
      <w:r w:rsidR="00B25C08" w:rsidRPr="00CD7C45">
        <w:rPr>
          <w:i/>
          <w:iCs/>
          <w:sz w:val="24"/>
          <w:szCs w:val="24"/>
          <w:lang w:val="uk-UA"/>
        </w:rPr>
        <w:t>, з ПДВ та з урахуванням регульованого тарифу на послуги з передачі електричної енергії</w:t>
      </w:r>
      <w:r w:rsidR="005579AA" w:rsidRPr="00CD7C45">
        <w:rPr>
          <w:i/>
          <w:iCs/>
          <w:sz w:val="24"/>
          <w:szCs w:val="24"/>
          <w:lang w:val="uk-UA"/>
        </w:rPr>
        <w:t>, грн за 1 кВт*год</w:t>
      </w:r>
      <w:r w:rsidRPr="00CD7C45">
        <w:rPr>
          <w:i/>
          <w:iCs/>
          <w:sz w:val="24"/>
          <w:szCs w:val="24"/>
          <w:lang w:val="uk-UA"/>
        </w:rPr>
        <w:t>;</w:t>
      </w:r>
    </w:p>
    <w:p w:rsidR="008015B8" w:rsidRPr="00CD7C45" w:rsidRDefault="005579AA" w:rsidP="005579AA">
      <w:pPr>
        <w:tabs>
          <w:tab w:val="left" w:pos="709"/>
        </w:tabs>
        <w:ind w:right="-2"/>
        <w:jc w:val="both"/>
        <w:rPr>
          <w:i/>
          <w:iCs/>
          <w:sz w:val="24"/>
          <w:szCs w:val="24"/>
          <w:lang w:val="uk-UA"/>
        </w:rPr>
      </w:pPr>
      <w:r w:rsidRPr="00CD7C45">
        <w:rPr>
          <w:b/>
          <w:i/>
          <w:iCs/>
          <w:sz w:val="24"/>
          <w:szCs w:val="24"/>
          <w:lang w:val="uk-UA"/>
        </w:rPr>
        <w:tab/>
      </w:r>
      <w:r w:rsidR="008015B8" w:rsidRPr="00CD7C45">
        <w:rPr>
          <w:b/>
          <w:i/>
          <w:iCs/>
          <w:sz w:val="24"/>
          <w:szCs w:val="24"/>
          <w:lang w:val="uk-UA"/>
        </w:rPr>
        <w:t xml:space="preserve">Ц дог – </w:t>
      </w:r>
      <w:proofErr w:type="spellStart"/>
      <w:r w:rsidR="008015B8" w:rsidRPr="00CD7C45">
        <w:rPr>
          <w:bCs/>
          <w:i/>
          <w:iCs/>
          <w:sz w:val="24"/>
          <w:szCs w:val="24"/>
          <w:lang w:val="uk-UA"/>
        </w:rPr>
        <w:t>договірна</w:t>
      </w:r>
      <w:r w:rsidR="00B25C08" w:rsidRPr="00CD7C45">
        <w:rPr>
          <w:i/>
          <w:iCs/>
          <w:sz w:val="24"/>
          <w:szCs w:val="24"/>
          <w:lang w:val="uk-UA"/>
        </w:rPr>
        <w:t>ціна</w:t>
      </w:r>
      <w:proofErr w:type="spellEnd"/>
      <w:r w:rsidR="00B25C08" w:rsidRPr="00CD7C45">
        <w:rPr>
          <w:i/>
          <w:iCs/>
          <w:sz w:val="24"/>
          <w:szCs w:val="24"/>
          <w:lang w:val="uk-UA"/>
        </w:rPr>
        <w:t xml:space="preserve"> за одиницю товару, що склалася за результатами процедури </w:t>
      </w:r>
      <w:proofErr w:type="spellStart"/>
      <w:r w:rsidR="00B25C08" w:rsidRPr="00CD7C45">
        <w:rPr>
          <w:i/>
          <w:iCs/>
          <w:sz w:val="24"/>
          <w:szCs w:val="24"/>
          <w:lang w:val="uk-UA"/>
        </w:rPr>
        <w:t>закупівлі</w:t>
      </w:r>
      <w:r w:rsidR="00F448F9" w:rsidRPr="00CD7C45">
        <w:rPr>
          <w:i/>
          <w:iCs/>
          <w:sz w:val="24"/>
          <w:szCs w:val="24"/>
          <w:lang w:val="uk-UA"/>
        </w:rPr>
        <w:t>,без</w:t>
      </w:r>
      <w:proofErr w:type="spellEnd"/>
      <w:r w:rsidR="00F448F9" w:rsidRPr="00CD7C45">
        <w:rPr>
          <w:i/>
          <w:iCs/>
          <w:sz w:val="24"/>
          <w:szCs w:val="24"/>
          <w:lang w:val="uk-UA"/>
        </w:rPr>
        <w:t xml:space="preserve"> урахування регульованого тарифу на послуги з передачі електричної енергії та без ПДВ</w:t>
      </w:r>
      <w:r w:rsidR="001E592F" w:rsidRPr="00CD7C45">
        <w:rPr>
          <w:i/>
          <w:iCs/>
          <w:sz w:val="24"/>
          <w:szCs w:val="24"/>
          <w:lang w:val="uk-UA"/>
        </w:rPr>
        <w:t xml:space="preserve"> - </w:t>
      </w:r>
      <w:r w:rsidR="00F448F9" w:rsidRPr="00CD7C45">
        <w:rPr>
          <w:i/>
          <w:iCs/>
          <w:sz w:val="24"/>
          <w:szCs w:val="24"/>
          <w:lang w:val="uk-UA"/>
        </w:rPr>
        <w:t>_________ грн. за 1 кВт*год</w:t>
      </w:r>
      <w:r w:rsidR="00B25C08" w:rsidRPr="00CD7C45">
        <w:rPr>
          <w:i/>
          <w:iCs/>
          <w:sz w:val="24"/>
          <w:szCs w:val="24"/>
          <w:lang w:val="uk-UA"/>
        </w:rPr>
        <w:t>;</w:t>
      </w:r>
    </w:p>
    <w:p w:rsidR="0085086B" w:rsidRPr="00CD7C45" w:rsidRDefault="003C0CEB" w:rsidP="005579AA">
      <w:pPr>
        <w:widowControl w:val="0"/>
        <w:autoSpaceDE w:val="0"/>
        <w:autoSpaceDN w:val="0"/>
        <w:ind w:right="-2" w:firstLine="709"/>
        <w:jc w:val="both"/>
        <w:rPr>
          <w:i/>
          <w:iCs/>
          <w:sz w:val="24"/>
          <w:szCs w:val="24"/>
          <w:lang w:val="uk-UA"/>
        </w:rPr>
      </w:pPr>
      <w:proofErr w:type="spellStart"/>
      <w:r w:rsidRPr="00CD7C45">
        <w:rPr>
          <w:b/>
          <w:i/>
          <w:iCs/>
          <w:sz w:val="24"/>
          <w:szCs w:val="24"/>
          <w:lang w:val="uk-UA"/>
        </w:rPr>
        <w:t>Црднрп</w:t>
      </w:r>
      <w:proofErr w:type="spellEnd"/>
      <w:r w:rsidRPr="00CD7C45">
        <w:rPr>
          <w:i/>
          <w:iCs/>
          <w:sz w:val="24"/>
          <w:szCs w:val="24"/>
          <w:lang w:val="uk-UA"/>
        </w:rPr>
        <w:t xml:space="preserve"> – середньозважена ціна</w:t>
      </w:r>
      <w:r w:rsidR="00F448F9" w:rsidRPr="00CD7C45">
        <w:rPr>
          <w:i/>
          <w:iCs/>
          <w:sz w:val="24"/>
          <w:szCs w:val="24"/>
          <w:lang w:val="uk-UA"/>
        </w:rPr>
        <w:t xml:space="preserve"> електричної енергії</w:t>
      </w:r>
      <w:r w:rsidRPr="00CD7C45">
        <w:rPr>
          <w:i/>
          <w:iCs/>
          <w:sz w:val="24"/>
          <w:szCs w:val="24"/>
          <w:lang w:val="uk-UA"/>
        </w:rPr>
        <w:t xml:space="preserve"> на ринку "доба наперед" в "ОЕС України" (згідно офіційних даних, розміщених на офіційному веб-сайті Оператора рин</w:t>
      </w:r>
      <w:r w:rsidR="00F448F9" w:rsidRPr="00CD7C45">
        <w:rPr>
          <w:i/>
          <w:iCs/>
          <w:sz w:val="24"/>
          <w:szCs w:val="24"/>
          <w:lang w:val="uk-UA"/>
        </w:rPr>
        <w:t>к</w:t>
      </w:r>
      <w:r w:rsidRPr="00CD7C45">
        <w:rPr>
          <w:i/>
          <w:iCs/>
          <w:sz w:val="24"/>
          <w:szCs w:val="24"/>
          <w:lang w:val="uk-UA"/>
        </w:rPr>
        <w:t>у https://www.oree.com.ua/) за відповідний розрахунковий період</w:t>
      </w:r>
      <w:r w:rsidR="00F448F9" w:rsidRPr="00CD7C45">
        <w:rPr>
          <w:i/>
          <w:iCs/>
          <w:sz w:val="24"/>
          <w:szCs w:val="24"/>
          <w:lang w:val="uk-UA"/>
        </w:rPr>
        <w:t>, грн. за 1 кВт*год без ПДВ</w:t>
      </w:r>
    </w:p>
    <w:p w:rsidR="003C0CEB" w:rsidRPr="00CD7C45" w:rsidRDefault="003C0CEB" w:rsidP="005579AA">
      <w:pPr>
        <w:widowControl w:val="0"/>
        <w:autoSpaceDE w:val="0"/>
        <w:autoSpaceDN w:val="0"/>
        <w:ind w:right="-2" w:firstLine="709"/>
        <w:jc w:val="both"/>
        <w:rPr>
          <w:i/>
          <w:iCs/>
          <w:sz w:val="24"/>
          <w:szCs w:val="24"/>
          <w:lang w:val="uk-UA"/>
        </w:rPr>
      </w:pPr>
      <w:proofErr w:type="spellStart"/>
      <w:r w:rsidRPr="00CD7C45">
        <w:rPr>
          <w:b/>
          <w:i/>
          <w:iCs/>
          <w:sz w:val="24"/>
          <w:szCs w:val="24"/>
          <w:lang w:val="uk-UA"/>
        </w:rPr>
        <w:t>Црдн</w:t>
      </w:r>
      <w:proofErr w:type="spellEnd"/>
      <w:r w:rsidRPr="00CD7C45">
        <w:rPr>
          <w:b/>
          <w:i/>
          <w:iCs/>
          <w:sz w:val="24"/>
          <w:szCs w:val="24"/>
          <w:lang w:val="uk-UA"/>
        </w:rPr>
        <w:t xml:space="preserve"> дог</w:t>
      </w:r>
      <w:r w:rsidRPr="00CD7C45">
        <w:rPr>
          <w:i/>
          <w:iCs/>
          <w:sz w:val="24"/>
          <w:szCs w:val="24"/>
          <w:lang w:val="uk-UA"/>
        </w:rPr>
        <w:t xml:space="preserve"> – середньозважена ціна </w:t>
      </w:r>
      <w:r w:rsidR="00F448F9" w:rsidRPr="00CD7C45">
        <w:rPr>
          <w:i/>
          <w:iCs/>
          <w:sz w:val="24"/>
          <w:szCs w:val="24"/>
          <w:lang w:val="uk-UA"/>
        </w:rPr>
        <w:t>електричної енергії</w:t>
      </w:r>
      <w:r w:rsidRPr="00CD7C45">
        <w:rPr>
          <w:i/>
          <w:iCs/>
          <w:sz w:val="24"/>
          <w:szCs w:val="24"/>
          <w:lang w:val="uk-UA"/>
        </w:rPr>
        <w:t xml:space="preserve"> на ринку "доба наперед" в "ОЕС України" (згідно офіційних даних, розміщених на офіційному веб-сайті Оператора рин</w:t>
      </w:r>
      <w:r w:rsidR="00F448F9" w:rsidRPr="00CD7C45">
        <w:rPr>
          <w:i/>
          <w:iCs/>
          <w:sz w:val="24"/>
          <w:szCs w:val="24"/>
          <w:lang w:val="uk-UA"/>
        </w:rPr>
        <w:t>к</w:t>
      </w:r>
      <w:r w:rsidRPr="00CD7C45">
        <w:rPr>
          <w:i/>
          <w:iCs/>
          <w:sz w:val="24"/>
          <w:szCs w:val="24"/>
          <w:lang w:val="uk-UA"/>
        </w:rPr>
        <w:t xml:space="preserve">у https://www.oree.com.ua/) </w:t>
      </w:r>
      <w:r w:rsidR="00DA348A" w:rsidRPr="00CD7C45">
        <w:rPr>
          <w:i/>
          <w:iCs/>
          <w:sz w:val="24"/>
          <w:szCs w:val="24"/>
          <w:lang w:val="uk-UA"/>
        </w:rPr>
        <w:t>за повний місяць, доступний на дату кінцевого строку подання тендерних пропози</w:t>
      </w:r>
      <w:r w:rsidR="008F0284" w:rsidRPr="00CD7C45">
        <w:rPr>
          <w:i/>
          <w:iCs/>
          <w:sz w:val="24"/>
          <w:szCs w:val="24"/>
          <w:lang w:val="uk-UA"/>
        </w:rPr>
        <w:t>цій</w:t>
      </w:r>
      <w:r w:rsidR="00F448F9" w:rsidRPr="00CD7C45">
        <w:rPr>
          <w:i/>
          <w:iCs/>
          <w:sz w:val="24"/>
          <w:szCs w:val="24"/>
          <w:lang w:val="uk-UA"/>
        </w:rPr>
        <w:t>, грн. за 1 кВт*год без ПДВ</w:t>
      </w:r>
      <w:r w:rsidRPr="00CD7C45">
        <w:rPr>
          <w:i/>
          <w:iCs/>
          <w:sz w:val="24"/>
          <w:szCs w:val="24"/>
          <w:lang w:val="uk-UA"/>
        </w:rPr>
        <w:t>;</w:t>
      </w:r>
    </w:p>
    <w:p w:rsidR="003C0CEB" w:rsidRPr="00CD7C45" w:rsidRDefault="003C0CEB" w:rsidP="005579AA">
      <w:pPr>
        <w:widowControl w:val="0"/>
        <w:autoSpaceDE w:val="0"/>
        <w:autoSpaceDN w:val="0"/>
        <w:ind w:right="-2" w:firstLine="709"/>
        <w:jc w:val="both"/>
        <w:rPr>
          <w:i/>
          <w:iCs/>
          <w:sz w:val="24"/>
          <w:szCs w:val="24"/>
          <w:lang w:val="uk-UA"/>
        </w:rPr>
      </w:pPr>
      <w:r w:rsidRPr="00CD7C45">
        <w:rPr>
          <w:b/>
          <w:i/>
          <w:iCs/>
          <w:sz w:val="24"/>
          <w:szCs w:val="24"/>
          <w:lang w:val="uk-UA"/>
        </w:rPr>
        <w:t>Т пер</w:t>
      </w:r>
      <w:r w:rsidRPr="00CD7C45">
        <w:rPr>
          <w:i/>
          <w:iCs/>
          <w:sz w:val="24"/>
          <w:szCs w:val="24"/>
          <w:lang w:val="uk-UA"/>
        </w:rPr>
        <w:t xml:space="preserve">  - регульований тариф на послуги з передачі електричної енергії</w:t>
      </w:r>
      <w:r w:rsidR="00F448F9" w:rsidRPr="00CD7C45">
        <w:rPr>
          <w:i/>
          <w:iCs/>
          <w:sz w:val="24"/>
          <w:szCs w:val="24"/>
          <w:lang w:val="uk-UA"/>
        </w:rPr>
        <w:t>,</w:t>
      </w:r>
      <w:r w:rsidRPr="00CD7C45">
        <w:rPr>
          <w:i/>
          <w:iCs/>
          <w:sz w:val="24"/>
          <w:szCs w:val="24"/>
          <w:lang w:val="uk-UA"/>
        </w:rPr>
        <w:t xml:space="preserve"> затверджений Регулятором (НКРЕКП) для оператора системи передачі у встановленому порядку</w:t>
      </w:r>
      <w:r w:rsidR="00F448F9" w:rsidRPr="00CD7C45">
        <w:rPr>
          <w:i/>
          <w:iCs/>
          <w:sz w:val="24"/>
          <w:szCs w:val="24"/>
          <w:lang w:val="uk-UA"/>
        </w:rPr>
        <w:t>,</w:t>
      </w:r>
      <w:r w:rsidRPr="00CD7C45">
        <w:rPr>
          <w:i/>
          <w:iCs/>
          <w:sz w:val="24"/>
          <w:szCs w:val="24"/>
          <w:lang w:val="uk-UA"/>
        </w:rPr>
        <w:t xml:space="preserve"> відповідно до постанови НКРЕКП від </w:t>
      </w:r>
      <w:r w:rsidR="001577F4" w:rsidRPr="00CD7C45">
        <w:rPr>
          <w:i/>
          <w:iCs/>
          <w:sz w:val="24"/>
          <w:szCs w:val="24"/>
          <w:lang w:val="uk-UA"/>
        </w:rPr>
        <w:t>09.12.2023</w:t>
      </w:r>
      <w:r w:rsidRPr="00CD7C45">
        <w:rPr>
          <w:i/>
          <w:iCs/>
          <w:sz w:val="24"/>
          <w:szCs w:val="24"/>
          <w:lang w:val="uk-UA"/>
        </w:rPr>
        <w:t xml:space="preserve"> р. № </w:t>
      </w:r>
      <w:r w:rsidR="001577F4" w:rsidRPr="00CD7C45">
        <w:rPr>
          <w:i/>
          <w:iCs/>
          <w:sz w:val="24"/>
          <w:szCs w:val="24"/>
          <w:lang w:val="uk-UA"/>
        </w:rPr>
        <w:t>2322</w:t>
      </w:r>
      <w:r w:rsidRPr="00CD7C45">
        <w:rPr>
          <w:i/>
          <w:iCs/>
          <w:sz w:val="24"/>
          <w:szCs w:val="24"/>
          <w:lang w:val="uk-UA"/>
        </w:rPr>
        <w:t xml:space="preserve">, яка діє </w:t>
      </w:r>
      <w:r w:rsidR="001577F4" w:rsidRPr="00CD7C45">
        <w:rPr>
          <w:i/>
          <w:iCs/>
          <w:sz w:val="24"/>
          <w:szCs w:val="24"/>
          <w:lang w:val="uk-UA"/>
        </w:rPr>
        <w:t>з 01.01.2024,</w:t>
      </w:r>
      <w:r w:rsidR="00F448F9" w:rsidRPr="00CD7C45">
        <w:rPr>
          <w:i/>
          <w:iCs/>
          <w:sz w:val="24"/>
          <w:szCs w:val="24"/>
          <w:lang w:val="uk-UA"/>
        </w:rPr>
        <w:t xml:space="preserve"> грн. за 1 кВт*год без ПДВ</w:t>
      </w:r>
      <w:r w:rsidRPr="00CD7C45">
        <w:rPr>
          <w:i/>
          <w:iCs/>
          <w:sz w:val="24"/>
          <w:szCs w:val="24"/>
          <w:lang w:val="uk-UA"/>
        </w:rPr>
        <w:t xml:space="preserve">; </w:t>
      </w:r>
    </w:p>
    <w:p w:rsidR="003C0CEB" w:rsidRPr="00CD7C45" w:rsidRDefault="008015B8" w:rsidP="005579AA">
      <w:pPr>
        <w:widowControl w:val="0"/>
        <w:autoSpaceDE w:val="0"/>
        <w:autoSpaceDN w:val="0"/>
        <w:ind w:right="-2" w:firstLine="709"/>
        <w:jc w:val="both"/>
        <w:rPr>
          <w:i/>
          <w:iCs/>
          <w:sz w:val="24"/>
          <w:szCs w:val="24"/>
          <w:lang w:val="uk-UA"/>
        </w:rPr>
      </w:pPr>
      <w:r w:rsidRPr="00CD7C45">
        <w:rPr>
          <w:i/>
          <w:iCs/>
          <w:sz w:val="24"/>
          <w:szCs w:val="24"/>
          <w:lang w:val="uk-UA"/>
        </w:rPr>
        <w:t xml:space="preserve">1,2 – урахування ПДВ (у разі, якщо Постачальник не є платником ПДВ, у формулі замість 1,2 зазначається 1)  </w:t>
      </w:r>
    </w:p>
    <w:p w:rsidR="003C0CEB" w:rsidRPr="00CD7C45" w:rsidRDefault="00F448F9" w:rsidP="00CC072B">
      <w:pPr>
        <w:widowControl w:val="0"/>
        <w:autoSpaceDE w:val="0"/>
        <w:autoSpaceDN w:val="0"/>
        <w:ind w:right="-2" w:firstLine="709"/>
        <w:jc w:val="both"/>
        <w:rPr>
          <w:bCs/>
          <w:i/>
          <w:iCs/>
          <w:sz w:val="24"/>
          <w:szCs w:val="24"/>
          <w:lang w:val="uk-UA"/>
        </w:rPr>
      </w:pPr>
      <w:r w:rsidRPr="00CD7C45">
        <w:rPr>
          <w:bCs/>
          <w:i/>
          <w:iCs/>
          <w:sz w:val="24"/>
          <w:szCs w:val="24"/>
          <w:lang w:val="uk-UA"/>
        </w:rPr>
        <w:t xml:space="preserve">По завершенні відповідного розрахункового періоду Постачальник </w:t>
      </w:r>
      <w:r w:rsidR="00CC072B" w:rsidRPr="00CD7C45">
        <w:rPr>
          <w:bCs/>
          <w:i/>
          <w:iCs/>
          <w:sz w:val="24"/>
          <w:szCs w:val="24"/>
          <w:lang w:val="uk-UA"/>
        </w:rPr>
        <w:t xml:space="preserve">надсилає Споживачу повідомлення з розрахунком зміненої ціни за одиницю товару та проект додаткової угоди. </w:t>
      </w:r>
      <w:r w:rsidR="004B6443" w:rsidRPr="00CD7C45">
        <w:rPr>
          <w:bCs/>
          <w:i/>
          <w:iCs/>
          <w:sz w:val="24"/>
          <w:szCs w:val="24"/>
          <w:lang w:val="uk-UA"/>
        </w:rPr>
        <w:t xml:space="preserve">Зміна ціни здійснюється з </w:t>
      </w:r>
      <w:r w:rsidR="00171C2E" w:rsidRPr="00CD7C45">
        <w:rPr>
          <w:bCs/>
          <w:i/>
          <w:iCs/>
          <w:sz w:val="24"/>
          <w:szCs w:val="24"/>
          <w:lang w:val="uk-UA"/>
        </w:rPr>
        <w:t xml:space="preserve">моменту укладання Додаткової угоди. </w:t>
      </w:r>
      <w:r w:rsidR="003C0CEB" w:rsidRPr="00CD7C45">
        <w:rPr>
          <w:bCs/>
          <w:i/>
          <w:iCs/>
          <w:sz w:val="24"/>
          <w:szCs w:val="24"/>
          <w:lang w:val="uk-UA"/>
        </w:rPr>
        <w:t>Погодження</w:t>
      </w:r>
      <w:r w:rsidR="00CC072B" w:rsidRPr="00CD7C45">
        <w:rPr>
          <w:bCs/>
          <w:i/>
          <w:iCs/>
          <w:sz w:val="24"/>
          <w:szCs w:val="24"/>
          <w:lang w:val="uk-UA"/>
        </w:rPr>
        <w:t xml:space="preserve"> Споживачем</w:t>
      </w:r>
      <w:r w:rsidR="003C0CEB" w:rsidRPr="00CD7C45">
        <w:rPr>
          <w:bCs/>
          <w:i/>
          <w:iCs/>
          <w:sz w:val="24"/>
          <w:szCs w:val="24"/>
          <w:lang w:val="uk-UA"/>
        </w:rPr>
        <w:t xml:space="preserve"> звернення про зміну ціни здійснюється протягом 5 робочих днів з дня звернення </w:t>
      </w:r>
      <w:r w:rsidR="00CC072B" w:rsidRPr="00CD7C45">
        <w:rPr>
          <w:bCs/>
          <w:i/>
          <w:iCs/>
          <w:sz w:val="24"/>
          <w:szCs w:val="24"/>
          <w:lang w:val="uk-UA"/>
        </w:rPr>
        <w:t>Постачальника шляхом підписання направленої додаткової угоди</w:t>
      </w:r>
      <w:r w:rsidR="003C0CEB" w:rsidRPr="00CD7C45">
        <w:rPr>
          <w:bCs/>
          <w:i/>
          <w:iCs/>
          <w:sz w:val="24"/>
          <w:szCs w:val="24"/>
          <w:lang w:val="uk-UA"/>
        </w:rPr>
        <w:t>.</w:t>
      </w:r>
    </w:p>
    <w:p w:rsidR="00CC072B" w:rsidRPr="00CD7C45" w:rsidRDefault="00C60D5C" w:rsidP="00CC072B">
      <w:pPr>
        <w:widowControl w:val="0"/>
        <w:autoSpaceDE w:val="0"/>
        <w:autoSpaceDN w:val="0"/>
        <w:ind w:right="-2" w:firstLine="709"/>
        <w:jc w:val="both"/>
        <w:rPr>
          <w:b/>
          <w:i/>
          <w:iCs/>
          <w:sz w:val="24"/>
          <w:szCs w:val="24"/>
          <w:lang w:val="uk-UA"/>
        </w:rPr>
      </w:pPr>
      <w:r w:rsidRPr="00CD7C45">
        <w:rPr>
          <w:b/>
          <w:i/>
          <w:iCs/>
          <w:sz w:val="24"/>
          <w:szCs w:val="24"/>
          <w:lang w:val="uk-UA"/>
        </w:rPr>
        <w:t xml:space="preserve">- </w:t>
      </w:r>
      <w:r w:rsidR="00CC072B" w:rsidRPr="00CD7C45">
        <w:rPr>
          <w:b/>
          <w:i/>
          <w:iCs/>
          <w:sz w:val="24"/>
          <w:szCs w:val="24"/>
          <w:lang w:val="uk-UA"/>
        </w:rPr>
        <w:t>У разі зміни регульованих цін (тарифів) застосовується наступний порядок зміни ціни:</w:t>
      </w:r>
    </w:p>
    <w:p w:rsidR="00CC072B" w:rsidRPr="00CD7C45" w:rsidRDefault="00CC072B" w:rsidP="00CC072B">
      <w:pPr>
        <w:widowControl w:val="0"/>
        <w:autoSpaceDE w:val="0"/>
        <w:autoSpaceDN w:val="0"/>
        <w:ind w:right="-2" w:firstLine="709"/>
        <w:jc w:val="both"/>
        <w:rPr>
          <w:bCs/>
          <w:i/>
          <w:iCs/>
          <w:sz w:val="24"/>
          <w:szCs w:val="24"/>
          <w:lang w:val="uk-UA"/>
        </w:rPr>
      </w:pPr>
      <w:r w:rsidRPr="00CD7C45">
        <w:rPr>
          <w:bCs/>
          <w:i/>
          <w:iCs/>
          <w:sz w:val="24"/>
          <w:szCs w:val="24"/>
          <w:lang w:val="uk-UA"/>
        </w:rPr>
        <w:t>У разі зміни тарифу на послуги з передачі електричної енергії на підставі відповідних постанов</w:t>
      </w:r>
      <w:r w:rsidR="00C60D5C" w:rsidRPr="00CD7C45">
        <w:rPr>
          <w:bCs/>
          <w:i/>
          <w:iCs/>
          <w:sz w:val="24"/>
          <w:szCs w:val="24"/>
          <w:lang w:val="uk-UA"/>
        </w:rPr>
        <w:t xml:space="preserve"> (рішень)</w:t>
      </w:r>
      <w:r w:rsidRPr="00CD7C45">
        <w:rPr>
          <w:bCs/>
          <w:i/>
          <w:iCs/>
          <w:sz w:val="24"/>
          <w:szCs w:val="24"/>
          <w:lang w:val="uk-UA"/>
        </w:rPr>
        <w:t xml:space="preserve"> НКРЕКП, які встановлюють новий розмір</w:t>
      </w:r>
      <w:r w:rsidR="00C60D5C" w:rsidRPr="00CD7C45">
        <w:rPr>
          <w:bCs/>
          <w:i/>
          <w:iCs/>
          <w:sz w:val="24"/>
          <w:szCs w:val="24"/>
          <w:lang w:val="uk-UA"/>
        </w:rPr>
        <w:t xml:space="preserve"> зазначеного</w:t>
      </w:r>
      <w:r w:rsidRPr="00CD7C45">
        <w:rPr>
          <w:bCs/>
          <w:i/>
          <w:iCs/>
          <w:sz w:val="24"/>
          <w:szCs w:val="24"/>
          <w:lang w:val="uk-UA"/>
        </w:rPr>
        <w:t xml:space="preserve"> тарифу,</w:t>
      </w:r>
      <w:r w:rsidR="00C60D5C" w:rsidRPr="00CD7C45">
        <w:rPr>
          <w:bCs/>
          <w:i/>
          <w:iCs/>
          <w:sz w:val="24"/>
          <w:szCs w:val="24"/>
          <w:lang w:val="uk-UA"/>
        </w:rPr>
        <w:t xml:space="preserve"> зміна ціни </w:t>
      </w:r>
      <w:r w:rsidR="00C60D5C" w:rsidRPr="00CD7C45">
        <w:rPr>
          <w:bCs/>
          <w:i/>
          <w:iCs/>
          <w:sz w:val="24"/>
          <w:szCs w:val="24"/>
          <w:lang w:val="uk-UA"/>
        </w:rPr>
        <w:lastRenderedPageBreak/>
        <w:t xml:space="preserve">за одиницю здійснюється Сторонами </w:t>
      </w:r>
      <w:r w:rsidRPr="00CD7C45">
        <w:rPr>
          <w:bCs/>
          <w:i/>
          <w:iCs/>
          <w:sz w:val="24"/>
          <w:szCs w:val="24"/>
          <w:lang w:val="uk-UA"/>
        </w:rPr>
        <w:t>з дня введення в дію</w:t>
      </w:r>
      <w:r w:rsidR="00C60D5C" w:rsidRPr="00CD7C45">
        <w:rPr>
          <w:bCs/>
          <w:i/>
          <w:iCs/>
          <w:sz w:val="24"/>
          <w:szCs w:val="24"/>
          <w:lang w:val="uk-UA"/>
        </w:rPr>
        <w:t xml:space="preserve"> зазначених постанов шляхом укладання додаткової угоди</w:t>
      </w:r>
      <w:r w:rsidRPr="00CD7C45">
        <w:rPr>
          <w:bCs/>
          <w:i/>
          <w:iCs/>
          <w:sz w:val="24"/>
          <w:szCs w:val="24"/>
          <w:lang w:val="uk-UA"/>
        </w:rPr>
        <w:t xml:space="preserve">. </w:t>
      </w:r>
    </w:p>
    <w:p w:rsidR="00CC072B" w:rsidRPr="00CD7C45" w:rsidRDefault="0085086B" w:rsidP="00CC072B">
      <w:pPr>
        <w:widowControl w:val="0"/>
        <w:autoSpaceDE w:val="0"/>
        <w:autoSpaceDN w:val="0"/>
        <w:ind w:right="-2" w:firstLine="709"/>
        <w:jc w:val="both"/>
        <w:rPr>
          <w:bCs/>
          <w:sz w:val="24"/>
          <w:szCs w:val="24"/>
          <w:lang w:val="uk-UA"/>
        </w:rPr>
      </w:pPr>
      <w:r w:rsidRPr="00CD7C45">
        <w:rPr>
          <w:bCs/>
          <w:i/>
          <w:iCs/>
          <w:sz w:val="24"/>
          <w:szCs w:val="24"/>
          <w:lang w:val="uk-UA"/>
        </w:rPr>
        <w:t>Сторони домовились, що ціна електричної енергії, розрахована відповідно до цього підпункту,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рахунків та розрахунках за товар згідно з умовами Договору.</w:t>
      </w:r>
    </w:p>
    <w:p w:rsidR="004A469B" w:rsidRPr="00CD7C45" w:rsidRDefault="00623B0A" w:rsidP="004A469B">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8) зміни умов у зв’язку із застосуванням положень частини шостої статті 41 Закону.</w:t>
      </w:r>
    </w:p>
    <w:p w:rsidR="004A469B" w:rsidRPr="00CD7C45" w:rsidRDefault="004A469B" w:rsidP="004A469B">
      <w:pPr>
        <w:widowControl w:val="0"/>
        <w:tabs>
          <w:tab w:val="left" w:pos="284"/>
        </w:tabs>
        <w:autoSpaceDE w:val="0"/>
        <w:autoSpaceDN w:val="0"/>
        <w:ind w:right="-2" w:firstLine="709"/>
        <w:jc w:val="both"/>
        <w:outlineLvl w:val="0"/>
        <w:rPr>
          <w:bCs/>
          <w:i/>
          <w:iCs/>
          <w:sz w:val="24"/>
          <w:szCs w:val="24"/>
          <w:lang w:val="uk-UA"/>
        </w:rPr>
      </w:pPr>
      <w:r w:rsidRPr="00CD7C45">
        <w:rPr>
          <w:i/>
          <w:iCs/>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23B0A" w:rsidRPr="00CD7C45" w:rsidRDefault="004A469B" w:rsidP="004A469B">
      <w:pPr>
        <w:widowControl w:val="0"/>
        <w:tabs>
          <w:tab w:val="left" w:pos="284"/>
        </w:tabs>
        <w:autoSpaceDE w:val="0"/>
        <w:autoSpaceDN w:val="0"/>
        <w:ind w:right="-2" w:firstLine="709"/>
        <w:jc w:val="both"/>
        <w:outlineLvl w:val="0"/>
        <w:rPr>
          <w:bCs/>
          <w:sz w:val="24"/>
          <w:szCs w:val="24"/>
          <w:lang w:val="uk-UA"/>
        </w:rPr>
      </w:pPr>
      <w:r w:rsidRPr="00CD7C45">
        <w:rPr>
          <w:i/>
          <w:iCs/>
          <w:sz w:val="24"/>
          <w:szCs w:val="24"/>
          <w:lang w:val="uk-UA"/>
        </w:rPr>
        <w:t xml:space="preserve"> Ці зміни можуть бути внесені до закінчення терміну дії Договору про закупівлю. 20 % будуть відраховуватись від початкової суми Договору про закупівлю на момент його укладення</w:t>
      </w:r>
      <w:r w:rsidR="00E01558" w:rsidRPr="00CD7C45">
        <w:rPr>
          <w:i/>
          <w:iCs/>
          <w:sz w:val="24"/>
          <w:szCs w:val="24"/>
          <w:lang w:val="uk-UA"/>
        </w:rPr>
        <w:t>.</w:t>
      </w:r>
    </w:p>
    <w:p w:rsidR="00623B0A" w:rsidRPr="00CD7C45" w:rsidRDefault="00623B0A" w:rsidP="00623B0A">
      <w:pPr>
        <w:widowControl w:val="0"/>
        <w:tabs>
          <w:tab w:val="left" w:pos="284"/>
        </w:tabs>
        <w:autoSpaceDE w:val="0"/>
        <w:autoSpaceDN w:val="0"/>
        <w:ind w:right="-2" w:firstLine="709"/>
        <w:jc w:val="both"/>
        <w:outlineLvl w:val="0"/>
        <w:rPr>
          <w:bCs/>
          <w:sz w:val="24"/>
          <w:szCs w:val="24"/>
          <w:lang w:val="uk-UA"/>
        </w:rPr>
      </w:pPr>
    </w:p>
    <w:p w:rsidR="006D0963" w:rsidRPr="00CD7C45" w:rsidRDefault="006D0963" w:rsidP="00652665">
      <w:pPr>
        <w:widowControl w:val="0"/>
        <w:tabs>
          <w:tab w:val="left" w:pos="284"/>
        </w:tabs>
        <w:autoSpaceDE w:val="0"/>
        <w:autoSpaceDN w:val="0"/>
        <w:ind w:right="-2" w:firstLine="709"/>
        <w:jc w:val="center"/>
        <w:outlineLvl w:val="0"/>
        <w:rPr>
          <w:b/>
          <w:bCs/>
          <w:sz w:val="24"/>
          <w:szCs w:val="24"/>
          <w:lang w:val="uk-UA"/>
        </w:rPr>
      </w:pPr>
      <w:r w:rsidRPr="00CD7C45">
        <w:rPr>
          <w:b/>
          <w:bCs/>
          <w:sz w:val="24"/>
          <w:szCs w:val="24"/>
          <w:lang w:val="uk-UA"/>
        </w:rPr>
        <w:t>14. АНТИКОРУПЦІЙНЕ ЗАСТЕРЕЖЕННЯ</w:t>
      </w:r>
    </w:p>
    <w:p w:rsidR="006D0963" w:rsidRPr="00CD7C45" w:rsidRDefault="006D0963" w:rsidP="006D0963">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14.1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6D0963" w:rsidRPr="00CD7C45" w:rsidRDefault="006D0963" w:rsidP="006D0963">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14.2. 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Споживача у письмовій формі.</w:t>
      </w:r>
    </w:p>
    <w:p w:rsidR="006D0963" w:rsidRPr="00CD7C45" w:rsidRDefault="006D0963" w:rsidP="006D0963">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14.3.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Споживача та особам, які пов’язані будь-якими відносинами зі Споживачем,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Споживача.</w:t>
      </w:r>
    </w:p>
    <w:p w:rsidR="006D0963" w:rsidRPr="00CD7C45" w:rsidRDefault="006D0963" w:rsidP="006D0963">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14.4. У разі надходження до Постачальника зі сторони працівників Споживача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Споживача про такі факти.</w:t>
      </w:r>
    </w:p>
    <w:p w:rsidR="006D0963" w:rsidRPr="00CD7C45" w:rsidRDefault="006D0963" w:rsidP="008F0284">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14.5.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w:t>
      </w:r>
      <w:r w:rsidR="00747149">
        <w:rPr>
          <w:bCs/>
          <w:sz w:val="24"/>
          <w:szCs w:val="24"/>
          <w:lang w:val="uk-UA"/>
        </w:rPr>
        <w:t xml:space="preserve"> </w:t>
      </w:r>
      <w:bookmarkStart w:id="0" w:name="_GoBack"/>
      <w:bookmarkEnd w:id="0"/>
      <w:r w:rsidRPr="00CD7C45">
        <w:rPr>
          <w:bCs/>
          <w:sz w:val="24"/>
          <w:szCs w:val="24"/>
          <w:lang w:val="uk-UA"/>
        </w:rPr>
        <w:t>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rsidR="006D0963" w:rsidRPr="00CD7C45" w:rsidRDefault="006D0963" w:rsidP="006D0963">
      <w:pPr>
        <w:widowControl w:val="0"/>
        <w:tabs>
          <w:tab w:val="left" w:pos="284"/>
        </w:tabs>
        <w:autoSpaceDE w:val="0"/>
        <w:autoSpaceDN w:val="0"/>
        <w:ind w:right="-2" w:firstLine="709"/>
        <w:jc w:val="both"/>
        <w:outlineLvl w:val="0"/>
        <w:rPr>
          <w:bCs/>
          <w:sz w:val="24"/>
          <w:szCs w:val="24"/>
          <w:lang w:val="uk-UA"/>
        </w:rPr>
      </w:pPr>
    </w:p>
    <w:p w:rsidR="006D0963" w:rsidRPr="00CD7C45" w:rsidRDefault="00623B0A" w:rsidP="00623B0A">
      <w:pPr>
        <w:widowControl w:val="0"/>
        <w:tabs>
          <w:tab w:val="left" w:pos="284"/>
        </w:tabs>
        <w:autoSpaceDE w:val="0"/>
        <w:autoSpaceDN w:val="0"/>
        <w:ind w:right="-2" w:firstLine="709"/>
        <w:jc w:val="center"/>
        <w:outlineLvl w:val="0"/>
        <w:rPr>
          <w:b/>
          <w:bCs/>
          <w:sz w:val="24"/>
          <w:szCs w:val="24"/>
          <w:lang w:val="uk-UA"/>
        </w:rPr>
      </w:pPr>
      <w:r w:rsidRPr="00CD7C45">
        <w:rPr>
          <w:b/>
          <w:bCs/>
          <w:sz w:val="24"/>
          <w:szCs w:val="24"/>
          <w:lang w:val="uk-UA"/>
        </w:rPr>
        <w:t>1</w:t>
      </w:r>
      <w:r w:rsidR="006D0963" w:rsidRPr="00CD7C45">
        <w:rPr>
          <w:b/>
          <w:bCs/>
          <w:sz w:val="24"/>
          <w:szCs w:val="24"/>
          <w:lang w:val="uk-UA"/>
        </w:rPr>
        <w:t>5</w:t>
      </w:r>
      <w:r w:rsidRPr="00CD7C45">
        <w:rPr>
          <w:b/>
          <w:bCs/>
          <w:sz w:val="24"/>
          <w:szCs w:val="24"/>
          <w:lang w:val="uk-UA"/>
        </w:rPr>
        <w:t xml:space="preserve">. </w:t>
      </w:r>
      <w:r w:rsidR="006D0963" w:rsidRPr="00CD7C45">
        <w:rPr>
          <w:b/>
          <w:bCs/>
          <w:sz w:val="24"/>
          <w:szCs w:val="24"/>
          <w:lang w:val="uk-UA"/>
        </w:rPr>
        <w:t>ЗАБЕЗПЕЧЕННЯ УМОВ ВИКОНАННЯ ДОГОВОРУ</w:t>
      </w:r>
    </w:p>
    <w:p w:rsidR="006D0963" w:rsidRPr="00CD7C45" w:rsidRDefault="006D0963" w:rsidP="006D0963">
      <w:pPr>
        <w:ind w:firstLine="708"/>
        <w:jc w:val="both"/>
        <w:rPr>
          <w:sz w:val="24"/>
          <w:szCs w:val="24"/>
          <w:lang w:val="uk-UA"/>
        </w:rPr>
      </w:pPr>
      <w:r w:rsidRPr="00CD7C45">
        <w:rPr>
          <w:sz w:val="24"/>
          <w:szCs w:val="24"/>
          <w:lang w:val="uk-UA"/>
        </w:rPr>
        <w:t>15.1. Постачальник вносить забезпечення виконання Договору згідно тендерної документації, оголошення UA-_______________________, оприлюдненого на веб-порталі Уповноваженого ор</w:t>
      </w:r>
      <w:r w:rsidR="003374B2" w:rsidRPr="00CD7C45">
        <w:rPr>
          <w:sz w:val="24"/>
          <w:szCs w:val="24"/>
          <w:lang w:val="uk-UA"/>
        </w:rPr>
        <w:t>гану _____________________ року, у вигляді банківської гарантії.</w:t>
      </w:r>
    </w:p>
    <w:p w:rsidR="006D0963" w:rsidRPr="00CD7C45" w:rsidRDefault="006D0963" w:rsidP="006D0963">
      <w:pPr>
        <w:spacing w:before="150" w:after="150"/>
        <w:ind w:firstLine="708"/>
        <w:contextualSpacing/>
        <w:jc w:val="both"/>
        <w:rPr>
          <w:sz w:val="24"/>
          <w:szCs w:val="24"/>
          <w:lang w:val="uk-UA"/>
        </w:rPr>
      </w:pPr>
      <w:r w:rsidRPr="00CD7C45">
        <w:rPr>
          <w:sz w:val="24"/>
          <w:szCs w:val="24"/>
          <w:lang w:val="uk-UA"/>
        </w:rPr>
        <w:t xml:space="preserve">15.2. Забезпеченням виконання Договору є грошові кошти в сумі </w:t>
      </w:r>
      <w:r w:rsidR="00327BF6" w:rsidRPr="00CD7C45">
        <w:rPr>
          <w:sz w:val="24"/>
          <w:szCs w:val="24"/>
          <w:lang w:val="uk-UA"/>
        </w:rPr>
        <w:t>___________________________________</w:t>
      </w:r>
      <w:r w:rsidRPr="00CD7C45">
        <w:rPr>
          <w:sz w:val="24"/>
          <w:szCs w:val="24"/>
          <w:lang w:val="uk-UA"/>
        </w:rPr>
        <w:t xml:space="preserve"> грн. (</w:t>
      </w:r>
      <w:r w:rsidR="00327BF6" w:rsidRPr="00CD7C45">
        <w:rPr>
          <w:sz w:val="24"/>
          <w:szCs w:val="24"/>
          <w:lang w:val="uk-UA"/>
        </w:rPr>
        <w:t>________________________________________</w:t>
      </w:r>
      <w:r w:rsidRPr="00CD7C45">
        <w:rPr>
          <w:sz w:val="24"/>
          <w:szCs w:val="24"/>
          <w:lang w:val="uk-UA"/>
        </w:rPr>
        <w:t xml:space="preserve">) (далі – Забезпечення), що становить 3 % відсотків вартості (ціни) Договору про закупівлю, </w:t>
      </w:r>
      <w:r w:rsidR="003374B2" w:rsidRPr="00CD7C45">
        <w:rPr>
          <w:sz w:val="24"/>
          <w:szCs w:val="24"/>
          <w:lang w:val="uk-UA"/>
        </w:rPr>
        <w:t xml:space="preserve">за реквізитами: </w:t>
      </w:r>
      <w:r w:rsidRPr="00CD7C45">
        <w:rPr>
          <w:sz w:val="24"/>
          <w:szCs w:val="24"/>
          <w:lang w:val="uk-UA"/>
        </w:rPr>
        <w:t>р/р UA918201720355109004008000838 в ДКСУ м. Києві, одержувач: Квартирно-експлуатаційний відділ м. Житомир, код ЄДРПОУ 08492505.</w:t>
      </w:r>
    </w:p>
    <w:p w:rsidR="006D0963" w:rsidRPr="00CD7C45" w:rsidRDefault="006D0963" w:rsidP="006D0963">
      <w:pPr>
        <w:spacing w:before="150" w:after="150"/>
        <w:contextualSpacing/>
        <w:jc w:val="both"/>
        <w:rPr>
          <w:sz w:val="24"/>
          <w:szCs w:val="24"/>
          <w:lang w:val="uk-UA"/>
        </w:rPr>
      </w:pPr>
      <w:r w:rsidRPr="00CD7C45">
        <w:rPr>
          <w:sz w:val="24"/>
          <w:szCs w:val="24"/>
          <w:lang w:val="uk-UA"/>
        </w:rPr>
        <w:lastRenderedPageBreak/>
        <w:t>У призначенні платежу вказати: «Забезпечення виконання договору, предмет закупівлі Електрична енергія  ( ДК 021:2015 - 09310000-5 – Електрична енергія )</w:t>
      </w:r>
    </w:p>
    <w:p w:rsidR="006D0963" w:rsidRPr="00CD7C45" w:rsidRDefault="006D0963" w:rsidP="006D0963">
      <w:pPr>
        <w:spacing w:before="150" w:after="150"/>
        <w:ind w:firstLine="708"/>
        <w:contextualSpacing/>
        <w:jc w:val="both"/>
        <w:rPr>
          <w:sz w:val="24"/>
          <w:szCs w:val="24"/>
          <w:lang w:val="uk-UA"/>
        </w:rPr>
      </w:pPr>
      <w:r w:rsidRPr="00CD7C45">
        <w:rPr>
          <w:sz w:val="24"/>
          <w:szCs w:val="24"/>
          <w:lang w:val="uk-UA"/>
        </w:rPr>
        <w:t>15.2.1. Платіжне доручення, яке підтверджує внесення Постачальником забезпечення виконання Договору надається Споживачу не пізніше дати укладання Договору.</w:t>
      </w:r>
    </w:p>
    <w:p w:rsidR="006D0963" w:rsidRPr="00CD7C45" w:rsidRDefault="006D0963" w:rsidP="006D0963">
      <w:pPr>
        <w:ind w:firstLine="708"/>
        <w:jc w:val="both"/>
        <w:rPr>
          <w:sz w:val="24"/>
          <w:szCs w:val="24"/>
          <w:lang w:val="uk-UA"/>
        </w:rPr>
      </w:pPr>
      <w:r w:rsidRPr="00CD7C45">
        <w:rPr>
          <w:sz w:val="24"/>
          <w:szCs w:val="24"/>
          <w:lang w:val="uk-UA"/>
        </w:rPr>
        <w:t>15.3. Учасник втрачає право розпорядження грошовими коштами, які перебувають у забезпеченні, на час їх перебування на рахунку, зазначеному в п. 16.2. Договору.</w:t>
      </w:r>
    </w:p>
    <w:p w:rsidR="006D0963" w:rsidRPr="00CD7C45" w:rsidRDefault="006D0963" w:rsidP="006D0963">
      <w:pPr>
        <w:ind w:firstLine="708"/>
        <w:jc w:val="both"/>
        <w:rPr>
          <w:sz w:val="24"/>
          <w:szCs w:val="24"/>
          <w:lang w:val="uk-UA"/>
        </w:rPr>
      </w:pPr>
      <w:r w:rsidRPr="00CD7C45">
        <w:rPr>
          <w:sz w:val="24"/>
          <w:szCs w:val="24"/>
          <w:lang w:val="uk-UA"/>
        </w:rPr>
        <w:t>15.4. Забезпечення не повертається Споживачем  Постачальнику  в разі:</w:t>
      </w:r>
    </w:p>
    <w:p w:rsidR="006D0963" w:rsidRPr="00CD7C45" w:rsidRDefault="006D0963" w:rsidP="006D0963">
      <w:pPr>
        <w:ind w:firstLine="708"/>
        <w:jc w:val="both"/>
        <w:rPr>
          <w:sz w:val="24"/>
          <w:szCs w:val="24"/>
          <w:lang w:val="uk-UA"/>
        </w:rPr>
      </w:pPr>
      <w:r w:rsidRPr="00CD7C45">
        <w:rPr>
          <w:sz w:val="24"/>
          <w:szCs w:val="24"/>
          <w:lang w:val="uk-UA"/>
        </w:rPr>
        <w:t xml:space="preserve">15.4.1. Невиконання або неналежного виконання своїх зобов’язань Постачальником  за Договором повністю або частково, </w:t>
      </w:r>
    </w:p>
    <w:p w:rsidR="006D0963" w:rsidRPr="00CD7C45" w:rsidRDefault="006D0963" w:rsidP="006D0963">
      <w:pPr>
        <w:ind w:firstLine="708"/>
        <w:jc w:val="both"/>
        <w:rPr>
          <w:sz w:val="24"/>
          <w:szCs w:val="24"/>
          <w:lang w:val="uk-UA"/>
        </w:rPr>
      </w:pPr>
      <w:r w:rsidRPr="00CD7C45">
        <w:rPr>
          <w:sz w:val="24"/>
          <w:szCs w:val="24"/>
          <w:lang w:val="uk-UA"/>
        </w:rPr>
        <w:t>15.4.2. Дострокового розірвання Споживачем Договору у випадку, якщо Постачальник  не виконує чи неналежним чином виконає свої зобов’язання за Договором;</w:t>
      </w:r>
    </w:p>
    <w:p w:rsidR="006D0963" w:rsidRPr="00CD7C45" w:rsidRDefault="006D0963" w:rsidP="006D0963">
      <w:pPr>
        <w:ind w:firstLine="708"/>
        <w:jc w:val="both"/>
        <w:rPr>
          <w:sz w:val="24"/>
          <w:szCs w:val="24"/>
          <w:lang w:val="uk-UA"/>
        </w:rPr>
      </w:pPr>
      <w:r w:rsidRPr="00CD7C45">
        <w:rPr>
          <w:sz w:val="24"/>
          <w:szCs w:val="24"/>
          <w:lang w:val="uk-UA"/>
        </w:rPr>
        <w:t>15.4.3. Дострокового розірвання Постачальником Договору (якщо це передбачено Договором).</w:t>
      </w:r>
    </w:p>
    <w:p w:rsidR="006D0963" w:rsidRPr="00CD7C45" w:rsidRDefault="006D0963" w:rsidP="006D0963">
      <w:pPr>
        <w:ind w:firstLine="708"/>
        <w:jc w:val="both"/>
        <w:rPr>
          <w:sz w:val="24"/>
          <w:szCs w:val="24"/>
          <w:lang w:val="uk-UA"/>
        </w:rPr>
      </w:pPr>
      <w:r w:rsidRPr="00CD7C45">
        <w:rPr>
          <w:sz w:val="24"/>
          <w:szCs w:val="24"/>
          <w:lang w:val="uk-UA"/>
        </w:rPr>
        <w:t>15.5. Право щодо неповернення Постачальнику  забезпечення виникає у Споживача в момент настання будь-якого з випадків невиконання (неналежного виконання) Постачальником Договору.</w:t>
      </w:r>
    </w:p>
    <w:p w:rsidR="006D0963" w:rsidRPr="00CD7C45" w:rsidRDefault="006D0963" w:rsidP="006D0963">
      <w:pPr>
        <w:ind w:firstLine="708"/>
        <w:jc w:val="both"/>
        <w:rPr>
          <w:sz w:val="24"/>
          <w:szCs w:val="24"/>
          <w:lang w:val="uk-UA"/>
        </w:rPr>
      </w:pPr>
      <w:r w:rsidRPr="00CD7C45">
        <w:rPr>
          <w:sz w:val="24"/>
          <w:szCs w:val="24"/>
          <w:lang w:val="uk-UA"/>
        </w:rPr>
        <w:t>15.6 Про неповернення забезпечення виконання Договору Споживач  письмово повідомляє Постачальника . До повідомлення додаються документи, що підтверджують невиконання Учасником своїх зобов’язань за Договором.</w:t>
      </w:r>
    </w:p>
    <w:p w:rsidR="006D0963" w:rsidRPr="00CD7C45" w:rsidRDefault="006D0963" w:rsidP="006D0963">
      <w:pPr>
        <w:ind w:firstLine="708"/>
        <w:jc w:val="both"/>
        <w:rPr>
          <w:sz w:val="24"/>
          <w:szCs w:val="24"/>
          <w:lang w:val="uk-UA"/>
        </w:rPr>
      </w:pPr>
      <w:r w:rsidRPr="00CD7C45">
        <w:rPr>
          <w:sz w:val="24"/>
          <w:szCs w:val="24"/>
          <w:lang w:val="uk-UA"/>
        </w:rPr>
        <w:t>15.7 Починаючи від дати відправлення Споживачем  письмового повідомлення, кошти, що надійшли як забезпечення виконання Договору (у разі якщо вони не повертаються), підлягають перерахуванню до відповідного бюджету.</w:t>
      </w:r>
    </w:p>
    <w:p w:rsidR="006D0963" w:rsidRPr="00CD7C45" w:rsidRDefault="006D0963" w:rsidP="00652665">
      <w:pPr>
        <w:ind w:firstLine="708"/>
        <w:jc w:val="both"/>
        <w:rPr>
          <w:sz w:val="24"/>
          <w:szCs w:val="24"/>
          <w:lang w:val="uk-UA"/>
        </w:rPr>
      </w:pPr>
      <w:r w:rsidRPr="00CD7C45">
        <w:rPr>
          <w:sz w:val="24"/>
          <w:szCs w:val="24"/>
          <w:lang w:val="uk-UA"/>
        </w:rPr>
        <w:t>15.8 Споживач повертає забезпечення виконання Договору лише після: належного виконання Постачальником  Договору в повному обсязі та належним чином, а також у разі визнання судом результатів процедури закупівлі або Договору недійсними та у випадках, передбачених статтею 27 Закону України «Про публічні закупівлі» від 25 грудня 2015 року № 922-VIII, але не пізніше ніж протягом п’яти банківських днів з дн</w:t>
      </w:r>
      <w:r w:rsidR="00652665" w:rsidRPr="00CD7C45">
        <w:rPr>
          <w:sz w:val="24"/>
          <w:szCs w:val="24"/>
          <w:lang w:val="uk-UA"/>
        </w:rPr>
        <w:t>я настання зазначених обставин.</w:t>
      </w:r>
    </w:p>
    <w:p w:rsidR="008D325C" w:rsidRPr="00CD7C45" w:rsidRDefault="006D0963" w:rsidP="00652665">
      <w:pPr>
        <w:widowControl w:val="0"/>
        <w:tabs>
          <w:tab w:val="left" w:pos="284"/>
        </w:tabs>
        <w:autoSpaceDE w:val="0"/>
        <w:autoSpaceDN w:val="0"/>
        <w:ind w:right="-2" w:firstLine="709"/>
        <w:jc w:val="center"/>
        <w:outlineLvl w:val="0"/>
        <w:rPr>
          <w:b/>
          <w:bCs/>
          <w:sz w:val="24"/>
          <w:szCs w:val="24"/>
          <w:lang w:val="uk-UA"/>
        </w:rPr>
      </w:pPr>
      <w:r w:rsidRPr="00CD7C45">
        <w:rPr>
          <w:b/>
          <w:bCs/>
          <w:sz w:val="24"/>
          <w:szCs w:val="24"/>
          <w:lang w:val="uk-UA"/>
        </w:rPr>
        <w:t>16.</w:t>
      </w:r>
      <w:r w:rsidR="00623B0A" w:rsidRPr="00CD7C45">
        <w:rPr>
          <w:b/>
          <w:bCs/>
          <w:sz w:val="24"/>
          <w:szCs w:val="24"/>
          <w:lang w:val="uk-UA"/>
        </w:rPr>
        <w:t>ДОДАТКИ ДО ДОГОВОРУ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231"/>
        <w:gridCol w:w="1559"/>
      </w:tblGrid>
      <w:tr w:rsidR="00CD7C45" w:rsidRPr="00CD7C45" w:rsidTr="00B137CF">
        <w:tc>
          <w:tcPr>
            <w:tcW w:w="2808" w:type="dxa"/>
            <w:tcBorders>
              <w:top w:val="single" w:sz="4" w:space="0" w:color="auto"/>
              <w:left w:val="single" w:sz="4" w:space="0" w:color="auto"/>
              <w:bottom w:val="single" w:sz="4" w:space="0" w:color="auto"/>
              <w:right w:val="single" w:sz="4" w:space="0" w:color="auto"/>
            </w:tcBorders>
            <w:hideMark/>
          </w:tcPr>
          <w:p w:rsidR="008D325C" w:rsidRPr="00CD7C45" w:rsidRDefault="008D325C">
            <w:pPr>
              <w:spacing w:after="160" w:line="256" w:lineRule="auto"/>
              <w:jc w:val="center"/>
              <w:rPr>
                <w:b/>
                <w:sz w:val="24"/>
                <w:szCs w:val="24"/>
                <w:lang w:val="uk-UA" w:eastAsia="en-US"/>
              </w:rPr>
            </w:pPr>
            <w:r w:rsidRPr="00CD7C45">
              <w:rPr>
                <w:b/>
                <w:sz w:val="24"/>
                <w:szCs w:val="24"/>
                <w:lang w:val="uk-UA"/>
              </w:rPr>
              <w:t>Додатки</w:t>
            </w:r>
          </w:p>
        </w:tc>
        <w:tc>
          <w:tcPr>
            <w:tcW w:w="6231" w:type="dxa"/>
            <w:tcBorders>
              <w:top w:val="single" w:sz="4" w:space="0" w:color="auto"/>
              <w:left w:val="single" w:sz="4" w:space="0" w:color="auto"/>
              <w:bottom w:val="single" w:sz="4" w:space="0" w:color="auto"/>
              <w:right w:val="single" w:sz="4" w:space="0" w:color="auto"/>
            </w:tcBorders>
            <w:hideMark/>
          </w:tcPr>
          <w:p w:rsidR="008D325C" w:rsidRPr="00CD7C45" w:rsidRDefault="008D325C">
            <w:pPr>
              <w:spacing w:after="160" w:line="256" w:lineRule="auto"/>
              <w:jc w:val="center"/>
              <w:rPr>
                <w:b/>
                <w:sz w:val="24"/>
                <w:szCs w:val="24"/>
                <w:lang w:val="uk-UA" w:eastAsia="en-US"/>
              </w:rPr>
            </w:pPr>
            <w:r w:rsidRPr="00CD7C45">
              <w:rPr>
                <w:b/>
                <w:sz w:val="24"/>
                <w:szCs w:val="24"/>
                <w:lang w:val="uk-UA"/>
              </w:rPr>
              <w:t>Назва</w:t>
            </w:r>
          </w:p>
        </w:tc>
        <w:tc>
          <w:tcPr>
            <w:tcW w:w="1559" w:type="dxa"/>
            <w:tcBorders>
              <w:top w:val="single" w:sz="4" w:space="0" w:color="auto"/>
              <w:left w:val="single" w:sz="4" w:space="0" w:color="auto"/>
              <w:bottom w:val="single" w:sz="4" w:space="0" w:color="auto"/>
              <w:right w:val="single" w:sz="4" w:space="0" w:color="auto"/>
            </w:tcBorders>
            <w:hideMark/>
          </w:tcPr>
          <w:p w:rsidR="008D325C" w:rsidRPr="00CD7C45" w:rsidRDefault="008D325C">
            <w:pPr>
              <w:spacing w:after="160" w:line="256" w:lineRule="auto"/>
              <w:jc w:val="center"/>
              <w:rPr>
                <w:b/>
                <w:sz w:val="24"/>
                <w:szCs w:val="24"/>
                <w:lang w:val="uk-UA" w:eastAsia="en-US"/>
              </w:rPr>
            </w:pPr>
            <w:r w:rsidRPr="00CD7C45">
              <w:rPr>
                <w:b/>
                <w:sz w:val="24"/>
                <w:szCs w:val="24"/>
                <w:lang w:val="uk-UA"/>
              </w:rPr>
              <w:t>Кількість аркушів</w:t>
            </w:r>
          </w:p>
        </w:tc>
      </w:tr>
      <w:tr w:rsidR="00CD7C45" w:rsidRPr="00CD7C45" w:rsidTr="00B137CF">
        <w:trPr>
          <w:trHeight w:val="484"/>
        </w:trPr>
        <w:tc>
          <w:tcPr>
            <w:tcW w:w="2808" w:type="dxa"/>
            <w:tcBorders>
              <w:top w:val="single" w:sz="4" w:space="0" w:color="auto"/>
              <w:left w:val="single" w:sz="4" w:space="0" w:color="auto"/>
              <w:bottom w:val="single" w:sz="4" w:space="0" w:color="auto"/>
              <w:right w:val="single" w:sz="4" w:space="0" w:color="auto"/>
            </w:tcBorders>
            <w:hideMark/>
          </w:tcPr>
          <w:p w:rsidR="008D325C" w:rsidRPr="00CD7C45" w:rsidRDefault="008D325C">
            <w:pPr>
              <w:spacing w:after="160" w:line="256" w:lineRule="auto"/>
              <w:jc w:val="center"/>
              <w:rPr>
                <w:sz w:val="24"/>
                <w:szCs w:val="24"/>
                <w:lang w:val="uk-UA" w:eastAsia="en-US"/>
              </w:rPr>
            </w:pPr>
            <w:r w:rsidRPr="00CD7C45">
              <w:rPr>
                <w:sz w:val="24"/>
                <w:szCs w:val="24"/>
                <w:lang w:val="uk-UA"/>
              </w:rPr>
              <w:t>Додаток 1</w:t>
            </w:r>
          </w:p>
        </w:tc>
        <w:tc>
          <w:tcPr>
            <w:tcW w:w="6231" w:type="dxa"/>
            <w:tcBorders>
              <w:top w:val="single" w:sz="4" w:space="0" w:color="auto"/>
              <w:left w:val="single" w:sz="4" w:space="0" w:color="auto"/>
              <w:bottom w:val="single" w:sz="4" w:space="0" w:color="auto"/>
              <w:right w:val="single" w:sz="4" w:space="0" w:color="auto"/>
            </w:tcBorders>
            <w:hideMark/>
          </w:tcPr>
          <w:p w:rsidR="008D325C" w:rsidRPr="00CD7C45" w:rsidRDefault="008D325C">
            <w:pPr>
              <w:spacing w:after="160" w:line="256" w:lineRule="auto"/>
              <w:jc w:val="center"/>
              <w:rPr>
                <w:sz w:val="24"/>
                <w:szCs w:val="24"/>
                <w:lang w:val="uk-UA" w:eastAsia="en-US"/>
              </w:rPr>
            </w:pPr>
            <w:r w:rsidRPr="00CD7C45">
              <w:rPr>
                <w:sz w:val="24"/>
                <w:szCs w:val="24"/>
                <w:lang w:val="uk-UA"/>
              </w:rPr>
              <w:t>Заява-приєднання до договору про постачання електричної енергії споживачу</w:t>
            </w:r>
          </w:p>
        </w:tc>
        <w:tc>
          <w:tcPr>
            <w:tcW w:w="1559" w:type="dxa"/>
            <w:tcBorders>
              <w:top w:val="single" w:sz="4" w:space="0" w:color="auto"/>
              <w:left w:val="single" w:sz="4" w:space="0" w:color="auto"/>
              <w:bottom w:val="single" w:sz="4" w:space="0" w:color="auto"/>
              <w:right w:val="single" w:sz="4" w:space="0" w:color="auto"/>
            </w:tcBorders>
          </w:tcPr>
          <w:p w:rsidR="008D325C" w:rsidRPr="00CD7C45" w:rsidRDefault="008D325C">
            <w:pPr>
              <w:spacing w:after="160" w:line="256" w:lineRule="auto"/>
              <w:jc w:val="center"/>
              <w:rPr>
                <w:sz w:val="24"/>
                <w:szCs w:val="24"/>
                <w:lang w:val="uk-UA" w:eastAsia="en-US"/>
              </w:rPr>
            </w:pPr>
          </w:p>
        </w:tc>
      </w:tr>
      <w:tr w:rsidR="00CD7C45" w:rsidRPr="00CD7C45" w:rsidTr="00B137CF">
        <w:trPr>
          <w:trHeight w:val="346"/>
        </w:trPr>
        <w:tc>
          <w:tcPr>
            <w:tcW w:w="2808" w:type="dxa"/>
            <w:tcBorders>
              <w:top w:val="single" w:sz="4" w:space="0" w:color="auto"/>
              <w:left w:val="single" w:sz="4" w:space="0" w:color="auto"/>
              <w:bottom w:val="single" w:sz="4" w:space="0" w:color="auto"/>
              <w:right w:val="single" w:sz="4" w:space="0" w:color="auto"/>
            </w:tcBorders>
            <w:hideMark/>
          </w:tcPr>
          <w:p w:rsidR="008D325C" w:rsidRPr="00CD7C45" w:rsidRDefault="008D325C">
            <w:pPr>
              <w:spacing w:after="160" w:line="256" w:lineRule="auto"/>
              <w:jc w:val="center"/>
              <w:rPr>
                <w:sz w:val="24"/>
                <w:szCs w:val="24"/>
                <w:lang w:val="uk-UA" w:eastAsia="en-US"/>
              </w:rPr>
            </w:pPr>
            <w:r w:rsidRPr="00CD7C45">
              <w:rPr>
                <w:sz w:val="24"/>
                <w:szCs w:val="24"/>
                <w:lang w:val="uk-UA"/>
              </w:rPr>
              <w:t>Додаток 2</w:t>
            </w:r>
          </w:p>
        </w:tc>
        <w:tc>
          <w:tcPr>
            <w:tcW w:w="6231" w:type="dxa"/>
            <w:tcBorders>
              <w:top w:val="single" w:sz="4" w:space="0" w:color="auto"/>
              <w:left w:val="single" w:sz="4" w:space="0" w:color="auto"/>
              <w:bottom w:val="single" w:sz="4" w:space="0" w:color="auto"/>
              <w:right w:val="single" w:sz="4" w:space="0" w:color="auto"/>
            </w:tcBorders>
            <w:hideMark/>
          </w:tcPr>
          <w:p w:rsidR="008D325C" w:rsidRPr="00CD7C45" w:rsidRDefault="008D325C">
            <w:pPr>
              <w:spacing w:after="160" w:line="256" w:lineRule="auto"/>
              <w:jc w:val="center"/>
              <w:rPr>
                <w:sz w:val="24"/>
                <w:szCs w:val="24"/>
                <w:lang w:val="uk-UA" w:eastAsia="en-US"/>
              </w:rPr>
            </w:pPr>
            <w:r w:rsidRPr="00CD7C45">
              <w:rPr>
                <w:sz w:val="24"/>
                <w:szCs w:val="24"/>
                <w:lang w:val="uk-UA"/>
              </w:rPr>
              <w:t>Комерційна пропозиція</w:t>
            </w:r>
          </w:p>
        </w:tc>
        <w:tc>
          <w:tcPr>
            <w:tcW w:w="1559" w:type="dxa"/>
            <w:tcBorders>
              <w:top w:val="single" w:sz="4" w:space="0" w:color="auto"/>
              <w:left w:val="single" w:sz="4" w:space="0" w:color="auto"/>
              <w:bottom w:val="single" w:sz="4" w:space="0" w:color="auto"/>
              <w:right w:val="single" w:sz="4" w:space="0" w:color="auto"/>
            </w:tcBorders>
          </w:tcPr>
          <w:p w:rsidR="008D325C" w:rsidRPr="00CD7C45" w:rsidRDefault="008D325C">
            <w:pPr>
              <w:spacing w:after="160" w:line="256" w:lineRule="auto"/>
              <w:jc w:val="center"/>
              <w:rPr>
                <w:sz w:val="24"/>
                <w:szCs w:val="24"/>
                <w:lang w:val="uk-UA" w:eastAsia="en-US"/>
              </w:rPr>
            </w:pPr>
          </w:p>
        </w:tc>
      </w:tr>
      <w:tr w:rsidR="008D325C" w:rsidRPr="00CD7C45" w:rsidTr="00B137CF">
        <w:trPr>
          <w:trHeight w:val="343"/>
        </w:trPr>
        <w:tc>
          <w:tcPr>
            <w:tcW w:w="2808" w:type="dxa"/>
            <w:tcBorders>
              <w:top w:val="single" w:sz="4" w:space="0" w:color="auto"/>
              <w:left w:val="single" w:sz="4" w:space="0" w:color="auto"/>
              <w:bottom w:val="single" w:sz="4" w:space="0" w:color="auto"/>
              <w:right w:val="single" w:sz="4" w:space="0" w:color="auto"/>
            </w:tcBorders>
            <w:hideMark/>
          </w:tcPr>
          <w:p w:rsidR="008D325C" w:rsidRPr="00CD7C45" w:rsidRDefault="008D325C">
            <w:pPr>
              <w:spacing w:after="160" w:line="256" w:lineRule="auto"/>
              <w:jc w:val="center"/>
              <w:rPr>
                <w:sz w:val="24"/>
                <w:szCs w:val="24"/>
                <w:lang w:val="uk-UA" w:eastAsia="en-US"/>
              </w:rPr>
            </w:pPr>
            <w:r w:rsidRPr="00CD7C45">
              <w:rPr>
                <w:sz w:val="24"/>
                <w:szCs w:val="24"/>
                <w:lang w:val="uk-UA"/>
              </w:rPr>
              <w:t>Додаток 3</w:t>
            </w:r>
          </w:p>
        </w:tc>
        <w:tc>
          <w:tcPr>
            <w:tcW w:w="6231" w:type="dxa"/>
            <w:tcBorders>
              <w:top w:val="single" w:sz="4" w:space="0" w:color="auto"/>
              <w:left w:val="single" w:sz="4" w:space="0" w:color="auto"/>
              <w:bottom w:val="single" w:sz="4" w:space="0" w:color="auto"/>
              <w:right w:val="single" w:sz="4" w:space="0" w:color="auto"/>
            </w:tcBorders>
            <w:hideMark/>
          </w:tcPr>
          <w:p w:rsidR="008D325C" w:rsidRPr="00CD7C45" w:rsidRDefault="008D325C">
            <w:pPr>
              <w:spacing w:after="160" w:line="256" w:lineRule="auto"/>
              <w:jc w:val="center"/>
              <w:rPr>
                <w:sz w:val="24"/>
                <w:szCs w:val="24"/>
                <w:lang w:val="uk-UA" w:eastAsia="en-US"/>
              </w:rPr>
            </w:pPr>
            <w:r w:rsidRPr="00CD7C45">
              <w:rPr>
                <w:sz w:val="24"/>
                <w:szCs w:val="24"/>
                <w:lang w:val="uk-UA"/>
              </w:rPr>
              <w:t>Договірні величини споживання електричної енергії</w:t>
            </w:r>
          </w:p>
        </w:tc>
        <w:tc>
          <w:tcPr>
            <w:tcW w:w="1559" w:type="dxa"/>
            <w:tcBorders>
              <w:top w:val="single" w:sz="4" w:space="0" w:color="auto"/>
              <w:left w:val="single" w:sz="4" w:space="0" w:color="auto"/>
              <w:bottom w:val="single" w:sz="4" w:space="0" w:color="auto"/>
              <w:right w:val="single" w:sz="4" w:space="0" w:color="auto"/>
            </w:tcBorders>
          </w:tcPr>
          <w:p w:rsidR="008D325C" w:rsidRPr="00CD7C45" w:rsidRDefault="008D325C">
            <w:pPr>
              <w:spacing w:after="160" w:line="256" w:lineRule="auto"/>
              <w:jc w:val="center"/>
              <w:rPr>
                <w:sz w:val="24"/>
                <w:szCs w:val="24"/>
                <w:lang w:val="uk-UA" w:eastAsia="en-US"/>
              </w:rPr>
            </w:pPr>
          </w:p>
        </w:tc>
      </w:tr>
    </w:tbl>
    <w:p w:rsidR="00DE5DE8" w:rsidRPr="00CD7C45" w:rsidRDefault="00DE5DE8" w:rsidP="00652665">
      <w:pPr>
        <w:tabs>
          <w:tab w:val="left" w:pos="0"/>
        </w:tabs>
        <w:spacing w:line="264" w:lineRule="auto"/>
        <w:rPr>
          <w:b/>
          <w:sz w:val="24"/>
          <w:szCs w:val="24"/>
          <w:lang w:val="uk-UA"/>
        </w:rPr>
      </w:pPr>
    </w:p>
    <w:p w:rsidR="00B306E2" w:rsidRPr="00CD7C45" w:rsidRDefault="00DE5DE8" w:rsidP="00652665">
      <w:pPr>
        <w:tabs>
          <w:tab w:val="left" w:pos="0"/>
        </w:tabs>
        <w:spacing w:line="264" w:lineRule="auto"/>
        <w:ind w:firstLine="567"/>
        <w:jc w:val="center"/>
        <w:rPr>
          <w:b/>
          <w:sz w:val="24"/>
          <w:szCs w:val="24"/>
          <w:lang w:val="uk-UA"/>
        </w:rPr>
      </w:pPr>
      <w:r w:rsidRPr="00CD7C45">
        <w:rPr>
          <w:b/>
          <w:sz w:val="24"/>
          <w:szCs w:val="24"/>
          <w:lang w:val="uk-UA"/>
        </w:rPr>
        <w:t>1</w:t>
      </w:r>
      <w:r w:rsidR="006D0963" w:rsidRPr="00CD7C45">
        <w:rPr>
          <w:b/>
          <w:sz w:val="24"/>
          <w:szCs w:val="24"/>
          <w:lang w:val="uk-UA"/>
        </w:rPr>
        <w:t>7</w:t>
      </w:r>
      <w:r w:rsidR="00B306E2" w:rsidRPr="00CD7C45">
        <w:rPr>
          <w:b/>
          <w:sz w:val="24"/>
          <w:szCs w:val="24"/>
          <w:lang w:val="uk-UA"/>
        </w:rPr>
        <w:t xml:space="preserve">. </w:t>
      </w:r>
      <w:r w:rsidR="009E4406" w:rsidRPr="00CD7C45">
        <w:rPr>
          <w:b/>
          <w:sz w:val="24"/>
          <w:szCs w:val="24"/>
          <w:lang w:val="uk-UA"/>
        </w:rPr>
        <w:t>МІСЦЕЗНАХОДЖЕННЯ ТА БАНКІВСЬКІ РЕКВІЗИТИ СТОРІН</w:t>
      </w:r>
    </w:p>
    <w:tbl>
      <w:tblPr>
        <w:tblW w:w="1059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495"/>
        <w:gridCol w:w="5103"/>
      </w:tblGrid>
      <w:tr w:rsidR="00CD7C45" w:rsidRPr="00CD7C45" w:rsidTr="00271EFA">
        <w:trPr>
          <w:trHeight w:val="255"/>
        </w:trPr>
        <w:tc>
          <w:tcPr>
            <w:tcW w:w="5495" w:type="dxa"/>
            <w:tcBorders>
              <w:top w:val="dotDotDash" w:sz="4" w:space="0" w:color="auto"/>
              <w:left w:val="dotDotDash" w:sz="4" w:space="0" w:color="auto"/>
              <w:bottom w:val="dotDotDash" w:sz="4" w:space="0" w:color="auto"/>
              <w:right w:val="dotDotDash" w:sz="4" w:space="0" w:color="auto"/>
            </w:tcBorders>
            <w:hideMark/>
          </w:tcPr>
          <w:p w:rsidR="00B306E2" w:rsidRPr="00CD7C45" w:rsidRDefault="00B137CF" w:rsidP="00872C05">
            <w:pPr>
              <w:shd w:val="clear" w:color="auto" w:fill="FFFFFF"/>
              <w:snapToGrid w:val="0"/>
              <w:jc w:val="center"/>
              <w:rPr>
                <w:sz w:val="24"/>
                <w:szCs w:val="24"/>
                <w:lang w:val="uk-UA"/>
              </w:rPr>
            </w:pPr>
            <w:r w:rsidRPr="00CD7C45">
              <w:rPr>
                <w:b/>
                <w:sz w:val="24"/>
                <w:szCs w:val="24"/>
                <w:lang w:val="uk-UA"/>
              </w:rPr>
              <w:t>СПОЖИВАЧ</w:t>
            </w:r>
          </w:p>
        </w:tc>
        <w:tc>
          <w:tcPr>
            <w:tcW w:w="5103" w:type="dxa"/>
            <w:tcBorders>
              <w:top w:val="dotDotDash" w:sz="4" w:space="0" w:color="auto"/>
              <w:left w:val="dotDotDash" w:sz="4" w:space="0" w:color="auto"/>
              <w:bottom w:val="dotDotDash" w:sz="4" w:space="0" w:color="auto"/>
              <w:right w:val="dotDotDash" w:sz="4" w:space="0" w:color="auto"/>
            </w:tcBorders>
            <w:hideMark/>
          </w:tcPr>
          <w:p w:rsidR="00B306E2" w:rsidRPr="00CD7C45" w:rsidRDefault="00B137CF" w:rsidP="00872C05">
            <w:pPr>
              <w:snapToGrid w:val="0"/>
              <w:jc w:val="center"/>
              <w:rPr>
                <w:sz w:val="24"/>
                <w:szCs w:val="24"/>
                <w:lang w:val="uk-UA"/>
              </w:rPr>
            </w:pPr>
            <w:r w:rsidRPr="00CD7C45">
              <w:rPr>
                <w:b/>
                <w:sz w:val="24"/>
                <w:szCs w:val="24"/>
                <w:lang w:val="uk-UA" w:eastAsia="uk-UA"/>
              </w:rPr>
              <w:t>ПОСТАЧАЛЬНИК</w:t>
            </w:r>
          </w:p>
        </w:tc>
      </w:tr>
      <w:tr w:rsidR="00CD7C45" w:rsidRPr="00CD7C45" w:rsidTr="00271EFA">
        <w:trPr>
          <w:trHeight w:val="411"/>
        </w:trPr>
        <w:tc>
          <w:tcPr>
            <w:tcW w:w="5495" w:type="dxa"/>
            <w:tcBorders>
              <w:top w:val="dotDotDash" w:sz="4" w:space="0" w:color="auto"/>
              <w:left w:val="dotDotDash" w:sz="4" w:space="0" w:color="auto"/>
              <w:bottom w:val="dotDotDash" w:sz="4" w:space="0" w:color="auto"/>
              <w:right w:val="dotDotDash" w:sz="4" w:space="0" w:color="auto"/>
            </w:tcBorders>
            <w:hideMark/>
          </w:tcPr>
          <w:p w:rsidR="00FB1A98" w:rsidRPr="00CD7C45" w:rsidRDefault="00FB1A98" w:rsidP="00872C05">
            <w:pPr>
              <w:jc w:val="center"/>
              <w:rPr>
                <w:b/>
                <w:sz w:val="24"/>
                <w:szCs w:val="24"/>
                <w:lang w:val="uk-UA"/>
              </w:rPr>
            </w:pPr>
            <w:r w:rsidRPr="00CD7C45">
              <w:rPr>
                <w:b/>
                <w:sz w:val="24"/>
                <w:szCs w:val="24"/>
                <w:lang w:val="uk-UA"/>
              </w:rPr>
              <w:t xml:space="preserve">Квартирно-експлуатаційний відділ м. Житомир </w:t>
            </w:r>
          </w:p>
        </w:tc>
        <w:tc>
          <w:tcPr>
            <w:tcW w:w="5103" w:type="dxa"/>
            <w:tcBorders>
              <w:top w:val="dotDotDash" w:sz="4" w:space="0" w:color="auto"/>
              <w:left w:val="dotDotDash" w:sz="4" w:space="0" w:color="auto"/>
              <w:bottom w:val="dotDotDash" w:sz="4" w:space="0" w:color="auto"/>
              <w:right w:val="dotDotDash" w:sz="4" w:space="0" w:color="auto"/>
            </w:tcBorders>
            <w:hideMark/>
          </w:tcPr>
          <w:p w:rsidR="00FB1A98" w:rsidRPr="00CD7C45" w:rsidRDefault="00B521A7" w:rsidP="00B521A7">
            <w:pPr>
              <w:rPr>
                <w:b/>
                <w:sz w:val="24"/>
                <w:szCs w:val="24"/>
                <w:lang w:val="uk-UA"/>
              </w:rPr>
            </w:pPr>
            <w:r w:rsidRPr="00CD7C45">
              <w:rPr>
                <w:b/>
                <w:sz w:val="22"/>
                <w:szCs w:val="22"/>
                <w:lang w:val="uk-UA"/>
              </w:rPr>
              <w:t>______________________________________________________________________</w:t>
            </w:r>
          </w:p>
        </w:tc>
      </w:tr>
      <w:tr w:rsidR="00CD7C45" w:rsidRPr="00CD7C45" w:rsidTr="00271EFA">
        <w:trPr>
          <w:trHeight w:val="2829"/>
        </w:trPr>
        <w:tc>
          <w:tcPr>
            <w:tcW w:w="5495" w:type="dxa"/>
            <w:tcBorders>
              <w:top w:val="dotDotDash" w:sz="4" w:space="0" w:color="auto"/>
              <w:left w:val="dotDotDash" w:sz="4" w:space="0" w:color="auto"/>
              <w:bottom w:val="dotDotDash" w:sz="4" w:space="0" w:color="auto"/>
              <w:right w:val="dotDotDash" w:sz="4" w:space="0" w:color="auto"/>
            </w:tcBorders>
          </w:tcPr>
          <w:p w:rsidR="00FB1A98" w:rsidRPr="00CD7C45" w:rsidRDefault="00FB1A98" w:rsidP="00872C05">
            <w:pPr>
              <w:autoSpaceDN w:val="0"/>
              <w:adjustRightInd w:val="0"/>
              <w:rPr>
                <w:sz w:val="24"/>
                <w:szCs w:val="24"/>
                <w:lang w:val="uk-UA"/>
              </w:rPr>
            </w:pPr>
            <w:r w:rsidRPr="00CD7C45">
              <w:rPr>
                <w:b/>
                <w:sz w:val="24"/>
                <w:szCs w:val="24"/>
                <w:lang w:val="uk-UA"/>
              </w:rPr>
              <w:t>Індекс:</w:t>
            </w:r>
            <w:r w:rsidRPr="00CD7C45">
              <w:rPr>
                <w:sz w:val="24"/>
                <w:szCs w:val="24"/>
                <w:lang w:val="uk-UA"/>
              </w:rPr>
              <w:t xml:space="preserve"> 10014</w:t>
            </w:r>
          </w:p>
          <w:p w:rsidR="00FB1A98" w:rsidRPr="00CD7C45" w:rsidRDefault="00FB1A98" w:rsidP="00872C05">
            <w:pPr>
              <w:autoSpaceDN w:val="0"/>
              <w:adjustRightInd w:val="0"/>
              <w:rPr>
                <w:sz w:val="24"/>
                <w:szCs w:val="24"/>
                <w:lang w:val="uk-UA"/>
              </w:rPr>
            </w:pPr>
            <w:r w:rsidRPr="00CD7C45">
              <w:rPr>
                <w:b/>
                <w:sz w:val="24"/>
                <w:szCs w:val="24"/>
                <w:lang w:val="uk-UA"/>
              </w:rPr>
              <w:t>Адреса:</w:t>
            </w:r>
            <w:r w:rsidRPr="00CD7C45">
              <w:rPr>
                <w:sz w:val="24"/>
                <w:szCs w:val="24"/>
                <w:lang w:val="uk-UA"/>
              </w:rPr>
              <w:t xml:space="preserve"> Україна, Житомирська область,                               м. Житомир, вул. Дмитра Донцова, 20</w:t>
            </w:r>
          </w:p>
          <w:p w:rsidR="00FB1A98" w:rsidRPr="00CD7C45" w:rsidRDefault="00FB1A98" w:rsidP="00872C05">
            <w:pPr>
              <w:autoSpaceDN w:val="0"/>
              <w:adjustRightInd w:val="0"/>
              <w:rPr>
                <w:bCs/>
                <w:sz w:val="24"/>
                <w:szCs w:val="24"/>
                <w:lang w:val="uk-UA"/>
              </w:rPr>
            </w:pPr>
            <w:r w:rsidRPr="00CD7C45">
              <w:rPr>
                <w:bCs/>
                <w:sz w:val="24"/>
                <w:szCs w:val="24"/>
                <w:lang w:val="uk-UA"/>
              </w:rPr>
              <w:t xml:space="preserve">р/р UА 838201720343140002000000838; </w:t>
            </w:r>
          </w:p>
          <w:p w:rsidR="00FB1A98" w:rsidRPr="00CD7C45" w:rsidRDefault="00FB1A98" w:rsidP="00872C05">
            <w:pPr>
              <w:autoSpaceDN w:val="0"/>
              <w:adjustRightInd w:val="0"/>
              <w:rPr>
                <w:bCs/>
                <w:sz w:val="24"/>
                <w:szCs w:val="24"/>
                <w:lang w:val="uk-UA"/>
              </w:rPr>
            </w:pPr>
            <w:r w:rsidRPr="00CD7C45">
              <w:rPr>
                <w:bCs/>
                <w:sz w:val="24"/>
                <w:szCs w:val="24"/>
                <w:lang w:val="uk-UA"/>
              </w:rPr>
              <w:t>р/р UA 028201720343131002200000838</w:t>
            </w:r>
          </w:p>
          <w:p w:rsidR="00FB1A98" w:rsidRPr="00CD7C45" w:rsidRDefault="00FB1A98" w:rsidP="00872C05">
            <w:pPr>
              <w:autoSpaceDN w:val="0"/>
              <w:adjustRightInd w:val="0"/>
              <w:rPr>
                <w:sz w:val="24"/>
                <w:szCs w:val="24"/>
                <w:lang w:val="uk-UA"/>
              </w:rPr>
            </w:pPr>
            <w:r w:rsidRPr="00CD7C45">
              <w:rPr>
                <w:bCs/>
                <w:sz w:val="24"/>
                <w:szCs w:val="24"/>
                <w:lang w:val="uk-UA"/>
              </w:rPr>
              <w:t>в ДКСУ у м. Києві МФО 820172</w:t>
            </w:r>
            <w:r w:rsidRPr="00CD7C45">
              <w:rPr>
                <w:sz w:val="24"/>
                <w:szCs w:val="24"/>
                <w:lang w:val="uk-UA"/>
              </w:rPr>
              <w:t>,</w:t>
            </w:r>
          </w:p>
          <w:p w:rsidR="00FB1A98" w:rsidRPr="00CD7C45" w:rsidRDefault="00FB1A98" w:rsidP="00872C05">
            <w:pPr>
              <w:autoSpaceDN w:val="0"/>
              <w:adjustRightInd w:val="0"/>
              <w:rPr>
                <w:sz w:val="24"/>
                <w:szCs w:val="24"/>
                <w:lang w:val="uk-UA"/>
              </w:rPr>
            </w:pPr>
            <w:r w:rsidRPr="00CD7C45">
              <w:rPr>
                <w:sz w:val="24"/>
                <w:szCs w:val="24"/>
                <w:lang w:val="uk-UA"/>
              </w:rPr>
              <w:t>код ЄДРПОУ 08492505,</w:t>
            </w:r>
          </w:p>
          <w:p w:rsidR="00FB1A98" w:rsidRPr="00CD7C45" w:rsidRDefault="00FB1A98" w:rsidP="00872C05">
            <w:pPr>
              <w:autoSpaceDN w:val="0"/>
              <w:adjustRightInd w:val="0"/>
              <w:rPr>
                <w:sz w:val="24"/>
                <w:szCs w:val="24"/>
                <w:lang w:val="uk-UA"/>
              </w:rPr>
            </w:pPr>
            <w:r w:rsidRPr="00CD7C45">
              <w:rPr>
                <w:sz w:val="24"/>
                <w:szCs w:val="24"/>
                <w:lang w:val="uk-UA"/>
              </w:rPr>
              <w:t>ІПН № ____________________,</w:t>
            </w:r>
          </w:p>
          <w:p w:rsidR="00FB1A98" w:rsidRPr="00CD7C45" w:rsidRDefault="00FB1A98" w:rsidP="00872C05">
            <w:pPr>
              <w:autoSpaceDN w:val="0"/>
              <w:adjustRightInd w:val="0"/>
              <w:rPr>
                <w:sz w:val="24"/>
                <w:szCs w:val="24"/>
                <w:lang w:val="uk-UA"/>
              </w:rPr>
            </w:pPr>
            <w:proofErr w:type="spellStart"/>
            <w:r w:rsidRPr="00CD7C45">
              <w:rPr>
                <w:sz w:val="24"/>
                <w:szCs w:val="24"/>
                <w:lang w:val="uk-UA"/>
              </w:rPr>
              <w:t>тел</w:t>
            </w:r>
            <w:proofErr w:type="spellEnd"/>
            <w:r w:rsidRPr="00CD7C45">
              <w:rPr>
                <w:sz w:val="24"/>
                <w:szCs w:val="24"/>
                <w:lang w:val="uk-UA"/>
              </w:rPr>
              <w:t xml:space="preserve">.: </w:t>
            </w:r>
            <w:r w:rsidR="005E1262" w:rsidRPr="00CD7C45">
              <w:rPr>
                <w:bCs/>
                <w:sz w:val="24"/>
                <w:szCs w:val="24"/>
                <w:lang w:val="uk-UA"/>
              </w:rPr>
              <w:t>(0412) 42-02-04</w:t>
            </w:r>
          </w:p>
          <w:p w:rsidR="005E1262" w:rsidRPr="00CD7C45" w:rsidRDefault="00FB1A98" w:rsidP="00872C05">
            <w:pPr>
              <w:autoSpaceDN w:val="0"/>
              <w:adjustRightInd w:val="0"/>
              <w:rPr>
                <w:sz w:val="24"/>
                <w:szCs w:val="24"/>
                <w:lang w:val="uk-UA"/>
              </w:rPr>
            </w:pPr>
            <w:r w:rsidRPr="00CD7C45">
              <w:rPr>
                <w:sz w:val="24"/>
                <w:szCs w:val="24"/>
                <w:lang w:val="uk-UA"/>
              </w:rPr>
              <w:t>факс:</w:t>
            </w:r>
            <w:r w:rsidR="005E1262" w:rsidRPr="00CD7C45">
              <w:rPr>
                <w:sz w:val="24"/>
                <w:szCs w:val="24"/>
                <w:lang w:val="uk-UA"/>
              </w:rPr>
              <w:t xml:space="preserve"> (0412) 47-13-21</w:t>
            </w:r>
          </w:p>
          <w:p w:rsidR="00FB1A98" w:rsidRPr="00CD7C45" w:rsidRDefault="00FB1A98" w:rsidP="00872C05">
            <w:pPr>
              <w:autoSpaceDN w:val="0"/>
              <w:adjustRightInd w:val="0"/>
              <w:rPr>
                <w:sz w:val="24"/>
                <w:szCs w:val="24"/>
                <w:lang w:val="uk-UA"/>
              </w:rPr>
            </w:pPr>
            <w:r w:rsidRPr="00CD7C45">
              <w:rPr>
                <w:sz w:val="24"/>
                <w:szCs w:val="24"/>
                <w:lang w:val="uk-UA"/>
              </w:rPr>
              <w:t>e-</w:t>
            </w:r>
            <w:proofErr w:type="spellStart"/>
            <w:r w:rsidRPr="00CD7C45">
              <w:rPr>
                <w:sz w:val="24"/>
                <w:szCs w:val="24"/>
                <w:lang w:val="uk-UA"/>
              </w:rPr>
              <w:t>mail</w:t>
            </w:r>
            <w:proofErr w:type="spellEnd"/>
            <w:r w:rsidRPr="00CD7C45">
              <w:rPr>
                <w:sz w:val="24"/>
                <w:szCs w:val="24"/>
                <w:lang w:val="uk-UA"/>
              </w:rPr>
              <w:t>:</w:t>
            </w:r>
            <w:r w:rsidRPr="00CD7C45">
              <w:rPr>
                <w:sz w:val="24"/>
                <w:szCs w:val="24"/>
              </w:rPr>
              <w:t>_________________</w:t>
            </w:r>
          </w:p>
          <w:p w:rsidR="00FB1A98" w:rsidRPr="00CD7C45" w:rsidRDefault="00FB1A98" w:rsidP="00872C05">
            <w:pPr>
              <w:autoSpaceDN w:val="0"/>
              <w:adjustRightInd w:val="0"/>
              <w:rPr>
                <w:bCs/>
                <w:sz w:val="22"/>
                <w:szCs w:val="22"/>
                <w:lang w:val="uk-UA"/>
              </w:rPr>
            </w:pPr>
          </w:p>
          <w:p w:rsidR="00E5280D" w:rsidRPr="00CD7C45" w:rsidRDefault="00E5280D" w:rsidP="00E5280D">
            <w:pPr>
              <w:autoSpaceDN w:val="0"/>
              <w:adjustRightInd w:val="0"/>
              <w:rPr>
                <w:bCs/>
                <w:sz w:val="24"/>
                <w:szCs w:val="24"/>
                <w:lang w:val="uk-UA"/>
              </w:rPr>
            </w:pPr>
            <w:r w:rsidRPr="00CD7C45">
              <w:rPr>
                <w:bCs/>
                <w:sz w:val="24"/>
                <w:szCs w:val="24"/>
                <w:lang w:val="uk-UA"/>
              </w:rPr>
              <w:t>Н</w:t>
            </w:r>
            <w:r w:rsidR="00FB1A98" w:rsidRPr="00CD7C45">
              <w:rPr>
                <w:bCs/>
                <w:sz w:val="24"/>
                <w:szCs w:val="24"/>
                <w:lang w:val="uk-UA"/>
              </w:rPr>
              <w:t>ачальник</w:t>
            </w:r>
            <w:r w:rsidR="005406E9" w:rsidRPr="00CD7C45">
              <w:rPr>
                <w:bCs/>
                <w:sz w:val="24"/>
                <w:szCs w:val="24"/>
                <w:lang w:val="uk-UA"/>
              </w:rPr>
              <w:t xml:space="preserve"> КЕВ м. Житомир</w:t>
            </w:r>
          </w:p>
          <w:p w:rsidR="00FB1A98" w:rsidRPr="00CD7C45" w:rsidRDefault="0093797D" w:rsidP="00E5280D">
            <w:pPr>
              <w:autoSpaceDN w:val="0"/>
              <w:adjustRightInd w:val="0"/>
              <w:rPr>
                <w:bCs/>
                <w:sz w:val="22"/>
                <w:szCs w:val="22"/>
                <w:lang w:val="uk-UA"/>
              </w:rPr>
            </w:pPr>
            <w:r w:rsidRPr="00CD7C45">
              <w:rPr>
                <w:bCs/>
                <w:sz w:val="22"/>
                <w:szCs w:val="22"/>
                <w:lang w:val="uk-UA"/>
              </w:rPr>
              <w:t xml:space="preserve">     ______________</w:t>
            </w:r>
            <w:r w:rsidR="00E5280D" w:rsidRPr="00CD7C45">
              <w:rPr>
                <w:bCs/>
                <w:sz w:val="22"/>
                <w:szCs w:val="22"/>
                <w:lang w:val="uk-UA"/>
              </w:rPr>
              <w:t xml:space="preserve">  Сергій СУС</w:t>
            </w:r>
          </w:p>
        </w:tc>
        <w:tc>
          <w:tcPr>
            <w:tcW w:w="5103" w:type="dxa"/>
            <w:tcBorders>
              <w:top w:val="dotDotDash" w:sz="4" w:space="0" w:color="auto"/>
              <w:left w:val="dotDotDash" w:sz="4" w:space="0" w:color="auto"/>
              <w:bottom w:val="dotDotDash" w:sz="4" w:space="0" w:color="auto"/>
              <w:right w:val="dotDotDash" w:sz="4" w:space="0" w:color="auto"/>
            </w:tcBorders>
            <w:hideMark/>
          </w:tcPr>
          <w:p w:rsidR="00926F68" w:rsidRPr="00CD7C45" w:rsidRDefault="00926F68" w:rsidP="00926F68">
            <w:pPr>
              <w:rPr>
                <w:sz w:val="24"/>
                <w:szCs w:val="24"/>
                <w:lang w:val="uk-UA" w:eastAsia="uk-UA"/>
              </w:rPr>
            </w:pPr>
            <w:r w:rsidRPr="00CD7C45">
              <w:rPr>
                <w:sz w:val="24"/>
                <w:szCs w:val="24"/>
                <w:lang w:val="uk-UA" w:eastAsia="uk-UA"/>
              </w:rPr>
              <w:t xml:space="preserve">Адреса: </w:t>
            </w:r>
            <w:r w:rsidR="00B521A7" w:rsidRPr="00CD7C45">
              <w:rPr>
                <w:sz w:val="24"/>
                <w:szCs w:val="24"/>
                <w:lang w:val="uk-UA"/>
              </w:rPr>
              <w:t>___________________________</w:t>
            </w:r>
          </w:p>
          <w:p w:rsidR="00926F68" w:rsidRPr="00CD7C45" w:rsidRDefault="00926F68" w:rsidP="00926F68">
            <w:pPr>
              <w:rPr>
                <w:sz w:val="24"/>
                <w:szCs w:val="24"/>
                <w:lang w:val="uk-UA" w:eastAsia="uk-UA"/>
              </w:rPr>
            </w:pPr>
            <w:r w:rsidRPr="00CD7C45">
              <w:rPr>
                <w:sz w:val="24"/>
                <w:szCs w:val="24"/>
                <w:lang w:val="uk-UA" w:eastAsia="uk-UA"/>
              </w:rPr>
              <w:t xml:space="preserve">Індекс: </w:t>
            </w:r>
            <w:r w:rsidR="00B521A7" w:rsidRPr="00CD7C45">
              <w:rPr>
                <w:sz w:val="24"/>
                <w:szCs w:val="24"/>
                <w:lang w:val="uk-UA" w:eastAsia="uk-UA"/>
              </w:rPr>
              <w:t>___________________________</w:t>
            </w:r>
          </w:p>
          <w:p w:rsidR="00926F68" w:rsidRPr="00CD7C45" w:rsidRDefault="00926F68" w:rsidP="00926F68">
            <w:pPr>
              <w:rPr>
                <w:sz w:val="24"/>
                <w:szCs w:val="24"/>
                <w:lang w:val="uk-UA"/>
              </w:rPr>
            </w:pPr>
            <w:r w:rsidRPr="00CD7C45">
              <w:rPr>
                <w:sz w:val="24"/>
                <w:szCs w:val="24"/>
                <w:lang w:val="uk-UA" w:eastAsia="uk-UA"/>
              </w:rPr>
              <w:t xml:space="preserve">р/р </w:t>
            </w:r>
            <w:r w:rsidR="00B521A7" w:rsidRPr="00CD7C45">
              <w:rPr>
                <w:sz w:val="24"/>
                <w:szCs w:val="24"/>
                <w:lang w:val="uk-UA" w:eastAsia="uk-UA"/>
              </w:rPr>
              <w:t>____________________________________</w:t>
            </w:r>
          </w:p>
          <w:p w:rsidR="00926F68" w:rsidRPr="00CD7C45" w:rsidRDefault="00926F68" w:rsidP="00926F68">
            <w:pPr>
              <w:rPr>
                <w:sz w:val="24"/>
                <w:szCs w:val="24"/>
                <w:lang w:val="uk-UA"/>
              </w:rPr>
            </w:pPr>
            <w:r w:rsidRPr="00CD7C45">
              <w:rPr>
                <w:sz w:val="24"/>
                <w:szCs w:val="24"/>
                <w:lang w:val="uk-UA" w:eastAsia="uk-UA"/>
              </w:rPr>
              <w:t xml:space="preserve">в </w:t>
            </w:r>
            <w:r w:rsidR="00B521A7" w:rsidRPr="00CD7C45">
              <w:rPr>
                <w:sz w:val="24"/>
                <w:szCs w:val="24"/>
                <w:lang w:val="uk-UA"/>
              </w:rPr>
              <w:t>_____________________________</w:t>
            </w:r>
          </w:p>
          <w:p w:rsidR="00926F68" w:rsidRPr="00CD7C45" w:rsidRDefault="00926F68" w:rsidP="00926F68">
            <w:pPr>
              <w:rPr>
                <w:sz w:val="24"/>
                <w:szCs w:val="24"/>
                <w:lang w:val="uk-UA"/>
              </w:rPr>
            </w:pPr>
            <w:r w:rsidRPr="00CD7C45">
              <w:rPr>
                <w:sz w:val="24"/>
                <w:szCs w:val="24"/>
                <w:lang w:val="uk-UA" w:eastAsia="uk-UA"/>
              </w:rPr>
              <w:t xml:space="preserve">код ЄДРПОУ </w:t>
            </w:r>
            <w:r w:rsidR="00B521A7" w:rsidRPr="00CD7C45">
              <w:rPr>
                <w:sz w:val="24"/>
                <w:szCs w:val="24"/>
                <w:lang w:val="uk-UA"/>
              </w:rPr>
              <w:t>_______________________</w:t>
            </w:r>
          </w:p>
          <w:p w:rsidR="00926F68" w:rsidRPr="00CD7C45" w:rsidRDefault="00926F68" w:rsidP="00926F68">
            <w:pPr>
              <w:rPr>
                <w:sz w:val="24"/>
                <w:szCs w:val="24"/>
                <w:lang w:val="uk-UA"/>
              </w:rPr>
            </w:pPr>
            <w:r w:rsidRPr="00CD7C45">
              <w:rPr>
                <w:sz w:val="24"/>
                <w:szCs w:val="24"/>
                <w:lang w:val="uk-UA" w:eastAsia="uk-UA"/>
              </w:rPr>
              <w:t xml:space="preserve">ІПН № </w:t>
            </w:r>
            <w:r w:rsidR="00B521A7" w:rsidRPr="00CD7C45">
              <w:rPr>
                <w:sz w:val="24"/>
                <w:szCs w:val="24"/>
                <w:lang w:val="uk-UA" w:eastAsia="uk-UA"/>
              </w:rPr>
              <w:t>____________________</w:t>
            </w:r>
          </w:p>
          <w:p w:rsidR="00926F68" w:rsidRPr="00CD7C45" w:rsidRDefault="00926F68" w:rsidP="00926F68">
            <w:pPr>
              <w:rPr>
                <w:sz w:val="24"/>
                <w:szCs w:val="24"/>
                <w:lang w:val="uk-UA"/>
              </w:rPr>
            </w:pPr>
            <w:proofErr w:type="spellStart"/>
            <w:r w:rsidRPr="00CD7C45">
              <w:rPr>
                <w:sz w:val="24"/>
                <w:szCs w:val="24"/>
                <w:lang w:val="uk-UA" w:eastAsia="uk-UA"/>
              </w:rPr>
              <w:t>Тел</w:t>
            </w:r>
            <w:proofErr w:type="spellEnd"/>
            <w:r w:rsidRPr="00CD7C45">
              <w:rPr>
                <w:sz w:val="24"/>
                <w:szCs w:val="24"/>
                <w:lang w:val="uk-UA" w:eastAsia="uk-UA"/>
              </w:rPr>
              <w:t xml:space="preserve">./факс. </w:t>
            </w:r>
            <w:r w:rsidR="00B521A7" w:rsidRPr="00CD7C45">
              <w:rPr>
                <w:sz w:val="24"/>
                <w:szCs w:val="24"/>
                <w:lang w:val="uk-UA" w:eastAsia="uk-UA"/>
              </w:rPr>
              <w:t>___________________________</w:t>
            </w:r>
          </w:p>
          <w:p w:rsidR="00E5280D" w:rsidRPr="00CD7C45" w:rsidRDefault="00926F68" w:rsidP="00E5280D">
            <w:pPr>
              <w:rPr>
                <w:sz w:val="24"/>
                <w:szCs w:val="24"/>
                <w:lang w:val="uk-UA" w:eastAsia="uk-UA"/>
              </w:rPr>
            </w:pPr>
            <w:r w:rsidRPr="00CD7C45">
              <w:rPr>
                <w:sz w:val="24"/>
                <w:szCs w:val="24"/>
                <w:lang w:val="uk-UA" w:eastAsia="uk-UA"/>
              </w:rPr>
              <w:t>e-</w:t>
            </w:r>
            <w:proofErr w:type="spellStart"/>
            <w:r w:rsidRPr="00CD7C45">
              <w:rPr>
                <w:sz w:val="24"/>
                <w:szCs w:val="24"/>
                <w:lang w:val="uk-UA" w:eastAsia="uk-UA"/>
              </w:rPr>
              <w:t>mail</w:t>
            </w:r>
            <w:proofErr w:type="spellEnd"/>
            <w:r w:rsidRPr="00CD7C45">
              <w:rPr>
                <w:sz w:val="24"/>
                <w:szCs w:val="24"/>
                <w:lang w:val="uk-UA" w:eastAsia="uk-UA"/>
              </w:rPr>
              <w:t xml:space="preserve">: </w:t>
            </w:r>
            <w:r w:rsidR="00B521A7" w:rsidRPr="00CD7C45">
              <w:rPr>
                <w:sz w:val="24"/>
                <w:szCs w:val="24"/>
                <w:u w:val="single"/>
                <w:lang w:val="uk-UA" w:eastAsia="uk-UA"/>
              </w:rPr>
              <w:t>_______________________</w:t>
            </w:r>
          </w:p>
          <w:p w:rsidR="00E5280D" w:rsidRPr="00CD7C45" w:rsidRDefault="00E5280D" w:rsidP="00E5280D">
            <w:pPr>
              <w:rPr>
                <w:sz w:val="22"/>
                <w:szCs w:val="22"/>
                <w:lang w:val="uk-UA"/>
              </w:rPr>
            </w:pPr>
          </w:p>
          <w:p w:rsidR="00E5280D" w:rsidRPr="00CD7C45" w:rsidRDefault="00E5280D" w:rsidP="00E5280D">
            <w:pPr>
              <w:rPr>
                <w:sz w:val="22"/>
                <w:szCs w:val="22"/>
                <w:lang w:val="uk-UA"/>
              </w:rPr>
            </w:pPr>
          </w:p>
          <w:p w:rsidR="00E5280D" w:rsidRPr="00CD7C45" w:rsidRDefault="00E5280D" w:rsidP="00E5280D">
            <w:pPr>
              <w:rPr>
                <w:sz w:val="22"/>
                <w:szCs w:val="22"/>
                <w:lang w:val="uk-UA"/>
              </w:rPr>
            </w:pPr>
          </w:p>
          <w:p w:rsidR="00FB1A98" w:rsidRPr="00CD7C45" w:rsidRDefault="00B521A7" w:rsidP="0093797D">
            <w:pPr>
              <w:rPr>
                <w:sz w:val="22"/>
                <w:szCs w:val="22"/>
                <w:lang w:val="uk-UA"/>
              </w:rPr>
            </w:pPr>
            <w:r w:rsidRPr="00CD7C45">
              <w:rPr>
                <w:sz w:val="22"/>
                <w:szCs w:val="22"/>
                <w:lang w:val="uk-UA"/>
              </w:rPr>
              <w:t>________________________________________</w:t>
            </w:r>
          </w:p>
        </w:tc>
      </w:tr>
    </w:tbl>
    <w:p w:rsidR="00CD7C45" w:rsidRDefault="00CD7C45" w:rsidP="00652665">
      <w:pPr>
        <w:ind w:left="8496"/>
        <w:rPr>
          <w:b/>
          <w:sz w:val="24"/>
          <w:szCs w:val="24"/>
          <w:lang w:val="uk-UA"/>
        </w:rPr>
      </w:pPr>
    </w:p>
    <w:p w:rsidR="008D325C" w:rsidRPr="00CD7C45" w:rsidRDefault="008D325C" w:rsidP="00652665">
      <w:pPr>
        <w:ind w:left="8496"/>
        <w:rPr>
          <w:b/>
          <w:sz w:val="24"/>
          <w:szCs w:val="24"/>
          <w:lang w:val="uk-UA"/>
        </w:rPr>
      </w:pPr>
      <w:r w:rsidRPr="00CD7C45">
        <w:rPr>
          <w:b/>
          <w:sz w:val="24"/>
          <w:szCs w:val="24"/>
          <w:lang w:val="uk-UA"/>
        </w:rPr>
        <w:lastRenderedPageBreak/>
        <w:t>Додаток 1</w:t>
      </w:r>
    </w:p>
    <w:p w:rsidR="008D325C" w:rsidRPr="00CD7C45" w:rsidRDefault="008D325C" w:rsidP="008D325C">
      <w:pPr>
        <w:jc w:val="right"/>
        <w:rPr>
          <w:b/>
          <w:sz w:val="24"/>
          <w:szCs w:val="24"/>
          <w:lang w:val="uk-UA"/>
        </w:rPr>
      </w:pPr>
      <w:r w:rsidRPr="00CD7C45">
        <w:rPr>
          <w:b/>
          <w:sz w:val="24"/>
          <w:szCs w:val="24"/>
          <w:lang w:val="uk-UA"/>
        </w:rPr>
        <w:t>до договору про постачання</w:t>
      </w:r>
    </w:p>
    <w:p w:rsidR="008D325C" w:rsidRPr="00CD7C45" w:rsidRDefault="008D325C" w:rsidP="008D325C">
      <w:pPr>
        <w:jc w:val="right"/>
        <w:rPr>
          <w:b/>
          <w:sz w:val="24"/>
          <w:szCs w:val="24"/>
          <w:lang w:val="uk-UA"/>
        </w:rPr>
      </w:pPr>
      <w:r w:rsidRPr="00CD7C45">
        <w:rPr>
          <w:b/>
          <w:sz w:val="24"/>
          <w:szCs w:val="24"/>
          <w:lang w:val="uk-UA"/>
        </w:rPr>
        <w:t>електричної енергії споживачу</w:t>
      </w:r>
    </w:p>
    <w:p w:rsidR="008D325C" w:rsidRPr="00CD7C45" w:rsidRDefault="008D325C" w:rsidP="008D325C">
      <w:pPr>
        <w:jc w:val="right"/>
        <w:rPr>
          <w:b/>
          <w:sz w:val="24"/>
          <w:szCs w:val="24"/>
          <w:lang w:val="uk-UA"/>
        </w:rPr>
      </w:pPr>
      <w:r w:rsidRPr="00CD7C45">
        <w:rPr>
          <w:b/>
          <w:sz w:val="24"/>
          <w:szCs w:val="24"/>
          <w:lang w:val="uk-UA"/>
        </w:rPr>
        <w:t>№ _ від __________</w:t>
      </w:r>
    </w:p>
    <w:p w:rsidR="008D325C" w:rsidRPr="00CD7C45" w:rsidRDefault="008D325C" w:rsidP="008D325C">
      <w:pPr>
        <w:rPr>
          <w:sz w:val="24"/>
          <w:szCs w:val="24"/>
          <w:lang w:val="uk-UA"/>
        </w:rPr>
      </w:pPr>
    </w:p>
    <w:p w:rsidR="008D325C" w:rsidRPr="00CD7C45" w:rsidRDefault="008D325C" w:rsidP="008D325C">
      <w:pPr>
        <w:jc w:val="center"/>
        <w:rPr>
          <w:b/>
          <w:sz w:val="24"/>
          <w:szCs w:val="24"/>
          <w:lang w:val="uk-UA"/>
        </w:rPr>
      </w:pPr>
      <w:r w:rsidRPr="00CD7C45">
        <w:rPr>
          <w:b/>
          <w:sz w:val="24"/>
          <w:szCs w:val="24"/>
          <w:lang w:val="uk-UA"/>
        </w:rPr>
        <w:t>ЗАЯВА-ПРИЄДНАННЯ</w:t>
      </w:r>
    </w:p>
    <w:p w:rsidR="008D325C" w:rsidRPr="00CD7C45" w:rsidRDefault="008D325C" w:rsidP="008D325C">
      <w:pPr>
        <w:jc w:val="center"/>
        <w:rPr>
          <w:b/>
          <w:sz w:val="24"/>
          <w:szCs w:val="24"/>
          <w:lang w:val="uk-UA"/>
        </w:rPr>
      </w:pPr>
      <w:r w:rsidRPr="00CD7C45">
        <w:rPr>
          <w:b/>
          <w:sz w:val="24"/>
          <w:szCs w:val="24"/>
          <w:lang w:val="uk-UA"/>
        </w:rPr>
        <w:t>до договору про постачання електричної енергії споживачу</w:t>
      </w:r>
    </w:p>
    <w:p w:rsidR="008D325C" w:rsidRPr="00CD7C45" w:rsidRDefault="008D325C" w:rsidP="008D325C">
      <w:pPr>
        <w:ind w:firstLine="708"/>
        <w:jc w:val="both"/>
        <w:rPr>
          <w:sz w:val="24"/>
          <w:szCs w:val="24"/>
          <w:lang w:val="uk-UA"/>
        </w:rPr>
      </w:pPr>
    </w:p>
    <w:p w:rsidR="008D325C" w:rsidRPr="00CD7C45" w:rsidRDefault="008D325C" w:rsidP="008D325C">
      <w:pPr>
        <w:ind w:firstLine="708"/>
        <w:jc w:val="both"/>
        <w:rPr>
          <w:sz w:val="24"/>
          <w:szCs w:val="24"/>
          <w:lang w:val="uk-UA"/>
        </w:rPr>
      </w:pPr>
      <w:r w:rsidRPr="00CD7C45">
        <w:rPr>
          <w:sz w:val="24"/>
          <w:szCs w:val="24"/>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№312,та ознайомившись з умовами договору про постачання електричної енергії споживачу в № ____ від______________ (далі – Договір), приєднуюсь до умов Договору на умовах комерційної пропозиції Постачальника</w:t>
      </w:r>
      <w:r w:rsidR="009319A6" w:rsidRPr="00CD7C45">
        <w:rPr>
          <w:sz w:val="24"/>
          <w:szCs w:val="24"/>
          <w:lang w:val="uk-UA"/>
        </w:rPr>
        <w:t>, що визначена в додатку 2 до цього Договору,</w:t>
      </w:r>
      <w:r w:rsidRPr="00CD7C45">
        <w:rPr>
          <w:sz w:val="24"/>
          <w:szCs w:val="24"/>
          <w:lang w:val="uk-UA"/>
        </w:rPr>
        <w:t xml:space="preserve"> з такими нижченаведеними персоніфікованими даними.</w:t>
      </w:r>
    </w:p>
    <w:p w:rsidR="008D325C" w:rsidRPr="00CD7C45" w:rsidRDefault="008D325C" w:rsidP="008D325C">
      <w:pPr>
        <w:rPr>
          <w:sz w:val="24"/>
          <w:szCs w:val="24"/>
          <w:lang w:val="uk-UA"/>
        </w:rPr>
      </w:pPr>
      <w:r w:rsidRPr="00CD7C45">
        <w:rPr>
          <w:sz w:val="24"/>
          <w:szCs w:val="24"/>
          <w:lang w:val="uk-UA"/>
        </w:rPr>
        <w:t xml:space="preserve">Персоніфіковані дані Споживача: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41"/>
        <w:gridCol w:w="3379"/>
      </w:tblGrid>
      <w:tr w:rsidR="00CD7C45"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1</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Найменування суб’єкта господарювання</w:t>
            </w:r>
          </w:p>
          <w:p w:rsidR="008D325C" w:rsidRPr="00CD7C45" w:rsidRDefault="008D325C" w:rsidP="008D325C">
            <w:pPr>
              <w:rPr>
                <w:sz w:val="24"/>
                <w:szCs w:val="24"/>
                <w:lang w:val="uk-UA"/>
              </w:rPr>
            </w:pPr>
            <w:r w:rsidRPr="00CD7C45">
              <w:rPr>
                <w:sz w:val="24"/>
                <w:szCs w:val="24"/>
                <w:lang w:val="uk-UA"/>
              </w:rPr>
              <w:t>або прізвище, ім’я, по батькові</w:t>
            </w:r>
          </w:p>
        </w:tc>
        <w:tc>
          <w:tcPr>
            <w:tcW w:w="3379" w:type="dxa"/>
            <w:shd w:val="clear" w:color="auto" w:fill="auto"/>
          </w:tcPr>
          <w:p w:rsidR="008D325C" w:rsidRPr="00CD7C45" w:rsidRDefault="008D325C" w:rsidP="008D325C">
            <w:pPr>
              <w:rPr>
                <w:sz w:val="24"/>
                <w:szCs w:val="24"/>
                <w:lang w:val="uk-UA"/>
              </w:rPr>
            </w:pPr>
          </w:p>
        </w:tc>
      </w:tr>
      <w:tr w:rsidR="00CD7C45"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2</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Унікальний номер запису в Єдиному державному демографічному реєстрі (для фізичних осіб) (за наявності)</w:t>
            </w:r>
            <w:r w:rsidRPr="00CD7C45">
              <w:rPr>
                <w:sz w:val="24"/>
                <w:szCs w:val="24"/>
                <w:lang w:val="uk-UA"/>
              </w:rPr>
              <w:tab/>
            </w:r>
          </w:p>
        </w:tc>
        <w:tc>
          <w:tcPr>
            <w:tcW w:w="3379" w:type="dxa"/>
            <w:shd w:val="clear" w:color="auto" w:fill="auto"/>
          </w:tcPr>
          <w:p w:rsidR="008D325C" w:rsidRPr="00CD7C45" w:rsidRDefault="008D325C" w:rsidP="008D325C">
            <w:pPr>
              <w:rPr>
                <w:sz w:val="24"/>
                <w:szCs w:val="24"/>
                <w:lang w:val="uk-UA"/>
              </w:rPr>
            </w:pPr>
          </w:p>
        </w:tc>
      </w:tr>
      <w:tr w:rsidR="00CD7C45"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3</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Паспортні дані, ідентифікаційний код (за наявності), код ЄДРПОУ (обрати необхідне)</w:t>
            </w:r>
            <w:r w:rsidRPr="00CD7C45">
              <w:rPr>
                <w:sz w:val="24"/>
                <w:szCs w:val="24"/>
                <w:lang w:val="uk-UA"/>
              </w:rPr>
              <w:tab/>
            </w:r>
          </w:p>
        </w:tc>
        <w:tc>
          <w:tcPr>
            <w:tcW w:w="3379" w:type="dxa"/>
            <w:shd w:val="clear" w:color="auto" w:fill="auto"/>
          </w:tcPr>
          <w:p w:rsidR="008D325C" w:rsidRPr="00CD7C45" w:rsidRDefault="008D325C" w:rsidP="008D325C">
            <w:pPr>
              <w:rPr>
                <w:sz w:val="24"/>
                <w:szCs w:val="24"/>
                <w:lang w:val="uk-UA"/>
              </w:rPr>
            </w:pPr>
          </w:p>
        </w:tc>
      </w:tr>
      <w:tr w:rsidR="00CD7C45"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4</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 xml:space="preserve">Статусу платника єдиного податку </w:t>
            </w:r>
          </w:p>
          <w:p w:rsidR="008D325C" w:rsidRPr="00CD7C45" w:rsidRDefault="008D325C" w:rsidP="008D325C">
            <w:pPr>
              <w:rPr>
                <w:sz w:val="24"/>
                <w:szCs w:val="24"/>
                <w:lang w:val="uk-UA"/>
              </w:rPr>
            </w:pPr>
            <w:r w:rsidRPr="00CD7C45">
              <w:rPr>
                <w:sz w:val="24"/>
                <w:szCs w:val="24"/>
                <w:lang w:val="uk-UA"/>
              </w:rPr>
              <w:t>(для фізичних осіб-підприємців та юридичних осіб)</w:t>
            </w:r>
            <w:r w:rsidRPr="00CD7C45">
              <w:rPr>
                <w:sz w:val="24"/>
                <w:szCs w:val="24"/>
                <w:lang w:val="uk-UA"/>
              </w:rPr>
              <w:tab/>
            </w:r>
          </w:p>
        </w:tc>
        <w:tc>
          <w:tcPr>
            <w:tcW w:w="3379" w:type="dxa"/>
            <w:shd w:val="clear" w:color="auto" w:fill="auto"/>
          </w:tcPr>
          <w:p w:rsidR="008D325C" w:rsidRPr="00CD7C45" w:rsidRDefault="008D325C" w:rsidP="008D325C">
            <w:pPr>
              <w:rPr>
                <w:sz w:val="24"/>
                <w:szCs w:val="24"/>
                <w:lang w:val="uk-UA"/>
              </w:rPr>
            </w:pPr>
          </w:p>
        </w:tc>
      </w:tr>
      <w:tr w:rsidR="00CD7C45"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5</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 свідоцтва про реєстрацію платника ПДВ</w:t>
            </w:r>
          </w:p>
          <w:p w:rsidR="008D325C" w:rsidRPr="00CD7C45" w:rsidRDefault="008D325C" w:rsidP="008D325C">
            <w:pPr>
              <w:rPr>
                <w:sz w:val="24"/>
                <w:szCs w:val="24"/>
                <w:lang w:val="uk-UA"/>
              </w:rPr>
            </w:pPr>
            <w:r w:rsidRPr="00CD7C45">
              <w:rPr>
                <w:sz w:val="24"/>
                <w:szCs w:val="24"/>
                <w:lang w:val="uk-UA"/>
              </w:rPr>
              <w:t>Індивідуальний податковий номер</w:t>
            </w:r>
            <w:r w:rsidRPr="00CD7C45">
              <w:rPr>
                <w:sz w:val="24"/>
                <w:szCs w:val="24"/>
                <w:lang w:val="uk-UA"/>
              </w:rPr>
              <w:tab/>
            </w:r>
          </w:p>
        </w:tc>
        <w:tc>
          <w:tcPr>
            <w:tcW w:w="3379" w:type="dxa"/>
            <w:shd w:val="clear" w:color="auto" w:fill="auto"/>
          </w:tcPr>
          <w:p w:rsidR="008D325C" w:rsidRPr="00CD7C45" w:rsidRDefault="008D325C" w:rsidP="008D325C">
            <w:pPr>
              <w:rPr>
                <w:sz w:val="24"/>
                <w:szCs w:val="24"/>
                <w:lang w:val="uk-UA"/>
              </w:rPr>
            </w:pPr>
          </w:p>
        </w:tc>
      </w:tr>
      <w:tr w:rsidR="00CD7C45"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6</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 xml:space="preserve">Статус платника ПДВ       </w:t>
            </w:r>
          </w:p>
        </w:tc>
        <w:tc>
          <w:tcPr>
            <w:tcW w:w="3379" w:type="dxa"/>
            <w:shd w:val="clear" w:color="auto" w:fill="auto"/>
          </w:tcPr>
          <w:p w:rsidR="008D325C" w:rsidRPr="00CD7C45" w:rsidRDefault="008D325C" w:rsidP="008D325C">
            <w:pPr>
              <w:rPr>
                <w:sz w:val="24"/>
                <w:szCs w:val="24"/>
                <w:lang w:val="uk-UA"/>
              </w:rPr>
            </w:pPr>
          </w:p>
        </w:tc>
      </w:tr>
      <w:tr w:rsidR="00CD7C45"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7</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Вид об'єкта</w:t>
            </w:r>
          </w:p>
        </w:tc>
        <w:tc>
          <w:tcPr>
            <w:tcW w:w="3379" w:type="dxa"/>
            <w:shd w:val="clear" w:color="auto" w:fill="auto"/>
          </w:tcPr>
          <w:p w:rsidR="008D325C" w:rsidRPr="00CD7C45" w:rsidRDefault="008D325C" w:rsidP="008D325C">
            <w:pPr>
              <w:rPr>
                <w:sz w:val="24"/>
                <w:szCs w:val="24"/>
                <w:lang w:val="uk-UA"/>
              </w:rPr>
            </w:pPr>
          </w:p>
        </w:tc>
      </w:tr>
      <w:tr w:rsidR="00CD7C45"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8</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Адреса об'єкта, ЕІС- код точки комерційного обліку</w:t>
            </w:r>
            <w:r w:rsidRPr="00CD7C45">
              <w:rPr>
                <w:sz w:val="24"/>
                <w:szCs w:val="24"/>
                <w:lang w:val="uk-UA"/>
              </w:rPr>
              <w:tab/>
            </w:r>
          </w:p>
        </w:tc>
        <w:tc>
          <w:tcPr>
            <w:tcW w:w="3379" w:type="dxa"/>
            <w:shd w:val="clear" w:color="auto" w:fill="auto"/>
          </w:tcPr>
          <w:p w:rsidR="008D325C" w:rsidRPr="00CD7C45" w:rsidRDefault="008D325C" w:rsidP="008D325C">
            <w:pPr>
              <w:rPr>
                <w:sz w:val="24"/>
                <w:szCs w:val="24"/>
                <w:lang w:val="uk-UA"/>
              </w:rPr>
            </w:pPr>
          </w:p>
        </w:tc>
      </w:tr>
      <w:tr w:rsidR="00CD7C45"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9</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Найменування оператора системи, з яким Споживач уклав договір споживача про надання послуг з розподілу (передачі) електричної енергії</w:t>
            </w:r>
          </w:p>
        </w:tc>
        <w:tc>
          <w:tcPr>
            <w:tcW w:w="3379" w:type="dxa"/>
            <w:shd w:val="clear" w:color="auto" w:fill="auto"/>
          </w:tcPr>
          <w:p w:rsidR="008D325C" w:rsidRPr="00CD7C45" w:rsidRDefault="008D325C" w:rsidP="008D325C">
            <w:pPr>
              <w:rPr>
                <w:sz w:val="24"/>
                <w:szCs w:val="24"/>
                <w:lang w:val="uk-UA"/>
              </w:rPr>
            </w:pPr>
          </w:p>
        </w:tc>
      </w:tr>
      <w:tr w:rsidR="00CD7C45"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10</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ЕІС-код як суб'єкта ринку електричної енергії, присвоєний відповідним оператором системи</w:t>
            </w:r>
          </w:p>
        </w:tc>
        <w:tc>
          <w:tcPr>
            <w:tcW w:w="3379" w:type="dxa"/>
            <w:shd w:val="clear" w:color="auto" w:fill="auto"/>
          </w:tcPr>
          <w:p w:rsidR="008D325C" w:rsidRPr="00CD7C45" w:rsidRDefault="008D325C" w:rsidP="008D325C">
            <w:pPr>
              <w:rPr>
                <w:sz w:val="24"/>
                <w:szCs w:val="24"/>
                <w:lang w:val="uk-UA"/>
              </w:rPr>
            </w:pPr>
          </w:p>
        </w:tc>
      </w:tr>
      <w:tr w:rsidR="008D325C" w:rsidRPr="00CD7C45" w:rsidTr="0040738A">
        <w:tc>
          <w:tcPr>
            <w:tcW w:w="817" w:type="dxa"/>
            <w:shd w:val="clear" w:color="auto" w:fill="auto"/>
          </w:tcPr>
          <w:p w:rsidR="008D325C" w:rsidRPr="00CD7C45" w:rsidRDefault="008D325C" w:rsidP="008D325C">
            <w:pPr>
              <w:rPr>
                <w:sz w:val="24"/>
                <w:szCs w:val="24"/>
                <w:lang w:val="uk-UA"/>
              </w:rPr>
            </w:pPr>
            <w:r w:rsidRPr="00CD7C45">
              <w:rPr>
                <w:sz w:val="24"/>
                <w:szCs w:val="24"/>
                <w:lang w:val="uk-UA"/>
              </w:rPr>
              <w:t>11</w:t>
            </w:r>
          </w:p>
        </w:tc>
        <w:tc>
          <w:tcPr>
            <w:tcW w:w="5941" w:type="dxa"/>
            <w:shd w:val="clear" w:color="auto" w:fill="auto"/>
          </w:tcPr>
          <w:p w:rsidR="008D325C" w:rsidRPr="00CD7C45" w:rsidRDefault="008D325C" w:rsidP="008D325C">
            <w:pPr>
              <w:rPr>
                <w:sz w:val="24"/>
                <w:szCs w:val="24"/>
                <w:lang w:val="uk-UA"/>
              </w:rPr>
            </w:pPr>
            <w:r w:rsidRPr="00CD7C45">
              <w:rPr>
                <w:sz w:val="24"/>
                <w:szCs w:val="24"/>
                <w:lang w:val="uk-UA"/>
              </w:rPr>
              <w:t>Інформація про наявність пільг/субсидії* (є/немає)</w:t>
            </w:r>
          </w:p>
        </w:tc>
        <w:tc>
          <w:tcPr>
            <w:tcW w:w="3379" w:type="dxa"/>
            <w:shd w:val="clear" w:color="auto" w:fill="auto"/>
          </w:tcPr>
          <w:p w:rsidR="008D325C" w:rsidRPr="00CD7C45" w:rsidRDefault="008D325C" w:rsidP="008D325C">
            <w:pPr>
              <w:rPr>
                <w:sz w:val="24"/>
                <w:szCs w:val="24"/>
                <w:lang w:val="uk-UA"/>
              </w:rPr>
            </w:pPr>
          </w:p>
        </w:tc>
      </w:tr>
    </w:tbl>
    <w:p w:rsidR="008D325C" w:rsidRPr="00CD7C45" w:rsidRDefault="008D325C" w:rsidP="008D325C">
      <w:pPr>
        <w:rPr>
          <w:sz w:val="24"/>
          <w:szCs w:val="24"/>
          <w:lang w:val="uk-UA"/>
        </w:rPr>
      </w:pPr>
    </w:p>
    <w:p w:rsidR="008D325C" w:rsidRPr="00CD7C45" w:rsidRDefault="008D325C" w:rsidP="008D325C">
      <w:pPr>
        <w:rPr>
          <w:sz w:val="24"/>
          <w:szCs w:val="24"/>
          <w:lang w:val="uk-UA"/>
        </w:rPr>
      </w:pPr>
    </w:p>
    <w:p w:rsidR="008D325C" w:rsidRPr="00CD7C45" w:rsidRDefault="008D325C" w:rsidP="008D325C">
      <w:pPr>
        <w:jc w:val="both"/>
        <w:rPr>
          <w:sz w:val="24"/>
          <w:szCs w:val="24"/>
          <w:lang w:val="uk-UA"/>
        </w:rPr>
      </w:pPr>
      <w:r w:rsidRPr="00CD7C45">
        <w:rPr>
          <w:sz w:val="24"/>
          <w:szCs w:val="24"/>
          <w:lang w:val="uk-UA"/>
        </w:rPr>
        <w:t xml:space="preserve">Початок постачання електричної енергії </w:t>
      </w:r>
      <w:r w:rsidRPr="00CD7C45">
        <w:rPr>
          <w:i/>
          <w:sz w:val="24"/>
          <w:szCs w:val="24"/>
          <w:lang w:val="uk-UA"/>
        </w:rPr>
        <w:t>(не раніше дати подання заяви-приєднання та за умови приєднання (підключення) об'єкта споживача до електромереж оператора системи)</w:t>
      </w:r>
      <w:r w:rsidRPr="00CD7C45">
        <w:rPr>
          <w:sz w:val="24"/>
          <w:szCs w:val="24"/>
          <w:lang w:val="uk-UA"/>
        </w:rPr>
        <w:t>: ___ ._____._______року.</w:t>
      </w:r>
    </w:p>
    <w:p w:rsidR="008D325C" w:rsidRPr="00CD7C45" w:rsidRDefault="008D325C" w:rsidP="008D325C">
      <w:pPr>
        <w:rPr>
          <w:sz w:val="24"/>
          <w:szCs w:val="24"/>
          <w:lang w:val="uk-UA"/>
        </w:rPr>
      </w:pPr>
    </w:p>
    <w:p w:rsidR="008D325C" w:rsidRPr="00CD7C45" w:rsidRDefault="008D325C" w:rsidP="008D325C">
      <w:pPr>
        <w:rPr>
          <w:b/>
          <w:sz w:val="24"/>
          <w:szCs w:val="24"/>
          <w:lang w:val="uk-UA"/>
        </w:rPr>
      </w:pPr>
      <w:r w:rsidRPr="00CD7C45">
        <w:rPr>
          <w:b/>
          <w:sz w:val="24"/>
          <w:szCs w:val="24"/>
          <w:lang w:val="uk-UA"/>
        </w:rPr>
        <w:t>Примітка:</w:t>
      </w:r>
    </w:p>
    <w:p w:rsidR="008D325C" w:rsidRPr="00CD7C45" w:rsidRDefault="008D325C" w:rsidP="008D325C">
      <w:pPr>
        <w:ind w:firstLine="708"/>
        <w:jc w:val="both"/>
        <w:rPr>
          <w:sz w:val="24"/>
          <w:szCs w:val="24"/>
          <w:lang w:val="uk-UA"/>
        </w:rPr>
      </w:pPr>
      <w:r w:rsidRPr="00CD7C45">
        <w:rPr>
          <w:sz w:val="24"/>
          <w:szCs w:val="24"/>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8D325C" w:rsidRPr="00CD7C45" w:rsidRDefault="008D325C" w:rsidP="008D325C">
      <w:pPr>
        <w:ind w:firstLine="708"/>
        <w:jc w:val="both"/>
        <w:rPr>
          <w:sz w:val="24"/>
          <w:szCs w:val="24"/>
          <w:lang w:val="uk-UA"/>
        </w:rPr>
      </w:pPr>
      <w:r w:rsidRPr="00CD7C45">
        <w:rPr>
          <w:sz w:val="24"/>
          <w:szCs w:val="24"/>
          <w:lang w:val="uk-UA"/>
        </w:rPr>
        <w:t>Погодившись з цією заявою-приєднанням (акцептувавши її), Споживач засвідчує вільне волевиявлення щодо приєднання до цього Договору в повному обсязі.</w:t>
      </w:r>
    </w:p>
    <w:p w:rsidR="008D325C" w:rsidRPr="00CD7C45" w:rsidRDefault="008D325C" w:rsidP="008D325C">
      <w:pPr>
        <w:ind w:firstLine="708"/>
        <w:jc w:val="both"/>
        <w:rPr>
          <w:sz w:val="24"/>
          <w:szCs w:val="24"/>
          <w:lang w:val="uk-UA"/>
        </w:rPr>
      </w:pPr>
      <w:r w:rsidRPr="00CD7C45">
        <w:rPr>
          <w:sz w:val="24"/>
          <w:szCs w:val="24"/>
          <w:lang w:val="uk-UA"/>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rsidR="008D325C" w:rsidRPr="00CD7C45" w:rsidRDefault="008D325C" w:rsidP="008D325C">
      <w:pPr>
        <w:ind w:firstLine="708"/>
        <w:jc w:val="both"/>
        <w:rPr>
          <w:sz w:val="24"/>
          <w:szCs w:val="24"/>
          <w:lang w:val="uk-UA"/>
        </w:rPr>
      </w:pPr>
      <w:r w:rsidRPr="00CD7C45">
        <w:rPr>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D325C" w:rsidRPr="00CD7C45" w:rsidRDefault="008D325C" w:rsidP="008D325C">
      <w:pPr>
        <w:rPr>
          <w:sz w:val="24"/>
          <w:szCs w:val="24"/>
          <w:lang w:val="uk-UA"/>
        </w:rPr>
      </w:pPr>
    </w:p>
    <w:p w:rsidR="008D325C" w:rsidRPr="00CD7C45" w:rsidRDefault="008D325C" w:rsidP="008D325C">
      <w:pPr>
        <w:rPr>
          <w:sz w:val="24"/>
          <w:szCs w:val="24"/>
          <w:lang w:val="uk-UA"/>
        </w:rPr>
      </w:pPr>
    </w:p>
    <w:p w:rsidR="008D325C" w:rsidRPr="00CD7C45" w:rsidRDefault="008D325C" w:rsidP="008D325C">
      <w:pPr>
        <w:rPr>
          <w:sz w:val="24"/>
          <w:szCs w:val="24"/>
          <w:lang w:val="uk-UA"/>
        </w:rPr>
      </w:pPr>
    </w:p>
    <w:p w:rsidR="008D325C" w:rsidRPr="00CD7C45" w:rsidRDefault="008D325C" w:rsidP="008D325C">
      <w:pPr>
        <w:ind w:left="708" w:firstLine="708"/>
        <w:rPr>
          <w:sz w:val="24"/>
          <w:szCs w:val="24"/>
          <w:lang w:val="uk-UA"/>
        </w:rPr>
      </w:pPr>
      <w:r w:rsidRPr="00CD7C45">
        <w:rPr>
          <w:sz w:val="24"/>
          <w:szCs w:val="24"/>
          <w:lang w:val="uk-UA"/>
        </w:rPr>
        <w:lastRenderedPageBreak/>
        <w:t>Відмітка про згоду Споживача на обробку персональних даних:</w:t>
      </w:r>
    </w:p>
    <w:p w:rsidR="008D325C" w:rsidRPr="00CD7C45" w:rsidRDefault="008D325C" w:rsidP="008D325C">
      <w:pPr>
        <w:rPr>
          <w:sz w:val="24"/>
          <w:szCs w:val="24"/>
          <w:lang w:val="uk-UA"/>
        </w:rPr>
      </w:pPr>
    </w:p>
    <w:p w:rsidR="008D325C" w:rsidRPr="00CD7C45" w:rsidRDefault="008D325C" w:rsidP="008D325C">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8D325C" w:rsidRPr="00CD7C45" w:rsidTr="0040738A">
        <w:tc>
          <w:tcPr>
            <w:tcW w:w="3379" w:type="dxa"/>
            <w:shd w:val="clear" w:color="auto" w:fill="auto"/>
          </w:tcPr>
          <w:p w:rsidR="008D325C" w:rsidRPr="00CD7C45" w:rsidRDefault="008D325C" w:rsidP="0040738A">
            <w:pPr>
              <w:jc w:val="center"/>
              <w:rPr>
                <w:sz w:val="24"/>
                <w:szCs w:val="24"/>
                <w:lang w:val="uk-UA"/>
              </w:rPr>
            </w:pPr>
            <w:r w:rsidRPr="00CD7C45">
              <w:rPr>
                <w:sz w:val="24"/>
                <w:szCs w:val="24"/>
                <w:lang w:val="uk-UA"/>
              </w:rPr>
              <w:t>"___" ___________ р.</w:t>
            </w:r>
          </w:p>
          <w:p w:rsidR="008D325C" w:rsidRPr="00CD7C45" w:rsidRDefault="008D325C" w:rsidP="0040738A">
            <w:pPr>
              <w:jc w:val="center"/>
              <w:rPr>
                <w:sz w:val="24"/>
                <w:szCs w:val="24"/>
                <w:lang w:val="uk-UA"/>
              </w:rPr>
            </w:pPr>
            <w:r w:rsidRPr="00CD7C45">
              <w:rPr>
                <w:sz w:val="24"/>
                <w:szCs w:val="24"/>
                <w:lang w:val="uk-UA"/>
              </w:rPr>
              <w:t>(дата)</w:t>
            </w:r>
          </w:p>
        </w:tc>
        <w:tc>
          <w:tcPr>
            <w:tcW w:w="3379" w:type="dxa"/>
            <w:shd w:val="clear" w:color="auto" w:fill="auto"/>
          </w:tcPr>
          <w:p w:rsidR="008D325C" w:rsidRPr="00CD7C45" w:rsidRDefault="008D325C" w:rsidP="0040738A">
            <w:pPr>
              <w:jc w:val="center"/>
              <w:rPr>
                <w:sz w:val="24"/>
                <w:szCs w:val="24"/>
                <w:lang w:val="uk-UA"/>
              </w:rPr>
            </w:pPr>
            <w:r w:rsidRPr="00CD7C45">
              <w:rPr>
                <w:sz w:val="24"/>
                <w:szCs w:val="24"/>
                <w:lang w:val="uk-UA"/>
              </w:rPr>
              <w:t>__________________________</w:t>
            </w:r>
          </w:p>
          <w:p w:rsidR="008D325C" w:rsidRPr="00CD7C45" w:rsidRDefault="008D325C" w:rsidP="0040738A">
            <w:pPr>
              <w:jc w:val="center"/>
              <w:rPr>
                <w:sz w:val="24"/>
                <w:szCs w:val="24"/>
                <w:lang w:val="uk-UA"/>
              </w:rPr>
            </w:pPr>
            <w:r w:rsidRPr="00CD7C45">
              <w:rPr>
                <w:sz w:val="24"/>
                <w:szCs w:val="24"/>
                <w:lang w:val="uk-UA"/>
              </w:rPr>
              <w:t>(особистий підпис)</w:t>
            </w:r>
          </w:p>
          <w:p w:rsidR="008D325C" w:rsidRPr="00CD7C45" w:rsidRDefault="008D325C" w:rsidP="0040738A">
            <w:pPr>
              <w:jc w:val="center"/>
              <w:rPr>
                <w:sz w:val="24"/>
                <w:szCs w:val="24"/>
                <w:lang w:val="uk-UA"/>
              </w:rPr>
            </w:pPr>
            <w:r w:rsidRPr="00CD7C45">
              <w:rPr>
                <w:sz w:val="24"/>
                <w:szCs w:val="24"/>
                <w:lang w:val="uk-UA"/>
              </w:rPr>
              <w:t>М.П.</w:t>
            </w:r>
          </w:p>
        </w:tc>
        <w:tc>
          <w:tcPr>
            <w:tcW w:w="3379" w:type="dxa"/>
            <w:shd w:val="clear" w:color="auto" w:fill="auto"/>
          </w:tcPr>
          <w:p w:rsidR="008D325C" w:rsidRPr="00CD7C45" w:rsidRDefault="008D325C" w:rsidP="0040738A">
            <w:pPr>
              <w:jc w:val="center"/>
              <w:rPr>
                <w:sz w:val="24"/>
                <w:szCs w:val="24"/>
                <w:lang w:val="uk-UA"/>
              </w:rPr>
            </w:pPr>
            <w:r w:rsidRPr="00CD7C45">
              <w:rPr>
                <w:sz w:val="24"/>
                <w:szCs w:val="24"/>
                <w:lang w:val="uk-UA"/>
              </w:rPr>
              <w:t>______________</w:t>
            </w:r>
          </w:p>
          <w:p w:rsidR="008D325C" w:rsidRPr="00CD7C45" w:rsidRDefault="008D325C" w:rsidP="0040738A">
            <w:pPr>
              <w:jc w:val="center"/>
              <w:rPr>
                <w:sz w:val="24"/>
                <w:szCs w:val="24"/>
                <w:lang w:val="uk-UA"/>
              </w:rPr>
            </w:pPr>
            <w:r w:rsidRPr="00CD7C45">
              <w:rPr>
                <w:sz w:val="24"/>
                <w:szCs w:val="24"/>
                <w:lang w:val="uk-UA"/>
              </w:rPr>
              <w:t>(П. І. Б. споживача)</w:t>
            </w:r>
          </w:p>
          <w:p w:rsidR="008D325C" w:rsidRPr="00CD7C45" w:rsidRDefault="008D325C" w:rsidP="0040738A">
            <w:pPr>
              <w:jc w:val="center"/>
              <w:rPr>
                <w:sz w:val="24"/>
                <w:szCs w:val="24"/>
                <w:lang w:val="uk-UA"/>
              </w:rPr>
            </w:pPr>
          </w:p>
        </w:tc>
      </w:tr>
    </w:tbl>
    <w:p w:rsidR="008D325C" w:rsidRPr="00CD7C45" w:rsidRDefault="008D325C" w:rsidP="008D325C">
      <w:pPr>
        <w:rPr>
          <w:sz w:val="24"/>
          <w:szCs w:val="24"/>
          <w:lang w:val="uk-UA"/>
        </w:rPr>
      </w:pPr>
    </w:p>
    <w:p w:rsidR="008D325C" w:rsidRPr="00CD7C45" w:rsidRDefault="008D325C" w:rsidP="008D325C">
      <w:pPr>
        <w:ind w:firstLine="708"/>
        <w:rPr>
          <w:sz w:val="24"/>
          <w:szCs w:val="24"/>
          <w:lang w:val="uk-UA"/>
        </w:rPr>
      </w:pPr>
      <w:r w:rsidRPr="00CD7C45">
        <w:rPr>
          <w:sz w:val="24"/>
          <w:szCs w:val="24"/>
          <w:lang w:val="uk-UA"/>
        </w:rPr>
        <w:t>*Примітка:</w:t>
      </w:r>
    </w:p>
    <w:p w:rsidR="008D325C" w:rsidRPr="00CD7C45" w:rsidRDefault="008D325C" w:rsidP="008D325C">
      <w:pPr>
        <w:jc w:val="both"/>
        <w:rPr>
          <w:sz w:val="24"/>
          <w:szCs w:val="24"/>
          <w:lang w:val="uk-UA"/>
        </w:rPr>
      </w:pPr>
      <w:r w:rsidRPr="00CD7C45">
        <w:rPr>
          <w:sz w:val="24"/>
          <w:szCs w:val="24"/>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8D325C" w:rsidRPr="00CD7C45" w:rsidRDefault="008D325C" w:rsidP="008D325C">
      <w:pPr>
        <w:rPr>
          <w:sz w:val="24"/>
          <w:szCs w:val="24"/>
          <w:lang w:val="uk-UA"/>
        </w:rPr>
      </w:pPr>
    </w:p>
    <w:p w:rsidR="008D325C" w:rsidRPr="00CD7C45" w:rsidRDefault="008D325C" w:rsidP="008D325C">
      <w:pPr>
        <w:ind w:firstLine="708"/>
        <w:rPr>
          <w:sz w:val="24"/>
          <w:szCs w:val="24"/>
          <w:lang w:val="uk-UA"/>
        </w:rPr>
      </w:pPr>
      <w:r w:rsidRPr="00CD7C45">
        <w:rPr>
          <w:sz w:val="24"/>
          <w:szCs w:val="24"/>
          <w:lang w:val="uk-UA"/>
        </w:rPr>
        <w:t>Реквізити Споживача:</w:t>
      </w:r>
    </w:p>
    <w:p w:rsidR="008D325C" w:rsidRPr="00CD7C45" w:rsidRDefault="008D325C" w:rsidP="008D325C">
      <w:pPr>
        <w:rPr>
          <w:sz w:val="24"/>
          <w:szCs w:val="24"/>
          <w:lang w:val="uk-UA"/>
        </w:rPr>
      </w:pPr>
      <w:r w:rsidRPr="00CD7C45">
        <w:rPr>
          <w:sz w:val="24"/>
          <w:szCs w:val="24"/>
          <w:lang w:val="uk-UA"/>
        </w:rPr>
        <w:t>Джерело обміну документами (номер засобу зв'язку, офіційна електронна адреса та адреса електронної пошти (за наявності):</w:t>
      </w:r>
    </w:p>
    <w:p w:rsidR="008D325C" w:rsidRPr="00CD7C45" w:rsidRDefault="008D325C" w:rsidP="008D325C">
      <w:pPr>
        <w:rPr>
          <w:b/>
          <w:sz w:val="24"/>
          <w:szCs w:val="24"/>
          <w:lang w:val="uk-UA"/>
        </w:rPr>
      </w:pPr>
      <w:proofErr w:type="spellStart"/>
      <w:r w:rsidRPr="00CD7C45">
        <w:rPr>
          <w:b/>
          <w:sz w:val="24"/>
          <w:szCs w:val="24"/>
          <w:lang w:val="uk-UA"/>
        </w:rPr>
        <w:t>моб</w:t>
      </w:r>
      <w:proofErr w:type="spellEnd"/>
      <w:r w:rsidRPr="00CD7C45">
        <w:rPr>
          <w:b/>
          <w:sz w:val="24"/>
          <w:szCs w:val="24"/>
          <w:lang w:val="uk-UA"/>
        </w:rPr>
        <w:t xml:space="preserve">. </w:t>
      </w:r>
      <w:proofErr w:type="spellStart"/>
      <w:r w:rsidRPr="00CD7C45">
        <w:rPr>
          <w:b/>
          <w:sz w:val="24"/>
          <w:szCs w:val="24"/>
          <w:lang w:val="uk-UA"/>
        </w:rPr>
        <w:t>тел</w:t>
      </w:r>
      <w:proofErr w:type="spellEnd"/>
      <w:r w:rsidRPr="00CD7C45">
        <w:rPr>
          <w:b/>
          <w:sz w:val="24"/>
          <w:szCs w:val="24"/>
          <w:lang w:val="uk-UA"/>
        </w:rPr>
        <w:t>. -</w:t>
      </w:r>
    </w:p>
    <w:p w:rsidR="008D325C" w:rsidRPr="00CD7C45" w:rsidRDefault="008D325C" w:rsidP="008D325C">
      <w:pPr>
        <w:rPr>
          <w:b/>
          <w:sz w:val="24"/>
          <w:szCs w:val="24"/>
          <w:lang w:val="uk-UA"/>
        </w:rPr>
      </w:pPr>
      <w:proofErr w:type="spellStart"/>
      <w:r w:rsidRPr="00CD7C45">
        <w:rPr>
          <w:b/>
          <w:sz w:val="24"/>
          <w:szCs w:val="24"/>
          <w:lang w:val="uk-UA"/>
        </w:rPr>
        <w:t>тел</w:t>
      </w:r>
      <w:proofErr w:type="spellEnd"/>
      <w:r w:rsidRPr="00CD7C45">
        <w:rPr>
          <w:b/>
          <w:sz w:val="24"/>
          <w:szCs w:val="24"/>
          <w:lang w:val="uk-UA"/>
        </w:rPr>
        <w:t xml:space="preserve">. </w:t>
      </w:r>
    </w:p>
    <w:p w:rsidR="008D325C" w:rsidRPr="00CD7C45" w:rsidRDefault="008D325C" w:rsidP="008D325C">
      <w:pPr>
        <w:rPr>
          <w:b/>
          <w:sz w:val="24"/>
          <w:szCs w:val="24"/>
          <w:lang w:val="uk-UA"/>
        </w:rPr>
      </w:pPr>
      <w:r w:rsidRPr="00CD7C45">
        <w:rPr>
          <w:b/>
          <w:sz w:val="24"/>
          <w:szCs w:val="24"/>
          <w:lang w:val="uk-UA"/>
        </w:rPr>
        <w:t>E-</w:t>
      </w:r>
      <w:proofErr w:type="spellStart"/>
      <w:r w:rsidRPr="00CD7C45">
        <w:rPr>
          <w:b/>
          <w:sz w:val="24"/>
          <w:szCs w:val="24"/>
          <w:lang w:val="uk-UA"/>
        </w:rPr>
        <w:t>mail</w:t>
      </w:r>
      <w:proofErr w:type="spellEnd"/>
      <w:r w:rsidRPr="00CD7C45">
        <w:rPr>
          <w:b/>
          <w:sz w:val="24"/>
          <w:szCs w:val="24"/>
          <w:lang w:val="uk-UA"/>
        </w:rPr>
        <w:t>: -</w:t>
      </w:r>
    </w:p>
    <w:p w:rsidR="008D325C" w:rsidRPr="00CD7C45" w:rsidRDefault="008D325C" w:rsidP="008D325C">
      <w:pPr>
        <w:rPr>
          <w:b/>
          <w:sz w:val="24"/>
          <w:szCs w:val="24"/>
          <w:lang w:val="uk-UA"/>
        </w:rPr>
      </w:pPr>
      <w:r w:rsidRPr="00CD7C45">
        <w:rPr>
          <w:b/>
          <w:sz w:val="24"/>
          <w:szCs w:val="24"/>
          <w:lang w:val="uk-UA"/>
        </w:rPr>
        <w:t xml:space="preserve">IBAN </w:t>
      </w:r>
    </w:p>
    <w:p w:rsidR="008D325C" w:rsidRPr="00CD7C45" w:rsidRDefault="008D325C" w:rsidP="008D325C">
      <w:pPr>
        <w:rPr>
          <w:sz w:val="24"/>
          <w:szCs w:val="24"/>
          <w:lang w:val="uk-UA"/>
        </w:rPr>
      </w:pPr>
      <w:r w:rsidRPr="00CD7C45">
        <w:rPr>
          <w:b/>
          <w:sz w:val="24"/>
          <w:szCs w:val="24"/>
          <w:lang w:val="uk-UA"/>
        </w:rPr>
        <w:t>Назва банку</w:t>
      </w:r>
      <w:r w:rsidRPr="00CD7C45">
        <w:rPr>
          <w:sz w:val="24"/>
          <w:szCs w:val="24"/>
          <w:lang w:val="uk-UA"/>
        </w:rPr>
        <w:t xml:space="preserve"> ДКСУ м. Київ</w:t>
      </w:r>
    </w:p>
    <w:p w:rsidR="008D325C" w:rsidRPr="00CD7C45" w:rsidRDefault="008D325C" w:rsidP="008D325C">
      <w:pPr>
        <w:rPr>
          <w:sz w:val="24"/>
          <w:szCs w:val="24"/>
          <w:lang w:val="uk-UA"/>
        </w:rPr>
      </w:pPr>
    </w:p>
    <w:p w:rsidR="008D325C" w:rsidRPr="00CD7C45" w:rsidRDefault="008D325C" w:rsidP="008D325C">
      <w:pPr>
        <w:rPr>
          <w:sz w:val="24"/>
          <w:szCs w:val="24"/>
          <w:lang w:val="uk-UA"/>
        </w:rPr>
      </w:pPr>
    </w:p>
    <w:p w:rsidR="008D325C" w:rsidRPr="00CD7C45" w:rsidRDefault="008D325C" w:rsidP="008D325C">
      <w:pPr>
        <w:jc w:val="center"/>
        <w:rPr>
          <w:sz w:val="24"/>
          <w:szCs w:val="24"/>
          <w:lang w:val="uk-UA"/>
        </w:rPr>
      </w:pPr>
    </w:p>
    <w:p w:rsidR="008D325C" w:rsidRPr="00CD7C45" w:rsidRDefault="008D325C" w:rsidP="008D325C">
      <w:pPr>
        <w:jc w:val="center"/>
        <w:rPr>
          <w:sz w:val="24"/>
          <w:szCs w:val="24"/>
          <w:lang w:val="uk-UA"/>
        </w:rPr>
      </w:pPr>
      <w:r w:rsidRPr="00CD7C45">
        <w:rPr>
          <w:sz w:val="24"/>
          <w:szCs w:val="24"/>
          <w:lang w:val="uk-UA"/>
        </w:rPr>
        <w:t>Відмітка про підписання Споживачем цієї заяви-приєднання:</w:t>
      </w:r>
    </w:p>
    <w:p w:rsidR="008D325C" w:rsidRPr="00CD7C45" w:rsidRDefault="008D325C" w:rsidP="008D325C">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8D325C" w:rsidRPr="00CD7C45" w:rsidTr="0040738A">
        <w:tc>
          <w:tcPr>
            <w:tcW w:w="3379" w:type="dxa"/>
            <w:shd w:val="clear" w:color="auto" w:fill="auto"/>
          </w:tcPr>
          <w:p w:rsidR="008D325C" w:rsidRPr="00CD7C45" w:rsidRDefault="008D325C" w:rsidP="0040738A">
            <w:pPr>
              <w:jc w:val="center"/>
              <w:rPr>
                <w:sz w:val="24"/>
                <w:szCs w:val="24"/>
                <w:lang w:val="uk-UA"/>
              </w:rPr>
            </w:pPr>
            <w:r w:rsidRPr="00CD7C45">
              <w:rPr>
                <w:sz w:val="24"/>
                <w:szCs w:val="24"/>
                <w:lang w:val="uk-UA"/>
              </w:rPr>
              <w:t>"___" ___________ р.</w:t>
            </w:r>
          </w:p>
          <w:p w:rsidR="008D325C" w:rsidRPr="00CD7C45" w:rsidRDefault="008D325C" w:rsidP="0040738A">
            <w:pPr>
              <w:jc w:val="center"/>
              <w:rPr>
                <w:sz w:val="24"/>
                <w:szCs w:val="24"/>
                <w:lang w:val="uk-UA"/>
              </w:rPr>
            </w:pPr>
            <w:r w:rsidRPr="00CD7C45">
              <w:rPr>
                <w:sz w:val="24"/>
                <w:szCs w:val="24"/>
                <w:lang w:val="uk-UA"/>
              </w:rPr>
              <w:t>(дата)</w:t>
            </w:r>
          </w:p>
        </w:tc>
        <w:tc>
          <w:tcPr>
            <w:tcW w:w="3379" w:type="dxa"/>
            <w:shd w:val="clear" w:color="auto" w:fill="auto"/>
          </w:tcPr>
          <w:p w:rsidR="008D325C" w:rsidRPr="00CD7C45" w:rsidRDefault="008D325C" w:rsidP="0040738A">
            <w:pPr>
              <w:jc w:val="center"/>
              <w:rPr>
                <w:sz w:val="24"/>
                <w:szCs w:val="24"/>
                <w:lang w:val="uk-UA"/>
              </w:rPr>
            </w:pPr>
            <w:r w:rsidRPr="00CD7C45">
              <w:rPr>
                <w:sz w:val="24"/>
                <w:szCs w:val="24"/>
                <w:lang w:val="uk-UA"/>
              </w:rPr>
              <w:t>__________________________</w:t>
            </w:r>
          </w:p>
          <w:p w:rsidR="008D325C" w:rsidRPr="00CD7C45" w:rsidRDefault="008D325C" w:rsidP="0040738A">
            <w:pPr>
              <w:jc w:val="center"/>
              <w:rPr>
                <w:sz w:val="24"/>
                <w:szCs w:val="24"/>
                <w:lang w:val="uk-UA"/>
              </w:rPr>
            </w:pPr>
            <w:r w:rsidRPr="00CD7C45">
              <w:rPr>
                <w:sz w:val="24"/>
                <w:szCs w:val="24"/>
                <w:lang w:val="uk-UA"/>
              </w:rPr>
              <w:t>(особистий підпис)</w:t>
            </w:r>
          </w:p>
          <w:p w:rsidR="008D325C" w:rsidRPr="00CD7C45" w:rsidRDefault="008D325C" w:rsidP="0040738A">
            <w:pPr>
              <w:jc w:val="center"/>
              <w:rPr>
                <w:sz w:val="24"/>
                <w:szCs w:val="24"/>
                <w:lang w:val="uk-UA"/>
              </w:rPr>
            </w:pPr>
            <w:r w:rsidRPr="00CD7C45">
              <w:rPr>
                <w:sz w:val="24"/>
                <w:szCs w:val="24"/>
                <w:lang w:val="uk-UA"/>
              </w:rPr>
              <w:t>М.П.</w:t>
            </w:r>
          </w:p>
        </w:tc>
        <w:tc>
          <w:tcPr>
            <w:tcW w:w="3379" w:type="dxa"/>
            <w:shd w:val="clear" w:color="auto" w:fill="auto"/>
          </w:tcPr>
          <w:p w:rsidR="008D325C" w:rsidRPr="00CD7C45" w:rsidRDefault="008D325C" w:rsidP="0040738A">
            <w:pPr>
              <w:jc w:val="center"/>
              <w:rPr>
                <w:sz w:val="24"/>
                <w:szCs w:val="24"/>
                <w:lang w:val="uk-UA"/>
              </w:rPr>
            </w:pPr>
            <w:r w:rsidRPr="00CD7C45">
              <w:rPr>
                <w:sz w:val="24"/>
                <w:szCs w:val="24"/>
                <w:lang w:val="uk-UA"/>
              </w:rPr>
              <w:t>______________</w:t>
            </w:r>
          </w:p>
          <w:p w:rsidR="008D325C" w:rsidRPr="00CD7C45" w:rsidRDefault="008D325C" w:rsidP="0040738A">
            <w:pPr>
              <w:jc w:val="center"/>
              <w:rPr>
                <w:sz w:val="24"/>
                <w:szCs w:val="24"/>
                <w:lang w:val="uk-UA"/>
              </w:rPr>
            </w:pPr>
            <w:r w:rsidRPr="00CD7C45">
              <w:rPr>
                <w:sz w:val="24"/>
                <w:szCs w:val="24"/>
                <w:lang w:val="uk-UA"/>
              </w:rPr>
              <w:t>(П. І. Б. споживача)</w:t>
            </w:r>
          </w:p>
          <w:p w:rsidR="008D325C" w:rsidRPr="00CD7C45" w:rsidRDefault="008D325C" w:rsidP="0040738A">
            <w:pPr>
              <w:jc w:val="center"/>
              <w:rPr>
                <w:sz w:val="24"/>
                <w:szCs w:val="24"/>
                <w:lang w:val="uk-UA"/>
              </w:rPr>
            </w:pPr>
          </w:p>
        </w:tc>
      </w:tr>
    </w:tbl>
    <w:p w:rsidR="008D325C" w:rsidRPr="00CD7C45" w:rsidRDefault="008D325C" w:rsidP="008D325C">
      <w:pPr>
        <w:rPr>
          <w:sz w:val="24"/>
          <w:szCs w:val="24"/>
          <w:lang w:val="uk-UA"/>
        </w:rPr>
      </w:pPr>
    </w:p>
    <w:p w:rsidR="008D325C" w:rsidRPr="00CD7C45" w:rsidRDefault="008D325C" w:rsidP="008D325C">
      <w:pPr>
        <w:rPr>
          <w:b/>
          <w:sz w:val="24"/>
          <w:szCs w:val="24"/>
          <w:lang w:val="uk-UA"/>
        </w:rPr>
      </w:pPr>
    </w:p>
    <w:p w:rsidR="008D325C" w:rsidRPr="00CD7C45" w:rsidRDefault="008D325C" w:rsidP="0088009C">
      <w:pPr>
        <w:jc w:val="center"/>
        <w:rPr>
          <w:b/>
          <w:sz w:val="24"/>
          <w:szCs w:val="24"/>
          <w:lang w:val="uk-UA"/>
        </w:rPr>
      </w:pPr>
      <w:r w:rsidRPr="00CD7C45">
        <w:rPr>
          <w:b/>
          <w:sz w:val="24"/>
          <w:szCs w:val="24"/>
          <w:lang w:val="uk-UA"/>
        </w:rPr>
        <w:t>Перелік точо</w:t>
      </w:r>
      <w:r w:rsidR="0088009C" w:rsidRPr="00CD7C45">
        <w:rPr>
          <w:b/>
          <w:sz w:val="24"/>
          <w:szCs w:val="24"/>
          <w:lang w:val="uk-UA"/>
        </w:rPr>
        <w:t xml:space="preserve">к комерційного обліку споживача </w:t>
      </w:r>
      <w:r w:rsidRPr="00CD7C45">
        <w:rPr>
          <w:b/>
          <w:sz w:val="24"/>
          <w:szCs w:val="24"/>
          <w:lang w:val="uk-UA"/>
        </w:rPr>
        <w:t>КЕВ м. Житомир</w:t>
      </w:r>
    </w:p>
    <w:tbl>
      <w:tblPr>
        <w:tblW w:w="10080" w:type="dxa"/>
        <w:tblInd w:w="93" w:type="dxa"/>
        <w:tblLayout w:type="fixed"/>
        <w:tblLook w:val="04A0" w:firstRow="1" w:lastRow="0" w:firstColumn="1" w:lastColumn="0" w:noHBand="0" w:noVBand="1"/>
      </w:tblPr>
      <w:tblGrid>
        <w:gridCol w:w="696"/>
        <w:gridCol w:w="2841"/>
        <w:gridCol w:w="1797"/>
        <w:gridCol w:w="2194"/>
        <w:gridCol w:w="2552"/>
      </w:tblGrid>
      <w:tr w:rsidR="00CD7C45" w:rsidRPr="00CD7C45" w:rsidTr="009C1010">
        <w:trPr>
          <w:trHeight w:val="902"/>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8E9" w:rsidRPr="00CD7C45" w:rsidRDefault="00C328E9" w:rsidP="001963B3">
            <w:pPr>
              <w:contextualSpacing/>
              <w:jc w:val="center"/>
              <w:rPr>
                <w:b/>
                <w:bCs/>
                <w:sz w:val="22"/>
                <w:szCs w:val="24"/>
                <w:lang w:val="uk-UA" w:eastAsia="uk-UA"/>
              </w:rPr>
            </w:pPr>
            <w:r w:rsidRPr="00CD7C45">
              <w:rPr>
                <w:b/>
                <w:bCs/>
                <w:sz w:val="22"/>
                <w:szCs w:val="24"/>
                <w:lang w:val="uk-UA" w:eastAsia="uk-UA"/>
              </w:rPr>
              <w:t>№ п/п</w:t>
            </w:r>
          </w:p>
        </w:tc>
        <w:tc>
          <w:tcPr>
            <w:tcW w:w="2841" w:type="dxa"/>
            <w:tcBorders>
              <w:top w:val="single" w:sz="4" w:space="0" w:color="auto"/>
              <w:left w:val="nil"/>
              <w:bottom w:val="single" w:sz="4" w:space="0" w:color="auto"/>
              <w:right w:val="single" w:sz="4" w:space="0" w:color="auto"/>
            </w:tcBorders>
            <w:shd w:val="clear" w:color="auto" w:fill="auto"/>
            <w:vAlign w:val="center"/>
            <w:hideMark/>
          </w:tcPr>
          <w:p w:rsidR="00C328E9" w:rsidRPr="00CD7C45" w:rsidRDefault="00C328E9" w:rsidP="001963B3">
            <w:pPr>
              <w:contextualSpacing/>
              <w:jc w:val="center"/>
              <w:rPr>
                <w:b/>
                <w:bCs/>
                <w:sz w:val="22"/>
                <w:szCs w:val="24"/>
                <w:lang w:val="uk-UA" w:eastAsia="uk-UA"/>
              </w:rPr>
            </w:pPr>
            <w:r w:rsidRPr="00CD7C45">
              <w:rPr>
                <w:b/>
                <w:bCs/>
                <w:sz w:val="22"/>
                <w:szCs w:val="24"/>
                <w:lang w:val="uk-UA" w:eastAsia="uk-UA"/>
              </w:rPr>
              <w:t>Точка комерційного обліку електричної енергії/площадка вимірювання (ТКОЕЕ)</w:t>
            </w:r>
          </w:p>
        </w:tc>
        <w:tc>
          <w:tcPr>
            <w:tcW w:w="6543" w:type="dxa"/>
            <w:gridSpan w:val="3"/>
            <w:tcBorders>
              <w:top w:val="single" w:sz="4" w:space="0" w:color="auto"/>
              <w:left w:val="single" w:sz="4" w:space="0" w:color="auto"/>
              <w:bottom w:val="single" w:sz="4" w:space="0" w:color="auto"/>
              <w:right w:val="nil"/>
            </w:tcBorders>
            <w:shd w:val="clear" w:color="auto" w:fill="auto"/>
            <w:vAlign w:val="center"/>
            <w:hideMark/>
          </w:tcPr>
          <w:p w:rsidR="00C328E9" w:rsidRPr="00CD7C45" w:rsidRDefault="00C328E9" w:rsidP="001963B3">
            <w:pPr>
              <w:contextualSpacing/>
              <w:jc w:val="center"/>
              <w:rPr>
                <w:b/>
                <w:bCs/>
                <w:sz w:val="22"/>
                <w:szCs w:val="24"/>
                <w:lang w:val="uk-UA" w:eastAsia="uk-UA"/>
              </w:rPr>
            </w:pPr>
            <w:r w:rsidRPr="00CD7C45">
              <w:rPr>
                <w:b/>
                <w:bCs/>
                <w:sz w:val="22"/>
                <w:szCs w:val="24"/>
                <w:lang w:val="uk-UA" w:eastAsia="uk-UA"/>
              </w:rPr>
              <w:t>Споживач електричної енергії</w:t>
            </w:r>
          </w:p>
        </w:tc>
      </w:tr>
      <w:tr w:rsidR="00CD7C45" w:rsidRPr="00CD7C45" w:rsidTr="009C1010">
        <w:trPr>
          <w:trHeight w:val="2859"/>
        </w:trPr>
        <w:tc>
          <w:tcPr>
            <w:tcW w:w="696" w:type="dxa"/>
            <w:vMerge/>
            <w:tcBorders>
              <w:top w:val="single" w:sz="4" w:space="0" w:color="auto"/>
              <w:left w:val="single" w:sz="4" w:space="0" w:color="auto"/>
              <w:bottom w:val="single" w:sz="4" w:space="0" w:color="auto"/>
              <w:right w:val="single" w:sz="4" w:space="0" w:color="auto"/>
            </w:tcBorders>
            <w:vAlign w:val="center"/>
            <w:hideMark/>
          </w:tcPr>
          <w:p w:rsidR="00C328E9" w:rsidRPr="00CD7C45" w:rsidRDefault="00C328E9" w:rsidP="001963B3">
            <w:pPr>
              <w:contextualSpacing/>
              <w:rPr>
                <w:b/>
                <w:bCs/>
                <w:sz w:val="22"/>
                <w:szCs w:val="24"/>
                <w:lang w:val="uk-UA" w:eastAsia="uk-UA"/>
              </w:rPr>
            </w:pPr>
          </w:p>
        </w:tc>
        <w:tc>
          <w:tcPr>
            <w:tcW w:w="2841" w:type="dxa"/>
            <w:tcBorders>
              <w:top w:val="nil"/>
              <w:left w:val="nil"/>
              <w:bottom w:val="single" w:sz="4" w:space="0" w:color="auto"/>
              <w:right w:val="single" w:sz="4" w:space="0" w:color="auto"/>
            </w:tcBorders>
            <w:shd w:val="clear" w:color="auto" w:fill="auto"/>
            <w:textDirection w:val="btLr"/>
            <w:vAlign w:val="center"/>
            <w:hideMark/>
          </w:tcPr>
          <w:p w:rsidR="00C328E9" w:rsidRPr="00CD7C45" w:rsidRDefault="00C328E9" w:rsidP="001963B3">
            <w:pPr>
              <w:contextualSpacing/>
              <w:jc w:val="center"/>
              <w:rPr>
                <w:b/>
                <w:bCs/>
                <w:sz w:val="22"/>
                <w:lang w:val="uk-UA" w:eastAsia="uk-UA"/>
              </w:rPr>
            </w:pPr>
            <w:r w:rsidRPr="00CD7C45">
              <w:rPr>
                <w:b/>
                <w:bCs/>
                <w:sz w:val="22"/>
                <w:lang w:val="uk-UA" w:eastAsia="uk-UA"/>
              </w:rPr>
              <w:t>ЕІС-код Z-типу площадки вимірювання</w:t>
            </w:r>
          </w:p>
        </w:tc>
        <w:tc>
          <w:tcPr>
            <w:tcW w:w="1797" w:type="dxa"/>
            <w:tcBorders>
              <w:top w:val="nil"/>
              <w:left w:val="nil"/>
              <w:bottom w:val="single" w:sz="4" w:space="0" w:color="auto"/>
              <w:right w:val="single" w:sz="4" w:space="0" w:color="auto"/>
            </w:tcBorders>
            <w:shd w:val="clear" w:color="auto" w:fill="auto"/>
            <w:textDirection w:val="btLr"/>
            <w:vAlign w:val="center"/>
            <w:hideMark/>
          </w:tcPr>
          <w:p w:rsidR="00C328E9" w:rsidRPr="00CD7C45" w:rsidRDefault="00C328E9" w:rsidP="001963B3">
            <w:pPr>
              <w:contextualSpacing/>
              <w:jc w:val="center"/>
              <w:rPr>
                <w:b/>
                <w:bCs/>
                <w:sz w:val="22"/>
                <w:szCs w:val="24"/>
                <w:lang w:val="uk-UA" w:eastAsia="uk-UA"/>
              </w:rPr>
            </w:pPr>
            <w:r w:rsidRPr="00CD7C45">
              <w:rPr>
                <w:b/>
                <w:bCs/>
                <w:sz w:val="22"/>
                <w:szCs w:val="24"/>
                <w:lang w:val="uk-UA" w:eastAsia="uk-UA"/>
              </w:rPr>
              <w:t>Код ЕДРПОУ споживача</w:t>
            </w:r>
          </w:p>
        </w:tc>
        <w:tc>
          <w:tcPr>
            <w:tcW w:w="2194" w:type="dxa"/>
            <w:tcBorders>
              <w:top w:val="nil"/>
              <w:left w:val="nil"/>
              <w:bottom w:val="single" w:sz="4" w:space="0" w:color="auto"/>
              <w:right w:val="single" w:sz="4" w:space="0" w:color="auto"/>
            </w:tcBorders>
            <w:shd w:val="clear" w:color="auto" w:fill="auto"/>
            <w:textDirection w:val="btLr"/>
            <w:vAlign w:val="center"/>
            <w:hideMark/>
          </w:tcPr>
          <w:p w:rsidR="00C328E9" w:rsidRPr="00CD7C45" w:rsidRDefault="00C328E9" w:rsidP="001963B3">
            <w:pPr>
              <w:contextualSpacing/>
              <w:jc w:val="center"/>
              <w:rPr>
                <w:b/>
                <w:bCs/>
                <w:sz w:val="22"/>
                <w:szCs w:val="24"/>
                <w:lang w:val="uk-UA" w:eastAsia="uk-UA"/>
              </w:rPr>
            </w:pPr>
            <w:r w:rsidRPr="00CD7C45">
              <w:rPr>
                <w:b/>
                <w:bCs/>
                <w:sz w:val="22"/>
                <w:szCs w:val="24"/>
                <w:lang w:val="uk-UA" w:eastAsia="uk-UA"/>
              </w:rPr>
              <w:t>Адреса об</w:t>
            </w:r>
            <w:r w:rsidRPr="00CD7C45">
              <w:rPr>
                <w:b/>
                <w:bCs/>
                <w:sz w:val="22"/>
                <w:szCs w:val="24"/>
                <w:lang w:val="en-US" w:eastAsia="uk-UA"/>
              </w:rPr>
              <w:t>’</w:t>
            </w:r>
            <w:proofErr w:type="spellStart"/>
            <w:r w:rsidRPr="00CD7C45">
              <w:rPr>
                <w:b/>
                <w:bCs/>
                <w:sz w:val="22"/>
                <w:szCs w:val="24"/>
                <w:lang w:val="uk-UA" w:eastAsia="uk-UA"/>
              </w:rPr>
              <w:t>єкта</w:t>
            </w:r>
            <w:proofErr w:type="spellEnd"/>
          </w:p>
        </w:tc>
        <w:tc>
          <w:tcPr>
            <w:tcW w:w="2552" w:type="dxa"/>
            <w:tcBorders>
              <w:top w:val="nil"/>
              <w:left w:val="nil"/>
              <w:bottom w:val="single" w:sz="4" w:space="0" w:color="auto"/>
              <w:right w:val="single" w:sz="4" w:space="0" w:color="auto"/>
            </w:tcBorders>
            <w:shd w:val="clear" w:color="auto" w:fill="auto"/>
            <w:textDirection w:val="btLr"/>
            <w:vAlign w:val="center"/>
            <w:hideMark/>
          </w:tcPr>
          <w:p w:rsidR="00C328E9" w:rsidRPr="00CD7C45" w:rsidRDefault="00C328E9" w:rsidP="001963B3">
            <w:pPr>
              <w:contextualSpacing/>
              <w:jc w:val="center"/>
              <w:rPr>
                <w:b/>
                <w:bCs/>
                <w:sz w:val="22"/>
                <w:szCs w:val="24"/>
                <w:lang w:val="uk-UA" w:eastAsia="uk-UA"/>
              </w:rPr>
            </w:pPr>
            <w:r w:rsidRPr="00CD7C45">
              <w:rPr>
                <w:b/>
                <w:bCs/>
                <w:sz w:val="22"/>
                <w:szCs w:val="24"/>
                <w:lang w:val="uk-UA" w:eastAsia="uk-UA"/>
              </w:rPr>
              <w:t>Особовий рахунок</w:t>
            </w:r>
          </w:p>
        </w:tc>
      </w:tr>
      <w:tr w:rsidR="00CD7C45" w:rsidRPr="00CD7C45" w:rsidTr="009C1010">
        <w:trPr>
          <w:trHeight w:val="40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C328E9" w:rsidRPr="00CD7C45" w:rsidRDefault="00C328E9" w:rsidP="001963B3">
            <w:pPr>
              <w:contextualSpacing/>
              <w:jc w:val="center"/>
              <w:rPr>
                <w:b/>
                <w:sz w:val="22"/>
                <w:szCs w:val="32"/>
                <w:lang w:val="uk-UA" w:eastAsia="uk-UA"/>
              </w:rPr>
            </w:pPr>
            <w:r w:rsidRPr="00CD7C45">
              <w:rPr>
                <w:b/>
                <w:sz w:val="22"/>
                <w:szCs w:val="32"/>
                <w:lang w:val="uk-UA" w:eastAsia="uk-UA"/>
              </w:rPr>
              <w:t>1</w:t>
            </w:r>
          </w:p>
        </w:tc>
        <w:tc>
          <w:tcPr>
            <w:tcW w:w="2841" w:type="dxa"/>
            <w:tcBorders>
              <w:top w:val="nil"/>
              <w:left w:val="nil"/>
              <w:bottom w:val="single" w:sz="4" w:space="0" w:color="auto"/>
              <w:right w:val="single" w:sz="4" w:space="0" w:color="auto"/>
            </w:tcBorders>
            <w:shd w:val="clear" w:color="auto" w:fill="auto"/>
            <w:noWrap/>
            <w:vAlign w:val="center"/>
            <w:hideMark/>
          </w:tcPr>
          <w:p w:rsidR="00C328E9" w:rsidRPr="00CD7C45" w:rsidRDefault="00C328E9" w:rsidP="001963B3">
            <w:pPr>
              <w:contextualSpacing/>
              <w:jc w:val="center"/>
              <w:rPr>
                <w:b/>
                <w:sz w:val="22"/>
                <w:szCs w:val="32"/>
                <w:lang w:val="uk-UA" w:eastAsia="uk-UA"/>
              </w:rPr>
            </w:pPr>
            <w:r w:rsidRPr="00CD7C45">
              <w:rPr>
                <w:b/>
                <w:sz w:val="22"/>
                <w:szCs w:val="32"/>
                <w:lang w:val="uk-UA" w:eastAsia="uk-UA"/>
              </w:rPr>
              <w:t>1</w:t>
            </w:r>
          </w:p>
        </w:tc>
        <w:tc>
          <w:tcPr>
            <w:tcW w:w="1797" w:type="dxa"/>
            <w:tcBorders>
              <w:top w:val="nil"/>
              <w:left w:val="nil"/>
              <w:bottom w:val="single" w:sz="4" w:space="0" w:color="auto"/>
              <w:right w:val="single" w:sz="4" w:space="0" w:color="auto"/>
            </w:tcBorders>
            <w:shd w:val="clear" w:color="auto" w:fill="auto"/>
            <w:noWrap/>
            <w:vAlign w:val="center"/>
            <w:hideMark/>
          </w:tcPr>
          <w:p w:rsidR="00C328E9" w:rsidRPr="00CD7C45" w:rsidRDefault="00C328E9" w:rsidP="001963B3">
            <w:pPr>
              <w:contextualSpacing/>
              <w:jc w:val="center"/>
              <w:rPr>
                <w:b/>
                <w:sz w:val="22"/>
                <w:szCs w:val="32"/>
                <w:lang w:val="uk-UA" w:eastAsia="uk-UA"/>
              </w:rPr>
            </w:pPr>
            <w:r w:rsidRPr="00CD7C45">
              <w:rPr>
                <w:b/>
                <w:sz w:val="22"/>
                <w:szCs w:val="32"/>
                <w:lang w:val="uk-UA" w:eastAsia="uk-UA"/>
              </w:rPr>
              <w:t>2</w:t>
            </w:r>
          </w:p>
        </w:tc>
        <w:tc>
          <w:tcPr>
            <w:tcW w:w="2194" w:type="dxa"/>
            <w:tcBorders>
              <w:top w:val="nil"/>
              <w:left w:val="nil"/>
              <w:bottom w:val="single" w:sz="4" w:space="0" w:color="auto"/>
              <w:right w:val="single" w:sz="4" w:space="0" w:color="auto"/>
            </w:tcBorders>
            <w:shd w:val="clear" w:color="auto" w:fill="auto"/>
            <w:noWrap/>
            <w:vAlign w:val="center"/>
            <w:hideMark/>
          </w:tcPr>
          <w:p w:rsidR="00C328E9" w:rsidRPr="00CD7C45" w:rsidRDefault="00C328E9" w:rsidP="001963B3">
            <w:pPr>
              <w:contextualSpacing/>
              <w:jc w:val="center"/>
              <w:rPr>
                <w:b/>
                <w:sz w:val="22"/>
                <w:szCs w:val="32"/>
                <w:lang w:val="uk-UA" w:eastAsia="uk-UA"/>
              </w:rPr>
            </w:pPr>
            <w:r w:rsidRPr="00CD7C45">
              <w:rPr>
                <w:b/>
                <w:sz w:val="22"/>
                <w:szCs w:val="32"/>
                <w:lang w:val="uk-UA" w:eastAsia="uk-UA"/>
              </w:rPr>
              <w:t> </w:t>
            </w:r>
          </w:p>
        </w:tc>
        <w:tc>
          <w:tcPr>
            <w:tcW w:w="2552" w:type="dxa"/>
            <w:tcBorders>
              <w:top w:val="nil"/>
              <w:left w:val="nil"/>
              <w:bottom w:val="single" w:sz="4" w:space="0" w:color="auto"/>
              <w:right w:val="single" w:sz="4" w:space="0" w:color="auto"/>
            </w:tcBorders>
            <w:shd w:val="clear" w:color="auto" w:fill="auto"/>
            <w:noWrap/>
            <w:vAlign w:val="center"/>
            <w:hideMark/>
          </w:tcPr>
          <w:p w:rsidR="00C328E9" w:rsidRPr="00CD7C45" w:rsidRDefault="00C328E9" w:rsidP="001963B3">
            <w:pPr>
              <w:contextualSpacing/>
              <w:jc w:val="center"/>
              <w:rPr>
                <w:b/>
                <w:sz w:val="22"/>
                <w:szCs w:val="32"/>
                <w:lang w:val="uk-UA" w:eastAsia="uk-UA"/>
              </w:rPr>
            </w:pPr>
            <w:r w:rsidRPr="00CD7C45">
              <w:rPr>
                <w:b/>
                <w:sz w:val="22"/>
                <w:szCs w:val="32"/>
                <w:lang w:val="uk-UA" w:eastAsia="uk-UA"/>
              </w:rPr>
              <w:t>4</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62Z7482371892059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06616327</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07-1466</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62Z9727010909198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06616327</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07-1466</w:t>
            </w:r>
          </w:p>
        </w:tc>
      </w:tr>
      <w:tr w:rsidR="00CD7C45" w:rsidRPr="00CD7C45" w:rsidTr="009C1010">
        <w:trPr>
          <w:trHeight w:val="42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62Z7492669417899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07699718</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06-0284</w:t>
            </w:r>
          </w:p>
        </w:tc>
      </w:tr>
      <w:tr w:rsidR="00CD7C45" w:rsidRPr="00CD7C45" w:rsidTr="009C1010">
        <w:trPr>
          <w:trHeight w:val="38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62Z7492669417899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07699718</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06-0284</w:t>
            </w:r>
          </w:p>
        </w:tc>
      </w:tr>
      <w:tr w:rsidR="00CD7C45" w:rsidRPr="00CD7C45" w:rsidTr="009C1010">
        <w:trPr>
          <w:trHeight w:val="49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62Z3147578772118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07779156</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08-0270</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62Z3147578772118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07779156</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08-0270</w:t>
            </w:r>
          </w:p>
        </w:tc>
      </w:tr>
      <w:tr w:rsidR="00CD7C45" w:rsidRPr="00CD7C45" w:rsidTr="009C1010">
        <w:trPr>
          <w:trHeight w:val="43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62Z8177740575038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07873079</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06-0281</w:t>
            </w:r>
          </w:p>
        </w:tc>
      </w:tr>
      <w:tr w:rsidR="00CD7C45" w:rsidRPr="00CD7C45" w:rsidTr="009C1010">
        <w:trPr>
          <w:trHeight w:val="39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lastRenderedPageBreak/>
              <w:t>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62Z7645039121512</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07873079</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12-0889</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62Z7809707162266</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07873079</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17-146</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62Z7646721154335</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07873079</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18-584</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62Z1764806310883</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07873079</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19-124</w:t>
            </w:r>
          </w:p>
        </w:tc>
      </w:tr>
      <w:tr w:rsidR="00CD7C45" w:rsidRPr="00CD7C45" w:rsidTr="009C1010">
        <w:trPr>
          <w:trHeight w:val="40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62Z4948752366433</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07873079</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19-124</w:t>
            </w:r>
          </w:p>
        </w:tc>
      </w:tr>
      <w:tr w:rsidR="00CD7C45" w:rsidRPr="00CD7C45" w:rsidTr="009C1010">
        <w:trPr>
          <w:trHeight w:val="58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62Z0636703190789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07987191</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07-1462</w:t>
            </w:r>
          </w:p>
        </w:tc>
      </w:tr>
      <w:tr w:rsidR="00CD7C45" w:rsidRPr="00CD7C45" w:rsidTr="009C1010">
        <w:trPr>
          <w:trHeight w:val="42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62Z1859260799899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07987191</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07-1462</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62Z2754098985798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07987191</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07-1462</w:t>
            </w:r>
          </w:p>
        </w:tc>
      </w:tr>
      <w:tr w:rsidR="00CD7C45" w:rsidRPr="00CD7C45" w:rsidTr="009C1010">
        <w:trPr>
          <w:trHeight w:val="49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62Z5681877285798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07987191</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07-1462</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62Z6140111063398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07987191</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07-1462</w:t>
            </w:r>
          </w:p>
        </w:tc>
      </w:tr>
      <w:tr w:rsidR="00CD7C45" w:rsidRPr="00CD7C45" w:rsidTr="009C1010">
        <w:trPr>
          <w:trHeight w:val="57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62Z7253318689999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07987191</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07-1462</w:t>
            </w:r>
          </w:p>
        </w:tc>
      </w:tr>
      <w:tr w:rsidR="00CD7C45" w:rsidRPr="00CD7C45" w:rsidTr="009C1010">
        <w:trPr>
          <w:trHeight w:val="55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62Z6464014742113</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08322588</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17-115</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62Z4419736431798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08392525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24-00101</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62Z5645156079439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08392525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24-00101</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62Z4419736431798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08392525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24-00101</w:t>
            </w:r>
          </w:p>
        </w:tc>
      </w:tr>
      <w:tr w:rsidR="00CD7C45" w:rsidRPr="00CD7C45" w:rsidTr="009C1010">
        <w:trPr>
          <w:trHeight w:val="55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62Z8223161355588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08486433</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07-0530</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62Z8096931314867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08486433</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07-0530</w:t>
            </w:r>
          </w:p>
        </w:tc>
      </w:tr>
      <w:tr w:rsidR="00CD7C45" w:rsidRPr="00CD7C45" w:rsidTr="009C1010">
        <w:trPr>
          <w:trHeight w:val="56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62Z0694030088002</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62Z1206831848009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9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62Z1339014198600</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62Z1542298898889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57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29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62Z1654642440078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55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62Z2870893582233</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62Z3899079178047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62Z4370757253308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62Z5255011032961</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0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62Z5302113657266</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62Z6454393381999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2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62Z7542754276961</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62Z7558129338600</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9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62Z8200648629726</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39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62Z8815800738681</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3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lastRenderedPageBreak/>
              <w:t>40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62Z8936806928242</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53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41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62Z9598772260918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42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62Z9835160296435</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03-0047</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43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62Z047905788439M</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44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62Z0847277755942</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0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45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62Z1332525054914</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46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62Z9500515517074</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56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47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62Z7456690143002</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48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62Z7456690143002</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9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49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62Z8644516071357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62Z2158518746039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3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62Z2158518746039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39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62Z8644516071357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62Z3966983618407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62Z1807334630489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586"/>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62Z1807334630489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55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62Z4866307047701</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62Z4920714431078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56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62Z4921529412628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59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62Z5555266445066</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9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62Z7456690143002</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62Z4866307047701</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3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62Z6118578037758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39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62Z1807334630489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62Z9560000933183</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06-0286</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62Z1199727609689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62Z8306021559298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0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62Z4035600259107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62Z8306021559298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2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69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62Z8306021559298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70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62Z8306021559298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9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71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62Z5188200972273</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72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62Z5853275333270</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3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lastRenderedPageBreak/>
              <w:t>73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62Z6845409751350</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39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74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62Z0835831564801</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75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62Z8306021559298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76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62Z7539661863603</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77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62Z7971985871233</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0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78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62Z8352278696876</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79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62Z8462816132556</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2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80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62Z4758243295498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81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62Z9090799182810</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9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82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62Z9274803150587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83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62Z4802209906504</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07-0055</w:t>
            </w:r>
          </w:p>
        </w:tc>
      </w:tr>
      <w:tr w:rsidR="00CD7C45" w:rsidRPr="00CD7C45" w:rsidTr="009C1010">
        <w:trPr>
          <w:trHeight w:val="43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84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62Z4074513827219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08-0287</w:t>
            </w:r>
          </w:p>
        </w:tc>
      </w:tr>
      <w:tr w:rsidR="00CD7C45" w:rsidRPr="00CD7C45" w:rsidTr="009C1010">
        <w:trPr>
          <w:trHeight w:val="39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85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62Z4899678911677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08-0287</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86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62Z8690469990212</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08-0287</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87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62Z9721746764690</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15-021</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88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62Z0787594592509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24-00511</w:t>
            </w:r>
          </w:p>
        </w:tc>
      </w:tr>
      <w:tr w:rsidR="00CD7C45" w:rsidRPr="00CD7C45" w:rsidTr="009C1010">
        <w:trPr>
          <w:trHeight w:val="40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89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62Z0787594592509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24-00511</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62Z3564668978220</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08492505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09-0441</w:t>
            </w:r>
          </w:p>
        </w:tc>
      </w:tr>
      <w:tr w:rsidR="00CD7C45" w:rsidRPr="00CD7C45" w:rsidTr="009C1010">
        <w:trPr>
          <w:trHeight w:val="56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62Z7268705394504</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09614525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23-076</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62Z5842870965489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09662949</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01-197</w:t>
            </w:r>
          </w:p>
        </w:tc>
      </w:tr>
      <w:tr w:rsidR="00CD7C45" w:rsidRPr="00CD7C45" w:rsidTr="009C1010">
        <w:trPr>
          <w:trHeight w:val="49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62Z0739288338798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09664865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16-00036</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62Z9918266132768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09695506</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21-132</w:t>
            </w:r>
          </w:p>
        </w:tc>
      </w:tr>
      <w:tr w:rsidR="00CD7C45" w:rsidRPr="00CD7C45" w:rsidTr="009C1010">
        <w:trPr>
          <w:trHeight w:val="57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62Z9918266132768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09695506</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21-132</w:t>
            </w:r>
          </w:p>
        </w:tc>
      </w:tr>
      <w:tr w:rsidR="00CD7C45" w:rsidRPr="00CD7C45" w:rsidTr="009C1010">
        <w:trPr>
          <w:trHeight w:val="39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62Z7683698861419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09698462</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03-1330</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62Z7991512305876</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09812515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15-126</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62Z1364746669470</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09827735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02-072</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99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62Z3795118011198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09833569</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24-00086</w:t>
            </w:r>
          </w:p>
        </w:tc>
      </w:tr>
      <w:tr w:rsidR="00CD7C45" w:rsidRPr="00CD7C45" w:rsidTr="009C1010">
        <w:trPr>
          <w:trHeight w:val="55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100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62Z3795118011198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09833569</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24-00086</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101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62Z3795118011198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09833569</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24-00086</w:t>
            </w:r>
          </w:p>
        </w:tc>
      </w:tr>
      <w:tr w:rsidR="00CD7C45" w:rsidRPr="00CD7C45" w:rsidTr="009C1010">
        <w:trPr>
          <w:trHeight w:val="56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102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62Z3003509823089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09868622</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03-0152</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103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62Z8552766889047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09891006</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06-0389</w:t>
            </w:r>
          </w:p>
        </w:tc>
      </w:tr>
      <w:tr w:rsidR="00CD7C45" w:rsidRPr="00CD7C45" w:rsidTr="009C1010">
        <w:trPr>
          <w:trHeight w:val="49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104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62Z5385079893467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09903821</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22-071</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105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62Z9879238671047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09919147</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07-0684</w:t>
            </w:r>
          </w:p>
        </w:tc>
      </w:tr>
      <w:tr w:rsidR="00CD7C45" w:rsidRPr="00CD7C45" w:rsidTr="009C1010">
        <w:trPr>
          <w:trHeight w:val="43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lastRenderedPageBreak/>
              <w:t>106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62Z8654372147657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09952044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08-0277</w:t>
            </w:r>
          </w:p>
        </w:tc>
      </w:tr>
      <w:tr w:rsidR="00CD7C45" w:rsidRPr="00CD7C45" w:rsidTr="009C1010">
        <w:trPr>
          <w:trHeight w:val="53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107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62Z8654372147657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09952044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08-0277</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108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62Z8197797368334</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14304637</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06-0359</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109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62Z8197797368334</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14304637</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06-0359</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62Z8197797368334</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14304637</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06-0359</w:t>
            </w:r>
          </w:p>
        </w:tc>
      </w:tr>
      <w:tr w:rsidR="00CD7C45" w:rsidRPr="00CD7C45" w:rsidTr="009C1010">
        <w:trPr>
          <w:trHeight w:val="40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62Z8197797368334</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14304637</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06-0359</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62Z0029307707305</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24979158</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01-302</w:t>
            </w:r>
          </w:p>
        </w:tc>
      </w:tr>
      <w:tr w:rsidR="00CD7C45" w:rsidRPr="00CD7C45" w:rsidTr="009C1010">
        <w:trPr>
          <w:trHeight w:val="56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62Z2856119926989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24979158</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01-302</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62Z2856119926989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24979158</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01-302</w:t>
            </w:r>
          </w:p>
        </w:tc>
      </w:tr>
      <w:tr w:rsidR="00CD7C45" w:rsidRPr="00CD7C45" w:rsidTr="009C1010">
        <w:trPr>
          <w:trHeight w:val="49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62Z2856119926989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24979158</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01-302</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62Z0029307707305</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24979158</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01-302</w:t>
            </w:r>
          </w:p>
        </w:tc>
      </w:tr>
      <w:tr w:rsidR="00CD7C45" w:rsidRPr="00CD7C45" w:rsidTr="009C1010">
        <w:trPr>
          <w:trHeight w:val="57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62Z0029307707305</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24979158</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01-302</w:t>
            </w:r>
          </w:p>
        </w:tc>
      </w:tr>
      <w:tr w:rsidR="00CD7C45" w:rsidRPr="00CD7C45" w:rsidTr="009C1010">
        <w:trPr>
          <w:trHeight w:val="53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62Z6617227837071</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24979158</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07-0867</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119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62Z9857008349098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62Z1800680199921</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0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62Z2080527644207</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62Z2507473623148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2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62Z2599737137583</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38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9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3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39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129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62Z9857008349098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130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62Z5891618526599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131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132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0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133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4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134</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2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135</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62Z7352177747119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52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136</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9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137</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62Z7894522337824</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5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138</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62Z7903891601594</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43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lastRenderedPageBreak/>
              <w:t>139</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62Z9857008349098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53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140</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62Z7443201505158</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26606154</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07-1235</w:t>
            </w:r>
          </w:p>
        </w:tc>
      </w:tr>
      <w:tr w:rsidR="00CD7C45" w:rsidRPr="00CD7C45" w:rsidTr="009C1010">
        <w:trPr>
          <w:trHeight w:val="502"/>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141</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62Z5729265032835</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26615880</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11-106</w:t>
            </w:r>
          </w:p>
        </w:tc>
      </w:tr>
      <w:tr w:rsidR="00CD7C45" w:rsidRPr="00CD7C45" w:rsidTr="009C1010">
        <w:trPr>
          <w:trHeight w:val="46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142</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62Z9194558751135</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26630916</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07-1484</w:t>
            </w:r>
          </w:p>
        </w:tc>
      </w:tr>
      <w:tr w:rsidR="00CD7C45" w:rsidRPr="00CD7C45" w:rsidTr="009C1010">
        <w:trPr>
          <w:trHeight w:val="444"/>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C1010" w:rsidRPr="00CD7C45" w:rsidRDefault="009C1010" w:rsidP="0088009C">
            <w:pPr>
              <w:contextualSpacing/>
              <w:jc w:val="center"/>
              <w:rPr>
                <w:sz w:val="24"/>
                <w:szCs w:val="24"/>
                <w:lang w:val="uk-UA" w:eastAsia="uk-UA"/>
              </w:rPr>
            </w:pPr>
            <w:r w:rsidRPr="00CD7C45">
              <w:rPr>
                <w:sz w:val="24"/>
                <w:szCs w:val="24"/>
              </w:rPr>
              <w:t>143</w:t>
            </w:r>
          </w:p>
        </w:tc>
        <w:tc>
          <w:tcPr>
            <w:tcW w:w="2841"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rPr>
                <w:b/>
                <w:bCs/>
                <w:sz w:val="24"/>
                <w:szCs w:val="24"/>
                <w:lang w:val="uk-UA" w:eastAsia="uk-UA"/>
              </w:rPr>
            </w:pPr>
            <w:r w:rsidRPr="00CD7C45">
              <w:rPr>
                <w:sz w:val="24"/>
                <w:szCs w:val="24"/>
              </w:rPr>
              <w:t>62Z2639735513539</w:t>
            </w:r>
          </w:p>
        </w:tc>
        <w:tc>
          <w:tcPr>
            <w:tcW w:w="1797"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26613255</w:t>
            </w:r>
          </w:p>
        </w:tc>
        <w:tc>
          <w:tcPr>
            <w:tcW w:w="2194"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w:t>
            </w:r>
          </w:p>
        </w:tc>
        <w:tc>
          <w:tcPr>
            <w:tcW w:w="2552" w:type="dxa"/>
            <w:tcBorders>
              <w:top w:val="nil"/>
              <w:left w:val="nil"/>
              <w:bottom w:val="single" w:sz="4" w:space="0" w:color="auto"/>
              <w:right w:val="single" w:sz="4" w:space="0" w:color="auto"/>
            </w:tcBorders>
            <w:shd w:val="clear" w:color="auto" w:fill="auto"/>
            <w:noWrap/>
            <w:vAlign w:val="center"/>
            <w:hideMark/>
          </w:tcPr>
          <w:p w:rsidR="009C1010" w:rsidRPr="00CD7C45" w:rsidRDefault="009C1010" w:rsidP="001963B3">
            <w:pPr>
              <w:contextualSpacing/>
              <w:jc w:val="center"/>
              <w:rPr>
                <w:sz w:val="24"/>
                <w:szCs w:val="24"/>
                <w:lang w:val="uk-UA" w:eastAsia="uk-UA"/>
              </w:rPr>
            </w:pPr>
            <w:r w:rsidRPr="00CD7C45">
              <w:rPr>
                <w:sz w:val="24"/>
                <w:szCs w:val="24"/>
              </w:rPr>
              <w:t>01-302</w:t>
            </w:r>
          </w:p>
        </w:tc>
      </w:tr>
    </w:tbl>
    <w:p w:rsidR="00C328E9" w:rsidRPr="00CD7C45" w:rsidRDefault="00C328E9" w:rsidP="00C328E9">
      <w:pPr>
        <w:rPr>
          <w:b/>
          <w:sz w:val="24"/>
          <w:szCs w:val="24"/>
          <w:lang w:val="uk-UA"/>
        </w:rPr>
      </w:pPr>
      <w:r w:rsidRPr="00CD7C45">
        <w:rPr>
          <w:sz w:val="22"/>
          <w:szCs w:val="32"/>
          <w:lang w:val="uk-UA" w:eastAsia="uk-UA"/>
        </w:rPr>
        <w:t xml:space="preserve">- * на підставі пункту 27 Особливостей у зв’язку з тим, що розкриття інформації про місце поставки товару/надання послуги несе загрозу безпеці замовника вказана інформація </w:t>
      </w:r>
      <w:r w:rsidR="001963B3" w:rsidRPr="00CD7C45">
        <w:rPr>
          <w:sz w:val="22"/>
          <w:szCs w:val="32"/>
          <w:lang w:val="uk-UA" w:eastAsia="uk-UA"/>
        </w:rPr>
        <w:t>не зазначається</w:t>
      </w:r>
    </w:p>
    <w:p w:rsidR="008D325C" w:rsidRPr="00CD7C45" w:rsidRDefault="00C328E9" w:rsidP="008D325C">
      <w:pPr>
        <w:jc w:val="center"/>
        <w:rPr>
          <w:sz w:val="24"/>
          <w:szCs w:val="24"/>
          <w:lang w:val="uk-UA"/>
        </w:rPr>
      </w:pPr>
      <w:r w:rsidRPr="00CD7C45">
        <w:rPr>
          <w:sz w:val="22"/>
          <w:szCs w:val="32"/>
          <w:lang w:val="uk-UA" w:eastAsia="uk-UA"/>
        </w:rPr>
        <w:t> </w:t>
      </w:r>
    </w:p>
    <w:p w:rsidR="008D325C" w:rsidRPr="00CD7C45" w:rsidRDefault="008D325C" w:rsidP="008D325C">
      <w:pPr>
        <w:jc w:val="center"/>
        <w:rPr>
          <w:sz w:val="24"/>
          <w:szCs w:val="24"/>
          <w:lang w:val="uk-UA"/>
        </w:rPr>
      </w:pPr>
    </w:p>
    <w:p w:rsidR="008D325C" w:rsidRPr="00CD7C45" w:rsidRDefault="008D325C" w:rsidP="008D325C">
      <w:pPr>
        <w:rPr>
          <w:sz w:val="24"/>
          <w:szCs w:val="24"/>
          <w:lang w:val="uk-UA"/>
        </w:rPr>
      </w:pPr>
      <w:r w:rsidRPr="00CD7C45">
        <w:rPr>
          <w:sz w:val="24"/>
          <w:szCs w:val="24"/>
          <w:lang w:val="uk-UA"/>
        </w:rPr>
        <w:t>Перелік точок комерційного обліку не є вичерпним та може змінюватися Сторонами в межах орієнтовної загальної кількості Товару.</w:t>
      </w:r>
    </w:p>
    <w:p w:rsidR="008D325C" w:rsidRPr="00CD7C45" w:rsidRDefault="008D325C" w:rsidP="008D325C">
      <w:pPr>
        <w:rPr>
          <w:sz w:val="24"/>
          <w:szCs w:val="24"/>
          <w:lang w:val="uk-UA"/>
        </w:rPr>
      </w:pPr>
    </w:p>
    <w:p w:rsidR="008D325C" w:rsidRPr="00CD7C45" w:rsidRDefault="008D325C" w:rsidP="008D325C">
      <w:pPr>
        <w:jc w:val="both"/>
        <w:rPr>
          <w:sz w:val="24"/>
          <w:szCs w:val="24"/>
          <w:lang w:val="uk-UA"/>
        </w:rPr>
      </w:pPr>
      <w:r w:rsidRPr="00CD7C45">
        <w:rPr>
          <w:sz w:val="24"/>
          <w:szCs w:val="24"/>
          <w:lang w:val="uk-UA"/>
        </w:rPr>
        <w:t>* - у зв’язку з виконанням КЕВ м. Житомир покладених на нього державних завдань, Споживачем (Замовником) не зазначено адресу об’єктів та EIC-коди точок комерційного обліку Споживача (Замовника). Конкретний перелік буде наданий Переможцю процедури закупівлі на етапі укладення договору.</w:t>
      </w:r>
    </w:p>
    <w:p w:rsidR="007C2443" w:rsidRPr="00CD7C45" w:rsidRDefault="007C2443" w:rsidP="00FB1A98">
      <w:pPr>
        <w:rPr>
          <w:sz w:val="24"/>
          <w:szCs w:val="24"/>
          <w:lang w:val="uk-UA"/>
        </w:rPr>
      </w:pPr>
    </w:p>
    <w:p w:rsidR="007C2443" w:rsidRPr="00CD7C45" w:rsidRDefault="007C2443" w:rsidP="00FB1A98">
      <w:pPr>
        <w:rPr>
          <w:sz w:val="24"/>
          <w:szCs w:val="24"/>
          <w:lang w:val="uk-UA"/>
        </w:rPr>
      </w:pPr>
    </w:p>
    <w:p w:rsidR="007C2443" w:rsidRPr="00CD7C45" w:rsidRDefault="007C2443" w:rsidP="00FB1A98">
      <w:pPr>
        <w:rPr>
          <w:sz w:val="24"/>
          <w:szCs w:val="24"/>
          <w:lang w:val="uk-UA"/>
        </w:rPr>
      </w:pPr>
    </w:p>
    <w:p w:rsidR="008D325C" w:rsidRPr="00CD7C45" w:rsidRDefault="008D325C" w:rsidP="00FB1A98">
      <w:pPr>
        <w:rPr>
          <w:sz w:val="24"/>
          <w:szCs w:val="24"/>
          <w:lang w:val="uk-UA"/>
        </w:rPr>
      </w:pPr>
    </w:p>
    <w:p w:rsidR="008D325C" w:rsidRPr="00CD7C45" w:rsidRDefault="008D325C" w:rsidP="00FB1A98">
      <w:pPr>
        <w:rPr>
          <w:sz w:val="24"/>
          <w:szCs w:val="24"/>
          <w:lang w:val="uk-UA"/>
        </w:rPr>
      </w:pPr>
    </w:p>
    <w:p w:rsidR="008D325C" w:rsidRPr="00CD7C45" w:rsidRDefault="008D325C" w:rsidP="00FB1A98">
      <w:pPr>
        <w:rPr>
          <w:sz w:val="24"/>
          <w:szCs w:val="24"/>
          <w:lang w:val="uk-UA"/>
        </w:rPr>
      </w:pPr>
    </w:p>
    <w:p w:rsidR="00B137CF" w:rsidRPr="00CD7C45" w:rsidRDefault="00B137CF" w:rsidP="00FB1A98">
      <w:pPr>
        <w:rPr>
          <w:sz w:val="24"/>
          <w:szCs w:val="24"/>
          <w:lang w:val="uk-UA"/>
        </w:rPr>
      </w:pPr>
    </w:p>
    <w:p w:rsidR="00B137CF" w:rsidRPr="00CD7C45" w:rsidRDefault="00B137CF" w:rsidP="00FB1A98">
      <w:pPr>
        <w:rPr>
          <w:sz w:val="24"/>
          <w:szCs w:val="24"/>
          <w:lang w:val="uk-UA"/>
        </w:rPr>
      </w:pPr>
    </w:p>
    <w:p w:rsidR="00B137CF" w:rsidRPr="00CD7C45" w:rsidRDefault="00B137CF" w:rsidP="00FB1A98">
      <w:pPr>
        <w:rPr>
          <w:sz w:val="24"/>
          <w:szCs w:val="24"/>
          <w:lang w:val="uk-UA"/>
        </w:rPr>
      </w:pPr>
    </w:p>
    <w:p w:rsidR="00B137CF" w:rsidRPr="00CD7C45" w:rsidRDefault="00B137CF" w:rsidP="00FB1A98">
      <w:pPr>
        <w:rPr>
          <w:sz w:val="24"/>
          <w:szCs w:val="24"/>
          <w:lang w:val="uk-UA"/>
        </w:rPr>
      </w:pPr>
    </w:p>
    <w:p w:rsidR="0088009C" w:rsidRPr="00CD7C45" w:rsidRDefault="0088009C" w:rsidP="00FB1A98">
      <w:pPr>
        <w:rPr>
          <w:sz w:val="24"/>
          <w:szCs w:val="24"/>
          <w:lang w:val="uk-UA"/>
        </w:rPr>
      </w:pPr>
    </w:p>
    <w:p w:rsidR="009319A6" w:rsidRPr="00CD7C45" w:rsidRDefault="009319A6" w:rsidP="00FB1A98">
      <w:pPr>
        <w:rPr>
          <w:sz w:val="24"/>
          <w:szCs w:val="24"/>
          <w:lang w:val="uk-UA"/>
        </w:rPr>
      </w:pPr>
    </w:p>
    <w:p w:rsidR="009319A6" w:rsidRPr="00CD7C45" w:rsidRDefault="009319A6" w:rsidP="00FB1A98">
      <w:pPr>
        <w:rPr>
          <w:sz w:val="24"/>
          <w:szCs w:val="24"/>
          <w:lang w:val="uk-UA"/>
        </w:rPr>
      </w:pPr>
    </w:p>
    <w:p w:rsidR="009319A6" w:rsidRPr="00CD7C45" w:rsidRDefault="009319A6" w:rsidP="00FB1A98">
      <w:pPr>
        <w:rPr>
          <w:sz w:val="24"/>
          <w:szCs w:val="24"/>
          <w:lang w:val="uk-UA"/>
        </w:rPr>
      </w:pPr>
    </w:p>
    <w:p w:rsidR="009319A6" w:rsidRPr="00CD7C45" w:rsidRDefault="009319A6" w:rsidP="00FB1A98">
      <w:pPr>
        <w:rPr>
          <w:sz w:val="24"/>
          <w:szCs w:val="24"/>
          <w:lang w:val="uk-UA"/>
        </w:rPr>
      </w:pPr>
    </w:p>
    <w:p w:rsidR="009319A6" w:rsidRPr="00CD7C45" w:rsidRDefault="009319A6" w:rsidP="00FB1A98">
      <w:pPr>
        <w:rPr>
          <w:sz w:val="24"/>
          <w:szCs w:val="24"/>
          <w:lang w:val="uk-UA"/>
        </w:rPr>
      </w:pPr>
    </w:p>
    <w:p w:rsidR="009319A6" w:rsidRPr="00CD7C45" w:rsidRDefault="009319A6" w:rsidP="00FB1A98">
      <w:pPr>
        <w:rPr>
          <w:sz w:val="24"/>
          <w:szCs w:val="24"/>
          <w:lang w:val="uk-UA"/>
        </w:rPr>
      </w:pPr>
    </w:p>
    <w:p w:rsidR="009319A6" w:rsidRPr="00CD7C45" w:rsidRDefault="009319A6" w:rsidP="00FB1A98">
      <w:pPr>
        <w:rPr>
          <w:sz w:val="24"/>
          <w:szCs w:val="24"/>
          <w:lang w:val="uk-UA"/>
        </w:rPr>
      </w:pPr>
    </w:p>
    <w:p w:rsidR="009319A6" w:rsidRPr="00CD7C45" w:rsidRDefault="009319A6" w:rsidP="00FB1A98">
      <w:pPr>
        <w:rPr>
          <w:sz w:val="24"/>
          <w:szCs w:val="24"/>
          <w:lang w:val="uk-UA"/>
        </w:rPr>
      </w:pPr>
    </w:p>
    <w:p w:rsidR="009319A6" w:rsidRPr="00CD7C45" w:rsidRDefault="009319A6" w:rsidP="00FB1A98">
      <w:pPr>
        <w:rPr>
          <w:sz w:val="24"/>
          <w:szCs w:val="24"/>
          <w:lang w:val="uk-UA"/>
        </w:rPr>
      </w:pPr>
    </w:p>
    <w:p w:rsidR="009319A6" w:rsidRPr="00CD7C45" w:rsidRDefault="009319A6" w:rsidP="00FB1A98">
      <w:pPr>
        <w:rPr>
          <w:sz w:val="24"/>
          <w:szCs w:val="24"/>
          <w:lang w:val="uk-UA"/>
        </w:rPr>
      </w:pPr>
    </w:p>
    <w:p w:rsidR="009319A6" w:rsidRPr="00CD7C45" w:rsidRDefault="009319A6"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5E0A12" w:rsidRPr="00CD7C45" w:rsidRDefault="005E0A12" w:rsidP="00FB1A98">
      <w:pPr>
        <w:rPr>
          <w:sz w:val="24"/>
          <w:szCs w:val="24"/>
          <w:lang w:val="uk-UA"/>
        </w:rPr>
      </w:pPr>
    </w:p>
    <w:p w:rsidR="0088009C" w:rsidRPr="00CD7C45" w:rsidRDefault="0088009C" w:rsidP="00FB1A98">
      <w:pPr>
        <w:rPr>
          <w:sz w:val="24"/>
          <w:szCs w:val="24"/>
          <w:lang w:val="uk-UA"/>
        </w:rPr>
      </w:pPr>
    </w:p>
    <w:p w:rsidR="00CD7C45" w:rsidRDefault="00CD7C45" w:rsidP="00B137CF">
      <w:pPr>
        <w:ind w:firstLine="720"/>
        <w:jc w:val="right"/>
        <w:rPr>
          <w:b/>
          <w:sz w:val="24"/>
          <w:szCs w:val="24"/>
          <w:lang w:val="uk-UA"/>
        </w:rPr>
      </w:pPr>
    </w:p>
    <w:p w:rsidR="00CD7C45" w:rsidRDefault="00CD7C45" w:rsidP="00B137CF">
      <w:pPr>
        <w:ind w:firstLine="720"/>
        <w:jc w:val="right"/>
        <w:rPr>
          <w:b/>
          <w:sz w:val="24"/>
          <w:szCs w:val="24"/>
          <w:lang w:val="uk-UA"/>
        </w:rPr>
      </w:pPr>
    </w:p>
    <w:p w:rsidR="00B137CF" w:rsidRPr="00CD7C45" w:rsidRDefault="00B137CF" w:rsidP="00B137CF">
      <w:pPr>
        <w:ind w:firstLine="720"/>
        <w:jc w:val="right"/>
        <w:rPr>
          <w:b/>
          <w:sz w:val="24"/>
          <w:szCs w:val="24"/>
          <w:lang w:val="uk-UA"/>
        </w:rPr>
      </w:pPr>
      <w:r w:rsidRPr="00CD7C45">
        <w:rPr>
          <w:b/>
          <w:sz w:val="24"/>
          <w:szCs w:val="24"/>
          <w:lang w:val="uk-UA"/>
        </w:rPr>
        <w:t>Додаток 2</w:t>
      </w:r>
    </w:p>
    <w:p w:rsidR="00B137CF" w:rsidRPr="00CD7C45" w:rsidRDefault="00B137CF" w:rsidP="00B137CF">
      <w:pPr>
        <w:ind w:firstLine="720"/>
        <w:jc w:val="right"/>
        <w:rPr>
          <w:sz w:val="24"/>
          <w:szCs w:val="24"/>
          <w:lang w:val="uk-UA"/>
        </w:rPr>
      </w:pPr>
      <w:r w:rsidRPr="00CD7C45">
        <w:rPr>
          <w:sz w:val="24"/>
          <w:szCs w:val="24"/>
          <w:lang w:val="uk-UA"/>
        </w:rPr>
        <w:t>до договору про постачання</w:t>
      </w:r>
    </w:p>
    <w:p w:rsidR="00B137CF" w:rsidRPr="00CD7C45" w:rsidRDefault="00B137CF" w:rsidP="00B137CF">
      <w:pPr>
        <w:ind w:firstLine="720"/>
        <w:jc w:val="right"/>
        <w:rPr>
          <w:sz w:val="24"/>
          <w:szCs w:val="24"/>
          <w:lang w:val="uk-UA"/>
        </w:rPr>
      </w:pPr>
      <w:r w:rsidRPr="00CD7C45">
        <w:rPr>
          <w:sz w:val="24"/>
          <w:szCs w:val="24"/>
          <w:lang w:val="uk-UA"/>
        </w:rPr>
        <w:t>електричної енергії споживачу</w:t>
      </w:r>
    </w:p>
    <w:p w:rsidR="00B137CF" w:rsidRPr="00CD7C45" w:rsidRDefault="00B137CF" w:rsidP="00B137CF">
      <w:pPr>
        <w:ind w:firstLine="720"/>
        <w:jc w:val="right"/>
        <w:rPr>
          <w:sz w:val="24"/>
          <w:szCs w:val="24"/>
          <w:lang w:val="uk-UA"/>
        </w:rPr>
      </w:pPr>
      <w:r w:rsidRPr="00CD7C45">
        <w:rPr>
          <w:sz w:val="24"/>
          <w:szCs w:val="24"/>
          <w:lang w:val="uk-UA"/>
        </w:rPr>
        <w:t>№ ______ від _____________</w:t>
      </w:r>
    </w:p>
    <w:p w:rsidR="00B137CF" w:rsidRPr="00CD7C45" w:rsidRDefault="00B137CF" w:rsidP="00B137CF">
      <w:pPr>
        <w:ind w:firstLine="720"/>
        <w:jc w:val="right"/>
        <w:rPr>
          <w:sz w:val="24"/>
          <w:szCs w:val="24"/>
          <w:lang w:val="uk-UA"/>
        </w:rPr>
      </w:pPr>
    </w:p>
    <w:p w:rsidR="00B137CF" w:rsidRPr="00CD7C45" w:rsidRDefault="00B137CF" w:rsidP="00B137CF">
      <w:pPr>
        <w:ind w:firstLine="720"/>
        <w:jc w:val="center"/>
        <w:rPr>
          <w:b/>
          <w:sz w:val="24"/>
          <w:szCs w:val="24"/>
          <w:lang w:val="uk-UA"/>
        </w:rPr>
      </w:pPr>
      <w:r w:rsidRPr="00CD7C45">
        <w:rPr>
          <w:b/>
          <w:sz w:val="24"/>
          <w:szCs w:val="24"/>
          <w:lang w:val="uk-UA"/>
        </w:rPr>
        <w:t>КОМЕРЦІЙНА ПРОПОЗИЦІЯ</w:t>
      </w:r>
    </w:p>
    <w:p w:rsidR="00447613" w:rsidRPr="00CD7C45" w:rsidRDefault="00B137CF" w:rsidP="00E25A2A">
      <w:pPr>
        <w:pStyle w:val="1f2"/>
        <w:numPr>
          <w:ilvl w:val="0"/>
          <w:numId w:val="2"/>
        </w:numPr>
        <w:spacing w:after="0" w:line="240" w:lineRule="auto"/>
        <w:ind w:left="0" w:firstLine="720"/>
        <w:jc w:val="both"/>
        <w:rPr>
          <w:rFonts w:ascii="Times New Roman" w:hAnsi="Times New Roman"/>
          <w:b/>
          <w:sz w:val="24"/>
          <w:szCs w:val="24"/>
        </w:rPr>
      </w:pPr>
      <w:r w:rsidRPr="00CD7C45">
        <w:rPr>
          <w:rFonts w:ascii="Times New Roman" w:hAnsi="Times New Roman"/>
          <w:b/>
          <w:sz w:val="24"/>
          <w:szCs w:val="24"/>
        </w:rPr>
        <w:t xml:space="preserve">Ціна на електричну енергію: </w:t>
      </w:r>
      <w:r w:rsidRPr="00CD7C45">
        <w:rPr>
          <w:rFonts w:ascii="Times New Roman" w:hAnsi="Times New Roman"/>
          <w:b/>
          <w:sz w:val="24"/>
          <w:szCs w:val="24"/>
        </w:rPr>
        <w:softHyphen/>
      </w:r>
      <w:r w:rsidRPr="00CD7C45">
        <w:rPr>
          <w:rFonts w:ascii="Times New Roman" w:hAnsi="Times New Roman"/>
          <w:b/>
          <w:sz w:val="24"/>
          <w:szCs w:val="24"/>
        </w:rPr>
        <w:softHyphen/>
        <w:t>_____</w:t>
      </w:r>
      <w:r w:rsidR="004B6443" w:rsidRPr="00CD7C45">
        <w:rPr>
          <w:rFonts w:ascii="Times New Roman" w:hAnsi="Times New Roman"/>
          <w:b/>
          <w:sz w:val="24"/>
          <w:szCs w:val="24"/>
        </w:rPr>
        <w:t xml:space="preserve"> грн.</w:t>
      </w:r>
      <w:r w:rsidRPr="00CD7C45">
        <w:rPr>
          <w:rFonts w:ascii="Times New Roman" w:hAnsi="Times New Roman"/>
          <w:b/>
          <w:sz w:val="24"/>
          <w:szCs w:val="24"/>
        </w:rPr>
        <w:t xml:space="preserve"> без ПДВ</w:t>
      </w:r>
      <w:r w:rsidR="004B6443" w:rsidRPr="00CD7C45">
        <w:rPr>
          <w:rFonts w:ascii="Times New Roman" w:hAnsi="Times New Roman"/>
          <w:b/>
          <w:sz w:val="24"/>
          <w:szCs w:val="24"/>
        </w:rPr>
        <w:t xml:space="preserve"> за 1 кВт*год</w:t>
      </w:r>
      <w:r w:rsidRPr="00CD7C45">
        <w:rPr>
          <w:rFonts w:ascii="Times New Roman" w:hAnsi="Times New Roman"/>
          <w:b/>
          <w:sz w:val="24"/>
          <w:szCs w:val="24"/>
        </w:rPr>
        <w:t>, а разом з ПДВ - ___ грн.</w:t>
      </w:r>
      <w:r w:rsidR="004B6443" w:rsidRPr="00CD7C45">
        <w:rPr>
          <w:rFonts w:ascii="Times New Roman" w:hAnsi="Times New Roman"/>
          <w:b/>
          <w:sz w:val="24"/>
          <w:szCs w:val="24"/>
        </w:rPr>
        <w:t xml:space="preserve"> за 1 кВт*</w:t>
      </w:r>
      <w:proofErr w:type="spellStart"/>
      <w:r w:rsidR="004B6443" w:rsidRPr="00CD7C45">
        <w:rPr>
          <w:rFonts w:ascii="Times New Roman" w:hAnsi="Times New Roman"/>
          <w:b/>
          <w:sz w:val="24"/>
          <w:szCs w:val="24"/>
        </w:rPr>
        <w:t>год.</w:t>
      </w:r>
      <w:r w:rsidRPr="00CD7C45">
        <w:rPr>
          <w:rFonts w:ascii="Times New Roman" w:hAnsi="Times New Roman"/>
          <w:sz w:val="24"/>
          <w:szCs w:val="24"/>
        </w:rPr>
        <w:t>Ціна</w:t>
      </w:r>
      <w:proofErr w:type="spellEnd"/>
      <w:r w:rsidRPr="00CD7C45">
        <w:rPr>
          <w:rFonts w:ascii="Times New Roman" w:hAnsi="Times New Roman"/>
          <w:sz w:val="24"/>
          <w:szCs w:val="24"/>
        </w:rPr>
        <w:t xml:space="preserve"> за 1 кВт*год. електричної енергії включає у себе тариф на послуги з передачі електричної енергії</w:t>
      </w:r>
      <w:r w:rsidR="004B6443" w:rsidRPr="00CD7C45">
        <w:rPr>
          <w:rFonts w:ascii="Times New Roman" w:hAnsi="Times New Roman"/>
          <w:bCs/>
          <w:sz w:val="24"/>
          <w:szCs w:val="24"/>
        </w:rPr>
        <w:t xml:space="preserve"> з 01.0</w:t>
      </w:r>
      <w:r w:rsidR="009C1010" w:rsidRPr="00CD7C45">
        <w:rPr>
          <w:rFonts w:ascii="Times New Roman" w:hAnsi="Times New Roman"/>
          <w:bCs/>
          <w:sz w:val="24"/>
          <w:szCs w:val="24"/>
        </w:rPr>
        <w:t>1</w:t>
      </w:r>
      <w:r w:rsidR="004B6443" w:rsidRPr="00CD7C45">
        <w:rPr>
          <w:rFonts w:ascii="Times New Roman" w:hAnsi="Times New Roman"/>
          <w:bCs/>
          <w:sz w:val="24"/>
          <w:szCs w:val="24"/>
        </w:rPr>
        <w:t>.2024 року в розмірі 0,52857 грн. за 1 кВт*год без ПДВ</w:t>
      </w:r>
      <w:r w:rsidRPr="00CD7C45">
        <w:rPr>
          <w:rFonts w:ascii="Times New Roman" w:hAnsi="Times New Roman"/>
          <w:sz w:val="24"/>
          <w:szCs w:val="24"/>
        </w:rPr>
        <w:t xml:space="preserve">, </w:t>
      </w:r>
      <w:proofErr w:type="spellStart"/>
      <w:r w:rsidRPr="00CD7C45">
        <w:rPr>
          <w:rFonts w:ascii="Times New Roman" w:hAnsi="Times New Roman"/>
          <w:sz w:val="24"/>
          <w:szCs w:val="24"/>
        </w:rPr>
        <w:t>затверджений</w:t>
      </w:r>
      <w:r w:rsidR="004B6443" w:rsidRPr="00CD7C45">
        <w:rPr>
          <w:rFonts w:ascii="Times New Roman" w:hAnsi="Times New Roman"/>
          <w:bCs/>
          <w:sz w:val="24"/>
          <w:szCs w:val="24"/>
        </w:rPr>
        <w:t>п</w:t>
      </w:r>
      <w:r w:rsidRPr="00CD7C45">
        <w:rPr>
          <w:rFonts w:ascii="Times New Roman" w:hAnsi="Times New Roman"/>
          <w:bCs/>
          <w:sz w:val="24"/>
          <w:szCs w:val="24"/>
        </w:rPr>
        <w:t>остановою</w:t>
      </w:r>
      <w:proofErr w:type="spellEnd"/>
      <w:r w:rsidRPr="00CD7C45">
        <w:rPr>
          <w:rFonts w:ascii="Times New Roman" w:hAnsi="Times New Roman"/>
          <w:bCs/>
          <w:sz w:val="24"/>
          <w:szCs w:val="24"/>
        </w:rPr>
        <w:t xml:space="preserve"> НКРЕКП </w:t>
      </w:r>
      <w:r w:rsidR="00935344" w:rsidRPr="00CD7C45">
        <w:rPr>
          <w:rFonts w:ascii="Times New Roman" w:hAnsi="Times New Roman"/>
          <w:bCs/>
          <w:sz w:val="24"/>
          <w:szCs w:val="24"/>
        </w:rPr>
        <w:t>№2322 від 09.12.2023 року</w:t>
      </w:r>
      <w:r w:rsidR="00447613" w:rsidRPr="00CD7C45">
        <w:rPr>
          <w:rFonts w:ascii="Times New Roman" w:hAnsi="Times New Roman"/>
          <w:bCs/>
          <w:sz w:val="24"/>
          <w:szCs w:val="24"/>
        </w:rPr>
        <w:t>.</w:t>
      </w:r>
    </w:p>
    <w:p w:rsidR="00447613" w:rsidRPr="00CD7C45" w:rsidRDefault="00447613" w:rsidP="00E25A2A">
      <w:pPr>
        <w:pStyle w:val="1f2"/>
        <w:spacing w:after="0" w:line="240" w:lineRule="auto"/>
        <w:ind w:left="0" w:firstLine="708"/>
        <w:jc w:val="both"/>
        <w:rPr>
          <w:rFonts w:ascii="Times New Roman" w:hAnsi="Times New Roman"/>
          <w:b/>
          <w:sz w:val="24"/>
          <w:szCs w:val="24"/>
        </w:rPr>
      </w:pPr>
      <w:r w:rsidRPr="00CD7C45">
        <w:rPr>
          <w:rFonts w:ascii="Times New Roman" w:hAnsi="Times New Roman"/>
          <w:b/>
          <w:sz w:val="24"/>
          <w:szCs w:val="24"/>
        </w:rPr>
        <w:t xml:space="preserve">Зміна ціни за одиницю електричної енергії </w:t>
      </w:r>
      <w:r w:rsidRPr="00CD7C45">
        <w:rPr>
          <w:rFonts w:ascii="Times New Roman" w:hAnsi="Times New Roman"/>
          <w:sz w:val="24"/>
          <w:szCs w:val="24"/>
          <w:lang w:eastAsia="uk-UA"/>
        </w:rPr>
        <w:t>може бути здійснена Сторонами</w:t>
      </w:r>
      <w:r w:rsidR="002E7690" w:rsidRPr="00CD7C45">
        <w:rPr>
          <w:rFonts w:ascii="Times New Roman" w:hAnsi="Times New Roman"/>
          <w:sz w:val="24"/>
          <w:szCs w:val="24"/>
          <w:lang w:eastAsia="uk-UA"/>
        </w:rPr>
        <w:t xml:space="preserve"> у порядку, передбаченому п.13.9</w:t>
      </w:r>
      <w:r w:rsidRPr="00CD7C45">
        <w:rPr>
          <w:rFonts w:ascii="Times New Roman" w:hAnsi="Times New Roman"/>
          <w:sz w:val="24"/>
          <w:szCs w:val="24"/>
          <w:lang w:eastAsia="uk-UA"/>
        </w:rPr>
        <w:t xml:space="preserve"> цього Договору, відповідно до норм п.19 Особливостей </w:t>
      </w:r>
      <w:r w:rsidRPr="00CD7C45">
        <w:rPr>
          <w:rFonts w:ascii="Times New Roman" w:hAnsi="Times New Roman"/>
          <w:sz w:val="24"/>
          <w:szCs w:val="24"/>
        </w:rPr>
        <w:t>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r w:rsidRPr="00CD7C45">
        <w:rPr>
          <w:rFonts w:ascii="Times New Roman" w:hAnsi="Times New Roman"/>
          <w:sz w:val="24"/>
          <w:szCs w:val="24"/>
          <w:lang w:eastAsia="uk-UA"/>
        </w:rPr>
        <w:t>.</w:t>
      </w:r>
    </w:p>
    <w:p w:rsidR="00B137CF" w:rsidRPr="00CD7C45" w:rsidRDefault="00B137CF" w:rsidP="00E25A2A">
      <w:pPr>
        <w:ind w:firstLine="720"/>
        <w:jc w:val="both"/>
        <w:rPr>
          <w:b/>
          <w:sz w:val="24"/>
          <w:szCs w:val="24"/>
          <w:lang w:val="uk-UA"/>
        </w:rPr>
      </w:pPr>
      <w:r w:rsidRPr="00CD7C45">
        <w:rPr>
          <w:b/>
          <w:sz w:val="24"/>
          <w:szCs w:val="24"/>
          <w:lang w:val="uk-UA"/>
        </w:rPr>
        <w:t xml:space="preserve">2. Територія діяльності: </w:t>
      </w:r>
      <w:r w:rsidR="009319A6" w:rsidRPr="00CD7C45">
        <w:rPr>
          <w:b/>
          <w:sz w:val="24"/>
          <w:szCs w:val="24"/>
          <w:lang w:val="uk-UA"/>
        </w:rPr>
        <w:t>Україна.</w:t>
      </w:r>
    </w:p>
    <w:p w:rsidR="00B137CF" w:rsidRPr="00CD7C45" w:rsidRDefault="00B137CF" w:rsidP="00E25A2A">
      <w:pPr>
        <w:ind w:firstLine="720"/>
        <w:jc w:val="both"/>
        <w:rPr>
          <w:b/>
          <w:sz w:val="24"/>
          <w:szCs w:val="24"/>
          <w:lang w:val="uk-UA"/>
        </w:rPr>
      </w:pPr>
      <w:r w:rsidRPr="00CD7C45">
        <w:rPr>
          <w:b/>
          <w:sz w:val="24"/>
          <w:szCs w:val="24"/>
          <w:lang w:val="uk-UA"/>
        </w:rPr>
        <w:t xml:space="preserve">3. Спосіб оплати : </w:t>
      </w:r>
      <w:r w:rsidRPr="00CD7C45">
        <w:rPr>
          <w:sz w:val="24"/>
          <w:szCs w:val="24"/>
          <w:lang w:val="uk-UA"/>
        </w:rPr>
        <w:t xml:space="preserve">післяплата ( по факту споживання) </w:t>
      </w:r>
    </w:p>
    <w:p w:rsidR="00B137CF" w:rsidRPr="00CD7C45" w:rsidRDefault="00B137CF" w:rsidP="00E25A2A">
      <w:pPr>
        <w:ind w:firstLine="720"/>
        <w:jc w:val="both"/>
        <w:rPr>
          <w:sz w:val="24"/>
          <w:szCs w:val="24"/>
          <w:lang w:val="uk-UA"/>
        </w:rPr>
      </w:pPr>
      <w:r w:rsidRPr="00CD7C45">
        <w:rPr>
          <w:b/>
          <w:sz w:val="24"/>
          <w:szCs w:val="24"/>
          <w:lang w:val="uk-UA"/>
        </w:rPr>
        <w:t xml:space="preserve">4. Термін надання рахунку за спожиту електричну енергію та термін його </w:t>
      </w:r>
      <w:proofErr w:type="spellStart"/>
      <w:r w:rsidRPr="00CD7C45">
        <w:rPr>
          <w:b/>
          <w:sz w:val="24"/>
          <w:szCs w:val="24"/>
          <w:lang w:val="uk-UA"/>
        </w:rPr>
        <w:t>оплати:</w:t>
      </w:r>
      <w:r w:rsidR="009319A6" w:rsidRPr="00CD7C45">
        <w:rPr>
          <w:sz w:val="24"/>
          <w:szCs w:val="24"/>
          <w:lang w:val="uk-UA"/>
        </w:rPr>
        <w:t>рахунок</w:t>
      </w:r>
      <w:proofErr w:type="spellEnd"/>
      <w:r w:rsidR="009319A6" w:rsidRPr="00CD7C45">
        <w:rPr>
          <w:sz w:val="24"/>
          <w:szCs w:val="24"/>
          <w:lang w:val="uk-UA"/>
        </w:rPr>
        <w:t xml:space="preserve"> та акт приймання-передачі електричної енергії </w:t>
      </w:r>
      <w:r w:rsidRPr="00CD7C45">
        <w:rPr>
          <w:sz w:val="24"/>
          <w:szCs w:val="24"/>
          <w:lang w:val="uk-UA"/>
        </w:rPr>
        <w:t xml:space="preserve">надається </w:t>
      </w:r>
      <w:r w:rsidR="00447613" w:rsidRPr="00CD7C45">
        <w:rPr>
          <w:sz w:val="24"/>
          <w:szCs w:val="24"/>
          <w:lang w:val="uk-UA"/>
        </w:rPr>
        <w:t>По</w:t>
      </w:r>
      <w:r w:rsidRPr="00CD7C45">
        <w:rPr>
          <w:sz w:val="24"/>
          <w:szCs w:val="24"/>
          <w:lang w:val="uk-UA"/>
        </w:rPr>
        <w:t>стачальником</w:t>
      </w:r>
      <w:r w:rsidR="00447613" w:rsidRPr="00CD7C45">
        <w:rPr>
          <w:sz w:val="24"/>
          <w:szCs w:val="24"/>
          <w:lang w:val="uk-UA"/>
        </w:rPr>
        <w:t xml:space="preserve"> С</w:t>
      </w:r>
      <w:r w:rsidRPr="00CD7C45">
        <w:rPr>
          <w:sz w:val="24"/>
          <w:szCs w:val="24"/>
          <w:lang w:val="uk-UA"/>
        </w:rPr>
        <w:t>поживач</w:t>
      </w:r>
      <w:r w:rsidR="00447613" w:rsidRPr="00CD7C45">
        <w:rPr>
          <w:sz w:val="24"/>
          <w:szCs w:val="24"/>
          <w:lang w:val="uk-UA"/>
        </w:rPr>
        <w:t>у</w:t>
      </w:r>
      <w:r w:rsidRPr="00CD7C45">
        <w:rPr>
          <w:sz w:val="24"/>
          <w:szCs w:val="24"/>
          <w:lang w:val="uk-UA"/>
        </w:rPr>
        <w:t xml:space="preserve"> за</w:t>
      </w:r>
      <w:r w:rsidR="009319A6" w:rsidRPr="00CD7C45">
        <w:rPr>
          <w:sz w:val="24"/>
          <w:szCs w:val="24"/>
          <w:lang w:val="uk-UA"/>
        </w:rPr>
        <w:t xml:space="preserve"> відповідний розрахунковий період</w:t>
      </w:r>
      <w:r w:rsidRPr="00CD7C45">
        <w:rPr>
          <w:sz w:val="24"/>
          <w:szCs w:val="24"/>
          <w:lang w:val="uk-UA"/>
        </w:rPr>
        <w:t xml:space="preserve"> до </w:t>
      </w:r>
      <w:r w:rsidR="009319A6" w:rsidRPr="00CD7C45">
        <w:rPr>
          <w:sz w:val="24"/>
          <w:szCs w:val="24"/>
          <w:lang w:val="uk-UA"/>
        </w:rPr>
        <w:t>10</w:t>
      </w:r>
      <w:r w:rsidRPr="00CD7C45">
        <w:rPr>
          <w:sz w:val="24"/>
          <w:szCs w:val="24"/>
          <w:lang w:val="uk-UA"/>
        </w:rPr>
        <w:t xml:space="preserve"> числа</w:t>
      </w:r>
      <w:r w:rsidR="00447613" w:rsidRPr="00CD7C45">
        <w:rPr>
          <w:sz w:val="24"/>
          <w:szCs w:val="24"/>
          <w:lang w:val="uk-UA"/>
        </w:rPr>
        <w:t xml:space="preserve"> місяця,</w:t>
      </w:r>
      <w:r w:rsidRPr="00CD7C45">
        <w:rPr>
          <w:sz w:val="24"/>
          <w:szCs w:val="24"/>
          <w:lang w:val="uk-UA"/>
        </w:rPr>
        <w:t xml:space="preserve"> наступного за </w:t>
      </w:r>
      <w:r w:rsidR="00447613" w:rsidRPr="00CD7C45">
        <w:rPr>
          <w:sz w:val="24"/>
          <w:szCs w:val="24"/>
          <w:lang w:val="uk-UA"/>
        </w:rPr>
        <w:t>розрахунковим</w:t>
      </w:r>
      <w:r w:rsidRPr="00CD7C45">
        <w:rPr>
          <w:sz w:val="24"/>
          <w:szCs w:val="24"/>
          <w:lang w:val="uk-UA"/>
        </w:rPr>
        <w:t xml:space="preserve">. Споживач здійснює оплату за спожиту електричну енергію виключно на підставі акту приймання-передачі та виставленого Постачальником рахунку впродовж </w:t>
      </w:r>
      <w:r w:rsidRPr="00CD7C45">
        <w:rPr>
          <w:b/>
          <w:sz w:val="24"/>
          <w:szCs w:val="24"/>
          <w:lang w:val="uk-UA"/>
        </w:rPr>
        <w:t>20 календарних днів</w:t>
      </w:r>
      <w:r w:rsidRPr="00CD7C45">
        <w:rPr>
          <w:sz w:val="24"/>
          <w:szCs w:val="24"/>
          <w:lang w:val="uk-UA"/>
        </w:rPr>
        <w:t xml:space="preserve"> з моменту погодження акту приймання-передачі та отримання виставленого Постачальником рахунку, та при умові наявності фінансування за відповідним кодом економічної класифікації видатків, згідно ст. 23, 46, 48, 49 Бюджетного кодексу України.</w:t>
      </w:r>
    </w:p>
    <w:p w:rsidR="00B137CF" w:rsidRPr="00CD7C45" w:rsidRDefault="00B137CF" w:rsidP="00E25A2A">
      <w:pPr>
        <w:ind w:firstLine="720"/>
        <w:jc w:val="both"/>
        <w:rPr>
          <w:sz w:val="24"/>
          <w:szCs w:val="24"/>
          <w:lang w:val="uk-UA"/>
        </w:rPr>
      </w:pPr>
      <w:r w:rsidRPr="00CD7C45">
        <w:rPr>
          <w:sz w:val="24"/>
          <w:szCs w:val="24"/>
          <w:lang w:val="uk-UA"/>
        </w:rPr>
        <w:t xml:space="preserve">Відповідно до п. 9.3. Договору Споживач має право на відстрочення у односторонньому порядку строку оплати за спожиту електричну енергію на строк до </w:t>
      </w:r>
      <w:r w:rsidR="005E0A12" w:rsidRPr="00CD7C45">
        <w:rPr>
          <w:sz w:val="24"/>
          <w:szCs w:val="24"/>
          <w:lang w:val="uk-UA"/>
        </w:rPr>
        <w:t>1</w:t>
      </w:r>
      <w:r w:rsidR="006415A7" w:rsidRPr="00CD7C45">
        <w:rPr>
          <w:sz w:val="24"/>
          <w:szCs w:val="24"/>
          <w:lang w:val="uk-UA"/>
        </w:rPr>
        <w:t>20</w:t>
      </w:r>
      <w:r w:rsidR="00447613" w:rsidRPr="00CD7C45">
        <w:rPr>
          <w:sz w:val="24"/>
          <w:szCs w:val="24"/>
          <w:lang w:val="uk-UA"/>
        </w:rPr>
        <w:t xml:space="preserve"> календарних</w:t>
      </w:r>
      <w:r w:rsidRPr="00CD7C45">
        <w:rPr>
          <w:sz w:val="24"/>
          <w:szCs w:val="24"/>
          <w:lang w:val="uk-UA"/>
        </w:rPr>
        <w:t xml:space="preserve"> днів без застосування до Споживача будь-яких санкцій.</w:t>
      </w:r>
    </w:p>
    <w:p w:rsidR="00E25A76" w:rsidRPr="00CD7C45" w:rsidRDefault="00E25A76" w:rsidP="00E25A76">
      <w:pPr>
        <w:ind w:firstLine="708"/>
        <w:jc w:val="both"/>
        <w:rPr>
          <w:sz w:val="24"/>
          <w:szCs w:val="24"/>
          <w:lang w:val="uk-UA"/>
        </w:rPr>
      </w:pPr>
      <w:r w:rsidRPr="00CD7C45">
        <w:rPr>
          <w:b/>
          <w:bCs/>
          <w:sz w:val="24"/>
          <w:szCs w:val="24"/>
          <w:lang w:val="uk-UA"/>
        </w:rPr>
        <w:t xml:space="preserve">5. Спосіб оплати за послугу з передачі/розподілу електроенергії: </w:t>
      </w:r>
      <w:r w:rsidRPr="00CD7C45">
        <w:rPr>
          <w:sz w:val="24"/>
          <w:szCs w:val="24"/>
          <w:lang w:val="uk-UA"/>
        </w:rPr>
        <w:t xml:space="preserve">Споживач здійснює оплату послуг з передачі електричної енергії Оператору системи передачі через Постачальника. Споживач самостійно здійснює оплату послуг з розподілу електричної </w:t>
      </w:r>
      <w:proofErr w:type="spellStart"/>
      <w:r w:rsidRPr="00CD7C45">
        <w:rPr>
          <w:sz w:val="24"/>
          <w:szCs w:val="24"/>
          <w:lang w:val="uk-UA"/>
        </w:rPr>
        <w:t>енергіїОператору</w:t>
      </w:r>
      <w:proofErr w:type="spellEnd"/>
      <w:r w:rsidRPr="00CD7C45">
        <w:rPr>
          <w:sz w:val="24"/>
          <w:szCs w:val="24"/>
          <w:lang w:val="uk-UA"/>
        </w:rPr>
        <w:t xml:space="preserve"> системи розподілу.</w:t>
      </w:r>
    </w:p>
    <w:p w:rsidR="00B137CF" w:rsidRPr="00CD7C45" w:rsidRDefault="00E25A76" w:rsidP="00E25A2A">
      <w:pPr>
        <w:ind w:firstLine="720"/>
        <w:jc w:val="both"/>
        <w:rPr>
          <w:sz w:val="24"/>
          <w:szCs w:val="24"/>
          <w:lang w:val="uk-UA"/>
        </w:rPr>
      </w:pPr>
      <w:r w:rsidRPr="00CD7C45">
        <w:rPr>
          <w:b/>
          <w:sz w:val="24"/>
          <w:szCs w:val="24"/>
          <w:lang w:val="uk-UA"/>
        </w:rPr>
        <w:t>6</w:t>
      </w:r>
      <w:r w:rsidR="00B137CF" w:rsidRPr="00CD7C45">
        <w:rPr>
          <w:b/>
          <w:sz w:val="24"/>
          <w:szCs w:val="24"/>
          <w:lang w:val="uk-UA"/>
        </w:rPr>
        <w:t xml:space="preserve">. Розмір пені за порушення строку оплати та/або штраф: </w:t>
      </w:r>
      <w:r w:rsidR="00B137CF" w:rsidRPr="00CD7C45">
        <w:rPr>
          <w:sz w:val="24"/>
          <w:szCs w:val="24"/>
          <w:lang w:val="uk-UA"/>
        </w:rPr>
        <w:t>0,00% (нуль відсотків) від суми простроченого грошового зобов'язання.</w:t>
      </w:r>
    </w:p>
    <w:p w:rsidR="00B137CF" w:rsidRPr="00CD7C45" w:rsidRDefault="00B137CF" w:rsidP="00E25A2A">
      <w:pPr>
        <w:ind w:firstLine="720"/>
        <w:jc w:val="both"/>
        <w:rPr>
          <w:sz w:val="24"/>
          <w:szCs w:val="24"/>
          <w:lang w:val="uk-UA"/>
        </w:rPr>
      </w:pPr>
      <w:r w:rsidRPr="00CD7C45">
        <w:rPr>
          <w:b/>
          <w:sz w:val="24"/>
          <w:szCs w:val="24"/>
          <w:lang w:val="uk-UA"/>
        </w:rPr>
        <w:t xml:space="preserve">7. Розмір компенсації Споживачу за недодержання Постачальником комерційної якості послуг: </w:t>
      </w:r>
      <w:r w:rsidR="00A06AB8" w:rsidRPr="00CD7C45">
        <w:rPr>
          <w:sz w:val="24"/>
          <w:szCs w:val="24"/>
          <w:lang w:val="uk-UA"/>
        </w:rPr>
        <w:t>Компенсація за недотримання постачальником комерційної якості надання послуг надається у порядку та розмірі, визначеному НКРЕКП.</w:t>
      </w:r>
    </w:p>
    <w:p w:rsidR="00A06AB8" w:rsidRPr="00CD7C45" w:rsidRDefault="00B137CF" w:rsidP="00E25A2A">
      <w:pPr>
        <w:widowControl w:val="0"/>
        <w:tabs>
          <w:tab w:val="left" w:pos="284"/>
        </w:tabs>
        <w:autoSpaceDE w:val="0"/>
        <w:autoSpaceDN w:val="0"/>
        <w:ind w:right="-2" w:firstLine="709"/>
        <w:jc w:val="both"/>
        <w:outlineLvl w:val="0"/>
        <w:rPr>
          <w:bCs/>
          <w:sz w:val="24"/>
          <w:szCs w:val="24"/>
          <w:lang w:val="uk-UA"/>
        </w:rPr>
      </w:pPr>
      <w:r w:rsidRPr="00CD7C45">
        <w:rPr>
          <w:b/>
          <w:sz w:val="24"/>
          <w:szCs w:val="24"/>
          <w:lang w:val="uk-UA"/>
        </w:rPr>
        <w:t xml:space="preserve">8. Термін дії договору про постачання електричної енергії: </w:t>
      </w:r>
      <w:r w:rsidR="00447613" w:rsidRPr="00CD7C45">
        <w:rPr>
          <w:bCs/>
          <w:sz w:val="24"/>
          <w:szCs w:val="24"/>
          <w:lang w:val="uk-UA"/>
        </w:rPr>
        <w:t>Договір набуває чинності з ____________, і діє до ____________ включно. В частині розрахунків даний Договір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Споживачу Договір набирає чинності з дати, зазначеної в заяві-приєднання, що є додатком 1 до цього Договору, до ______________ включно.</w:t>
      </w:r>
    </w:p>
    <w:p w:rsidR="00A06AB8" w:rsidRPr="00CD7C45" w:rsidRDefault="00A06AB8" w:rsidP="00E25A2A">
      <w:pPr>
        <w:widowControl w:val="0"/>
        <w:tabs>
          <w:tab w:val="left" w:pos="284"/>
        </w:tabs>
        <w:autoSpaceDE w:val="0"/>
        <w:autoSpaceDN w:val="0"/>
        <w:ind w:right="-2" w:firstLine="709"/>
        <w:jc w:val="both"/>
        <w:outlineLvl w:val="0"/>
        <w:rPr>
          <w:bCs/>
          <w:sz w:val="24"/>
          <w:szCs w:val="24"/>
          <w:lang w:val="uk-UA"/>
        </w:rPr>
      </w:pPr>
      <w:r w:rsidRPr="00CD7C45">
        <w:rPr>
          <w:bCs/>
          <w:sz w:val="24"/>
          <w:szCs w:val="24"/>
          <w:lang w:val="uk-UA"/>
        </w:rPr>
        <w:t>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p>
    <w:p w:rsidR="00B137CF" w:rsidRPr="00CD7C45" w:rsidRDefault="00B137CF" w:rsidP="00B137CF">
      <w:pPr>
        <w:ind w:firstLine="720"/>
        <w:jc w:val="both"/>
        <w:rPr>
          <w:b/>
          <w:sz w:val="24"/>
          <w:szCs w:val="24"/>
          <w:lang w:val="uk-UA"/>
        </w:rPr>
      </w:pPr>
    </w:p>
    <w:p w:rsidR="00B137CF" w:rsidRPr="00CD7C45" w:rsidRDefault="00B137CF" w:rsidP="00B137CF">
      <w:pPr>
        <w:ind w:firstLine="720"/>
        <w:jc w:val="both"/>
        <w:rPr>
          <w:b/>
          <w:sz w:val="24"/>
          <w:szCs w:val="24"/>
          <w:lang w:val="uk-UA"/>
        </w:rPr>
      </w:pPr>
      <w:r w:rsidRPr="00CD7C45">
        <w:rPr>
          <w:b/>
          <w:sz w:val="24"/>
          <w:szCs w:val="24"/>
          <w:lang w:val="uk-UA"/>
        </w:rPr>
        <w:t>9. Урахування пільг, субсидій: немає</w:t>
      </w:r>
    </w:p>
    <w:p w:rsidR="00B137CF" w:rsidRPr="00CD7C45" w:rsidRDefault="00B137CF" w:rsidP="00B137CF">
      <w:pPr>
        <w:ind w:firstLine="720"/>
        <w:jc w:val="both"/>
        <w:rPr>
          <w:b/>
          <w:sz w:val="24"/>
          <w:szCs w:val="24"/>
          <w:lang w:val="uk-UA"/>
        </w:rPr>
      </w:pPr>
      <w:r w:rsidRPr="00CD7C45">
        <w:rPr>
          <w:b/>
          <w:sz w:val="24"/>
          <w:szCs w:val="24"/>
          <w:lang w:val="uk-UA"/>
        </w:rPr>
        <w:t>10. Можливість постачання захищеним споживачам: відсутня</w:t>
      </w:r>
    </w:p>
    <w:tbl>
      <w:tblPr>
        <w:tblW w:w="1059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495"/>
        <w:gridCol w:w="5103"/>
      </w:tblGrid>
      <w:tr w:rsidR="00CD7C45" w:rsidRPr="00CD7C45" w:rsidTr="0040738A">
        <w:trPr>
          <w:trHeight w:val="255"/>
        </w:trPr>
        <w:tc>
          <w:tcPr>
            <w:tcW w:w="5495" w:type="dxa"/>
            <w:tcBorders>
              <w:top w:val="dotDotDash" w:sz="4" w:space="0" w:color="auto"/>
              <w:left w:val="dotDotDash" w:sz="4" w:space="0" w:color="auto"/>
              <w:bottom w:val="dotDotDash" w:sz="4" w:space="0" w:color="auto"/>
              <w:right w:val="dotDotDash" w:sz="4" w:space="0" w:color="auto"/>
            </w:tcBorders>
            <w:hideMark/>
          </w:tcPr>
          <w:p w:rsidR="00B137CF" w:rsidRPr="00CD7C45" w:rsidRDefault="00B137CF" w:rsidP="0040738A">
            <w:pPr>
              <w:shd w:val="clear" w:color="auto" w:fill="FFFFFF"/>
              <w:snapToGrid w:val="0"/>
              <w:jc w:val="center"/>
              <w:rPr>
                <w:sz w:val="24"/>
                <w:szCs w:val="24"/>
                <w:lang w:val="uk-UA"/>
              </w:rPr>
            </w:pPr>
            <w:r w:rsidRPr="00CD7C45">
              <w:rPr>
                <w:b/>
                <w:sz w:val="24"/>
                <w:szCs w:val="24"/>
                <w:lang w:val="uk-UA"/>
              </w:rPr>
              <w:t>СПОЖИВАЧ</w:t>
            </w:r>
          </w:p>
        </w:tc>
        <w:tc>
          <w:tcPr>
            <w:tcW w:w="5103" w:type="dxa"/>
            <w:tcBorders>
              <w:top w:val="dotDotDash" w:sz="4" w:space="0" w:color="auto"/>
              <w:left w:val="dotDotDash" w:sz="4" w:space="0" w:color="auto"/>
              <w:bottom w:val="dotDotDash" w:sz="4" w:space="0" w:color="auto"/>
              <w:right w:val="dotDotDash" w:sz="4" w:space="0" w:color="auto"/>
            </w:tcBorders>
            <w:hideMark/>
          </w:tcPr>
          <w:p w:rsidR="00B137CF" w:rsidRPr="00CD7C45" w:rsidRDefault="00B137CF" w:rsidP="0040738A">
            <w:pPr>
              <w:snapToGrid w:val="0"/>
              <w:jc w:val="center"/>
              <w:rPr>
                <w:sz w:val="24"/>
                <w:szCs w:val="24"/>
                <w:lang w:val="uk-UA"/>
              </w:rPr>
            </w:pPr>
            <w:r w:rsidRPr="00CD7C45">
              <w:rPr>
                <w:b/>
                <w:sz w:val="24"/>
                <w:szCs w:val="24"/>
                <w:lang w:val="uk-UA" w:eastAsia="uk-UA"/>
              </w:rPr>
              <w:t>ПОСТАЧАЛЬНИК</w:t>
            </w:r>
          </w:p>
        </w:tc>
      </w:tr>
      <w:tr w:rsidR="00CD7C45" w:rsidRPr="00CD7C45" w:rsidTr="0040738A">
        <w:trPr>
          <w:trHeight w:val="411"/>
        </w:trPr>
        <w:tc>
          <w:tcPr>
            <w:tcW w:w="5495" w:type="dxa"/>
            <w:tcBorders>
              <w:top w:val="dotDotDash" w:sz="4" w:space="0" w:color="auto"/>
              <w:left w:val="dotDotDash" w:sz="4" w:space="0" w:color="auto"/>
              <w:bottom w:val="dotDotDash" w:sz="4" w:space="0" w:color="auto"/>
              <w:right w:val="dotDotDash" w:sz="4" w:space="0" w:color="auto"/>
            </w:tcBorders>
            <w:hideMark/>
          </w:tcPr>
          <w:p w:rsidR="00B137CF" w:rsidRPr="00CD7C45" w:rsidRDefault="00B137CF" w:rsidP="0040738A">
            <w:pPr>
              <w:jc w:val="center"/>
              <w:rPr>
                <w:b/>
                <w:sz w:val="24"/>
                <w:szCs w:val="24"/>
                <w:lang w:val="uk-UA"/>
              </w:rPr>
            </w:pPr>
            <w:r w:rsidRPr="00CD7C45">
              <w:rPr>
                <w:b/>
                <w:sz w:val="24"/>
                <w:szCs w:val="24"/>
                <w:lang w:val="uk-UA"/>
              </w:rPr>
              <w:t xml:space="preserve">Квартирно-експлуатаційний відділ м. Житомир </w:t>
            </w:r>
          </w:p>
        </w:tc>
        <w:tc>
          <w:tcPr>
            <w:tcW w:w="5103" w:type="dxa"/>
            <w:tcBorders>
              <w:top w:val="dotDotDash" w:sz="4" w:space="0" w:color="auto"/>
              <w:left w:val="dotDotDash" w:sz="4" w:space="0" w:color="auto"/>
              <w:bottom w:val="dotDotDash" w:sz="4" w:space="0" w:color="auto"/>
              <w:right w:val="dotDotDash" w:sz="4" w:space="0" w:color="auto"/>
            </w:tcBorders>
            <w:hideMark/>
          </w:tcPr>
          <w:p w:rsidR="00B137CF" w:rsidRPr="00CD7C45" w:rsidRDefault="00B137CF" w:rsidP="0040738A">
            <w:pPr>
              <w:rPr>
                <w:b/>
                <w:sz w:val="24"/>
                <w:szCs w:val="24"/>
                <w:lang w:val="uk-UA"/>
              </w:rPr>
            </w:pPr>
            <w:r w:rsidRPr="00CD7C45">
              <w:rPr>
                <w:b/>
                <w:sz w:val="22"/>
                <w:szCs w:val="22"/>
                <w:lang w:val="uk-UA"/>
              </w:rPr>
              <w:t xml:space="preserve"> ______________________________________________________________________</w:t>
            </w:r>
          </w:p>
        </w:tc>
      </w:tr>
      <w:tr w:rsidR="00B137CF" w:rsidRPr="00CD7C45" w:rsidTr="0040738A">
        <w:trPr>
          <w:trHeight w:val="2829"/>
        </w:trPr>
        <w:tc>
          <w:tcPr>
            <w:tcW w:w="5495" w:type="dxa"/>
            <w:tcBorders>
              <w:top w:val="dotDotDash" w:sz="4" w:space="0" w:color="auto"/>
              <w:left w:val="dotDotDash" w:sz="4" w:space="0" w:color="auto"/>
              <w:bottom w:val="dotDotDash" w:sz="4" w:space="0" w:color="auto"/>
              <w:right w:val="dotDotDash" w:sz="4" w:space="0" w:color="auto"/>
            </w:tcBorders>
          </w:tcPr>
          <w:p w:rsidR="00B137CF" w:rsidRPr="00CD7C45" w:rsidRDefault="00B137CF" w:rsidP="0040738A">
            <w:pPr>
              <w:autoSpaceDN w:val="0"/>
              <w:adjustRightInd w:val="0"/>
              <w:rPr>
                <w:sz w:val="24"/>
                <w:szCs w:val="24"/>
                <w:lang w:val="uk-UA"/>
              </w:rPr>
            </w:pPr>
            <w:r w:rsidRPr="00CD7C45">
              <w:rPr>
                <w:b/>
                <w:sz w:val="24"/>
                <w:szCs w:val="24"/>
                <w:lang w:val="uk-UA"/>
              </w:rPr>
              <w:lastRenderedPageBreak/>
              <w:t>Індекс:</w:t>
            </w:r>
            <w:r w:rsidRPr="00CD7C45">
              <w:rPr>
                <w:sz w:val="24"/>
                <w:szCs w:val="24"/>
                <w:lang w:val="uk-UA"/>
              </w:rPr>
              <w:t xml:space="preserve"> 10014</w:t>
            </w:r>
          </w:p>
          <w:p w:rsidR="00B137CF" w:rsidRPr="00CD7C45" w:rsidRDefault="00B137CF" w:rsidP="0040738A">
            <w:pPr>
              <w:autoSpaceDN w:val="0"/>
              <w:adjustRightInd w:val="0"/>
              <w:rPr>
                <w:sz w:val="24"/>
                <w:szCs w:val="24"/>
                <w:lang w:val="uk-UA"/>
              </w:rPr>
            </w:pPr>
            <w:r w:rsidRPr="00CD7C45">
              <w:rPr>
                <w:b/>
                <w:sz w:val="24"/>
                <w:szCs w:val="24"/>
                <w:lang w:val="uk-UA"/>
              </w:rPr>
              <w:t>Адреса:</w:t>
            </w:r>
            <w:r w:rsidRPr="00CD7C45">
              <w:rPr>
                <w:sz w:val="24"/>
                <w:szCs w:val="24"/>
                <w:lang w:val="uk-UA"/>
              </w:rPr>
              <w:t xml:space="preserve"> Україна, Житомирська область,                               м. Житомир, вул. Дмитра Донцова, 20</w:t>
            </w:r>
          </w:p>
          <w:p w:rsidR="00B137CF" w:rsidRPr="00CD7C45" w:rsidRDefault="00B137CF" w:rsidP="0040738A">
            <w:pPr>
              <w:autoSpaceDN w:val="0"/>
              <w:adjustRightInd w:val="0"/>
              <w:rPr>
                <w:bCs/>
                <w:sz w:val="24"/>
                <w:szCs w:val="24"/>
                <w:lang w:val="uk-UA"/>
              </w:rPr>
            </w:pPr>
            <w:r w:rsidRPr="00CD7C45">
              <w:rPr>
                <w:bCs/>
                <w:sz w:val="24"/>
                <w:szCs w:val="24"/>
                <w:lang w:val="uk-UA"/>
              </w:rPr>
              <w:t xml:space="preserve">р/р UА 838201720343140002000000838; </w:t>
            </w:r>
          </w:p>
          <w:p w:rsidR="00B137CF" w:rsidRPr="00CD7C45" w:rsidRDefault="00B137CF" w:rsidP="0040738A">
            <w:pPr>
              <w:autoSpaceDN w:val="0"/>
              <w:adjustRightInd w:val="0"/>
              <w:rPr>
                <w:bCs/>
                <w:sz w:val="24"/>
                <w:szCs w:val="24"/>
                <w:lang w:val="uk-UA"/>
              </w:rPr>
            </w:pPr>
            <w:r w:rsidRPr="00CD7C45">
              <w:rPr>
                <w:bCs/>
                <w:sz w:val="24"/>
                <w:szCs w:val="24"/>
                <w:lang w:val="uk-UA"/>
              </w:rPr>
              <w:t>р/р UA 028201720343131002200000838</w:t>
            </w:r>
          </w:p>
          <w:p w:rsidR="00B137CF" w:rsidRPr="00CD7C45" w:rsidRDefault="00B137CF" w:rsidP="0040738A">
            <w:pPr>
              <w:autoSpaceDN w:val="0"/>
              <w:adjustRightInd w:val="0"/>
              <w:rPr>
                <w:sz w:val="24"/>
                <w:szCs w:val="24"/>
                <w:lang w:val="uk-UA"/>
              </w:rPr>
            </w:pPr>
            <w:r w:rsidRPr="00CD7C45">
              <w:rPr>
                <w:bCs/>
                <w:sz w:val="24"/>
                <w:szCs w:val="24"/>
                <w:lang w:val="uk-UA"/>
              </w:rPr>
              <w:t>в ДКСУ у м. Києві МФО 820172</w:t>
            </w:r>
            <w:r w:rsidRPr="00CD7C45">
              <w:rPr>
                <w:sz w:val="24"/>
                <w:szCs w:val="24"/>
                <w:lang w:val="uk-UA"/>
              </w:rPr>
              <w:t>,</w:t>
            </w:r>
          </w:p>
          <w:p w:rsidR="00B137CF" w:rsidRPr="00CD7C45" w:rsidRDefault="00B137CF" w:rsidP="0040738A">
            <w:pPr>
              <w:autoSpaceDN w:val="0"/>
              <w:adjustRightInd w:val="0"/>
              <w:rPr>
                <w:sz w:val="24"/>
                <w:szCs w:val="24"/>
                <w:lang w:val="uk-UA"/>
              </w:rPr>
            </w:pPr>
            <w:r w:rsidRPr="00CD7C45">
              <w:rPr>
                <w:sz w:val="24"/>
                <w:szCs w:val="24"/>
                <w:lang w:val="uk-UA"/>
              </w:rPr>
              <w:t>код ЄДРПОУ 08492505,</w:t>
            </w:r>
          </w:p>
          <w:p w:rsidR="00B137CF" w:rsidRPr="00CD7C45" w:rsidRDefault="00B137CF" w:rsidP="0040738A">
            <w:pPr>
              <w:autoSpaceDN w:val="0"/>
              <w:adjustRightInd w:val="0"/>
              <w:rPr>
                <w:sz w:val="24"/>
                <w:szCs w:val="24"/>
                <w:lang w:val="uk-UA"/>
              </w:rPr>
            </w:pPr>
            <w:r w:rsidRPr="00CD7C45">
              <w:rPr>
                <w:sz w:val="24"/>
                <w:szCs w:val="24"/>
                <w:lang w:val="uk-UA"/>
              </w:rPr>
              <w:t>ІПН № ____________________,</w:t>
            </w:r>
          </w:p>
          <w:p w:rsidR="00B137CF" w:rsidRPr="00CD7C45" w:rsidRDefault="00B137CF" w:rsidP="0040738A">
            <w:pPr>
              <w:autoSpaceDN w:val="0"/>
              <w:adjustRightInd w:val="0"/>
              <w:rPr>
                <w:sz w:val="24"/>
                <w:szCs w:val="24"/>
                <w:lang w:val="uk-UA"/>
              </w:rPr>
            </w:pPr>
            <w:proofErr w:type="spellStart"/>
            <w:r w:rsidRPr="00CD7C45">
              <w:rPr>
                <w:sz w:val="24"/>
                <w:szCs w:val="24"/>
                <w:lang w:val="uk-UA"/>
              </w:rPr>
              <w:t>тел</w:t>
            </w:r>
            <w:proofErr w:type="spellEnd"/>
            <w:r w:rsidRPr="00CD7C45">
              <w:rPr>
                <w:sz w:val="24"/>
                <w:szCs w:val="24"/>
                <w:lang w:val="uk-UA"/>
              </w:rPr>
              <w:t xml:space="preserve">.: </w:t>
            </w:r>
            <w:r w:rsidRPr="00CD7C45">
              <w:rPr>
                <w:bCs/>
                <w:sz w:val="24"/>
                <w:szCs w:val="24"/>
                <w:lang w:val="uk-UA"/>
              </w:rPr>
              <w:t>(0412) 42-02-04</w:t>
            </w:r>
          </w:p>
          <w:p w:rsidR="00B137CF" w:rsidRPr="00CD7C45" w:rsidRDefault="00B137CF" w:rsidP="0040738A">
            <w:pPr>
              <w:autoSpaceDN w:val="0"/>
              <w:adjustRightInd w:val="0"/>
              <w:rPr>
                <w:sz w:val="24"/>
                <w:szCs w:val="24"/>
                <w:lang w:val="uk-UA"/>
              </w:rPr>
            </w:pPr>
            <w:r w:rsidRPr="00CD7C45">
              <w:rPr>
                <w:sz w:val="24"/>
                <w:szCs w:val="24"/>
                <w:lang w:val="uk-UA"/>
              </w:rPr>
              <w:t>факс: (0412) 47-13-21</w:t>
            </w:r>
          </w:p>
          <w:p w:rsidR="00B137CF" w:rsidRPr="00CD7C45" w:rsidRDefault="00B137CF" w:rsidP="0040738A">
            <w:pPr>
              <w:autoSpaceDN w:val="0"/>
              <w:adjustRightInd w:val="0"/>
              <w:rPr>
                <w:sz w:val="24"/>
                <w:szCs w:val="24"/>
                <w:lang w:val="uk-UA"/>
              </w:rPr>
            </w:pPr>
            <w:r w:rsidRPr="00CD7C45">
              <w:rPr>
                <w:sz w:val="24"/>
                <w:szCs w:val="24"/>
                <w:lang w:val="uk-UA"/>
              </w:rPr>
              <w:t>e-</w:t>
            </w:r>
            <w:proofErr w:type="spellStart"/>
            <w:r w:rsidRPr="00CD7C45">
              <w:rPr>
                <w:sz w:val="24"/>
                <w:szCs w:val="24"/>
                <w:lang w:val="uk-UA"/>
              </w:rPr>
              <w:t>mail</w:t>
            </w:r>
            <w:proofErr w:type="spellEnd"/>
            <w:r w:rsidRPr="00CD7C45">
              <w:rPr>
                <w:sz w:val="24"/>
                <w:szCs w:val="24"/>
                <w:lang w:val="uk-UA"/>
              </w:rPr>
              <w:t>:</w:t>
            </w:r>
            <w:r w:rsidRPr="00CD7C45">
              <w:rPr>
                <w:sz w:val="24"/>
                <w:szCs w:val="24"/>
              </w:rPr>
              <w:t>_________________</w:t>
            </w:r>
          </w:p>
          <w:p w:rsidR="00B137CF" w:rsidRPr="00CD7C45" w:rsidRDefault="00B137CF" w:rsidP="0040738A">
            <w:pPr>
              <w:autoSpaceDN w:val="0"/>
              <w:adjustRightInd w:val="0"/>
              <w:rPr>
                <w:bCs/>
                <w:sz w:val="22"/>
                <w:szCs w:val="22"/>
                <w:lang w:val="uk-UA"/>
              </w:rPr>
            </w:pPr>
          </w:p>
          <w:p w:rsidR="00B137CF" w:rsidRPr="00CD7C45" w:rsidRDefault="00B137CF" w:rsidP="0040738A">
            <w:pPr>
              <w:autoSpaceDN w:val="0"/>
              <w:adjustRightInd w:val="0"/>
              <w:rPr>
                <w:bCs/>
                <w:sz w:val="24"/>
                <w:szCs w:val="24"/>
                <w:lang w:val="uk-UA"/>
              </w:rPr>
            </w:pPr>
            <w:r w:rsidRPr="00CD7C45">
              <w:rPr>
                <w:bCs/>
                <w:sz w:val="24"/>
                <w:szCs w:val="24"/>
                <w:lang w:val="uk-UA"/>
              </w:rPr>
              <w:t xml:space="preserve">Начальник КЕВ м. Житомир  </w:t>
            </w:r>
          </w:p>
          <w:p w:rsidR="00B137CF" w:rsidRPr="00CD7C45" w:rsidRDefault="00B137CF" w:rsidP="0040738A">
            <w:pPr>
              <w:autoSpaceDN w:val="0"/>
              <w:adjustRightInd w:val="0"/>
              <w:rPr>
                <w:bCs/>
                <w:sz w:val="22"/>
                <w:szCs w:val="22"/>
                <w:lang w:val="uk-UA"/>
              </w:rPr>
            </w:pPr>
            <w:r w:rsidRPr="00CD7C45">
              <w:rPr>
                <w:bCs/>
                <w:sz w:val="22"/>
                <w:szCs w:val="22"/>
                <w:lang w:val="uk-UA"/>
              </w:rPr>
              <w:t xml:space="preserve">                                            ______________  Сергій СУС </w:t>
            </w:r>
          </w:p>
        </w:tc>
        <w:tc>
          <w:tcPr>
            <w:tcW w:w="5103" w:type="dxa"/>
            <w:tcBorders>
              <w:top w:val="dotDotDash" w:sz="4" w:space="0" w:color="auto"/>
              <w:left w:val="dotDotDash" w:sz="4" w:space="0" w:color="auto"/>
              <w:bottom w:val="dotDotDash" w:sz="4" w:space="0" w:color="auto"/>
              <w:right w:val="dotDotDash" w:sz="4" w:space="0" w:color="auto"/>
            </w:tcBorders>
            <w:hideMark/>
          </w:tcPr>
          <w:p w:rsidR="00B137CF" w:rsidRPr="00CD7C45" w:rsidRDefault="00B137CF" w:rsidP="0040738A">
            <w:pPr>
              <w:rPr>
                <w:sz w:val="24"/>
                <w:szCs w:val="24"/>
                <w:lang w:val="uk-UA" w:eastAsia="uk-UA"/>
              </w:rPr>
            </w:pPr>
            <w:r w:rsidRPr="00CD7C45">
              <w:rPr>
                <w:sz w:val="24"/>
                <w:szCs w:val="24"/>
                <w:lang w:val="uk-UA" w:eastAsia="uk-UA"/>
              </w:rPr>
              <w:t xml:space="preserve">Адреса: </w:t>
            </w:r>
            <w:r w:rsidRPr="00CD7C45">
              <w:rPr>
                <w:sz w:val="24"/>
                <w:szCs w:val="24"/>
                <w:lang w:val="uk-UA"/>
              </w:rPr>
              <w:t>___________________________</w:t>
            </w:r>
          </w:p>
          <w:p w:rsidR="00B137CF" w:rsidRPr="00CD7C45" w:rsidRDefault="00B137CF" w:rsidP="0040738A">
            <w:pPr>
              <w:rPr>
                <w:sz w:val="24"/>
                <w:szCs w:val="24"/>
                <w:lang w:val="uk-UA" w:eastAsia="uk-UA"/>
              </w:rPr>
            </w:pPr>
            <w:r w:rsidRPr="00CD7C45">
              <w:rPr>
                <w:sz w:val="24"/>
                <w:szCs w:val="24"/>
                <w:lang w:val="uk-UA" w:eastAsia="uk-UA"/>
              </w:rPr>
              <w:t>Індекс: ___________________________</w:t>
            </w:r>
          </w:p>
          <w:p w:rsidR="00B137CF" w:rsidRPr="00CD7C45" w:rsidRDefault="00B137CF" w:rsidP="0040738A">
            <w:pPr>
              <w:rPr>
                <w:sz w:val="24"/>
                <w:szCs w:val="24"/>
                <w:lang w:val="uk-UA"/>
              </w:rPr>
            </w:pPr>
            <w:r w:rsidRPr="00CD7C45">
              <w:rPr>
                <w:sz w:val="24"/>
                <w:szCs w:val="24"/>
                <w:lang w:val="uk-UA" w:eastAsia="uk-UA"/>
              </w:rPr>
              <w:t>р/р ____________________________________</w:t>
            </w:r>
          </w:p>
          <w:p w:rsidR="00B137CF" w:rsidRPr="00CD7C45" w:rsidRDefault="00B137CF" w:rsidP="0040738A">
            <w:pPr>
              <w:rPr>
                <w:sz w:val="24"/>
                <w:szCs w:val="24"/>
                <w:lang w:val="uk-UA"/>
              </w:rPr>
            </w:pPr>
            <w:r w:rsidRPr="00CD7C45">
              <w:rPr>
                <w:sz w:val="24"/>
                <w:szCs w:val="24"/>
                <w:lang w:val="uk-UA" w:eastAsia="uk-UA"/>
              </w:rPr>
              <w:t xml:space="preserve">в </w:t>
            </w:r>
            <w:r w:rsidRPr="00CD7C45">
              <w:rPr>
                <w:sz w:val="24"/>
                <w:szCs w:val="24"/>
                <w:lang w:val="uk-UA"/>
              </w:rPr>
              <w:t>_____________________________</w:t>
            </w:r>
          </w:p>
          <w:p w:rsidR="00B137CF" w:rsidRPr="00CD7C45" w:rsidRDefault="00B137CF" w:rsidP="0040738A">
            <w:pPr>
              <w:rPr>
                <w:sz w:val="24"/>
                <w:szCs w:val="24"/>
                <w:lang w:val="uk-UA"/>
              </w:rPr>
            </w:pPr>
            <w:r w:rsidRPr="00CD7C45">
              <w:rPr>
                <w:sz w:val="24"/>
                <w:szCs w:val="24"/>
                <w:lang w:val="uk-UA" w:eastAsia="uk-UA"/>
              </w:rPr>
              <w:t xml:space="preserve">код ЄДРПОУ </w:t>
            </w:r>
            <w:r w:rsidRPr="00CD7C45">
              <w:rPr>
                <w:sz w:val="24"/>
                <w:szCs w:val="24"/>
                <w:lang w:val="uk-UA"/>
              </w:rPr>
              <w:t>_______________________</w:t>
            </w:r>
          </w:p>
          <w:p w:rsidR="00B137CF" w:rsidRPr="00CD7C45" w:rsidRDefault="00B137CF" w:rsidP="0040738A">
            <w:pPr>
              <w:rPr>
                <w:sz w:val="24"/>
                <w:szCs w:val="24"/>
                <w:lang w:val="uk-UA"/>
              </w:rPr>
            </w:pPr>
            <w:r w:rsidRPr="00CD7C45">
              <w:rPr>
                <w:sz w:val="24"/>
                <w:szCs w:val="24"/>
                <w:lang w:val="uk-UA" w:eastAsia="uk-UA"/>
              </w:rPr>
              <w:t>ІПН № ____________________</w:t>
            </w:r>
          </w:p>
          <w:p w:rsidR="00B137CF" w:rsidRPr="00CD7C45" w:rsidRDefault="00B137CF" w:rsidP="0040738A">
            <w:pPr>
              <w:rPr>
                <w:sz w:val="24"/>
                <w:szCs w:val="24"/>
                <w:lang w:val="uk-UA"/>
              </w:rPr>
            </w:pPr>
            <w:proofErr w:type="spellStart"/>
            <w:r w:rsidRPr="00CD7C45">
              <w:rPr>
                <w:sz w:val="24"/>
                <w:szCs w:val="24"/>
                <w:lang w:val="uk-UA" w:eastAsia="uk-UA"/>
              </w:rPr>
              <w:t>Тел</w:t>
            </w:r>
            <w:proofErr w:type="spellEnd"/>
            <w:r w:rsidRPr="00CD7C45">
              <w:rPr>
                <w:sz w:val="24"/>
                <w:szCs w:val="24"/>
                <w:lang w:val="uk-UA" w:eastAsia="uk-UA"/>
              </w:rPr>
              <w:t>./факс. ___________________________</w:t>
            </w:r>
          </w:p>
          <w:p w:rsidR="00B137CF" w:rsidRPr="00CD7C45" w:rsidRDefault="00B137CF" w:rsidP="0040738A">
            <w:pPr>
              <w:rPr>
                <w:sz w:val="24"/>
                <w:szCs w:val="24"/>
                <w:lang w:val="uk-UA" w:eastAsia="uk-UA"/>
              </w:rPr>
            </w:pPr>
            <w:r w:rsidRPr="00CD7C45">
              <w:rPr>
                <w:sz w:val="24"/>
                <w:szCs w:val="24"/>
                <w:lang w:val="uk-UA" w:eastAsia="uk-UA"/>
              </w:rPr>
              <w:t>e-</w:t>
            </w:r>
            <w:proofErr w:type="spellStart"/>
            <w:r w:rsidRPr="00CD7C45">
              <w:rPr>
                <w:sz w:val="24"/>
                <w:szCs w:val="24"/>
                <w:lang w:val="uk-UA" w:eastAsia="uk-UA"/>
              </w:rPr>
              <w:t>mail</w:t>
            </w:r>
            <w:proofErr w:type="spellEnd"/>
            <w:r w:rsidRPr="00CD7C45">
              <w:rPr>
                <w:sz w:val="24"/>
                <w:szCs w:val="24"/>
                <w:lang w:val="uk-UA" w:eastAsia="uk-UA"/>
              </w:rPr>
              <w:t xml:space="preserve">: </w:t>
            </w:r>
            <w:r w:rsidRPr="00CD7C45">
              <w:rPr>
                <w:sz w:val="24"/>
                <w:szCs w:val="24"/>
                <w:u w:val="single"/>
                <w:lang w:val="uk-UA" w:eastAsia="uk-UA"/>
              </w:rPr>
              <w:t>_______________________</w:t>
            </w:r>
          </w:p>
          <w:p w:rsidR="00B137CF" w:rsidRPr="00CD7C45" w:rsidRDefault="00B137CF" w:rsidP="0040738A">
            <w:pPr>
              <w:rPr>
                <w:sz w:val="22"/>
                <w:szCs w:val="22"/>
                <w:lang w:val="uk-UA"/>
              </w:rPr>
            </w:pPr>
          </w:p>
          <w:p w:rsidR="00B137CF" w:rsidRPr="00CD7C45" w:rsidRDefault="00B137CF" w:rsidP="0040738A">
            <w:pPr>
              <w:rPr>
                <w:sz w:val="22"/>
                <w:szCs w:val="22"/>
                <w:lang w:val="uk-UA"/>
              </w:rPr>
            </w:pPr>
          </w:p>
          <w:p w:rsidR="00B137CF" w:rsidRPr="00CD7C45" w:rsidRDefault="00B137CF" w:rsidP="0040738A">
            <w:pPr>
              <w:rPr>
                <w:sz w:val="22"/>
                <w:szCs w:val="22"/>
                <w:lang w:val="uk-UA"/>
              </w:rPr>
            </w:pPr>
          </w:p>
          <w:p w:rsidR="00B137CF" w:rsidRPr="00CD7C45" w:rsidRDefault="00B137CF" w:rsidP="0040738A">
            <w:pPr>
              <w:rPr>
                <w:sz w:val="22"/>
                <w:szCs w:val="22"/>
                <w:lang w:val="uk-UA"/>
              </w:rPr>
            </w:pPr>
            <w:r w:rsidRPr="00CD7C45">
              <w:rPr>
                <w:sz w:val="22"/>
                <w:szCs w:val="22"/>
                <w:lang w:val="uk-UA"/>
              </w:rPr>
              <w:t>________________________________________</w:t>
            </w:r>
          </w:p>
        </w:tc>
      </w:tr>
    </w:tbl>
    <w:p w:rsidR="00B137CF" w:rsidRPr="00CD7C45" w:rsidRDefault="00B137CF" w:rsidP="00FB1A98">
      <w:pPr>
        <w:rPr>
          <w:sz w:val="24"/>
          <w:szCs w:val="24"/>
          <w:lang w:val="uk-UA"/>
        </w:rPr>
      </w:pPr>
    </w:p>
    <w:p w:rsidR="00B137CF" w:rsidRPr="00CD7C45" w:rsidRDefault="00B137CF" w:rsidP="00FB1A98">
      <w:pPr>
        <w:rPr>
          <w:sz w:val="24"/>
          <w:szCs w:val="24"/>
          <w:lang w:val="uk-UA"/>
        </w:rPr>
      </w:pPr>
    </w:p>
    <w:p w:rsidR="00B137CF" w:rsidRPr="00CD7C45" w:rsidRDefault="00B137CF" w:rsidP="00FB1A98">
      <w:pPr>
        <w:rPr>
          <w:sz w:val="24"/>
          <w:szCs w:val="24"/>
          <w:lang w:val="uk-UA"/>
        </w:rPr>
      </w:pPr>
    </w:p>
    <w:p w:rsidR="00BD15C0" w:rsidRPr="00CD7C45" w:rsidRDefault="00BD15C0"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5E0A12" w:rsidRPr="00CD7C45" w:rsidRDefault="005E0A12" w:rsidP="00B137CF">
      <w:pPr>
        <w:jc w:val="right"/>
        <w:rPr>
          <w:b/>
          <w:sz w:val="24"/>
          <w:szCs w:val="24"/>
          <w:lang w:val="uk-UA"/>
        </w:rPr>
      </w:pPr>
    </w:p>
    <w:p w:rsidR="00B137CF" w:rsidRPr="00CD7C45" w:rsidRDefault="00B137CF" w:rsidP="00B137CF">
      <w:pPr>
        <w:jc w:val="right"/>
        <w:rPr>
          <w:b/>
          <w:sz w:val="24"/>
          <w:szCs w:val="24"/>
          <w:lang w:val="uk-UA"/>
        </w:rPr>
      </w:pPr>
      <w:r w:rsidRPr="00CD7C45">
        <w:rPr>
          <w:b/>
          <w:sz w:val="24"/>
          <w:szCs w:val="24"/>
          <w:lang w:val="uk-UA"/>
        </w:rPr>
        <w:lastRenderedPageBreak/>
        <w:t xml:space="preserve">Додаток 3 </w:t>
      </w:r>
    </w:p>
    <w:p w:rsidR="00B137CF" w:rsidRPr="00CD7C45" w:rsidRDefault="00B137CF" w:rsidP="00B137CF">
      <w:pPr>
        <w:jc w:val="right"/>
        <w:rPr>
          <w:sz w:val="24"/>
          <w:szCs w:val="24"/>
          <w:lang w:val="uk-UA"/>
        </w:rPr>
      </w:pPr>
      <w:r w:rsidRPr="00CD7C45">
        <w:rPr>
          <w:sz w:val="24"/>
          <w:szCs w:val="24"/>
          <w:lang w:val="uk-UA"/>
        </w:rPr>
        <w:t>до договору про постачання</w:t>
      </w:r>
    </w:p>
    <w:p w:rsidR="00B137CF" w:rsidRPr="00CD7C45" w:rsidRDefault="00B137CF" w:rsidP="00B137CF">
      <w:pPr>
        <w:jc w:val="right"/>
        <w:rPr>
          <w:sz w:val="24"/>
          <w:szCs w:val="24"/>
          <w:lang w:val="uk-UA"/>
        </w:rPr>
      </w:pPr>
      <w:r w:rsidRPr="00CD7C45">
        <w:rPr>
          <w:sz w:val="24"/>
          <w:szCs w:val="24"/>
          <w:lang w:val="uk-UA"/>
        </w:rPr>
        <w:t>електричної енергії споживачу</w:t>
      </w:r>
    </w:p>
    <w:p w:rsidR="00B137CF" w:rsidRPr="00CD7C45" w:rsidRDefault="00B137CF" w:rsidP="00B137CF">
      <w:pPr>
        <w:jc w:val="right"/>
        <w:rPr>
          <w:sz w:val="24"/>
          <w:szCs w:val="24"/>
          <w:lang w:val="uk-UA"/>
        </w:rPr>
      </w:pPr>
      <w:r w:rsidRPr="00CD7C45">
        <w:rPr>
          <w:sz w:val="24"/>
          <w:szCs w:val="24"/>
          <w:lang w:val="uk-UA"/>
        </w:rPr>
        <w:t xml:space="preserve"> № ____ від _____________   20    р.</w:t>
      </w:r>
    </w:p>
    <w:p w:rsidR="00B137CF" w:rsidRPr="00CD7C45" w:rsidRDefault="00B137CF" w:rsidP="00B137CF">
      <w:pPr>
        <w:jc w:val="center"/>
        <w:rPr>
          <w:b/>
          <w:sz w:val="24"/>
          <w:szCs w:val="24"/>
          <w:lang w:val="uk-UA"/>
        </w:rPr>
      </w:pPr>
      <w:r w:rsidRPr="00CD7C45">
        <w:rPr>
          <w:b/>
          <w:sz w:val="24"/>
          <w:szCs w:val="24"/>
          <w:lang w:val="uk-UA"/>
        </w:rPr>
        <w:t>Договірні величини споживання електричної енергії</w:t>
      </w:r>
    </w:p>
    <w:tbl>
      <w:tblPr>
        <w:tblW w:w="10485"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30"/>
        <w:gridCol w:w="610"/>
        <w:gridCol w:w="610"/>
        <w:gridCol w:w="608"/>
        <w:gridCol w:w="691"/>
        <w:gridCol w:w="691"/>
        <w:gridCol w:w="691"/>
        <w:gridCol w:w="691"/>
        <w:gridCol w:w="691"/>
        <w:gridCol w:w="691"/>
        <w:gridCol w:w="691"/>
        <w:gridCol w:w="691"/>
        <w:gridCol w:w="691"/>
        <w:gridCol w:w="808"/>
      </w:tblGrid>
      <w:tr w:rsidR="00CD7C45" w:rsidRPr="00CD7C45" w:rsidTr="00B137CF">
        <w:trPr>
          <w:cantSplit/>
          <w:trHeight w:val="397"/>
        </w:trPr>
        <w:tc>
          <w:tcPr>
            <w:tcW w:w="1632" w:type="dxa"/>
            <w:vMerge w:val="restart"/>
            <w:tcBorders>
              <w:top w:val="single" w:sz="12" w:space="0" w:color="auto"/>
              <w:left w:val="single" w:sz="12" w:space="0" w:color="auto"/>
              <w:bottom w:val="single" w:sz="12" w:space="0" w:color="auto"/>
              <w:right w:val="single" w:sz="12" w:space="0" w:color="auto"/>
            </w:tcBorders>
            <w:vAlign w:val="center"/>
          </w:tcPr>
          <w:p w:rsidR="00B137CF" w:rsidRPr="00CD7C45" w:rsidRDefault="00B137CF">
            <w:pPr>
              <w:jc w:val="center"/>
              <w:rPr>
                <w:b/>
                <w:sz w:val="24"/>
                <w:szCs w:val="24"/>
                <w:lang w:val="uk-UA" w:eastAsia="en-US"/>
              </w:rPr>
            </w:pPr>
            <w:r w:rsidRPr="00CD7C45">
              <w:rPr>
                <w:b/>
                <w:sz w:val="24"/>
                <w:szCs w:val="24"/>
                <w:lang w:val="uk-UA"/>
              </w:rPr>
              <w:t>Адреса об’єкта</w:t>
            </w:r>
          </w:p>
          <w:p w:rsidR="00B137CF" w:rsidRPr="00CD7C45" w:rsidRDefault="00B137CF">
            <w:pPr>
              <w:spacing w:after="160" w:line="256" w:lineRule="auto"/>
              <w:jc w:val="center"/>
              <w:rPr>
                <w:b/>
                <w:sz w:val="24"/>
                <w:szCs w:val="24"/>
                <w:lang w:val="uk-UA" w:eastAsia="en-US"/>
              </w:rPr>
            </w:pPr>
          </w:p>
        </w:tc>
        <w:tc>
          <w:tcPr>
            <w:tcW w:w="8858" w:type="dxa"/>
            <w:gridSpan w:val="13"/>
            <w:tcBorders>
              <w:top w:val="single" w:sz="12" w:space="0" w:color="auto"/>
              <w:left w:val="single" w:sz="12" w:space="0" w:color="auto"/>
              <w:bottom w:val="single" w:sz="12" w:space="0" w:color="auto"/>
              <w:right w:val="single" w:sz="12" w:space="0" w:color="auto"/>
            </w:tcBorders>
            <w:vAlign w:val="center"/>
            <w:hideMark/>
          </w:tcPr>
          <w:p w:rsidR="00B137CF" w:rsidRPr="00CD7C45" w:rsidRDefault="00B137CF">
            <w:pPr>
              <w:spacing w:after="160" w:line="256" w:lineRule="auto"/>
              <w:jc w:val="center"/>
              <w:rPr>
                <w:b/>
                <w:sz w:val="24"/>
                <w:szCs w:val="24"/>
                <w:lang w:val="uk-UA" w:eastAsia="en-US"/>
              </w:rPr>
            </w:pPr>
            <w:r w:rsidRPr="00CD7C45">
              <w:rPr>
                <w:b/>
                <w:sz w:val="24"/>
                <w:szCs w:val="24"/>
                <w:lang w:val="uk-UA"/>
              </w:rPr>
              <w:t>Орієнтовні обсяги постачання електроенергії на  20</w:t>
            </w:r>
            <w:r w:rsidR="005E0A12" w:rsidRPr="00CD7C45">
              <w:rPr>
                <w:b/>
                <w:sz w:val="24"/>
                <w:szCs w:val="24"/>
                <w:u w:val="single"/>
                <w:lang w:val="uk-UA"/>
              </w:rPr>
              <w:t>24</w:t>
            </w:r>
            <w:r w:rsidRPr="00CD7C45">
              <w:rPr>
                <w:b/>
                <w:sz w:val="24"/>
                <w:szCs w:val="24"/>
                <w:lang w:val="uk-UA"/>
              </w:rPr>
              <w:t xml:space="preserve"> рік, кВт</w:t>
            </w:r>
            <w:r w:rsidRPr="00CD7C45">
              <w:rPr>
                <w:b/>
                <w:sz w:val="24"/>
                <w:szCs w:val="24"/>
                <w:lang w:val="uk-UA"/>
              </w:rPr>
              <w:sym w:font="Symbol" w:char="F0D7"/>
            </w:r>
            <w:r w:rsidRPr="00CD7C45">
              <w:rPr>
                <w:b/>
                <w:sz w:val="24"/>
                <w:szCs w:val="24"/>
                <w:lang w:val="uk-UA"/>
              </w:rPr>
              <w:t>год</w:t>
            </w:r>
          </w:p>
        </w:tc>
      </w:tr>
      <w:tr w:rsidR="00CD7C45" w:rsidRPr="00CD7C45" w:rsidTr="00B137CF">
        <w:trPr>
          <w:cantSplit/>
          <w:trHeight w:val="1267"/>
        </w:trPr>
        <w:tc>
          <w:tcPr>
            <w:tcW w:w="1632" w:type="dxa"/>
            <w:vMerge/>
            <w:tcBorders>
              <w:top w:val="single" w:sz="12" w:space="0" w:color="auto"/>
              <w:left w:val="single" w:sz="12" w:space="0" w:color="auto"/>
              <w:bottom w:val="single" w:sz="12" w:space="0" w:color="auto"/>
              <w:right w:val="single" w:sz="12" w:space="0" w:color="auto"/>
            </w:tcBorders>
            <w:vAlign w:val="center"/>
            <w:hideMark/>
          </w:tcPr>
          <w:p w:rsidR="00B137CF" w:rsidRPr="00CD7C45" w:rsidRDefault="00B137CF">
            <w:pPr>
              <w:rPr>
                <w:b/>
                <w:sz w:val="24"/>
                <w:szCs w:val="24"/>
                <w:lang w:val="uk-UA" w:eastAsia="en-US"/>
              </w:rPr>
            </w:pPr>
          </w:p>
        </w:tc>
        <w:tc>
          <w:tcPr>
            <w:tcW w:w="611" w:type="dxa"/>
            <w:tcBorders>
              <w:top w:val="single" w:sz="12" w:space="0" w:color="auto"/>
              <w:left w:val="single" w:sz="12" w:space="0" w:color="auto"/>
              <w:bottom w:val="single" w:sz="12" w:space="0" w:color="auto"/>
              <w:right w:val="single" w:sz="4"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Січень</w:t>
            </w:r>
          </w:p>
        </w:tc>
        <w:tc>
          <w:tcPr>
            <w:tcW w:w="611" w:type="dxa"/>
            <w:tcBorders>
              <w:top w:val="single" w:sz="12" w:space="0" w:color="auto"/>
              <w:left w:val="single" w:sz="4" w:space="0" w:color="auto"/>
              <w:bottom w:val="single" w:sz="12" w:space="0" w:color="auto"/>
              <w:right w:val="single" w:sz="4"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лютий</w:t>
            </w:r>
          </w:p>
        </w:tc>
        <w:tc>
          <w:tcPr>
            <w:tcW w:w="609" w:type="dxa"/>
            <w:tcBorders>
              <w:top w:val="single" w:sz="12" w:space="0" w:color="auto"/>
              <w:left w:val="single" w:sz="4" w:space="0" w:color="auto"/>
              <w:bottom w:val="single" w:sz="12" w:space="0" w:color="auto"/>
              <w:right w:val="single" w:sz="12"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березень</w:t>
            </w:r>
          </w:p>
        </w:tc>
        <w:tc>
          <w:tcPr>
            <w:tcW w:w="691" w:type="dxa"/>
            <w:tcBorders>
              <w:top w:val="single" w:sz="12" w:space="0" w:color="auto"/>
              <w:left w:val="single" w:sz="4" w:space="0" w:color="auto"/>
              <w:bottom w:val="single" w:sz="12" w:space="0" w:color="auto"/>
              <w:right w:val="single" w:sz="4"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квітень</w:t>
            </w:r>
          </w:p>
        </w:tc>
        <w:tc>
          <w:tcPr>
            <w:tcW w:w="691" w:type="dxa"/>
            <w:tcBorders>
              <w:top w:val="single" w:sz="12" w:space="0" w:color="auto"/>
              <w:left w:val="single" w:sz="4" w:space="0" w:color="auto"/>
              <w:bottom w:val="single" w:sz="12" w:space="0" w:color="auto"/>
              <w:right w:val="single" w:sz="4"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травень</w:t>
            </w:r>
          </w:p>
        </w:tc>
        <w:tc>
          <w:tcPr>
            <w:tcW w:w="691" w:type="dxa"/>
            <w:tcBorders>
              <w:top w:val="single" w:sz="12" w:space="0" w:color="auto"/>
              <w:left w:val="single" w:sz="4" w:space="0" w:color="auto"/>
              <w:bottom w:val="single" w:sz="12" w:space="0" w:color="auto"/>
              <w:right w:val="single" w:sz="12"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червень</w:t>
            </w:r>
          </w:p>
        </w:tc>
        <w:tc>
          <w:tcPr>
            <w:tcW w:w="691" w:type="dxa"/>
            <w:tcBorders>
              <w:top w:val="single" w:sz="12" w:space="0" w:color="auto"/>
              <w:left w:val="single" w:sz="4" w:space="0" w:color="auto"/>
              <w:bottom w:val="single" w:sz="12" w:space="0" w:color="auto"/>
              <w:right w:val="single" w:sz="4"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липень</w:t>
            </w:r>
          </w:p>
        </w:tc>
        <w:tc>
          <w:tcPr>
            <w:tcW w:w="691" w:type="dxa"/>
            <w:tcBorders>
              <w:top w:val="single" w:sz="12" w:space="0" w:color="auto"/>
              <w:left w:val="single" w:sz="4" w:space="0" w:color="auto"/>
              <w:bottom w:val="single" w:sz="12" w:space="0" w:color="auto"/>
              <w:right w:val="single" w:sz="4"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серпень</w:t>
            </w:r>
          </w:p>
        </w:tc>
        <w:tc>
          <w:tcPr>
            <w:tcW w:w="691" w:type="dxa"/>
            <w:tcBorders>
              <w:top w:val="single" w:sz="12" w:space="0" w:color="auto"/>
              <w:left w:val="single" w:sz="4" w:space="0" w:color="auto"/>
              <w:bottom w:val="single" w:sz="12" w:space="0" w:color="auto"/>
              <w:right w:val="single" w:sz="12"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вересень</w:t>
            </w:r>
          </w:p>
        </w:tc>
        <w:tc>
          <w:tcPr>
            <w:tcW w:w="691" w:type="dxa"/>
            <w:tcBorders>
              <w:top w:val="single" w:sz="12" w:space="0" w:color="auto"/>
              <w:left w:val="single" w:sz="4" w:space="0" w:color="auto"/>
              <w:bottom w:val="single" w:sz="12" w:space="0" w:color="auto"/>
              <w:right w:val="single" w:sz="4"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Жовтень</w:t>
            </w:r>
          </w:p>
        </w:tc>
        <w:tc>
          <w:tcPr>
            <w:tcW w:w="691" w:type="dxa"/>
            <w:tcBorders>
              <w:top w:val="single" w:sz="12" w:space="0" w:color="auto"/>
              <w:left w:val="single" w:sz="4" w:space="0" w:color="auto"/>
              <w:bottom w:val="single" w:sz="12" w:space="0" w:color="auto"/>
              <w:right w:val="single" w:sz="4"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листопад</w:t>
            </w:r>
          </w:p>
        </w:tc>
        <w:tc>
          <w:tcPr>
            <w:tcW w:w="691" w:type="dxa"/>
            <w:tcBorders>
              <w:top w:val="single" w:sz="12" w:space="0" w:color="auto"/>
              <w:left w:val="single" w:sz="4" w:space="0" w:color="auto"/>
              <w:bottom w:val="single" w:sz="12" w:space="0" w:color="auto"/>
              <w:right w:val="single" w:sz="12"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грудень</w:t>
            </w:r>
          </w:p>
        </w:tc>
        <w:tc>
          <w:tcPr>
            <w:tcW w:w="808" w:type="dxa"/>
            <w:tcBorders>
              <w:top w:val="single" w:sz="12" w:space="0" w:color="auto"/>
              <w:left w:val="nil"/>
              <w:bottom w:val="single" w:sz="12" w:space="0" w:color="auto"/>
              <w:right w:val="single" w:sz="12" w:space="0" w:color="auto"/>
            </w:tcBorders>
            <w:textDirection w:val="btLr"/>
            <w:vAlign w:val="center"/>
            <w:hideMark/>
          </w:tcPr>
          <w:p w:rsidR="00B137CF" w:rsidRPr="00CD7C45" w:rsidRDefault="00B137CF">
            <w:pPr>
              <w:spacing w:after="160" w:line="256" w:lineRule="auto"/>
              <w:ind w:left="113" w:right="113"/>
              <w:jc w:val="center"/>
              <w:rPr>
                <w:b/>
                <w:sz w:val="24"/>
                <w:szCs w:val="24"/>
                <w:lang w:val="uk-UA" w:eastAsia="en-US"/>
              </w:rPr>
            </w:pPr>
            <w:r w:rsidRPr="00CD7C45">
              <w:rPr>
                <w:b/>
                <w:sz w:val="24"/>
                <w:szCs w:val="24"/>
                <w:lang w:val="uk-UA"/>
              </w:rPr>
              <w:t>рік, всього</w:t>
            </w:r>
          </w:p>
        </w:tc>
      </w:tr>
      <w:tr w:rsidR="00CD7C45" w:rsidRPr="00CD7C45" w:rsidTr="005E0A12">
        <w:trPr>
          <w:cantSplit/>
          <w:trHeight w:val="1489"/>
        </w:trPr>
        <w:tc>
          <w:tcPr>
            <w:tcW w:w="1632" w:type="dxa"/>
            <w:tcBorders>
              <w:top w:val="single" w:sz="4" w:space="0" w:color="auto"/>
              <w:left w:val="single" w:sz="12" w:space="0" w:color="auto"/>
              <w:bottom w:val="single" w:sz="4" w:space="0" w:color="auto"/>
              <w:right w:val="single" w:sz="12" w:space="0" w:color="auto"/>
            </w:tcBorders>
            <w:vAlign w:val="center"/>
            <w:hideMark/>
          </w:tcPr>
          <w:p w:rsidR="00B137CF" w:rsidRPr="00CD7C45" w:rsidRDefault="00B137CF">
            <w:pPr>
              <w:spacing w:after="160" w:line="256" w:lineRule="auto"/>
              <w:jc w:val="center"/>
              <w:rPr>
                <w:b/>
                <w:sz w:val="24"/>
                <w:szCs w:val="24"/>
                <w:lang w:val="uk-UA" w:eastAsia="en-US"/>
              </w:rPr>
            </w:pPr>
            <w:r w:rsidRPr="00CD7C45">
              <w:rPr>
                <w:b/>
                <w:sz w:val="24"/>
                <w:szCs w:val="24"/>
                <w:lang w:val="uk-UA"/>
              </w:rPr>
              <w:t>КЕВ м. Житомир</w:t>
            </w:r>
          </w:p>
        </w:tc>
        <w:tc>
          <w:tcPr>
            <w:tcW w:w="611" w:type="dxa"/>
            <w:tcBorders>
              <w:top w:val="single" w:sz="4" w:space="0" w:color="auto"/>
              <w:left w:val="single" w:sz="12" w:space="0" w:color="auto"/>
              <w:bottom w:val="single" w:sz="4" w:space="0" w:color="auto"/>
              <w:right w:val="single" w:sz="4" w:space="0" w:color="auto"/>
            </w:tcBorders>
            <w:textDirection w:val="btLr"/>
            <w:vAlign w:val="center"/>
          </w:tcPr>
          <w:p w:rsidR="00B137CF" w:rsidRPr="00CD7C45" w:rsidRDefault="00B137CF">
            <w:pPr>
              <w:spacing w:after="160" w:line="256" w:lineRule="auto"/>
              <w:ind w:left="113" w:right="113"/>
              <w:jc w:val="center"/>
              <w:rPr>
                <w:sz w:val="24"/>
                <w:szCs w:val="24"/>
                <w:lang w:val="uk-UA" w:eastAsia="en-US"/>
              </w:rPr>
            </w:pPr>
          </w:p>
        </w:tc>
        <w:tc>
          <w:tcPr>
            <w:tcW w:w="611" w:type="dxa"/>
            <w:tcBorders>
              <w:top w:val="single" w:sz="4" w:space="0" w:color="auto"/>
              <w:left w:val="single" w:sz="4" w:space="0" w:color="auto"/>
              <w:bottom w:val="single" w:sz="4" w:space="0" w:color="auto"/>
              <w:right w:val="single" w:sz="4" w:space="0" w:color="auto"/>
            </w:tcBorders>
            <w:textDirection w:val="btLr"/>
            <w:vAlign w:val="center"/>
          </w:tcPr>
          <w:p w:rsidR="00B137CF" w:rsidRPr="00CD7C45" w:rsidRDefault="00B137CF">
            <w:pPr>
              <w:spacing w:after="160" w:line="256" w:lineRule="auto"/>
              <w:ind w:left="113" w:right="113"/>
              <w:jc w:val="center"/>
              <w:rPr>
                <w:sz w:val="24"/>
                <w:szCs w:val="24"/>
                <w:lang w:val="uk-UA" w:eastAsia="en-US"/>
              </w:rPr>
            </w:pPr>
          </w:p>
        </w:tc>
        <w:tc>
          <w:tcPr>
            <w:tcW w:w="609" w:type="dxa"/>
            <w:tcBorders>
              <w:top w:val="single" w:sz="4" w:space="0" w:color="auto"/>
              <w:left w:val="single" w:sz="4" w:space="0" w:color="auto"/>
              <w:bottom w:val="single" w:sz="4" w:space="0" w:color="auto"/>
              <w:right w:val="single" w:sz="12" w:space="0" w:color="auto"/>
            </w:tcBorders>
            <w:textDirection w:val="btLr"/>
            <w:vAlign w:val="center"/>
          </w:tcPr>
          <w:p w:rsidR="00B137CF" w:rsidRPr="00CD7C45" w:rsidRDefault="00B137CF">
            <w:pPr>
              <w:spacing w:after="160" w:line="256" w:lineRule="auto"/>
              <w:ind w:left="113" w:right="113"/>
              <w:jc w:val="center"/>
              <w:rPr>
                <w:sz w:val="24"/>
                <w:szCs w:val="24"/>
                <w:lang w:val="uk-UA" w:eastAsia="en-US"/>
              </w:rPr>
            </w:pPr>
          </w:p>
        </w:tc>
        <w:tc>
          <w:tcPr>
            <w:tcW w:w="691" w:type="dxa"/>
            <w:tcBorders>
              <w:top w:val="single" w:sz="4" w:space="0" w:color="auto"/>
              <w:left w:val="single" w:sz="4" w:space="0" w:color="auto"/>
              <w:bottom w:val="single" w:sz="4" w:space="0" w:color="auto"/>
              <w:right w:val="single" w:sz="4" w:space="0" w:color="auto"/>
            </w:tcBorders>
            <w:textDirection w:val="btLr"/>
            <w:vAlign w:val="center"/>
          </w:tcPr>
          <w:p w:rsidR="00B137CF" w:rsidRPr="00CD7C45" w:rsidRDefault="00B137CF">
            <w:pPr>
              <w:spacing w:after="160" w:line="256" w:lineRule="auto"/>
              <w:ind w:left="113" w:right="113"/>
              <w:jc w:val="center"/>
              <w:rPr>
                <w:sz w:val="24"/>
                <w:szCs w:val="24"/>
                <w:lang w:val="uk-UA" w:eastAsia="en-US"/>
              </w:rPr>
            </w:pPr>
          </w:p>
        </w:tc>
        <w:tc>
          <w:tcPr>
            <w:tcW w:w="691" w:type="dxa"/>
            <w:tcBorders>
              <w:top w:val="single" w:sz="4" w:space="0" w:color="auto"/>
              <w:left w:val="single" w:sz="4" w:space="0" w:color="auto"/>
              <w:bottom w:val="single" w:sz="4" w:space="0" w:color="auto"/>
              <w:right w:val="single" w:sz="4" w:space="0" w:color="auto"/>
            </w:tcBorders>
            <w:textDirection w:val="btLr"/>
            <w:vAlign w:val="center"/>
          </w:tcPr>
          <w:p w:rsidR="00B137CF" w:rsidRPr="00CD7C45" w:rsidRDefault="009C1010">
            <w:pPr>
              <w:spacing w:after="160" w:line="256" w:lineRule="auto"/>
              <w:ind w:left="113" w:right="113"/>
              <w:jc w:val="center"/>
              <w:rPr>
                <w:sz w:val="24"/>
                <w:szCs w:val="24"/>
                <w:lang w:val="uk-UA" w:eastAsia="en-US"/>
              </w:rPr>
            </w:pPr>
            <w:r w:rsidRPr="00CD7C45">
              <w:rPr>
                <w:sz w:val="24"/>
                <w:szCs w:val="24"/>
                <w:lang w:val="uk-UA" w:eastAsia="en-US"/>
              </w:rPr>
              <w:t>2000000,00</w:t>
            </w:r>
          </w:p>
        </w:tc>
        <w:tc>
          <w:tcPr>
            <w:tcW w:w="691" w:type="dxa"/>
            <w:tcBorders>
              <w:top w:val="single" w:sz="4" w:space="0" w:color="auto"/>
              <w:left w:val="single" w:sz="4" w:space="0" w:color="auto"/>
              <w:bottom w:val="single" w:sz="4" w:space="0" w:color="auto"/>
              <w:right w:val="single" w:sz="12" w:space="0" w:color="auto"/>
            </w:tcBorders>
            <w:textDirection w:val="btLr"/>
            <w:vAlign w:val="center"/>
          </w:tcPr>
          <w:p w:rsidR="00B137CF" w:rsidRPr="00CD7C45" w:rsidRDefault="009C1010">
            <w:pPr>
              <w:spacing w:after="160" w:line="256" w:lineRule="auto"/>
              <w:ind w:left="113" w:right="113"/>
              <w:jc w:val="center"/>
              <w:rPr>
                <w:sz w:val="24"/>
                <w:szCs w:val="24"/>
                <w:lang w:val="uk-UA" w:eastAsia="en-US"/>
              </w:rPr>
            </w:pPr>
            <w:r w:rsidRPr="00CD7C45">
              <w:rPr>
                <w:sz w:val="24"/>
                <w:szCs w:val="24"/>
                <w:lang w:val="uk-UA" w:eastAsia="en-US"/>
              </w:rPr>
              <w:t>1100000,00</w:t>
            </w:r>
          </w:p>
        </w:tc>
        <w:tc>
          <w:tcPr>
            <w:tcW w:w="691" w:type="dxa"/>
            <w:tcBorders>
              <w:top w:val="single" w:sz="4" w:space="0" w:color="auto"/>
              <w:left w:val="single" w:sz="4" w:space="0" w:color="auto"/>
              <w:bottom w:val="single" w:sz="4" w:space="0" w:color="auto"/>
              <w:right w:val="single" w:sz="4" w:space="0" w:color="auto"/>
            </w:tcBorders>
            <w:textDirection w:val="btLr"/>
            <w:vAlign w:val="center"/>
          </w:tcPr>
          <w:p w:rsidR="00B137CF" w:rsidRPr="00CD7C45" w:rsidRDefault="009C1010" w:rsidP="009C1010">
            <w:pPr>
              <w:spacing w:after="160" w:line="256" w:lineRule="auto"/>
              <w:ind w:left="113" w:right="113"/>
              <w:rPr>
                <w:sz w:val="24"/>
                <w:szCs w:val="24"/>
                <w:lang w:val="uk-UA" w:eastAsia="en-US"/>
              </w:rPr>
            </w:pPr>
            <w:r w:rsidRPr="00CD7C45">
              <w:rPr>
                <w:sz w:val="24"/>
                <w:szCs w:val="24"/>
                <w:lang w:val="uk-UA" w:eastAsia="en-US"/>
              </w:rPr>
              <w:t>1000000,00</w:t>
            </w:r>
          </w:p>
        </w:tc>
        <w:tc>
          <w:tcPr>
            <w:tcW w:w="691" w:type="dxa"/>
            <w:tcBorders>
              <w:top w:val="single" w:sz="4" w:space="0" w:color="auto"/>
              <w:left w:val="single" w:sz="4" w:space="0" w:color="auto"/>
              <w:bottom w:val="single" w:sz="4" w:space="0" w:color="auto"/>
              <w:right w:val="single" w:sz="4" w:space="0" w:color="auto"/>
            </w:tcBorders>
            <w:textDirection w:val="btLr"/>
            <w:vAlign w:val="center"/>
          </w:tcPr>
          <w:p w:rsidR="00B137CF" w:rsidRPr="00CD7C45" w:rsidRDefault="005E0A12">
            <w:pPr>
              <w:spacing w:after="160" w:line="256" w:lineRule="auto"/>
              <w:ind w:left="113" w:right="113"/>
              <w:jc w:val="center"/>
              <w:rPr>
                <w:sz w:val="24"/>
                <w:szCs w:val="24"/>
                <w:lang w:val="uk-UA" w:eastAsia="en-US"/>
              </w:rPr>
            </w:pPr>
            <w:r w:rsidRPr="00CD7C45">
              <w:rPr>
                <w:sz w:val="24"/>
                <w:szCs w:val="24"/>
                <w:lang w:val="uk-UA" w:eastAsia="en-US"/>
              </w:rPr>
              <w:t>1200000,00</w:t>
            </w:r>
          </w:p>
        </w:tc>
        <w:tc>
          <w:tcPr>
            <w:tcW w:w="691" w:type="dxa"/>
            <w:tcBorders>
              <w:top w:val="single" w:sz="4" w:space="0" w:color="auto"/>
              <w:left w:val="single" w:sz="4" w:space="0" w:color="auto"/>
              <w:bottom w:val="single" w:sz="4" w:space="0" w:color="auto"/>
              <w:right w:val="single" w:sz="12" w:space="0" w:color="auto"/>
            </w:tcBorders>
            <w:textDirection w:val="btLr"/>
            <w:vAlign w:val="center"/>
          </w:tcPr>
          <w:p w:rsidR="00B137CF" w:rsidRPr="00CD7C45" w:rsidRDefault="005E0A12">
            <w:pPr>
              <w:spacing w:after="160" w:line="256" w:lineRule="auto"/>
              <w:ind w:left="113" w:right="113"/>
              <w:jc w:val="center"/>
              <w:rPr>
                <w:sz w:val="24"/>
                <w:szCs w:val="24"/>
                <w:lang w:val="uk-UA" w:eastAsia="en-US"/>
              </w:rPr>
            </w:pPr>
            <w:r w:rsidRPr="00CD7C45">
              <w:rPr>
                <w:sz w:val="24"/>
                <w:szCs w:val="24"/>
                <w:lang w:val="uk-UA" w:eastAsia="en-US"/>
              </w:rPr>
              <w:t>1317322,00</w:t>
            </w:r>
          </w:p>
        </w:tc>
        <w:tc>
          <w:tcPr>
            <w:tcW w:w="691" w:type="dxa"/>
            <w:tcBorders>
              <w:top w:val="single" w:sz="4" w:space="0" w:color="auto"/>
              <w:left w:val="single" w:sz="4" w:space="0" w:color="auto"/>
              <w:bottom w:val="single" w:sz="4" w:space="0" w:color="auto"/>
              <w:right w:val="single" w:sz="4" w:space="0" w:color="auto"/>
            </w:tcBorders>
            <w:textDirection w:val="btLr"/>
            <w:vAlign w:val="center"/>
          </w:tcPr>
          <w:p w:rsidR="00B137CF" w:rsidRPr="00CD7C45" w:rsidRDefault="009F22CD">
            <w:pPr>
              <w:spacing w:after="160" w:line="256" w:lineRule="auto"/>
              <w:ind w:left="113" w:right="113"/>
              <w:jc w:val="center"/>
              <w:rPr>
                <w:sz w:val="24"/>
                <w:szCs w:val="24"/>
                <w:lang w:val="uk-UA" w:eastAsia="en-US"/>
              </w:rPr>
            </w:pPr>
            <w:r w:rsidRPr="00CD7C45">
              <w:rPr>
                <w:sz w:val="24"/>
                <w:szCs w:val="24"/>
                <w:lang w:val="uk-UA" w:eastAsia="en-US"/>
              </w:rPr>
              <w:t>1782678,00</w:t>
            </w:r>
          </w:p>
        </w:tc>
        <w:tc>
          <w:tcPr>
            <w:tcW w:w="691" w:type="dxa"/>
            <w:tcBorders>
              <w:top w:val="single" w:sz="4" w:space="0" w:color="auto"/>
              <w:left w:val="single" w:sz="4" w:space="0" w:color="auto"/>
              <w:bottom w:val="single" w:sz="4" w:space="0" w:color="auto"/>
              <w:right w:val="single" w:sz="4" w:space="0" w:color="auto"/>
            </w:tcBorders>
            <w:textDirection w:val="btLr"/>
            <w:vAlign w:val="center"/>
          </w:tcPr>
          <w:p w:rsidR="00B137CF" w:rsidRPr="00CD7C45" w:rsidRDefault="009F22CD">
            <w:pPr>
              <w:spacing w:after="160" w:line="256" w:lineRule="auto"/>
              <w:ind w:left="113" w:right="113"/>
              <w:jc w:val="center"/>
              <w:rPr>
                <w:sz w:val="24"/>
                <w:szCs w:val="24"/>
                <w:lang w:val="uk-UA" w:eastAsia="en-US"/>
              </w:rPr>
            </w:pPr>
            <w:r w:rsidRPr="00CD7C45">
              <w:rPr>
                <w:sz w:val="24"/>
                <w:szCs w:val="24"/>
                <w:lang w:val="uk-UA" w:eastAsia="en-US"/>
              </w:rPr>
              <w:t>2600000,00</w:t>
            </w:r>
          </w:p>
        </w:tc>
        <w:tc>
          <w:tcPr>
            <w:tcW w:w="691" w:type="dxa"/>
            <w:tcBorders>
              <w:top w:val="single" w:sz="4" w:space="0" w:color="auto"/>
              <w:left w:val="single" w:sz="4" w:space="0" w:color="auto"/>
              <w:bottom w:val="single" w:sz="4" w:space="0" w:color="auto"/>
              <w:right w:val="single" w:sz="12" w:space="0" w:color="auto"/>
            </w:tcBorders>
            <w:textDirection w:val="btLr"/>
            <w:vAlign w:val="center"/>
          </w:tcPr>
          <w:p w:rsidR="00B137CF" w:rsidRPr="00CD7C45" w:rsidRDefault="005E0A12">
            <w:pPr>
              <w:spacing w:after="160" w:line="256" w:lineRule="auto"/>
              <w:ind w:left="113" w:right="113"/>
              <w:jc w:val="center"/>
              <w:rPr>
                <w:sz w:val="24"/>
                <w:szCs w:val="24"/>
                <w:lang w:val="uk-UA" w:eastAsia="en-US"/>
              </w:rPr>
            </w:pPr>
            <w:r w:rsidRPr="00CD7C45">
              <w:rPr>
                <w:sz w:val="24"/>
                <w:szCs w:val="24"/>
                <w:lang w:val="uk-UA" w:eastAsia="en-US"/>
              </w:rPr>
              <w:t>3000000,00</w:t>
            </w:r>
          </w:p>
        </w:tc>
        <w:tc>
          <w:tcPr>
            <w:tcW w:w="808" w:type="dxa"/>
            <w:tcBorders>
              <w:top w:val="single" w:sz="4" w:space="0" w:color="auto"/>
              <w:left w:val="nil"/>
              <w:bottom w:val="single" w:sz="4" w:space="0" w:color="auto"/>
              <w:right w:val="single" w:sz="12" w:space="0" w:color="auto"/>
            </w:tcBorders>
            <w:textDirection w:val="btLr"/>
            <w:vAlign w:val="center"/>
          </w:tcPr>
          <w:p w:rsidR="00B137CF" w:rsidRPr="00CD7C45" w:rsidRDefault="009F22CD">
            <w:pPr>
              <w:spacing w:after="160" w:line="256" w:lineRule="auto"/>
              <w:ind w:left="113" w:right="113"/>
              <w:jc w:val="center"/>
              <w:rPr>
                <w:sz w:val="24"/>
                <w:szCs w:val="24"/>
                <w:lang w:val="uk-UA" w:eastAsia="en-US"/>
              </w:rPr>
            </w:pPr>
            <w:r w:rsidRPr="00CD7C45">
              <w:rPr>
                <w:sz w:val="24"/>
                <w:szCs w:val="24"/>
                <w:lang w:val="uk-UA" w:eastAsia="en-US"/>
              </w:rPr>
              <w:t>14000000,00</w:t>
            </w:r>
          </w:p>
        </w:tc>
      </w:tr>
    </w:tbl>
    <w:p w:rsidR="00B137CF" w:rsidRPr="00CD7C45" w:rsidRDefault="00B137CF" w:rsidP="00B137CF">
      <w:pPr>
        <w:jc w:val="center"/>
        <w:rPr>
          <w:b/>
          <w:sz w:val="24"/>
          <w:szCs w:val="24"/>
          <w:lang w:val="uk-UA"/>
        </w:rPr>
      </w:pPr>
    </w:p>
    <w:p w:rsidR="00B137CF" w:rsidRPr="00CD7C45" w:rsidRDefault="00B137CF" w:rsidP="00B137CF">
      <w:pPr>
        <w:jc w:val="both"/>
        <w:rPr>
          <w:sz w:val="22"/>
          <w:szCs w:val="24"/>
          <w:lang w:val="uk-UA"/>
        </w:rPr>
      </w:pPr>
      <w:r w:rsidRPr="00CD7C45">
        <w:rPr>
          <w:sz w:val="22"/>
          <w:szCs w:val="24"/>
          <w:lang w:val="uk-UA"/>
        </w:rPr>
        <w:t>1.</w:t>
      </w:r>
      <w:r w:rsidRPr="00CD7C45">
        <w:rPr>
          <w:sz w:val="22"/>
          <w:szCs w:val="24"/>
          <w:lang w:val="uk-UA"/>
        </w:rPr>
        <w:tab/>
        <w:t>"Відповідно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№1749 від 23.12.2015, предметом закупівлі є енергія електрична,  код 09310000-5 Електрична енергія".</w:t>
      </w:r>
    </w:p>
    <w:p w:rsidR="00B137CF" w:rsidRPr="00CD7C45" w:rsidRDefault="00B137CF" w:rsidP="00B137CF">
      <w:pPr>
        <w:jc w:val="both"/>
        <w:rPr>
          <w:sz w:val="22"/>
          <w:szCs w:val="24"/>
          <w:lang w:val="uk-UA"/>
        </w:rPr>
      </w:pPr>
      <w:r w:rsidRPr="00CD7C45">
        <w:rPr>
          <w:sz w:val="22"/>
          <w:szCs w:val="24"/>
          <w:lang w:val="uk-UA"/>
        </w:rPr>
        <w:t>2.</w:t>
      </w:r>
      <w:r w:rsidRPr="00CD7C45">
        <w:rPr>
          <w:sz w:val="22"/>
          <w:szCs w:val="24"/>
          <w:lang w:val="uk-UA"/>
        </w:rPr>
        <w:tab/>
        <w:t>Ціна цього Договору становить _________ грн (_________________гривень ____коп.), в тому числі ПДВ ____________ грн. (_____________________ гривень ______ коп.). Ціну договору вказано з врахуванням кошторисних призначень.</w:t>
      </w:r>
    </w:p>
    <w:p w:rsidR="00B137CF" w:rsidRPr="00CD7C45" w:rsidRDefault="00B137CF" w:rsidP="00B137CF">
      <w:pPr>
        <w:jc w:val="both"/>
        <w:rPr>
          <w:sz w:val="22"/>
          <w:szCs w:val="24"/>
          <w:lang w:val="uk-UA"/>
        </w:rPr>
      </w:pPr>
      <w:r w:rsidRPr="00CD7C45">
        <w:rPr>
          <w:sz w:val="22"/>
          <w:szCs w:val="24"/>
          <w:lang w:val="uk-UA"/>
        </w:rPr>
        <w:tab/>
        <w:t xml:space="preserve">Бюджетні призначення відповідно до плану використання бюджетних коштів, з урахуванням зміни кошторисних призначень та відновлення касових видатків, станом на "____" _______ 20    р. становлять _________ грн. (_____________ гривень_____ коп.). в </w:t>
      </w:r>
      <w:proofErr w:type="spellStart"/>
      <w:r w:rsidRPr="00CD7C45">
        <w:rPr>
          <w:sz w:val="22"/>
          <w:szCs w:val="24"/>
          <w:lang w:val="uk-UA"/>
        </w:rPr>
        <w:t>т.ч</w:t>
      </w:r>
      <w:proofErr w:type="spellEnd"/>
      <w:r w:rsidRPr="00CD7C45">
        <w:rPr>
          <w:sz w:val="22"/>
          <w:szCs w:val="24"/>
          <w:lang w:val="uk-UA"/>
        </w:rPr>
        <w:t>. ПДВ __________ грн., що призначені з Державного бюджету України.</w:t>
      </w:r>
    </w:p>
    <w:p w:rsidR="00B137CF" w:rsidRPr="00CD7C45" w:rsidRDefault="00B137CF" w:rsidP="00B137CF">
      <w:pPr>
        <w:jc w:val="both"/>
        <w:rPr>
          <w:sz w:val="22"/>
          <w:szCs w:val="24"/>
          <w:lang w:val="uk-UA"/>
        </w:rPr>
      </w:pPr>
      <w:r w:rsidRPr="00CD7C45">
        <w:rPr>
          <w:sz w:val="22"/>
          <w:szCs w:val="24"/>
          <w:lang w:val="uk-UA"/>
        </w:rPr>
        <w:t>3.</w:t>
      </w:r>
      <w:r w:rsidRPr="00CD7C45">
        <w:rPr>
          <w:sz w:val="22"/>
          <w:szCs w:val="24"/>
          <w:lang w:val="uk-UA"/>
        </w:rPr>
        <w:tab/>
        <w:t>Договір укладено на повну суму предмета закупівлі із застереженням щодо порядку взяття зобов’язань у межах тимчасового кошторису та іншої частини зобов’язань після затвердження постійного кошторису з врахуванням довідок про зміну кошторисних призначень.</w:t>
      </w:r>
    </w:p>
    <w:p w:rsidR="00B137CF" w:rsidRPr="00CD7C45" w:rsidRDefault="00B137CF" w:rsidP="00B137CF">
      <w:pPr>
        <w:jc w:val="both"/>
        <w:rPr>
          <w:sz w:val="22"/>
          <w:szCs w:val="24"/>
          <w:lang w:val="uk-UA"/>
        </w:rPr>
      </w:pPr>
      <w:r w:rsidRPr="00CD7C45">
        <w:rPr>
          <w:sz w:val="22"/>
          <w:szCs w:val="24"/>
          <w:lang w:val="uk-UA"/>
        </w:rPr>
        <w:t>4.</w:t>
      </w:r>
      <w:r w:rsidRPr="00CD7C45">
        <w:rPr>
          <w:sz w:val="22"/>
          <w:szCs w:val="24"/>
          <w:lang w:val="uk-UA"/>
        </w:rPr>
        <w:tab/>
        <w:t>Сторони усвідомлюють, що зазначена в п.1 даного Додатку вартість заявлених Споживачем договірних величин спожив</w:t>
      </w:r>
      <w:r w:rsidR="005E0A12" w:rsidRPr="00CD7C45">
        <w:rPr>
          <w:sz w:val="22"/>
          <w:szCs w:val="24"/>
          <w:lang w:val="uk-UA"/>
        </w:rPr>
        <w:t>ання електричної енергії на 2024</w:t>
      </w:r>
      <w:r w:rsidRPr="00CD7C45">
        <w:rPr>
          <w:sz w:val="22"/>
          <w:szCs w:val="24"/>
          <w:lang w:val="uk-UA"/>
        </w:rPr>
        <w:t xml:space="preserve"> рік, визначена виходячи з вартості тарифів (ціни за одиницю товару) 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п.19 Особливостей</w:t>
      </w:r>
      <w:r w:rsidR="004B6443" w:rsidRPr="00CD7C45">
        <w:rPr>
          <w:sz w:val="22"/>
          <w:szCs w:val="24"/>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CD7C45">
        <w:rPr>
          <w:sz w:val="22"/>
          <w:szCs w:val="24"/>
          <w:lang w:val="uk-UA"/>
        </w:rPr>
        <w:t xml:space="preserve"> постанов</w:t>
      </w:r>
      <w:r w:rsidR="004B6443" w:rsidRPr="00CD7C45">
        <w:rPr>
          <w:sz w:val="22"/>
          <w:szCs w:val="24"/>
          <w:lang w:val="uk-UA"/>
        </w:rPr>
        <w:t>ою</w:t>
      </w:r>
      <w:r w:rsidRPr="00CD7C45">
        <w:rPr>
          <w:sz w:val="22"/>
          <w:szCs w:val="24"/>
          <w:lang w:val="uk-UA"/>
        </w:rPr>
        <w:t xml:space="preserve"> Кабінету Міністрів України № 1178 від 12 жовтня 2022 р</w:t>
      </w:r>
      <w:r w:rsidR="004B6443" w:rsidRPr="00CD7C45">
        <w:rPr>
          <w:sz w:val="22"/>
          <w:szCs w:val="24"/>
          <w:lang w:val="uk-UA"/>
        </w:rPr>
        <w:t>оку.</w:t>
      </w:r>
    </w:p>
    <w:p w:rsidR="00B137CF" w:rsidRPr="00CD7C45" w:rsidRDefault="00B137CF" w:rsidP="00B137CF">
      <w:pPr>
        <w:jc w:val="both"/>
        <w:rPr>
          <w:sz w:val="22"/>
          <w:szCs w:val="24"/>
          <w:lang w:val="uk-UA"/>
        </w:rPr>
      </w:pPr>
      <w:r w:rsidRPr="00CD7C45">
        <w:rPr>
          <w:sz w:val="22"/>
          <w:szCs w:val="24"/>
          <w:lang w:val="uk-UA"/>
        </w:rPr>
        <w:t>5.</w:t>
      </w:r>
      <w:r w:rsidRPr="00CD7C45">
        <w:rPr>
          <w:sz w:val="22"/>
          <w:szCs w:val="24"/>
          <w:lang w:val="uk-UA"/>
        </w:rPr>
        <w:tab/>
        <w:t>Постачання електричної енергії Споживачу здійснюється на території ліцензованої діяльності операторів системи розподілу ____________________________________.</w:t>
      </w:r>
    </w:p>
    <w:p w:rsidR="00B137CF" w:rsidRPr="00CD7C45" w:rsidRDefault="00B137CF" w:rsidP="00B137CF">
      <w:pPr>
        <w:jc w:val="both"/>
        <w:rPr>
          <w:sz w:val="22"/>
          <w:szCs w:val="24"/>
          <w:lang w:val="uk-UA"/>
        </w:rPr>
      </w:pPr>
      <w:r w:rsidRPr="00CD7C45">
        <w:rPr>
          <w:sz w:val="22"/>
          <w:szCs w:val="24"/>
          <w:lang w:val="uk-UA"/>
        </w:rPr>
        <w:t>6.</w:t>
      </w:r>
      <w:r w:rsidRPr="00CD7C45">
        <w:rPr>
          <w:sz w:val="22"/>
          <w:szCs w:val="24"/>
          <w:lang w:val="uk-UA"/>
        </w:rPr>
        <w:tab/>
        <w:t>Обсяги постачання електричної енергії можуть бути змінені за домовленістю сторін згідно з умовами комерційної пропозиції.</w:t>
      </w:r>
    </w:p>
    <w:p w:rsidR="00B137CF" w:rsidRPr="00CD7C45" w:rsidRDefault="00B137CF" w:rsidP="00B137CF">
      <w:pPr>
        <w:rPr>
          <w:sz w:val="24"/>
          <w:szCs w:val="24"/>
          <w:lang w:val="uk-UA"/>
        </w:rPr>
      </w:pPr>
    </w:p>
    <w:tbl>
      <w:tblPr>
        <w:tblW w:w="1059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495"/>
        <w:gridCol w:w="5103"/>
      </w:tblGrid>
      <w:tr w:rsidR="00CD7C45" w:rsidRPr="00CD7C45" w:rsidTr="0040738A">
        <w:trPr>
          <w:trHeight w:val="255"/>
        </w:trPr>
        <w:tc>
          <w:tcPr>
            <w:tcW w:w="5495" w:type="dxa"/>
            <w:tcBorders>
              <w:top w:val="dotDotDash" w:sz="4" w:space="0" w:color="auto"/>
              <w:left w:val="dotDotDash" w:sz="4" w:space="0" w:color="auto"/>
              <w:bottom w:val="dotDotDash" w:sz="4" w:space="0" w:color="auto"/>
              <w:right w:val="dotDotDash" w:sz="4" w:space="0" w:color="auto"/>
            </w:tcBorders>
            <w:hideMark/>
          </w:tcPr>
          <w:p w:rsidR="00B137CF" w:rsidRPr="00CD7C45" w:rsidRDefault="00B137CF" w:rsidP="0040738A">
            <w:pPr>
              <w:shd w:val="clear" w:color="auto" w:fill="FFFFFF"/>
              <w:snapToGrid w:val="0"/>
              <w:jc w:val="center"/>
              <w:rPr>
                <w:sz w:val="24"/>
                <w:szCs w:val="24"/>
                <w:lang w:val="uk-UA"/>
              </w:rPr>
            </w:pPr>
            <w:r w:rsidRPr="00CD7C45">
              <w:rPr>
                <w:b/>
                <w:sz w:val="24"/>
                <w:szCs w:val="24"/>
                <w:lang w:val="uk-UA"/>
              </w:rPr>
              <w:t>СПОЖИВАЧ</w:t>
            </w:r>
          </w:p>
        </w:tc>
        <w:tc>
          <w:tcPr>
            <w:tcW w:w="5103" w:type="dxa"/>
            <w:tcBorders>
              <w:top w:val="dotDotDash" w:sz="4" w:space="0" w:color="auto"/>
              <w:left w:val="dotDotDash" w:sz="4" w:space="0" w:color="auto"/>
              <w:bottom w:val="dotDotDash" w:sz="4" w:space="0" w:color="auto"/>
              <w:right w:val="dotDotDash" w:sz="4" w:space="0" w:color="auto"/>
            </w:tcBorders>
            <w:hideMark/>
          </w:tcPr>
          <w:p w:rsidR="00B137CF" w:rsidRPr="00CD7C45" w:rsidRDefault="00B137CF" w:rsidP="0040738A">
            <w:pPr>
              <w:snapToGrid w:val="0"/>
              <w:jc w:val="center"/>
              <w:rPr>
                <w:sz w:val="24"/>
                <w:szCs w:val="24"/>
                <w:lang w:val="uk-UA"/>
              </w:rPr>
            </w:pPr>
            <w:r w:rsidRPr="00CD7C45">
              <w:rPr>
                <w:b/>
                <w:sz w:val="24"/>
                <w:szCs w:val="24"/>
                <w:lang w:val="uk-UA" w:eastAsia="uk-UA"/>
              </w:rPr>
              <w:t>ПОСТАЧАЛЬНИК</w:t>
            </w:r>
          </w:p>
        </w:tc>
      </w:tr>
      <w:tr w:rsidR="00CD7C45" w:rsidRPr="00CD7C45" w:rsidTr="0040738A">
        <w:trPr>
          <w:trHeight w:val="411"/>
        </w:trPr>
        <w:tc>
          <w:tcPr>
            <w:tcW w:w="5495" w:type="dxa"/>
            <w:tcBorders>
              <w:top w:val="dotDotDash" w:sz="4" w:space="0" w:color="auto"/>
              <w:left w:val="dotDotDash" w:sz="4" w:space="0" w:color="auto"/>
              <w:bottom w:val="dotDotDash" w:sz="4" w:space="0" w:color="auto"/>
              <w:right w:val="dotDotDash" w:sz="4" w:space="0" w:color="auto"/>
            </w:tcBorders>
            <w:hideMark/>
          </w:tcPr>
          <w:p w:rsidR="00B137CF" w:rsidRPr="00CD7C45" w:rsidRDefault="00B137CF" w:rsidP="0040738A">
            <w:pPr>
              <w:jc w:val="center"/>
              <w:rPr>
                <w:b/>
                <w:sz w:val="24"/>
                <w:szCs w:val="24"/>
                <w:lang w:val="uk-UA"/>
              </w:rPr>
            </w:pPr>
            <w:r w:rsidRPr="00CD7C45">
              <w:rPr>
                <w:b/>
                <w:sz w:val="24"/>
                <w:szCs w:val="24"/>
                <w:lang w:val="uk-UA"/>
              </w:rPr>
              <w:t xml:space="preserve">Квартирно-експлуатаційний відділ м. Житомир </w:t>
            </w:r>
          </w:p>
        </w:tc>
        <w:tc>
          <w:tcPr>
            <w:tcW w:w="5103" w:type="dxa"/>
            <w:tcBorders>
              <w:top w:val="dotDotDash" w:sz="4" w:space="0" w:color="auto"/>
              <w:left w:val="dotDotDash" w:sz="4" w:space="0" w:color="auto"/>
              <w:bottom w:val="dotDotDash" w:sz="4" w:space="0" w:color="auto"/>
              <w:right w:val="dotDotDash" w:sz="4" w:space="0" w:color="auto"/>
            </w:tcBorders>
            <w:hideMark/>
          </w:tcPr>
          <w:p w:rsidR="00B137CF" w:rsidRPr="00CD7C45" w:rsidRDefault="00B137CF" w:rsidP="00B137CF">
            <w:pPr>
              <w:rPr>
                <w:b/>
                <w:sz w:val="24"/>
                <w:szCs w:val="24"/>
                <w:lang w:val="uk-UA"/>
              </w:rPr>
            </w:pPr>
            <w:r w:rsidRPr="00CD7C45">
              <w:rPr>
                <w:b/>
                <w:sz w:val="22"/>
                <w:szCs w:val="22"/>
                <w:lang w:val="uk-UA"/>
              </w:rPr>
              <w:t xml:space="preserve"> ____________________________________________</w:t>
            </w:r>
          </w:p>
        </w:tc>
      </w:tr>
      <w:tr w:rsidR="00B137CF" w:rsidRPr="00CD7C45" w:rsidTr="0040738A">
        <w:trPr>
          <w:trHeight w:val="2829"/>
        </w:trPr>
        <w:tc>
          <w:tcPr>
            <w:tcW w:w="5495" w:type="dxa"/>
            <w:tcBorders>
              <w:top w:val="dotDotDash" w:sz="4" w:space="0" w:color="auto"/>
              <w:left w:val="dotDotDash" w:sz="4" w:space="0" w:color="auto"/>
              <w:bottom w:val="dotDotDash" w:sz="4" w:space="0" w:color="auto"/>
              <w:right w:val="dotDotDash" w:sz="4" w:space="0" w:color="auto"/>
            </w:tcBorders>
          </w:tcPr>
          <w:p w:rsidR="00B137CF" w:rsidRPr="00CD7C45" w:rsidRDefault="00B137CF" w:rsidP="0040738A">
            <w:pPr>
              <w:autoSpaceDN w:val="0"/>
              <w:adjustRightInd w:val="0"/>
              <w:rPr>
                <w:sz w:val="24"/>
                <w:szCs w:val="24"/>
                <w:lang w:val="uk-UA"/>
              </w:rPr>
            </w:pPr>
            <w:r w:rsidRPr="00CD7C45">
              <w:rPr>
                <w:b/>
                <w:sz w:val="24"/>
                <w:szCs w:val="24"/>
                <w:lang w:val="uk-UA"/>
              </w:rPr>
              <w:t>Індекс:</w:t>
            </w:r>
            <w:r w:rsidRPr="00CD7C45">
              <w:rPr>
                <w:sz w:val="24"/>
                <w:szCs w:val="24"/>
                <w:lang w:val="uk-UA"/>
              </w:rPr>
              <w:t xml:space="preserve"> 10014</w:t>
            </w:r>
          </w:p>
          <w:p w:rsidR="00B137CF" w:rsidRPr="00CD7C45" w:rsidRDefault="00B137CF" w:rsidP="0040738A">
            <w:pPr>
              <w:autoSpaceDN w:val="0"/>
              <w:adjustRightInd w:val="0"/>
              <w:rPr>
                <w:sz w:val="24"/>
                <w:szCs w:val="24"/>
                <w:lang w:val="uk-UA"/>
              </w:rPr>
            </w:pPr>
            <w:r w:rsidRPr="00CD7C45">
              <w:rPr>
                <w:b/>
                <w:sz w:val="24"/>
                <w:szCs w:val="24"/>
                <w:lang w:val="uk-UA"/>
              </w:rPr>
              <w:t>Адреса:</w:t>
            </w:r>
            <w:r w:rsidRPr="00CD7C45">
              <w:rPr>
                <w:sz w:val="24"/>
                <w:szCs w:val="24"/>
                <w:lang w:val="uk-UA"/>
              </w:rPr>
              <w:t xml:space="preserve"> Україна, Житомирська область,                               м. Житомир, вул. Дмитра Донцова, 20</w:t>
            </w:r>
          </w:p>
          <w:p w:rsidR="00B137CF" w:rsidRPr="00CD7C45" w:rsidRDefault="00B137CF" w:rsidP="0040738A">
            <w:pPr>
              <w:autoSpaceDN w:val="0"/>
              <w:adjustRightInd w:val="0"/>
              <w:rPr>
                <w:bCs/>
                <w:sz w:val="24"/>
                <w:szCs w:val="24"/>
                <w:lang w:val="uk-UA"/>
              </w:rPr>
            </w:pPr>
            <w:r w:rsidRPr="00CD7C45">
              <w:rPr>
                <w:bCs/>
                <w:sz w:val="24"/>
                <w:szCs w:val="24"/>
                <w:lang w:val="uk-UA"/>
              </w:rPr>
              <w:t xml:space="preserve">р/р UА 838201720343140002000000838; </w:t>
            </w:r>
          </w:p>
          <w:p w:rsidR="00B137CF" w:rsidRPr="00CD7C45" w:rsidRDefault="00B137CF" w:rsidP="0040738A">
            <w:pPr>
              <w:autoSpaceDN w:val="0"/>
              <w:adjustRightInd w:val="0"/>
              <w:rPr>
                <w:bCs/>
                <w:sz w:val="24"/>
                <w:szCs w:val="24"/>
                <w:lang w:val="uk-UA"/>
              </w:rPr>
            </w:pPr>
            <w:r w:rsidRPr="00CD7C45">
              <w:rPr>
                <w:bCs/>
                <w:sz w:val="24"/>
                <w:szCs w:val="24"/>
                <w:lang w:val="uk-UA"/>
              </w:rPr>
              <w:t>р/р UA 028201720343131002200000838</w:t>
            </w:r>
          </w:p>
          <w:p w:rsidR="00B137CF" w:rsidRPr="00CD7C45" w:rsidRDefault="00B137CF" w:rsidP="0040738A">
            <w:pPr>
              <w:autoSpaceDN w:val="0"/>
              <w:adjustRightInd w:val="0"/>
              <w:rPr>
                <w:sz w:val="24"/>
                <w:szCs w:val="24"/>
                <w:lang w:val="uk-UA"/>
              </w:rPr>
            </w:pPr>
            <w:r w:rsidRPr="00CD7C45">
              <w:rPr>
                <w:bCs/>
                <w:sz w:val="24"/>
                <w:szCs w:val="24"/>
                <w:lang w:val="uk-UA"/>
              </w:rPr>
              <w:t>в ДКСУ у м. Києві МФО 820172</w:t>
            </w:r>
            <w:r w:rsidRPr="00CD7C45">
              <w:rPr>
                <w:sz w:val="24"/>
                <w:szCs w:val="24"/>
                <w:lang w:val="uk-UA"/>
              </w:rPr>
              <w:t>,</w:t>
            </w:r>
          </w:p>
          <w:p w:rsidR="00B137CF" w:rsidRPr="00CD7C45" w:rsidRDefault="00B137CF" w:rsidP="0040738A">
            <w:pPr>
              <w:autoSpaceDN w:val="0"/>
              <w:adjustRightInd w:val="0"/>
              <w:rPr>
                <w:sz w:val="24"/>
                <w:szCs w:val="24"/>
                <w:lang w:val="uk-UA"/>
              </w:rPr>
            </w:pPr>
            <w:r w:rsidRPr="00CD7C45">
              <w:rPr>
                <w:sz w:val="24"/>
                <w:szCs w:val="24"/>
                <w:lang w:val="uk-UA"/>
              </w:rPr>
              <w:t>код ЄДРПОУ 08492505,</w:t>
            </w:r>
          </w:p>
          <w:p w:rsidR="00B137CF" w:rsidRPr="00CD7C45" w:rsidRDefault="00B137CF" w:rsidP="0040738A">
            <w:pPr>
              <w:autoSpaceDN w:val="0"/>
              <w:adjustRightInd w:val="0"/>
              <w:rPr>
                <w:sz w:val="24"/>
                <w:szCs w:val="24"/>
                <w:lang w:val="uk-UA"/>
              </w:rPr>
            </w:pPr>
            <w:r w:rsidRPr="00CD7C45">
              <w:rPr>
                <w:sz w:val="24"/>
                <w:szCs w:val="24"/>
                <w:lang w:val="uk-UA"/>
              </w:rPr>
              <w:t>ІПН № ____________________,</w:t>
            </w:r>
          </w:p>
          <w:p w:rsidR="00B137CF" w:rsidRPr="00CD7C45" w:rsidRDefault="00B137CF" w:rsidP="0040738A">
            <w:pPr>
              <w:autoSpaceDN w:val="0"/>
              <w:adjustRightInd w:val="0"/>
              <w:rPr>
                <w:sz w:val="24"/>
                <w:szCs w:val="24"/>
                <w:lang w:val="uk-UA"/>
              </w:rPr>
            </w:pPr>
            <w:proofErr w:type="spellStart"/>
            <w:r w:rsidRPr="00CD7C45">
              <w:rPr>
                <w:sz w:val="24"/>
                <w:szCs w:val="24"/>
                <w:lang w:val="uk-UA"/>
              </w:rPr>
              <w:t>тел</w:t>
            </w:r>
            <w:proofErr w:type="spellEnd"/>
            <w:r w:rsidRPr="00CD7C45">
              <w:rPr>
                <w:sz w:val="24"/>
                <w:szCs w:val="24"/>
                <w:lang w:val="uk-UA"/>
              </w:rPr>
              <w:t xml:space="preserve">.: </w:t>
            </w:r>
            <w:r w:rsidRPr="00CD7C45">
              <w:rPr>
                <w:bCs/>
                <w:sz w:val="24"/>
                <w:szCs w:val="24"/>
                <w:lang w:val="uk-UA"/>
              </w:rPr>
              <w:t>(0412) 42-02-04</w:t>
            </w:r>
          </w:p>
          <w:p w:rsidR="00B137CF" w:rsidRPr="00CD7C45" w:rsidRDefault="00B137CF" w:rsidP="0040738A">
            <w:pPr>
              <w:autoSpaceDN w:val="0"/>
              <w:adjustRightInd w:val="0"/>
              <w:rPr>
                <w:sz w:val="24"/>
                <w:szCs w:val="24"/>
                <w:lang w:val="uk-UA"/>
              </w:rPr>
            </w:pPr>
            <w:r w:rsidRPr="00CD7C45">
              <w:rPr>
                <w:sz w:val="24"/>
                <w:szCs w:val="24"/>
                <w:lang w:val="uk-UA"/>
              </w:rPr>
              <w:t>факс: (0412) 47-13-21</w:t>
            </w:r>
          </w:p>
          <w:p w:rsidR="00B137CF" w:rsidRPr="00CD7C45" w:rsidRDefault="00B137CF" w:rsidP="0040738A">
            <w:pPr>
              <w:autoSpaceDN w:val="0"/>
              <w:adjustRightInd w:val="0"/>
              <w:rPr>
                <w:sz w:val="24"/>
                <w:szCs w:val="24"/>
                <w:lang w:val="uk-UA"/>
              </w:rPr>
            </w:pPr>
            <w:r w:rsidRPr="00CD7C45">
              <w:rPr>
                <w:sz w:val="24"/>
                <w:szCs w:val="24"/>
                <w:lang w:val="uk-UA"/>
              </w:rPr>
              <w:t>e-</w:t>
            </w:r>
            <w:proofErr w:type="spellStart"/>
            <w:r w:rsidRPr="00CD7C45">
              <w:rPr>
                <w:sz w:val="24"/>
                <w:szCs w:val="24"/>
                <w:lang w:val="uk-UA"/>
              </w:rPr>
              <w:t>mail</w:t>
            </w:r>
            <w:proofErr w:type="spellEnd"/>
            <w:r w:rsidRPr="00CD7C45">
              <w:rPr>
                <w:sz w:val="24"/>
                <w:szCs w:val="24"/>
                <w:lang w:val="uk-UA"/>
              </w:rPr>
              <w:t>:</w:t>
            </w:r>
            <w:r w:rsidRPr="00CD7C45">
              <w:rPr>
                <w:sz w:val="24"/>
                <w:szCs w:val="24"/>
              </w:rPr>
              <w:t>_________________</w:t>
            </w:r>
          </w:p>
          <w:p w:rsidR="00B137CF" w:rsidRPr="00CD7C45" w:rsidRDefault="00B137CF" w:rsidP="0040738A">
            <w:pPr>
              <w:autoSpaceDN w:val="0"/>
              <w:adjustRightInd w:val="0"/>
              <w:rPr>
                <w:bCs/>
                <w:sz w:val="24"/>
                <w:szCs w:val="24"/>
                <w:lang w:val="uk-UA"/>
              </w:rPr>
            </w:pPr>
            <w:r w:rsidRPr="00CD7C45">
              <w:rPr>
                <w:bCs/>
                <w:sz w:val="24"/>
                <w:szCs w:val="24"/>
                <w:lang w:val="uk-UA"/>
              </w:rPr>
              <w:t xml:space="preserve">Начальник КЕВ м. Житомир  </w:t>
            </w:r>
          </w:p>
          <w:p w:rsidR="00B137CF" w:rsidRPr="00CD7C45" w:rsidRDefault="00B137CF" w:rsidP="0040738A">
            <w:pPr>
              <w:autoSpaceDN w:val="0"/>
              <w:adjustRightInd w:val="0"/>
              <w:rPr>
                <w:bCs/>
                <w:sz w:val="22"/>
                <w:szCs w:val="22"/>
                <w:lang w:val="uk-UA"/>
              </w:rPr>
            </w:pPr>
            <w:r w:rsidRPr="00CD7C45">
              <w:rPr>
                <w:bCs/>
                <w:sz w:val="22"/>
                <w:szCs w:val="22"/>
                <w:lang w:val="uk-UA"/>
              </w:rPr>
              <w:t xml:space="preserve">                                            ______________  Сергій СУС </w:t>
            </w:r>
          </w:p>
        </w:tc>
        <w:tc>
          <w:tcPr>
            <w:tcW w:w="5103" w:type="dxa"/>
            <w:tcBorders>
              <w:top w:val="dotDotDash" w:sz="4" w:space="0" w:color="auto"/>
              <w:left w:val="dotDotDash" w:sz="4" w:space="0" w:color="auto"/>
              <w:bottom w:val="dotDotDash" w:sz="4" w:space="0" w:color="auto"/>
              <w:right w:val="dotDotDash" w:sz="4" w:space="0" w:color="auto"/>
            </w:tcBorders>
            <w:hideMark/>
          </w:tcPr>
          <w:p w:rsidR="00B137CF" w:rsidRPr="00CD7C45" w:rsidRDefault="00B137CF" w:rsidP="0040738A">
            <w:pPr>
              <w:rPr>
                <w:sz w:val="24"/>
                <w:szCs w:val="24"/>
                <w:lang w:val="uk-UA" w:eastAsia="uk-UA"/>
              </w:rPr>
            </w:pPr>
            <w:r w:rsidRPr="00CD7C45">
              <w:rPr>
                <w:sz w:val="24"/>
                <w:szCs w:val="24"/>
                <w:lang w:val="uk-UA" w:eastAsia="uk-UA"/>
              </w:rPr>
              <w:t xml:space="preserve">Адреса: </w:t>
            </w:r>
            <w:r w:rsidRPr="00CD7C45">
              <w:rPr>
                <w:sz w:val="24"/>
                <w:szCs w:val="24"/>
                <w:lang w:val="uk-UA"/>
              </w:rPr>
              <w:t>___________________________</w:t>
            </w:r>
          </w:p>
          <w:p w:rsidR="00B137CF" w:rsidRPr="00CD7C45" w:rsidRDefault="00B137CF" w:rsidP="0040738A">
            <w:pPr>
              <w:rPr>
                <w:sz w:val="24"/>
                <w:szCs w:val="24"/>
                <w:lang w:val="uk-UA" w:eastAsia="uk-UA"/>
              </w:rPr>
            </w:pPr>
            <w:r w:rsidRPr="00CD7C45">
              <w:rPr>
                <w:sz w:val="24"/>
                <w:szCs w:val="24"/>
                <w:lang w:val="uk-UA" w:eastAsia="uk-UA"/>
              </w:rPr>
              <w:t>Індекс: ___________________________</w:t>
            </w:r>
          </w:p>
          <w:p w:rsidR="00B137CF" w:rsidRPr="00CD7C45" w:rsidRDefault="00B137CF" w:rsidP="0040738A">
            <w:pPr>
              <w:rPr>
                <w:sz w:val="24"/>
                <w:szCs w:val="24"/>
                <w:lang w:val="uk-UA"/>
              </w:rPr>
            </w:pPr>
            <w:r w:rsidRPr="00CD7C45">
              <w:rPr>
                <w:sz w:val="24"/>
                <w:szCs w:val="24"/>
                <w:lang w:val="uk-UA" w:eastAsia="uk-UA"/>
              </w:rPr>
              <w:t>р/р ____________________________________</w:t>
            </w:r>
          </w:p>
          <w:p w:rsidR="00B137CF" w:rsidRPr="00CD7C45" w:rsidRDefault="00B137CF" w:rsidP="0040738A">
            <w:pPr>
              <w:rPr>
                <w:sz w:val="24"/>
                <w:szCs w:val="24"/>
                <w:lang w:val="uk-UA"/>
              </w:rPr>
            </w:pPr>
            <w:r w:rsidRPr="00CD7C45">
              <w:rPr>
                <w:sz w:val="24"/>
                <w:szCs w:val="24"/>
                <w:lang w:val="uk-UA" w:eastAsia="uk-UA"/>
              </w:rPr>
              <w:t xml:space="preserve">в </w:t>
            </w:r>
            <w:r w:rsidRPr="00CD7C45">
              <w:rPr>
                <w:sz w:val="24"/>
                <w:szCs w:val="24"/>
                <w:lang w:val="uk-UA"/>
              </w:rPr>
              <w:t>_____________________________</w:t>
            </w:r>
          </w:p>
          <w:p w:rsidR="00B137CF" w:rsidRPr="00CD7C45" w:rsidRDefault="00B137CF" w:rsidP="0040738A">
            <w:pPr>
              <w:rPr>
                <w:sz w:val="24"/>
                <w:szCs w:val="24"/>
                <w:lang w:val="uk-UA"/>
              </w:rPr>
            </w:pPr>
            <w:r w:rsidRPr="00CD7C45">
              <w:rPr>
                <w:sz w:val="24"/>
                <w:szCs w:val="24"/>
                <w:lang w:val="uk-UA" w:eastAsia="uk-UA"/>
              </w:rPr>
              <w:t xml:space="preserve">код ЄДРПОУ </w:t>
            </w:r>
            <w:r w:rsidRPr="00CD7C45">
              <w:rPr>
                <w:sz w:val="24"/>
                <w:szCs w:val="24"/>
                <w:lang w:val="uk-UA"/>
              </w:rPr>
              <w:t>_______________________</w:t>
            </w:r>
          </w:p>
          <w:p w:rsidR="00B137CF" w:rsidRPr="00CD7C45" w:rsidRDefault="00B137CF" w:rsidP="0040738A">
            <w:pPr>
              <w:rPr>
                <w:sz w:val="24"/>
                <w:szCs w:val="24"/>
                <w:lang w:val="uk-UA"/>
              </w:rPr>
            </w:pPr>
            <w:r w:rsidRPr="00CD7C45">
              <w:rPr>
                <w:sz w:val="24"/>
                <w:szCs w:val="24"/>
                <w:lang w:val="uk-UA" w:eastAsia="uk-UA"/>
              </w:rPr>
              <w:t>ІПН № ____________________</w:t>
            </w:r>
          </w:p>
          <w:p w:rsidR="00B137CF" w:rsidRPr="00CD7C45" w:rsidRDefault="00B137CF" w:rsidP="0040738A">
            <w:pPr>
              <w:rPr>
                <w:sz w:val="24"/>
                <w:szCs w:val="24"/>
                <w:lang w:val="uk-UA"/>
              </w:rPr>
            </w:pPr>
            <w:proofErr w:type="spellStart"/>
            <w:r w:rsidRPr="00CD7C45">
              <w:rPr>
                <w:sz w:val="24"/>
                <w:szCs w:val="24"/>
                <w:lang w:val="uk-UA" w:eastAsia="uk-UA"/>
              </w:rPr>
              <w:t>Тел</w:t>
            </w:r>
            <w:proofErr w:type="spellEnd"/>
            <w:r w:rsidRPr="00CD7C45">
              <w:rPr>
                <w:sz w:val="24"/>
                <w:szCs w:val="24"/>
                <w:lang w:val="uk-UA" w:eastAsia="uk-UA"/>
              </w:rPr>
              <w:t>./факс. ___________________________</w:t>
            </w:r>
          </w:p>
          <w:p w:rsidR="00B137CF" w:rsidRPr="00CD7C45" w:rsidRDefault="00B137CF" w:rsidP="0040738A">
            <w:pPr>
              <w:rPr>
                <w:sz w:val="24"/>
                <w:szCs w:val="24"/>
                <w:lang w:val="uk-UA" w:eastAsia="uk-UA"/>
              </w:rPr>
            </w:pPr>
            <w:r w:rsidRPr="00CD7C45">
              <w:rPr>
                <w:sz w:val="24"/>
                <w:szCs w:val="24"/>
                <w:lang w:val="uk-UA" w:eastAsia="uk-UA"/>
              </w:rPr>
              <w:t>e-</w:t>
            </w:r>
            <w:proofErr w:type="spellStart"/>
            <w:r w:rsidRPr="00CD7C45">
              <w:rPr>
                <w:sz w:val="24"/>
                <w:szCs w:val="24"/>
                <w:lang w:val="uk-UA" w:eastAsia="uk-UA"/>
              </w:rPr>
              <w:t>mail</w:t>
            </w:r>
            <w:proofErr w:type="spellEnd"/>
            <w:r w:rsidRPr="00CD7C45">
              <w:rPr>
                <w:sz w:val="24"/>
                <w:szCs w:val="24"/>
                <w:lang w:val="uk-UA" w:eastAsia="uk-UA"/>
              </w:rPr>
              <w:t xml:space="preserve">: </w:t>
            </w:r>
            <w:r w:rsidRPr="00CD7C45">
              <w:rPr>
                <w:sz w:val="24"/>
                <w:szCs w:val="24"/>
                <w:u w:val="single"/>
                <w:lang w:val="uk-UA" w:eastAsia="uk-UA"/>
              </w:rPr>
              <w:t>_______________________</w:t>
            </w:r>
          </w:p>
          <w:p w:rsidR="00B137CF" w:rsidRPr="00CD7C45" w:rsidRDefault="00B137CF" w:rsidP="0040738A">
            <w:pPr>
              <w:rPr>
                <w:sz w:val="22"/>
                <w:szCs w:val="22"/>
                <w:lang w:val="uk-UA"/>
              </w:rPr>
            </w:pPr>
          </w:p>
          <w:p w:rsidR="00B137CF" w:rsidRPr="00CD7C45" w:rsidRDefault="00B137CF" w:rsidP="0040738A">
            <w:pPr>
              <w:rPr>
                <w:sz w:val="22"/>
                <w:szCs w:val="22"/>
                <w:lang w:val="uk-UA"/>
              </w:rPr>
            </w:pPr>
          </w:p>
          <w:p w:rsidR="00B137CF" w:rsidRPr="00CD7C45" w:rsidRDefault="00B137CF" w:rsidP="0040738A">
            <w:pPr>
              <w:rPr>
                <w:sz w:val="22"/>
                <w:szCs w:val="22"/>
                <w:lang w:val="uk-UA"/>
              </w:rPr>
            </w:pPr>
          </w:p>
          <w:p w:rsidR="00B137CF" w:rsidRPr="00CD7C45" w:rsidRDefault="00B137CF" w:rsidP="0040738A">
            <w:pPr>
              <w:rPr>
                <w:sz w:val="22"/>
                <w:szCs w:val="22"/>
                <w:lang w:val="uk-UA"/>
              </w:rPr>
            </w:pPr>
            <w:r w:rsidRPr="00CD7C45">
              <w:rPr>
                <w:sz w:val="22"/>
                <w:szCs w:val="22"/>
                <w:lang w:val="uk-UA"/>
              </w:rPr>
              <w:t>________________________________________</w:t>
            </w:r>
          </w:p>
        </w:tc>
      </w:tr>
    </w:tbl>
    <w:p w:rsidR="00B137CF" w:rsidRPr="00CD7C45" w:rsidRDefault="00B137CF" w:rsidP="00FB1A98">
      <w:pPr>
        <w:rPr>
          <w:sz w:val="24"/>
          <w:szCs w:val="24"/>
          <w:lang w:val="uk-UA"/>
        </w:rPr>
      </w:pPr>
    </w:p>
    <w:sectPr w:rsidR="00B137CF" w:rsidRPr="00CD7C45" w:rsidSect="00623B0A">
      <w:headerReference w:type="default" r:id="rId9"/>
      <w:pgSz w:w="11906" w:h="16838"/>
      <w:pgMar w:top="284" w:right="851" w:bottom="284" w:left="1134" w:header="227" w:footer="17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E9A" w:rsidRDefault="00A55E9A" w:rsidP="00E6670A">
      <w:r>
        <w:separator/>
      </w:r>
    </w:p>
  </w:endnote>
  <w:endnote w:type="continuationSeparator" w:id="0">
    <w:p w:rsidR="00A55E9A" w:rsidRDefault="00A55E9A" w:rsidP="00E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mic Sans MS">
    <w:panose1 w:val="030F0702030302020204"/>
    <w:charset w:val="CC"/>
    <w:family w:val="script"/>
    <w:pitch w:val="variable"/>
    <w:sig w:usb0="00000287" w:usb1="00000013"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Calibri"/>
    <w:panose1 w:val="05010000000000000000"/>
    <w:charset w:val="01"/>
    <w:family w:val="auto"/>
    <w:pitch w:val="variable"/>
  </w:font>
  <w:font w:name="Mangal">
    <w:panose1 w:val="00000400000000000000"/>
    <w:charset w:val="01"/>
    <w:family w:val="roman"/>
    <w:notTrueType/>
    <w:pitch w:val="variable"/>
    <w:sig w:usb0="00002000" w:usb1="00000000" w:usb2="00000000" w:usb3="00000000" w:csb0="00000000"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01"/>
    <w:family w:val="modern"/>
    <w:pitch w:val="fixed"/>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E9A" w:rsidRDefault="00A55E9A" w:rsidP="00E6670A">
      <w:r>
        <w:separator/>
      </w:r>
    </w:p>
  </w:footnote>
  <w:footnote w:type="continuationSeparator" w:id="0">
    <w:p w:rsidR="00A55E9A" w:rsidRDefault="00A55E9A" w:rsidP="00E66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23" w:rsidRPr="00585960" w:rsidRDefault="000F0623" w:rsidP="00B521A7">
    <w:pPr>
      <w:tabs>
        <w:tab w:val="center" w:pos="4565"/>
        <w:tab w:val="right" w:pos="7985"/>
      </w:tabs>
      <w:autoSpaceDE w:val="0"/>
      <w:autoSpaceDN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2">
    <w:nsid w:val="4CC743D6"/>
    <w:multiLevelType w:val="multilevel"/>
    <w:tmpl w:val="96CEF088"/>
    <w:lvl w:ilvl="0">
      <w:start w:val="13"/>
      <w:numFmt w:val="decimal"/>
      <w:lvlText w:val="%1."/>
      <w:lvlJc w:val="left"/>
      <w:pPr>
        <w:ind w:left="660" w:hanging="660"/>
      </w:pPr>
      <w:rPr>
        <w:rFonts w:hint="default"/>
        <w:color w:val="FF0000"/>
      </w:rPr>
    </w:lvl>
    <w:lvl w:ilvl="1">
      <w:start w:val="6"/>
      <w:numFmt w:val="decimal"/>
      <w:lvlText w:val="%1.%2."/>
      <w:lvlJc w:val="left"/>
      <w:pPr>
        <w:ind w:left="746" w:hanging="660"/>
      </w:pPr>
      <w:rPr>
        <w:rFonts w:hint="default"/>
        <w:color w:val="FF0000"/>
      </w:rPr>
    </w:lvl>
    <w:lvl w:ilvl="2">
      <w:start w:val="2"/>
      <w:numFmt w:val="decimal"/>
      <w:lvlText w:val="%1.%2.%3."/>
      <w:lvlJc w:val="left"/>
      <w:pPr>
        <w:ind w:left="892" w:hanging="720"/>
      </w:pPr>
      <w:rPr>
        <w:rFonts w:hint="default"/>
        <w:color w:val="auto"/>
      </w:rPr>
    </w:lvl>
    <w:lvl w:ilvl="3">
      <w:start w:val="1"/>
      <w:numFmt w:val="decimal"/>
      <w:lvlText w:val="%1.%2.%3.%4."/>
      <w:lvlJc w:val="left"/>
      <w:pPr>
        <w:ind w:left="978" w:hanging="720"/>
      </w:pPr>
      <w:rPr>
        <w:rFonts w:hint="default"/>
        <w:color w:val="FF0000"/>
      </w:rPr>
    </w:lvl>
    <w:lvl w:ilvl="4">
      <w:start w:val="1"/>
      <w:numFmt w:val="decimal"/>
      <w:lvlText w:val="%1.%2.%3.%4.%5."/>
      <w:lvlJc w:val="left"/>
      <w:pPr>
        <w:ind w:left="1424" w:hanging="1080"/>
      </w:pPr>
      <w:rPr>
        <w:rFonts w:hint="default"/>
        <w:color w:val="FF0000"/>
      </w:rPr>
    </w:lvl>
    <w:lvl w:ilvl="5">
      <w:start w:val="1"/>
      <w:numFmt w:val="decimal"/>
      <w:lvlText w:val="%1.%2.%3.%4.%5.%6."/>
      <w:lvlJc w:val="left"/>
      <w:pPr>
        <w:ind w:left="1510" w:hanging="1080"/>
      </w:pPr>
      <w:rPr>
        <w:rFonts w:hint="default"/>
        <w:color w:val="FF0000"/>
      </w:rPr>
    </w:lvl>
    <w:lvl w:ilvl="6">
      <w:start w:val="1"/>
      <w:numFmt w:val="decimal"/>
      <w:lvlText w:val="%1.%2.%3.%4.%5.%6.%7."/>
      <w:lvlJc w:val="left"/>
      <w:pPr>
        <w:ind w:left="1956" w:hanging="1440"/>
      </w:pPr>
      <w:rPr>
        <w:rFonts w:hint="default"/>
        <w:color w:val="FF0000"/>
      </w:rPr>
    </w:lvl>
    <w:lvl w:ilvl="7">
      <w:start w:val="1"/>
      <w:numFmt w:val="decimal"/>
      <w:lvlText w:val="%1.%2.%3.%4.%5.%6.%7.%8."/>
      <w:lvlJc w:val="left"/>
      <w:pPr>
        <w:ind w:left="2042" w:hanging="1440"/>
      </w:pPr>
      <w:rPr>
        <w:rFonts w:hint="default"/>
        <w:color w:val="FF0000"/>
      </w:rPr>
    </w:lvl>
    <w:lvl w:ilvl="8">
      <w:start w:val="1"/>
      <w:numFmt w:val="decimal"/>
      <w:lvlText w:val="%1.%2.%3.%4.%5.%6.%7.%8.%9."/>
      <w:lvlJc w:val="left"/>
      <w:pPr>
        <w:ind w:left="2488" w:hanging="1800"/>
      </w:pPr>
      <w:rPr>
        <w:rFonts w:hint="default"/>
        <w:color w:val="FF0000"/>
      </w:rPr>
    </w:lvl>
  </w:abstractNum>
  <w:abstractNum w:abstractNumId="3">
    <w:nsid w:val="62994F15"/>
    <w:multiLevelType w:val="hybridMultilevel"/>
    <w:tmpl w:val="654231EA"/>
    <w:lvl w:ilvl="0" w:tplc="325E85A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6EDF435C"/>
    <w:multiLevelType w:val="hybridMultilevel"/>
    <w:tmpl w:val="3F0E7EEA"/>
    <w:lvl w:ilvl="0" w:tplc="BAEC9486">
      <w:numFmt w:val="bullet"/>
      <w:pStyle w:val="a"/>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1B"/>
    <w:rsid w:val="000077EB"/>
    <w:rsid w:val="000151DB"/>
    <w:rsid w:val="00024F68"/>
    <w:rsid w:val="00026273"/>
    <w:rsid w:val="00026633"/>
    <w:rsid w:val="0002786A"/>
    <w:rsid w:val="00030CFA"/>
    <w:rsid w:val="00032082"/>
    <w:rsid w:val="000328D1"/>
    <w:rsid w:val="000332AF"/>
    <w:rsid w:val="000349F8"/>
    <w:rsid w:val="00035BFD"/>
    <w:rsid w:val="00037645"/>
    <w:rsid w:val="000402B8"/>
    <w:rsid w:val="000438C3"/>
    <w:rsid w:val="00044520"/>
    <w:rsid w:val="00044F44"/>
    <w:rsid w:val="00051556"/>
    <w:rsid w:val="00051731"/>
    <w:rsid w:val="000536DB"/>
    <w:rsid w:val="000615A3"/>
    <w:rsid w:val="00066999"/>
    <w:rsid w:val="00076390"/>
    <w:rsid w:val="00082138"/>
    <w:rsid w:val="000859BF"/>
    <w:rsid w:val="00086371"/>
    <w:rsid w:val="00086500"/>
    <w:rsid w:val="00087831"/>
    <w:rsid w:val="00094B22"/>
    <w:rsid w:val="000956BD"/>
    <w:rsid w:val="000A0288"/>
    <w:rsid w:val="000A1B6A"/>
    <w:rsid w:val="000A2A85"/>
    <w:rsid w:val="000A3FCB"/>
    <w:rsid w:val="000A4F80"/>
    <w:rsid w:val="000A51CD"/>
    <w:rsid w:val="000B715C"/>
    <w:rsid w:val="000B77D7"/>
    <w:rsid w:val="000C2903"/>
    <w:rsid w:val="000C44D7"/>
    <w:rsid w:val="000C5468"/>
    <w:rsid w:val="000C6E9C"/>
    <w:rsid w:val="000D2540"/>
    <w:rsid w:val="000D27D4"/>
    <w:rsid w:val="000D3BAB"/>
    <w:rsid w:val="000D3C71"/>
    <w:rsid w:val="000D400B"/>
    <w:rsid w:val="000D5324"/>
    <w:rsid w:val="000D79B4"/>
    <w:rsid w:val="000E09CB"/>
    <w:rsid w:val="000E183F"/>
    <w:rsid w:val="000E2D6C"/>
    <w:rsid w:val="000E3E3A"/>
    <w:rsid w:val="000E45DD"/>
    <w:rsid w:val="000E6788"/>
    <w:rsid w:val="000E728A"/>
    <w:rsid w:val="000F0623"/>
    <w:rsid w:val="000F49E4"/>
    <w:rsid w:val="000F598D"/>
    <w:rsid w:val="000F6534"/>
    <w:rsid w:val="001034A0"/>
    <w:rsid w:val="0011042D"/>
    <w:rsid w:val="00110791"/>
    <w:rsid w:val="00111C17"/>
    <w:rsid w:val="00114896"/>
    <w:rsid w:val="00114BF7"/>
    <w:rsid w:val="00116323"/>
    <w:rsid w:val="0012271B"/>
    <w:rsid w:val="0012683C"/>
    <w:rsid w:val="00126C02"/>
    <w:rsid w:val="00127723"/>
    <w:rsid w:val="001313C9"/>
    <w:rsid w:val="001334E5"/>
    <w:rsid w:val="00134F9B"/>
    <w:rsid w:val="00137858"/>
    <w:rsid w:val="00140586"/>
    <w:rsid w:val="00142A29"/>
    <w:rsid w:val="00144349"/>
    <w:rsid w:val="00144D79"/>
    <w:rsid w:val="001467C0"/>
    <w:rsid w:val="00147AD5"/>
    <w:rsid w:val="00152720"/>
    <w:rsid w:val="00152BE4"/>
    <w:rsid w:val="00153D31"/>
    <w:rsid w:val="001577F4"/>
    <w:rsid w:val="00157EFD"/>
    <w:rsid w:val="00163C82"/>
    <w:rsid w:val="00165362"/>
    <w:rsid w:val="001655FB"/>
    <w:rsid w:val="00171243"/>
    <w:rsid w:val="00171C2E"/>
    <w:rsid w:val="00173B9D"/>
    <w:rsid w:val="001769A1"/>
    <w:rsid w:val="00177DC5"/>
    <w:rsid w:val="001867A9"/>
    <w:rsid w:val="0018688E"/>
    <w:rsid w:val="00186D71"/>
    <w:rsid w:val="0018723B"/>
    <w:rsid w:val="00190992"/>
    <w:rsid w:val="00191BD3"/>
    <w:rsid w:val="001963B3"/>
    <w:rsid w:val="001A0099"/>
    <w:rsid w:val="001A28F0"/>
    <w:rsid w:val="001A350D"/>
    <w:rsid w:val="001A7282"/>
    <w:rsid w:val="001B1CF0"/>
    <w:rsid w:val="001B1E9D"/>
    <w:rsid w:val="001B2199"/>
    <w:rsid w:val="001B5617"/>
    <w:rsid w:val="001B67BC"/>
    <w:rsid w:val="001B6CFD"/>
    <w:rsid w:val="001C20E1"/>
    <w:rsid w:val="001C250C"/>
    <w:rsid w:val="001C302C"/>
    <w:rsid w:val="001C5D39"/>
    <w:rsid w:val="001C7C7A"/>
    <w:rsid w:val="001D1C1D"/>
    <w:rsid w:val="001D266E"/>
    <w:rsid w:val="001D759C"/>
    <w:rsid w:val="001D78C5"/>
    <w:rsid w:val="001D7A4E"/>
    <w:rsid w:val="001D7D5B"/>
    <w:rsid w:val="001E302C"/>
    <w:rsid w:val="001E3A34"/>
    <w:rsid w:val="001E592F"/>
    <w:rsid w:val="001E5CA7"/>
    <w:rsid w:val="001E67E4"/>
    <w:rsid w:val="001E7ED8"/>
    <w:rsid w:val="001F0644"/>
    <w:rsid w:val="001F1202"/>
    <w:rsid w:val="001F479C"/>
    <w:rsid w:val="001F493F"/>
    <w:rsid w:val="001F6CF2"/>
    <w:rsid w:val="001F7D7A"/>
    <w:rsid w:val="002007C9"/>
    <w:rsid w:val="002035DC"/>
    <w:rsid w:val="002051AE"/>
    <w:rsid w:val="00205D1C"/>
    <w:rsid w:val="00207658"/>
    <w:rsid w:val="00210AB6"/>
    <w:rsid w:val="00214434"/>
    <w:rsid w:val="00215D20"/>
    <w:rsid w:val="00216DE2"/>
    <w:rsid w:val="00220900"/>
    <w:rsid w:val="00231A28"/>
    <w:rsid w:val="00232022"/>
    <w:rsid w:val="00232EF1"/>
    <w:rsid w:val="00233036"/>
    <w:rsid w:val="002356AA"/>
    <w:rsid w:val="00235982"/>
    <w:rsid w:val="00237FE6"/>
    <w:rsid w:val="002413D0"/>
    <w:rsid w:val="00242935"/>
    <w:rsid w:val="00245AC2"/>
    <w:rsid w:val="00245FF4"/>
    <w:rsid w:val="00250B75"/>
    <w:rsid w:val="00250E40"/>
    <w:rsid w:val="00254FFA"/>
    <w:rsid w:val="00263DF0"/>
    <w:rsid w:val="0026549E"/>
    <w:rsid w:val="00266B80"/>
    <w:rsid w:val="00267165"/>
    <w:rsid w:val="00271EFA"/>
    <w:rsid w:val="002721D6"/>
    <w:rsid w:val="00272453"/>
    <w:rsid w:val="00272B03"/>
    <w:rsid w:val="0027556E"/>
    <w:rsid w:val="00276B23"/>
    <w:rsid w:val="00277585"/>
    <w:rsid w:val="00281EE3"/>
    <w:rsid w:val="002831CD"/>
    <w:rsid w:val="00283409"/>
    <w:rsid w:val="002849E6"/>
    <w:rsid w:val="00286A7C"/>
    <w:rsid w:val="00286D03"/>
    <w:rsid w:val="00292B36"/>
    <w:rsid w:val="00293098"/>
    <w:rsid w:val="0029589F"/>
    <w:rsid w:val="00296F84"/>
    <w:rsid w:val="0029783D"/>
    <w:rsid w:val="002A5D1B"/>
    <w:rsid w:val="002A766F"/>
    <w:rsid w:val="002B0ADB"/>
    <w:rsid w:val="002B38D6"/>
    <w:rsid w:val="002B4C31"/>
    <w:rsid w:val="002B55C0"/>
    <w:rsid w:val="002B6CC8"/>
    <w:rsid w:val="002B7112"/>
    <w:rsid w:val="002C081E"/>
    <w:rsid w:val="002C3A7A"/>
    <w:rsid w:val="002C694F"/>
    <w:rsid w:val="002D0185"/>
    <w:rsid w:val="002D02C1"/>
    <w:rsid w:val="002D2315"/>
    <w:rsid w:val="002D348A"/>
    <w:rsid w:val="002D47BB"/>
    <w:rsid w:val="002D5E3A"/>
    <w:rsid w:val="002D638E"/>
    <w:rsid w:val="002E01DF"/>
    <w:rsid w:val="002E0DF2"/>
    <w:rsid w:val="002E207E"/>
    <w:rsid w:val="002E34CB"/>
    <w:rsid w:val="002E55C8"/>
    <w:rsid w:val="002E7690"/>
    <w:rsid w:val="002E7F7E"/>
    <w:rsid w:val="002F0070"/>
    <w:rsid w:val="002F18BD"/>
    <w:rsid w:val="002F5555"/>
    <w:rsid w:val="002F605E"/>
    <w:rsid w:val="003009C3"/>
    <w:rsid w:val="00311C4C"/>
    <w:rsid w:val="00313C22"/>
    <w:rsid w:val="003153FD"/>
    <w:rsid w:val="00316A88"/>
    <w:rsid w:val="0031782F"/>
    <w:rsid w:val="00322D0E"/>
    <w:rsid w:val="00322E55"/>
    <w:rsid w:val="003241B7"/>
    <w:rsid w:val="00324C27"/>
    <w:rsid w:val="0032668A"/>
    <w:rsid w:val="00326B5B"/>
    <w:rsid w:val="00327049"/>
    <w:rsid w:val="00327BF6"/>
    <w:rsid w:val="00327F4F"/>
    <w:rsid w:val="00331A6C"/>
    <w:rsid w:val="00334731"/>
    <w:rsid w:val="00334832"/>
    <w:rsid w:val="0033523C"/>
    <w:rsid w:val="00335CE2"/>
    <w:rsid w:val="003374B2"/>
    <w:rsid w:val="00337AA4"/>
    <w:rsid w:val="003404B1"/>
    <w:rsid w:val="00342080"/>
    <w:rsid w:val="00342AD7"/>
    <w:rsid w:val="00346785"/>
    <w:rsid w:val="003509C9"/>
    <w:rsid w:val="00350E95"/>
    <w:rsid w:val="00352270"/>
    <w:rsid w:val="00357868"/>
    <w:rsid w:val="003616F6"/>
    <w:rsid w:val="003619AC"/>
    <w:rsid w:val="00366BFB"/>
    <w:rsid w:val="003673F2"/>
    <w:rsid w:val="00371E33"/>
    <w:rsid w:val="0037298B"/>
    <w:rsid w:val="00372D37"/>
    <w:rsid w:val="00376FC2"/>
    <w:rsid w:val="003800B7"/>
    <w:rsid w:val="00380324"/>
    <w:rsid w:val="00381459"/>
    <w:rsid w:val="00384882"/>
    <w:rsid w:val="00385570"/>
    <w:rsid w:val="00385E99"/>
    <w:rsid w:val="003874D2"/>
    <w:rsid w:val="003907D6"/>
    <w:rsid w:val="00392BCA"/>
    <w:rsid w:val="00394E29"/>
    <w:rsid w:val="00395B24"/>
    <w:rsid w:val="003A0815"/>
    <w:rsid w:val="003A3B29"/>
    <w:rsid w:val="003A4CFE"/>
    <w:rsid w:val="003B0E31"/>
    <w:rsid w:val="003B1778"/>
    <w:rsid w:val="003B2177"/>
    <w:rsid w:val="003B5004"/>
    <w:rsid w:val="003B5D10"/>
    <w:rsid w:val="003B73F1"/>
    <w:rsid w:val="003C0CEB"/>
    <w:rsid w:val="003C13A4"/>
    <w:rsid w:val="003C15C9"/>
    <w:rsid w:val="003C1882"/>
    <w:rsid w:val="003C1AE9"/>
    <w:rsid w:val="003C2E1B"/>
    <w:rsid w:val="003C3C6B"/>
    <w:rsid w:val="003C3F14"/>
    <w:rsid w:val="003C57B7"/>
    <w:rsid w:val="003C6918"/>
    <w:rsid w:val="003C6ABD"/>
    <w:rsid w:val="003C7276"/>
    <w:rsid w:val="003D17AD"/>
    <w:rsid w:val="003D331F"/>
    <w:rsid w:val="003E3741"/>
    <w:rsid w:val="003E4180"/>
    <w:rsid w:val="003E4D03"/>
    <w:rsid w:val="003E7135"/>
    <w:rsid w:val="003E7D2B"/>
    <w:rsid w:val="003F1819"/>
    <w:rsid w:val="003F6F1F"/>
    <w:rsid w:val="003F7EA0"/>
    <w:rsid w:val="00400AD7"/>
    <w:rsid w:val="00402503"/>
    <w:rsid w:val="00403D30"/>
    <w:rsid w:val="00404A5D"/>
    <w:rsid w:val="0040738A"/>
    <w:rsid w:val="00407B11"/>
    <w:rsid w:val="0041168C"/>
    <w:rsid w:val="00413549"/>
    <w:rsid w:val="004137BD"/>
    <w:rsid w:val="00414806"/>
    <w:rsid w:val="00415C3B"/>
    <w:rsid w:val="00416D65"/>
    <w:rsid w:val="004178BF"/>
    <w:rsid w:val="00420D05"/>
    <w:rsid w:val="004218D2"/>
    <w:rsid w:val="00423F12"/>
    <w:rsid w:val="004262F2"/>
    <w:rsid w:val="00427BC5"/>
    <w:rsid w:val="00431ECA"/>
    <w:rsid w:val="0043481A"/>
    <w:rsid w:val="0043694F"/>
    <w:rsid w:val="00437188"/>
    <w:rsid w:val="00437725"/>
    <w:rsid w:val="0044368A"/>
    <w:rsid w:val="004443FF"/>
    <w:rsid w:val="0044523B"/>
    <w:rsid w:val="00447613"/>
    <w:rsid w:val="004553D9"/>
    <w:rsid w:val="00457237"/>
    <w:rsid w:val="00460D62"/>
    <w:rsid w:val="00461B9C"/>
    <w:rsid w:val="00470058"/>
    <w:rsid w:val="004755FB"/>
    <w:rsid w:val="00476F59"/>
    <w:rsid w:val="00477510"/>
    <w:rsid w:val="0047796F"/>
    <w:rsid w:val="00480840"/>
    <w:rsid w:val="00480F9A"/>
    <w:rsid w:val="004814FC"/>
    <w:rsid w:val="00483FC7"/>
    <w:rsid w:val="0048421A"/>
    <w:rsid w:val="00484FF9"/>
    <w:rsid w:val="00487523"/>
    <w:rsid w:val="00487A55"/>
    <w:rsid w:val="00487C10"/>
    <w:rsid w:val="00492D23"/>
    <w:rsid w:val="00493271"/>
    <w:rsid w:val="004961F9"/>
    <w:rsid w:val="004A1B5E"/>
    <w:rsid w:val="004A1E5C"/>
    <w:rsid w:val="004A469B"/>
    <w:rsid w:val="004B5FF1"/>
    <w:rsid w:val="004B6443"/>
    <w:rsid w:val="004B66F5"/>
    <w:rsid w:val="004B74D5"/>
    <w:rsid w:val="004C5D25"/>
    <w:rsid w:val="004D01EA"/>
    <w:rsid w:val="004D0C87"/>
    <w:rsid w:val="004D2F8E"/>
    <w:rsid w:val="004D6993"/>
    <w:rsid w:val="004D7DAC"/>
    <w:rsid w:val="004E0AC5"/>
    <w:rsid w:val="004E44EF"/>
    <w:rsid w:val="004E7AF5"/>
    <w:rsid w:val="004F021D"/>
    <w:rsid w:val="004F232E"/>
    <w:rsid w:val="004F2B0F"/>
    <w:rsid w:val="004F2C15"/>
    <w:rsid w:val="004F3BF6"/>
    <w:rsid w:val="004F4191"/>
    <w:rsid w:val="005026A8"/>
    <w:rsid w:val="00503079"/>
    <w:rsid w:val="00505DC9"/>
    <w:rsid w:val="00510DD0"/>
    <w:rsid w:val="005119DE"/>
    <w:rsid w:val="005213E8"/>
    <w:rsid w:val="00522C00"/>
    <w:rsid w:val="00525C26"/>
    <w:rsid w:val="005265C3"/>
    <w:rsid w:val="0052671D"/>
    <w:rsid w:val="00526B24"/>
    <w:rsid w:val="00531A4D"/>
    <w:rsid w:val="00534F1E"/>
    <w:rsid w:val="005363B6"/>
    <w:rsid w:val="0053766F"/>
    <w:rsid w:val="0054037B"/>
    <w:rsid w:val="005406E9"/>
    <w:rsid w:val="00540FEB"/>
    <w:rsid w:val="005440F6"/>
    <w:rsid w:val="00544585"/>
    <w:rsid w:val="00545170"/>
    <w:rsid w:val="00552A43"/>
    <w:rsid w:val="005545B6"/>
    <w:rsid w:val="0055510C"/>
    <w:rsid w:val="0055637B"/>
    <w:rsid w:val="0055677E"/>
    <w:rsid w:val="005568C8"/>
    <w:rsid w:val="005579AA"/>
    <w:rsid w:val="00561736"/>
    <w:rsid w:val="0056307D"/>
    <w:rsid w:val="0056682D"/>
    <w:rsid w:val="00566CCB"/>
    <w:rsid w:val="00572B52"/>
    <w:rsid w:val="005732BB"/>
    <w:rsid w:val="005778F9"/>
    <w:rsid w:val="00580401"/>
    <w:rsid w:val="00581C7A"/>
    <w:rsid w:val="005824AA"/>
    <w:rsid w:val="0058259C"/>
    <w:rsid w:val="0058276F"/>
    <w:rsid w:val="005837EE"/>
    <w:rsid w:val="00584A2B"/>
    <w:rsid w:val="00586450"/>
    <w:rsid w:val="00591FDD"/>
    <w:rsid w:val="005927A9"/>
    <w:rsid w:val="0059492E"/>
    <w:rsid w:val="00594D51"/>
    <w:rsid w:val="00595A20"/>
    <w:rsid w:val="005A1DBD"/>
    <w:rsid w:val="005A2CED"/>
    <w:rsid w:val="005A5A00"/>
    <w:rsid w:val="005A6451"/>
    <w:rsid w:val="005A72B0"/>
    <w:rsid w:val="005B0750"/>
    <w:rsid w:val="005B0C50"/>
    <w:rsid w:val="005B2CCB"/>
    <w:rsid w:val="005B361B"/>
    <w:rsid w:val="005B57C2"/>
    <w:rsid w:val="005B73AF"/>
    <w:rsid w:val="005B7971"/>
    <w:rsid w:val="005C16BF"/>
    <w:rsid w:val="005C1790"/>
    <w:rsid w:val="005C1E52"/>
    <w:rsid w:val="005C2209"/>
    <w:rsid w:val="005C2423"/>
    <w:rsid w:val="005C2C52"/>
    <w:rsid w:val="005D1B4B"/>
    <w:rsid w:val="005D2119"/>
    <w:rsid w:val="005D3810"/>
    <w:rsid w:val="005D3870"/>
    <w:rsid w:val="005D4204"/>
    <w:rsid w:val="005D61B0"/>
    <w:rsid w:val="005E0A12"/>
    <w:rsid w:val="005E1262"/>
    <w:rsid w:val="005E367E"/>
    <w:rsid w:val="005E74B2"/>
    <w:rsid w:val="005E7B7C"/>
    <w:rsid w:val="005F016C"/>
    <w:rsid w:val="005F05EE"/>
    <w:rsid w:val="005F2D9A"/>
    <w:rsid w:val="005F340D"/>
    <w:rsid w:val="005F3A2C"/>
    <w:rsid w:val="005F478C"/>
    <w:rsid w:val="00602FD3"/>
    <w:rsid w:val="00605B69"/>
    <w:rsid w:val="00605ED2"/>
    <w:rsid w:val="00607554"/>
    <w:rsid w:val="00607C5A"/>
    <w:rsid w:val="006118C4"/>
    <w:rsid w:val="00612547"/>
    <w:rsid w:val="00613D15"/>
    <w:rsid w:val="006162A9"/>
    <w:rsid w:val="006208B6"/>
    <w:rsid w:val="006229E9"/>
    <w:rsid w:val="00622DEF"/>
    <w:rsid w:val="00623B0A"/>
    <w:rsid w:val="006255A8"/>
    <w:rsid w:val="00627711"/>
    <w:rsid w:val="00633B46"/>
    <w:rsid w:val="00633B4D"/>
    <w:rsid w:val="00637D77"/>
    <w:rsid w:val="006409BB"/>
    <w:rsid w:val="006415A7"/>
    <w:rsid w:val="00642C59"/>
    <w:rsid w:val="0064651B"/>
    <w:rsid w:val="0065082C"/>
    <w:rsid w:val="00652665"/>
    <w:rsid w:val="006532C4"/>
    <w:rsid w:val="0065392A"/>
    <w:rsid w:val="0065652A"/>
    <w:rsid w:val="00657229"/>
    <w:rsid w:val="00662E9D"/>
    <w:rsid w:val="0066445B"/>
    <w:rsid w:val="0066491F"/>
    <w:rsid w:val="00664F60"/>
    <w:rsid w:val="00672588"/>
    <w:rsid w:val="006741F1"/>
    <w:rsid w:val="006773EF"/>
    <w:rsid w:val="00680C57"/>
    <w:rsid w:val="00684A42"/>
    <w:rsid w:val="006870AD"/>
    <w:rsid w:val="006876E3"/>
    <w:rsid w:val="006918D9"/>
    <w:rsid w:val="006921EB"/>
    <w:rsid w:val="0069361B"/>
    <w:rsid w:val="00694656"/>
    <w:rsid w:val="006A1F98"/>
    <w:rsid w:val="006A5804"/>
    <w:rsid w:val="006B1093"/>
    <w:rsid w:val="006B3790"/>
    <w:rsid w:val="006B794B"/>
    <w:rsid w:val="006C0A1A"/>
    <w:rsid w:val="006C12AF"/>
    <w:rsid w:val="006C4BC5"/>
    <w:rsid w:val="006C5CA9"/>
    <w:rsid w:val="006C6305"/>
    <w:rsid w:val="006D0963"/>
    <w:rsid w:val="006D1C80"/>
    <w:rsid w:val="006D33E3"/>
    <w:rsid w:val="006D3D81"/>
    <w:rsid w:val="006D6D6B"/>
    <w:rsid w:val="006D77F9"/>
    <w:rsid w:val="006E45DE"/>
    <w:rsid w:val="006E65C6"/>
    <w:rsid w:val="006F026E"/>
    <w:rsid w:val="006F42A2"/>
    <w:rsid w:val="006F6018"/>
    <w:rsid w:val="006F6BEF"/>
    <w:rsid w:val="006F7ED5"/>
    <w:rsid w:val="007007DA"/>
    <w:rsid w:val="00702E1C"/>
    <w:rsid w:val="00704C66"/>
    <w:rsid w:val="0071080D"/>
    <w:rsid w:val="00710B5D"/>
    <w:rsid w:val="00710DF7"/>
    <w:rsid w:val="007113CD"/>
    <w:rsid w:val="007123C1"/>
    <w:rsid w:val="007153CF"/>
    <w:rsid w:val="00715C8A"/>
    <w:rsid w:val="007178D3"/>
    <w:rsid w:val="007243D0"/>
    <w:rsid w:val="0072526D"/>
    <w:rsid w:val="00727CC0"/>
    <w:rsid w:val="007305F2"/>
    <w:rsid w:val="00730EA7"/>
    <w:rsid w:val="00735138"/>
    <w:rsid w:val="007407E3"/>
    <w:rsid w:val="007444CA"/>
    <w:rsid w:val="00745CF3"/>
    <w:rsid w:val="00745D82"/>
    <w:rsid w:val="00747149"/>
    <w:rsid w:val="00750082"/>
    <w:rsid w:val="007568A9"/>
    <w:rsid w:val="00756A31"/>
    <w:rsid w:val="00760F69"/>
    <w:rsid w:val="00761173"/>
    <w:rsid w:val="00761ECB"/>
    <w:rsid w:val="0076292D"/>
    <w:rsid w:val="00762F88"/>
    <w:rsid w:val="007650CE"/>
    <w:rsid w:val="0076777D"/>
    <w:rsid w:val="007704AB"/>
    <w:rsid w:val="0077081B"/>
    <w:rsid w:val="00771FB8"/>
    <w:rsid w:val="00773D08"/>
    <w:rsid w:val="0077541C"/>
    <w:rsid w:val="00777329"/>
    <w:rsid w:val="00780723"/>
    <w:rsid w:val="007808E6"/>
    <w:rsid w:val="00783B5B"/>
    <w:rsid w:val="007858F6"/>
    <w:rsid w:val="0078721B"/>
    <w:rsid w:val="0079752A"/>
    <w:rsid w:val="007A1B83"/>
    <w:rsid w:val="007A3693"/>
    <w:rsid w:val="007A4667"/>
    <w:rsid w:val="007B01B3"/>
    <w:rsid w:val="007B0E0C"/>
    <w:rsid w:val="007B1857"/>
    <w:rsid w:val="007B43B2"/>
    <w:rsid w:val="007B712C"/>
    <w:rsid w:val="007C2146"/>
    <w:rsid w:val="007C2443"/>
    <w:rsid w:val="007C3F7F"/>
    <w:rsid w:val="007C45AE"/>
    <w:rsid w:val="007C6DB1"/>
    <w:rsid w:val="007D33F1"/>
    <w:rsid w:val="007D3B14"/>
    <w:rsid w:val="007D4900"/>
    <w:rsid w:val="007D55D3"/>
    <w:rsid w:val="007D674B"/>
    <w:rsid w:val="007E14D0"/>
    <w:rsid w:val="007E3F0D"/>
    <w:rsid w:val="007E73D4"/>
    <w:rsid w:val="007F0AB6"/>
    <w:rsid w:val="007F3349"/>
    <w:rsid w:val="007F4B82"/>
    <w:rsid w:val="007F5F7D"/>
    <w:rsid w:val="008015B8"/>
    <w:rsid w:val="00802725"/>
    <w:rsid w:val="00804865"/>
    <w:rsid w:val="0080587D"/>
    <w:rsid w:val="008104C3"/>
    <w:rsid w:val="00816150"/>
    <w:rsid w:val="00816441"/>
    <w:rsid w:val="00816D6F"/>
    <w:rsid w:val="00820221"/>
    <w:rsid w:val="008204F8"/>
    <w:rsid w:val="00821951"/>
    <w:rsid w:val="00823B99"/>
    <w:rsid w:val="00825A92"/>
    <w:rsid w:val="00825DE1"/>
    <w:rsid w:val="00831006"/>
    <w:rsid w:val="00831064"/>
    <w:rsid w:val="00833789"/>
    <w:rsid w:val="008354C4"/>
    <w:rsid w:val="00835EBB"/>
    <w:rsid w:val="00841FC1"/>
    <w:rsid w:val="008445C8"/>
    <w:rsid w:val="00846591"/>
    <w:rsid w:val="008470F2"/>
    <w:rsid w:val="0085086B"/>
    <w:rsid w:val="00851990"/>
    <w:rsid w:val="0085264A"/>
    <w:rsid w:val="00852F9C"/>
    <w:rsid w:val="008535F6"/>
    <w:rsid w:val="0086054A"/>
    <w:rsid w:val="0086141D"/>
    <w:rsid w:val="00861770"/>
    <w:rsid w:val="00862A85"/>
    <w:rsid w:val="00866C43"/>
    <w:rsid w:val="008715C9"/>
    <w:rsid w:val="00871E41"/>
    <w:rsid w:val="008729D2"/>
    <w:rsid w:val="00872C05"/>
    <w:rsid w:val="00873FE9"/>
    <w:rsid w:val="008740F7"/>
    <w:rsid w:val="00875977"/>
    <w:rsid w:val="00877BC3"/>
    <w:rsid w:val="00877CB0"/>
    <w:rsid w:val="0088009C"/>
    <w:rsid w:val="0088132C"/>
    <w:rsid w:val="00884AC7"/>
    <w:rsid w:val="00890C35"/>
    <w:rsid w:val="00892CCB"/>
    <w:rsid w:val="00895786"/>
    <w:rsid w:val="008A023E"/>
    <w:rsid w:val="008A0F1E"/>
    <w:rsid w:val="008A5EEE"/>
    <w:rsid w:val="008A6AF5"/>
    <w:rsid w:val="008B3470"/>
    <w:rsid w:val="008B4722"/>
    <w:rsid w:val="008C005D"/>
    <w:rsid w:val="008C15D0"/>
    <w:rsid w:val="008C33D5"/>
    <w:rsid w:val="008C7447"/>
    <w:rsid w:val="008D03FA"/>
    <w:rsid w:val="008D08E3"/>
    <w:rsid w:val="008D2576"/>
    <w:rsid w:val="008D325C"/>
    <w:rsid w:val="008D3A2F"/>
    <w:rsid w:val="008D532A"/>
    <w:rsid w:val="008D6318"/>
    <w:rsid w:val="008D6702"/>
    <w:rsid w:val="008D6C59"/>
    <w:rsid w:val="008E2E5D"/>
    <w:rsid w:val="008E4661"/>
    <w:rsid w:val="008E5424"/>
    <w:rsid w:val="008E5EB2"/>
    <w:rsid w:val="008F0284"/>
    <w:rsid w:val="008F0474"/>
    <w:rsid w:val="008F0599"/>
    <w:rsid w:val="008F28A4"/>
    <w:rsid w:val="008F4A4B"/>
    <w:rsid w:val="00904BF4"/>
    <w:rsid w:val="00907DB1"/>
    <w:rsid w:val="009113D0"/>
    <w:rsid w:val="0091288C"/>
    <w:rsid w:val="00914A04"/>
    <w:rsid w:val="00915DB6"/>
    <w:rsid w:val="00916B4D"/>
    <w:rsid w:val="00916CF4"/>
    <w:rsid w:val="0092019A"/>
    <w:rsid w:val="00924518"/>
    <w:rsid w:val="00924A48"/>
    <w:rsid w:val="009252EE"/>
    <w:rsid w:val="00926F68"/>
    <w:rsid w:val="009319A6"/>
    <w:rsid w:val="00935344"/>
    <w:rsid w:val="00936523"/>
    <w:rsid w:val="0093797D"/>
    <w:rsid w:val="00941EC3"/>
    <w:rsid w:val="009431D1"/>
    <w:rsid w:val="00943500"/>
    <w:rsid w:val="00945D94"/>
    <w:rsid w:val="009469CB"/>
    <w:rsid w:val="00947EF5"/>
    <w:rsid w:val="00947F7B"/>
    <w:rsid w:val="009505A1"/>
    <w:rsid w:val="00954387"/>
    <w:rsid w:val="00956164"/>
    <w:rsid w:val="009564D8"/>
    <w:rsid w:val="00956A6D"/>
    <w:rsid w:val="00961780"/>
    <w:rsid w:val="00962F0D"/>
    <w:rsid w:val="00966EDF"/>
    <w:rsid w:val="00972496"/>
    <w:rsid w:val="009756A3"/>
    <w:rsid w:val="0097676C"/>
    <w:rsid w:val="00980B17"/>
    <w:rsid w:val="00981B42"/>
    <w:rsid w:val="00981DE9"/>
    <w:rsid w:val="009830B8"/>
    <w:rsid w:val="00983FB9"/>
    <w:rsid w:val="00984808"/>
    <w:rsid w:val="00984FF7"/>
    <w:rsid w:val="009852E6"/>
    <w:rsid w:val="009858FC"/>
    <w:rsid w:val="009924B8"/>
    <w:rsid w:val="00992A08"/>
    <w:rsid w:val="009947C5"/>
    <w:rsid w:val="00997BFB"/>
    <w:rsid w:val="009A2782"/>
    <w:rsid w:val="009A471D"/>
    <w:rsid w:val="009A6556"/>
    <w:rsid w:val="009A7EA2"/>
    <w:rsid w:val="009B0DA9"/>
    <w:rsid w:val="009B27F2"/>
    <w:rsid w:val="009B5CDF"/>
    <w:rsid w:val="009B62BC"/>
    <w:rsid w:val="009C1010"/>
    <w:rsid w:val="009C4E08"/>
    <w:rsid w:val="009C5044"/>
    <w:rsid w:val="009C59F9"/>
    <w:rsid w:val="009C7883"/>
    <w:rsid w:val="009D39C4"/>
    <w:rsid w:val="009D3B10"/>
    <w:rsid w:val="009D6517"/>
    <w:rsid w:val="009E19E8"/>
    <w:rsid w:val="009E4406"/>
    <w:rsid w:val="009E764E"/>
    <w:rsid w:val="009F0CCA"/>
    <w:rsid w:val="009F1F24"/>
    <w:rsid w:val="009F22CD"/>
    <w:rsid w:val="009F2CC2"/>
    <w:rsid w:val="009F35EA"/>
    <w:rsid w:val="009F677E"/>
    <w:rsid w:val="009F7F4F"/>
    <w:rsid w:val="00A0124C"/>
    <w:rsid w:val="00A05BC5"/>
    <w:rsid w:val="00A06AB8"/>
    <w:rsid w:val="00A07B41"/>
    <w:rsid w:val="00A10B34"/>
    <w:rsid w:val="00A12C87"/>
    <w:rsid w:val="00A1317B"/>
    <w:rsid w:val="00A14074"/>
    <w:rsid w:val="00A14179"/>
    <w:rsid w:val="00A15C15"/>
    <w:rsid w:val="00A15C5C"/>
    <w:rsid w:val="00A2075D"/>
    <w:rsid w:val="00A20ED9"/>
    <w:rsid w:val="00A23158"/>
    <w:rsid w:val="00A24167"/>
    <w:rsid w:val="00A24B63"/>
    <w:rsid w:val="00A24EE5"/>
    <w:rsid w:val="00A2784C"/>
    <w:rsid w:val="00A30FAC"/>
    <w:rsid w:val="00A326AC"/>
    <w:rsid w:val="00A4079C"/>
    <w:rsid w:val="00A42748"/>
    <w:rsid w:val="00A434B2"/>
    <w:rsid w:val="00A44F49"/>
    <w:rsid w:val="00A45A18"/>
    <w:rsid w:val="00A45B0B"/>
    <w:rsid w:val="00A47C0A"/>
    <w:rsid w:val="00A511EE"/>
    <w:rsid w:val="00A52EDC"/>
    <w:rsid w:val="00A55E9A"/>
    <w:rsid w:val="00A57E47"/>
    <w:rsid w:val="00A6023D"/>
    <w:rsid w:val="00A6118C"/>
    <w:rsid w:val="00A620EE"/>
    <w:rsid w:val="00A67142"/>
    <w:rsid w:val="00A7242C"/>
    <w:rsid w:val="00A73F22"/>
    <w:rsid w:val="00A756EF"/>
    <w:rsid w:val="00A815C0"/>
    <w:rsid w:val="00A81849"/>
    <w:rsid w:val="00A81ED5"/>
    <w:rsid w:val="00A82740"/>
    <w:rsid w:val="00A840B4"/>
    <w:rsid w:val="00A879E4"/>
    <w:rsid w:val="00A933B8"/>
    <w:rsid w:val="00A93C0D"/>
    <w:rsid w:val="00A95324"/>
    <w:rsid w:val="00A96BD1"/>
    <w:rsid w:val="00AA2B0B"/>
    <w:rsid w:val="00AA35AA"/>
    <w:rsid w:val="00AA3784"/>
    <w:rsid w:val="00AA4F16"/>
    <w:rsid w:val="00AA5D82"/>
    <w:rsid w:val="00AB1FE9"/>
    <w:rsid w:val="00AB35E7"/>
    <w:rsid w:val="00AB439D"/>
    <w:rsid w:val="00AB4530"/>
    <w:rsid w:val="00AC0108"/>
    <w:rsid w:val="00AC04D3"/>
    <w:rsid w:val="00AC1030"/>
    <w:rsid w:val="00AC2F36"/>
    <w:rsid w:val="00AC687F"/>
    <w:rsid w:val="00AC6E5C"/>
    <w:rsid w:val="00AC797D"/>
    <w:rsid w:val="00AD0804"/>
    <w:rsid w:val="00AD42AB"/>
    <w:rsid w:val="00AD4E61"/>
    <w:rsid w:val="00AE10D9"/>
    <w:rsid w:val="00AE30E0"/>
    <w:rsid w:val="00AE4A04"/>
    <w:rsid w:val="00AE5171"/>
    <w:rsid w:val="00AF2791"/>
    <w:rsid w:val="00AF4786"/>
    <w:rsid w:val="00AF4E4D"/>
    <w:rsid w:val="00AF76BB"/>
    <w:rsid w:val="00B003B3"/>
    <w:rsid w:val="00B0135A"/>
    <w:rsid w:val="00B013E3"/>
    <w:rsid w:val="00B0457C"/>
    <w:rsid w:val="00B046BB"/>
    <w:rsid w:val="00B10343"/>
    <w:rsid w:val="00B137CF"/>
    <w:rsid w:val="00B17C92"/>
    <w:rsid w:val="00B20C0D"/>
    <w:rsid w:val="00B23923"/>
    <w:rsid w:val="00B25C08"/>
    <w:rsid w:val="00B2679E"/>
    <w:rsid w:val="00B27927"/>
    <w:rsid w:val="00B306E2"/>
    <w:rsid w:val="00B30937"/>
    <w:rsid w:val="00B30944"/>
    <w:rsid w:val="00B313A5"/>
    <w:rsid w:val="00B31BC8"/>
    <w:rsid w:val="00B36FD5"/>
    <w:rsid w:val="00B377BE"/>
    <w:rsid w:val="00B40DEE"/>
    <w:rsid w:val="00B40E83"/>
    <w:rsid w:val="00B417B5"/>
    <w:rsid w:val="00B434BD"/>
    <w:rsid w:val="00B45A5F"/>
    <w:rsid w:val="00B46ECC"/>
    <w:rsid w:val="00B509D0"/>
    <w:rsid w:val="00B521A7"/>
    <w:rsid w:val="00B54DE0"/>
    <w:rsid w:val="00B56238"/>
    <w:rsid w:val="00B60401"/>
    <w:rsid w:val="00B60414"/>
    <w:rsid w:val="00B615E1"/>
    <w:rsid w:val="00B6431F"/>
    <w:rsid w:val="00B65E45"/>
    <w:rsid w:val="00B66E4E"/>
    <w:rsid w:val="00B66F79"/>
    <w:rsid w:val="00B708B3"/>
    <w:rsid w:val="00B70C3E"/>
    <w:rsid w:val="00B734F9"/>
    <w:rsid w:val="00B74C15"/>
    <w:rsid w:val="00B759ED"/>
    <w:rsid w:val="00B76413"/>
    <w:rsid w:val="00B8034A"/>
    <w:rsid w:val="00B80BC4"/>
    <w:rsid w:val="00B80FC1"/>
    <w:rsid w:val="00B828BA"/>
    <w:rsid w:val="00B8623F"/>
    <w:rsid w:val="00B87E67"/>
    <w:rsid w:val="00B9204E"/>
    <w:rsid w:val="00B94CF8"/>
    <w:rsid w:val="00B95D00"/>
    <w:rsid w:val="00BA4469"/>
    <w:rsid w:val="00BA6AEF"/>
    <w:rsid w:val="00BA7690"/>
    <w:rsid w:val="00BB1587"/>
    <w:rsid w:val="00BB2259"/>
    <w:rsid w:val="00BB289B"/>
    <w:rsid w:val="00BC091B"/>
    <w:rsid w:val="00BC30B6"/>
    <w:rsid w:val="00BC4D4F"/>
    <w:rsid w:val="00BC4F26"/>
    <w:rsid w:val="00BC6203"/>
    <w:rsid w:val="00BC6412"/>
    <w:rsid w:val="00BD15C0"/>
    <w:rsid w:val="00BD1AB4"/>
    <w:rsid w:val="00BD37B4"/>
    <w:rsid w:val="00BD52C1"/>
    <w:rsid w:val="00BD5427"/>
    <w:rsid w:val="00BD5BCD"/>
    <w:rsid w:val="00BD67B4"/>
    <w:rsid w:val="00BE098C"/>
    <w:rsid w:val="00BE131B"/>
    <w:rsid w:val="00BE268D"/>
    <w:rsid w:val="00BE39F1"/>
    <w:rsid w:val="00BE3ACF"/>
    <w:rsid w:val="00BE3F3D"/>
    <w:rsid w:val="00BE4E46"/>
    <w:rsid w:val="00BE56D6"/>
    <w:rsid w:val="00BE57A4"/>
    <w:rsid w:val="00BE7F3D"/>
    <w:rsid w:val="00BF0832"/>
    <w:rsid w:val="00BF1070"/>
    <w:rsid w:val="00BF229C"/>
    <w:rsid w:val="00BF333C"/>
    <w:rsid w:val="00BF3D43"/>
    <w:rsid w:val="00BF4D4F"/>
    <w:rsid w:val="00BF6DD2"/>
    <w:rsid w:val="00C0020A"/>
    <w:rsid w:val="00C01D07"/>
    <w:rsid w:val="00C01D95"/>
    <w:rsid w:val="00C032D2"/>
    <w:rsid w:val="00C03FB2"/>
    <w:rsid w:val="00C04215"/>
    <w:rsid w:val="00C142E3"/>
    <w:rsid w:val="00C16420"/>
    <w:rsid w:val="00C16CDB"/>
    <w:rsid w:val="00C205C1"/>
    <w:rsid w:val="00C218B1"/>
    <w:rsid w:val="00C21F7F"/>
    <w:rsid w:val="00C22D17"/>
    <w:rsid w:val="00C248D2"/>
    <w:rsid w:val="00C26615"/>
    <w:rsid w:val="00C26801"/>
    <w:rsid w:val="00C31421"/>
    <w:rsid w:val="00C316FD"/>
    <w:rsid w:val="00C328E9"/>
    <w:rsid w:val="00C33392"/>
    <w:rsid w:val="00C339FA"/>
    <w:rsid w:val="00C36F89"/>
    <w:rsid w:val="00C37BE7"/>
    <w:rsid w:val="00C37CF1"/>
    <w:rsid w:val="00C413F2"/>
    <w:rsid w:val="00C43357"/>
    <w:rsid w:val="00C536E1"/>
    <w:rsid w:val="00C53E10"/>
    <w:rsid w:val="00C562C9"/>
    <w:rsid w:val="00C56542"/>
    <w:rsid w:val="00C602A0"/>
    <w:rsid w:val="00C60D5C"/>
    <w:rsid w:val="00C637AD"/>
    <w:rsid w:val="00C66079"/>
    <w:rsid w:val="00C67676"/>
    <w:rsid w:val="00C67BB1"/>
    <w:rsid w:val="00C8168B"/>
    <w:rsid w:val="00C82757"/>
    <w:rsid w:val="00C84DA9"/>
    <w:rsid w:val="00C86B5A"/>
    <w:rsid w:val="00C86F08"/>
    <w:rsid w:val="00C8787A"/>
    <w:rsid w:val="00C92FB5"/>
    <w:rsid w:val="00C94B11"/>
    <w:rsid w:val="00C9539D"/>
    <w:rsid w:val="00C9630D"/>
    <w:rsid w:val="00C97523"/>
    <w:rsid w:val="00C97AB7"/>
    <w:rsid w:val="00CA1D18"/>
    <w:rsid w:val="00CA2F44"/>
    <w:rsid w:val="00CA3231"/>
    <w:rsid w:val="00CA4991"/>
    <w:rsid w:val="00CA5820"/>
    <w:rsid w:val="00CB01B0"/>
    <w:rsid w:val="00CB13D4"/>
    <w:rsid w:val="00CB4056"/>
    <w:rsid w:val="00CB69D9"/>
    <w:rsid w:val="00CB76C3"/>
    <w:rsid w:val="00CB79FF"/>
    <w:rsid w:val="00CC072B"/>
    <w:rsid w:val="00CC1D21"/>
    <w:rsid w:val="00CC2D6F"/>
    <w:rsid w:val="00CC4E10"/>
    <w:rsid w:val="00CC5B84"/>
    <w:rsid w:val="00CC6B3F"/>
    <w:rsid w:val="00CC78D7"/>
    <w:rsid w:val="00CD4EF4"/>
    <w:rsid w:val="00CD54F8"/>
    <w:rsid w:val="00CD7C45"/>
    <w:rsid w:val="00CE2C10"/>
    <w:rsid w:val="00CE4A71"/>
    <w:rsid w:val="00CE55E0"/>
    <w:rsid w:val="00CF1E08"/>
    <w:rsid w:val="00CF3930"/>
    <w:rsid w:val="00CF710C"/>
    <w:rsid w:val="00D04817"/>
    <w:rsid w:val="00D14511"/>
    <w:rsid w:val="00D16722"/>
    <w:rsid w:val="00D17F5A"/>
    <w:rsid w:val="00D20E86"/>
    <w:rsid w:val="00D210FD"/>
    <w:rsid w:val="00D2482D"/>
    <w:rsid w:val="00D24A03"/>
    <w:rsid w:val="00D261C1"/>
    <w:rsid w:val="00D266C8"/>
    <w:rsid w:val="00D26F7B"/>
    <w:rsid w:val="00D27AA5"/>
    <w:rsid w:val="00D326C2"/>
    <w:rsid w:val="00D34C83"/>
    <w:rsid w:val="00D34F54"/>
    <w:rsid w:val="00D35959"/>
    <w:rsid w:val="00D36355"/>
    <w:rsid w:val="00D36592"/>
    <w:rsid w:val="00D366F9"/>
    <w:rsid w:val="00D37D7A"/>
    <w:rsid w:val="00D405D4"/>
    <w:rsid w:val="00D40ED1"/>
    <w:rsid w:val="00D415D6"/>
    <w:rsid w:val="00D429E8"/>
    <w:rsid w:val="00D43B29"/>
    <w:rsid w:val="00D46A97"/>
    <w:rsid w:val="00D51CE4"/>
    <w:rsid w:val="00D52249"/>
    <w:rsid w:val="00D55CC4"/>
    <w:rsid w:val="00D5747E"/>
    <w:rsid w:val="00D57770"/>
    <w:rsid w:val="00D6097F"/>
    <w:rsid w:val="00D61FB9"/>
    <w:rsid w:val="00D62122"/>
    <w:rsid w:val="00D630E8"/>
    <w:rsid w:val="00D630E9"/>
    <w:rsid w:val="00D65AD4"/>
    <w:rsid w:val="00D67737"/>
    <w:rsid w:val="00D6795C"/>
    <w:rsid w:val="00D679CB"/>
    <w:rsid w:val="00D67B1E"/>
    <w:rsid w:val="00D71CF7"/>
    <w:rsid w:val="00D71DFB"/>
    <w:rsid w:val="00D72C13"/>
    <w:rsid w:val="00D7380E"/>
    <w:rsid w:val="00D7467A"/>
    <w:rsid w:val="00D76480"/>
    <w:rsid w:val="00D80559"/>
    <w:rsid w:val="00D843D0"/>
    <w:rsid w:val="00D861F5"/>
    <w:rsid w:val="00D86599"/>
    <w:rsid w:val="00D92EF1"/>
    <w:rsid w:val="00D931C1"/>
    <w:rsid w:val="00D9396C"/>
    <w:rsid w:val="00DA0BAE"/>
    <w:rsid w:val="00DA2CB4"/>
    <w:rsid w:val="00DA348A"/>
    <w:rsid w:val="00DA37DF"/>
    <w:rsid w:val="00DA5458"/>
    <w:rsid w:val="00DA6E19"/>
    <w:rsid w:val="00DA7D5C"/>
    <w:rsid w:val="00DB46AF"/>
    <w:rsid w:val="00DB66E2"/>
    <w:rsid w:val="00DB71C5"/>
    <w:rsid w:val="00DC02DD"/>
    <w:rsid w:val="00DC0495"/>
    <w:rsid w:val="00DC0FE8"/>
    <w:rsid w:val="00DC1093"/>
    <w:rsid w:val="00DC762B"/>
    <w:rsid w:val="00DD119A"/>
    <w:rsid w:val="00DD3A75"/>
    <w:rsid w:val="00DD497F"/>
    <w:rsid w:val="00DD7F3B"/>
    <w:rsid w:val="00DE1B1E"/>
    <w:rsid w:val="00DE29FB"/>
    <w:rsid w:val="00DE2EC0"/>
    <w:rsid w:val="00DE5DE8"/>
    <w:rsid w:val="00DE5E1F"/>
    <w:rsid w:val="00DE62D9"/>
    <w:rsid w:val="00DE7171"/>
    <w:rsid w:val="00DF125F"/>
    <w:rsid w:val="00DF2937"/>
    <w:rsid w:val="00E012D8"/>
    <w:rsid w:val="00E01558"/>
    <w:rsid w:val="00E056D4"/>
    <w:rsid w:val="00E10081"/>
    <w:rsid w:val="00E10FB8"/>
    <w:rsid w:val="00E1121B"/>
    <w:rsid w:val="00E11B2E"/>
    <w:rsid w:val="00E13953"/>
    <w:rsid w:val="00E15ED9"/>
    <w:rsid w:val="00E16F55"/>
    <w:rsid w:val="00E179E2"/>
    <w:rsid w:val="00E2220E"/>
    <w:rsid w:val="00E22CAD"/>
    <w:rsid w:val="00E23AD7"/>
    <w:rsid w:val="00E2437F"/>
    <w:rsid w:val="00E25A2A"/>
    <w:rsid w:val="00E25A76"/>
    <w:rsid w:val="00E333CA"/>
    <w:rsid w:val="00E3512A"/>
    <w:rsid w:val="00E363DC"/>
    <w:rsid w:val="00E37B15"/>
    <w:rsid w:val="00E41488"/>
    <w:rsid w:val="00E41F44"/>
    <w:rsid w:val="00E44013"/>
    <w:rsid w:val="00E446E6"/>
    <w:rsid w:val="00E4628E"/>
    <w:rsid w:val="00E464DA"/>
    <w:rsid w:val="00E5280D"/>
    <w:rsid w:val="00E52963"/>
    <w:rsid w:val="00E53742"/>
    <w:rsid w:val="00E5388C"/>
    <w:rsid w:val="00E53C73"/>
    <w:rsid w:val="00E54C1D"/>
    <w:rsid w:val="00E57C36"/>
    <w:rsid w:val="00E61238"/>
    <w:rsid w:val="00E643EE"/>
    <w:rsid w:val="00E649C7"/>
    <w:rsid w:val="00E65C4E"/>
    <w:rsid w:val="00E65F14"/>
    <w:rsid w:val="00E66643"/>
    <w:rsid w:val="00E6670A"/>
    <w:rsid w:val="00E67740"/>
    <w:rsid w:val="00E6778B"/>
    <w:rsid w:val="00E70A3B"/>
    <w:rsid w:val="00E70BBA"/>
    <w:rsid w:val="00E71334"/>
    <w:rsid w:val="00E73899"/>
    <w:rsid w:val="00E7564F"/>
    <w:rsid w:val="00E75666"/>
    <w:rsid w:val="00E76AAE"/>
    <w:rsid w:val="00E81E1E"/>
    <w:rsid w:val="00E8509B"/>
    <w:rsid w:val="00E8558C"/>
    <w:rsid w:val="00E86FF0"/>
    <w:rsid w:val="00E912B6"/>
    <w:rsid w:val="00E932A4"/>
    <w:rsid w:val="00E9630F"/>
    <w:rsid w:val="00EA0DAF"/>
    <w:rsid w:val="00EA2367"/>
    <w:rsid w:val="00EA46FE"/>
    <w:rsid w:val="00EA4946"/>
    <w:rsid w:val="00EA7CFB"/>
    <w:rsid w:val="00EB2654"/>
    <w:rsid w:val="00EB4D9D"/>
    <w:rsid w:val="00EB58B5"/>
    <w:rsid w:val="00EC0A57"/>
    <w:rsid w:val="00EC13B0"/>
    <w:rsid w:val="00EC15E1"/>
    <w:rsid w:val="00EC2015"/>
    <w:rsid w:val="00EC4243"/>
    <w:rsid w:val="00EC4EFA"/>
    <w:rsid w:val="00EC4FD5"/>
    <w:rsid w:val="00EC6ED2"/>
    <w:rsid w:val="00ED449A"/>
    <w:rsid w:val="00ED51C0"/>
    <w:rsid w:val="00ED5ACD"/>
    <w:rsid w:val="00ED62E1"/>
    <w:rsid w:val="00ED62E4"/>
    <w:rsid w:val="00ED7683"/>
    <w:rsid w:val="00ED7BF2"/>
    <w:rsid w:val="00EE2471"/>
    <w:rsid w:val="00EE2B12"/>
    <w:rsid w:val="00EE3D85"/>
    <w:rsid w:val="00EE576A"/>
    <w:rsid w:val="00EE5B84"/>
    <w:rsid w:val="00EE5E2B"/>
    <w:rsid w:val="00EE6C5A"/>
    <w:rsid w:val="00EE7142"/>
    <w:rsid w:val="00EE734B"/>
    <w:rsid w:val="00EF47BC"/>
    <w:rsid w:val="00EF6B87"/>
    <w:rsid w:val="00EF77D3"/>
    <w:rsid w:val="00F025E1"/>
    <w:rsid w:val="00F06201"/>
    <w:rsid w:val="00F1111A"/>
    <w:rsid w:val="00F12532"/>
    <w:rsid w:val="00F2567B"/>
    <w:rsid w:val="00F26FF0"/>
    <w:rsid w:val="00F323F5"/>
    <w:rsid w:val="00F34E63"/>
    <w:rsid w:val="00F353C4"/>
    <w:rsid w:val="00F415DA"/>
    <w:rsid w:val="00F448F9"/>
    <w:rsid w:val="00F478C7"/>
    <w:rsid w:val="00F55668"/>
    <w:rsid w:val="00F55EFD"/>
    <w:rsid w:val="00F56E8D"/>
    <w:rsid w:val="00F61363"/>
    <w:rsid w:val="00F66ADC"/>
    <w:rsid w:val="00F6717B"/>
    <w:rsid w:val="00F72B4D"/>
    <w:rsid w:val="00F77AB9"/>
    <w:rsid w:val="00F83030"/>
    <w:rsid w:val="00F836FB"/>
    <w:rsid w:val="00F83D43"/>
    <w:rsid w:val="00F8658C"/>
    <w:rsid w:val="00F87648"/>
    <w:rsid w:val="00F91788"/>
    <w:rsid w:val="00F934A3"/>
    <w:rsid w:val="00F9370D"/>
    <w:rsid w:val="00F93E11"/>
    <w:rsid w:val="00F96672"/>
    <w:rsid w:val="00FA1AB6"/>
    <w:rsid w:val="00FA2DB8"/>
    <w:rsid w:val="00FA353C"/>
    <w:rsid w:val="00FA5C4B"/>
    <w:rsid w:val="00FA5DB9"/>
    <w:rsid w:val="00FB0F9A"/>
    <w:rsid w:val="00FB1A98"/>
    <w:rsid w:val="00FB389E"/>
    <w:rsid w:val="00FB46DA"/>
    <w:rsid w:val="00FB5160"/>
    <w:rsid w:val="00FB6D8C"/>
    <w:rsid w:val="00FC1D97"/>
    <w:rsid w:val="00FC51F3"/>
    <w:rsid w:val="00FC608B"/>
    <w:rsid w:val="00FC6109"/>
    <w:rsid w:val="00FC6D99"/>
    <w:rsid w:val="00FC7329"/>
    <w:rsid w:val="00FD06AD"/>
    <w:rsid w:val="00FD0D5E"/>
    <w:rsid w:val="00FD211F"/>
    <w:rsid w:val="00FD3D91"/>
    <w:rsid w:val="00FD4D7C"/>
    <w:rsid w:val="00FD4E4E"/>
    <w:rsid w:val="00FE0112"/>
    <w:rsid w:val="00FE013E"/>
    <w:rsid w:val="00FE6E20"/>
    <w:rsid w:val="00FF3BD8"/>
    <w:rsid w:val="00FF5841"/>
    <w:rsid w:val="00FF677E"/>
    <w:rsid w:val="00FF72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A5D1B"/>
    <w:rPr>
      <w:rFonts w:ascii="Times New Roman" w:eastAsia="Times New Roman" w:hAnsi="Times New Roman"/>
      <w:sz w:val="28"/>
      <w:szCs w:val="28"/>
      <w:lang w:val="ru-RU" w:eastAsia="ru-RU"/>
    </w:rPr>
  </w:style>
  <w:style w:type="paragraph" w:styleId="1">
    <w:name w:val="heading 1"/>
    <w:basedOn w:val="a0"/>
    <w:next w:val="a0"/>
    <w:link w:val="10"/>
    <w:qFormat/>
    <w:rsid w:val="002A5D1B"/>
    <w:pPr>
      <w:keepNext/>
      <w:spacing w:before="240" w:after="60"/>
      <w:outlineLvl w:val="0"/>
    </w:pPr>
    <w:rPr>
      <w:rFonts w:ascii="Arial" w:hAnsi="Arial"/>
      <w:b/>
      <w:bCs/>
      <w:kern w:val="32"/>
      <w:sz w:val="32"/>
      <w:szCs w:val="32"/>
    </w:rPr>
  </w:style>
  <w:style w:type="paragraph" w:styleId="2">
    <w:name w:val="heading 2"/>
    <w:basedOn w:val="a0"/>
    <w:next w:val="a0"/>
    <w:link w:val="20"/>
    <w:uiPriority w:val="9"/>
    <w:unhideWhenUsed/>
    <w:qFormat/>
    <w:rsid w:val="00561736"/>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2A5D1B"/>
    <w:pPr>
      <w:keepNext/>
      <w:spacing w:before="240" w:after="60"/>
      <w:outlineLvl w:val="2"/>
    </w:pPr>
    <w:rPr>
      <w:rFonts w:ascii="Cambria" w:hAnsi="Cambria"/>
      <w:b/>
      <w:bCs/>
      <w:sz w:val="26"/>
      <w:szCs w:val="2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2A5D1B"/>
    <w:rPr>
      <w:rFonts w:ascii="Arial" w:eastAsia="Times New Roman" w:hAnsi="Arial" w:cs="Times New Roman"/>
      <w:b/>
      <w:bCs/>
      <w:kern w:val="32"/>
      <w:sz w:val="32"/>
      <w:szCs w:val="32"/>
      <w:lang w:val="ru-RU" w:eastAsia="ru-RU"/>
    </w:rPr>
  </w:style>
  <w:style w:type="character" w:customStyle="1" w:styleId="30">
    <w:name w:val="Заголовок 3 Знак"/>
    <w:link w:val="3"/>
    <w:rsid w:val="002A5D1B"/>
    <w:rPr>
      <w:rFonts w:ascii="Cambria" w:eastAsia="Times New Roman" w:hAnsi="Cambria" w:cs="Times New Roman"/>
      <w:b/>
      <w:bCs/>
      <w:sz w:val="26"/>
      <w:szCs w:val="26"/>
      <w:lang w:eastAsia="uk-UA"/>
    </w:rPr>
  </w:style>
  <w:style w:type="paragraph" w:styleId="a4">
    <w:name w:val="Body Text"/>
    <w:basedOn w:val="a0"/>
    <w:link w:val="a5"/>
    <w:rsid w:val="002A5D1B"/>
    <w:pPr>
      <w:tabs>
        <w:tab w:val="left" w:pos="7088"/>
      </w:tabs>
    </w:pPr>
    <w:rPr>
      <w:color w:val="000000"/>
      <w:sz w:val="20"/>
      <w:szCs w:val="20"/>
    </w:rPr>
  </w:style>
  <w:style w:type="character" w:customStyle="1" w:styleId="a5">
    <w:name w:val="Основной текст Знак"/>
    <w:link w:val="a4"/>
    <w:rsid w:val="002A5D1B"/>
    <w:rPr>
      <w:rFonts w:ascii="Times New Roman" w:eastAsia="Times New Roman" w:hAnsi="Times New Roman" w:cs="Times New Roman"/>
      <w:color w:val="000000"/>
      <w:sz w:val="20"/>
      <w:szCs w:val="20"/>
      <w:lang w:val="ru-RU" w:eastAsia="ru-RU"/>
    </w:rPr>
  </w:style>
  <w:style w:type="character" w:styleId="a6">
    <w:name w:val="Hyperlink"/>
    <w:uiPriority w:val="99"/>
    <w:rsid w:val="002A5D1B"/>
    <w:rPr>
      <w:color w:val="0000FF"/>
      <w:u w:val="single"/>
    </w:rPr>
  </w:style>
  <w:style w:type="paragraph" w:styleId="a7">
    <w:name w:val="Normal (Web)"/>
    <w:aliases w:val="Обычный (Web)"/>
    <w:basedOn w:val="a0"/>
    <w:link w:val="a8"/>
    <w:rsid w:val="002A5D1B"/>
    <w:pPr>
      <w:widowControl w:val="0"/>
      <w:suppressAutoHyphens/>
      <w:spacing w:before="150"/>
      <w:jc w:val="both"/>
    </w:pPr>
    <w:rPr>
      <w:rFonts w:ascii="Helvetica" w:eastAsia="Lucida Sans Unicode" w:hAnsi="Helvetica" w:cs="Helvetica"/>
      <w:color w:val="000044"/>
      <w:sz w:val="20"/>
      <w:szCs w:val="20"/>
      <w:lang w:bidi="en-US"/>
    </w:rPr>
  </w:style>
  <w:style w:type="character" w:customStyle="1" w:styleId="a8">
    <w:name w:val="Обычный (веб) Знак"/>
    <w:aliases w:val="Обычный (Web) Знак1"/>
    <w:link w:val="a7"/>
    <w:locked/>
    <w:rsid w:val="002A5D1B"/>
    <w:rPr>
      <w:rFonts w:ascii="Helvetica" w:eastAsia="Lucida Sans Unicode" w:hAnsi="Helvetica" w:cs="Helvetica"/>
      <w:color w:val="000044"/>
      <w:sz w:val="20"/>
      <w:szCs w:val="20"/>
      <w:lang w:val="ru-RU" w:bidi="en-US"/>
    </w:rPr>
  </w:style>
  <w:style w:type="paragraph" w:styleId="HTML">
    <w:name w:val="HTML Preformatted"/>
    <w:aliases w:val="Знак"/>
    <w:basedOn w:val="a0"/>
    <w:link w:val="HTML0"/>
    <w:rsid w:val="002A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link w:val="HTML"/>
    <w:rsid w:val="002A5D1B"/>
    <w:rPr>
      <w:rFonts w:ascii="Courier New" w:eastAsia="Times New Roman" w:hAnsi="Courier New" w:cs="Times New Roman"/>
      <w:color w:val="000000"/>
      <w:sz w:val="18"/>
      <w:szCs w:val="18"/>
      <w:lang w:val="ru-RU" w:eastAsia="ru-RU"/>
    </w:rPr>
  </w:style>
  <w:style w:type="paragraph" w:styleId="a9">
    <w:name w:val="footer"/>
    <w:basedOn w:val="a0"/>
    <w:link w:val="aa"/>
    <w:uiPriority w:val="99"/>
    <w:rsid w:val="002A5D1B"/>
    <w:pPr>
      <w:tabs>
        <w:tab w:val="center" w:pos="4677"/>
        <w:tab w:val="right" w:pos="9355"/>
      </w:tabs>
    </w:pPr>
    <w:rPr>
      <w:sz w:val="24"/>
      <w:szCs w:val="24"/>
    </w:rPr>
  </w:style>
  <w:style w:type="character" w:customStyle="1" w:styleId="aa">
    <w:name w:val="Нижний колонтитул Знак"/>
    <w:link w:val="a9"/>
    <w:uiPriority w:val="99"/>
    <w:rsid w:val="002A5D1B"/>
    <w:rPr>
      <w:rFonts w:ascii="Times New Roman" w:eastAsia="Times New Roman" w:hAnsi="Times New Roman" w:cs="Times New Roman"/>
      <w:sz w:val="24"/>
      <w:szCs w:val="24"/>
      <w:lang w:val="ru-RU" w:eastAsia="ru-RU"/>
    </w:rPr>
  </w:style>
  <w:style w:type="character" w:customStyle="1" w:styleId="grame">
    <w:name w:val="grame"/>
    <w:basedOn w:val="a1"/>
    <w:rsid w:val="002A5D1B"/>
  </w:style>
  <w:style w:type="paragraph" w:styleId="31">
    <w:name w:val="Body Text Indent 3"/>
    <w:basedOn w:val="a0"/>
    <w:link w:val="32"/>
    <w:rsid w:val="002A5D1B"/>
    <w:pPr>
      <w:spacing w:after="120"/>
      <w:ind w:left="283"/>
    </w:pPr>
    <w:rPr>
      <w:sz w:val="16"/>
      <w:szCs w:val="16"/>
    </w:rPr>
  </w:style>
  <w:style w:type="character" w:customStyle="1" w:styleId="32">
    <w:name w:val="Основной текст с отступом 3 Знак"/>
    <w:link w:val="31"/>
    <w:rsid w:val="002A5D1B"/>
    <w:rPr>
      <w:rFonts w:ascii="Times New Roman" w:eastAsia="Times New Roman" w:hAnsi="Times New Roman" w:cs="Times New Roman"/>
      <w:sz w:val="16"/>
      <w:szCs w:val="16"/>
      <w:lang w:val="ru-RU" w:eastAsia="ru-RU"/>
    </w:rPr>
  </w:style>
  <w:style w:type="character" w:customStyle="1" w:styleId="xfmc0">
    <w:name w:val="xfmc0"/>
    <w:rsid w:val="002A5D1B"/>
  </w:style>
  <w:style w:type="paragraph" w:customStyle="1" w:styleId="11">
    <w:name w:val="Без интервала1"/>
    <w:qFormat/>
    <w:rsid w:val="002A5D1B"/>
    <w:rPr>
      <w:rFonts w:eastAsia="Times New Roman"/>
      <w:sz w:val="22"/>
      <w:szCs w:val="22"/>
      <w:lang w:val="ru-RU" w:eastAsia="ru-RU"/>
    </w:rPr>
  </w:style>
  <w:style w:type="paragraph" w:styleId="ab">
    <w:name w:val="List Paragraph"/>
    <w:basedOn w:val="a0"/>
    <w:uiPriority w:val="34"/>
    <w:qFormat/>
    <w:rsid w:val="002A5D1B"/>
    <w:pPr>
      <w:spacing w:after="200" w:line="276" w:lineRule="auto"/>
      <w:ind w:left="720"/>
      <w:contextualSpacing/>
    </w:pPr>
    <w:rPr>
      <w:rFonts w:ascii="Calibri" w:eastAsia="Calibri" w:hAnsi="Calibri"/>
      <w:sz w:val="22"/>
      <w:szCs w:val="22"/>
      <w:lang w:val="uk-UA" w:eastAsia="en-US"/>
    </w:rPr>
  </w:style>
  <w:style w:type="character" w:styleId="ac">
    <w:name w:val="Strong"/>
    <w:qFormat/>
    <w:rsid w:val="002A5D1B"/>
    <w:rPr>
      <w:b/>
      <w:bCs/>
    </w:rPr>
  </w:style>
  <w:style w:type="character" w:customStyle="1" w:styleId="12">
    <w:name w:val="Обычный (веб) Знак1"/>
    <w:aliases w:val="Обычный (веб) Знак Знак,Обычный (Web) Знак"/>
    <w:uiPriority w:val="99"/>
    <w:locked/>
    <w:rsid w:val="002A5D1B"/>
    <w:rPr>
      <w:rFonts w:ascii="Times New Roman" w:eastAsia="Times New Roman" w:hAnsi="Times New Roman" w:cs="Times New Roman"/>
      <w:sz w:val="24"/>
      <w:szCs w:val="24"/>
    </w:rPr>
  </w:style>
  <w:style w:type="character" w:customStyle="1" w:styleId="20">
    <w:name w:val="Заголовок 2 Знак"/>
    <w:link w:val="2"/>
    <w:uiPriority w:val="9"/>
    <w:semiHidden/>
    <w:rsid w:val="00561736"/>
    <w:rPr>
      <w:rFonts w:ascii="Cambria" w:eastAsia="Times New Roman" w:hAnsi="Cambria" w:cs="Times New Roman"/>
      <w:b/>
      <w:bCs/>
      <w:color w:val="4F81BD"/>
      <w:sz w:val="26"/>
      <w:szCs w:val="26"/>
      <w:lang w:val="ru-RU" w:eastAsia="ru-RU"/>
    </w:rPr>
  </w:style>
  <w:style w:type="paragraph" w:styleId="21">
    <w:name w:val="Body Text Indent 2"/>
    <w:basedOn w:val="a0"/>
    <w:link w:val="22"/>
    <w:uiPriority w:val="99"/>
    <w:unhideWhenUsed/>
    <w:rsid w:val="00561736"/>
    <w:pPr>
      <w:spacing w:after="120" w:line="480" w:lineRule="auto"/>
      <w:ind w:left="283"/>
    </w:pPr>
  </w:style>
  <w:style w:type="character" w:customStyle="1" w:styleId="22">
    <w:name w:val="Основной текст с отступом 2 Знак"/>
    <w:link w:val="21"/>
    <w:uiPriority w:val="99"/>
    <w:rsid w:val="00561736"/>
    <w:rPr>
      <w:rFonts w:ascii="Times New Roman" w:eastAsia="Times New Roman" w:hAnsi="Times New Roman" w:cs="Times New Roman"/>
      <w:sz w:val="28"/>
      <w:szCs w:val="28"/>
      <w:lang w:val="ru-RU" w:eastAsia="ru-RU"/>
    </w:rPr>
  </w:style>
  <w:style w:type="paragraph" w:customStyle="1" w:styleId="13">
    <w:name w:val="Загол1"/>
    <w:basedOn w:val="a0"/>
    <w:rsid w:val="00561736"/>
    <w:pPr>
      <w:jc w:val="both"/>
    </w:pPr>
    <w:rPr>
      <w:rFonts w:ascii="Arial" w:hAnsi="Arial"/>
      <w:sz w:val="24"/>
      <w:szCs w:val="20"/>
    </w:rPr>
  </w:style>
  <w:style w:type="character" w:customStyle="1" w:styleId="23">
    <w:name w:val="Основной текст (2)_"/>
    <w:rsid w:val="005F2D9A"/>
    <w:rPr>
      <w:rFonts w:ascii="Times New Roman" w:eastAsia="Times New Roman" w:hAnsi="Times New Roman" w:cs="Times New Roman"/>
      <w:b/>
      <w:bCs/>
      <w:i w:val="0"/>
      <w:iCs w:val="0"/>
      <w:smallCaps w:val="0"/>
      <w:strike w:val="0"/>
      <w:spacing w:val="10"/>
      <w:u w:val="none"/>
    </w:rPr>
  </w:style>
  <w:style w:type="character" w:customStyle="1" w:styleId="24">
    <w:name w:val="Основной текст (2)"/>
    <w:rsid w:val="005F2D9A"/>
    <w:rPr>
      <w:rFonts w:ascii="Times New Roman" w:eastAsia="Times New Roman" w:hAnsi="Times New Roman" w:cs="Times New Roman"/>
      <w:b/>
      <w:bCs/>
      <w:i w:val="0"/>
      <w:iCs w:val="0"/>
      <w:smallCaps w:val="0"/>
      <w:strike w:val="0"/>
      <w:color w:val="000000"/>
      <w:spacing w:val="10"/>
      <w:w w:val="100"/>
      <w:position w:val="0"/>
      <w:sz w:val="24"/>
      <w:szCs w:val="24"/>
      <w:u w:val="none"/>
      <w:lang w:val="uk-UA"/>
    </w:rPr>
  </w:style>
  <w:style w:type="character" w:customStyle="1" w:styleId="ad">
    <w:name w:val="Основной текст_"/>
    <w:link w:val="5"/>
    <w:rsid w:val="005F2D9A"/>
    <w:rPr>
      <w:rFonts w:ascii="Times New Roman" w:eastAsia="Times New Roman" w:hAnsi="Times New Roman" w:cs="Times New Roman"/>
      <w:spacing w:val="10"/>
      <w:shd w:val="clear" w:color="auto" w:fill="FFFFFF"/>
    </w:rPr>
  </w:style>
  <w:style w:type="character" w:customStyle="1" w:styleId="14">
    <w:name w:val="Основной текст1"/>
    <w:rsid w:val="005F2D9A"/>
    <w:rPr>
      <w:rFonts w:ascii="Times New Roman" w:eastAsia="Times New Roman" w:hAnsi="Times New Roman" w:cs="Times New Roman"/>
      <w:color w:val="000000"/>
      <w:spacing w:val="10"/>
      <w:w w:val="100"/>
      <w:position w:val="0"/>
      <w:sz w:val="24"/>
      <w:szCs w:val="24"/>
      <w:shd w:val="clear" w:color="auto" w:fill="FFFFFF"/>
      <w:lang w:val="uk-UA"/>
    </w:rPr>
  </w:style>
  <w:style w:type="character" w:customStyle="1" w:styleId="ComicSansMS65pt0pt">
    <w:name w:val="Основной текст + Comic Sans MS;6;5 pt;Интервал 0 pt"/>
    <w:rsid w:val="005F2D9A"/>
    <w:rPr>
      <w:rFonts w:ascii="Comic Sans MS" w:eastAsia="Comic Sans MS" w:hAnsi="Comic Sans MS" w:cs="Comic Sans MS"/>
      <w:color w:val="000000"/>
      <w:spacing w:val="0"/>
      <w:w w:val="100"/>
      <w:position w:val="0"/>
      <w:sz w:val="13"/>
      <w:szCs w:val="13"/>
      <w:shd w:val="clear" w:color="auto" w:fill="FFFFFF"/>
      <w:lang w:val="uk-UA"/>
    </w:rPr>
  </w:style>
  <w:style w:type="character" w:customStyle="1" w:styleId="ae">
    <w:name w:val="Основной текст + Полужирный"/>
    <w:rsid w:val="005F2D9A"/>
    <w:rPr>
      <w:rFonts w:ascii="Times New Roman" w:eastAsia="Times New Roman" w:hAnsi="Times New Roman" w:cs="Times New Roman"/>
      <w:b/>
      <w:bCs/>
      <w:color w:val="000000"/>
      <w:spacing w:val="10"/>
      <w:w w:val="100"/>
      <w:position w:val="0"/>
      <w:sz w:val="24"/>
      <w:szCs w:val="24"/>
      <w:shd w:val="clear" w:color="auto" w:fill="FFFFFF"/>
      <w:lang w:val="uk-UA"/>
    </w:rPr>
  </w:style>
  <w:style w:type="character" w:customStyle="1" w:styleId="25">
    <w:name w:val="Основной текст2"/>
    <w:rsid w:val="005F2D9A"/>
    <w:rPr>
      <w:rFonts w:ascii="Times New Roman" w:eastAsia="Times New Roman" w:hAnsi="Times New Roman" w:cs="Times New Roman"/>
      <w:color w:val="000000"/>
      <w:spacing w:val="10"/>
      <w:w w:val="100"/>
      <w:position w:val="0"/>
      <w:sz w:val="24"/>
      <w:szCs w:val="24"/>
      <w:shd w:val="clear" w:color="auto" w:fill="FFFFFF"/>
      <w:lang w:val="uk-UA"/>
    </w:rPr>
  </w:style>
  <w:style w:type="character" w:customStyle="1" w:styleId="33">
    <w:name w:val="Основной текст3"/>
    <w:rsid w:val="005F2D9A"/>
    <w:rPr>
      <w:rFonts w:ascii="Times New Roman" w:eastAsia="Times New Roman" w:hAnsi="Times New Roman" w:cs="Times New Roman"/>
      <w:color w:val="000000"/>
      <w:spacing w:val="10"/>
      <w:w w:val="100"/>
      <w:position w:val="0"/>
      <w:sz w:val="24"/>
      <w:szCs w:val="24"/>
      <w:shd w:val="clear" w:color="auto" w:fill="FFFFFF"/>
    </w:rPr>
  </w:style>
  <w:style w:type="character" w:customStyle="1" w:styleId="Candara0pt">
    <w:name w:val="Основной текст + Candara;Интервал 0 pt"/>
    <w:rsid w:val="005F2D9A"/>
    <w:rPr>
      <w:rFonts w:ascii="Candara" w:eastAsia="Candara" w:hAnsi="Candara" w:cs="Candara"/>
      <w:color w:val="000000"/>
      <w:spacing w:val="0"/>
      <w:w w:val="100"/>
      <w:position w:val="0"/>
      <w:sz w:val="24"/>
      <w:szCs w:val="24"/>
      <w:shd w:val="clear" w:color="auto" w:fill="FFFFFF"/>
      <w:lang w:val="uk-UA"/>
    </w:rPr>
  </w:style>
  <w:style w:type="character" w:customStyle="1" w:styleId="Candara145pt0pt">
    <w:name w:val="Основной текст + Candara;14;5 pt;Полужирный;Курсив;Интервал 0 pt"/>
    <w:rsid w:val="005F2D9A"/>
    <w:rPr>
      <w:rFonts w:ascii="Candara" w:eastAsia="Candara" w:hAnsi="Candara" w:cs="Candara"/>
      <w:b/>
      <w:bCs/>
      <w:i/>
      <w:iCs/>
      <w:color w:val="000000"/>
      <w:spacing w:val="0"/>
      <w:w w:val="100"/>
      <w:position w:val="0"/>
      <w:sz w:val="29"/>
      <w:szCs w:val="29"/>
      <w:shd w:val="clear" w:color="auto" w:fill="FFFFFF"/>
      <w:lang w:val="uk-UA"/>
    </w:rPr>
  </w:style>
  <w:style w:type="character" w:customStyle="1" w:styleId="Verdana5pt0pt">
    <w:name w:val="Основной текст + Verdana;5 pt;Полужирный;Курсив;Интервал 0 pt"/>
    <w:rsid w:val="005F2D9A"/>
    <w:rPr>
      <w:rFonts w:ascii="Verdana" w:eastAsia="Verdana" w:hAnsi="Verdana" w:cs="Verdana"/>
      <w:b/>
      <w:bCs/>
      <w:i/>
      <w:iCs/>
      <w:color w:val="000000"/>
      <w:spacing w:val="0"/>
      <w:w w:val="100"/>
      <w:position w:val="0"/>
      <w:sz w:val="10"/>
      <w:szCs w:val="10"/>
      <w:shd w:val="clear" w:color="auto" w:fill="FFFFFF"/>
    </w:rPr>
  </w:style>
  <w:style w:type="character" w:customStyle="1" w:styleId="4">
    <w:name w:val="Основной текст4"/>
    <w:rsid w:val="005F2D9A"/>
    <w:rPr>
      <w:rFonts w:ascii="Times New Roman" w:eastAsia="Times New Roman" w:hAnsi="Times New Roman" w:cs="Times New Roman"/>
      <w:color w:val="000000"/>
      <w:spacing w:val="10"/>
      <w:w w:val="100"/>
      <w:position w:val="0"/>
      <w:sz w:val="24"/>
      <w:szCs w:val="24"/>
      <w:shd w:val="clear" w:color="auto" w:fill="FFFFFF"/>
      <w:lang w:val="uk-UA"/>
    </w:rPr>
  </w:style>
  <w:style w:type="paragraph" w:customStyle="1" w:styleId="5">
    <w:name w:val="Основной текст5"/>
    <w:basedOn w:val="a0"/>
    <w:link w:val="ad"/>
    <w:rsid w:val="005F2D9A"/>
    <w:pPr>
      <w:widowControl w:val="0"/>
      <w:shd w:val="clear" w:color="auto" w:fill="FFFFFF"/>
      <w:spacing w:before="600" w:line="254" w:lineRule="exact"/>
      <w:ind w:hanging="360"/>
    </w:pPr>
    <w:rPr>
      <w:spacing w:val="10"/>
      <w:sz w:val="20"/>
      <w:szCs w:val="20"/>
    </w:rPr>
  </w:style>
  <w:style w:type="character" w:customStyle="1" w:styleId="CordiaUPC185pt0pt">
    <w:name w:val="Основной текст + CordiaUPC;18;5 pt;Полужирный;Интервал 0 pt"/>
    <w:rsid w:val="00D261C1"/>
    <w:rPr>
      <w:rFonts w:ascii="CordiaUPC" w:eastAsia="CordiaUPC" w:hAnsi="CordiaUPC" w:cs="CordiaUPC"/>
      <w:b/>
      <w:bCs/>
      <w:i w:val="0"/>
      <w:iCs w:val="0"/>
      <w:smallCaps w:val="0"/>
      <w:strike w:val="0"/>
      <w:color w:val="000000"/>
      <w:spacing w:val="0"/>
      <w:w w:val="100"/>
      <w:position w:val="0"/>
      <w:sz w:val="37"/>
      <w:szCs w:val="37"/>
      <w:u w:val="none"/>
      <w:shd w:val="clear" w:color="auto" w:fill="FFFFFF"/>
    </w:rPr>
  </w:style>
  <w:style w:type="character" w:customStyle="1" w:styleId="CordiaUPC195pt0pt">
    <w:name w:val="Основной текст + CordiaUPC;19;5 pt;Интервал 0 pt"/>
    <w:rsid w:val="00D261C1"/>
    <w:rPr>
      <w:rFonts w:ascii="CordiaUPC" w:eastAsia="CordiaUPC" w:hAnsi="CordiaUPC" w:cs="CordiaUPC"/>
      <w:b w:val="0"/>
      <w:bCs w:val="0"/>
      <w:i w:val="0"/>
      <w:iCs w:val="0"/>
      <w:smallCaps w:val="0"/>
      <w:strike w:val="0"/>
      <w:color w:val="000000"/>
      <w:spacing w:val="0"/>
      <w:w w:val="100"/>
      <w:position w:val="0"/>
      <w:sz w:val="39"/>
      <w:szCs w:val="39"/>
      <w:u w:val="none"/>
      <w:shd w:val="clear" w:color="auto" w:fill="FFFFFF"/>
    </w:rPr>
  </w:style>
  <w:style w:type="character" w:customStyle="1" w:styleId="Consolas13pt">
    <w:name w:val="Основной текст + Consolas;13 pt;Полужирный"/>
    <w:rsid w:val="00D55CC4"/>
    <w:rPr>
      <w:rFonts w:ascii="Consolas" w:eastAsia="Consolas" w:hAnsi="Consolas" w:cs="Consolas"/>
      <w:b/>
      <w:bCs/>
      <w:i w:val="0"/>
      <w:iCs w:val="0"/>
      <w:smallCaps w:val="0"/>
      <w:strike w:val="0"/>
      <w:color w:val="000000"/>
      <w:spacing w:val="0"/>
      <w:w w:val="100"/>
      <w:position w:val="0"/>
      <w:sz w:val="26"/>
      <w:szCs w:val="26"/>
      <w:u w:val="none"/>
      <w:shd w:val="clear" w:color="auto" w:fill="FFFFFF"/>
    </w:rPr>
  </w:style>
  <w:style w:type="character" w:customStyle="1" w:styleId="WW8Num4z1">
    <w:name w:val="WW8Num4z1"/>
    <w:rsid w:val="00566CCB"/>
  </w:style>
  <w:style w:type="paragraph" w:styleId="af">
    <w:name w:val="header"/>
    <w:basedOn w:val="a0"/>
    <w:link w:val="af0"/>
    <w:uiPriority w:val="99"/>
    <w:unhideWhenUsed/>
    <w:rsid w:val="00E6670A"/>
    <w:pPr>
      <w:tabs>
        <w:tab w:val="center" w:pos="4677"/>
        <w:tab w:val="right" w:pos="9355"/>
      </w:tabs>
    </w:pPr>
  </w:style>
  <w:style w:type="character" w:customStyle="1" w:styleId="af0">
    <w:name w:val="Верхний колонтитул Знак"/>
    <w:link w:val="af"/>
    <w:uiPriority w:val="99"/>
    <w:rsid w:val="00E6670A"/>
    <w:rPr>
      <w:rFonts w:ascii="Times New Roman" w:eastAsia="Times New Roman" w:hAnsi="Times New Roman" w:cs="Times New Roman"/>
      <w:sz w:val="28"/>
      <w:szCs w:val="28"/>
      <w:lang w:val="ru-RU" w:eastAsia="ru-RU"/>
    </w:rPr>
  </w:style>
  <w:style w:type="paragraph" w:styleId="af1">
    <w:name w:val="Balloon Text"/>
    <w:basedOn w:val="a0"/>
    <w:link w:val="af2"/>
    <w:uiPriority w:val="99"/>
    <w:semiHidden/>
    <w:unhideWhenUsed/>
    <w:rsid w:val="00B40DEE"/>
    <w:rPr>
      <w:rFonts w:ascii="Segoe UI" w:hAnsi="Segoe UI"/>
      <w:sz w:val="18"/>
      <w:szCs w:val="18"/>
    </w:rPr>
  </w:style>
  <w:style w:type="character" w:customStyle="1" w:styleId="af2">
    <w:name w:val="Текст выноски Знак"/>
    <w:link w:val="af1"/>
    <w:uiPriority w:val="99"/>
    <w:semiHidden/>
    <w:rsid w:val="00B40DEE"/>
    <w:rPr>
      <w:rFonts w:ascii="Segoe UI" w:eastAsia="Times New Roman" w:hAnsi="Segoe UI" w:cs="Segoe UI"/>
      <w:sz w:val="18"/>
      <w:szCs w:val="18"/>
      <w:lang w:val="ru-RU" w:eastAsia="ru-RU"/>
    </w:rPr>
  </w:style>
  <w:style w:type="paragraph" w:customStyle="1" w:styleId="15">
    <w:name w:val="Знак Знак1 Знак Знак Знак Знак Знак Знак Знак Знак Знак"/>
    <w:basedOn w:val="a0"/>
    <w:rsid w:val="00171243"/>
    <w:rPr>
      <w:rFonts w:ascii="Verdana" w:hAnsi="Verdana" w:cs="Verdana"/>
      <w:lang w:val="en-US" w:eastAsia="en-US"/>
    </w:rPr>
  </w:style>
  <w:style w:type="paragraph" w:styleId="af3">
    <w:name w:val="Body Text Indent"/>
    <w:basedOn w:val="a0"/>
    <w:link w:val="af4"/>
    <w:uiPriority w:val="99"/>
    <w:unhideWhenUsed/>
    <w:rsid w:val="00420D05"/>
    <w:pPr>
      <w:spacing w:after="120"/>
      <w:ind w:left="283"/>
    </w:pPr>
  </w:style>
  <w:style w:type="character" w:customStyle="1" w:styleId="af4">
    <w:name w:val="Основной текст с отступом Знак"/>
    <w:link w:val="af3"/>
    <w:uiPriority w:val="99"/>
    <w:rsid w:val="00420D05"/>
    <w:rPr>
      <w:rFonts w:ascii="Times New Roman" w:eastAsia="Times New Roman" w:hAnsi="Times New Roman" w:cs="Times New Roman"/>
      <w:sz w:val="28"/>
      <w:szCs w:val="28"/>
      <w:lang w:val="ru-RU" w:eastAsia="ru-RU"/>
    </w:rPr>
  </w:style>
  <w:style w:type="numbering" w:customStyle="1" w:styleId="16">
    <w:name w:val="Нет списка1"/>
    <w:next w:val="a3"/>
    <w:uiPriority w:val="99"/>
    <w:semiHidden/>
    <w:unhideWhenUsed/>
    <w:rsid w:val="00762F88"/>
  </w:style>
  <w:style w:type="character" w:customStyle="1" w:styleId="WW8Num3z0">
    <w:name w:val="WW8Num3z0"/>
    <w:rsid w:val="00762F88"/>
    <w:rPr>
      <w:rFonts w:ascii="Times New Roman" w:hAnsi="Times New Roman" w:cs="Times New Roman"/>
    </w:rPr>
  </w:style>
  <w:style w:type="character" w:customStyle="1" w:styleId="WW8Num4z0">
    <w:name w:val="WW8Num4z0"/>
    <w:rsid w:val="00762F88"/>
    <w:rPr>
      <w:rFonts w:cs="Times New Roman"/>
    </w:rPr>
  </w:style>
  <w:style w:type="character" w:customStyle="1" w:styleId="WW8Num5z0">
    <w:name w:val="WW8Num5z0"/>
    <w:rsid w:val="00762F88"/>
    <w:rPr>
      <w:rFonts w:ascii="Times New Roman" w:eastAsia="Times New Roman" w:hAnsi="Times New Roman" w:cs="Times New Roman"/>
    </w:rPr>
  </w:style>
  <w:style w:type="character" w:customStyle="1" w:styleId="WW8Num5z1">
    <w:name w:val="WW8Num5z1"/>
    <w:rsid w:val="00762F88"/>
    <w:rPr>
      <w:rFonts w:ascii="Symbol" w:eastAsia="Times New Roman" w:hAnsi="Symbol"/>
    </w:rPr>
  </w:style>
  <w:style w:type="character" w:customStyle="1" w:styleId="WW8Num5z2">
    <w:name w:val="WW8Num5z2"/>
    <w:rsid w:val="00762F88"/>
    <w:rPr>
      <w:rFonts w:ascii="Wingdings" w:hAnsi="Wingdings"/>
    </w:rPr>
  </w:style>
  <w:style w:type="character" w:customStyle="1" w:styleId="WW8Num5z3">
    <w:name w:val="WW8Num5z3"/>
    <w:rsid w:val="00762F88"/>
    <w:rPr>
      <w:rFonts w:ascii="Symbol" w:hAnsi="Symbol"/>
    </w:rPr>
  </w:style>
  <w:style w:type="character" w:customStyle="1" w:styleId="WW8Num7z0">
    <w:name w:val="WW8Num7z0"/>
    <w:rsid w:val="00762F88"/>
    <w:rPr>
      <w:b w:val="0"/>
      <w:color w:val="000000"/>
      <w:sz w:val="24"/>
      <w:szCs w:val="24"/>
    </w:rPr>
  </w:style>
  <w:style w:type="character" w:customStyle="1" w:styleId="WW8Num9z0">
    <w:name w:val="WW8Num9z0"/>
    <w:rsid w:val="00762F88"/>
    <w:rPr>
      <w:rFonts w:ascii="Symbol" w:eastAsia="Times New Roman" w:hAnsi="Symbol" w:cs="Times New Roman"/>
      <w:b w:val="0"/>
      <w:sz w:val="23"/>
    </w:rPr>
  </w:style>
  <w:style w:type="character" w:customStyle="1" w:styleId="WW8Num9z1">
    <w:name w:val="WW8Num9z1"/>
    <w:rsid w:val="00762F88"/>
    <w:rPr>
      <w:rFonts w:ascii="Courier New" w:hAnsi="Courier New" w:cs="Courier New"/>
    </w:rPr>
  </w:style>
  <w:style w:type="character" w:customStyle="1" w:styleId="WW8Num9z2">
    <w:name w:val="WW8Num9z2"/>
    <w:rsid w:val="00762F88"/>
    <w:rPr>
      <w:rFonts w:ascii="Wingdings" w:hAnsi="Wingdings"/>
    </w:rPr>
  </w:style>
  <w:style w:type="character" w:customStyle="1" w:styleId="WW8Num9z3">
    <w:name w:val="WW8Num9z3"/>
    <w:rsid w:val="00762F88"/>
    <w:rPr>
      <w:rFonts w:ascii="Symbol" w:hAnsi="Symbol"/>
    </w:rPr>
  </w:style>
  <w:style w:type="character" w:customStyle="1" w:styleId="WW8Num12z0">
    <w:name w:val="WW8Num12z0"/>
    <w:rsid w:val="00762F88"/>
    <w:rPr>
      <w:rFonts w:ascii="Times New Roman" w:hAnsi="Times New Roman" w:cs="Times New Roman"/>
      <w:b w:val="0"/>
      <w:color w:val="auto"/>
    </w:rPr>
  </w:style>
  <w:style w:type="character" w:customStyle="1" w:styleId="WW8Num15z0">
    <w:name w:val="WW8Num15z0"/>
    <w:rsid w:val="00762F88"/>
    <w:rPr>
      <w:rFonts w:ascii="Times New Roman" w:hAnsi="Times New Roman" w:cs="Times New Roman"/>
      <w:b w:val="0"/>
      <w:color w:val="auto"/>
    </w:rPr>
  </w:style>
  <w:style w:type="character" w:customStyle="1" w:styleId="WW8Num16z0">
    <w:name w:val="WW8Num16z0"/>
    <w:rsid w:val="00762F88"/>
    <w:rPr>
      <w:rFonts w:ascii="Symbol" w:hAnsi="Symbol"/>
    </w:rPr>
  </w:style>
  <w:style w:type="character" w:customStyle="1" w:styleId="WW8Num16z1">
    <w:name w:val="WW8Num16z1"/>
    <w:rsid w:val="00762F88"/>
    <w:rPr>
      <w:rFonts w:ascii="Courier New" w:hAnsi="Courier New" w:cs="Courier New"/>
    </w:rPr>
  </w:style>
  <w:style w:type="character" w:customStyle="1" w:styleId="WW8Num16z2">
    <w:name w:val="WW8Num16z2"/>
    <w:rsid w:val="00762F88"/>
    <w:rPr>
      <w:rFonts w:ascii="Wingdings" w:hAnsi="Wingdings"/>
    </w:rPr>
  </w:style>
  <w:style w:type="character" w:customStyle="1" w:styleId="WW8Num19z0">
    <w:name w:val="WW8Num19z0"/>
    <w:rsid w:val="00762F88"/>
    <w:rPr>
      <w:rFonts w:ascii="Times New Roman" w:hAnsi="Times New Roman" w:cs="Times New Roman"/>
      <w:b w:val="0"/>
      <w:color w:val="auto"/>
    </w:rPr>
  </w:style>
  <w:style w:type="character" w:customStyle="1" w:styleId="8">
    <w:name w:val="Основной шрифт абзаца8"/>
    <w:rsid w:val="00762F88"/>
  </w:style>
  <w:style w:type="character" w:customStyle="1" w:styleId="WW8Num5z4">
    <w:name w:val="WW8Num5z4"/>
    <w:rsid w:val="00762F88"/>
    <w:rPr>
      <w:rFonts w:ascii="Courier New" w:hAnsi="Courier New"/>
    </w:rPr>
  </w:style>
  <w:style w:type="character" w:customStyle="1" w:styleId="7">
    <w:name w:val="Основной шрифт абзаца7"/>
    <w:rsid w:val="00762F88"/>
  </w:style>
  <w:style w:type="character" w:customStyle="1" w:styleId="Absatz-Standardschriftart">
    <w:name w:val="Absatz-Standardschriftart"/>
    <w:rsid w:val="00762F88"/>
  </w:style>
  <w:style w:type="character" w:customStyle="1" w:styleId="WW8Num8z0">
    <w:name w:val="WW8Num8z0"/>
    <w:rsid w:val="00762F88"/>
    <w:rPr>
      <w:rFonts w:ascii="Symbol" w:eastAsia="Times New Roman" w:hAnsi="Symbol" w:cs="Times New Roman"/>
    </w:rPr>
  </w:style>
  <w:style w:type="character" w:customStyle="1" w:styleId="WW8Num8z1">
    <w:name w:val="WW8Num8z1"/>
    <w:rsid w:val="00762F88"/>
    <w:rPr>
      <w:rFonts w:ascii="Courier New" w:hAnsi="Courier New" w:cs="Courier New"/>
    </w:rPr>
  </w:style>
  <w:style w:type="character" w:customStyle="1" w:styleId="WW8Num8z2">
    <w:name w:val="WW8Num8z2"/>
    <w:rsid w:val="00762F88"/>
    <w:rPr>
      <w:rFonts w:ascii="Wingdings" w:hAnsi="Wingdings"/>
    </w:rPr>
  </w:style>
  <w:style w:type="character" w:customStyle="1" w:styleId="WW8Num8z3">
    <w:name w:val="WW8Num8z3"/>
    <w:rsid w:val="00762F88"/>
    <w:rPr>
      <w:rFonts w:ascii="Symbol" w:hAnsi="Symbol"/>
    </w:rPr>
  </w:style>
  <w:style w:type="character" w:customStyle="1" w:styleId="WW8Num11z0">
    <w:name w:val="WW8Num11z0"/>
    <w:rsid w:val="00762F88"/>
    <w:rPr>
      <w:rFonts w:ascii="Symbol" w:eastAsia="Times New Roman" w:hAnsi="Symbol" w:cs="Times New Roman"/>
      <w:b w:val="0"/>
      <w:sz w:val="23"/>
    </w:rPr>
  </w:style>
  <w:style w:type="character" w:customStyle="1" w:styleId="WW8Num11z1">
    <w:name w:val="WW8Num11z1"/>
    <w:rsid w:val="00762F88"/>
    <w:rPr>
      <w:rFonts w:ascii="Courier New" w:hAnsi="Courier New" w:cs="Courier New"/>
    </w:rPr>
  </w:style>
  <w:style w:type="character" w:customStyle="1" w:styleId="WW8Num11z2">
    <w:name w:val="WW8Num11z2"/>
    <w:rsid w:val="00762F88"/>
    <w:rPr>
      <w:rFonts w:ascii="Wingdings" w:hAnsi="Wingdings"/>
    </w:rPr>
  </w:style>
  <w:style w:type="character" w:customStyle="1" w:styleId="WW8Num11z3">
    <w:name w:val="WW8Num11z3"/>
    <w:rsid w:val="00762F88"/>
    <w:rPr>
      <w:rFonts w:ascii="Symbol" w:hAnsi="Symbol"/>
    </w:rPr>
  </w:style>
  <w:style w:type="character" w:customStyle="1" w:styleId="6">
    <w:name w:val="Основной шрифт абзаца6"/>
    <w:rsid w:val="00762F88"/>
  </w:style>
  <w:style w:type="character" w:customStyle="1" w:styleId="WW-Absatz-Standardschriftart">
    <w:name w:val="WW-Absatz-Standardschriftart"/>
    <w:rsid w:val="00762F88"/>
  </w:style>
  <w:style w:type="character" w:customStyle="1" w:styleId="WW-Absatz-Standardschriftart1">
    <w:name w:val="WW-Absatz-Standardschriftart1"/>
    <w:rsid w:val="00762F88"/>
  </w:style>
  <w:style w:type="character" w:customStyle="1" w:styleId="WW-Absatz-Standardschriftart11">
    <w:name w:val="WW-Absatz-Standardschriftart11"/>
    <w:rsid w:val="00762F88"/>
  </w:style>
  <w:style w:type="character" w:customStyle="1" w:styleId="WW-Absatz-Standardschriftart111">
    <w:name w:val="WW-Absatz-Standardschriftart111"/>
    <w:rsid w:val="00762F88"/>
  </w:style>
  <w:style w:type="character" w:customStyle="1" w:styleId="WW-Absatz-Standardschriftart1111">
    <w:name w:val="WW-Absatz-Standardschriftart1111"/>
    <w:rsid w:val="00762F88"/>
  </w:style>
  <w:style w:type="character" w:customStyle="1" w:styleId="WW-Absatz-Standardschriftart11111">
    <w:name w:val="WW-Absatz-Standardschriftart11111"/>
    <w:rsid w:val="00762F88"/>
  </w:style>
  <w:style w:type="character" w:customStyle="1" w:styleId="WW-Absatz-Standardschriftart111111">
    <w:name w:val="WW-Absatz-Standardschriftart111111"/>
    <w:rsid w:val="00762F88"/>
  </w:style>
  <w:style w:type="character" w:customStyle="1" w:styleId="WW-Absatz-Standardschriftart1111111">
    <w:name w:val="WW-Absatz-Standardschriftart1111111"/>
    <w:rsid w:val="00762F88"/>
  </w:style>
  <w:style w:type="character" w:customStyle="1" w:styleId="WW-Absatz-Standardschriftart11111111">
    <w:name w:val="WW-Absatz-Standardschriftart11111111"/>
    <w:rsid w:val="00762F88"/>
  </w:style>
  <w:style w:type="character" w:customStyle="1" w:styleId="WW-Absatz-Standardschriftart111111111">
    <w:name w:val="WW-Absatz-Standardschriftart111111111"/>
    <w:rsid w:val="00762F88"/>
  </w:style>
  <w:style w:type="character" w:customStyle="1" w:styleId="WW-Absatz-Standardschriftart1111111111">
    <w:name w:val="WW-Absatz-Standardschriftart1111111111"/>
    <w:rsid w:val="00762F88"/>
  </w:style>
  <w:style w:type="character" w:customStyle="1" w:styleId="WW-Absatz-Standardschriftart11111111111">
    <w:name w:val="WW-Absatz-Standardschriftart11111111111"/>
    <w:rsid w:val="00762F88"/>
  </w:style>
  <w:style w:type="character" w:customStyle="1" w:styleId="WW-Absatz-Standardschriftart111111111111">
    <w:name w:val="WW-Absatz-Standardschriftart111111111111"/>
    <w:rsid w:val="00762F88"/>
  </w:style>
  <w:style w:type="character" w:customStyle="1" w:styleId="WW-Absatz-Standardschriftart1111111111111">
    <w:name w:val="WW-Absatz-Standardschriftart1111111111111"/>
    <w:rsid w:val="00762F88"/>
  </w:style>
  <w:style w:type="character" w:customStyle="1" w:styleId="WW-Absatz-Standardschriftart11111111111111">
    <w:name w:val="WW-Absatz-Standardschriftart11111111111111"/>
    <w:rsid w:val="00762F88"/>
  </w:style>
  <w:style w:type="character" w:customStyle="1" w:styleId="WW-Absatz-Standardschriftart111111111111111">
    <w:name w:val="WW-Absatz-Standardschriftart111111111111111"/>
    <w:rsid w:val="00762F88"/>
  </w:style>
  <w:style w:type="character" w:customStyle="1" w:styleId="WW-Absatz-Standardschriftart1111111111111111">
    <w:name w:val="WW-Absatz-Standardschriftart1111111111111111"/>
    <w:rsid w:val="00762F88"/>
  </w:style>
  <w:style w:type="character" w:customStyle="1" w:styleId="WW-Absatz-Standardschriftart11111111111111111">
    <w:name w:val="WW-Absatz-Standardschriftart11111111111111111"/>
    <w:rsid w:val="00762F88"/>
  </w:style>
  <w:style w:type="character" w:customStyle="1" w:styleId="WW-Absatz-Standardschriftart111111111111111111">
    <w:name w:val="WW-Absatz-Standardschriftart111111111111111111"/>
    <w:rsid w:val="00762F88"/>
  </w:style>
  <w:style w:type="character" w:customStyle="1" w:styleId="WW-Absatz-Standardschriftart1111111111111111111">
    <w:name w:val="WW-Absatz-Standardschriftart1111111111111111111"/>
    <w:rsid w:val="00762F88"/>
  </w:style>
  <w:style w:type="character" w:customStyle="1" w:styleId="WW-Absatz-Standardschriftart11111111111111111111">
    <w:name w:val="WW-Absatz-Standardschriftart11111111111111111111"/>
    <w:rsid w:val="00762F88"/>
  </w:style>
  <w:style w:type="character" w:customStyle="1" w:styleId="WW-Absatz-Standardschriftart111111111111111111111">
    <w:name w:val="WW-Absatz-Standardschriftart111111111111111111111"/>
    <w:rsid w:val="00762F88"/>
  </w:style>
  <w:style w:type="character" w:customStyle="1" w:styleId="WW-Absatz-Standardschriftart1111111111111111111111">
    <w:name w:val="WW-Absatz-Standardschriftart1111111111111111111111"/>
    <w:rsid w:val="00762F88"/>
  </w:style>
  <w:style w:type="character" w:customStyle="1" w:styleId="WW-Absatz-Standardschriftart11111111111111111111111">
    <w:name w:val="WW-Absatz-Standardschriftart11111111111111111111111"/>
    <w:rsid w:val="00762F88"/>
  </w:style>
  <w:style w:type="character" w:customStyle="1" w:styleId="WW-Absatz-Standardschriftart111111111111111111111111">
    <w:name w:val="WW-Absatz-Standardschriftart111111111111111111111111"/>
    <w:rsid w:val="00762F88"/>
  </w:style>
  <w:style w:type="character" w:customStyle="1" w:styleId="WW-Absatz-Standardschriftart1111111111111111111111111">
    <w:name w:val="WW-Absatz-Standardschriftart1111111111111111111111111"/>
    <w:rsid w:val="00762F88"/>
  </w:style>
  <w:style w:type="character" w:customStyle="1" w:styleId="WW-Absatz-Standardschriftart11111111111111111111111111">
    <w:name w:val="WW-Absatz-Standardschriftart11111111111111111111111111"/>
    <w:rsid w:val="00762F88"/>
  </w:style>
  <w:style w:type="character" w:customStyle="1" w:styleId="WW-Absatz-Standardschriftart111111111111111111111111111">
    <w:name w:val="WW-Absatz-Standardschriftart111111111111111111111111111"/>
    <w:rsid w:val="00762F88"/>
  </w:style>
  <w:style w:type="character" w:customStyle="1" w:styleId="WW-Absatz-Standardschriftart1111111111111111111111111111">
    <w:name w:val="WW-Absatz-Standardschriftart1111111111111111111111111111"/>
    <w:rsid w:val="00762F88"/>
  </w:style>
  <w:style w:type="character" w:customStyle="1" w:styleId="WW-Absatz-Standardschriftart11111111111111111111111111111">
    <w:name w:val="WW-Absatz-Standardschriftart11111111111111111111111111111"/>
    <w:rsid w:val="00762F88"/>
  </w:style>
  <w:style w:type="character" w:customStyle="1" w:styleId="WW-Absatz-Standardschriftart111111111111111111111111111111">
    <w:name w:val="WW-Absatz-Standardschriftart111111111111111111111111111111"/>
    <w:rsid w:val="00762F88"/>
  </w:style>
  <w:style w:type="character" w:customStyle="1" w:styleId="WW-Absatz-Standardschriftart1111111111111111111111111111111">
    <w:name w:val="WW-Absatz-Standardschriftart1111111111111111111111111111111"/>
    <w:rsid w:val="00762F88"/>
  </w:style>
  <w:style w:type="character" w:customStyle="1" w:styleId="WW-Absatz-Standardschriftart11111111111111111111111111111111">
    <w:name w:val="WW-Absatz-Standardschriftart11111111111111111111111111111111"/>
    <w:rsid w:val="00762F88"/>
  </w:style>
  <w:style w:type="character" w:customStyle="1" w:styleId="WW-Absatz-Standardschriftart111111111111111111111111111111111">
    <w:name w:val="WW-Absatz-Standardschriftart111111111111111111111111111111111"/>
    <w:rsid w:val="00762F88"/>
  </w:style>
  <w:style w:type="character" w:customStyle="1" w:styleId="WW-Absatz-Standardschriftart1111111111111111111111111111111111">
    <w:name w:val="WW-Absatz-Standardschriftart1111111111111111111111111111111111"/>
    <w:rsid w:val="00762F88"/>
  </w:style>
  <w:style w:type="character" w:customStyle="1" w:styleId="WW-Absatz-Standardschriftart11111111111111111111111111111111111">
    <w:name w:val="WW-Absatz-Standardschriftart11111111111111111111111111111111111"/>
    <w:rsid w:val="00762F88"/>
  </w:style>
  <w:style w:type="character" w:customStyle="1" w:styleId="WW-Absatz-Standardschriftart111111111111111111111111111111111111">
    <w:name w:val="WW-Absatz-Standardschriftart111111111111111111111111111111111111"/>
    <w:rsid w:val="00762F88"/>
  </w:style>
  <w:style w:type="character" w:customStyle="1" w:styleId="WW-Absatz-Standardschriftart1111111111111111111111111111111111111">
    <w:name w:val="WW-Absatz-Standardschriftart1111111111111111111111111111111111111"/>
    <w:rsid w:val="00762F88"/>
  </w:style>
  <w:style w:type="character" w:customStyle="1" w:styleId="50">
    <w:name w:val="Основной шрифт абзаца5"/>
    <w:rsid w:val="00762F88"/>
  </w:style>
  <w:style w:type="character" w:customStyle="1" w:styleId="WW-Absatz-Standardschriftart11111111111111111111111111111111111111">
    <w:name w:val="WW-Absatz-Standardschriftart11111111111111111111111111111111111111"/>
    <w:rsid w:val="00762F88"/>
  </w:style>
  <w:style w:type="character" w:customStyle="1" w:styleId="WW-Absatz-Standardschriftart111111111111111111111111111111111111111">
    <w:name w:val="WW-Absatz-Standardschriftart111111111111111111111111111111111111111"/>
    <w:rsid w:val="00762F88"/>
  </w:style>
  <w:style w:type="character" w:customStyle="1" w:styleId="WW-Absatz-Standardschriftart1111111111111111111111111111111111111111">
    <w:name w:val="WW-Absatz-Standardschriftart1111111111111111111111111111111111111111"/>
    <w:rsid w:val="00762F88"/>
  </w:style>
  <w:style w:type="character" w:customStyle="1" w:styleId="WW-Absatz-Standardschriftart11111111111111111111111111111111111111111">
    <w:name w:val="WW-Absatz-Standardschriftart11111111111111111111111111111111111111111"/>
    <w:rsid w:val="00762F88"/>
  </w:style>
  <w:style w:type="character" w:customStyle="1" w:styleId="WW-Absatz-Standardschriftart111111111111111111111111111111111111111111">
    <w:name w:val="WW-Absatz-Standardschriftart111111111111111111111111111111111111111111"/>
    <w:rsid w:val="00762F88"/>
  </w:style>
  <w:style w:type="character" w:customStyle="1" w:styleId="WW-Absatz-Standardschriftart1111111111111111111111111111111111111111111">
    <w:name w:val="WW-Absatz-Standardschriftart1111111111111111111111111111111111111111111"/>
    <w:rsid w:val="00762F88"/>
  </w:style>
  <w:style w:type="character" w:customStyle="1" w:styleId="WW-Absatz-Standardschriftart11111111111111111111111111111111111111111111">
    <w:name w:val="WW-Absatz-Standardschriftart11111111111111111111111111111111111111111111"/>
    <w:rsid w:val="00762F88"/>
  </w:style>
  <w:style w:type="character" w:customStyle="1" w:styleId="WW-Absatz-Standardschriftart111111111111111111111111111111111111111111111">
    <w:name w:val="WW-Absatz-Standardschriftart111111111111111111111111111111111111111111111"/>
    <w:rsid w:val="00762F88"/>
  </w:style>
  <w:style w:type="character" w:customStyle="1" w:styleId="WW-Absatz-Standardschriftart1111111111111111111111111111111111111111111111">
    <w:name w:val="WW-Absatz-Standardschriftart1111111111111111111111111111111111111111111111"/>
    <w:rsid w:val="00762F88"/>
  </w:style>
  <w:style w:type="character" w:customStyle="1" w:styleId="WW-Absatz-Standardschriftart11111111111111111111111111111111111111111111111">
    <w:name w:val="WW-Absatz-Standardschriftart11111111111111111111111111111111111111111111111"/>
    <w:rsid w:val="00762F88"/>
  </w:style>
  <w:style w:type="character" w:customStyle="1" w:styleId="34">
    <w:name w:val="Основной шрифт абзаца3"/>
    <w:rsid w:val="00762F88"/>
  </w:style>
  <w:style w:type="character" w:customStyle="1" w:styleId="WW-Absatz-Standardschriftart111111111111111111111111111111111111111111111111">
    <w:name w:val="WW-Absatz-Standardschriftart111111111111111111111111111111111111111111111111"/>
    <w:rsid w:val="00762F88"/>
  </w:style>
  <w:style w:type="character" w:customStyle="1" w:styleId="WW-Absatz-Standardschriftart1111111111111111111111111111111111111111111111111">
    <w:name w:val="WW-Absatz-Standardschriftart1111111111111111111111111111111111111111111111111"/>
    <w:rsid w:val="00762F88"/>
  </w:style>
  <w:style w:type="character" w:customStyle="1" w:styleId="WW-Absatz-Standardschriftart11111111111111111111111111111111111111111111111111">
    <w:name w:val="WW-Absatz-Standardschriftart11111111111111111111111111111111111111111111111111"/>
    <w:rsid w:val="00762F88"/>
  </w:style>
  <w:style w:type="character" w:customStyle="1" w:styleId="26">
    <w:name w:val="Основной шрифт абзаца2"/>
    <w:rsid w:val="00762F88"/>
  </w:style>
  <w:style w:type="character" w:customStyle="1" w:styleId="17">
    <w:name w:val="Основной шрифт абзаца1"/>
    <w:rsid w:val="00762F88"/>
  </w:style>
  <w:style w:type="character" w:customStyle="1" w:styleId="40">
    <w:name w:val="Основной шрифт абзаца4"/>
    <w:rsid w:val="00762F88"/>
  </w:style>
  <w:style w:type="character" w:customStyle="1" w:styleId="af5">
    <w:name w:val="Символ нумерации"/>
    <w:rsid w:val="00762F88"/>
    <w:rPr>
      <w:lang w:val="uk-UA"/>
    </w:rPr>
  </w:style>
  <w:style w:type="character" w:customStyle="1" w:styleId="af6">
    <w:name w:val="Маркеры списка"/>
    <w:rsid w:val="00762F88"/>
    <w:rPr>
      <w:rFonts w:ascii="OpenSymbol" w:eastAsia="OpenSymbol" w:hAnsi="OpenSymbol" w:cs="OpenSymbol"/>
    </w:rPr>
  </w:style>
  <w:style w:type="character" w:customStyle="1" w:styleId="spelle">
    <w:name w:val="spelle"/>
    <w:basedOn w:val="50"/>
    <w:rsid w:val="00762F88"/>
  </w:style>
  <w:style w:type="character" w:customStyle="1" w:styleId="rvts0">
    <w:name w:val="rvts0"/>
    <w:basedOn w:val="6"/>
    <w:rsid w:val="00762F88"/>
  </w:style>
  <w:style w:type="character" w:customStyle="1" w:styleId="af7">
    <w:name w:val="Текст концевой сноски Знак"/>
    <w:rsid w:val="00762F88"/>
    <w:rPr>
      <w:rFonts w:ascii="Calibri" w:eastAsia="Calibri" w:hAnsi="Calibri"/>
    </w:rPr>
  </w:style>
  <w:style w:type="character" w:customStyle="1" w:styleId="af8">
    <w:name w:val="Символы концевой сноски"/>
    <w:rsid w:val="00762F88"/>
    <w:rPr>
      <w:vertAlign w:val="superscript"/>
    </w:rPr>
  </w:style>
  <w:style w:type="character" w:customStyle="1" w:styleId="Internetlink">
    <w:name w:val="Internet link"/>
    <w:rsid w:val="00762F88"/>
    <w:rPr>
      <w:color w:val="000080"/>
      <w:u w:val="single"/>
    </w:rPr>
  </w:style>
  <w:style w:type="character" w:customStyle="1" w:styleId="18">
    <w:name w:val="Знак концевой сноски1"/>
    <w:rsid w:val="00762F88"/>
    <w:rPr>
      <w:vertAlign w:val="superscript"/>
    </w:rPr>
  </w:style>
  <w:style w:type="character" w:customStyle="1" w:styleId="af9">
    <w:name w:val="Символ сноски"/>
    <w:rsid w:val="00762F88"/>
    <w:rPr>
      <w:vertAlign w:val="superscript"/>
    </w:rPr>
  </w:style>
  <w:style w:type="character" w:customStyle="1" w:styleId="WW-">
    <w:name w:val="WW-Символ сноски"/>
    <w:rsid w:val="00762F88"/>
  </w:style>
  <w:style w:type="character" w:customStyle="1" w:styleId="19">
    <w:name w:val="Знак сноски1"/>
    <w:rsid w:val="00762F88"/>
    <w:rPr>
      <w:vertAlign w:val="superscript"/>
    </w:rPr>
  </w:style>
  <w:style w:type="character" w:customStyle="1" w:styleId="apple-converted-space">
    <w:name w:val="apple-converted-space"/>
    <w:rsid w:val="00762F88"/>
  </w:style>
  <w:style w:type="character" w:customStyle="1" w:styleId="pp-characteristics-tab-product-name">
    <w:name w:val="pp-characteristics-tab-product-name"/>
    <w:rsid w:val="00762F88"/>
  </w:style>
  <w:style w:type="character" w:customStyle="1" w:styleId="RTFNum128">
    <w:name w:val="RTF_Num 12 8"/>
    <w:rsid w:val="00762F88"/>
    <w:rPr>
      <w:rFonts w:ascii="Wingdings" w:eastAsia="Wingdings" w:hAnsi="Wingdings" w:cs="Wingdings"/>
      <w:sz w:val="20"/>
      <w:szCs w:val="20"/>
    </w:rPr>
  </w:style>
  <w:style w:type="character" w:customStyle="1" w:styleId="27">
    <w:name w:val="Знак концевой сноски2"/>
    <w:rsid w:val="00762F88"/>
    <w:rPr>
      <w:vertAlign w:val="superscript"/>
    </w:rPr>
  </w:style>
  <w:style w:type="character" w:customStyle="1" w:styleId="WW8Num6z0">
    <w:name w:val="WW8Num6z0"/>
    <w:rsid w:val="00762F88"/>
    <w:rPr>
      <w:rFonts w:cs="Times New Roman"/>
    </w:rPr>
  </w:style>
  <w:style w:type="character" w:customStyle="1" w:styleId="28">
    <w:name w:val="Знак сноски2"/>
    <w:rsid w:val="00762F88"/>
    <w:rPr>
      <w:vertAlign w:val="superscript"/>
    </w:rPr>
  </w:style>
  <w:style w:type="character" w:customStyle="1" w:styleId="rvts46">
    <w:name w:val="rvts46"/>
    <w:basedOn w:val="8"/>
    <w:rsid w:val="00762F88"/>
  </w:style>
  <w:style w:type="paragraph" w:styleId="afa">
    <w:name w:val="Title"/>
    <w:basedOn w:val="a0"/>
    <w:next w:val="a4"/>
    <w:link w:val="afb"/>
    <w:rsid w:val="00762F88"/>
    <w:pPr>
      <w:keepNext/>
      <w:suppressAutoHyphens/>
      <w:spacing w:before="240" w:after="120"/>
    </w:pPr>
    <w:rPr>
      <w:rFonts w:ascii="Arial" w:eastAsia="Lucida Sans Unicode" w:hAnsi="Arial"/>
      <w:lang w:eastAsia="ar-SA"/>
    </w:rPr>
  </w:style>
  <w:style w:type="character" w:customStyle="1" w:styleId="afb">
    <w:name w:val="Название Знак"/>
    <w:link w:val="afa"/>
    <w:rsid w:val="00762F88"/>
    <w:rPr>
      <w:rFonts w:ascii="Arial" w:eastAsia="Lucida Sans Unicode" w:hAnsi="Arial" w:cs="Mangal"/>
      <w:sz w:val="28"/>
      <w:szCs w:val="28"/>
      <w:lang w:eastAsia="ar-SA"/>
    </w:rPr>
  </w:style>
  <w:style w:type="paragraph" w:styleId="afc">
    <w:name w:val="List"/>
    <w:basedOn w:val="a4"/>
    <w:rsid w:val="00762F88"/>
    <w:pPr>
      <w:tabs>
        <w:tab w:val="clear" w:pos="7088"/>
      </w:tabs>
      <w:suppressAutoHyphens/>
      <w:spacing w:after="120"/>
    </w:pPr>
    <w:rPr>
      <w:rFonts w:cs="Mangal"/>
      <w:color w:val="auto"/>
      <w:sz w:val="24"/>
      <w:szCs w:val="24"/>
      <w:lang w:val="uk-UA" w:eastAsia="ar-SA"/>
    </w:rPr>
  </w:style>
  <w:style w:type="paragraph" w:customStyle="1" w:styleId="60">
    <w:name w:val="Название6"/>
    <w:basedOn w:val="a0"/>
    <w:rsid w:val="00762F88"/>
    <w:pPr>
      <w:suppressLineNumbers/>
      <w:suppressAutoHyphens/>
      <w:spacing w:before="120" w:after="120"/>
    </w:pPr>
    <w:rPr>
      <w:rFonts w:cs="Mangal"/>
      <w:i/>
      <w:iCs/>
      <w:sz w:val="24"/>
      <w:szCs w:val="24"/>
      <w:lang w:val="uk-UA" w:eastAsia="ar-SA"/>
    </w:rPr>
  </w:style>
  <w:style w:type="paragraph" w:customStyle="1" w:styleId="61">
    <w:name w:val="Указатель6"/>
    <w:basedOn w:val="a0"/>
    <w:rsid w:val="00762F88"/>
    <w:pPr>
      <w:suppressLineNumbers/>
      <w:suppressAutoHyphens/>
    </w:pPr>
    <w:rPr>
      <w:rFonts w:cs="Mangal"/>
      <w:sz w:val="24"/>
      <w:szCs w:val="24"/>
      <w:lang w:val="uk-UA" w:eastAsia="ar-SA"/>
    </w:rPr>
  </w:style>
  <w:style w:type="paragraph" w:customStyle="1" w:styleId="51">
    <w:name w:val="Название5"/>
    <w:basedOn w:val="a0"/>
    <w:rsid w:val="00762F88"/>
    <w:pPr>
      <w:suppressLineNumbers/>
      <w:suppressAutoHyphens/>
      <w:spacing w:before="120" w:after="120"/>
    </w:pPr>
    <w:rPr>
      <w:rFonts w:cs="Mangal"/>
      <w:i/>
      <w:iCs/>
      <w:sz w:val="24"/>
      <w:szCs w:val="24"/>
      <w:lang w:val="uk-UA" w:eastAsia="ar-SA"/>
    </w:rPr>
  </w:style>
  <w:style w:type="paragraph" w:customStyle="1" w:styleId="52">
    <w:name w:val="Указатель5"/>
    <w:basedOn w:val="a0"/>
    <w:rsid w:val="00762F88"/>
    <w:pPr>
      <w:suppressLineNumbers/>
      <w:suppressAutoHyphens/>
    </w:pPr>
    <w:rPr>
      <w:rFonts w:cs="Mangal"/>
      <w:sz w:val="24"/>
      <w:szCs w:val="24"/>
      <w:lang w:val="uk-UA" w:eastAsia="ar-SA"/>
    </w:rPr>
  </w:style>
  <w:style w:type="paragraph" w:customStyle="1" w:styleId="41">
    <w:name w:val="Название4"/>
    <w:basedOn w:val="a0"/>
    <w:rsid w:val="00762F88"/>
    <w:pPr>
      <w:suppressLineNumbers/>
      <w:suppressAutoHyphens/>
      <w:spacing w:before="120" w:after="120"/>
    </w:pPr>
    <w:rPr>
      <w:rFonts w:cs="Mangal"/>
      <w:i/>
      <w:iCs/>
      <w:sz w:val="24"/>
      <w:szCs w:val="24"/>
      <w:lang w:val="uk-UA" w:eastAsia="ar-SA"/>
    </w:rPr>
  </w:style>
  <w:style w:type="paragraph" w:customStyle="1" w:styleId="42">
    <w:name w:val="Указатель4"/>
    <w:basedOn w:val="a0"/>
    <w:rsid w:val="00762F88"/>
    <w:pPr>
      <w:suppressLineNumbers/>
      <w:suppressAutoHyphens/>
    </w:pPr>
    <w:rPr>
      <w:rFonts w:cs="Mangal"/>
      <w:sz w:val="24"/>
      <w:szCs w:val="24"/>
      <w:lang w:val="uk-UA" w:eastAsia="ar-SA"/>
    </w:rPr>
  </w:style>
  <w:style w:type="paragraph" w:customStyle="1" w:styleId="35">
    <w:name w:val="Название3"/>
    <w:basedOn w:val="a0"/>
    <w:rsid w:val="00762F88"/>
    <w:pPr>
      <w:suppressLineNumbers/>
      <w:suppressAutoHyphens/>
      <w:spacing w:before="120" w:after="120"/>
    </w:pPr>
    <w:rPr>
      <w:rFonts w:cs="Mangal"/>
      <w:i/>
      <w:iCs/>
      <w:sz w:val="24"/>
      <w:szCs w:val="24"/>
      <w:lang w:val="uk-UA" w:eastAsia="ar-SA"/>
    </w:rPr>
  </w:style>
  <w:style w:type="paragraph" w:customStyle="1" w:styleId="36">
    <w:name w:val="Указатель3"/>
    <w:basedOn w:val="a0"/>
    <w:rsid w:val="00762F88"/>
    <w:pPr>
      <w:suppressLineNumbers/>
      <w:suppressAutoHyphens/>
    </w:pPr>
    <w:rPr>
      <w:rFonts w:cs="Mangal"/>
      <w:sz w:val="24"/>
      <w:szCs w:val="24"/>
      <w:lang w:val="uk-UA" w:eastAsia="ar-SA"/>
    </w:rPr>
  </w:style>
  <w:style w:type="paragraph" w:customStyle="1" w:styleId="29">
    <w:name w:val="Название2"/>
    <w:basedOn w:val="a0"/>
    <w:rsid w:val="00762F88"/>
    <w:pPr>
      <w:suppressLineNumbers/>
      <w:suppressAutoHyphens/>
      <w:spacing w:before="120" w:after="120"/>
    </w:pPr>
    <w:rPr>
      <w:rFonts w:cs="Mangal"/>
      <w:i/>
      <w:iCs/>
      <w:sz w:val="24"/>
      <w:szCs w:val="24"/>
      <w:lang w:val="uk-UA" w:eastAsia="ar-SA"/>
    </w:rPr>
  </w:style>
  <w:style w:type="paragraph" w:customStyle="1" w:styleId="2a">
    <w:name w:val="Указатель2"/>
    <w:basedOn w:val="a0"/>
    <w:rsid w:val="00762F88"/>
    <w:pPr>
      <w:suppressLineNumbers/>
      <w:suppressAutoHyphens/>
    </w:pPr>
    <w:rPr>
      <w:rFonts w:cs="Mangal"/>
      <w:sz w:val="24"/>
      <w:szCs w:val="24"/>
      <w:lang w:val="uk-UA" w:eastAsia="ar-SA"/>
    </w:rPr>
  </w:style>
  <w:style w:type="paragraph" w:customStyle="1" w:styleId="1a">
    <w:name w:val="Название1"/>
    <w:basedOn w:val="a0"/>
    <w:rsid w:val="00762F88"/>
    <w:pPr>
      <w:suppressLineNumbers/>
      <w:suppressAutoHyphens/>
      <w:spacing w:before="120" w:after="120"/>
    </w:pPr>
    <w:rPr>
      <w:rFonts w:cs="Mangal"/>
      <w:i/>
      <w:iCs/>
      <w:sz w:val="24"/>
      <w:szCs w:val="24"/>
      <w:lang w:val="uk-UA" w:eastAsia="ar-SA"/>
    </w:rPr>
  </w:style>
  <w:style w:type="paragraph" w:customStyle="1" w:styleId="1b">
    <w:name w:val="Указатель1"/>
    <w:basedOn w:val="a0"/>
    <w:rsid w:val="00762F88"/>
    <w:pPr>
      <w:suppressLineNumbers/>
      <w:suppressAutoHyphens/>
    </w:pPr>
    <w:rPr>
      <w:rFonts w:cs="Mangal"/>
      <w:sz w:val="24"/>
      <w:szCs w:val="24"/>
      <w:lang w:val="uk-UA" w:eastAsia="ar-SA"/>
    </w:rPr>
  </w:style>
  <w:style w:type="paragraph" w:styleId="afd">
    <w:name w:val="Subtitle"/>
    <w:basedOn w:val="afa"/>
    <w:next w:val="a4"/>
    <w:link w:val="afe"/>
    <w:qFormat/>
    <w:rsid w:val="00762F88"/>
    <w:pPr>
      <w:jc w:val="center"/>
    </w:pPr>
    <w:rPr>
      <w:i/>
      <w:iCs/>
    </w:rPr>
  </w:style>
  <w:style w:type="character" w:customStyle="1" w:styleId="afe">
    <w:name w:val="Подзаголовок Знак"/>
    <w:link w:val="afd"/>
    <w:rsid w:val="00762F88"/>
    <w:rPr>
      <w:rFonts w:ascii="Arial" w:eastAsia="Lucida Sans Unicode" w:hAnsi="Arial" w:cs="Mangal"/>
      <w:i/>
      <w:iCs/>
      <w:sz w:val="28"/>
      <w:szCs w:val="28"/>
      <w:lang w:eastAsia="ar-SA"/>
    </w:rPr>
  </w:style>
  <w:style w:type="paragraph" w:customStyle="1" w:styleId="aff">
    <w:name w:val="Содержимое таблицы"/>
    <w:basedOn w:val="a0"/>
    <w:rsid w:val="00762F88"/>
    <w:pPr>
      <w:suppressLineNumbers/>
      <w:suppressAutoHyphens/>
    </w:pPr>
    <w:rPr>
      <w:sz w:val="24"/>
      <w:szCs w:val="24"/>
      <w:lang w:val="uk-UA" w:eastAsia="ar-SA"/>
    </w:rPr>
  </w:style>
  <w:style w:type="paragraph" w:customStyle="1" w:styleId="aff0">
    <w:name w:val="Заголовок таблицы"/>
    <w:basedOn w:val="aff"/>
    <w:rsid w:val="00762F88"/>
    <w:pPr>
      <w:jc w:val="center"/>
    </w:pPr>
    <w:rPr>
      <w:b/>
      <w:bCs/>
    </w:rPr>
  </w:style>
  <w:style w:type="paragraph" w:customStyle="1" w:styleId="aff1">
    <w:name w:val="Содержимое врезки"/>
    <w:basedOn w:val="a4"/>
    <w:rsid w:val="00762F88"/>
    <w:pPr>
      <w:tabs>
        <w:tab w:val="clear" w:pos="7088"/>
      </w:tabs>
      <w:suppressAutoHyphens/>
      <w:spacing w:after="120"/>
    </w:pPr>
    <w:rPr>
      <w:color w:val="auto"/>
      <w:sz w:val="24"/>
      <w:szCs w:val="24"/>
      <w:lang w:val="uk-UA" w:eastAsia="ar-SA"/>
    </w:rPr>
  </w:style>
  <w:style w:type="paragraph" w:styleId="aff2">
    <w:name w:val="TOC Heading"/>
    <w:basedOn w:val="1"/>
    <w:next w:val="a0"/>
    <w:qFormat/>
    <w:rsid w:val="00762F88"/>
    <w:pPr>
      <w:keepLines/>
      <w:suppressAutoHyphens/>
      <w:spacing w:before="480" w:after="0" w:line="276" w:lineRule="auto"/>
    </w:pPr>
    <w:rPr>
      <w:rFonts w:ascii="Cambria" w:hAnsi="Cambria"/>
      <w:color w:val="365F91"/>
      <w:kern w:val="1"/>
      <w:sz w:val="28"/>
      <w:szCs w:val="28"/>
      <w:lang w:val="uk-UA" w:eastAsia="ar-SA"/>
    </w:rPr>
  </w:style>
  <w:style w:type="paragraph" w:customStyle="1" w:styleId="--14">
    <w:name w:val="ЕТС-ОТ(Ц-Ж)14"/>
    <w:basedOn w:val="a0"/>
    <w:rsid w:val="00762F88"/>
    <w:pPr>
      <w:suppressAutoHyphens/>
      <w:jc w:val="center"/>
    </w:pPr>
    <w:rPr>
      <w:b/>
      <w:lang w:val="uk-UA" w:eastAsia="ar-SA"/>
    </w:rPr>
  </w:style>
  <w:style w:type="paragraph" w:customStyle="1" w:styleId="--140">
    <w:name w:val="ЕТС-ОТ(Ц-О)14"/>
    <w:basedOn w:val="a0"/>
    <w:rsid w:val="00762F88"/>
    <w:pPr>
      <w:suppressAutoHyphens/>
      <w:jc w:val="center"/>
    </w:pPr>
    <w:rPr>
      <w:szCs w:val="20"/>
      <w:lang w:val="uk-UA" w:eastAsia="ar-SA"/>
    </w:rPr>
  </w:style>
  <w:style w:type="paragraph" w:customStyle="1" w:styleId="1TimesNewRoman11pt">
    <w:name w:val="Стиль Заголовок 1 + Times New Roman 11 pt"/>
    <w:basedOn w:val="1"/>
    <w:rsid w:val="00762F88"/>
    <w:pPr>
      <w:suppressAutoHyphens/>
      <w:spacing w:before="120" w:after="40"/>
      <w:jc w:val="center"/>
    </w:pPr>
    <w:rPr>
      <w:rFonts w:ascii="Times New Roman" w:hAnsi="Times New Roman"/>
      <w:kern w:val="1"/>
      <w:sz w:val="40"/>
      <w:szCs w:val="40"/>
      <w:lang w:val="uk-UA" w:eastAsia="ar-SA"/>
    </w:rPr>
  </w:style>
  <w:style w:type="paragraph" w:customStyle="1" w:styleId="aff3">
    <w:name w:val="Обычный (веб) + Черный"/>
    <w:basedOn w:val="a0"/>
    <w:rsid w:val="00762F88"/>
    <w:pPr>
      <w:keepNext/>
      <w:suppressAutoHyphens/>
      <w:spacing w:before="120" w:after="40"/>
      <w:ind w:firstLine="630"/>
      <w:jc w:val="both"/>
    </w:pPr>
    <w:rPr>
      <w:rFonts w:eastAsia="Calibri"/>
      <w:bCs/>
      <w:kern w:val="1"/>
      <w:sz w:val="24"/>
      <w:szCs w:val="24"/>
      <w:lang w:val="uk-UA" w:eastAsia="ar-SA"/>
    </w:rPr>
  </w:style>
  <w:style w:type="paragraph" w:customStyle="1" w:styleId="210">
    <w:name w:val="Основной текст 21"/>
    <w:basedOn w:val="a0"/>
    <w:rsid w:val="00762F88"/>
    <w:pPr>
      <w:suppressAutoHyphens/>
      <w:spacing w:after="120" w:line="480" w:lineRule="auto"/>
    </w:pPr>
    <w:rPr>
      <w:sz w:val="20"/>
      <w:szCs w:val="20"/>
      <w:lang w:val="uk-UA" w:eastAsia="ar-SA"/>
    </w:rPr>
  </w:style>
  <w:style w:type="paragraph" w:customStyle="1" w:styleId="220">
    <w:name w:val="Основной текст 22"/>
    <w:basedOn w:val="a0"/>
    <w:rsid w:val="00762F88"/>
    <w:pPr>
      <w:suppressAutoHyphens/>
    </w:pPr>
    <w:rPr>
      <w:sz w:val="24"/>
      <w:szCs w:val="20"/>
      <w:lang w:val="uk-UA" w:eastAsia="ar-SA"/>
    </w:rPr>
  </w:style>
  <w:style w:type="paragraph" w:customStyle="1" w:styleId="1c">
    <w:name w:val="Название объекта1"/>
    <w:basedOn w:val="a0"/>
    <w:next w:val="a0"/>
    <w:rsid w:val="00762F88"/>
    <w:pPr>
      <w:suppressAutoHyphens/>
      <w:spacing w:after="120"/>
      <w:jc w:val="center"/>
    </w:pPr>
    <w:rPr>
      <w:b/>
      <w:i/>
      <w:sz w:val="22"/>
      <w:szCs w:val="20"/>
      <w:lang w:val="uk-UA" w:eastAsia="ar-SA"/>
    </w:rPr>
  </w:style>
  <w:style w:type="paragraph" w:customStyle="1" w:styleId="130">
    <w:name w:val="Обычный + 13 пт"/>
    <w:basedOn w:val="a0"/>
    <w:rsid w:val="00762F88"/>
    <w:pPr>
      <w:suppressAutoHyphens/>
    </w:pPr>
    <w:rPr>
      <w:sz w:val="24"/>
      <w:szCs w:val="24"/>
      <w:lang w:val="uk-UA" w:eastAsia="ar-SA"/>
    </w:rPr>
  </w:style>
  <w:style w:type="paragraph" w:customStyle="1" w:styleId="1d">
    <w:name w:val="Абзац списка1"/>
    <w:basedOn w:val="a0"/>
    <w:rsid w:val="00762F88"/>
    <w:pPr>
      <w:suppressAutoHyphens/>
    </w:pPr>
    <w:rPr>
      <w:sz w:val="24"/>
      <w:szCs w:val="24"/>
      <w:lang w:val="uk-UA" w:eastAsia="ar-SA"/>
    </w:rPr>
  </w:style>
  <w:style w:type="paragraph" w:styleId="aff4">
    <w:name w:val="endnote text"/>
    <w:basedOn w:val="a0"/>
    <w:link w:val="1e"/>
    <w:rsid w:val="00762F88"/>
    <w:pPr>
      <w:spacing w:after="200" w:line="276" w:lineRule="auto"/>
    </w:pPr>
    <w:rPr>
      <w:rFonts w:ascii="Calibri" w:eastAsia="Calibri" w:hAnsi="Calibri"/>
      <w:sz w:val="20"/>
      <w:szCs w:val="20"/>
      <w:lang w:eastAsia="ar-SA"/>
    </w:rPr>
  </w:style>
  <w:style w:type="character" w:customStyle="1" w:styleId="1e">
    <w:name w:val="Текст концевой сноски Знак1"/>
    <w:link w:val="aff4"/>
    <w:rsid w:val="00762F88"/>
    <w:rPr>
      <w:rFonts w:ascii="Calibri" w:eastAsia="Calibri" w:hAnsi="Calibri" w:cs="Times New Roman"/>
      <w:sz w:val="20"/>
      <w:szCs w:val="20"/>
      <w:lang w:val="ru-RU" w:eastAsia="ar-SA"/>
    </w:rPr>
  </w:style>
  <w:style w:type="paragraph" w:customStyle="1" w:styleId="Standard">
    <w:name w:val="Standard"/>
    <w:rsid w:val="00762F88"/>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762F88"/>
    <w:pPr>
      <w:spacing w:after="120"/>
    </w:pPr>
  </w:style>
  <w:style w:type="paragraph" w:customStyle="1" w:styleId="211">
    <w:name w:val="Заголовок 21"/>
    <w:basedOn w:val="Standard"/>
    <w:next w:val="Standard"/>
    <w:rsid w:val="00762F88"/>
    <w:pPr>
      <w:keepNext/>
      <w:spacing w:before="120" w:after="60"/>
      <w:jc w:val="both"/>
    </w:pPr>
    <w:rPr>
      <w:rFonts w:ascii="Calibri" w:eastAsia="Calibri" w:hAnsi="Calibri"/>
      <w:b/>
    </w:rPr>
  </w:style>
  <w:style w:type="paragraph" w:customStyle="1" w:styleId="a">
    <w:name w:val="_тире"/>
    <w:basedOn w:val="a0"/>
    <w:rsid w:val="00762F88"/>
    <w:pPr>
      <w:numPr>
        <w:numId w:val="1"/>
      </w:numPr>
      <w:spacing w:after="120"/>
      <w:jc w:val="both"/>
    </w:pPr>
    <w:rPr>
      <w:sz w:val="24"/>
      <w:szCs w:val="24"/>
      <w:lang w:val="uk-UA" w:eastAsia="ar-SA"/>
    </w:rPr>
  </w:style>
  <w:style w:type="paragraph" w:customStyle="1" w:styleId="aff5">
    <w:name w:val="_номер+)"/>
    <w:basedOn w:val="a0"/>
    <w:rsid w:val="00762F88"/>
    <w:pPr>
      <w:suppressAutoHyphens/>
    </w:pPr>
    <w:rPr>
      <w:sz w:val="24"/>
      <w:szCs w:val="24"/>
      <w:lang w:val="uk-UA" w:eastAsia="ar-SA"/>
    </w:rPr>
  </w:style>
  <w:style w:type="paragraph" w:customStyle="1" w:styleId="rvps2">
    <w:name w:val="rvps2"/>
    <w:basedOn w:val="a0"/>
    <w:rsid w:val="00762F88"/>
    <w:pPr>
      <w:spacing w:before="280" w:after="280"/>
    </w:pPr>
    <w:rPr>
      <w:sz w:val="24"/>
      <w:szCs w:val="24"/>
      <w:lang w:val="uk-UA" w:eastAsia="ar-SA"/>
    </w:rPr>
  </w:style>
  <w:style w:type="paragraph" w:customStyle="1" w:styleId="310">
    <w:name w:val="Основной текст с отступом 31"/>
    <w:basedOn w:val="a0"/>
    <w:rsid w:val="00762F88"/>
    <w:pPr>
      <w:spacing w:after="120"/>
      <w:ind w:left="283"/>
    </w:pPr>
    <w:rPr>
      <w:sz w:val="16"/>
      <w:szCs w:val="16"/>
      <w:lang w:eastAsia="ar-SA"/>
    </w:rPr>
  </w:style>
  <w:style w:type="paragraph" w:styleId="aff6">
    <w:name w:val="No Spacing"/>
    <w:qFormat/>
    <w:rsid w:val="00762F88"/>
    <w:pPr>
      <w:suppressAutoHyphens/>
    </w:pPr>
    <w:rPr>
      <w:sz w:val="22"/>
      <w:szCs w:val="22"/>
      <w:lang w:eastAsia="ar-SA"/>
    </w:rPr>
  </w:style>
  <w:style w:type="paragraph" w:customStyle="1" w:styleId="1f">
    <w:name w:val="Обычный (веб)1"/>
    <w:basedOn w:val="a0"/>
    <w:rsid w:val="00762F88"/>
    <w:pPr>
      <w:suppressAutoHyphens/>
    </w:pPr>
    <w:rPr>
      <w:sz w:val="24"/>
      <w:szCs w:val="24"/>
      <w:lang w:val="uk-UA" w:eastAsia="ar-SA"/>
    </w:rPr>
  </w:style>
  <w:style w:type="paragraph" w:customStyle="1" w:styleId="212">
    <w:name w:val="Основной текст с отступом 21"/>
    <w:basedOn w:val="a0"/>
    <w:rsid w:val="00762F88"/>
    <w:pPr>
      <w:suppressAutoHyphens/>
      <w:spacing w:after="120" w:line="480" w:lineRule="auto"/>
      <w:ind w:left="283"/>
    </w:pPr>
    <w:rPr>
      <w:sz w:val="24"/>
      <w:szCs w:val="24"/>
      <w:lang w:val="uk-UA" w:eastAsia="ar-SA"/>
    </w:rPr>
  </w:style>
  <w:style w:type="paragraph" w:customStyle="1" w:styleId="aff7">
    <w:name w:val="Шапка акта"/>
    <w:basedOn w:val="a0"/>
    <w:next w:val="a0"/>
    <w:rsid w:val="00762F88"/>
    <w:pPr>
      <w:suppressAutoHyphens/>
      <w:spacing w:before="120"/>
      <w:jc w:val="center"/>
    </w:pPr>
    <w:rPr>
      <w:sz w:val="26"/>
      <w:szCs w:val="20"/>
      <w:lang w:eastAsia="zh-CN"/>
    </w:rPr>
  </w:style>
  <w:style w:type="paragraph" w:customStyle="1" w:styleId="aff8">
    <w:name w:val="Текст в заданном формате"/>
    <w:basedOn w:val="a0"/>
    <w:rsid w:val="00762F88"/>
    <w:pPr>
      <w:widowControl w:val="0"/>
      <w:suppressAutoHyphens/>
      <w:spacing w:line="300" w:lineRule="auto"/>
      <w:ind w:left="40" w:firstLine="700"/>
    </w:pPr>
    <w:rPr>
      <w:rFonts w:ascii="Liberation Mono" w:eastAsia="Courier New" w:hAnsi="Liberation Mono" w:cs="Liberation Mono"/>
      <w:sz w:val="20"/>
      <w:szCs w:val="20"/>
      <w:lang w:val="uk-UA" w:eastAsia="zh-CN"/>
    </w:rPr>
  </w:style>
  <w:style w:type="paragraph" w:customStyle="1" w:styleId="1f0">
    <w:name w:val="Обычный1"/>
    <w:rsid w:val="00762F88"/>
    <w:pPr>
      <w:spacing w:line="276" w:lineRule="auto"/>
    </w:pPr>
    <w:rPr>
      <w:rFonts w:ascii="Arial" w:eastAsia="Arial" w:hAnsi="Arial" w:cs="Arial"/>
      <w:color w:val="000000"/>
      <w:sz w:val="22"/>
      <w:szCs w:val="22"/>
      <w:lang w:val="ru-RU" w:eastAsia="ru-RU"/>
    </w:rPr>
  </w:style>
  <w:style w:type="table" w:styleId="aff9">
    <w:name w:val="Table Grid"/>
    <w:basedOn w:val="a2"/>
    <w:uiPriority w:val="59"/>
    <w:rsid w:val="00762F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rsid w:val="00762F88"/>
    <w:pPr>
      <w:spacing w:line="276" w:lineRule="auto"/>
    </w:pPr>
    <w:rPr>
      <w:rFonts w:ascii="Arial" w:eastAsia="Arial" w:hAnsi="Arial" w:cs="Arial"/>
      <w:color w:val="000000"/>
      <w:sz w:val="22"/>
      <w:szCs w:val="22"/>
      <w:lang w:val="ru-RU" w:eastAsia="ru-RU"/>
    </w:rPr>
  </w:style>
  <w:style w:type="paragraph" w:styleId="affa">
    <w:name w:val="caption"/>
    <w:basedOn w:val="a0"/>
    <w:next w:val="a0"/>
    <w:qFormat/>
    <w:rsid w:val="00762F88"/>
    <w:pPr>
      <w:spacing w:before="120" w:after="120"/>
    </w:pPr>
    <w:rPr>
      <w:b/>
      <w:bCs/>
      <w:sz w:val="20"/>
      <w:szCs w:val="20"/>
    </w:rPr>
  </w:style>
  <w:style w:type="character" w:customStyle="1" w:styleId="translation-chunk">
    <w:name w:val="translation-chunk"/>
    <w:basedOn w:val="a1"/>
    <w:rsid w:val="00762F88"/>
  </w:style>
  <w:style w:type="paragraph" w:styleId="2b">
    <w:name w:val="Body Text 2"/>
    <w:basedOn w:val="a0"/>
    <w:link w:val="2c"/>
    <w:rsid w:val="00762F88"/>
    <w:pPr>
      <w:spacing w:after="120" w:line="480" w:lineRule="auto"/>
    </w:pPr>
    <w:rPr>
      <w:sz w:val="24"/>
      <w:szCs w:val="24"/>
    </w:rPr>
  </w:style>
  <w:style w:type="character" w:customStyle="1" w:styleId="2c">
    <w:name w:val="Основной текст 2 Знак"/>
    <w:link w:val="2b"/>
    <w:rsid w:val="00762F88"/>
    <w:rPr>
      <w:rFonts w:ascii="Times New Roman" w:eastAsia="Times New Roman" w:hAnsi="Times New Roman" w:cs="Times New Roman"/>
      <w:sz w:val="24"/>
      <w:szCs w:val="24"/>
      <w:lang w:val="ru-RU" w:eastAsia="ru-RU"/>
    </w:rPr>
  </w:style>
  <w:style w:type="paragraph" w:customStyle="1" w:styleId="LO-normal">
    <w:name w:val="LO-normal"/>
    <w:rsid w:val="00762F88"/>
    <w:pPr>
      <w:spacing w:line="276" w:lineRule="auto"/>
    </w:pPr>
    <w:rPr>
      <w:rFonts w:ascii="Arial" w:eastAsia="Times New Roman" w:hAnsi="Arial" w:cs="Arial"/>
      <w:color w:val="000000"/>
      <w:sz w:val="22"/>
      <w:szCs w:val="22"/>
      <w:lang w:val="ru-RU" w:eastAsia="zh-CN"/>
    </w:rPr>
  </w:style>
  <w:style w:type="paragraph" w:customStyle="1" w:styleId="221">
    <w:name w:val="Основной текст 221"/>
    <w:basedOn w:val="a0"/>
    <w:rsid w:val="00762F88"/>
    <w:pPr>
      <w:suppressAutoHyphens/>
    </w:pPr>
    <w:rPr>
      <w:sz w:val="24"/>
      <w:szCs w:val="20"/>
      <w:lang w:val="uk-UA" w:eastAsia="ar-SA"/>
    </w:rPr>
  </w:style>
  <w:style w:type="paragraph" w:customStyle="1" w:styleId="WW-3f3f3f3f3f3f3f3f3f3f3f3f3f2">
    <w:name w:val="WW-О3fс3fн3fо3fв3fн3fо3fй3f т3fе3fк3fс3fт3f 2"/>
    <w:basedOn w:val="a0"/>
    <w:rsid w:val="00762F88"/>
    <w:pPr>
      <w:widowControl w:val="0"/>
      <w:autoSpaceDE w:val="0"/>
      <w:autoSpaceDN w:val="0"/>
      <w:adjustRightInd w:val="0"/>
      <w:jc w:val="center"/>
    </w:pPr>
    <w:rPr>
      <w:rFonts w:ascii="Times New Roman CYR" w:hAnsi="Times New Roman CYR" w:cs="Times New Roman CYR"/>
      <w:b/>
      <w:bCs/>
      <w:sz w:val="24"/>
      <w:szCs w:val="24"/>
      <w:lang w:val="uk-UA"/>
    </w:rPr>
  </w:style>
  <w:style w:type="character" w:styleId="affb">
    <w:name w:val="line number"/>
    <w:uiPriority w:val="99"/>
    <w:semiHidden/>
    <w:unhideWhenUsed/>
    <w:rsid w:val="00762F88"/>
  </w:style>
  <w:style w:type="character" w:customStyle="1" w:styleId="affc">
    <w:name w:val="Без интервала Знак"/>
    <w:link w:val="2d"/>
    <w:locked/>
    <w:rsid w:val="00762F88"/>
    <w:rPr>
      <w:rFonts w:cs="Calibri"/>
      <w:sz w:val="22"/>
      <w:szCs w:val="22"/>
      <w:lang w:val="uk-UA" w:eastAsia="ar-SA" w:bidi="ar-SA"/>
    </w:rPr>
  </w:style>
  <w:style w:type="paragraph" w:customStyle="1" w:styleId="2d">
    <w:name w:val="Без интервала2"/>
    <w:link w:val="affc"/>
    <w:rsid w:val="00762F88"/>
    <w:pPr>
      <w:suppressAutoHyphens/>
    </w:pPr>
    <w:rPr>
      <w:rFonts w:cs="Calibri"/>
      <w:sz w:val="22"/>
      <w:szCs w:val="22"/>
      <w:lang w:eastAsia="ar-SA"/>
    </w:rPr>
  </w:style>
  <w:style w:type="numbering" w:customStyle="1" w:styleId="111">
    <w:name w:val="Нет списка11"/>
    <w:next w:val="a3"/>
    <w:uiPriority w:val="99"/>
    <w:semiHidden/>
    <w:unhideWhenUsed/>
    <w:rsid w:val="00762F88"/>
  </w:style>
  <w:style w:type="character" w:customStyle="1" w:styleId="1f1">
    <w:name w:val="Основной текст с отступом Знак1"/>
    <w:uiPriority w:val="99"/>
    <w:semiHidden/>
    <w:locked/>
    <w:rsid w:val="00762F88"/>
    <w:rPr>
      <w:rFonts w:ascii="Calibri" w:hAnsi="Calibri" w:cs="Times New Roman"/>
      <w:sz w:val="28"/>
      <w:szCs w:val="28"/>
      <w:lang w:val="ru-RU" w:eastAsia="ru-RU" w:bidi="ar-SA"/>
    </w:rPr>
  </w:style>
  <w:style w:type="character" w:customStyle="1" w:styleId="2e">
    <w:name w:val="Основной текст с отступом Знак2"/>
    <w:uiPriority w:val="99"/>
    <w:semiHidden/>
    <w:rsid w:val="00762F88"/>
    <w:rPr>
      <w:rFonts w:cs="Times New Roman"/>
      <w:lang w:val="ru-RU" w:eastAsia="en-US"/>
    </w:rPr>
  </w:style>
  <w:style w:type="numbering" w:customStyle="1" w:styleId="2f">
    <w:name w:val="Нет списка2"/>
    <w:next w:val="a3"/>
    <w:uiPriority w:val="99"/>
    <w:semiHidden/>
    <w:unhideWhenUsed/>
    <w:rsid w:val="00762F88"/>
  </w:style>
  <w:style w:type="numbering" w:customStyle="1" w:styleId="37">
    <w:name w:val="Нет списка3"/>
    <w:next w:val="a3"/>
    <w:uiPriority w:val="99"/>
    <w:semiHidden/>
    <w:unhideWhenUsed/>
    <w:rsid w:val="00762F88"/>
  </w:style>
  <w:style w:type="character" w:customStyle="1" w:styleId="s1">
    <w:name w:val="s1"/>
    <w:rsid w:val="00FB1A98"/>
    <w:rPr>
      <w:spacing w:val="-2"/>
    </w:rPr>
  </w:style>
  <w:style w:type="paragraph" w:customStyle="1" w:styleId="p1">
    <w:name w:val="p1"/>
    <w:basedOn w:val="a0"/>
    <w:rsid w:val="00FB1A98"/>
    <w:pPr>
      <w:jc w:val="center"/>
    </w:pPr>
    <w:rPr>
      <w:rFonts w:ascii="Helvetica" w:hAnsi="Helvetica"/>
      <w:sz w:val="15"/>
      <w:szCs w:val="15"/>
    </w:rPr>
  </w:style>
  <w:style w:type="character" w:styleId="affd">
    <w:name w:val="Emphasis"/>
    <w:uiPriority w:val="20"/>
    <w:qFormat/>
    <w:rsid w:val="00D43B29"/>
    <w:rPr>
      <w:i/>
      <w:iCs/>
    </w:rPr>
  </w:style>
  <w:style w:type="paragraph" w:customStyle="1" w:styleId="docdata">
    <w:name w:val="docdata"/>
    <w:aliases w:val="docy,v5,8442,baiaagaaboqcaaadvxwaaaxnhaaaaaaaaaaaaaaaaaaaaaaaaaaaaaaaaaaaaaaaaaaaaaaaaaaaaaaaaaaaaaaaaaaaaaaaaaaaaaaaaaaaaaaaaaaaaaaaaaaaaaaaaaaaaaaaaaaaaaaaaaaaaaaaaaaaaaaaaaaaaaaaaaaaaaaaaaaaaaaaaaaaaaaaaaaaaaaaaaaaaaaaaaaaaaaaaaaaaaaaaaaaaaaa"/>
    <w:basedOn w:val="a0"/>
    <w:rsid w:val="00476F59"/>
    <w:pPr>
      <w:spacing w:before="100" w:beforeAutospacing="1" w:after="100" w:afterAutospacing="1"/>
    </w:pPr>
    <w:rPr>
      <w:sz w:val="24"/>
      <w:szCs w:val="24"/>
      <w:lang w:val="uk-UA" w:eastAsia="uk-UA"/>
    </w:rPr>
  </w:style>
  <w:style w:type="paragraph" w:customStyle="1" w:styleId="1f2">
    <w:name w:val="Абзац списку1"/>
    <w:basedOn w:val="a0"/>
    <w:uiPriority w:val="99"/>
    <w:rsid w:val="00B137CF"/>
    <w:pPr>
      <w:spacing w:after="160" w:line="256" w:lineRule="auto"/>
      <w:ind w:left="720"/>
      <w:contextualSpacing/>
    </w:pPr>
    <w:rPr>
      <w:rFonts w:ascii="Calibri" w:eastAsia="Calibri" w:hAnsi="Calibri"/>
      <w:sz w:val="22"/>
      <w:szCs w:val="22"/>
      <w:lang w:val="uk-UA" w:eastAsia="en-US"/>
    </w:rPr>
  </w:style>
  <w:style w:type="character" w:styleId="affe">
    <w:name w:val="FollowedHyperlink"/>
    <w:uiPriority w:val="99"/>
    <w:semiHidden/>
    <w:unhideWhenUsed/>
    <w:rsid w:val="00C328E9"/>
    <w:rPr>
      <w:color w:val="954F72"/>
      <w:u w:val="single"/>
    </w:rPr>
  </w:style>
  <w:style w:type="paragraph" w:customStyle="1" w:styleId="xl66">
    <w:name w:val="xl66"/>
    <w:basedOn w:val="a0"/>
    <w:rsid w:val="00C328E9"/>
    <w:pPr>
      <w:spacing w:before="100" w:beforeAutospacing="1" w:after="100" w:afterAutospacing="1"/>
    </w:pPr>
    <w:rPr>
      <w:sz w:val="24"/>
      <w:szCs w:val="24"/>
      <w:lang w:val="uk-UA" w:eastAsia="uk-UA"/>
    </w:rPr>
  </w:style>
  <w:style w:type="paragraph" w:customStyle="1" w:styleId="xl67">
    <w:name w:val="xl67"/>
    <w:basedOn w:val="a0"/>
    <w:rsid w:val="00C328E9"/>
    <w:pPr>
      <w:spacing w:before="100" w:beforeAutospacing="1" w:after="100" w:afterAutospacing="1"/>
      <w:jc w:val="center"/>
      <w:textAlignment w:val="center"/>
    </w:pPr>
    <w:rPr>
      <w:sz w:val="24"/>
      <w:szCs w:val="24"/>
      <w:lang w:val="uk-UA" w:eastAsia="uk-UA"/>
    </w:rPr>
  </w:style>
  <w:style w:type="paragraph" w:customStyle="1" w:styleId="xl68">
    <w:name w:val="xl68"/>
    <w:basedOn w:val="a0"/>
    <w:rsid w:val="00C328E9"/>
    <w:pPr>
      <w:spacing w:before="100" w:beforeAutospacing="1" w:after="100" w:afterAutospacing="1"/>
      <w:jc w:val="center"/>
    </w:pPr>
    <w:rPr>
      <w:sz w:val="24"/>
      <w:szCs w:val="24"/>
      <w:lang w:val="uk-UA" w:eastAsia="uk-UA"/>
    </w:rPr>
  </w:style>
  <w:style w:type="paragraph" w:customStyle="1" w:styleId="xl69">
    <w:name w:val="xl69"/>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uk-UA" w:eastAsia="uk-UA"/>
    </w:rPr>
  </w:style>
  <w:style w:type="paragraph" w:customStyle="1" w:styleId="xl70">
    <w:name w:val="xl70"/>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uk-UA" w:eastAsia="uk-UA"/>
    </w:rPr>
  </w:style>
  <w:style w:type="paragraph" w:customStyle="1" w:styleId="xl71">
    <w:name w:val="xl71"/>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72">
    <w:name w:val="xl72"/>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uk-UA" w:eastAsia="uk-UA"/>
    </w:rPr>
  </w:style>
  <w:style w:type="paragraph" w:customStyle="1" w:styleId="xl73">
    <w:name w:val="xl73"/>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uk-UA" w:eastAsia="uk-UA"/>
    </w:rPr>
  </w:style>
  <w:style w:type="paragraph" w:customStyle="1" w:styleId="xl74">
    <w:name w:val="xl74"/>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uk-UA" w:eastAsia="uk-UA"/>
    </w:rPr>
  </w:style>
  <w:style w:type="paragraph" w:customStyle="1" w:styleId="xl75">
    <w:name w:val="xl75"/>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2"/>
      <w:szCs w:val="32"/>
      <w:lang w:val="uk-UA" w:eastAsia="uk-UA"/>
    </w:rPr>
  </w:style>
  <w:style w:type="paragraph" w:customStyle="1" w:styleId="xl76">
    <w:name w:val="xl76"/>
    <w:basedOn w:val="a0"/>
    <w:rsid w:val="00C328E9"/>
    <w:pPr>
      <w:spacing w:before="100" w:beforeAutospacing="1" w:after="100" w:afterAutospacing="1"/>
      <w:jc w:val="center"/>
      <w:textAlignment w:val="center"/>
    </w:pPr>
    <w:rPr>
      <w:sz w:val="24"/>
      <w:szCs w:val="24"/>
      <w:lang w:val="uk-UA" w:eastAsia="uk-UA"/>
    </w:rPr>
  </w:style>
  <w:style w:type="paragraph" w:customStyle="1" w:styleId="xl77">
    <w:name w:val="xl77"/>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32"/>
      <w:szCs w:val="32"/>
      <w:lang w:val="uk-UA" w:eastAsia="uk-UA"/>
    </w:rPr>
  </w:style>
  <w:style w:type="paragraph" w:customStyle="1" w:styleId="xl78">
    <w:name w:val="xl78"/>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lang w:val="uk-UA" w:eastAsia="uk-UA"/>
    </w:rPr>
  </w:style>
  <w:style w:type="paragraph" w:customStyle="1" w:styleId="xl79">
    <w:name w:val="xl79"/>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uk-UA" w:eastAsia="uk-UA"/>
    </w:rPr>
  </w:style>
  <w:style w:type="paragraph" w:customStyle="1" w:styleId="xl80">
    <w:name w:val="xl80"/>
    <w:basedOn w:val="a0"/>
    <w:rsid w:val="00C328E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val="uk-UA" w:eastAsia="uk-UA"/>
    </w:rPr>
  </w:style>
  <w:style w:type="paragraph" w:customStyle="1" w:styleId="xl81">
    <w:name w:val="xl81"/>
    <w:basedOn w:val="a0"/>
    <w:rsid w:val="00C328E9"/>
    <w:pPr>
      <w:pBdr>
        <w:top w:val="single" w:sz="4" w:space="0" w:color="auto"/>
        <w:bottom w:val="single" w:sz="4" w:space="0" w:color="auto"/>
      </w:pBdr>
      <w:spacing w:before="100" w:beforeAutospacing="1" w:after="100" w:afterAutospacing="1"/>
      <w:jc w:val="center"/>
      <w:textAlignment w:val="center"/>
    </w:pPr>
    <w:rPr>
      <w:b/>
      <w:bCs/>
      <w:sz w:val="24"/>
      <w:szCs w:val="24"/>
      <w:lang w:val="uk-UA" w:eastAsia="uk-UA"/>
    </w:rPr>
  </w:style>
  <w:style w:type="paragraph" w:customStyle="1" w:styleId="xl82">
    <w:name w:val="xl82"/>
    <w:basedOn w:val="a0"/>
    <w:rsid w:val="00C328E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uk-UA" w:eastAsia="uk-UA"/>
    </w:rPr>
  </w:style>
  <w:style w:type="character" w:customStyle="1" w:styleId="st42">
    <w:name w:val="st42"/>
    <w:uiPriority w:val="99"/>
    <w:rsid w:val="0026716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A5D1B"/>
    <w:rPr>
      <w:rFonts w:ascii="Times New Roman" w:eastAsia="Times New Roman" w:hAnsi="Times New Roman"/>
      <w:sz w:val="28"/>
      <w:szCs w:val="28"/>
      <w:lang w:val="ru-RU" w:eastAsia="ru-RU"/>
    </w:rPr>
  </w:style>
  <w:style w:type="paragraph" w:styleId="1">
    <w:name w:val="heading 1"/>
    <w:basedOn w:val="a0"/>
    <w:next w:val="a0"/>
    <w:link w:val="10"/>
    <w:qFormat/>
    <w:rsid w:val="002A5D1B"/>
    <w:pPr>
      <w:keepNext/>
      <w:spacing w:before="240" w:after="60"/>
      <w:outlineLvl w:val="0"/>
    </w:pPr>
    <w:rPr>
      <w:rFonts w:ascii="Arial" w:hAnsi="Arial"/>
      <w:b/>
      <w:bCs/>
      <w:kern w:val="32"/>
      <w:sz w:val="32"/>
      <w:szCs w:val="32"/>
    </w:rPr>
  </w:style>
  <w:style w:type="paragraph" w:styleId="2">
    <w:name w:val="heading 2"/>
    <w:basedOn w:val="a0"/>
    <w:next w:val="a0"/>
    <w:link w:val="20"/>
    <w:uiPriority w:val="9"/>
    <w:unhideWhenUsed/>
    <w:qFormat/>
    <w:rsid w:val="00561736"/>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2A5D1B"/>
    <w:pPr>
      <w:keepNext/>
      <w:spacing w:before="240" w:after="60"/>
      <w:outlineLvl w:val="2"/>
    </w:pPr>
    <w:rPr>
      <w:rFonts w:ascii="Cambria" w:hAnsi="Cambria"/>
      <w:b/>
      <w:bCs/>
      <w:sz w:val="26"/>
      <w:szCs w:val="26"/>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2A5D1B"/>
    <w:rPr>
      <w:rFonts w:ascii="Arial" w:eastAsia="Times New Roman" w:hAnsi="Arial" w:cs="Times New Roman"/>
      <w:b/>
      <w:bCs/>
      <w:kern w:val="32"/>
      <w:sz w:val="32"/>
      <w:szCs w:val="32"/>
      <w:lang w:val="ru-RU" w:eastAsia="ru-RU"/>
    </w:rPr>
  </w:style>
  <w:style w:type="character" w:customStyle="1" w:styleId="30">
    <w:name w:val="Заголовок 3 Знак"/>
    <w:link w:val="3"/>
    <w:rsid w:val="002A5D1B"/>
    <w:rPr>
      <w:rFonts w:ascii="Cambria" w:eastAsia="Times New Roman" w:hAnsi="Cambria" w:cs="Times New Roman"/>
      <w:b/>
      <w:bCs/>
      <w:sz w:val="26"/>
      <w:szCs w:val="26"/>
      <w:lang w:eastAsia="uk-UA"/>
    </w:rPr>
  </w:style>
  <w:style w:type="paragraph" w:styleId="a4">
    <w:name w:val="Body Text"/>
    <w:basedOn w:val="a0"/>
    <w:link w:val="a5"/>
    <w:rsid w:val="002A5D1B"/>
    <w:pPr>
      <w:tabs>
        <w:tab w:val="left" w:pos="7088"/>
      </w:tabs>
    </w:pPr>
    <w:rPr>
      <w:color w:val="000000"/>
      <w:sz w:val="20"/>
      <w:szCs w:val="20"/>
    </w:rPr>
  </w:style>
  <w:style w:type="character" w:customStyle="1" w:styleId="a5">
    <w:name w:val="Основной текст Знак"/>
    <w:link w:val="a4"/>
    <w:rsid w:val="002A5D1B"/>
    <w:rPr>
      <w:rFonts w:ascii="Times New Roman" w:eastAsia="Times New Roman" w:hAnsi="Times New Roman" w:cs="Times New Roman"/>
      <w:color w:val="000000"/>
      <w:sz w:val="20"/>
      <w:szCs w:val="20"/>
      <w:lang w:val="ru-RU" w:eastAsia="ru-RU"/>
    </w:rPr>
  </w:style>
  <w:style w:type="character" w:styleId="a6">
    <w:name w:val="Hyperlink"/>
    <w:uiPriority w:val="99"/>
    <w:rsid w:val="002A5D1B"/>
    <w:rPr>
      <w:color w:val="0000FF"/>
      <w:u w:val="single"/>
    </w:rPr>
  </w:style>
  <w:style w:type="paragraph" w:styleId="a7">
    <w:name w:val="Normal (Web)"/>
    <w:aliases w:val="Обычный (Web)"/>
    <w:basedOn w:val="a0"/>
    <w:link w:val="a8"/>
    <w:rsid w:val="002A5D1B"/>
    <w:pPr>
      <w:widowControl w:val="0"/>
      <w:suppressAutoHyphens/>
      <w:spacing w:before="150"/>
      <w:jc w:val="both"/>
    </w:pPr>
    <w:rPr>
      <w:rFonts w:ascii="Helvetica" w:eastAsia="Lucida Sans Unicode" w:hAnsi="Helvetica" w:cs="Helvetica"/>
      <w:color w:val="000044"/>
      <w:sz w:val="20"/>
      <w:szCs w:val="20"/>
      <w:lang w:bidi="en-US"/>
    </w:rPr>
  </w:style>
  <w:style w:type="character" w:customStyle="1" w:styleId="a8">
    <w:name w:val="Обычный (веб) Знак"/>
    <w:aliases w:val="Обычный (Web) Знак1"/>
    <w:link w:val="a7"/>
    <w:locked/>
    <w:rsid w:val="002A5D1B"/>
    <w:rPr>
      <w:rFonts w:ascii="Helvetica" w:eastAsia="Lucida Sans Unicode" w:hAnsi="Helvetica" w:cs="Helvetica"/>
      <w:color w:val="000044"/>
      <w:sz w:val="20"/>
      <w:szCs w:val="20"/>
      <w:lang w:val="ru-RU" w:bidi="en-US"/>
    </w:rPr>
  </w:style>
  <w:style w:type="paragraph" w:styleId="HTML">
    <w:name w:val="HTML Preformatted"/>
    <w:aliases w:val="Знак"/>
    <w:basedOn w:val="a0"/>
    <w:link w:val="HTML0"/>
    <w:rsid w:val="002A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link w:val="HTML"/>
    <w:rsid w:val="002A5D1B"/>
    <w:rPr>
      <w:rFonts w:ascii="Courier New" w:eastAsia="Times New Roman" w:hAnsi="Courier New" w:cs="Times New Roman"/>
      <w:color w:val="000000"/>
      <w:sz w:val="18"/>
      <w:szCs w:val="18"/>
      <w:lang w:val="ru-RU" w:eastAsia="ru-RU"/>
    </w:rPr>
  </w:style>
  <w:style w:type="paragraph" w:styleId="a9">
    <w:name w:val="footer"/>
    <w:basedOn w:val="a0"/>
    <w:link w:val="aa"/>
    <w:uiPriority w:val="99"/>
    <w:rsid w:val="002A5D1B"/>
    <w:pPr>
      <w:tabs>
        <w:tab w:val="center" w:pos="4677"/>
        <w:tab w:val="right" w:pos="9355"/>
      </w:tabs>
    </w:pPr>
    <w:rPr>
      <w:sz w:val="24"/>
      <w:szCs w:val="24"/>
    </w:rPr>
  </w:style>
  <w:style w:type="character" w:customStyle="1" w:styleId="aa">
    <w:name w:val="Нижний колонтитул Знак"/>
    <w:link w:val="a9"/>
    <w:uiPriority w:val="99"/>
    <w:rsid w:val="002A5D1B"/>
    <w:rPr>
      <w:rFonts w:ascii="Times New Roman" w:eastAsia="Times New Roman" w:hAnsi="Times New Roman" w:cs="Times New Roman"/>
      <w:sz w:val="24"/>
      <w:szCs w:val="24"/>
      <w:lang w:val="ru-RU" w:eastAsia="ru-RU"/>
    </w:rPr>
  </w:style>
  <w:style w:type="character" w:customStyle="1" w:styleId="grame">
    <w:name w:val="grame"/>
    <w:basedOn w:val="a1"/>
    <w:rsid w:val="002A5D1B"/>
  </w:style>
  <w:style w:type="paragraph" w:styleId="31">
    <w:name w:val="Body Text Indent 3"/>
    <w:basedOn w:val="a0"/>
    <w:link w:val="32"/>
    <w:rsid w:val="002A5D1B"/>
    <w:pPr>
      <w:spacing w:after="120"/>
      <w:ind w:left="283"/>
    </w:pPr>
    <w:rPr>
      <w:sz w:val="16"/>
      <w:szCs w:val="16"/>
    </w:rPr>
  </w:style>
  <w:style w:type="character" w:customStyle="1" w:styleId="32">
    <w:name w:val="Основной текст с отступом 3 Знак"/>
    <w:link w:val="31"/>
    <w:rsid w:val="002A5D1B"/>
    <w:rPr>
      <w:rFonts w:ascii="Times New Roman" w:eastAsia="Times New Roman" w:hAnsi="Times New Roman" w:cs="Times New Roman"/>
      <w:sz w:val="16"/>
      <w:szCs w:val="16"/>
      <w:lang w:val="ru-RU" w:eastAsia="ru-RU"/>
    </w:rPr>
  </w:style>
  <w:style w:type="character" w:customStyle="1" w:styleId="xfmc0">
    <w:name w:val="xfmc0"/>
    <w:rsid w:val="002A5D1B"/>
  </w:style>
  <w:style w:type="paragraph" w:customStyle="1" w:styleId="11">
    <w:name w:val="Без интервала1"/>
    <w:qFormat/>
    <w:rsid w:val="002A5D1B"/>
    <w:rPr>
      <w:rFonts w:eastAsia="Times New Roman"/>
      <w:sz w:val="22"/>
      <w:szCs w:val="22"/>
      <w:lang w:val="ru-RU" w:eastAsia="ru-RU"/>
    </w:rPr>
  </w:style>
  <w:style w:type="paragraph" w:styleId="ab">
    <w:name w:val="List Paragraph"/>
    <w:basedOn w:val="a0"/>
    <w:uiPriority w:val="34"/>
    <w:qFormat/>
    <w:rsid w:val="002A5D1B"/>
    <w:pPr>
      <w:spacing w:after="200" w:line="276" w:lineRule="auto"/>
      <w:ind w:left="720"/>
      <w:contextualSpacing/>
    </w:pPr>
    <w:rPr>
      <w:rFonts w:ascii="Calibri" w:eastAsia="Calibri" w:hAnsi="Calibri"/>
      <w:sz w:val="22"/>
      <w:szCs w:val="22"/>
      <w:lang w:val="uk-UA" w:eastAsia="en-US"/>
    </w:rPr>
  </w:style>
  <w:style w:type="character" w:styleId="ac">
    <w:name w:val="Strong"/>
    <w:qFormat/>
    <w:rsid w:val="002A5D1B"/>
    <w:rPr>
      <w:b/>
      <w:bCs/>
    </w:rPr>
  </w:style>
  <w:style w:type="character" w:customStyle="1" w:styleId="12">
    <w:name w:val="Обычный (веб) Знак1"/>
    <w:aliases w:val="Обычный (веб) Знак Знак,Обычный (Web) Знак"/>
    <w:uiPriority w:val="99"/>
    <w:locked/>
    <w:rsid w:val="002A5D1B"/>
    <w:rPr>
      <w:rFonts w:ascii="Times New Roman" w:eastAsia="Times New Roman" w:hAnsi="Times New Roman" w:cs="Times New Roman"/>
      <w:sz w:val="24"/>
      <w:szCs w:val="24"/>
    </w:rPr>
  </w:style>
  <w:style w:type="character" w:customStyle="1" w:styleId="20">
    <w:name w:val="Заголовок 2 Знак"/>
    <w:link w:val="2"/>
    <w:uiPriority w:val="9"/>
    <w:semiHidden/>
    <w:rsid w:val="00561736"/>
    <w:rPr>
      <w:rFonts w:ascii="Cambria" w:eastAsia="Times New Roman" w:hAnsi="Cambria" w:cs="Times New Roman"/>
      <w:b/>
      <w:bCs/>
      <w:color w:val="4F81BD"/>
      <w:sz w:val="26"/>
      <w:szCs w:val="26"/>
      <w:lang w:val="ru-RU" w:eastAsia="ru-RU"/>
    </w:rPr>
  </w:style>
  <w:style w:type="paragraph" w:styleId="21">
    <w:name w:val="Body Text Indent 2"/>
    <w:basedOn w:val="a0"/>
    <w:link w:val="22"/>
    <w:uiPriority w:val="99"/>
    <w:unhideWhenUsed/>
    <w:rsid w:val="00561736"/>
    <w:pPr>
      <w:spacing w:after="120" w:line="480" w:lineRule="auto"/>
      <w:ind w:left="283"/>
    </w:pPr>
  </w:style>
  <w:style w:type="character" w:customStyle="1" w:styleId="22">
    <w:name w:val="Основной текст с отступом 2 Знак"/>
    <w:link w:val="21"/>
    <w:uiPriority w:val="99"/>
    <w:rsid w:val="00561736"/>
    <w:rPr>
      <w:rFonts w:ascii="Times New Roman" w:eastAsia="Times New Roman" w:hAnsi="Times New Roman" w:cs="Times New Roman"/>
      <w:sz w:val="28"/>
      <w:szCs w:val="28"/>
      <w:lang w:val="ru-RU" w:eastAsia="ru-RU"/>
    </w:rPr>
  </w:style>
  <w:style w:type="paragraph" w:customStyle="1" w:styleId="13">
    <w:name w:val="Загол1"/>
    <w:basedOn w:val="a0"/>
    <w:rsid w:val="00561736"/>
    <w:pPr>
      <w:jc w:val="both"/>
    </w:pPr>
    <w:rPr>
      <w:rFonts w:ascii="Arial" w:hAnsi="Arial"/>
      <w:sz w:val="24"/>
      <w:szCs w:val="20"/>
    </w:rPr>
  </w:style>
  <w:style w:type="character" w:customStyle="1" w:styleId="23">
    <w:name w:val="Основной текст (2)_"/>
    <w:rsid w:val="005F2D9A"/>
    <w:rPr>
      <w:rFonts w:ascii="Times New Roman" w:eastAsia="Times New Roman" w:hAnsi="Times New Roman" w:cs="Times New Roman"/>
      <w:b/>
      <w:bCs/>
      <w:i w:val="0"/>
      <w:iCs w:val="0"/>
      <w:smallCaps w:val="0"/>
      <w:strike w:val="0"/>
      <w:spacing w:val="10"/>
      <w:u w:val="none"/>
    </w:rPr>
  </w:style>
  <w:style w:type="character" w:customStyle="1" w:styleId="24">
    <w:name w:val="Основной текст (2)"/>
    <w:rsid w:val="005F2D9A"/>
    <w:rPr>
      <w:rFonts w:ascii="Times New Roman" w:eastAsia="Times New Roman" w:hAnsi="Times New Roman" w:cs="Times New Roman"/>
      <w:b/>
      <w:bCs/>
      <w:i w:val="0"/>
      <w:iCs w:val="0"/>
      <w:smallCaps w:val="0"/>
      <w:strike w:val="0"/>
      <w:color w:val="000000"/>
      <w:spacing w:val="10"/>
      <w:w w:val="100"/>
      <w:position w:val="0"/>
      <w:sz w:val="24"/>
      <w:szCs w:val="24"/>
      <w:u w:val="none"/>
      <w:lang w:val="uk-UA"/>
    </w:rPr>
  </w:style>
  <w:style w:type="character" w:customStyle="1" w:styleId="ad">
    <w:name w:val="Основной текст_"/>
    <w:link w:val="5"/>
    <w:rsid w:val="005F2D9A"/>
    <w:rPr>
      <w:rFonts w:ascii="Times New Roman" w:eastAsia="Times New Roman" w:hAnsi="Times New Roman" w:cs="Times New Roman"/>
      <w:spacing w:val="10"/>
      <w:shd w:val="clear" w:color="auto" w:fill="FFFFFF"/>
    </w:rPr>
  </w:style>
  <w:style w:type="character" w:customStyle="1" w:styleId="14">
    <w:name w:val="Основной текст1"/>
    <w:rsid w:val="005F2D9A"/>
    <w:rPr>
      <w:rFonts w:ascii="Times New Roman" w:eastAsia="Times New Roman" w:hAnsi="Times New Roman" w:cs="Times New Roman"/>
      <w:color w:val="000000"/>
      <w:spacing w:val="10"/>
      <w:w w:val="100"/>
      <w:position w:val="0"/>
      <w:sz w:val="24"/>
      <w:szCs w:val="24"/>
      <w:shd w:val="clear" w:color="auto" w:fill="FFFFFF"/>
      <w:lang w:val="uk-UA"/>
    </w:rPr>
  </w:style>
  <w:style w:type="character" w:customStyle="1" w:styleId="ComicSansMS65pt0pt">
    <w:name w:val="Основной текст + Comic Sans MS;6;5 pt;Интервал 0 pt"/>
    <w:rsid w:val="005F2D9A"/>
    <w:rPr>
      <w:rFonts w:ascii="Comic Sans MS" w:eastAsia="Comic Sans MS" w:hAnsi="Comic Sans MS" w:cs="Comic Sans MS"/>
      <w:color w:val="000000"/>
      <w:spacing w:val="0"/>
      <w:w w:val="100"/>
      <w:position w:val="0"/>
      <w:sz w:val="13"/>
      <w:szCs w:val="13"/>
      <w:shd w:val="clear" w:color="auto" w:fill="FFFFFF"/>
      <w:lang w:val="uk-UA"/>
    </w:rPr>
  </w:style>
  <w:style w:type="character" w:customStyle="1" w:styleId="ae">
    <w:name w:val="Основной текст + Полужирный"/>
    <w:rsid w:val="005F2D9A"/>
    <w:rPr>
      <w:rFonts w:ascii="Times New Roman" w:eastAsia="Times New Roman" w:hAnsi="Times New Roman" w:cs="Times New Roman"/>
      <w:b/>
      <w:bCs/>
      <w:color w:val="000000"/>
      <w:spacing w:val="10"/>
      <w:w w:val="100"/>
      <w:position w:val="0"/>
      <w:sz w:val="24"/>
      <w:szCs w:val="24"/>
      <w:shd w:val="clear" w:color="auto" w:fill="FFFFFF"/>
      <w:lang w:val="uk-UA"/>
    </w:rPr>
  </w:style>
  <w:style w:type="character" w:customStyle="1" w:styleId="25">
    <w:name w:val="Основной текст2"/>
    <w:rsid w:val="005F2D9A"/>
    <w:rPr>
      <w:rFonts w:ascii="Times New Roman" w:eastAsia="Times New Roman" w:hAnsi="Times New Roman" w:cs="Times New Roman"/>
      <w:color w:val="000000"/>
      <w:spacing w:val="10"/>
      <w:w w:val="100"/>
      <w:position w:val="0"/>
      <w:sz w:val="24"/>
      <w:szCs w:val="24"/>
      <w:shd w:val="clear" w:color="auto" w:fill="FFFFFF"/>
      <w:lang w:val="uk-UA"/>
    </w:rPr>
  </w:style>
  <w:style w:type="character" w:customStyle="1" w:styleId="33">
    <w:name w:val="Основной текст3"/>
    <w:rsid w:val="005F2D9A"/>
    <w:rPr>
      <w:rFonts w:ascii="Times New Roman" w:eastAsia="Times New Roman" w:hAnsi="Times New Roman" w:cs="Times New Roman"/>
      <w:color w:val="000000"/>
      <w:spacing w:val="10"/>
      <w:w w:val="100"/>
      <w:position w:val="0"/>
      <w:sz w:val="24"/>
      <w:szCs w:val="24"/>
      <w:shd w:val="clear" w:color="auto" w:fill="FFFFFF"/>
    </w:rPr>
  </w:style>
  <w:style w:type="character" w:customStyle="1" w:styleId="Candara0pt">
    <w:name w:val="Основной текст + Candara;Интервал 0 pt"/>
    <w:rsid w:val="005F2D9A"/>
    <w:rPr>
      <w:rFonts w:ascii="Candara" w:eastAsia="Candara" w:hAnsi="Candara" w:cs="Candara"/>
      <w:color w:val="000000"/>
      <w:spacing w:val="0"/>
      <w:w w:val="100"/>
      <w:position w:val="0"/>
      <w:sz w:val="24"/>
      <w:szCs w:val="24"/>
      <w:shd w:val="clear" w:color="auto" w:fill="FFFFFF"/>
      <w:lang w:val="uk-UA"/>
    </w:rPr>
  </w:style>
  <w:style w:type="character" w:customStyle="1" w:styleId="Candara145pt0pt">
    <w:name w:val="Основной текст + Candara;14;5 pt;Полужирный;Курсив;Интервал 0 pt"/>
    <w:rsid w:val="005F2D9A"/>
    <w:rPr>
      <w:rFonts w:ascii="Candara" w:eastAsia="Candara" w:hAnsi="Candara" w:cs="Candara"/>
      <w:b/>
      <w:bCs/>
      <w:i/>
      <w:iCs/>
      <w:color w:val="000000"/>
      <w:spacing w:val="0"/>
      <w:w w:val="100"/>
      <w:position w:val="0"/>
      <w:sz w:val="29"/>
      <w:szCs w:val="29"/>
      <w:shd w:val="clear" w:color="auto" w:fill="FFFFFF"/>
      <w:lang w:val="uk-UA"/>
    </w:rPr>
  </w:style>
  <w:style w:type="character" w:customStyle="1" w:styleId="Verdana5pt0pt">
    <w:name w:val="Основной текст + Verdana;5 pt;Полужирный;Курсив;Интервал 0 pt"/>
    <w:rsid w:val="005F2D9A"/>
    <w:rPr>
      <w:rFonts w:ascii="Verdana" w:eastAsia="Verdana" w:hAnsi="Verdana" w:cs="Verdana"/>
      <w:b/>
      <w:bCs/>
      <w:i/>
      <w:iCs/>
      <w:color w:val="000000"/>
      <w:spacing w:val="0"/>
      <w:w w:val="100"/>
      <w:position w:val="0"/>
      <w:sz w:val="10"/>
      <w:szCs w:val="10"/>
      <w:shd w:val="clear" w:color="auto" w:fill="FFFFFF"/>
    </w:rPr>
  </w:style>
  <w:style w:type="character" w:customStyle="1" w:styleId="4">
    <w:name w:val="Основной текст4"/>
    <w:rsid w:val="005F2D9A"/>
    <w:rPr>
      <w:rFonts w:ascii="Times New Roman" w:eastAsia="Times New Roman" w:hAnsi="Times New Roman" w:cs="Times New Roman"/>
      <w:color w:val="000000"/>
      <w:spacing w:val="10"/>
      <w:w w:val="100"/>
      <w:position w:val="0"/>
      <w:sz w:val="24"/>
      <w:szCs w:val="24"/>
      <w:shd w:val="clear" w:color="auto" w:fill="FFFFFF"/>
      <w:lang w:val="uk-UA"/>
    </w:rPr>
  </w:style>
  <w:style w:type="paragraph" w:customStyle="1" w:styleId="5">
    <w:name w:val="Основной текст5"/>
    <w:basedOn w:val="a0"/>
    <w:link w:val="ad"/>
    <w:rsid w:val="005F2D9A"/>
    <w:pPr>
      <w:widowControl w:val="0"/>
      <w:shd w:val="clear" w:color="auto" w:fill="FFFFFF"/>
      <w:spacing w:before="600" w:line="254" w:lineRule="exact"/>
      <w:ind w:hanging="360"/>
    </w:pPr>
    <w:rPr>
      <w:spacing w:val="10"/>
      <w:sz w:val="20"/>
      <w:szCs w:val="20"/>
    </w:rPr>
  </w:style>
  <w:style w:type="character" w:customStyle="1" w:styleId="CordiaUPC185pt0pt">
    <w:name w:val="Основной текст + CordiaUPC;18;5 pt;Полужирный;Интервал 0 pt"/>
    <w:rsid w:val="00D261C1"/>
    <w:rPr>
      <w:rFonts w:ascii="CordiaUPC" w:eastAsia="CordiaUPC" w:hAnsi="CordiaUPC" w:cs="CordiaUPC"/>
      <w:b/>
      <w:bCs/>
      <w:i w:val="0"/>
      <w:iCs w:val="0"/>
      <w:smallCaps w:val="0"/>
      <w:strike w:val="0"/>
      <w:color w:val="000000"/>
      <w:spacing w:val="0"/>
      <w:w w:val="100"/>
      <w:position w:val="0"/>
      <w:sz w:val="37"/>
      <w:szCs w:val="37"/>
      <w:u w:val="none"/>
      <w:shd w:val="clear" w:color="auto" w:fill="FFFFFF"/>
    </w:rPr>
  </w:style>
  <w:style w:type="character" w:customStyle="1" w:styleId="CordiaUPC195pt0pt">
    <w:name w:val="Основной текст + CordiaUPC;19;5 pt;Интервал 0 pt"/>
    <w:rsid w:val="00D261C1"/>
    <w:rPr>
      <w:rFonts w:ascii="CordiaUPC" w:eastAsia="CordiaUPC" w:hAnsi="CordiaUPC" w:cs="CordiaUPC"/>
      <w:b w:val="0"/>
      <w:bCs w:val="0"/>
      <w:i w:val="0"/>
      <w:iCs w:val="0"/>
      <w:smallCaps w:val="0"/>
      <w:strike w:val="0"/>
      <w:color w:val="000000"/>
      <w:spacing w:val="0"/>
      <w:w w:val="100"/>
      <w:position w:val="0"/>
      <w:sz w:val="39"/>
      <w:szCs w:val="39"/>
      <w:u w:val="none"/>
      <w:shd w:val="clear" w:color="auto" w:fill="FFFFFF"/>
    </w:rPr>
  </w:style>
  <w:style w:type="character" w:customStyle="1" w:styleId="Consolas13pt">
    <w:name w:val="Основной текст + Consolas;13 pt;Полужирный"/>
    <w:rsid w:val="00D55CC4"/>
    <w:rPr>
      <w:rFonts w:ascii="Consolas" w:eastAsia="Consolas" w:hAnsi="Consolas" w:cs="Consolas"/>
      <w:b/>
      <w:bCs/>
      <w:i w:val="0"/>
      <w:iCs w:val="0"/>
      <w:smallCaps w:val="0"/>
      <w:strike w:val="0"/>
      <w:color w:val="000000"/>
      <w:spacing w:val="0"/>
      <w:w w:val="100"/>
      <w:position w:val="0"/>
      <w:sz w:val="26"/>
      <w:szCs w:val="26"/>
      <w:u w:val="none"/>
      <w:shd w:val="clear" w:color="auto" w:fill="FFFFFF"/>
    </w:rPr>
  </w:style>
  <w:style w:type="character" w:customStyle="1" w:styleId="WW8Num4z1">
    <w:name w:val="WW8Num4z1"/>
    <w:rsid w:val="00566CCB"/>
  </w:style>
  <w:style w:type="paragraph" w:styleId="af">
    <w:name w:val="header"/>
    <w:basedOn w:val="a0"/>
    <w:link w:val="af0"/>
    <w:uiPriority w:val="99"/>
    <w:unhideWhenUsed/>
    <w:rsid w:val="00E6670A"/>
    <w:pPr>
      <w:tabs>
        <w:tab w:val="center" w:pos="4677"/>
        <w:tab w:val="right" w:pos="9355"/>
      </w:tabs>
    </w:pPr>
  </w:style>
  <w:style w:type="character" w:customStyle="1" w:styleId="af0">
    <w:name w:val="Верхний колонтитул Знак"/>
    <w:link w:val="af"/>
    <w:uiPriority w:val="99"/>
    <w:rsid w:val="00E6670A"/>
    <w:rPr>
      <w:rFonts w:ascii="Times New Roman" w:eastAsia="Times New Roman" w:hAnsi="Times New Roman" w:cs="Times New Roman"/>
      <w:sz w:val="28"/>
      <w:szCs w:val="28"/>
      <w:lang w:val="ru-RU" w:eastAsia="ru-RU"/>
    </w:rPr>
  </w:style>
  <w:style w:type="paragraph" w:styleId="af1">
    <w:name w:val="Balloon Text"/>
    <w:basedOn w:val="a0"/>
    <w:link w:val="af2"/>
    <w:uiPriority w:val="99"/>
    <w:semiHidden/>
    <w:unhideWhenUsed/>
    <w:rsid w:val="00B40DEE"/>
    <w:rPr>
      <w:rFonts w:ascii="Segoe UI" w:hAnsi="Segoe UI"/>
      <w:sz w:val="18"/>
      <w:szCs w:val="18"/>
    </w:rPr>
  </w:style>
  <w:style w:type="character" w:customStyle="1" w:styleId="af2">
    <w:name w:val="Текст выноски Знак"/>
    <w:link w:val="af1"/>
    <w:uiPriority w:val="99"/>
    <w:semiHidden/>
    <w:rsid w:val="00B40DEE"/>
    <w:rPr>
      <w:rFonts w:ascii="Segoe UI" w:eastAsia="Times New Roman" w:hAnsi="Segoe UI" w:cs="Segoe UI"/>
      <w:sz w:val="18"/>
      <w:szCs w:val="18"/>
      <w:lang w:val="ru-RU" w:eastAsia="ru-RU"/>
    </w:rPr>
  </w:style>
  <w:style w:type="paragraph" w:customStyle="1" w:styleId="15">
    <w:name w:val="Знак Знак1 Знак Знак Знак Знак Знак Знак Знак Знак Знак"/>
    <w:basedOn w:val="a0"/>
    <w:rsid w:val="00171243"/>
    <w:rPr>
      <w:rFonts w:ascii="Verdana" w:hAnsi="Verdana" w:cs="Verdana"/>
      <w:lang w:val="en-US" w:eastAsia="en-US"/>
    </w:rPr>
  </w:style>
  <w:style w:type="paragraph" w:styleId="af3">
    <w:name w:val="Body Text Indent"/>
    <w:basedOn w:val="a0"/>
    <w:link w:val="af4"/>
    <w:uiPriority w:val="99"/>
    <w:unhideWhenUsed/>
    <w:rsid w:val="00420D05"/>
    <w:pPr>
      <w:spacing w:after="120"/>
      <w:ind w:left="283"/>
    </w:pPr>
  </w:style>
  <w:style w:type="character" w:customStyle="1" w:styleId="af4">
    <w:name w:val="Основной текст с отступом Знак"/>
    <w:link w:val="af3"/>
    <w:uiPriority w:val="99"/>
    <w:rsid w:val="00420D05"/>
    <w:rPr>
      <w:rFonts w:ascii="Times New Roman" w:eastAsia="Times New Roman" w:hAnsi="Times New Roman" w:cs="Times New Roman"/>
      <w:sz w:val="28"/>
      <w:szCs w:val="28"/>
      <w:lang w:val="ru-RU" w:eastAsia="ru-RU"/>
    </w:rPr>
  </w:style>
  <w:style w:type="numbering" w:customStyle="1" w:styleId="16">
    <w:name w:val="Нет списка1"/>
    <w:next w:val="a3"/>
    <w:uiPriority w:val="99"/>
    <w:semiHidden/>
    <w:unhideWhenUsed/>
    <w:rsid w:val="00762F88"/>
  </w:style>
  <w:style w:type="character" w:customStyle="1" w:styleId="WW8Num3z0">
    <w:name w:val="WW8Num3z0"/>
    <w:rsid w:val="00762F88"/>
    <w:rPr>
      <w:rFonts w:ascii="Times New Roman" w:hAnsi="Times New Roman" w:cs="Times New Roman"/>
    </w:rPr>
  </w:style>
  <w:style w:type="character" w:customStyle="1" w:styleId="WW8Num4z0">
    <w:name w:val="WW8Num4z0"/>
    <w:rsid w:val="00762F88"/>
    <w:rPr>
      <w:rFonts w:cs="Times New Roman"/>
    </w:rPr>
  </w:style>
  <w:style w:type="character" w:customStyle="1" w:styleId="WW8Num5z0">
    <w:name w:val="WW8Num5z0"/>
    <w:rsid w:val="00762F88"/>
    <w:rPr>
      <w:rFonts w:ascii="Times New Roman" w:eastAsia="Times New Roman" w:hAnsi="Times New Roman" w:cs="Times New Roman"/>
    </w:rPr>
  </w:style>
  <w:style w:type="character" w:customStyle="1" w:styleId="WW8Num5z1">
    <w:name w:val="WW8Num5z1"/>
    <w:rsid w:val="00762F88"/>
    <w:rPr>
      <w:rFonts w:ascii="Symbol" w:eastAsia="Times New Roman" w:hAnsi="Symbol"/>
    </w:rPr>
  </w:style>
  <w:style w:type="character" w:customStyle="1" w:styleId="WW8Num5z2">
    <w:name w:val="WW8Num5z2"/>
    <w:rsid w:val="00762F88"/>
    <w:rPr>
      <w:rFonts w:ascii="Wingdings" w:hAnsi="Wingdings"/>
    </w:rPr>
  </w:style>
  <w:style w:type="character" w:customStyle="1" w:styleId="WW8Num5z3">
    <w:name w:val="WW8Num5z3"/>
    <w:rsid w:val="00762F88"/>
    <w:rPr>
      <w:rFonts w:ascii="Symbol" w:hAnsi="Symbol"/>
    </w:rPr>
  </w:style>
  <w:style w:type="character" w:customStyle="1" w:styleId="WW8Num7z0">
    <w:name w:val="WW8Num7z0"/>
    <w:rsid w:val="00762F88"/>
    <w:rPr>
      <w:b w:val="0"/>
      <w:color w:val="000000"/>
      <w:sz w:val="24"/>
      <w:szCs w:val="24"/>
    </w:rPr>
  </w:style>
  <w:style w:type="character" w:customStyle="1" w:styleId="WW8Num9z0">
    <w:name w:val="WW8Num9z0"/>
    <w:rsid w:val="00762F88"/>
    <w:rPr>
      <w:rFonts w:ascii="Symbol" w:eastAsia="Times New Roman" w:hAnsi="Symbol" w:cs="Times New Roman"/>
      <w:b w:val="0"/>
      <w:sz w:val="23"/>
    </w:rPr>
  </w:style>
  <w:style w:type="character" w:customStyle="1" w:styleId="WW8Num9z1">
    <w:name w:val="WW8Num9z1"/>
    <w:rsid w:val="00762F88"/>
    <w:rPr>
      <w:rFonts w:ascii="Courier New" w:hAnsi="Courier New" w:cs="Courier New"/>
    </w:rPr>
  </w:style>
  <w:style w:type="character" w:customStyle="1" w:styleId="WW8Num9z2">
    <w:name w:val="WW8Num9z2"/>
    <w:rsid w:val="00762F88"/>
    <w:rPr>
      <w:rFonts w:ascii="Wingdings" w:hAnsi="Wingdings"/>
    </w:rPr>
  </w:style>
  <w:style w:type="character" w:customStyle="1" w:styleId="WW8Num9z3">
    <w:name w:val="WW8Num9z3"/>
    <w:rsid w:val="00762F88"/>
    <w:rPr>
      <w:rFonts w:ascii="Symbol" w:hAnsi="Symbol"/>
    </w:rPr>
  </w:style>
  <w:style w:type="character" w:customStyle="1" w:styleId="WW8Num12z0">
    <w:name w:val="WW8Num12z0"/>
    <w:rsid w:val="00762F88"/>
    <w:rPr>
      <w:rFonts w:ascii="Times New Roman" w:hAnsi="Times New Roman" w:cs="Times New Roman"/>
      <w:b w:val="0"/>
      <w:color w:val="auto"/>
    </w:rPr>
  </w:style>
  <w:style w:type="character" w:customStyle="1" w:styleId="WW8Num15z0">
    <w:name w:val="WW8Num15z0"/>
    <w:rsid w:val="00762F88"/>
    <w:rPr>
      <w:rFonts w:ascii="Times New Roman" w:hAnsi="Times New Roman" w:cs="Times New Roman"/>
      <w:b w:val="0"/>
      <w:color w:val="auto"/>
    </w:rPr>
  </w:style>
  <w:style w:type="character" w:customStyle="1" w:styleId="WW8Num16z0">
    <w:name w:val="WW8Num16z0"/>
    <w:rsid w:val="00762F88"/>
    <w:rPr>
      <w:rFonts w:ascii="Symbol" w:hAnsi="Symbol"/>
    </w:rPr>
  </w:style>
  <w:style w:type="character" w:customStyle="1" w:styleId="WW8Num16z1">
    <w:name w:val="WW8Num16z1"/>
    <w:rsid w:val="00762F88"/>
    <w:rPr>
      <w:rFonts w:ascii="Courier New" w:hAnsi="Courier New" w:cs="Courier New"/>
    </w:rPr>
  </w:style>
  <w:style w:type="character" w:customStyle="1" w:styleId="WW8Num16z2">
    <w:name w:val="WW8Num16z2"/>
    <w:rsid w:val="00762F88"/>
    <w:rPr>
      <w:rFonts w:ascii="Wingdings" w:hAnsi="Wingdings"/>
    </w:rPr>
  </w:style>
  <w:style w:type="character" w:customStyle="1" w:styleId="WW8Num19z0">
    <w:name w:val="WW8Num19z0"/>
    <w:rsid w:val="00762F88"/>
    <w:rPr>
      <w:rFonts w:ascii="Times New Roman" w:hAnsi="Times New Roman" w:cs="Times New Roman"/>
      <w:b w:val="0"/>
      <w:color w:val="auto"/>
    </w:rPr>
  </w:style>
  <w:style w:type="character" w:customStyle="1" w:styleId="8">
    <w:name w:val="Основной шрифт абзаца8"/>
    <w:rsid w:val="00762F88"/>
  </w:style>
  <w:style w:type="character" w:customStyle="1" w:styleId="WW8Num5z4">
    <w:name w:val="WW8Num5z4"/>
    <w:rsid w:val="00762F88"/>
    <w:rPr>
      <w:rFonts w:ascii="Courier New" w:hAnsi="Courier New"/>
    </w:rPr>
  </w:style>
  <w:style w:type="character" w:customStyle="1" w:styleId="7">
    <w:name w:val="Основной шрифт абзаца7"/>
    <w:rsid w:val="00762F88"/>
  </w:style>
  <w:style w:type="character" w:customStyle="1" w:styleId="Absatz-Standardschriftart">
    <w:name w:val="Absatz-Standardschriftart"/>
    <w:rsid w:val="00762F88"/>
  </w:style>
  <w:style w:type="character" w:customStyle="1" w:styleId="WW8Num8z0">
    <w:name w:val="WW8Num8z0"/>
    <w:rsid w:val="00762F88"/>
    <w:rPr>
      <w:rFonts w:ascii="Symbol" w:eastAsia="Times New Roman" w:hAnsi="Symbol" w:cs="Times New Roman"/>
    </w:rPr>
  </w:style>
  <w:style w:type="character" w:customStyle="1" w:styleId="WW8Num8z1">
    <w:name w:val="WW8Num8z1"/>
    <w:rsid w:val="00762F88"/>
    <w:rPr>
      <w:rFonts w:ascii="Courier New" w:hAnsi="Courier New" w:cs="Courier New"/>
    </w:rPr>
  </w:style>
  <w:style w:type="character" w:customStyle="1" w:styleId="WW8Num8z2">
    <w:name w:val="WW8Num8z2"/>
    <w:rsid w:val="00762F88"/>
    <w:rPr>
      <w:rFonts w:ascii="Wingdings" w:hAnsi="Wingdings"/>
    </w:rPr>
  </w:style>
  <w:style w:type="character" w:customStyle="1" w:styleId="WW8Num8z3">
    <w:name w:val="WW8Num8z3"/>
    <w:rsid w:val="00762F88"/>
    <w:rPr>
      <w:rFonts w:ascii="Symbol" w:hAnsi="Symbol"/>
    </w:rPr>
  </w:style>
  <w:style w:type="character" w:customStyle="1" w:styleId="WW8Num11z0">
    <w:name w:val="WW8Num11z0"/>
    <w:rsid w:val="00762F88"/>
    <w:rPr>
      <w:rFonts w:ascii="Symbol" w:eastAsia="Times New Roman" w:hAnsi="Symbol" w:cs="Times New Roman"/>
      <w:b w:val="0"/>
      <w:sz w:val="23"/>
    </w:rPr>
  </w:style>
  <w:style w:type="character" w:customStyle="1" w:styleId="WW8Num11z1">
    <w:name w:val="WW8Num11z1"/>
    <w:rsid w:val="00762F88"/>
    <w:rPr>
      <w:rFonts w:ascii="Courier New" w:hAnsi="Courier New" w:cs="Courier New"/>
    </w:rPr>
  </w:style>
  <w:style w:type="character" w:customStyle="1" w:styleId="WW8Num11z2">
    <w:name w:val="WW8Num11z2"/>
    <w:rsid w:val="00762F88"/>
    <w:rPr>
      <w:rFonts w:ascii="Wingdings" w:hAnsi="Wingdings"/>
    </w:rPr>
  </w:style>
  <w:style w:type="character" w:customStyle="1" w:styleId="WW8Num11z3">
    <w:name w:val="WW8Num11z3"/>
    <w:rsid w:val="00762F88"/>
    <w:rPr>
      <w:rFonts w:ascii="Symbol" w:hAnsi="Symbol"/>
    </w:rPr>
  </w:style>
  <w:style w:type="character" w:customStyle="1" w:styleId="6">
    <w:name w:val="Основной шрифт абзаца6"/>
    <w:rsid w:val="00762F88"/>
  </w:style>
  <w:style w:type="character" w:customStyle="1" w:styleId="WW-Absatz-Standardschriftart">
    <w:name w:val="WW-Absatz-Standardschriftart"/>
    <w:rsid w:val="00762F88"/>
  </w:style>
  <w:style w:type="character" w:customStyle="1" w:styleId="WW-Absatz-Standardschriftart1">
    <w:name w:val="WW-Absatz-Standardschriftart1"/>
    <w:rsid w:val="00762F88"/>
  </w:style>
  <w:style w:type="character" w:customStyle="1" w:styleId="WW-Absatz-Standardschriftart11">
    <w:name w:val="WW-Absatz-Standardschriftart11"/>
    <w:rsid w:val="00762F88"/>
  </w:style>
  <w:style w:type="character" w:customStyle="1" w:styleId="WW-Absatz-Standardschriftart111">
    <w:name w:val="WW-Absatz-Standardschriftart111"/>
    <w:rsid w:val="00762F88"/>
  </w:style>
  <w:style w:type="character" w:customStyle="1" w:styleId="WW-Absatz-Standardschriftart1111">
    <w:name w:val="WW-Absatz-Standardschriftart1111"/>
    <w:rsid w:val="00762F88"/>
  </w:style>
  <w:style w:type="character" w:customStyle="1" w:styleId="WW-Absatz-Standardschriftart11111">
    <w:name w:val="WW-Absatz-Standardschriftart11111"/>
    <w:rsid w:val="00762F88"/>
  </w:style>
  <w:style w:type="character" w:customStyle="1" w:styleId="WW-Absatz-Standardschriftart111111">
    <w:name w:val="WW-Absatz-Standardschriftart111111"/>
    <w:rsid w:val="00762F88"/>
  </w:style>
  <w:style w:type="character" w:customStyle="1" w:styleId="WW-Absatz-Standardschriftart1111111">
    <w:name w:val="WW-Absatz-Standardschriftart1111111"/>
    <w:rsid w:val="00762F88"/>
  </w:style>
  <w:style w:type="character" w:customStyle="1" w:styleId="WW-Absatz-Standardschriftart11111111">
    <w:name w:val="WW-Absatz-Standardschriftart11111111"/>
    <w:rsid w:val="00762F88"/>
  </w:style>
  <w:style w:type="character" w:customStyle="1" w:styleId="WW-Absatz-Standardschriftart111111111">
    <w:name w:val="WW-Absatz-Standardschriftart111111111"/>
    <w:rsid w:val="00762F88"/>
  </w:style>
  <w:style w:type="character" w:customStyle="1" w:styleId="WW-Absatz-Standardschriftart1111111111">
    <w:name w:val="WW-Absatz-Standardschriftart1111111111"/>
    <w:rsid w:val="00762F88"/>
  </w:style>
  <w:style w:type="character" w:customStyle="1" w:styleId="WW-Absatz-Standardschriftart11111111111">
    <w:name w:val="WW-Absatz-Standardschriftart11111111111"/>
    <w:rsid w:val="00762F88"/>
  </w:style>
  <w:style w:type="character" w:customStyle="1" w:styleId="WW-Absatz-Standardschriftart111111111111">
    <w:name w:val="WW-Absatz-Standardschriftart111111111111"/>
    <w:rsid w:val="00762F88"/>
  </w:style>
  <w:style w:type="character" w:customStyle="1" w:styleId="WW-Absatz-Standardschriftart1111111111111">
    <w:name w:val="WW-Absatz-Standardschriftart1111111111111"/>
    <w:rsid w:val="00762F88"/>
  </w:style>
  <w:style w:type="character" w:customStyle="1" w:styleId="WW-Absatz-Standardschriftart11111111111111">
    <w:name w:val="WW-Absatz-Standardschriftart11111111111111"/>
    <w:rsid w:val="00762F88"/>
  </w:style>
  <w:style w:type="character" w:customStyle="1" w:styleId="WW-Absatz-Standardschriftart111111111111111">
    <w:name w:val="WW-Absatz-Standardschriftart111111111111111"/>
    <w:rsid w:val="00762F88"/>
  </w:style>
  <w:style w:type="character" w:customStyle="1" w:styleId="WW-Absatz-Standardschriftart1111111111111111">
    <w:name w:val="WW-Absatz-Standardschriftart1111111111111111"/>
    <w:rsid w:val="00762F88"/>
  </w:style>
  <w:style w:type="character" w:customStyle="1" w:styleId="WW-Absatz-Standardschriftart11111111111111111">
    <w:name w:val="WW-Absatz-Standardschriftart11111111111111111"/>
    <w:rsid w:val="00762F88"/>
  </w:style>
  <w:style w:type="character" w:customStyle="1" w:styleId="WW-Absatz-Standardschriftart111111111111111111">
    <w:name w:val="WW-Absatz-Standardschriftart111111111111111111"/>
    <w:rsid w:val="00762F88"/>
  </w:style>
  <w:style w:type="character" w:customStyle="1" w:styleId="WW-Absatz-Standardschriftart1111111111111111111">
    <w:name w:val="WW-Absatz-Standardschriftart1111111111111111111"/>
    <w:rsid w:val="00762F88"/>
  </w:style>
  <w:style w:type="character" w:customStyle="1" w:styleId="WW-Absatz-Standardschriftart11111111111111111111">
    <w:name w:val="WW-Absatz-Standardschriftart11111111111111111111"/>
    <w:rsid w:val="00762F88"/>
  </w:style>
  <w:style w:type="character" w:customStyle="1" w:styleId="WW-Absatz-Standardschriftart111111111111111111111">
    <w:name w:val="WW-Absatz-Standardschriftart111111111111111111111"/>
    <w:rsid w:val="00762F88"/>
  </w:style>
  <w:style w:type="character" w:customStyle="1" w:styleId="WW-Absatz-Standardschriftart1111111111111111111111">
    <w:name w:val="WW-Absatz-Standardschriftart1111111111111111111111"/>
    <w:rsid w:val="00762F88"/>
  </w:style>
  <w:style w:type="character" w:customStyle="1" w:styleId="WW-Absatz-Standardschriftart11111111111111111111111">
    <w:name w:val="WW-Absatz-Standardschriftart11111111111111111111111"/>
    <w:rsid w:val="00762F88"/>
  </w:style>
  <w:style w:type="character" w:customStyle="1" w:styleId="WW-Absatz-Standardschriftart111111111111111111111111">
    <w:name w:val="WW-Absatz-Standardschriftart111111111111111111111111"/>
    <w:rsid w:val="00762F88"/>
  </w:style>
  <w:style w:type="character" w:customStyle="1" w:styleId="WW-Absatz-Standardschriftart1111111111111111111111111">
    <w:name w:val="WW-Absatz-Standardschriftart1111111111111111111111111"/>
    <w:rsid w:val="00762F88"/>
  </w:style>
  <w:style w:type="character" w:customStyle="1" w:styleId="WW-Absatz-Standardschriftart11111111111111111111111111">
    <w:name w:val="WW-Absatz-Standardschriftart11111111111111111111111111"/>
    <w:rsid w:val="00762F88"/>
  </w:style>
  <w:style w:type="character" w:customStyle="1" w:styleId="WW-Absatz-Standardschriftart111111111111111111111111111">
    <w:name w:val="WW-Absatz-Standardschriftart111111111111111111111111111"/>
    <w:rsid w:val="00762F88"/>
  </w:style>
  <w:style w:type="character" w:customStyle="1" w:styleId="WW-Absatz-Standardschriftart1111111111111111111111111111">
    <w:name w:val="WW-Absatz-Standardschriftart1111111111111111111111111111"/>
    <w:rsid w:val="00762F88"/>
  </w:style>
  <w:style w:type="character" w:customStyle="1" w:styleId="WW-Absatz-Standardschriftart11111111111111111111111111111">
    <w:name w:val="WW-Absatz-Standardschriftart11111111111111111111111111111"/>
    <w:rsid w:val="00762F88"/>
  </w:style>
  <w:style w:type="character" w:customStyle="1" w:styleId="WW-Absatz-Standardschriftart111111111111111111111111111111">
    <w:name w:val="WW-Absatz-Standardschriftart111111111111111111111111111111"/>
    <w:rsid w:val="00762F88"/>
  </w:style>
  <w:style w:type="character" w:customStyle="1" w:styleId="WW-Absatz-Standardschriftart1111111111111111111111111111111">
    <w:name w:val="WW-Absatz-Standardschriftart1111111111111111111111111111111"/>
    <w:rsid w:val="00762F88"/>
  </w:style>
  <w:style w:type="character" w:customStyle="1" w:styleId="WW-Absatz-Standardschriftart11111111111111111111111111111111">
    <w:name w:val="WW-Absatz-Standardschriftart11111111111111111111111111111111"/>
    <w:rsid w:val="00762F88"/>
  </w:style>
  <w:style w:type="character" w:customStyle="1" w:styleId="WW-Absatz-Standardschriftart111111111111111111111111111111111">
    <w:name w:val="WW-Absatz-Standardschriftart111111111111111111111111111111111"/>
    <w:rsid w:val="00762F88"/>
  </w:style>
  <w:style w:type="character" w:customStyle="1" w:styleId="WW-Absatz-Standardschriftart1111111111111111111111111111111111">
    <w:name w:val="WW-Absatz-Standardschriftart1111111111111111111111111111111111"/>
    <w:rsid w:val="00762F88"/>
  </w:style>
  <w:style w:type="character" w:customStyle="1" w:styleId="WW-Absatz-Standardschriftart11111111111111111111111111111111111">
    <w:name w:val="WW-Absatz-Standardschriftart11111111111111111111111111111111111"/>
    <w:rsid w:val="00762F88"/>
  </w:style>
  <w:style w:type="character" w:customStyle="1" w:styleId="WW-Absatz-Standardschriftart111111111111111111111111111111111111">
    <w:name w:val="WW-Absatz-Standardschriftart111111111111111111111111111111111111"/>
    <w:rsid w:val="00762F88"/>
  </w:style>
  <w:style w:type="character" w:customStyle="1" w:styleId="WW-Absatz-Standardschriftart1111111111111111111111111111111111111">
    <w:name w:val="WW-Absatz-Standardschriftart1111111111111111111111111111111111111"/>
    <w:rsid w:val="00762F88"/>
  </w:style>
  <w:style w:type="character" w:customStyle="1" w:styleId="50">
    <w:name w:val="Основной шрифт абзаца5"/>
    <w:rsid w:val="00762F88"/>
  </w:style>
  <w:style w:type="character" w:customStyle="1" w:styleId="WW-Absatz-Standardschriftart11111111111111111111111111111111111111">
    <w:name w:val="WW-Absatz-Standardschriftart11111111111111111111111111111111111111"/>
    <w:rsid w:val="00762F88"/>
  </w:style>
  <w:style w:type="character" w:customStyle="1" w:styleId="WW-Absatz-Standardschriftart111111111111111111111111111111111111111">
    <w:name w:val="WW-Absatz-Standardschriftart111111111111111111111111111111111111111"/>
    <w:rsid w:val="00762F88"/>
  </w:style>
  <w:style w:type="character" w:customStyle="1" w:styleId="WW-Absatz-Standardschriftart1111111111111111111111111111111111111111">
    <w:name w:val="WW-Absatz-Standardschriftart1111111111111111111111111111111111111111"/>
    <w:rsid w:val="00762F88"/>
  </w:style>
  <w:style w:type="character" w:customStyle="1" w:styleId="WW-Absatz-Standardschriftart11111111111111111111111111111111111111111">
    <w:name w:val="WW-Absatz-Standardschriftart11111111111111111111111111111111111111111"/>
    <w:rsid w:val="00762F88"/>
  </w:style>
  <w:style w:type="character" w:customStyle="1" w:styleId="WW-Absatz-Standardschriftart111111111111111111111111111111111111111111">
    <w:name w:val="WW-Absatz-Standardschriftart111111111111111111111111111111111111111111"/>
    <w:rsid w:val="00762F88"/>
  </w:style>
  <w:style w:type="character" w:customStyle="1" w:styleId="WW-Absatz-Standardschriftart1111111111111111111111111111111111111111111">
    <w:name w:val="WW-Absatz-Standardschriftart1111111111111111111111111111111111111111111"/>
    <w:rsid w:val="00762F88"/>
  </w:style>
  <w:style w:type="character" w:customStyle="1" w:styleId="WW-Absatz-Standardschriftart11111111111111111111111111111111111111111111">
    <w:name w:val="WW-Absatz-Standardschriftart11111111111111111111111111111111111111111111"/>
    <w:rsid w:val="00762F88"/>
  </w:style>
  <w:style w:type="character" w:customStyle="1" w:styleId="WW-Absatz-Standardschriftart111111111111111111111111111111111111111111111">
    <w:name w:val="WW-Absatz-Standardschriftart111111111111111111111111111111111111111111111"/>
    <w:rsid w:val="00762F88"/>
  </w:style>
  <w:style w:type="character" w:customStyle="1" w:styleId="WW-Absatz-Standardschriftart1111111111111111111111111111111111111111111111">
    <w:name w:val="WW-Absatz-Standardschriftart1111111111111111111111111111111111111111111111"/>
    <w:rsid w:val="00762F88"/>
  </w:style>
  <w:style w:type="character" w:customStyle="1" w:styleId="WW-Absatz-Standardschriftart11111111111111111111111111111111111111111111111">
    <w:name w:val="WW-Absatz-Standardschriftart11111111111111111111111111111111111111111111111"/>
    <w:rsid w:val="00762F88"/>
  </w:style>
  <w:style w:type="character" w:customStyle="1" w:styleId="34">
    <w:name w:val="Основной шрифт абзаца3"/>
    <w:rsid w:val="00762F88"/>
  </w:style>
  <w:style w:type="character" w:customStyle="1" w:styleId="WW-Absatz-Standardschriftart111111111111111111111111111111111111111111111111">
    <w:name w:val="WW-Absatz-Standardschriftart111111111111111111111111111111111111111111111111"/>
    <w:rsid w:val="00762F88"/>
  </w:style>
  <w:style w:type="character" w:customStyle="1" w:styleId="WW-Absatz-Standardschriftart1111111111111111111111111111111111111111111111111">
    <w:name w:val="WW-Absatz-Standardschriftart1111111111111111111111111111111111111111111111111"/>
    <w:rsid w:val="00762F88"/>
  </w:style>
  <w:style w:type="character" w:customStyle="1" w:styleId="WW-Absatz-Standardschriftart11111111111111111111111111111111111111111111111111">
    <w:name w:val="WW-Absatz-Standardschriftart11111111111111111111111111111111111111111111111111"/>
    <w:rsid w:val="00762F88"/>
  </w:style>
  <w:style w:type="character" w:customStyle="1" w:styleId="26">
    <w:name w:val="Основной шрифт абзаца2"/>
    <w:rsid w:val="00762F88"/>
  </w:style>
  <w:style w:type="character" w:customStyle="1" w:styleId="17">
    <w:name w:val="Основной шрифт абзаца1"/>
    <w:rsid w:val="00762F88"/>
  </w:style>
  <w:style w:type="character" w:customStyle="1" w:styleId="40">
    <w:name w:val="Основной шрифт абзаца4"/>
    <w:rsid w:val="00762F88"/>
  </w:style>
  <w:style w:type="character" w:customStyle="1" w:styleId="af5">
    <w:name w:val="Символ нумерации"/>
    <w:rsid w:val="00762F88"/>
    <w:rPr>
      <w:lang w:val="uk-UA"/>
    </w:rPr>
  </w:style>
  <w:style w:type="character" w:customStyle="1" w:styleId="af6">
    <w:name w:val="Маркеры списка"/>
    <w:rsid w:val="00762F88"/>
    <w:rPr>
      <w:rFonts w:ascii="OpenSymbol" w:eastAsia="OpenSymbol" w:hAnsi="OpenSymbol" w:cs="OpenSymbol"/>
    </w:rPr>
  </w:style>
  <w:style w:type="character" w:customStyle="1" w:styleId="spelle">
    <w:name w:val="spelle"/>
    <w:basedOn w:val="50"/>
    <w:rsid w:val="00762F88"/>
  </w:style>
  <w:style w:type="character" w:customStyle="1" w:styleId="rvts0">
    <w:name w:val="rvts0"/>
    <w:basedOn w:val="6"/>
    <w:rsid w:val="00762F88"/>
  </w:style>
  <w:style w:type="character" w:customStyle="1" w:styleId="af7">
    <w:name w:val="Текст концевой сноски Знак"/>
    <w:rsid w:val="00762F88"/>
    <w:rPr>
      <w:rFonts w:ascii="Calibri" w:eastAsia="Calibri" w:hAnsi="Calibri"/>
    </w:rPr>
  </w:style>
  <w:style w:type="character" w:customStyle="1" w:styleId="af8">
    <w:name w:val="Символы концевой сноски"/>
    <w:rsid w:val="00762F88"/>
    <w:rPr>
      <w:vertAlign w:val="superscript"/>
    </w:rPr>
  </w:style>
  <w:style w:type="character" w:customStyle="1" w:styleId="Internetlink">
    <w:name w:val="Internet link"/>
    <w:rsid w:val="00762F88"/>
    <w:rPr>
      <w:color w:val="000080"/>
      <w:u w:val="single"/>
    </w:rPr>
  </w:style>
  <w:style w:type="character" w:customStyle="1" w:styleId="18">
    <w:name w:val="Знак концевой сноски1"/>
    <w:rsid w:val="00762F88"/>
    <w:rPr>
      <w:vertAlign w:val="superscript"/>
    </w:rPr>
  </w:style>
  <w:style w:type="character" w:customStyle="1" w:styleId="af9">
    <w:name w:val="Символ сноски"/>
    <w:rsid w:val="00762F88"/>
    <w:rPr>
      <w:vertAlign w:val="superscript"/>
    </w:rPr>
  </w:style>
  <w:style w:type="character" w:customStyle="1" w:styleId="WW-">
    <w:name w:val="WW-Символ сноски"/>
    <w:rsid w:val="00762F88"/>
  </w:style>
  <w:style w:type="character" w:customStyle="1" w:styleId="19">
    <w:name w:val="Знак сноски1"/>
    <w:rsid w:val="00762F88"/>
    <w:rPr>
      <w:vertAlign w:val="superscript"/>
    </w:rPr>
  </w:style>
  <w:style w:type="character" w:customStyle="1" w:styleId="apple-converted-space">
    <w:name w:val="apple-converted-space"/>
    <w:rsid w:val="00762F88"/>
  </w:style>
  <w:style w:type="character" w:customStyle="1" w:styleId="pp-characteristics-tab-product-name">
    <w:name w:val="pp-characteristics-tab-product-name"/>
    <w:rsid w:val="00762F88"/>
  </w:style>
  <w:style w:type="character" w:customStyle="1" w:styleId="RTFNum128">
    <w:name w:val="RTF_Num 12 8"/>
    <w:rsid w:val="00762F88"/>
    <w:rPr>
      <w:rFonts w:ascii="Wingdings" w:eastAsia="Wingdings" w:hAnsi="Wingdings" w:cs="Wingdings"/>
      <w:sz w:val="20"/>
      <w:szCs w:val="20"/>
    </w:rPr>
  </w:style>
  <w:style w:type="character" w:customStyle="1" w:styleId="27">
    <w:name w:val="Знак концевой сноски2"/>
    <w:rsid w:val="00762F88"/>
    <w:rPr>
      <w:vertAlign w:val="superscript"/>
    </w:rPr>
  </w:style>
  <w:style w:type="character" w:customStyle="1" w:styleId="WW8Num6z0">
    <w:name w:val="WW8Num6z0"/>
    <w:rsid w:val="00762F88"/>
    <w:rPr>
      <w:rFonts w:cs="Times New Roman"/>
    </w:rPr>
  </w:style>
  <w:style w:type="character" w:customStyle="1" w:styleId="28">
    <w:name w:val="Знак сноски2"/>
    <w:rsid w:val="00762F88"/>
    <w:rPr>
      <w:vertAlign w:val="superscript"/>
    </w:rPr>
  </w:style>
  <w:style w:type="character" w:customStyle="1" w:styleId="rvts46">
    <w:name w:val="rvts46"/>
    <w:basedOn w:val="8"/>
    <w:rsid w:val="00762F88"/>
  </w:style>
  <w:style w:type="paragraph" w:styleId="afa">
    <w:name w:val="Title"/>
    <w:basedOn w:val="a0"/>
    <w:next w:val="a4"/>
    <w:link w:val="afb"/>
    <w:rsid w:val="00762F88"/>
    <w:pPr>
      <w:keepNext/>
      <w:suppressAutoHyphens/>
      <w:spacing w:before="240" w:after="120"/>
    </w:pPr>
    <w:rPr>
      <w:rFonts w:ascii="Arial" w:eastAsia="Lucida Sans Unicode" w:hAnsi="Arial"/>
      <w:lang w:eastAsia="ar-SA"/>
    </w:rPr>
  </w:style>
  <w:style w:type="character" w:customStyle="1" w:styleId="afb">
    <w:name w:val="Название Знак"/>
    <w:link w:val="afa"/>
    <w:rsid w:val="00762F88"/>
    <w:rPr>
      <w:rFonts w:ascii="Arial" w:eastAsia="Lucida Sans Unicode" w:hAnsi="Arial" w:cs="Mangal"/>
      <w:sz w:val="28"/>
      <w:szCs w:val="28"/>
      <w:lang w:eastAsia="ar-SA"/>
    </w:rPr>
  </w:style>
  <w:style w:type="paragraph" w:styleId="afc">
    <w:name w:val="List"/>
    <w:basedOn w:val="a4"/>
    <w:rsid w:val="00762F88"/>
    <w:pPr>
      <w:tabs>
        <w:tab w:val="clear" w:pos="7088"/>
      </w:tabs>
      <w:suppressAutoHyphens/>
      <w:spacing w:after="120"/>
    </w:pPr>
    <w:rPr>
      <w:rFonts w:cs="Mangal"/>
      <w:color w:val="auto"/>
      <w:sz w:val="24"/>
      <w:szCs w:val="24"/>
      <w:lang w:val="uk-UA" w:eastAsia="ar-SA"/>
    </w:rPr>
  </w:style>
  <w:style w:type="paragraph" w:customStyle="1" w:styleId="60">
    <w:name w:val="Название6"/>
    <w:basedOn w:val="a0"/>
    <w:rsid w:val="00762F88"/>
    <w:pPr>
      <w:suppressLineNumbers/>
      <w:suppressAutoHyphens/>
      <w:spacing w:before="120" w:after="120"/>
    </w:pPr>
    <w:rPr>
      <w:rFonts w:cs="Mangal"/>
      <w:i/>
      <w:iCs/>
      <w:sz w:val="24"/>
      <w:szCs w:val="24"/>
      <w:lang w:val="uk-UA" w:eastAsia="ar-SA"/>
    </w:rPr>
  </w:style>
  <w:style w:type="paragraph" w:customStyle="1" w:styleId="61">
    <w:name w:val="Указатель6"/>
    <w:basedOn w:val="a0"/>
    <w:rsid w:val="00762F88"/>
    <w:pPr>
      <w:suppressLineNumbers/>
      <w:suppressAutoHyphens/>
    </w:pPr>
    <w:rPr>
      <w:rFonts w:cs="Mangal"/>
      <w:sz w:val="24"/>
      <w:szCs w:val="24"/>
      <w:lang w:val="uk-UA" w:eastAsia="ar-SA"/>
    </w:rPr>
  </w:style>
  <w:style w:type="paragraph" w:customStyle="1" w:styleId="51">
    <w:name w:val="Название5"/>
    <w:basedOn w:val="a0"/>
    <w:rsid w:val="00762F88"/>
    <w:pPr>
      <w:suppressLineNumbers/>
      <w:suppressAutoHyphens/>
      <w:spacing w:before="120" w:after="120"/>
    </w:pPr>
    <w:rPr>
      <w:rFonts w:cs="Mangal"/>
      <w:i/>
      <w:iCs/>
      <w:sz w:val="24"/>
      <w:szCs w:val="24"/>
      <w:lang w:val="uk-UA" w:eastAsia="ar-SA"/>
    </w:rPr>
  </w:style>
  <w:style w:type="paragraph" w:customStyle="1" w:styleId="52">
    <w:name w:val="Указатель5"/>
    <w:basedOn w:val="a0"/>
    <w:rsid w:val="00762F88"/>
    <w:pPr>
      <w:suppressLineNumbers/>
      <w:suppressAutoHyphens/>
    </w:pPr>
    <w:rPr>
      <w:rFonts w:cs="Mangal"/>
      <w:sz w:val="24"/>
      <w:szCs w:val="24"/>
      <w:lang w:val="uk-UA" w:eastAsia="ar-SA"/>
    </w:rPr>
  </w:style>
  <w:style w:type="paragraph" w:customStyle="1" w:styleId="41">
    <w:name w:val="Название4"/>
    <w:basedOn w:val="a0"/>
    <w:rsid w:val="00762F88"/>
    <w:pPr>
      <w:suppressLineNumbers/>
      <w:suppressAutoHyphens/>
      <w:spacing w:before="120" w:after="120"/>
    </w:pPr>
    <w:rPr>
      <w:rFonts w:cs="Mangal"/>
      <w:i/>
      <w:iCs/>
      <w:sz w:val="24"/>
      <w:szCs w:val="24"/>
      <w:lang w:val="uk-UA" w:eastAsia="ar-SA"/>
    </w:rPr>
  </w:style>
  <w:style w:type="paragraph" w:customStyle="1" w:styleId="42">
    <w:name w:val="Указатель4"/>
    <w:basedOn w:val="a0"/>
    <w:rsid w:val="00762F88"/>
    <w:pPr>
      <w:suppressLineNumbers/>
      <w:suppressAutoHyphens/>
    </w:pPr>
    <w:rPr>
      <w:rFonts w:cs="Mangal"/>
      <w:sz w:val="24"/>
      <w:szCs w:val="24"/>
      <w:lang w:val="uk-UA" w:eastAsia="ar-SA"/>
    </w:rPr>
  </w:style>
  <w:style w:type="paragraph" w:customStyle="1" w:styleId="35">
    <w:name w:val="Название3"/>
    <w:basedOn w:val="a0"/>
    <w:rsid w:val="00762F88"/>
    <w:pPr>
      <w:suppressLineNumbers/>
      <w:suppressAutoHyphens/>
      <w:spacing w:before="120" w:after="120"/>
    </w:pPr>
    <w:rPr>
      <w:rFonts w:cs="Mangal"/>
      <w:i/>
      <w:iCs/>
      <w:sz w:val="24"/>
      <w:szCs w:val="24"/>
      <w:lang w:val="uk-UA" w:eastAsia="ar-SA"/>
    </w:rPr>
  </w:style>
  <w:style w:type="paragraph" w:customStyle="1" w:styleId="36">
    <w:name w:val="Указатель3"/>
    <w:basedOn w:val="a0"/>
    <w:rsid w:val="00762F88"/>
    <w:pPr>
      <w:suppressLineNumbers/>
      <w:suppressAutoHyphens/>
    </w:pPr>
    <w:rPr>
      <w:rFonts w:cs="Mangal"/>
      <w:sz w:val="24"/>
      <w:szCs w:val="24"/>
      <w:lang w:val="uk-UA" w:eastAsia="ar-SA"/>
    </w:rPr>
  </w:style>
  <w:style w:type="paragraph" w:customStyle="1" w:styleId="29">
    <w:name w:val="Название2"/>
    <w:basedOn w:val="a0"/>
    <w:rsid w:val="00762F88"/>
    <w:pPr>
      <w:suppressLineNumbers/>
      <w:suppressAutoHyphens/>
      <w:spacing w:before="120" w:after="120"/>
    </w:pPr>
    <w:rPr>
      <w:rFonts w:cs="Mangal"/>
      <w:i/>
      <w:iCs/>
      <w:sz w:val="24"/>
      <w:szCs w:val="24"/>
      <w:lang w:val="uk-UA" w:eastAsia="ar-SA"/>
    </w:rPr>
  </w:style>
  <w:style w:type="paragraph" w:customStyle="1" w:styleId="2a">
    <w:name w:val="Указатель2"/>
    <w:basedOn w:val="a0"/>
    <w:rsid w:val="00762F88"/>
    <w:pPr>
      <w:suppressLineNumbers/>
      <w:suppressAutoHyphens/>
    </w:pPr>
    <w:rPr>
      <w:rFonts w:cs="Mangal"/>
      <w:sz w:val="24"/>
      <w:szCs w:val="24"/>
      <w:lang w:val="uk-UA" w:eastAsia="ar-SA"/>
    </w:rPr>
  </w:style>
  <w:style w:type="paragraph" w:customStyle="1" w:styleId="1a">
    <w:name w:val="Название1"/>
    <w:basedOn w:val="a0"/>
    <w:rsid w:val="00762F88"/>
    <w:pPr>
      <w:suppressLineNumbers/>
      <w:suppressAutoHyphens/>
      <w:spacing w:before="120" w:after="120"/>
    </w:pPr>
    <w:rPr>
      <w:rFonts w:cs="Mangal"/>
      <w:i/>
      <w:iCs/>
      <w:sz w:val="24"/>
      <w:szCs w:val="24"/>
      <w:lang w:val="uk-UA" w:eastAsia="ar-SA"/>
    </w:rPr>
  </w:style>
  <w:style w:type="paragraph" w:customStyle="1" w:styleId="1b">
    <w:name w:val="Указатель1"/>
    <w:basedOn w:val="a0"/>
    <w:rsid w:val="00762F88"/>
    <w:pPr>
      <w:suppressLineNumbers/>
      <w:suppressAutoHyphens/>
    </w:pPr>
    <w:rPr>
      <w:rFonts w:cs="Mangal"/>
      <w:sz w:val="24"/>
      <w:szCs w:val="24"/>
      <w:lang w:val="uk-UA" w:eastAsia="ar-SA"/>
    </w:rPr>
  </w:style>
  <w:style w:type="paragraph" w:styleId="afd">
    <w:name w:val="Subtitle"/>
    <w:basedOn w:val="afa"/>
    <w:next w:val="a4"/>
    <w:link w:val="afe"/>
    <w:qFormat/>
    <w:rsid w:val="00762F88"/>
    <w:pPr>
      <w:jc w:val="center"/>
    </w:pPr>
    <w:rPr>
      <w:i/>
      <w:iCs/>
    </w:rPr>
  </w:style>
  <w:style w:type="character" w:customStyle="1" w:styleId="afe">
    <w:name w:val="Подзаголовок Знак"/>
    <w:link w:val="afd"/>
    <w:rsid w:val="00762F88"/>
    <w:rPr>
      <w:rFonts w:ascii="Arial" w:eastAsia="Lucida Sans Unicode" w:hAnsi="Arial" w:cs="Mangal"/>
      <w:i/>
      <w:iCs/>
      <w:sz w:val="28"/>
      <w:szCs w:val="28"/>
      <w:lang w:eastAsia="ar-SA"/>
    </w:rPr>
  </w:style>
  <w:style w:type="paragraph" w:customStyle="1" w:styleId="aff">
    <w:name w:val="Содержимое таблицы"/>
    <w:basedOn w:val="a0"/>
    <w:rsid w:val="00762F88"/>
    <w:pPr>
      <w:suppressLineNumbers/>
      <w:suppressAutoHyphens/>
    </w:pPr>
    <w:rPr>
      <w:sz w:val="24"/>
      <w:szCs w:val="24"/>
      <w:lang w:val="uk-UA" w:eastAsia="ar-SA"/>
    </w:rPr>
  </w:style>
  <w:style w:type="paragraph" w:customStyle="1" w:styleId="aff0">
    <w:name w:val="Заголовок таблицы"/>
    <w:basedOn w:val="aff"/>
    <w:rsid w:val="00762F88"/>
    <w:pPr>
      <w:jc w:val="center"/>
    </w:pPr>
    <w:rPr>
      <w:b/>
      <w:bCs/>
    </w:rPr>
  </w:style>
  <w:style w:type="paragraph" w:customStyle="1" w:styleId="aff1">
    <w:name w:val="Содержимое врезки"/>
    <w:basedOn w:val="a4"/>
    <w:rsid w:val="00762F88"/>
    <w:pPr>
      <w:tabs>
        <w:tab w:val="clear" w:pos="7088"/>
      </w:tabs>
      <w:suppressAutoHyphens/>
      <w:spacing w:after="120"/>
    </w:pPr>
    <w:rPr>
      <w:color w:val="auto"/>
      <w:sz w:val="24"/>
      <w:szCs w:val="24"/>
      <w:lang w:val="uk-UA" w:eastAsia="ar-SA"/>
    </w:rPr>
  </w:style>
  <w:style w:type="paragraph" w:styleId="aff2">
    <w:name w:val="TOC Heading"/>
    <w:basedOn w:val="1"/>
    <w:next w:val="a0"/>
    <w:qFormat/>
    <w:rsid w:val="00762F88"/>
    <w:pPr>
      <w:keepLines/>
      <w:suppressAutoHyphens/>
      <w:spacing w:before="480" w:after="0" w:line="276" w:lineRule="auto"/>
    </w:pPr>
    <w:rPr>
      <w:rFonts w:ascii="Cambria" w:hAnsi="Cambria"/>
      <w:color w:val="365F91"/>
      <w:kern w:val="1"/>
      <w:sz w:val="28"/>
      <w:szCs w:val="28"/>
      <w:lang w:val="uk-UA" w:eastAsia="ar-SA"/>
    </w:rPr>
  </w:style>
  <w:style w:type="paragraph" w:customStyle="1" w:styleId="--14">
    <w:name w:val="ЕТС-ОТ(Ц-Ж)14"/>
    <w:basedOn w:val="a0"/>
    <w:rsid w:val="00762F88"/>
    <w:pPr>
      <w:suppressAutoHyphens/>
      <w:jc w:val="center"/>
    </w:pPr>
    <w:rPr>
      <w:b/>
      <w:lang w:val="uk-UA" w:eastAsia="ar-SA"/>
    </w:rPr>
  </w:style>
  <w:style w:type="paragraph" w:customStyle="1" w:styleId="--140">
    <w:name w:val="ЕТС-ОТ(Ц-О)14"/>
    <w:basedOn w:val="a0"/>
    <w:rsid w:val="00762F88"/>
    <w:pPr>
      <w:suppressAutoHyphens/>
      <w:jc w:val="center"/>
    </w:pPr>
    <w:rPr>
      <w:szCs w:val="20"/>
      <w:lang w:val="uk-UA" w:eastAsia="ar-SA"/>
    </w:rPr>
  </w:style>
  <w:style w:type="paragraph" w:customStyle="1" w:styleId="1TimesNewRoman11pt">
    <w:name w:val="Стиль Заголовок 1 + Times New Roman 11 pt"/>
    <w:basedOn w:val="1"/>
    <w:rsid w:val="00762F88"/>
    <w:pPr>
      <w:suppressAutoHyphens/>
      <w:spacing w:before="120" w:after="40"/>
      <w:jc w:val="center"/>
    </w:pPr>
    <w:rPr>
      <w:rFonts w:ascii="Times New Roman" w:hAnsi="Times New Roman"/>
      <w:kern w:val="1"/>
      <w:sz w:val="40"/>
      <w:szCs w:val="40"/>
      <w:lang w:val="uk-UA" w:eastAsia="ar-SA"/>
    </w:rPr>
  </w:style>
  <w:style w:type="paragraph" w:customStyle="1" w:styleId="aff3">
    <w:name w:val="Обычный (веб) + Черный"/>
    <w:basedOn w:val="a0"/>
    <w:rsid w:val="00762F88"/>
    <w:pPr>
      <w:keepNext/>
      <w:suppressAutoHyphens/>
      <w:spacing w:before="120" w:after="40"/>
      <w:ind w:firstLine="630"/>
      <w:jc w:val="both"/>
    </w:pPr>
    <w:rPr>
      <w:rFonts w:eastAsia="Calibri"/>
      <w:bCs/>
      <w:kern w:val="1"/>
      <w:sz w:val="24"/>
      <w:szCs w:val="24"/>
      <w:lang w:val="uk-UA" w:eastAsia="ar-SA"/>
    </w:rPr>
  </w:style>
  <w:style w:type="paragraph" w:customStyle="1" w:styleId="210">
    <w:name w:val="Основной текст 21"/>
    <w:basedOn w:val="a0"/>
    <w:rsid w:val="00762F88"/>
    <w:pPr>
      <w:suppressAutoHyphens/>
      <w:spacing w:after="120" w:line="480" w:lineRule="auto"/>
    </w:pPr>
    <w:rPr>
      <w:sz w:val="20"/>
      <w:szCs w:val="20"/>
      <w:lang w:val="uk-UA" w:eastAsia="ar-SA"/>
    </w:rPr>
  </w:style>
  <w:style w:type="paragraph" w:customStyle="1" w:styleId="220">
    <w:name w:val="Основной текст 22"/>
    <w:basedOn w:val="a0"/>
    <w:rsid w:val="00762F88"/>
    <w:pPr>
      <w:suppressAutoHyphens/>
    </w:pPr>
    <w:rPr>
      <w:sz w:val="24"/>
      <w:szCs w:val="20"/>
      <w:lang w:val="uk-UA" w:eastAsia="ar-SA"/>
    </w:rPr>
  </w:style>
  <w:style w:type="paragraph" w:customStyle="1" w:styleId="1c">
    <w:name w:val="Название объекта1"/>
    <w:basedOn w:val="a0"/>
    <w:next w:val="a0"/>
    <w:rsid w:val="00762F88"/>
    <w:pPr>
      <w:suppressAutoHyphens/>
      <w:spacing w:after="120"/>
      <w:jc w:val="center"/>
    </w:pPr>
    <w:rPr>
      <w:b/>
      <w:i/>
      <w:sz w:val="22"/>
      <w:szCs w:val="20"/>
      <w:lang w:val="uk-UA" w:eastAsia="ar-SA"/>
    </w:rPr>
  </w:style>
  <w:style w:type="paragraph" w:customStyle="1" w:styleId="130">
    <w:name w:val="Обычный + 13 пт"/>
    <w:basedOn w:val="a0"/>
    <w:rsid w:val="00762F88"/>
    <w:pPr>
      <w:suppressAutoHyphens/>
    </w:pPr>
    <w:rPr>
      <w:sz w:val="24"/>
      <w:szCs w:val="24"/>
      <w:lang w:val="uk-UA" w:eastAsia="ar-SA"/>
    </w:rPr>
  </w:style>
  <w:style w:type="paragraph" w:customStyle="1" w:styleId="1d">
    <w:name w:val="Абзац списка1"/>
    <w:basedOn w:val="a0"/>
    <w:rsid w:val="00762F88"/>
    <w:pPr>
      <w:suppressAutoHyphens/>
    </w:pPr>
    <w:rPr>
      <w:sz w:val="24"/>
      <w:szCs w:val="24"/>
      <w:lang w:val="uk-UA" w:eastAsia="ar-SA"/>
    </w:rPr>
  </w:style>
  <w:style w:type="paragraph" w:styleId="aff4">
    <w:name w:val="endnote text"/>
    <w:basedOn w:val="a0"/>
    <w:link w:val="1e"/>
    <w:rsid w:val="00762F88"/>
    <w:pPr>
      <w:spacing w:after="200" w:line="276" w:lineRule="auto"/>
    </w:pPr>
    <w:rPr>
      <w:rFonts w:ascii="Calibri" w:eastAsia="Calibri" w:hAnsi="Calibri"/>
      <w:sz w:val="20"/>
      <w:szCs w:val="20"/>
      <w:lang w:eastAsia="ar-SA"/>
    </w:rPr>
  </w:style>
  <w:style w:type="character" w:customStyle="1" w:styleId="1e">
    <w:name w:val="Текст концевой сноски Знак1"/>
    <w:link w:val="aff4"/>
    <w:rsid w:val="00762F88"/>
    <w:rPr>
      <w:rFonts w:ascii="Calibri" w:eastAsia="Calibri" w:hAnsi="Calibri" w:cs="Times New Roman"/>
      <w:sz w:val="20"/>
      <w:szCs w:val="20"/>
      <w:lang w:val="ru-RU" w:eastAsia="ar-SA"/>
    </w:rPr>
  </w:style>
  <w:style w:type="paragraph" w:customStyle="1" w:styleId="Standard">
    <w:name w:val="Standard"/>
    <w:rsid w:val="00762F88"/>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762F88"/>
    <w:pPr>
      <w:spacing w:after="120"/>
    </w:pPr>
  </w:style>
  <w:style w:type="paragraph" w:customStyle="1" w:styleId="211">
    <w:name w:val="Заголовок 21"/>
    <w:basedOn w:val="Standard"/>
    <w:next w:val="Standard"/>
    <w:rsid w:val="00762F88"/>
    <w:pPr>
      <w:keepNext/>
      <w:spacing w:before="120" w:after="60"/>
      <w:jc w:val="both"/>
    </w:pPr>
    <w:rPr>
      <w:rFonts w:ascii="Calibri" w:eastAsia="Calibri" w:hAnsi="Calibri"/>
      <w:b/>
    </w:rPr>
  </w:style>
  <w:style w:type="paragraph" w:customStyle="1" w:styleId="a">
    <w:name w:val="_тире"/>
    <w:basedOn w:val="a0"/>
    <w:rsid w:val="00762F88"/>
    <w:pPr>
      <w:numPr>
        <w:numId w:val="1"/>
      </w:numPr>
      <w:spacing w:after="120"/>
      <w:jc w:val="both"/>
    </w:pPr>
    <w:rPr>
      <w:sz w:val="24"/>
      <w:szCs w:val="24"/>
      <w:lang w:val="uk-UA" w:eastAsia="ar-SA"/>
    </w:rPr>
  </w:style>
  <w:style w:type="paragraph" w:customStyle="1" w:styleId="aff5">
    <w:name w:val="_номер+)"/>
    <w:basedOn w:val="a0"/>
    <w:rsid w:val="00762F88"/>
    <w:pPr>
      <w:suppressAutoHyphens/>
    </w:pPr>
    <w:rPr>
      <w:sz w:val="24"/>
      <w:szCs w:val="24"/>
      <w:lang w:val="uk-UA" w:eastAsia="ar-SA"/>
    </w:rPr>
  </w:style>
  <w:style w:type="paragraph" w:customStyle="1" w:styleId="rvps2">
    <w:name w:val="rvps2"/>
    <w:basedOn w:val="a0"/>
    <w:rsid w:val="00762F88"/>
    <w:pPr>
      <w:spacing w:before="280" w:after="280"/>
    </w:pPr>
    <w:rPr>
      <w:sz w:val="24"/>
      <w:szCs w:val="24"/>
      <w:lang w:val="uk-UA" w:eastAsia="ar-SA"/>
    </w:rPr>
  </w:style>
  <w:style w:type="paragraph" w:customStyle="1" w:styleId="310">
    <w:name w:val="Основной текст с отступом 31"/>
    <w:basedOn w:val="a0"/>
    <w:rsid w:val="00762F88"/>
    <w:pPr>
      <w:spacing w:after="120"/>
      <w:ind w:left="283"/>
    </w:pPr>
    <w:rPr>
      <w:sz w:val="16"/>
      <w:szCs w:val="16"/>
      <w:lang w:eastAsia="ar-SA"/>
    </w:rPr>
  </w:style>
  <w:style w:type="paragraph" w:styleId="aff6">
    <w:name w:val="No Spacing"/>
    <w:qFormat/>
    <w:rsid w:val="00762F88"/>
    <w:pPr>
      <w:suppressAutoHyphens/>
    </w:pPr>
    <w:rPr>
      <w:sz w:val="22"/>
      <w:szCs w:val="22"/>
      <w:lang w:eastAsia="ar-SA"/>
    </w:rPr>
  </w:style>
  <w:style w:type="paragraph" w:customStyle="1" w:styleId="1f">
    <w:name w:val="Обычный (веб)1"/>
    <w:basedOn w:val="a0"/>
    <w:rsid w:val="00762F88"/>
    <w:pPr>
      <w:suppressAutoHyphens/>
    </w:pPr>
    <w:rPr>
      <w:sz w:val="24"/>
      <w:szCs w:val="24"/>
      <w:lang w:val="uk-UA" w:eastAsia="ar-SA"/>
    </w:rPr>
  </w:style>
  <w:style w:type="paragraph" w:customStyle="1" w:styleId="212">
    <w:name w:val="Основной текст с отступом 21"/>
    <w:basedOn w:val="a0"/>
    <w:rsid w:val="00762F88"/>
    <w:pPr>
      <w:suppressAutoHyphens/>
      <w:spacing w:after="120" w:line="480" w:lineRule="auto"/>
      <w:ind w:left="283"/>
    </w:pPr>
    <w:rPr>
      <w:sz w:val="24"/>
      <w:szCs w:val="24"/>
      <w:lang w:val="uk-UA" w:eastAsia="ar-SA"/>
    </w:rPr>
  </w:style>
  <w:style w:type="paragraph" w:customStyle="1" w:styleId="aff7">
    <w:name w:val="Шапка акта"/>
    <w:basedOn w:val="a0"/>
    <w:next w:val="a0"/>
    <w:rsid w:val="00762F88"/>
    <w:pPr>
      <w:suppressAutoHyphens/>
      <w:spacing w:before="120"/>
      <w:jc w:val="center"/>
    </w:pPr>
    <w:rPr>
      <w:sz w:val="26"/>
      <w:szCs w:val="20"/>
      <w:lang w:eastAsia="zh-CN"/>
    </w:rPr>
  </w:style>
  <w:style w:type="paragraph" w:customStyle="1" w:styleId="aff8">
    <w:name w:val="Текст в заданном формате"/>
    <w:basedOn w:val="a0"/>
    <w:rsid w:val="00762F88"/>
    <w:pPr>
      <w:widowControl w:val="0"/>
      <w:suppressAutoHyphens/>
      <w:spacing w:line="300" w:lineRule="auto"/>
      <w:ind w:left="40" w:firstLine="700"/>
    </w:pPr>
    <w:rPr>
      <w:rFonts w:ascii="Liberation Mono" w:eastAsia="Courier New" w:hAnsi="Liberation Mono" w:cs="Liberation Mono"/>
      <w:sz w:val="20"/>
      <w:szCs w:val="20"/>
      <w:lang w:val="uk-UA" w:eastAsia="zh-CN"/>
    </w:rPr>
  </w:style>
  <w:style w:type="paragraph" w:customStyle="1" w:styleId="1f0">
    <w:name w:val="Обычный1"/>
    <w:rsid w:val="00762F88"/>
    <w:pPr>
      <w:spacing w:line="276" w:lineRule="auto"/>
    </w:pPr>
    <w:rPr>
      <w:rFonts w:ascii="Arial" w:eastAsia="Arial" w:hAnsi="Arial" w:cs="Arial"/>
      <w:color w:val="000000"/>
      <w:sz w:val="22"/>
      <w:szCs w:val="22"/>
      <w:lang w:val="ru-RU" w:eastAsia="ru-RU"/>
    </w:rPr>
  </w:style>
  <w:style w:type="table" w:styleId="aff9">
    <w:name w:val="Table Grid"/>
    <w:basedOn w:val="a2"/>
    <w:uiPriority w:val="59"/>
    <w:rsid w:val="00762F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rsid w:val="00762F88"/>
    <w:pPr>
      <w:spacing w:line="276" w:lineRule="auto"/>
    </w:pPr>
    <w:rPr>
      <w:rFonts w:ascii="Arial" w:eastAsia="Arial" w:hAnsi="Arial" w:cs="Arial"/>
      <w:color w:val="000000"/>
      <w:sz w:val="22"/>
      <w:szCs w:val="22"/>
      <w:lang w:val="ru-RU" w:eastAsia="ru-RU"/>
    </w:rPr>
  </w:style>
  <w:style w:type="paragraph" w:styleId="affa">
    <w:name w:val="caption"/>
    <w:basedOn w:val="a0"/>
    <w:next w:val="a0"/>
    <w:qFormat/>
    <w:rsid w:val="00762F88"/>
    <w:pPr>
      <w:spacing w:before="120" w:after="120"/>
    </w:pPr>
    <w:rPr>
      <w:b/>
      <w:bCs/>
      <w:sz w:val="20"/>
      <w:szCs w:val="20"/>
    </w:rPr>
  </w:style>
  <w:style w:type="character" w:customStyle="1" w:styleId="translation-chunk">
    <w:name w:val="translation-chunk"/>
    <w:basedOn w:val="a1"/>
    <w:rsid w:val="00762F88"/>
  </w:style>
  <w:style w:type="paragraph" w:styleId="2b">
    <w:name w:val="Body Text 2"/>
    <w:basedOn w:val="a0"/>
    <w:link w:val="2c"/>
    <w:rsid w:val="00762F88"/>
    <w:pPr>
      <w:spacing w:after="120" w:line="480" w:lineRule="auto"/>
    </w:pPr>
    <w:rPr>
      <w:sz w:val="24"/>
      <w:szCs w:val="24"/>
    </w:rPr>
  </w:style>
  <w:style w:type="character" w:customStyle="1" w:styleId="2c">
    <w:name w:val="Основной текст 2 Знак"/>
    <w:link w:val="2b"/>
    <w:rsid w:val="00762F88"/>
    <w:rPr>
      <w:rFonts w:ascii="Times New Roman" w:eastAsia="Times New Roman" w:hAnsi="Times New Roman" w:cs="Times New Roman"/>
      <w:sz w:val="24"/>
      <w:szCs w:val="24"/>
      <w:lang w:val="ru-RU" w:eastAsia="ru-RU"/>
    </w:rPr>
  </w:style>
  <w:style w:type="paragraph" w:customStyle="1" w:styleId="LO-normal">
    <w:name w:val="LO-normal"/>
    <w:rsid w:val="00762F88"/>
    <w:pPr>
      <w:spacing w:line="276" w:lineRule="auto"/>
    </w:pPr>
    <w:rPr>
      <w:rFonts w:ascii="Arial" w:eastAsia="Times New Roman" w:hAnsi="Arial" w:cs="Arial"/>
      <w:color w:val="000000"/>
      <w:sz w:val="22"/>
      <w:szCs w:val="22"/>
      <w:lang w:val="ru-RU" w:eastAsia="zh-CN"/>
    </w:rPr>
  </w:style>
  <w:style w:type="paragraph" w:customStyle="1" w:styleId="221">
    <w:name w:val="Основной текст 221"/>
    <w:basedOn w:val="a0"/>
    <w:rsid w:val="00762F88"/>
    <w:pPr>
      <w:suppressAutoHyphens/>
    </w:pPr>
    <w:rPr>
      <w:sz w:val="24"/>
      <w:szCs w:val="20"/>
      <w:lang w:val="uk-UA" w:eastAsia="ar-SA"/>
    </w:rPr>
  </w:style>
  <w:style w:type="paragraph" w:customStyle="1" w:styleId="WW-3f3f3f3f3f3f3f3f3f3f3f3f3f2">
    <w:name w:val="WW-О3fс3fн3fо3fв3fн3fо3fй3f т3fе3fк3fс3fт3f 2"/>
    <w:basedOn w:val="a0"/>
    <w:rsid w:val="00762F88"/>
    <w:pPr>
      <w:widowControl w:val="0"/>
      <w:autoSpaceDE w:val="0"/>
      <w:autoSpaceDN w:val="0"/>
      <w:adjustRightInd w:val="0"/>
      <w:jc w:val="center"/>
    </w:pPr>
    <w:rPr>
      <w:rFonts w:ascii="Times New Roman CYR" w:hAnsi="Times New Roman CYR" w:cs="Times New Roman CYR"/>
      <w:b/>
      <w:bCs/>
      <w:sz w:val="24"/>
      <w:szCs w:val="24"/>
      <w:lang w:val="uk-UA"/>
    </w:rPr>
  </w:style>
  <w:style w:type="character" w:styleId="affb">
    <w:name w:val="line number"/>
    <w:uiPriority w:val="99"/>
    <w:semiHidden/>
    <w:unhideWhenUsed/>
    <w:rsid w:val="00762F88"/>
  </w:style>
  <w:style w:type="character" w:customStyle="1" w:styleId="affc">
    <w:name w:val="Без интервала Знак"/>
    <w:link w:val="2d"/>
    <w:locked/>
    <w:rsid w:val="00762F88"/>
    <w:rPr>
      <w:rFonts w:cs="Calibri"/>
      <w:sz w:val="22"/>
      <w:szCs w:val="22"/>
      <w:lang w:val="uk-UA" w:eastAsia="ar-SA" w:bidi="ar-SA"/>
    </w:rPr>
  </w:style>
  <w:style w:type="paragraph" w:customStyle="1" w:styleId="2d">
    <w:name w:val="Без интервала2"/>
    <w:link w:val="affc"/>
    <w:rsid w:val="00762F88"/>
    <w:pPr>
      <w:suppressAutoHyphens/>
    </w:pPr>
    <w:rPr>
      <w:rFonts w:cs="Calibri"/>
      <w:sz w:val="22"/>
      <w:szCs w:val="22"/>
      <w:lang w:eastAsia="ar-SA"/>
    </w:rPr>
  </w:style>
  <w:style w:type="numbering" w:customStyle="1" w:styleId="111">
    <w:name w:val="Нет списка11"/>
    <w:next w:val="a3"/>
    <w:uiPriority w:val="99"/>
    <w:semiHidden/>
    <w:unhideWhenUsed/>
    <w:rsid w:val="00762F88"/>
  </w:style>
  <w:style w:type="character" w:customStyle="1" w:styleId="1f1">
    <w:name w:val="Основной текст с отступом Знак1"/>
    <w:uiPriority w:val="99"/>
    <w:semiHidden/>
    <w:locked/>
    <w:rsid w:val="00762F88"/>
    <w:rPr>
      <w:rFonts w:ascii="Calibri" w:hAnsi="Calibri" w:cs="Times New Roman"/>
      <w:sz w:val="28"/>
      <w:szCs w:val="28"/>
      <w:lang w:val="ru-RU" w:eastAsia="ru-RU" w:bidi="ar-SA"/>
    </w:rPr>
  </w:style>
  <w:style w:type="character" w:customStyle="1" w:styleId="2e">
    <w:name w:val="Основной текст с отступом Знак2"/>
    <w:uiPriority w:val="99"/>
    <w:semiHidden/>
    <w:rsid w:val="00762F88"/>
    <w:rPr>
      <w:rFonts w:cs="Times New Roman"/>
      <w:lang w:val="ru-RU" w:eastAsia="en-US"/>
    </w:rPr>
  </w:style>
  <w:style w:type="numbering" w:customStyle="1" w:styleId="2f">
    <w:name w:val="Нет списка2"/>
    <w:next w:val="a3"/>
    <w:uiPriority w:val="99"/>
    <w:semiHidden/>
    <w:unhideWhenUsed/>
    <w:rsid w:val="00762F88"/>
  </w:style>
  <w:style w:type="numbering" w:customStyle="1" w:styleId="37">
    <w:name w:val="Нет списка3"/>
    <w:next w:val="a3"/>
    <w:uiPriority w:val="99"/>
    <w:semiHidden/>
    <w:unhideWhenUsed/>
    <w:rsid w:val="00762F88"/>
  </w:style>
  <w:style w:type="character" w:customStyle="1" w:styleId="s1">
    <w:name w:val="s1"/>
    <w:rsid w:val="00FB1A98"/>
    <w:rPr>
      <w:spacing w:val="-2"/>
    </w:rPr>
  </w:style>
  <w:style w:type="paragraph" w:customStyle="1" w:styleId="p1">
    <w:name w:val="p1"/>
    <w:basedOn w:val="a0"/>
    <w:rsid w:val="00FB1A98"/>
    <w:pPr>
      <w:jc w:val="center"/>
    </w:pPr>
    <w:rPr>
      <w:rFonts w:ascii="Helvetica" w:hAnsi="Helvetica"/>
      <w:sz w:val="15"/>
      <w:szCs w:val="15"/>
    </w:rPr>
  </w:style>
  <w:style w:type="character" w:styleId="affd">
    <w:name w:val="Emphasis"/>
    <w:uiPriority w:val="20"/>
    <w:qFormat/>
    <w:rsid w:val="00D43B29"/>
    <w:rPr>
      <w:i/>
      <w:iCs/>
    </w:rPr>
  </w:style>
  <w:style w:type="paragraph" w:customStyle="1" w:styleId="docdata">
    <w:name w:val="docdata"/>
    <w:aliases w:val="docy,v5,8442,baiaagaaboqcaaadvxwaaaxnhaaaaaaaaaaaaaaaaaaaaaaaaaaaaaaaaaaaaaaaaaaaaaaaaaaaaaaaaaaaaaaaaaaaaaaaaaaaaaaaaaaaaaaaaaaaaaaaaaaaaaaaaaaaaaaaaaaaaaaaaaaaaaaaaaaaaaaaaaaaaaaaaaaaaaaaaaaaaaaaaaaaaaaaaaaaaaaaaaaaaaaaaaaaaaaaaaaaaaaaaaaaaaaa"/>
    <w:basedOn w:val="a0"/>
    <w:rsid w:val="00476F59"/>
    <w:pPr>
      <w:spacing w:before="100" w:beforeAutospacing="1" w:after="100" w:afterAutospacing="1"/>
    </w:pPr>
    <w:rPr>
      <w:sz w:val="24"/>
      <w:szCs w:val="24"/>
      <w:lang w:val="uk-UA" w:eastAsia="uk-UA"/>
    </w:rPr>
  </w:style>
  <w:style w:type="paragraph" w:customStyle="1" w:styleId="1f2">
    <w:name w:val="Абзац списку1"/>
    <w:basedOn w:val="a0"/>
    <w:uiPriority w:val="99"/>
    <w:rsid w:val="00B137CF"/>
    <w:pPr>
      <w:spacing w:after="160" w:line="256" w:lineRule="auto"/>
      <w:ind w:left="720"/>
      <w:contextualSpacing/>
    </w:pPr>
    <w:rPr>
      <w:rFonts w:ascii="Calibri" w:eastAsia="Calibri" w:hAnsi="Calibri"/>
      <w:sz w:val="22"/>
      <w:szCs w:val="22"/>
      <w:lang w:val="uk-UA" w:eastAsia="en-US"/>
    </w:rPr>
  </w:style>
  <w:style w:type="character" w:styleId="affe">
    <w:name w:val="FollowedHyperlink"/>
    <w:uiPriority w:val="99"/>
    <w:semiHidden/>
    <w:unhideWhenUsed/>
    <w:rsid w:val="00C328E9"/>
    <w:rPr>
      <w:color w:val="954F72"/>
      <w:u w:val="single"/>
    </w:rPr>
  </w:style>
  <w:style w:type="paragraph" w:customStyle="1" w:styleId="xl66">
    <w:name w:val="xl66"/>
    <w:basedOn w:val="a0"/>
    <w:rsid w:val="00C328E9"/>
    <w:pPr>
      <w:spacing w:before="100" w:beforeAutospacing="1" w:after="100" w:afterAutospacing="1"/>
    </w:pPr>
    <w:rPr>
      <w:sz w:val="24"/>
      <w:szCs w:val="24"/>
      <w:lang w:val="uk-UA" w:eastAsia="uk-UA"/>
    </w:rPr>
  </w:style>
  <w:style w:type="paragraph" w:customStyle="1" w:styleId="xl67">
    <w:name w:val="xl67"/>
    <w:basedOn w:val="a0"/>
    <w:rsid w:val="00C328E9"/>
    <w:pPr>
      <w:spacing w:before="100" w:beforeAutospacing="1" w:after="100" w:afterAutospacing="1"/>
      <w:jc w:val="center"/>
      <w:textAlignment w:val="center"/>
    </w:pPr>
    <w:rPr>
      <w:sz w:val="24"/>
      <w:szCs w:val="24"/>
      <w:lang w:val="uk-UA" w:eastAsia="uk-UA"/>
    </w:rPr>
  </w:style>
  <w:style w:type="paragraph" w:customStyle="1" w:styleId="xl68">
    <w:name w:val="xl68"/>
    <w:basedOn w:val="a0"/>
    <w:rsid w:val="00C328E9"/>
    <w:pPr>
      <w:spacing w:before="100" w:beforeAutospacing="1" w:after="100" w:afterAutospacing="1"/>
      <w:jc w:val="center"/>
    </w:pPr>
    <w:rPr>
      <w:sz w:val="24"/>
      <w:szCs w:val="24"/>
      <w:lang w:val="uk-UA" w:eastAsia="uk-UA"/>
    </w:rPr>
  </w:style>
  <w:style w:type="paragraph" w:customStyle="1" w:styleId="xl69">
    <w:name w:val="xl69"/>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uk-UA" w:eastAsia="uk-UA"/>
    </w:rPr>
  </w:style>
  <w:style w:type="paragraph" w:customStyle="1" w:styleId="xl70">
    <w:name w:val="xl70"/>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uk-UA" w:eastAsia="uk-UA"/>
    </w:rPr>
  </w:style>
  <w:style w:type="paragraph" w:customStyle="1" w:styleId="xl71">
    <w:name w:val="xl71"/>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72">
    <w:name w:val="xl72"/>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uk-UA" w:eastAsia="uk-UA"/>
    </w:rPr>
  </w:style>
  <w:style w:type="paragraph" w:customStyle="1" w:styleId="xl73">
    <w:name w:val="xl73"/>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uk-UA" w:eastAsia="uk-UA"/>
    </w:rPr>
  </w:style>
  <w:style w:type="paragraph" w:customStyle="1" w:styleId="xl74">
    <w:name w:val="xl74"/>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uk-UA" w:eastAsia="uk-UA"/>
    </w:rPr>
  </w:style>
  <w:style w:type="paragraph" w:customStyle="1" w:styleId="xl75">
    <w:name w:val="xl75"/>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2"/>
      <w:szCs w:val="32"/>
      <w:lang w:val="uk-UA" w:eastAsia="uk-UA"/>
    </w:rPr>
  </w:style>
  <w:style w:type="paragraph" w:customStyle="1" w:styleId="xl76">
    <w:name w:val="xl76"/>
    <w:basedOn w:val="a0"/>
    <w:rsid w:val="00C328E9"/>
    <w:pPr>
      <w:spacing w:before="100" w:beforeAutospacing="1" w:after="100" w:afterAutospacing="1"/>
      <w:jc w:val="center"/>
      <w:textAlignment w:val="center"/>
    </w:pPr>
    <w:rPr>
      <w:sz w:val="24"/>
      <w:szCs w:val="24"/>
      <w:lang w:val="uk-UA" w:eastAsia="uk-UA"/>
    </w:rPr>
  </w:style>
  <w:style w:type="paragraph" w:customStyle="1" w:styleId="xl77">
    <w:name w:val="xl77"/>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32"/>
      <w:szCs w:val="32"/>
      <w:lang w:val="uk-UA" w:eastAsia="uk-UA"/>
    </w:rPr>
  </w:style>
  <w:style w:type="paragraph" w:customStyle="1" w:styleId="xl78">
    <w:name w:val="xl78"/>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lang w:val="uk-UA" w:eastAsia="uk-UA"/>
    </w:rPr>
  </w:style>
  <w:style w:type="paragraph" w:customStyle="1" w:styleId="xl79">
    <w:name w:val="xl79"/>
    <w:basedOn w:val="a0"/>
    <w:rsid w:val="00C328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uk-UA" w:eastAsia="uk-UA"/>
    </w:rPr>
  </w:style>
  <w:style w:type="paragraph" w:customStyle="1" w:styleId="xl80">
    <w:name w:val="xl80"/>
    <w:basedOn w:val="a0"/>
    <w:rsid w:val="00C328E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val="uk-UA" w:eastAsia="uk-UA"/>
    </w:rPr>
  </w:style>
  <w:style w:type="paragraph" w:customStyle="1" w:styleId="xl81">
    <w:name w:val="xl81"/>
    <w:basedOn w:val="a0"/>
    <w:rsid w:val="00C328E9"/>
    <w:pPr>
      <w:pBdr>
        <w:top w:val="single" w:sz="4" w:space="0" w:color="auto"/>
        <w:bottom w:val="single" w:sz="4" w:space="0" w:color="auto"/>
      </w:pBdr>
      <w:spacing w:before="100" w:beforeAutospacing="1" w:after="100" w:afterAutospacing="1"/>
      <w:jc w:val="center"/>
      <w:textAlignment w:val="center"/>
    </w:pPr>
    <w:rPr>
      <w:b/>
      <w:bCs/>
      <w:sz w:val="24"/>
      <w:szCs w:val="24"/>
      <w:lang w:val="uk-UA" w:eastAsia="uk-UA"/>
    </w:rPr>
  </w:style>
  <w:style w:type="paragraph" w:customStyle="1" w:styleId="xl82">
    <w:name w:val="xl82"/>
    <w:basedOn w:val="a0"/>
    <w:rsid w:val="00C328E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uk-UA" w:eastAsia="uk-UA"/>
    </w:rPr>
  </w:style>
  <w:style w:type="character" w:customStyle="1" w:styleId="st42">
    <w:name w:val="st42"/>
    <w:uiPriority w:val="99"/>
    <w:rsid w:val="0026716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4092">
      <w:bodyDiv w:val="1"/>
      <w:marLeft w:val="0"/>
      <w:marRight w:val="0"/>
      <w:marTop w:val="0"/>
      <w:marBottom w:val="0"/>
      <w:divBdr>
        <w:top w:val="none" w:sz="0" w:space="0" w:color="auto"/>
        <w:left w:val="none" w:sz="0" w:space="0" w:color="auto"/>
        <w:bottom w:val="none" w:sz="0" w:space="0" w:color="auto"/>
        <w:right w:val="none" w:sz="0" w:space="0" w:color="auto"/>
      </w:divBdr>
    </w:div>
    <w:div w:id="50471729">
      <w:bodyDiv w:val="1"/>
      <w:marLeft w:val="0"/>
      <w:marRight w:val="0"/>
      <w:marTop w:val="0"/>
      <w:marBottom w:val="0"/>
      <w:divBdr>
        <w:top w:val="none" w:sz="0" w:space="0" w:color="auto"/>
        <w:left w:val="none" w:sz="0" w:space="0" w:color="auto"/>
        <w:bottom w:val="none" w:sz="0" w:space="0" w:color="auto"/>
        <w:right w:val="none" w:sz="0" w:space="0" w:color="auto"/>
      </w:divBdr>
    </w:div>
    <w:div w:id="91318232">
      <w:bodyDiv w:val="1"/>
      <w:marLeft w:val="0"/>
      <w:marRight w:val="0"/>
      <w:marTop w:val="0"/>
      <w:marBottom w:val="0"/>
      <w:divBdr>
        <w:top w:val="none" w:sz="0" w:space="0" w:color="auto"/>
        <w:left w:val="none" w:sz="0" w:space="0" w:color="auto"/>
        <w:bottom w:val="none" w:sz="0" w:space="0" w:color="auto"/>
        <w:right w:val="none" w:sz="0" w:space="0" w:color="auto"/>
      </w:divBdr>
    </w:div>
    <w:div w:id="182474184">
      <w:bodyDiv w:val="1"/>
      <w:marLeft w:val="0"/>
      <w:marRight w:val="0"/>
      <w:marTop w:val="0"/>
      <w:marBottom w:val="0"/>
      <w:divBdr>
        <w:top w:val="none" w:sz="0" w:space="0" w:color="auto"/>
        <w:left w:val="none" w:sz="0" w:space="0" w:color="auto"/>
        <w:bottom w:val="none" w:sz="0" w:space="0" w:color="auto"/>
        <w:right w:val="none" w:sz="0" w:space="0" w:color="auto"/>
      </w:divBdr>
    </w:div>
    <w:div w:id="218132121">
      <w:bodyDiv w:val="1"/>
      <w:marLeft w:val="0"/>
      <w:marRight w:val="0"/>
      <w:marTop w:val="0"/>
      <w:marBottom w:val="0"/>
      <w:divBdr>
        <w:top w:val="none" w:sz="0" w:space="0" w:color="auto"/>
        <w:left w:val="none" w:sz="0" w:space="0" w:color="auto"/>
        <w:bottom w:val="none" w:sz="0" w:space="0" w:color="auto"/>
        <w:right w:val="none" w:sz="0" w:space="0" w:color="auto"/>
      </w:divBdr>
    </w:div>
    <w:div w:id="227155431">
      <w:bodyDiv w:val="1"/>
      <w:marLeft w:val="0"/>
      <w:marRight w:val="0"/>
      <w:marTop w:val="0"/>
      <w:marBottom w:val="0"/>
      <w:divBdr>
        <w:top w:val="none" w:sz="0" w:space="0" w:color="auto"/>
        <w:left w:val="none" w:sz="0" w:space="0" w:color="auto"/>
        <w:bottom w:val="none" w:sz="0" w:space="0" w:color="auto"/>
        <w:right w:val="none" w:sz="0" w:space="0" w:color="auto"/>
      </w:divBdr>
    </w:div>
    <w:div w:id="246307387">
      <w:bodyDiv w:val="1"/>
      <w:marLeft w:val="0"/>
      <w:marRight w:val="0"/>
      <w:marTop w:val="0"/>
      <w:marBottom w:val="0"/>
      <w:divBdr>
        <w:top w:val="none" w:sz="0" w:space="0" w:color="auto"/>
        <w:left w:val="none" w:sz="0" w:space="0" w:color="auto"/>
        <w:bottom w:val="none" w:sz="0" w:space="0" w:color="auto"/>
        <w:right w:val="none" w:sz="0" w:space="0" w:color="auto"/>
      </w:divBdr>
    </w:div>
    <w:div w:id="264266340">
      <w:bodyDiv w:val="1"/>
      <w:marLeft w:val="0"/>
      <w:marRight w:val="0"/>
      <w:marTop w:val="0"/>
      <w:marBottom w:val="0"/>
      <w:divBdr>
        <w:top w:val="none" w:sz="0" w:space="0" w:color="auto"/>
        <w:left w:val="none" w:sz="0" w:space="0" w:color="auto"/>
        <w:bottom w:val="none" w:sz="0" w:space="0" w:color="auto"/>
        <w:right w:val="none" w:sz="0" w:space="0" w:color="auto"/>
      </w:divBdr>
    </w:div>
    <w:div w:id="269703704">
      <w:bodyDiv w:val="1"/>
      <w:marLeft w:val="0"/>
      <w:marRight w:val="0"/>
      <w:marTop w:val="0"/>
      <w:marBottom w:val="0"/>
      <w:divBdr>
        <w:top w:val="none" w:sz="0" w:space="0" w:color="auto"/>
        <w:left w:val="none" w:sz="0" w:space="0" w:color="auto"/>
        <w:bottom w:val="none" w:sz="0" w:space="0" w:color="auto"/>
        <w:right w:val="none" w:sz="0" w:space="0" w:color="auto"/>
      </w:divBdr>
    </w:div>
    <w:div w:id="307320248">
      <w:bodyDiv w:val="1"/>
      <w:marLeft w:val="0"/>
      <w:marRight w:val="0"/>
      <w:marTop w:val="0"/>
      <w:marBottom w:val="0"/>
      <w:divBdr>
        <w:top w:val="none" w:sz="0" w:space="0" w:color="auto"/>
        <w:left w:val="none" w:sz="0" w:space="0" w:color="auto"/>
        <w:bottom w:val="none" w:sz="0" w:space="0" w:color="auto"/>
        <w:right w:val="none" w:sz="0" w:space="0" w:color="auto"/>
      </w:divBdr>
    </w:div>
    <w:div w:id="325477908">
      <w:bodyDiv w:val="1"/>
      <w:marLeft w:val="0"/>
      <w:marRight w:val="0"/>
      <w:marTop w:val="0"/>
      <w:marBottom w:val="0"/>
      <w:divBdr>
        <w:top w:val="none" w:sz="0" w:space="0" w:color="auto"/>
        <w:left w:val="none" w:sz="0" w:space="0" w:color="auto"/>
        <w:bottom w:val="none" w:sz="0" w:space="0" w:color="auto"/>
        <w:right w:val="none" w:sz="0" w:space="0" w:color="auto"/>
      </w:divBdr>
    </w:div>
    <w:div w:id="363361443">
      <w:bodyDiv w:val="1"/>
      <w:marLeft w:val="0"/>
      <w:marRight w:val="0"/>
      <w:marTop w:val="0"/>
      <w:marBottom w:val="0"/>
      <w:divBdr>
        <w:top w:val="none" w:sz="0" w:space="0" w:color="auto"/>
        <w:left w:val="none" w:sz="0" w:space="0" w:color="auto"/>
        <w:bottom w:val="none" w:sz="0" w:space="0" w:color="auto"/>
        <w:right w:val="none" w:sz="0" w:space="0" w:color="auto"/>
      </w:divBdr>
    </w:div>
    <w:div w:id="365641980">
      <w:bodyDiv w:val="1"/>
      <w:marLeft w:val="0"/>
      <w:marRight w:val="0"/>
      <w:marTop w:val="0"/>
      <w:marBottom w:val="0"/>
      <w:divBdr>
        <w:top w:val="none" w:sz="0" w:space="0" w:color="auto"/>
        <w:left w:val="none" w:sz="0" w:space="0" w:color="auto"/>
        <w:bottom w:val="none" w:sz="0" w:space="0" w:color="auto"/>
        <w:right w:val="none" w:sz="0" w:space="0" w:color="auto"/>
      </w:divBdr>
    </w:div>
    <w:div w:id="383912200">
      <w:bodyDiv w:val="1"/>
      <w:marLeft w:val="0"/>
      <w:marRight w:val="0"/>
      <w:marTop w:val="0"/>
      <w:marBottom w:val="0"/>
      <w:divBdr>
        <w:top w:val="none" w:sz="0" w:space="0" w:color="auto"/>
        <w:left w:val="none" w:sz="0" w:space="0" w:color="auto"/>
        <w:bottom w:val="none" w:sz="0" w:space="0" w:color="auto"/>
        <w:right w:val="none" w:sz="0" w:space="0" w:color="auto"/>
      </w:divBdr>
    </w:div>
    <w:div w:id="390346518">
      <w:bodyDiv w:val="1"/>
      <w:marLeft w:val="0"/>
      <w:marRight w:val="0"/>
      <w:marTop w:val="0"/>
      <w:marBottom w:val="0"/>
      <w:divBdr>
        <w:top w:val="none" w:sz="0" w:space="0" w:color="auto"/>
        <w:left w:val="none" w:sz="0" w:space="0" w:color="auto"/>
        <w:bottom w:val="none" w:sz="0" w:space="0" w:color="auto"/>
        <w:right w:val="none" w:sz="0" w:space="0" w:color="auto"/>
      </w:divBdr>
    </w:div>
    <w:div w:id="438724866">
      <w:bodyDiv w:val="1"/>
      <w:marLeft w:val="0"/>
      <w:marRight w:val="0"/>
      <w:marTop w:val="0"/>
      <w:marBottom w:val="0"/>
      <w:divBdr>
        <w:top w:val="none" w:sz="0" w:space="0" w:color="auto"/>
        <w:left w:val="none" w:sz="0" w:space="0" w:color="auto"/>
        <w:bottom w:val="none" w:sz="0" w:space="0" w:color="auto"/>
        <w:right w:val="none" w:sz="0" w:space="0" w:color="auto"/>
      </w:divBdr>
    </w:div>
    <w:div w:id="445125899">
      <w:bodyDiv w:val="1"/>
      <w:marLeft w:val="0"/>
      <w:marRight w:val="0"/>
      <w:marTop w:val="0"/>
      <w:marBottom w:val="0"/>
      <w:divBdr>
        <w:top w:val="none" w:sz="0" w:space="0" w:color="auto"/>
        <w:left w:val="none" w:sz="0" w:space="0" w:color="auto"/>
        <w:bottom w:val="none" w:sz="0" w:space="0" w:color="auto"/>
        <w:right w:val="none" w:sz="0" w:space="0" w:color="auto"/>
      </w:divBdr>
    </w:div>
    <w:div w:id="451361859">
      <w:bodyDiv w:val="1"/>
      <w:marLeft w:val="0"/>
      <w:marRight w:val="0"/>
      <w:marTop w:val="0"/>
      <w:marBottom w:val="0"/>
      <w:divBdr>
        <w:top w:val="none" w:sz="0" w:space="0" w:color="auto"/>
        <w:left w:val="none" w:sz="0" w:space="0" w:color="auto"/>
        <w:bottom w:val="none" w:sz="0" w:space="0" w:color="auto"/>
        <w:right w:val="none" w:sz="0" w:space="0" w:color="auto"/>
      </w:divBdr>
    </w:div>
    <w:div w:id="470169698">
      <w:bodyDiv w:val="1"/>
      <w:marLeft w:val="0"/>
      <w:marRight w:val="0"/>
      <w:marTop w:val="0"/>
      <w:marBottom w:val="0"/>
      <w:divBdr>
        <w:top w:val="none" w:sz="0" w:space="0" w:color="auto"/>
        <w:left w:val="none" w:sz="0" w:space="0" w:color="auto"/>
        <w:bottom w:val="none" w:sz="0" w:space="0" w:color="auto"/>
        <w:right w:val="none" w:sz="0" w:space="0" w:color="auto"/>
      </w:divBdr>
    </w:div>
    <w:div w:id="471366792">
      <w:bodyDiv w:val="1"/>
      <w:marLeft w:val="0"/>
      <w:marRight w:val="0"/>
      <w:marTop w:val="0"/>
      <w:marBottom w:val="0"/>
      <w:divBdr>
        <w:top w:val="none" w:sz="0" w:space="0" w:color="auto"/>
        <w:left w:val="none" w:sz="0" w:space="0" w:color="auto"/>
        <w:bottom w:val="none" w:sz="0" w:space="0" w:color="auto"/>
        <w:right w:val="none" w:sz="0" w:space="0" w:color="auto"/>
      </w:divBdr>
    </w:div>
    <w:div w:id="495415249">
      <w:bodyDiv w:val="1"/>
      <w:marLeft w:val="0"/>
      <w:marRight w:val="0"/>
      <w:marTop w:val="0"/>
      <w:marBottom w:val="0"/>
      <w:divBdr>
        <w:top w:val="none" w:sz="0" w:space="0" w:color="auto"/>
        <w:left w:val="none" w:sz="0" w:space="0" w:color="auto"/>
        <w:bottom w:val="none" w:sz="0" w:space="0" w:color="auto"/>
        <w:right w:val="none" w:sz="0" w:space="0" w:color="auto"/>
      </w:divBdr>
    </w:div>
    <w:div w:id="501551590">
      <w:bodyDiv w:val="1"/>
      <w:marLeft w:val="0"/>
      <w:marRight w:val="0"/>
      <w:marTop w:val="0"/>
      <w:marBottom w:val="0"/>
      <w:divBdr>
        <w:top w:val="none" w:sz="0" w:space="0" w:color="auto"/>
        <w:left w:val="none" w:sz="0" w:space="0" w:color="auto"/>
        <w:bottom w:val="none" w:sz="0" w:space="0" w:color="auto"/>
        <w:right w:val="none" w:sz="0" w:space="0" w:color="auto"/>
      </w:divBdr>
    </w:div>
    <w:div w:id="512496542">
      <w:bodyDiv w:val="1"/>
      <w:marLeft w:val="0"/>
      <w:marRight w:val="0"/>
      <w:marTop w:val="0"/>
      <w:marBottom w:val="0"/>
      <w:divBdr>
        <w:top w:val="none" w:sz="0" w:space="0" w:color="auto"/>
        <w:left w:val="none" w:sz="0" w:space="0" w:color="auto"/>
        <w:bottom w:val="none" w:sz="0" w:space="0" w:color="auto"/>
        <w:right w:val="none" w:sz="0" w:space="0" w:color="auto"/>
      </w:divBdr>
    </w:div>
    <w:div w:id="516584961">
      <w:bodyDiv w:val="1"/>
      <w:marLeft w:val="0"/>
      <w:marRight w:val="0"/>
      <w:marTop w:val="0"/>
      <w:marBottom w:val="0"/>
      <w:divBdr>
        <w:top w:val="none" w:sz="0" w:space="0" w:color="auto"/>
        <w:left w:val="none" w:sz="0" w:space="0" w:color="auto"/>
        <w:bottom w:val="none" w:sz="0" w:space="0" w:color="auto"/>
        <w:right w:val="none" w:sz="0" w:space="0" w:color="auto"/>
      </w:divBdr>
    </w:div>
    <w:div w:id="535968942">
      <w:bodyDiv w:val="1"/>
      <w:marLeft w:val="0"/>
      <w:marRight w:val="0"/>
      <w:marTop w:val="0"/>
      <w:marBottom w:val="0"/>
      <w:divBdr>
        <w:top w:val="none" w:sz="0" w:space="0" w:color="auto"/>
        <w:left w:val="none" w:sz="0" w:space="0" w:color="auto"/>
        <w:bottom w:val="none" w:sz="0" w:space="0" w:color="auto"/>
        <w:right w:val="none" w:sz="0" w:space="0" w:color="auto"/>
      </w:divBdr>
    </w:div>
    <w:div w:id="591208655">
      <w:bodyDiv w:val="1"/>
      <w:marLeft w:val="0"/>
      <w:marRight w:val="0"/>
      <w:marTop w:val="0"/>
      <w:marBottom w:val="0"/>
      <w:divBdr>
        <w:top w:val="none" w:sz="0" w:space="0" w:color="auto"/>
        <w:left w:val="none" w:sz="0" w:space="0" w:color="auto"/>
        <w:bottom w:val="none" w:sz="0" w:space="0" w:color="auto"/>
        <w:right w:val="none" w:sz="0" w:space="0" w:color="auto"/>
      </w:divBdr>
    </w:div>
    <w:div w:id="606231655">
      <w:bodyDiv w:val="1"/>
      <w:marLeft w:val="0"/>
      <w:marRight w:val="0"/>
      <w:marTop w:val="0"/>
      <w:marBottom w:val="0"/>
      <w:divBdr>
        <w:top w:val="none" w:sz="0" w:space="0" w:color="auto"/>
        <w:left w:val="none" w:sz="0" w:space="0" w:color="auto"/>
        <w:bottom w:val="none" w:sz="0" w:space="0" w:color="auto"/>
        <w:right w:val="none" w:sz="0" w:space="0" w:color="auto"/>
      </w:divBdr>
    </w:div>
    <w:div w:id="608859646">
      <w:bodyDiv w:val="1"/>
      <w:marLeft w:val="0"/>
      <w:marRight w:val="0"/>
      <w:marTop w:val="0"/>
      <w:marBottom w:val="0"/>
      <w:divBdr>
        <w:top w:val="none" w:sz="0" w:space="0" w:color="auto"/>
        <w:left w:val="none" w:sz="0" w:space="0" w:color="auto"/>
        <w:bottom w:val="none" w:sz="0" w:space="0" w:color="auto"/>
        <w:right w:val="none" w:sz="0" w:space="0" w:color="auto"/>
      </w:divBdr>
    </w:div>
    <w:div w:id="688291647">
      <w:bodyDiv w:val="1"/>
      <w:marLeft w:val="0"/>
      <w:marRight w:val="0"/>
      <w:marTop w:val="0"/>
      <w:marBottom w:val="0"/>
      <w:divBdr>
        <w:top w:val="none" w:sz="0" w:space="0" w:color="auto"/>
        <w:left w:val="none" w:sz="0" w:space="0" w:color="auto"/>
        <w:bottom w:val="none" w:sz="0" w:space="0" w:color="auto"/>
        <w:right w:val="none" w:sz="0" w:space="0" w:color="auto"/>
      </w:divBdr>
    </w:div>
    <w:div w:id="758327678">
      <w:bodyDiv w:val="1"/>
      <w:marLeft w:val="0"/>
      <w:marRight w:val="0"/>
      <w:marTop w:val="0"/>
      <w:marBottom w:val="0"/>
      <w:divBdr>
        <w:top w:val="none" w:sz="0" w:space="0" w:color="auto"/>
        <w:left w:val="none" w:sz="0" w:space="0" w:color="auto"/>
        <w:bottom w:val="none" w:sz="0" w:space="0" w:color="auto"/>
        <w:right w:val="none" w:sz="0" w:space="0" w:color="auto"/>
      </w:divBdr>
    </w:div>
    <w:div w:id="795562003">
      <w:bodyDiv w:val="1"/>
      <w:marLeft w:val="0"/>
      <w:marRight w:val="0"/>
      <w:marTop w:val="0"/>
      <w:marBottom w:val="0"/>
      <w:divBdr>
        <w:top w:val="none" w:sz="0" w:space="0" w:color="auto"/>
        <w:left w:val="none" w:sz="0" w:space="0" w:color="auto"/>
        <w:bottom w:val="none" w:sz="0" w:space="0" w:color="auto"/>
        <w:right w:val="none" w:sz="0" w:space="0" w:color="auto"/>
      </w:divBdr>
    </w:div>
    <w:div w:id="844323493">
      <w:bodyDiv w:val="1"/>
      <w:marLeft w:val="0"/>
      <w:marRight w:val="0"/>
      <w:marTop w:val="0"/>
      <w:marBottom w:val="0"/>
      <w:divBdr>
        <w:top w:val="none" w:sz="0" w:space="0" w:color="auto"/>
        <w:left w:val="none" w:sz="0" w:space="0" w:color="auto"/>
        <w:bottom w:val="none" w:sz="0" w:space="0" w:color="auto"/>
        <w:right w:val="none" w:sz="0" w:space="0" w:color="auto"/>
      </w:divBdr>
    </w:div>
    <w:div w:id="884215902">
      <w:bodyDiv w:val="1"/>
      <w:marLeft w:val="0"/>
      <w:marRight w:val="0"/>
      <w:marTop w:val="0"/>
      <w:marBottom w:val="0"/>
      <w:divBdr>
        <w:top w:val="none" w:sz="0" w:space="0" w:color="auto"/>
        <w:left w:val="none" w:sz="0" w:space="0" w:color="auto"/>
        <w:bottom w:val="none" w:sz="0" w:space="0" w:color="auto"/>
        <w:right w:val="none" w:sz="0" w:space="0" w:color="auto"/>
      </w:divBdr>
    </w:div>
    <w:div w:id="884680689">
      <w:bodyDiv w:val="1"/>
      <w:marLeft w:val="0"/>
      <w:marRight w:val="0"/>
      <w:marTop w:val="0"/>
      <w:marBottom w:val="0"/>
      <w:divBdr>
        <w:top w:val="none" w:sz="0" w:space="0" w:color="auto"/>
        <w:left w:val="none" w:sz="0" w:space="0" w:color="auto"/>
        <w:bottom w:val="none" w:sz="0" w:space="0" w:color="auto"/>
        <w:right w:val="none" w:sz="0" w:space="0" w:color="auto"/>
      </w:divBdr>
    </w:div>
    <w:div w:id="885986710">
      <w:bodyDiv w:val="1"/>
      <w:marLeft w:val="0"/>
      <w:marRight w:val="0"/>
      <w:marTop w:val="0"/>
      <w:marBottom w:val="0"/>
      <w:divBdr>
        <w:top w:val="none" w:sz="0" w:space="0" w:color="auto"/>
        <w:left w:val="none" w:sz="0" w:space="0" w:color="auto"/>
        <w:bottom w:val="none" w:sz="0" w:space="0" w:color="auto"/>
        <w:right w:val="none" w:sz="0" w:space="0" w:color="auto"/>
      </w:divBdr>
    </w:div>
    <w:div w:id="910504818">
      <w:bodyDiv w:val="1"/>
      <w:marLeft w:val="0"/>
      <w:marRight w:val="0"/>
      <w:marTop w:val="0"/>
      <w:marBottom w:val="0"/>
      <w:divBdr>
        <w:top w:val="none" w:sz="0" w:space="0" w:color="auto"/>
        <w:left w:val="none" w:sz="0" w:space="0" w:color="auto"/>
        <w:bottom w:val="none" w:sz="0" w:space="0" w:color="auto"/>
        <w:right w:val="none" w:sz="0" w:space="0" w:color="auto"/>
      </w:divBdr>
    </w:div>
    <w:div w:id="920800133">
      <w:bodyDiv w:val="1"/>
      <w:marLeft w:val="0"/>
      <w:marRight w:val="0"/>
      <w:marTop w:val="0"/>
      <w:marBottom w:val="0"/>
      <w:divBdr>
        <w:top w:val="none" w:sz="0" w:space="0" w:color="auto"/>
        <w:left w:val="none" w:sz="0" w:space="0" w:color="auto"/>
        <w:bottom w:val="none" w:sz="0" w:space="0" w:color="auto"/>
        <w:right w:val="none" w:sz="0" w:space="0" w:color="auto"/>
      </w:divBdr>
    </w:div>
    <w:div w:id="936793995">
      <w:bodyDiv w:val="1"/>
      <w:marLeft w:val="0"/>
      <w:marRight w:val="0"/>
      <w:marTop w:val="0"/>
      <w:marBottom w:val="0"/>
      <w:divBdr>
        <w:top w:val="none" w:sz="0" w:space="0" w:color="auto"/>
        <w:left w:val="none" w:sz="0" w:space="0" w:color="auto"/>
        <w:bottom w:val="none" w:sz="0" w:space="0" w:color="auto"/>
        <w:right w:val="none" w:sz="0" w:space="0" w:color="auto"/>
      </w:divBdr>
    </w:div>
    <w:div w:id="937980337">
      <w:bodyDiv w:val="1"/>
      <w:marLeft w:val="0"/>
      <w:marRight w:val="0"/>
      <w:marTop w:val="0"/>
      <w:marBottom w:val="0"/>
      <w:divBdr>
        <w:top w:val="none" w:sz="0" w:space="0" w:color="auto"/>
        <w:left w:val="none" w:sz="0" w:space="0" w:color="auto"/>
        <w:bottom w:val="none" w:sz="0" w:space="0" w:color="auto"/>
        <w:right w:val="none" w:sz="0" w:space="0" w:color="auto"/>
      </w:divBdr>
    </w:div>
    <w:div w:id="962344077">
      <w:bodyDiv w:val="1"/>
      <w:marLeft w:val="0"/>
      <w:marRight w:val="0"/>
      <w:marTop w:val="0"/>
      <w:marBottom w:val="0"/>
      <w:divBdr>
        <w:top w:val="none" w:sz="0" w:space="0" w:color="auto"/>
        <w:left w:val="none" w:sz="0" w:space="0" w:color="auto"/>
        <w:bottom w:val="none" w:sz="0" w:space="0" w:color="auto"/>
        <w:right w:val="none" w:sz="0" w:space="0" w:color="auto"/>
      </w:divBdr>
    </w:div>
    <w:div w:id="965695134">
      <w:bodyDiv w:val="1"/>
      <w:marLeft w:val="0"/>
      <w:marRight w:val="0"/>
      <w:marTop w:val="0"/>
      <w:marBottom w:val="0"/>
      <w:divBdr>
        <w:top w:val="none" w:sz="0" w:space="0" w:color="auto"/>
        <w:left w:val="none" w:sz="0" w:space="0" w:color="auto"/>
        <w:bottom w:val="none" w:sz="0" w:space="0" w:color="auto"/>
        <w:right w:val="none" w:sz="0" w:space="0" w:color="auto"/>
      </w:divBdr>
    </w:div>
    <w:div w:id="1088964970">
      <w:bodyDiv w:val="1"/>
      <w:marLeft w:val="0"/>
      <w:marRight w:val="0"/>
      <w:marTop w:val="0"/>
      <w:marBottom w:val="0"/>
      <w:divBdr>
        <w:top w:val="none" w:sz="0" w:space="0" w:color="auto"/>
        <w:left w:val="none" w:sz="0" w:space="0" w:color="auto"/>
        <w:bottom w:val="none" w:sz="0" w:space="0" w:color="auto"/>
        <w:right w:val="none" w:sz="0" w:space="0" w:color="auto"/>
      </w:divBdr>
    </w:div>
    <w:div w:id="1095325853">
      <w:bodyDiv w:val="1"/>
      <w:marLeft w:val="0"/>
      <w:marRight w:val="0"/>
      <w:marTop w:val="0"/>
      <w:marBottom w:val="0"/>
      <w:divBdr>
        <w:top w:val="none" w:sz="0" w:space="0" w:color="auto"/>
        <w:left w:val="none" w:sz="0" w:space="0" w:color="auto"/>
        <w:bottom w:val="none" w:sz="0" w:space="0" w:color="auto"/>
        <w:right w:val="none" w:sz="0" w:space="0" w:color="auto"/>
      </w:divBdr>
    </w:div>
    <w:div w:id="1125655072">
      <w:bodyDiv w:val="1"/>
      <w:marLeft w:val="0"/>
      <w:marRight w:val="0"/>
      <w:marTop w:val="0"/>
      <w:marBottom w:val="0"/>
      <w:divBdr>
        <w:top w:val="none" w:sz="0" w:space="0" w:color="auto"/>
        <w:left w:val="none" w:sz="0" w:space="0" w:color="auto"/>
        <w:bottom w:val="none" w:sz="0" w:space="0" w:color="auto"/>
        <w:right w:val="none" w:sz="0" w:space="0" w:color="auto"/>
      </w:divBdr>
    </w:div>
    <w:div w:id="1130249290">
      <w:bodyDiv w:val="1"/>
      <w:marLeft w:val="0"/>
      <w:marRight w:val="0"/>
      <w:marTop w:val="0"/>
      <w:marBottom w:val="0"/>
      <w:divBdr>
        <w:top w:val="none" w:sz="0" w:space="0" w:color="auto"/>
        <w:left w:val="none" w:sz="0" w:space="0" w:color="auto"/>
        <w:bottom w:val="none" w:sz="0" w:space="0" w:color="auto"/>
        <w:right w:val="none" w:sz="0" w:space="0" w:color="auto"/>
      </w:divBdr>
    </w:div>
    <w:div w:id="1131827883">
      <w:bodyDiv w:val="1"/>
      <w:marLeft w:val="0"/>
      <w:marRight w:val="0"/>
      <w:marTop w:val="0"/>
      <w:marBottom w:val="0"/>
      <w:divBdr>
        <w:top w:val="none" w:sz="0" w:space="0" w:color="auto"/>
        <w:left w:val="none" w:sz="0" w:space="0" w:color="auto"/>
        <w:bottom w:val="none" w:sz="0" w:space="0" w:color="auto"/>
        <w:right w:val="none" w:sz="0" w:space="0" w:color="auto"/>
      </w:divBdr>
    </w:div>
    <w:div w:id="1163466844">
      <w:bodyDiv w:val="1"/>
      <w:marLeft w:val="0"/>
      <w:marRight w:val="0"/>
      <w:marTop w:val="0"/>
      <w:marBottom w:val="0"/>
      <w:divBdr>
        <w:top w:val="none" w:sz="0" w:space="0" w:color="auto"/>
        <w:left w:val="none" w:sz="0" w:space="0" w:color="auto"/>
        <w:bottom w:val="none" w:sz="0" w:space="0" w:color="auto"/>
        <w:right w:val="none" w:sz="0" w:space="0" w:color="auto"/>
      </w:divBdr>
    </w:div>
    <w:div w:id="1224563064">
      <w:bodyDiv w:val="1"/>
      <w:marLeft w:val="0"/>
      <w:marRight w:val="0"/>
      <w:marTop w:val="0"/>
      <w:marBottom w:val="0"/>
      <w:divBdr>
        <w:top w:val="none" w:sz="0" w:space="0" w:color="auto"/>
        <w:left w:val="none" w:sz="0" w:space="0" w:color="auto"/>
        <w:bottom w:val="none" w:sz="0" w:space="0" w:color="auto"/>
        <w:right w:val="none" w:sz="0" w:space="0" w:color="auto"/>
      </w:divBdr>
    </w:div>
    <w:div w:id="1250656141">
      <w:bodyDiv w:val="1"/>
      <w:marLeft w:val="0"/>
      <w:marRight w:val="0"/>
      <w:marTop w:val="0"/>
      <w:marBottom w:val="0"/>
      <w:divBdr>
        <w:top w:val="none" w:sz="0" w:space="0" w:color="auto"/>
        <w:left w:val="none" w:sz="0" w:space="0" w:color="auto"/>
        <w:bottom w:val="none" w:sz="0" w:space="0" w:color="auto"/>
        <w:right w:val="none" w:sz="0" w:space="0" w:color="auto"/>
      </w:divBdr>
    </w:div>
    <w:div w:id="1253975789">
      <w:bodyDiv w:val="1"/>
      <w:marLeft w:val="0"/>
      <w:marRight w:val="0"/>
      <w:marTop w:val="0"/>
      <w:marBottom w:val="0"/>
      <w:divBdr>
        <w:top w:val="none" w:sz="0" w:space="0" w:color="auto"/>
        <w:left w:val="none" w:sz="0" w:space="0" w:color="auto"/>
        <w:bottom w:val="none" w:sz="0" w:space="0" w:color="auto"/>
        <w:right w:val="none" w:sz="0" w:space="0" w:color="auto"/>
      </w:divBdr>
    </w:div>
    <w:div w:id="1273323734">
      <w:bodyDiv w:val="1"/>
      <w:marLeft w:val="0"/>
      <w:marRight w:val="0"/>
      <w:marTop w:val="0"/>
      <w:marBottom w:val="0"/>
      <w:divBdr>
        <w:top w:val="none" w:sz="0" w:space="0" w:color="auto"/>
        <w:left w:val="none" w:sz="0" w:space="0" w:color="auto"/>
        <w:bottom w:val="none" w:sz="0" w:space="0" w:color="auto"/>
        <w:right w:val="none" w:sz="0" w:space="0" w:color="auto"/>
      </w:divBdr>
    </w:div>
    <w:div w:id="1369069710">
      <w:bodyDiv w:val="1"/>
      <w:marLeft w:val="0"/>
      <w:marRight w:val="0"/>
      <w:marTop w:val="0"/>
      <w:marBottom w:val="0"/>
      <w:divBdr>
        <w:top w:val="none" w:sz="0" w:space="0" w:color="auto"/>
        <w:left w:val="none" w:sz="0" w:space="0" w:color="auto"/>
        <w:bottom w:val="none" w:sz="0" w:space="0" w:color="auto"/>
        <w:right w:val="none" w:sz="0" w:space="0" w:color="auto"/>
      </w:divBdr>
    </w:div>
    <w:div w:id="1369451791">
      <w:bodyDiv w:val="1"/>
      <w:marLeft w:val="0"/>
      <w:marRight w:val="0"/>
      <w:marTop w:val="0"/>
      <w:marBottom w:val="0"/>
      <w:divBdr>
        <w:top w:val="none" w:sz="0" w:space="0" w:color="auto"/>
        <w:left w:val="none" w:sz="0" w:space="0" w:color="auto"/>
        <w:bottom w:val="none" w:sz="0" w:space="0" w:color="auto"/>
        <w:right w:val="none" w:sz="0" w:space="0" w:color="auto"/>
      </w:divBdr>
    </w:div>
    <w:div w:id="1446999155">
      <w:bodyDiv w:val="1"/>
      <w:marLeft w:val="0"/>
      <w:marRight w:val="0"/>
      <w:marTop w:val="0"/>
      <w:marBottom w:val="0"/>
      <w:divBdr>
        <w:top w:val="none" w:sz="0" w:space="0" w:color="auto"/>
        <w:left w:val="none" w:sz="0" w:space="0" w:color="auto"/>
        <w:bottom w:val="none" w:sz="0" w:space="0" w:color="auto"/>
        <w:right w:val="none" w:sz="0" w:space="0" w:color="auto"/>
      </w:divBdr>
    </w:div>
    <w:div w:id="1455364333">
      <w:bodyDiv w:val="1"/>
      <w:marLeft w:val="0"/>
      <w:marRight w:val="0"/>
      <w:marTop w:val="0"/>
      <w:marBottom w:val="0"/>
      <w:divBdr>
        <w:top w:val="none" w:sz="0" w:space="0" w:color="auto"/>
        <w:left w:val="none" w:sz="0" w:space="0" w:color="auto"/>
        <w:bottom w:val="none" w:sz="0" w:space="0" w:color="auto"/>
        <w:right w:val="none" w:sz="0" w:space="0" w:color="auto"/>
      </w:divBdr>
    </w:div>
    <w:div w:id="1463116078">
      <w:bodyDiv w:val="1"/>
      <w:marLeft w:val="0"/>
      <w:marRight w:val="0"/>
      <w:marTop w:val="0"/>
      <w:marBottom w:val="0"/>
      <w:divBdr>
        <w:top w:val="none" w:sz="0" w:space="0" w:color="auto"/>
        <w:left w:val="none" w:sz="0" w:space="0" w:color="auto"/>
        <w:bottom w:val="none" w:sz="0" w:space="0" w:color="auto"/>
        <w:right w:val="none" w:sz="0" w:space="0" w:color="auto"/>
      </w:divBdr>
    </w:div>
    <w:div w:id="1523595615">
      <w:bodyDiv w:val="1"/>
      <w:marLeft w:val="0"/>
      <w:marRight w:val="0"/>
      <w:marTop w:val="0"/>
      <w:marBottom w:val="0"/>
      <w:divBdr>
        <w:top w:val="none" w:sz="0" w:space="0" w:color="auto"/>
        <w:left w:val="none" w:sz="0" w:space="0" w:color="auto"/>
        <w:bottom w:val="none" w:sz="0" w:space="0" w:color="auto"/>
        <w:right w:val="none" w:sz="0" w:space="0" w:color="auto"/>
      </w:divBdr>
    </w:div>
    <w:div w:id="1579100366">
      <w:bodyDiv w:val="1"/>
      <w:marLeft w:val="0"/>
      <w:marRight w:val="0"/>
      <w:marTop w:val="0"/>
      <w:marBottom w:val="0"/>
      <w:divBdr>
        <w:top w:val="none" w:sz="0" w:space="0" w:color="auto"/>
        <w:left w:val="none" w:sz="0" w:space="0" w:color="auto"/>
        <w:bottom w:val="none" w:sz="0" w:space="0" w:color="auto"/>
        <w:right w:val="none" w:sz="0" w:space="0" w:color="auto"/>
      </w:divBdr>
    </w:div>
    <w:div w:id="1585645074">
      <w:bodyDiv w:val="1"/>
      <w:marLeft w:val="0"/>
      <w:marRight w:val="0"/>
      <w:marTop w:val="0"/>
      <w:marBottom w:val="0"/>
      <w:divBdr>
        <w:top w:val="none" w:sz="0" w:space="0" w:color="auto"/>
        <w:left w:val="none" w:sz="0" w:space="0" w:color="auto"/>
        <w:bottom w:val="none" w:sz="0" w:space="0" w:color="auto"/>
        <w:right w:val="none" w:sz="0" w:space="0" w:color="auto"/>
      </w:divBdr>
    </w:div>
    <w:div w:id="1619144642">
      <w:bodyDiv w:val="1"/>
      <w:marLeft w:val="0"/>
      <w:marRight w:val="0"/>
      <w:marTop w:val="0"/>
      <w:marBottom w:val="0"/>
      <w:divBdr>
        <w:top w:val="none" w:sz="0" w:space="0" w:color="auto"/>
        <w:left w:val="none" w:sz="0" w:space="0" w:color="auto"/>
        <w:bottom w:val="none" w:sz="0" w:space="0" w:color="auto"/>
        <w:right w:val="none" w:sz="0" w:space="0" w:color="auto"/>
      </w:divBdr>
    </w:div>
    <w:div w:id="1670258037">
      <w:bodyDiv w:val="1"/>
      <w:marLeft w:val="0"/>
      <w:marRight w:val="0"/>
      <w:marTop w:val="0"/>
      <w:marBottom w:val="0"/>
      <w:divBdr>
        <w:top w:val="none" w:sz="0" w:space="0" w:color="auto"/>
        <w:left w:val="none" w:sz="0" w:space="0" w:color="auto"/>
        <w:bottom w:val="none" w:sz="0" w:space="0" w:color="auto"/>
        <w:right w:val="none" w:sz="0" w:space="0" w:color="auto"/>
      </w:divBdr>
    </w:div>
    <w:div w:id="1688212861">
      <w:bodyDiv w:val="1"/>
      <w:marLeft w:val="0"/>
      <w:marRight w:val="0"/>
      <w:marTop w:val="0"/>
      <w:marBottom w:val="0"/>
      <w:divBdr>
        <w:top w:val="none" w:sz="0" w:space="0" w:color="auto"/>
        <w:left w:val="none" w:sz="0" w:space="0" w:color="auto"/>
        <w:bottom w:val="none" w:sz="0" w:space="0" w:color="auto"/>
        <w:right w:val="none" w:sz="0" w:space="0" w:color="auto"/>
      </w:divBdr>
    </w:div>
    <w:div w:id="1756047442">
      <w:bodyDiv w:val="1"/>
      <w:marLeft w:val="0"/>
      <w:marRight w:val="0"/>
      <w:marTop w:val="0"/>
      <w:marBottom w:val="0"/>
      <w:divBdr>
        <w:top w:val="none" w:sz="0" w:space="0" w:color="auto"/>
        <w:left w:val="none" w:sz="0" w:space="0" w:color="auto"/>
        <w:bottom w:val="none" w:sz="0" w:space="0" w:color="auto"/>
        <w:right w:val="none" w:sz="0" w:space="0" w:color="auto"/>
      </w:divBdr>
    </w:div>
    <w:div w:id="1766460120">
      <w:bodyDiv w:val="1"/>
      <w:marLeft w:val="0"/>
      <w:marRight w:val="0"/>
      <w:marTop w:val="0"/>
      <w:marBottom w:val="0"/>
      <w:divBdr>
        <w:top w:val="none" w:sz="0" w:space="0" w:color="auto"/>
        <w:left w:val="none" w:sz="0" w:space="0" w:color="auto"/>
        <w:bottom w:val="none" w:sz="0" w:space="0" w:color="auto"/>
        <w:right w:val="none" w:sz="0" w:space="0" w:color="auto"/>
      </w:divBdr>
    </w:div>
    <w:div w:id="1816868626">
      <w:bodyDiv w:val="1"/>
      <w:marLeft w:val="0"/>
      <w:marRight w:val="0"/>
      <w:marTop w:val="0"/>
      <w:marBottom w:val="0"/>
      <w:divBdr>
        <w:top w:val="none" w:sz="0" w:space="0" w:color="auto"/>
        <w:left w:val="none" w:sz="0" w:space="0" w:color="auto"/>
        <w:bottom w:val="none" w:sz="0" w:space="0" w:color="auto"/>
        <w:right w:val="none" w:sz="0" w:space="0" w:color="auto"/>
      </w:divBdr>
    </w:div>
    <w:div w:id="1823499291">
      <w:bodyDiv w:val="1"/>
      <w:marLeft w:val="0"/>
      <w:marRight w:val="0"/>
      <w:marTop w:val="0"/>
      <w:marBottom w:val="0"/>
      <w:divBdr>
        <w:top w:val="none" w:sz="0" w:space="0" w:color="auto"/>
        <w:left w:val="none" w:sz="0" w:space="0" w:color="auto"/>
        <w:bottom w:val="none" w:sz="0" w:space="0" w:color="auto"/>
        <w:right w:val="none" w:sz="0" w:space="0" w:color="auto"/>
      </w:divBdr>
    </w:div>
    <w:div w:id="1848053858">
      <w:bodyDiv w:val="1"/>
      <w:marLeft w:val="0"/>
      <w:marRight w:val="0"/>
      <w:marTop w:val="0"/>
      <w:marBottom w:val="0"/>
      <w:divBdr>
        <w:top w:val="none" w:sz="0" w:space="0" w:color="auto"/>
        <w:left w:val="none" w:sz="0" w:space="0" w:color="auto"/>
        <w:bottom w:val="none" w:sz="0" w:space="0" w:color="auto"/>
        <w:right w:val="none" w:sz="0" w:space="0" w:color="auto"/>
      </w:divBdr>
    </w:div>
    <w:div w:id="1857960652">
      <w:bodyDiv w:val="1"/>
      <w:marLeft w:val="0"/>
      <w:marRight w:val="0"/>
      <w:marTop w:val="0"/>
      <w:marBottom w:val="0"/>
      <w:divBdr>
        <w:top w:val="none" w:sz="0" w:space="0" w:color="auto"/>
        <w:left w:val="none" w:sz="0" w:space="0" w:color="auto"/>
        <w:bottom w:val="none" w:sz="0" w:space="0" w:color="auto"/>
        <w:right w:val="none" w:sz="0" w:space="0" w:color="auto"/>
      </w:divBdr>
    </w:div>
    <w:div w:id="1863130137">
      <w:bodyDiv w:val="1"/>
      <w:marLeft w:val="0"/>
      <w:marRight w:val="0"/>
      <w:marTop w:val="0"/>
      <w:marBottom w:val="0"/>
      <w:divBdr>
        <w:top w:val="none" w:sz="0" w:space="0" w:color="auto"/>
        <w:left w:val="none" w:sz="0" w:space="0" w:color="auto"/>
        <w:bottom w:val="none" w:sz="0" w:space="0" w:color="auto"/>
        <w:right w:val="none" w:sz="0" w:space="0" w:color="auto"/>
      </w:divBdr>
    </w:div>
    <w:div w:id="1863545045">
      <w:bodyDiv w:val="1"/>
      <w:marLeft w:val="0"/>
      <w:marRight w:val="0"/>
      <w:marTop w:val="0"/>
      <w:marBottom w:val="0"/>
      <w:divBdr>
        <w:top w:val="none" w:sz="0" w:space="0" w:color="auto"/>
        <w:left w:val="none" w:sz="0" w:space="0" w:color="auto"/>
        <w:bottom w:val="none" w:sz="0" w:space="0" w:color="auto"/>
        <w:right w:val="none" w:sz="0" w:space="0" w:color="auto"/>
      </w:divBdr>
    </w:div>
    <w:div w:id="1885292369">
      <w:bodyDiv w:val="1"/>
      <w:marLeft w:val="0"/>
      <w:marRight w:val="0"/>
      <w:marTop w:val="0"/>
      <w:marBottom w:val="0"/>
      <w:divBdr>
        <w:top w:val="none" w:sz="0" w:space="0" w:color="auto"/>
        <w:left w:val="none" w:sz="0" w:space="0" w:color="auto"/>
        <w:bottom w:val="none" w:sz="0" w:space="0" w:color="auto"/>
        <w:right w:val="none" w:sz="0" w:space="0" w:color="auto"/>
      </w:divBdr>
    </w:div>
    <w:div w:id="1896356784">
      <w:bodyDiv w:val="1"/>
      <w:marLeft w:val="0"/>
      <w:marRight w:val="0"/>
      <w:marTop w:val="0"/>
      <w:marBottom w:val="0"/>
      <w:divBdr>
        <w:top w:val="none" w:sz="0" w:space="0" w:color="auto"/>
        <w:left w:val="none" w:sz="0" w:space="0" w:color="auto"/>
        <w:bottom w:val="none" w:sz="0" w:space="0" w:color="auto"/>
        <w:right w:val="none" w:sz="0" w:space="0" w:color="auto"/>
      </w:divBdr>
    </w:div>
    <w:div w:id="1948921521">
      <w:bodyDiv w:val="1"/>
      <w:marLeft w:val="0"/>
      <w:marRight w:val="0"/>
      <w:marTop w:val="0"/>
      <w:marBottom w:val="0"/>
      <w:divBdr>
        <w:top w:val="none" w:sz="0" w:space="0" w:color="auto"/>
        <w:left w:val="none" w:sz="0" w:space="0" w:color="auto"/>
        <w:bottom w:val="none" w:sz="0" w:space="0" w:color="auto"/>
        <w:right w:val="none" w:sz="0" w:space="0" w:color="auto"/>
      </w:divBdr>
    </w:div>
    <w:div w:id="1976763119">
      <w:bodyDiv w:val="1"/>
      <w:marLeft w:val="0"/>
      <w:marRight w:val="0"/>
      <w:marTop w:val="0"/>
      <w:marBottom w:val="0"/>
      <w:divBdr>
        <w:top w:val="none" w:sz="0" w:space="0" w:color="auto"/>
        <w:left w:val="none" w:sz="0" w:space="0" w:color="auto"/>
        <w:bottom w:val="none" w:sz="0" w:space="0" w:color="auto"/>
        <w:right w:val="none" w:sz="0" w:space="0" w:color="auto"/>
      </w:divBdr>
    </w:div>
    <w:div w:id="2015450505">
      <w:bodyDiv w:val="1"/>
      <w:marLeft w:val="0"/>
      <w:marRight w:val="0"/>
      <w:marTop w:val="0"/>
      <w:marBottom w:val="0"/>
      <w:divBdr>
        <w:top w:val="none" w:sz="0" w:space="0" w:color="auto"/>
        <w:left w:val="none" w:sz="0" w:space="0" w:color="auto"/>
        <w:bottom w:val="none" w:sz="0" w:space="0" w:color="auto"/>
        <w:right w:val="none" w:sz="0" w:space="0" w:color="auto"/>
      </w:divBdr>
    </w:div>
    <w:div w:id="2065448873">
      <w:bodyDiv w:val="1"/>
      <w:marLeft w:val="0"/>
      <w:marRight w:val="0"/>
      <w:marTop w:val="0"/>
      <w:marBottom w:val="0"/>
      <w:divBdr>
        <w:top w:val="none" w:sz="0" w:space="0" w:color="auto"/>
        <w:left w:val="none" w:sz="0" w:space="0" w:color="auto"/>
        <w:bottom w:val="none" w:sz="0" w:space="0" w:color="auto"/>
        <w:right w:val="none" w:sz="0" w:space="0" w:color="auto"/>
      </w:divBdr>
    </w:div>
    <w:div w:id="2073231844">
      <w:bodyDiv w:val="1"/>
      <w:marLeft w:val="0"/>
      <w:marRight w:val="0"/>
      <w:marTop w:val="0"/>
      <w:marBottom w:val="0"/>
      <w:divBdr>
        <w:top w:val="none" w:sz="0" w:space="0" w:color="auto"/>
        <w:left w:val="none" w:sz="0" w:space="0" w:color="auto"/>
        <w:bottom w:val="none" w:sz="0" w:space="0" w:color="auto"/>
        <w:right w:val="none" w:sz="0" w:space="0" w:color="auto"/>
      </w:divBdr>
    </w:div>
    <w:div w:id="2073625262">
      <w:bodyDiv w:val="1"/>
      <w:marLeft w:val="0"/>
      <w:marRight w:val="0"/>
      <w:marTop w:val="0"/>
      <w:marBottom w:val="0"/>
      <w:divBdr>
        <w:top w:val="none" w:sz="0" w:space="0" w:color="auto"/>
        <w:left w:val="none" w:sz="0" w:space="0" w:color="auto"/>
        <w:bottom w:val="none" w:sz="0" w:space="0" w:color="auto"/>
        <w:right w:val="none" w:sz="0" w:space="0" w:color="auto"/>
      </w:divBdr>
    </w:div>
    <w:div w:id="2076736238">
      <w:bodyDiv w:val="1"/>
      <w:marLeft w:val="0"/>
      <w:marRight w:val="0"/>
      <w:marTop w:val="0"/>
      <w:marBottom w:val="0"/>
      <w:divBdr>
        <w:top w:val="none" w:sz="0" w:space="0" w:color="auto"/>
        <w:left w:val="none" w:sz="0" w:space="0" w:color="auto"/>
        <w:bottom w:val="none" w:sz="0" w:space="0" w:color="auto"/>
        <w:right w:val="none" w:sz="0" w:space="0" w:color="auto"/>
      </w:divBdr>
    </w:div>
    <w:div w:id="2076855925">
      <w:bodyDiv w:val="1"/>
      <w:marLeft w:val="0"/>
      <w:marRight w:val="0"/>
      <w:marTop w:val="0"/>
      <w:marBottom w:val="0"/>
      <w:divBdr>
        <w:top w:val="none" w:sz="0" w:space="0" w:color="auto"/>
        <w:left w:val="none" w:sz="0" w:space="0" w:color="auto"/>
        <w:bottom w:val="none" w:sz="0" w:space="0" w:color="auto"/>
        <w:right w:val="none" w:sz="0" w:space="0" w:color="auto"/>
      </w:divBdr>
    </w:div>
    <w:div w:id="2102943127">
      <w:bodyDiv w:val="1"/>
      <w:marLeft w:val="0"/>
      <w:marRight w:val="0"/>
      <w:marTop w:val="0"/>
      <w:marBottom w:val="0"/>
      <w:divBdr>
        <w:top w:val="none" w:sz="0" w:space="0" w:color="auto"/>
        <w:left w:val="none" w:sz="0" w:space="0" w:color="auto"/>
        <w:bottom w:val="none" w:sz="0" w:space="0" w:color="auto"/>
        <w:right w:val="none" w:sz="0" w:space="0" w:color="auto"/>
      </w:divBdr>
    </w:div>
    <w:div w:id="2125685893">
      <w:bodyDiv w:val="1"/>
      <w:marLeft w:val="0"/>
      <w:marRight w:val="0"/>
      <w:marTop w:val="0"/>
      <w:marBottom w:val="0"/>
      <w:divBdr>
        <w:top w:val="none" w:sz="0" w:space="0" w:color="auto"/>
        <w:left w:val="none" w:sz="0" w:space="0" w:color="auto"/>
        <w:bottom w:val="none" w:sz="0" w:space="0" w:color="auto"/>
        <w:right w:val="none" w:sz="0" w:space="0" w:color="auto"/>
      </w:divBdr>
    </w:div>
    <w:div w:id="21455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BD4B4-9F1D-4C5D-85C5-74017DED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41189</Words>
  <Characters>23479</Characters>
  <Application>Microsoft Office Word</Application>
  <DocSecurity>0</DocSecurity>
  <Lines>195</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2023-11-13T08:59:00Z</cp:lastPrinted>
  <dcterms:created xsi:type="dcterms:W3CDTF">2024-03-29T12:29:00Z</dcterms:created>
  <dcterms:modified xsi:type="dcterms:W3CDTF">2024-03-29T12:29:00Z</dcterms:modified>
</cp:coreProperties>
</file>