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ECF2" w14:textId="65B0671B" w:rsidR="00651ADE" w:rsidRPr="00EB0A06" w:rsidRDefault="00651ADE" w:rsidP="00DF0D8F">
      <w:pPr>
        <w:spacing w:after="0" w:line="240" w:lineRule="auto"/>
        <w:ind w:left="7230" w:right="-2"/>
        <w:rPr>
          <w:rFonts w:ascii="Times New Roman" w:hAnsi="Times New Roman" w:cs="Times New Roman"/>
          <w:bCs/>
          <w:color w:val="000000"/>
          <w:sz w:val="24"/>
          <w:szCs w:val="24"/>
        </w:rPr>
      </w:pPr>
      <w:r w:rsidRPr="00EB0A06">
        <w:rPr>
          <w:rFonts w:ascii="Times New Roman" w:hAnsi="Times New Roman" w:cs="Times New Roman"/>
          <w:b/>
          <w:color w:val="000000"/>
          <w:sz w:val="24"/>
          <w:szCs w:val="24"/>
        </w:rPr>
        <w:t xml:space="preserve">Додаток </w:t>
      </w:r>
      <w:r w:rsidR="0044196E" w:rsidRPr="00EB0A06">
        <w:rPr>
          <w:rFonts w:ascii="Times New Roman" w:hAnsi="Times New Roman" w:cs="Times New Roman"/>
          <w:b/>
          <w:color w:val="000000"/>
          <w:sz w:val="24"/>
          <w:szCs w:val="24"/>
        </w:rPr>
        <w:t>2</w:t>
      </w:r>
      <w:r w:rsidRPr="00EB0A06">
        <w:rPr>
          <w:rFonts w:ascii="Times New Roman" w:hAnsi="Times New Roman" w:cs="Times New Roman"/>
          <w:b/>
          <w:color w:val="000000"/>
          <w:sz w:val="24"/>
          <w:szCs w:val="24"/>
        </w:rPr>
        <w:t xml:space="preserve"> </w:t>
      </w:r>
      <w:r w:rsidRPr="00EB0A06">
        <w:rPr>
          <w:rFonts w:ascii="Times New Roman" w:hAnsi="Times New Roman" w:cs="Times New Roman"/>
          <w:bCs/>
          <w:color w:val="000000"/>
          <w:sz w:val="24"/>
          <w:szCs w:val="24"/>
        </w:rPr>
        <w:t xml:space="preserve">до </w:t>
      </w:r>
      <w:r w:rsidR="00DF0D8F" w:rsidRPr="00EB0A06">
        <w:rPr>
          <w:rFonts w:ascii="Times New Roman" w:hAnsi="Times New Roman" w:cs="Times New Roman"/>
          <w:bCs/>
          <w:color w:val="000000"/>
          <w:sz w:val="24"/>
          <w:szCs w:val="24"/>
        </w:rPr>
        <w:t>Тендерної документації</w:t>
      </w:r>
    </w:p>
    <w:p w14:paraId="6765E7BE" w14:textId="69994FD9" w:rsidR="00CC2446" w:rsidRPr="00EB0A06" w:rsidRDefault="00CC2446" w:rsidP="00EA0BF1">
      <w:pPr>
        <w:spacing w:after="0" w:line="240" w:lineRule="auto"/>
        <w:ind w:right="-25" w:firstLine="6663"/>
        <w:jc w:val="right"/>
        <w:rPr>
          <w:rFonts w:ascii="Times New Roman" w:hAnsi="Times New Roman" w:cs="Times New Roman"/>
          <w:b/>
          <w:color w:val="000000"/>
          <w:sz w:val="24"/>
          <w:szCs w:val="24"/>
        </w:rPr>
      </w:pPr>
      <w:r w:rsidRPr="00EB0A06">
        <w:rPr>
          <w:rFonts w:ascii="Times New Roman" w:hAnsi="Times New Roman" w:cs="Times New Roman"/>
          <w:b/>
          <w:color w:val="000000"/>
          <w:sz w:val="24"/>
          <w:szCs w:val="24"/>
        </w:rPr>
        <w:t xml:space="preserve">     </w:t>
      </w:r>
    </w:p>
    <w:p w14:paraId="4B785D1B" w14:textId="77E0CF6B" w:rsidR="00CC2446" w:rsidRPr="00EB0A06" w:rsidRDefault="00CC2446" w:rsidP="00EA0BF1">
      <w:pPr>
        <w:spacing w:after="0" w:line="240" w:lineRule="auto"/>
        <w:ind w:left="7088" w:right="-25"/>
        <w:rPr>
          <w:rFonts w:ascii="Times New Roman" w:hAnsi="Times New Roman" w:cs="Times New Roman"/>
          <w:b/>
          <w:color w:val="000000"/>
          <w:sz w:val="24"/>
          <w:szCs w:val="24"/>
        </w:rPr>
      </w:pPr>
    </w:p>
    <w:p w14:paraId="3352E1F5" w14:textId="3C2039AF" w:rsidR="00344E7F" w:rsidRPr="00EB0A06" w:rsidRDefault="00344E7F" w:rsidP="00344E7F">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EB0A06">
        <w:rPr>
          <w:rFonts w:ascii="Times New Roman" w:eastAsia="Times New Roman" w:hAnsi="Times New Roman" w:cs="Times New Roman"/>
          <w:b/>
          <w:color w:val="000000"/>
          <w:sz w:val="27"/>
          <w:szCs w:val="27"/>
        </w:rPr>
        <w:t>ІНФОРМАЦІЯ ПРО НЕОБХІДНІ ТЕХНІЧНІ, ЯКІСНІ ТА КІЛЬКІСНІ ХАРАКТЕРИСТИКИ ПРЕДМЕТА ЗАКУПІВЛІ</w:t>
      </w:r>
    </w:p>
    <w:p w14:paraId="21466BAE" w14:textId="6FB43C23" w:rsidR="00344E7F" w:rsidRPr="00EB0A06" w:rsidRDefault="00344E7F" w:rsidP="00344E7F">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EB0A06">
        <w:rPr>
          <w:rFonts w:ascii="Times New Roman" w:eastAsia="Times New Roman" w:hAnsi="Times New Roman" w:cs="Times New Roman"/>
          <w:b/>
          <w:color w:val="000000"/>
          <w:sz w:val="27"/>
          <w:szCs w:val="27"/>
        </w:rPr>
        <w:t>ТЕХНІЧНІ ВИМОГИ з урахуванням вимог Закону України «Про ринок електричної енергії» № 2019-VIII від 13 квітня 2017 року</w:t>
      </w:r>
    </w:p>
    <w:p w14:paraId="6B8E9C64" w14:textId="77777777" w:rsidR="00344E7F" w:rsidRPr="00EB0A06" w:rsidRDefault="00344E7F" w:rsidP="00344E7F">
      <w:pPr>
        <w:spacing w:after="0" w:line="240" w:lineRule="auto"/>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1) Умови постачання електричної енергії замовнику повинні відповідати наступним нормативно-правовим актам:</w:t>
      </w:r>
    </w:p>
    <w:p w14:paraId="7B7D4D81" w14:textId="77777777" w:rsidR="00344E7F" w:rsidRPr="00EB0A06" w:rsidRDefault="00344E7F" w:rsidP="00344E7F">
      <w:pPr>
        <w:spacing w:after="0" w:line="240" w:lineRule="auto"/>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 Закон України «Про ринок електричної енергії»;</w:t>
      </w:r>
    </w:p>
    <w:p w14:paraId="19ECD55A" w14:textId="77777777" w:rsidR="00344E7F" w:rsidRPr="00EB0A06" w:rsidRDefault="00344E7F" w:rsidP="00344E7F">
      <w:pPr>
        <w:spacing w:after="0" w:line="240" w:lineRule="auto"/>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 Правила роздрібного ринку електричної енергії згідно чинного законодавства (затверджені постановою НКРЕКП від 14.03.2018 р. № 312).</w:t>
      </w:r>
    </w:p>
    <w:p w14:paraId="37E37A7D" w14:textId="2DC19106" w:rsidR="00344E7F" w:rsidRPr="00EB0A06" w:rsidRDefault="00344E7F" w:rsidP="00344E7F">
      <w:pPr>
        <w:spacing w:after="0" w:line="240" w:lineRule="auto"/>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 інші нормативно-правові акти, прийняті на виконання Закону України «Про ринок електричної енергії».</w:t>
      </w:r>
    </w:p>
    <w:p w14:paraId="2CDEF1F8" w14:textId="77777777" w:rsidR="00344E7F" w:rsidRPr="00EB0A06" w:rsidRDefault="00344E7F" w:rsidP="00344E7F">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EB0A06">
        <w:rPr>
          <w:rFonts w:ascii="Times New Roman" w:eastAsia="Times New Roman" w:hAnsi="Times New Roman" w:cs="Times New Roman"/>
          <w:b/>
          <w:color w:val="000000"/>
          <w:sz w:val="27"/>
          <w:szCs w:val="27"/>
        </w:rPr>
        <w:t>Технічна специфікація щодо предмету закупівлі:</w:t>
      </w:r>
    </w:p>
    <w:tbl>
      <w:tblPr>
        <w:tblStyle w:val="ae"/>
        <w:tblW w:w="0" w:type="auto"/>
        <w:tblLook w:val="04A0" w:firstRow="1" w:lastRow="0" w:firstColumn="1" w:lastColumn="0" w:noHBand="0" w:noVBand="1"/>
      </w:tblPr>
      <w:tblGrid>
        <w:gridCol w:w="3426"/>
        <w:gridCol w:w="3426"/>
        <w:gridCol w:w="3427"/>
      </w:tblGrid>
      <w:tr w:rsidR="00344E7F" w:rsidRPr="00EB0A06" w14:paraId="30CA5714" w14:textId="77777777" w:rsidTr="00344E7F">
        <w:tc>
          <w:tcPr>
            <w:tcW w:w="3426" w:type="dxa"/>
          </w:tcPr>
          <w:p w14:paraId="3CEA0D28" w14:textId="7BFFAEEC" w:rsidR="00344E7F" w:rsidRPr="00EB0A06" w:rsidRDefault="00344E7F" w:rsidP="00344E7F">
            <w:pPr>
              <w:spacing w:before="100" w:beforeAutospacing="1" w:after="100" w:afterAutospacing="1"/>
              <w:rPr>
                <w:rFonts w:ascii="Times New Roman" w:eastAsia="Times New Roman" w:hAnsi="Times New Roman" w:cs="Times New Roman"/>
                <w:b/>
                <w:color w:val="000000"/>
                <w:sz w:val="27"/>
                <w:szCs w:val="27"/>
              </w:rPr>
            </w:pPr>
            <w:r w:rsidRPr="00EB0A06">
              <w:rPr>
                <w:rFonts w:ascii="Times New Roman" w:eastAsia="Times New Roman" w:hAnsi="Times New Roman" w:cs="Times New Roman"/>
                <w:b/>
                <w:color w:val="000000"/>
                <w:sz w:val="27"/>
                <w:szCs w:val="27"/>
              </w:rPr>
              <w:t>Найменування товару</w:t>
            </w:r>
          </w:p>
        </w:tc>
        <w:tc>
          <w:tcPr>
            <w:tcW w:w="3426" w:type="dxa"/>
          </w:tcPr>
          <w:p w14:paraId="7A07829B" w14:textId="4CF71BE6" w:rsidR="00344E7F" w:rsidRPr="00EB0A06" w:rsidRDefault="00344E7F" w:rsidP="00344E7F">
            <w:pPr>
              <w:spacing w:before="100" w:beforeAutospacing="1" w:after="100" w:afterAutospacing="1"/>
              <w:rPr>
                <w:rFonts w:ascii="Times New Roman" w:eastAsia="Times New Roman" w:hAnsi="Times New Roman" w:cs="Times New Roman"/>
                <w:b/>
                <w:color w:val="000000"/>
                <w:sz w:val="27"/>
                <w:szCs w:val="27"/>
              </w:rPr>
            </w:pPr>
            <w:r w:rsidRPr="00EB0A06">
              <w:rPr>
                <w:rFonts w:ascii="Times New Roman" w:eastAsia="Times New Roman" w:hAnsi="Times New Roman" w:cs="Times New Roman"/>
                <w:b/>
                <w:color w:val="000000"/>
                <w:sz w:val="27"/>
                <w:szCs w:val="27"/>
              </w:rPr>
              <w:t>Кількість, кВт</w:t>
            </w:r>
            <w:r w:rsidR="00FD0A6B" w:rsidRPr="00EB0A06">
              <w:rPr>
                <w:rFonts w:ascii="Times New Roman" w:eastAsia="Times New Roman" w:hAnsi="Times New Roman" w:cs="Times New Roman"/>
                <w:b/>
                <w:color w:val="000000"/>
                <w:sz w:val="27"/>
                <w:szCs w:val="27"/>
              </w:rPr>
              <w:t>*</w:t>
            </w:r>
            <w:r w:rsidRPr="00EB0A06">
              <w:rPr>
                <w:rFonts w:ascii="Times New Roman" w:eastAsia="Times New Roman" w:hAnsi="Times New Roman" w:cs="Times New Roman"/>
                <w:b/>
                <w:color w:val="000000"/>
                <w:sz w:val="27"/>
                <w:szCs w:val="27"/>
              </w:rPr>
              <w:t>год.</w:t>
            </w:r>
          </w:p>
        </w:tc>
        <w:tc>
          <w:tcPr>
            <w:tcW w:w="3427" w:type="dxa"/>
          </w:tcPr>
          <w:p w14:paraId="0D2A74AA" w14:textId="430CAD64" w:rsidR="00344E7F" w:rsidRPr="00EB0A06" w:rsidRDefault="00344E7F" w:rsidP="00344E7F">
            <w:pPr>
              <w:spacing w:before="100" w:beforeAutospacing="1" w:after="100" w:afterAutospacing="1"/>
              <w:rPr>
                <w:rFonts w:ascii="Times New Roman" w:eastAsia="Times New Roman" w:hAnsi="Times New Roman" w:cs="Times New Roman"/>
                <w:b/>
                <w:color w:val="000000"/>
                <w:sz w:val="27"/>
                <w:szCs w:val="27"/>
              </w:rPr>
            </w:pPr>
            <w:r w:rsidRPr="00EB0A06">
              <w:rPr>
                <w:rFonts w:ascii="Times New Roman" w:eastAsia="Times New Roman" w:hAnsi="Times New Roman" w:cs="Times New Roman"/>
                <w:b/>
                <w:color w:val="000000"/>
                <w:sz w:val="27"/>
                <w:szCs w:val="27"/>
              </w:rPr>
              <w:t>Технічні особливості</w:t>
            </w:r>
          </w:p>
        </w:tc>
      </w:tr>
      <w:tr w:rsidR="00344E7F" w:rsidRPr="00EB0A06" w14:paraId="46B16377" w14:textId="77777777" w:rsidTr="00344E7F">
        <w:tc>
          <w:tcPr>
            <w:tcW w:w="3426" w:type="dxa"/>
          </w:tcPr>
          <w:p w14:paraId="5D7B7261" w14:textId="33560E00" w:rsidR="00344E7F" w:rsidRPr="00EB0A06" w:rsidRDefault="00344E7F" w:rsidP="00344E7F">
            <w:pPr>
              <w:spacing w:before="100" w:beforeAutospacing="1" w:after="100" w:afterAutospacing="1"/>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Електрична енергія</w:t>
            </w:r>
          </w:p>
        </w:tc>
        <w:tc>
          <w:tcPr>
            <w:tcW w:w="3426" w:type="dxa"/>
          </w:tcPr>
          <w:p w14:paraId="63DFE474" w14:textId="5C970E59" w:rsidR="00344E7F" w:rsidRPr="00EB0A06" w:rsidRDefault="004E3141" w:rsidP="00344E7F">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w:t>
            </w:r>
            <w:bookmarkStart w:id="0" w:name="_GoBack"/>
            <w:bookmarkEnd w:id="0"/>
            <w:r w:rsidR="00344E7F" w:rsidRPr="00EB0A06">
              <w:rPr>
                <w:rFonts w:ascii="Times New Roman" w:eastAsia="Times New Roman" w:hAnsi="Times New Roman" w:cs="Times New Roman"/>
                <w:color w:val="000000"/>
                <w:sz w:val="27"/>
                <w:szCs w:val="27"/>
              </w:rPr>
              <w:t xml:space="preserve"> 000 000</w:t>
            </w:r>
          </w:p>
        </w:tc>
        <w:tc>
          <w:tcPr>
            <w:tcW w:w="3427" w:type="dxa"/>
          </w:tcPr>
          <w:p w14:paraId="37602D29" w14:textId="77777777" w:rsidR="00344E7F" w:rsidRPr="00EB0A06" w:rsidRDefault="00344E7F" w:rsidP="00344E7F">
            <w:pPr>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активна енергія;</w:t>
            </w:r>
          </w:p>
          <w:p w14:paraId="3713ACCE" w14:textId="7FB13DBB" w:rsidR="00344E7F" w:rsidRPr="00EB0A06" w:rsidRDefault="00344E7F" w:rsidP="00344E7F">
            <w:pPr>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 xml:space="preserve">клас напруги : 2 ; </w:t>
            </w:r>
          </w:p>
          <w:p w14:paraId="1F4C2197" w14:textId="0763F6D0" w:rsidR="00344E7F" w:rsidRPr="00EB0A06" w:rsidRDefault="00344E7F" w:rsidP="00344E7F">
            <w:pPr>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група споживання А, Б</w:t>
            </w:r>
          </w:p>
        </w:tc>
      </w:tr>
    </w:tbl>
    <w:p w14:paraId="0F6FDDB9" w14:textId="77777777" w:rsidR="00344E7F" w:rsidRPr="00EB0A06" w:rsidRDefault="00344E7F" w:rsidP="00344E7F">
      <w:pPr>
        <w:spacing w:after="0" w:line="240" w:lineRule="auto"/>
        <w:rPr>
          <w:rFonts w:ascii="Times New Roman" w:eastAsia="Times New Roman" w:hAnsi="Times New Roman" w:cs="Times New Roman"/>
          <w:color w:val="000000"/>
          <w:sz w:val="27"/>
          <w:szCs w:val="27"/>
        </w:rPr>
      </w:pPr>
    </w:p>
    <w:p w14:paraId="21B935D6" w14:textId="77777777" w:rsidR="00344E7F" w:rsidRPr="00EB0A06" w:rsidRDefault="00344E7F" w:rsidP="00344E7F">
      <w:pPr>
        <w:spacing w:after="0" w:line="240" w:lineRule="auto"/>
        <w:ind w:firstLine="708"/>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 xml:space="preserve">2)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EB0A06">
        <w:rPr>
          <w:rFonts w:ascii="Times New Roman" w:eastAsia="Times New Roman" w:hAnsi="Times New Roman" w:cs="Times New Roman"/>
          <w:color w:val="000000"/>
          <w:sz w:val="27"/>
          <w:szCs w:val="27"/>
        </w:rPr>
        <w:t>електропостачальника</w:t>
      </w:r>
      <w:proofErr w:type="spellEnd"/>
      <w:r w:rsidRPr="00EB0A06">
        <w:rPr>
          <w:rFonts w:ascii="Times New Roman" w:eastAsia="Times New Roman" w:hAnsi="Times New Roman" w:cs="Times New Roman"/>
          <w:color w:val="000000"/>
          <w:sz w:val="27"/>
          <w:szCs w:val="27"/>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4418010" w14:textId="38EB4517" w:rsidR="00344E7F" w:rsidRPr="00EB0A06" w:rsidRDefault="00344E7F" w:rsidP="00E30802">
      <w:pPr>
        <w:spacing w:after="0" w:line="240" w:lineRule="auto"/>
        <w:ind w:firstLine="708"/>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3)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w:t>
      </w:r>
      <w:r w:rsidR="00E30802" w:rsidRPr="00EB0A06">
        <w:rPr>
          <w:rFonts w:ascii="Times New Roman" w:eastAsia="Times New Roman" w:hAnsi="Times New Roman" w:cs="Times New Roman"/>
          <w:color w:val="000000"/>
          <w:sz w:val="27"/>
          <w:szCs w:val="27"/>
        </w:rPr>
        <w:t xml:space="preserve"> </w:t>
      </w:r>
      <w:r w:rsidRPr="00EB0A06">
        <w:rPr>
          <w:rFonts w:ascii="Times New Roman" w:eastAsia="Times New Roman" w:hAnsi="Times New Roman" w:cs="Times New Roman"/>
          <w:color w:val="000000"/>
          <w:sz w:val="27"/>
          <w:szCs w:val="27"/>
        </w:rPr>
        <w:t xml:space="preserve">Для підтвердження добросовісного виконання своїх фінансових зобов’язань, Учасник у складі пропозиції повинен надати гарантійний лист про те, що </w:t>
      </w:r>
      <w:r w:rsidRPr="00EB0A06">
        <w:rPr>
          <w:rFonts w:ascii="Times New Roman" w:eastAsia="Times New Roman" w:hAnsi="Times New Roman" w:cs="Times New Roman"/>
          <w:color w:val="000000"/>
          <w:sz w:val="27"/>
          <w:szCs w:val="27"/>
        </w:rPr>
        <w:lastRenderedPageBreak/>
        <w:t>за час роботи конкурентного ринку електричної енергії, а саме з 01.07.2019 року</w:t>
      </w:r>
      <w:r w:rsidR="00FD0A6B" w:rsidRPr="00EB0A06">
        <w:rPr>
          <w:rFonts w:ascii="Times New Roman" w:eastAsia="Times New Roman" w:hAnsi="Times New Roman" w:cs="Times New Roman"/>
          <w:color w:val="000000"/>
          <w:sz w:val="27"/>
          <w:szCs w:val="27"/>
        </w:rPr>
        <w:t xml:space="preserve"> або з дати початку його роботи на ринку</w:t>
      </w:r>
      <w:r w:rsidRPr="00EB0A06">
        <w:rPr>
          <w:rFonts w:ascii="Times New Roman" w:eastAsia="Times New Roman" w:hAnsi="Times New Roman" w:cs="Times New Roman"/>
          <w:color w:val="000000"/>
          <w:sz w:val="27"/>
          <w:szCs w:val="27"/>
        </w:rPr>
        <w:t xml:space="preserve"> по день подання пропозиції, Учасник, як Постачальник електричної енергії, не набував статусу «</w:t>
      </w:r>
      <w:proofErr w:type="spellStart"/>
      <w:r w:rsidRPr="00EB0A06">
        <w:rPr>
          <w:rFonts w:ascii="Times New Roman" w:eastAsia="Times New Roman" w:hAnsi="Times New Roman" w:cs="Times New Roman"/>
          <w:color w:val="000000"/>
          <w:sz w:val="27"/>
          <w:szCs w:val="27"/>
        </w:rPr>
        <w:t>дефолтного</w:t>
      </w:r>
      <w:proofErr w:type="spellEnd"/>
      <w:r w:rsidRPr="00EB0A06">
        <w:rPr>
          <w:rFonts w:ascii="Times New Roman" w:eastAsia="Times New Roman" w:hAnsi="Times New Roman" w:cs="Times New Roman"/>
          <w:color w:val="000000"/>
          <w:sz w:val="27"/>
          <w:szCs w:val="27"/>
        </w:rPr>
        <w:t>»</w:t>
      </w:r>
      <w:r w:rsidR="00FD0A6B" w:rsidRPr="00EB0A06">
        <w:rPr>
          <w:rFonts w:ascii="Times New Roman" w:eastAsia="Times New Roman" w:hAnsi="Times New Roman" w:cs="Times New Roman"/>
          <w:color w:val="000000"/>
          <w:sz w:val="27"/>
          <w:szCs w:val="27"/>
        </w:rPr>
        <w:t xml:space="preserve"> або «</w:t>
      </w:r>
      <w:proofErr w:type="spellStart"/>
      <w:r w:rsidR="00FD0A6B" w:rsidRPr="00EB0A06">
        <w:rPr>
          <w:rFonts w:ascii="Times New Roman" w:eastAsia="Times New Roman" w:hAnsi="Times New Roman" w:cs="Times New Roman"/>
          <w:color w:val="000000"/>
          <w:sz w:val="27"/>
          <w:szCs w:val="27"/>
        </w:rPr>
        <w:t>переддефолтного</w:t>
      </w:r>
      <w:proofErr w:type="spellEnd"/>
      <w:r w:rsidR="00FD0A6B" w:rsidRPr="00EB0A06">
        <w:rPr>
          <w:rFonts w:ascii="Times New Roman" w:eastAsia="Times New Roman" w:hAnsi="Times New Roman" w:cs="Times New Roman"/>
          <w:color w:val="000000"/>
          <w:sz w:val="27"/>
          <w:szCs w:val="27"/>
        </w:rPr>
        <w:t>»</w:t>
      </w:r>
      <w:r w:rsidRPr="00EB0A06">
        <w:rPr>
          <w:rFonts w:ascii="Times New Roman" w:eastAsia="Times New Roman" w:hAnsi="Times New Roman" w:cs="Times New Roman"/>
          <w:color w:val="000000"/>
          <w:sz w:val="27"/>
          <w:szCs w:val="27"/>
        </w:rPr>
        <w:t xml:space="preserve"> та зазначена інформація не була оприлюднена на веб-сайті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14.03.2018 року №307 у редакції постанови НКРЕКП від 24.06.2019 року №1168.</w:t>
      </w:r>
    </w:p>
    <w:p w14:paraId="3FDAC473" w14:textId="286D04E2" w:rsidR="00344E7F" w:rsidRPr="00EB0A06" w:rsidRDefault="00344E7F" w:rsidP="00344E7F">
      <w:pPr>
        <w:spacing w:after="0" w:line="240" w:lineRule="auto"/>
        <w:ind w:firstLine="708"/>
        <w:jc w:val="both"/>
        <w:rPr>
          <w:rFonts w:ascii="Times New Roman" w:eastAsia="Times New Roman" w:hAnsi="Times New Roman" w:cs="Times New Roman"/>
          <w:color w:val="000000"/>
          <w:sz w:val="27"/>
          <w:szCs w:val="27"/>
        </w:rPr>
      </w:pPr>
      <w:r w:rsidRPr="00EB0A06">
        <w:rPr>
          <w:rFonts w:ascii="Times New Roman" w:eastAsia="Times New Roman" w:hAnsi="Times New Roman" w:cs="Times New Roman"/>
          <w:color w:val="000000"/>
          <w:sz w:val="27"/>
          <w:szCs w:val="27"/>
        </w:rPr>
        <w:t>4) Запропонована ціна товару за 1</w:t>
      </w:r>
      <w:r w:rsidR="00FD0A6B" w:rsidRPr="00EB0A06">
        <w:rPr>
          <w:rFonts w:ascii="Times New Roman" w:eastAsia="Times New Roman" w:hAnsi="Times New Roman" w:cs="Times New Roman"/>
          <w:color w:val="000000"/>
          <w:sz w:val="27"/>
          <w:szCs w:val="27"/>
        </w:rPr>
        <w:t xml:space="preserve"> </w:t>
      </w:r>
      <w:r w:rsidRPr="00EB0A06">
        <w:rPr>
          <w:rFonts w:ascii="Times New Roman" w:eastAsia="Times New Roman" w:hAnsi="Times New Roman" w:cs="Times New Roman"/>
          <w:color w:val="000000"/>
          <w:sz w:val="27"/>
          <w:szCs w:val="27"/>
        </w:rPr>
        <w:t>кВт</w:t>
      </w:r>
      <w:r w:rsidR="00FD0A6B" w:rsidRPr="00EB0A06">
        <w:rPr>
          <w:rFonts w:ascii="Times New Roman" w:eastAsia="Times New Roman" w:hAnsi="Times New Roman" w:cs="Times New Roman"/>
          <w:color w:val="000000"/>
          <w:sz w:val="27"/>
          <w:szCs w:val="27"/>
        </w:rPr>
        <w:t>*год</w:t>
      </w:r>
      <w:r w:rsidRPr="00EB0A06">
        <w:rPr>
          <w:rFonts w:ascii="Times New Roman" w:eastAsia="Times New Roman" w:hAnsi="Times New Roman" w:cs="Times New Roman"/>
          <w:color w:val="000000"/>
          <w:sz w:val="27"/>
          <w:szCs w:val="27"/>
        </w:rPr>
        <w:t xml:space="preserve"> має бути кінцева для споживача, включати в себе всі складові витрат, регульований тариф на послугу з передачі електронної енергії, який затверджений постановою НКРЕКП , а також ПДВ.</w:t>
      </w:r>
    </w:p>
    <w:p w14:paraId="5199BB60" w14:textId="77777777" w:rsidR="00344E7F" w:rsidRPr="00EB0A06" w:rsidRDefault="00344E7F" w:rsidP="00344E7F">
      <w:pPr>
        <w:spacing w:after="0" w:line="240" w:lineRule="auto"/>
        <w:jc w:val="both"/>
        <w:rPr>
          <w:rFonts w:ascii="Times New Roman" w:eastAsia="Times New Roman" w:hAnsi="Times New Roman" w:cs="Times New Roman"/>
          <w:i/>
          <w:color w:val="000000"/>
          <w:sz w:val="27"/>
          <w:szCs w:val="27"/>
        </w:rPr>
      </w:pPr>
    </w:p>
    <w:p w14:paraId="46AF3310" w14:textId="77777777" w:rsidR="00344E7F" w:rsidRPr="00EB0A06" w:rsidRDefault="00344E7F" w:rsidP="00344E7F">
      <w:pPr>
        <w:spacing w:after="0" w:line="240" w:lineRule="auto"/>
        <w:jc w:val="both"/>
        <w:rPr>
          <w:rFonts w:ascii="Times New Roman" w:eastAsia="Times New Roman" w:hAnsi="Times New Roman" w:cs="Times New Roman"/>
          <w:i/>
          <w:color w:val="000000"/>
          <w:sz w:val="27"/>
          <w:szCs w:val="27"/>
        </w:rPr>
      </w:pPr>
      <w:r w:rsidRPr="00EB0A06">
        <w:rPr>
          <w:rFonts w:ascii="Times New Roman" w:eastAsia="Times New Roman" w:hAnsi="Times New Roman" w:cs="Times New Roman"/>
          <w:i/>
          <w:color w:val="000000"/>
          <w:sz w:val="27"/>
          <w:szCs w:val="27"/>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A46CAFF" w14:textId="77777777" w:rsidR="00344E7F" w:rsidRPr="00EB0A06" w:rsidRDefault="00344E7F" w:rsidP="00344E7F">
      <w:pPr>
        <w:spacing w:after="0" w:line="240" w:lineRule="auto"/>
        <w:jc w:val="both"/>
        <w:rPr>
          <w:rFonts w:ascii="Times New Roman" w:eastAsia="Times New Roman" w:hAnsi="Times New Roman" w:cs="Times New Roman"/>
          <w:i/>
          <w:color w:val="000000"/>
          <w:sz w:val="27"/>
          <w:szCs w:val="27"/>
        </w:rPr>
      </w:pPr>
      <w:r w:rsidRPr="00EB0A06">
        <w:rPr>
          <w:rFonts w:ascii="Times New Roman" w:eastAsia="Times New Roman" w:hAnsi="Times New Roman" w:cs="Times New Roman"/>
          <w:i/>
          <w:color w:val="000000"/>
          <w:sz w:val="27"/>
          <w:szCs w:val="27"/>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p w14:paraId="18E67ED7" w14:textId="77777777" w:rsidR="00344E7F" w:rsidRPr="00344E7F" w:rsidRDefault="00344E7F" w:rsidP="00344E7F">
      <w:pPr>
        <w:spacing w:after="0" w:line="240" w:lineRule="auto"/>
        <w:jc w:val="both"/>
        <w:rPr>
          <w:rFonts w:ascii="Times New Roman" w:eastAsia="Times New Roman" w:hAnsi="Times New Roman" w:cs="Times New Roman"/>
          <w:i/>
          <w:color w:val="000000"/>
          <w:sz w:val="27"/>
          <w:szCs w:val="27"/>
        </w:rPr>
      </w:pPr>
      <w:r w:rsidRPr="00EB0A06">
        <w:rPr>
          <w:rFonts w:ascii="Times New Roman" w:eastAsia="Times New Roman" w:hAnsi="Times New Roman" w:cs="Times New Roman"/>
          <w:i/>
          <w:color w:val="000000"/>
          <w:sz w:val="27"/>
          <w:szCs w:val="27"/>
        </w:rPr>
        <w:t>Таким чином, вважається, що до кожного посилання додається вираз «або еквівалент».</w:t>
      </w:r>
    </w:p>
    <w:p w14:paraId="702C23EA" w14:textId="77777777" w:rsidR="002276AB" w:rsidRPr="00EE7AD5" w:rsidRDefault="002276AB" w:rsidP="007A366C">
      <w:pPr>
        <w:pStyle w:val="14"/>
      </w:pPr>
    </w:p>
    <w:p w14:paraId="3463C4BC" w14:textId="77777777" w:rsidR="00CC2446" w:rsidRPr="00CA1393" w:rsidRDefault="00CC2446" w:rsidP="00EE7AD5">
      <w:pPr>
        <w:spacing w:after="0" w:line="240" w:lineRule="auto"/>
        <w:ind w:right="-25"/>
        <w:jc w:val="both"/>
        <w:rPr>
          <w:b/>
          <w:color w:val="000000"/>
          <w:sz w:val="24"/>
          <w:szCs w:val="24"/>
        </w:rPr>
      </w:pPr>
    </w:p>
    <w:p w14:paraId="3776B6E7" w14:textId="77777777" w:rsidR="00CC2446" w:rsidRPr="00CA1393" w:rsidRDefault="00CC2446" w:rsidP="00EE7AD5">
      <w:pPr>
        <w:spacing w:after="0" w:line="240" w:lineRule="auto"/>
        <w:ind w:right="-25"/>
        <w:jc w:val="both"/>
        <w:rPr>
          <w:b/>
          <w:color w:val="000000"/>
          <w:sz w:val="24"/>
          <w:szCs w:val="24"/>
        </w:rPr>
      </w:pPr>
    </w:p>
    <w:sectPr w:rsidR="00CC2446" w:rsidRPr="00CA1393" w:rsidSect="0051603A">
      <w:headerReference w:type="even" r:id="rId8"/>
      <w:headerReference w:type="default" r:id="rId9"/>
      <w:footerReference w:type="default" r:id="rId10"/>
      <w:pgSz w:w="11906" w:h="16838" w:code="9"/>
      <w:pgMar w:top="567" w:right="567" w:bottom="567" w:left="1276"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2362E" w14:textId="77777777" w:rsidR="00DE3AE7" w:rsidRDefault="00DE3AE7" w:rsidP="005C79B7">
      <w:pPr>
        <w:spacing w:after="0" w:line="240" w:lineRule="auto"/>
      </w:pPr>
      <w:r>
        <w:separator/>
      </w:r>
    </w:p>
  </w:endnote>
  <w:endnote w:type="continuationSeparator" w:id="0">
    <w:p w14:paraId="422A8856" w14:textId="77777777" w:rsidR="00DE3AE7" w:rsidRDefault="00DE3AE7" w:rsidP="005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6989"/>
      <w:docPartObj>
        <w:docPartGallery w:val="Page Numbers (Bottom of Page)"/>
        <w:docPartUnique/>
      </w:docPartObj>
    </w:sdtPr>
    <w:sdtEndPr/>
    <w:sdtContent>
      <w:p w14:paraId="4E4AD9BE" w14:textId="77777777" w:rsidR="00963C87" w:rsidRDefault="005C79B7">
        <w:pPr>
          <w:pStyle w:val="a7"/>
          <w:jc w:val="right"/>
        </w:pPr>
        <w:r>
          <w:fldChar w:fldCharType="begin"/>
        </w:r>
        <w:r w:rsidR="004443ED">
          <w:instrText xml:space="preserve"> PAGE   \* MERGEFORMAT </w:instrText>
        </w:r>
        <w:r>
          <w:fldChar w:fldCharType="separate"/>
        </w:r>
        <w:r w:rsidR="004E3141">
          <w:rPr>
            <w:noProof/>
          </w:rPr>
          <w:t>2</w:t>
        </w:r>
        <w:r>
          <w:fldChar w:fldCharType="end"/>
        </w:r>
      </w:p>
    </w:sdtContent>
  </w:sdt>
  <w:p w14:paraId="28901FB2" w14:textId="77777777" w:rsidR="00963C87" w:rsidRDefault="00DE3A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F34D" w14:textId="77777777" w:rsidR="00DE3AE7" w:rsidRDefault="00DE3AE7" w:rsidP="005C79B7">
      <w:pPr>
        <w:spacing w:after="0" w:line="240" w:lineRule="auto"/>
      </w:pPr>
      <w:r>
        <w:separator/>
      </w:r>
    </w:p>
  </w:footnote>
  <w:footnote w:type="continuationSeparator" w:id="0">
    <w:p w14:paraId="1B583DBE" w14:textId="77777777" w:rsidR="00DE3AE7" w:rsidRDefault="00DE3AE7" w:rsidP="005C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0E5" w14:textId="77777777" w:rsidR="00963C87" w:rsidRDefault="005C79B7" w:rsidP="00916C63">
    <w:pPr>
      <w:pStyle w:val="a4"/>
      <w:framePr w:wrap="around" w:vAnchor="text" w:hAnchor="margin" w:xAlign="center" w:y="1"/>
      <w:rPr>
        <w:rStyle w:val="a6"/>
      </w:rPr>
    </w:pPr>
    <w:r>
      <w:rPr>
        <w:rStyle w:val="a6"/>
      </w:rPr>
      <w:fldChar w:fldCharType="begin"/>
    </w:r>
    <w:r w:rsidR="004443ED">
      <w:rPr>
        <w:rStyle w:val="a6"/>
      </w:rPr>
      <w:instrText xml:space="preserve">PAGE  </w:instrText>
    </w:r>
    <w:r>
      <w:rPr>
        <w:rStyle w:val="a6"/>
      </w:rPr>
      <w:fldChar w:fldCharType="end"/>
    </w:r>
  </w:p>
  <w:p w14:paraId="5932F12C" w14:textId="77777777" w:rsidR="00963C87" w:rsidRDefault="00DE3A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930" w14:textId="77777777" w:rsidR="00963C87" w:rsidRPr="00F12B88" w:rsidRDefault="005C79B7" w:rsidP="00916C63">
    <w:pPr>
      <w:pStyle w:val="a4"/>
      <w:framePr w:wrap="around" w:vAnchor="text" w:hAnchor="margin" w:xAlign="center" w:y="1"/>
      <w:rPr>
        <w:rStyle w:val="a6"/>
        <w:color w:val="333333"/>
      </w:rPr>
    </w:pPr>
    <w:r w:rsidRPr="00F12B88">
      <w:rPr>
        <w:rStyle w:val="a6"/>
        <w:color w:val="333333"/>
      </w:rPr>
      <w:fldChar w:fldCharType="begin"/>
    </w:r>
    <w:r w:rsidR="004443ED" w:rsidRPr="00F12B88">
      <w:rPr>
        <w:rStyle w:val="a6"/>
        <w:color w:val="333333"/>
      </w:rPr>
      <w:instrText xml:space="preserve">PAGE  </w:instrText>
    </w:r>
    <w:r w:rsidRPr="00F12B88">
      <w:rPr>
        <w:rStyle w:val="a6"/>
        <w:color w:val="333333"/>
      </w:rPr>
      <w:fldChar w:fldCharType="separate"/>
    </w:r>
    <w:r w:rsidR="004E3141">
      <w:rPr>
        <w:rStyle w:val="a6"/>
        <w:noProof/>
        <w:color w:val="333333"/>
      </w:rPr>
      <w:t>2</w:t>
    </w:r>
    <w:r w:rsidRPr="00F12B88">
      <w:rPr>
        <w:rStyle w:val="a6"/>
        <w:color w:val="333333"/>
      </w:rPr>
      <w:fldChar w:fldCharType="end"/>
    </w:r>
  </w:p>
  <w:p w14:paraId="01D3C363" w14:textId="77777777" w:rsidR="00963C87" w:rsidRDefault="00DE3A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B79"/>
    <w:multiLevelType w:val="hybridMultilevel"/>
    <w:tmpl w:val="3FF03DAA"/>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38025CBE"/>
    <w:multiLevelType w:val="hybridMultilevel"/>
    <w:tmpl w:val="CCB830F8"/>
    <w:lvl w:ilvl="0" w:tplc="237A61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2961DC6"/>
    <w:multiLevelType w:val="hybridMultilevel"/>
    <w:tmpl w:val="7F625FC8"/>
    <w:lvl w:ilvl="0" w:tplc="D3F4D91E">
      <w:start w:val="1"/>
      <w:numFmt w:val="decimal"/>
      <w:lvlText w:val="%1)"/>
      <w:lvlJc w:val="left"/>
      <w:pPr>
        <w:ind w:left="808" w:hanging="360"/>
      </w:pPr>
      <w:rPr>
        <w:rFonts w:ascii="Times New Roman" w:eastAsia="Times New Roman" w:hAnsi="Times New Roman" w:cs="Times New Roman"/>
        <w:b w:val="0"/>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5EC44BE3"/>
    <w:multiLevelType w:val="hybridMultilevel"/>
    <w:tmpl w:val="23000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5C0C1E"/>
    <w:multiLevelType w:val="hybridMultilevel"/>
    <w:tmpl w:val="3CD2A598"/>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FAB43F7"/>
    <w:multiLevelType w:val="multilevel"/>
    <w:tmpl w:val="3A74EFD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7F467DE5"/>
    <w:multiLevelType w:val="multilevel"/>
    <w:tmpl w:val="F392D92A"/>
    <w:lvl w:ilvl="0">
      <w:start w:val="1"/>
      <w:numFmt w:val="decimal"/>
      <w:lvlText w:val="%1."/>
      <w:lvlJc w:val="left"/>
      <w:pPr>
        <w:ind w:left="1211" w:hanging="360"/>
      </w:pPr>
      <w:rPr>
        <w:rFonts w:ascii="Times New Roman" w:hAnsi="Times New Roman" w:cs="Times New Roman"/>
        <w:b w:val="0"/>
        <w:sz w:val="24"/>
        <w:szCs w:val="24"/>
      </w:rPr>
    </w:lvl>
    <w:lvl w:ilvl="1">
      <w:start w:val="1"/>
      <w:numFmt w:val="decimal"/>
      <w:lvlText w:val="%2."/>
      <w:lvlJc w:val="left"/>
      <w:pPr>
        <w:tabs>
          <w:tab w:val="num" w:pos="1581"/>
        </w:tabs>
        <w:ind w:left="1581" w:hanging="360"/>
      </w:pPr>
      <w:rPr>
        <w:rFonts w:cs="Times New Roman"/>
      </w:rPr>
    </w:lvl>
    <w:lvl w:ilvl="2">
      <w:start w:val="1"/>
      <w:numFmt w:val="decimal"/>
      <w:lvlText w:val="%3."/>
      <w:lvlJc w:val="left"/>
      <w:pPr>
        <w:tabs>
          <w:tab w:val="num" w:pos="2301"/>
        </w:tabs>
        <w:ind w:left="2301" w:hanging="360"/>
      </w:pPr>
      <w:rPr>
        <w:rFonts w:cs="Times New Roman"/>
      </w:rPr>
    </w:lvl>
    <w:lvl w:ilvl="3">
      <w:start w:val="1"/>
      <w:numFmt w:val="decimal"/>
      <w:lvlText w:val="%4."/>
      <w:lvlJc w:val="left"/>
      <w:pPr>
        <w:tabs>
          <w:tab w:val="num" w:pos="3021"/>
        </w:tabs>
        <w:ind w:left="3021" w:hanging="360"/>
      </w:pPr>
      <w:rPr>
        <w:rFonts w:cs="Times New Roman"/>
      </w:rPr>
    </w:lvl>
    <w:lvl w:ilvl="4">
      <w:start w:val="1"/>
      <w:numFmt w:val="decimal"/>
      <w:lvlText w:val="%5."/>
      <w:lvlJc w:val="left"/>
      <w:pPr>
        <w:tabs>
          <w:tab w:val="num" w:pos="3741"/>
        </w:tabs>
        <w:ind w:left="3741" w:hanging="360"/>
      </w:pPr>
      <w:rPr>
        <w:rFonts w:cs="Times New Roman"/>
      </w:rPr>
    </w:lvl>
    <w:lvl w:ilvl="5">
      <w:start w:val="1"/>
      <w:numFmt w:val="decimal"/>
      <w:lvlText w:val="%6."/>
      <w:lvlJc w:val="left"/>
      <w:pPr>
        <w:tabs>
          <w:tab w:val="num" w:pos="4461"/>
        </w:tabs>
        <w:ind w:left="4461" w:hanging="360"/>
      </w:pPr>
      <w:rPr>
        <w:rFonts w:cs="Times New Roman"/>
      </w:rPr>
    </w:lvl>
    <w:lvl w:ilvl="6">
      <w:start w:val="1"/>
      <w:numFmt w:val="decimal"/>
      <w:lvlText w:val="%7."/>
      <w:lvlJc w:val="left"/>
      <w:pPr>
        <w:tabs>
          <w:tab w:val="num" w:pos="5181"/>
        </w:tabs>
        <w:ind w:left="5181" w:hanging="360"/>
      </w:pPr>
      <w:rPr>
        <w:rFonts w:cs="Times New Roman"/>
      </w:rPr>
    </w:lvl>
    <w:lvl w:ilvl="7">
      <w:start w:val="1"/>
      <w:numFmt w:val="decimal"/>
      <w:lvlText w:val="%8."/>
      <w:lvlJc w:val="left"/>
      <w:pPr>
        <w:tabs>
          <w:tab w:val="num" w:pos="5901"/>
        </w:tabs>
        <w:ind w:left="5901" w:hanging="360"/>
      </w:pPr>
      <w:rPr>
        <w:rFonts w:cs="Times New Roman"/>
      </w:rPr>
    </w:lvl>
    <w:lvl w:ilvl="8">
      <w:start w:val="1"/>
      <w:numFmt w:val="decimal"/>
      <w:lvlText w:val="%9."/>
      <w:lvlJc w:val="left"/>
      <w:pPr>
        <w:tabs>
          <w:tab w:val="num" w:pos="6621"/>
        </w:tabs>
        <w:ind w:left="6621" w:hanging="360"/>
      </w:pPr>
      <w:rPr>
        <w:rFonts w:cs="Times New Roman"/>
      </w:rPr>
    </w:lvl>
  </w:abstractNum>
  <w:num w:numId="1">
    <w:abstractNumId w:val="2"/>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6"/>
    <w:rsid w:val="00011DCD"/>
    <w:rsid w:val="0002324F"/>
    <w:rsid w:val="00074808"/>
    <w:rsid w:val="00074BDC"/>
    <w:rsid w:val="00091B19"/>
    <w:rsid w:val="000B76F3"/>
    <w:rsid w:val="000C58A3"/>
    <w:rsid w:val="001731A5"/>
    <w:rsid w:val="0019080E"/>
    <w:rsid w:val="001A17C8"/>
    <w:rsid w:val="001F02A1"/>
    <w:rsid w:val="001F4AA9"/>
    <w:rsid w:val="002276AB"/>
    <w:rsid w:val="00344E7F"/>
    <w:rsid w:val="003631B5"/>
    <w:rsid w:val="003738EA"/>
    <w:rsid w:val="003E0D8A"/>
    <w:rsid w:val="00404D02"/>
    <w:rsid w:val="0044196E"/>
    <w:rsid w:val="004443ED"/>
    <w:rsid w:val="00452F86"/>
    <w:rsid w:val="004B2FBE"/>
    <w:rsid w:val="004D4FDA"/>
    <w:rsid w:val="004E125E"/>
    <w:rsid w:val="004E3141"/>
    <w:rsid w:val="004E4A79"/>
    <w:rsid w:val="0050162F"/>
    <w:rsid w:val="0051437D"/>
    <w:rsid w:val="0054046C"/>
    <w:rsid w:val="005C794D"/>
    <w:rsid w:val="005C79B7"/>
    <w:rsid w:val="0063698A"/>
    <w:rsid w:val="00647927"/>
    <w:rsid w:val="00651ADE"/>
    <w:rsid w:val="00682E52"/>
    <w:rsid w:val="0068456E"/>
    <w:rsid w:val="006A5CFF"/>
    <w:rsid w:val="006F7A75"/>
    <w:rsid w:val="00732276"/>
    <w:rsid w:val="00743CA8"/>
    <w:rsid w:val="00747039"/>
    <w:rsid w:val="007628E2"/>
    <w:rsid w:val="00796F15"/>
    <w:rsid w:val="007A366C"/>
    <w:rsid w:val="00826E9E"/>
    <w:rsid w:val="008730BE"/>
    <w:rsid w:val="00874205"/>
    <w:rsid w:val="0087681A"/>
    <w:rsid w:val="0095657C"/>
    <w:rsid w:val="00A13B3A"/>
    <w:rsid w:val="00A3113F"/>
    <w:rsid w:val="00A64C1B"/>
    <w:rsid w:val="00A73EC4"/>
    <w:rsid w:val="00AD3BC5"/>
    <w:rsid w:val="00B2042E"/>
    <w:rsid w:val="00B41AF6"/>
    <w:rsid w:val="00B47F21"/>
    <w:rsid w:val="00B54B88"/>
    <w:rsid w:val="00B872D7"/>
    <w:rsid w:val="00BF6441"/>
    <w:rsid w:val="00CB7C75"/>
    <w:rsid w:val="00CC2446"/>
    <w:rsid w:val="00D003C7"/>
    <w:rsid w:val="00D45698"/>
    <w:rsid w:val="00D73327"/>
    <w:rsid w:val="00D76809"/>
    <w:rsid w:val="00D8373C"/>
    <w:rsid w:val="00D951D8"/>
    <w:rsid w:val="00DA0667"/>
    <w:rsid w:val="00DB5C20"/>
    <w:rsid w:val="00DC2800"/>
    <w:rsid w:val="00DC296E"/>
    <w:rsid w:val="00DC545E"/>
    <w:rsid w:val="00DD45C9"/>
    <w:rsid w:val="00DE3AE7"/>
    <w:rsid w:val="00DF0D8F"/>
    <w:rsid w:val="00E30802"/>
    <w:rsid w:val="00E93CEE"/>
    <w:rsid w:val="00EA0BF1"/>
    <w:rsid w:val="00EA110A"/>
    <w:rsid w:val="00EB0A06"/>
    <w:rsid w:val="00ED6A0D"/>
    <w:rsid w:val="00EE7AD5"/>
    <w:rsid w:val="00EE7D5C"/>
    <w:rsid w:val="00F0659C"/>
    <w:rsid w:val="00F22E12"/>
    <w:rsid w:val="00F5099D"/>
    <w:rsid w:val="00F553D9"/>
    <w:rsid w:val="00F72420"/>
    <w:rsid w:val="00FD0A6B"/>
    <w:rsid w:val="00FE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2">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2"/>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3">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4">
    <w:name w:val="Абзац списка1"/>
    <w:autoRedefine/>
    <w:uiPriority w:val="1"/>
    <w:qFormat/>
    <w:rsid w:val="007A366C"/>
    <w:pPr>
      <w:tabs>
        <w:tab w:val="left" w:pos="993"/>
      </w:tabs>
      <w:spacing w:after="0" w:line="240" w:lineRule="auto"/>
      <w:ind w:left="-300"/>
      <w:contextualSpacing/>
      <w:jc w:val="both"/>
    </w:pPr>
    <w:rPr>
      <w:rFonts w:ascii="Times New Roman" w:eastAsia="Calibri" w:hAnsi="Times New Roman" w:cs="Times New Roman"/>
      <w:sz w:val="24"/>
      <w:szCs w:val="24"/>
      <w:lang w:eastAsia="zh-CN"/>
    </w:rPr>
  </w:style>
  <w:style w:type="table" w:styleId="ae">
    <w:name w:val="Table Grid"/>
    <w:basedOn w:val="a1"/>
    <w:uiPriority w:val="5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2">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2"/>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3">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4">
    <w:name w:val="Абзац списка1"/>
    <w:autoRedefine/>
    <w:uiPriority w:val="1"/>
    <w:qFormat/>
    <w:rsid w:val="007A366C"/>
    <w:pPr>
      <w:tabs>
        <w:tab w:val="left" w:pos="993"/>
      </w:tabs>
      <w:spacing w:after="0" w:line="240" w:lineRule="auto"/>
      <w:ind w:left="-300"/>
      <w:contextualSpacing/>
      <w:jc w:val="both"/>
    </w:pPr>
    <w:rPr>
      <w:rFonts w:ascii="Times New Roman" w:eastAsia="Calibri" w:hAnsi="Times New Roman" w:cs="Times New Roman"/>
      <w:sz w:val="24"/>
      <w:szCs w:val="24"/>
      <w:lang w:eastAsia="zh-CN"/>
    </w:rPr>
  </w:style>
  <w:style w:type="table" w:styleId="ae">
    <w:name w:val="Table Grid"/>
    <w:basedOn w:val="a1"/>
    <w:uiPriority w:val="5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1836">
      <w:bodyDiv w:val="1"/>
      <w:marLeft w:val="0"/>
      <w:marRight w:val="0"/>
      <w:marTop w:val="0"/>
      <w:marBottom w:val="0"/>
      <w:divBdr>
        <w:top w:val="none" w:sz="0" w:space="0" w:color="auto"/>
        <w:left w:val="none" w:sz="0" w:space="0" w:color="auto"/>
        <w:bottom w:val="none" w:sz="0" w:space="0" w:color="auto"/>
        <w:right w:val="none" w:sz="0" w:space="0" w:color="auto"/>
      </w:divBdr>
    </w:div>
    <w:div w:id="1389263150">
      <w:bodyDiv w:val="1"/>
      <w:marLeft w:val="0"/>
      <w:marRight w:val="0"/>
      <w:marTop w:val="0"/>
      <w:marBottom w:val="0"/>
      <w:divBdr>
        <w:top w:val="none" w:sz="0" w:space="0" w:color="auto"/>
        <w:left w:val="none" w:sz="0" w:space="0" w:color="auto"/>
        <w:bottom w:val="none" w:sz="0" w:space="0" w:color="auto"/>
        <w:right w:val="none" w:sz="0" w:space="0" w:color="auto"/>
      </w:divBdr>
    </w:div>
    <w:div w:id="1412654956">
      <w:bodyDiv w:val="1"/>
      <w:marLeft w:val="0"/>
      <w:marRight w:val="0"/>
      <w:marTop w:val="0"/>
      <w:marBottom w:val="0"/>
      <w:divBdr>
        <w:top w:val="none" w:sz="0" w:space="0" w:color="auto"/>
        <w:left w:val="none" w:sz="0" w:space="0" w:color="auto"/>
        <w:bottom w:val="none" w:sz="0" w:space="0" w:color="auto"/>
        <w:right w:val="none" w:sz="0" w:space="0" w:color="auto"/>
      </w:divBdr>
    </w:div>
    <w:div w:id="1435781397">
      <w:bodyDiv w:val="1"/>
      <w:marLeft w:val="0"/>
      <w:marRight w:val="0"/>
      <w:marTop w:val="0"/>
      <w:marBottom w:val="0"/>
      <w:divBdr>
        <w:top w:val="none" w:sz="0" w:space="0" w:color="auto"/>
        <w:left w:val="none" w:sz="0" w:space="0" w:color="auto"/>
        <w:bottom w:val="none" w:sz="0" w:space="0" w:color="auto"/>
        <w:right w:val="none" w:sz="0" w:space="0" w:color="auto"/>
      </w:divBdr>
    </w:div>
    <w:div w:id="1504857823">
      <w:bodyDiv w:val="1"/>
      <w:marLeft w:val="0"/>
      <w:marRight w:val="0"/>
      <w:marTop w:val="0"/>
      <w:marBottom w:val="0"/>
      <w:divBdr>
        <w:top w:val="none" w:sz="0" w:space="0" w:color="auto"/>
        <w:left w:val="none" w:sz="0" w:space="0" w:color="auto"/>
        <w:bottom w:val="none" w:sz="0" w:space="0" w:color="auto"/>
        <w:right w:val="none" w:sz="0" w:space="0" w:color="auto"/>
      </w:divBdr>
    </w:div>
    <w:div w:id="1511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2896</Words>
  <Characters>1651</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2021-02-04T10:00:00Z</cp:lastPrinted>
  <dcterms:created xsi:type="dcterms:W3CDTF">2023-12-16T09:48:00Z</dcterms:created>
  <dcterms:modified xsi:type="dcterms:W3CDTF">2024-03-29T07:41:00Z</dcterms:modified>
</cp:coreProperties>
</file>