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755E2" w14:textId="77777777" w:rsidR="00792374" w:rsidRDefault="00792374" w:rsidP="00792374">
      <w:pPr>
        <w:pStyle w:val="a4"/>
        <w:spacing w:before="0" w:after="0" w:line="240" w:lineRule="atLeast"/>
        <w:jc w:val="center"/>
      </w:pPr>
      <w:r>
        <w:rPr>
          <w:b/>
          <w:color w:val="000000"/>
        </w:rPr>
        <w:t>ОГОЛОШЕННЯ</w:t>
      </w:r>
    </w:p>
    <w:p w14:paraId="4D9690FF" w14:textId="77777777" w:rsidR="00792374" w:rsidRPr="00766D9C" w:rsidRDefault="00792374" w:rsidP="00792374">
      <w:pPr>
        <w:pStyle w:val="a4"/>
        <w:spacing w:before="0" w:after="0" w:line="240" w:lineRule="atLeast"/>
        <w:jc w:val="center"/>
        <w:rPr>
          <w:b/>
          <w:color w:val="000000"/>
          <w:sz w:val="28"/>
          <w:szCs w:val="28"/>
          <w:lang w:val="ru-RU"/>
        </w:rPr>
      </w:pPr>
      <w:r w:rsidRPr="00381AC9">
        <w:rPr>
          <w:b/>
          <w:color w:val="000000"/>
          <w:sz w:val="28"/>
          <w:szCs w:val="28"/>
        </w:rPr>
        <w:t xml:space="preserve">про проведення спрощеної закупівлі через </w:t>
      </w:r>
    </w:p>
    <w:p w14:paraId="244574EF" w14:textId="77777777" w:rsidR="00792374" w:rsidRPr="00381AC9" w:rsidRDefault="00792374" w:rsidP="00792374">
      <w:pPr>
        <w:pStyle w:val="a4"/>
        <w:spacing w:before="0" w:after="0" w:line="240" w:lineRule="atLeast"/>
        <w:jc w:val="center"/>
        <w:rPr>
          <w:sz w:val="28"/>
          <w:szCs w:val="28"/>
        </w:rPr>
      </w:pPr>
      <w:r>
        <w:rPr>
          <w:b/>
          <w:color w:val="000000"/>
          <w:sz w:val="28"/>
          <w:szCs w:val="28"/>
        </w:rPr>
        <w:t xml:space="preserve">електронну </w:t>
      </w:r>
      <w:r w:rsidRPr="00381AC9">
        <w:rPr>
          <w:b/>
          <w:color w:val="000000"/>
          <w:sz w:val="28"/>
          <w:szCs w:val="28"/>
        </w:rPr>
        <w:t xml:space="preserve">систему </w:t>
      </w:r>
      <w:r>
        <w:rPr>
          <w:b/>
          <w:color w:val="000000"/>
          <w:sz w:val="28"/>
          <w:szCs w:val="28"/>
        </w:rPr>
        <w:t>закупівель</w:t>
      </w:r>
    </w:p>
    <w:p w14:paraId="17A3B6B0" w14:textId="77777777" w:rsidR="00CB0A75" w:rsidRPr="005F2F59" w:rsidRDefault="00CB0A75" w:rsidP="00CB0A75">
      <w:pPr>
        <w:spacing w:after="0" w:line="240" w:lineRule="auto"/>
        <w:rPr>
          <w:rFonts w:ascii="Times New Roman" w:hAnsi="Times New Roman"/>
          <w:lang w:val="uk-UA"/>
        </w:rPr>
      </w:pPr>
    </w:p>
    <w:tbl>
      <w:tblPr>
        <w:tblW w:w="0" w:type="auto"/>
        <w:tblLook w:val="04A0" w:firstRow="1" w:lastRow="0" w:firstColumn="1" w:lastColumn="0" w:noHBand="0" w:noVBand="1"/>
      </w:tblPr>
      <w:tblGrid>
        <w:gridCol w:w="3397"/>
        <w:gridCol w:w="5948"/>
      </w:tblGrid>
      <w:tr w:rsidR="00CB0A75" w:rsidRPr="00C33570" w14:paraId="7FD6F556" w14:textId="77777777" w:rsidTr="00B26A88">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EA44ACF" w14:textId="77777777" w:rsidR="00CB0A75" w:rsidRPr="00C33570" w:rsidRDefault="00CB0A75" w:rsidP="00F239BE">
            <w:pPr>
              <w:spacing w:after="0" w:line="240" w:lineRule="auto"/>
              <w:contextualSpacing/>
              <w:rPr>
                <w:rFonts w:ascii="Times New Roman" w:hAnsi="Times New Roman"/>
                <w:b/>
                <w:lang w:val="uk-UA"/>
              </w:rPr>
            </w:pPr>
            <w:r w:rsidRPr="00C33570">
              <w:rPr>
                <w:rFonts w:ascii="Times New Roman" w:hAnsi="Times New Roman"/>
                <w:b/>
                <w:lang w:val="uk-UA"/>
              </w:rPr>
              <w:t>1. Інформація про замовника:</w:t>
            </w:r>
          </w:p>
        </w:tc>
      </w:tr>
      <w:tr w:rsidR="00CB0A75" w:rsidRPr="00C33570" w14:paraId="1BC8C82A"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8ED41B" w14:textId="77777777" w:rsidR="00CB0A75" w:rsidRPr="00C33570" w:rsidRDefault="00CB0A75" w:rsidP="00F239BE">
            <w:pPr>
              <w:spacing w:after="0" w:line="240" w:lineRule="auto"/>
              <w:contextualSpacing/>
              <w:rPr>
                <w:rFonts w:ascii="Times New Roman" w:hAnsi="Times New Roman"/>
                <w:b/>
                <w:lang w:val="uk-UA"/>
              </w:rPr>
            </w:pPr>
            <w:r w:rsidRPr="00C33570">
              <w:rPr>
                <w:rFonts w:ascii="Times New Roman" w:hAnsi="Times New Roman"/>
                <w:b/>
                <w:lang w:val="uk-UA"/>
              </w:rPr>
              <w:t>Найменування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66C175B" w14:textId="4699E03B" w:rsidR="00CB0A75" w:rsidRPr="00C33570" w:rsidRDefault="000E7D32" w:rsidP="00F239BE">
            <w:pPr>
              <w:spacing w:after="0" w:line="240" w:lineRule="auto"/>
              <w:contextualSpacing/>
              <w:rPr>
                <w:rFonts w:ascii="Times New Roman" w:hAnsi="Times New Roman"/>
                <w:b/>
                <w:lang w:val="uk-UA"/>
              </w:rPr>
            </w:pPr>
            <w:r>
              <w:rPr>
                <w:rFonts w:ascii="Times New Roman" w:eastAsia="Arial" w:hAnsi="Times New Roman"/>
                <w:b/>
                <w:lang w:val="uk-UA"/>
              </w:rPr>
              <w:t>Житомирська районна державна адміністрація Житомирської області</w:t>
            </w:r>
          </w:p>
        </w:tc>
      </w:tr>
      <w:tr w:rsidR="00CB0A75" w:rsidRPr="00C33570" w14:paraId="4FBD5883"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B3BF64" w14:textId="77777777" w:rsidR="00CB0A75" w:rsidRPr="00C33570" w:rsidRDefault="00CB0A75" w:rsidP="00F239BE">
            <w:pPr>
              <w:spacing w:after="0" w:line="240" w:lineRule="auto"/>
              <w:contextualSpacing/>
              <w:rPr>
                <w:rFonts w:ascii="Times New Roman" w:hAnsi="Times New Roman"/>
                <w:lang w:val="uk-UA"/>
              </w:rPr>
            </w:pPr>
            <w:r w:rsidRPr="00C33570">
              <w:rPr>
                <w:rFonts w:ascii="Times New Roman" w:hAnsi="Times New Roman"/>
                <w:lang w:val="uk-UA"/>
              </w:rPr>
              <w:t>код ЄДРПОУ</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C2016D" w14:textId="687B3202" w:rsidR="00CB0A75" w:rsidRPr="000E7D32" w:rsidRDefault="000E7D32" w:rsidP="00F239BE">
            <w:pPr>
              <w:spacing w:after="0" w:line="240" w:lineRule="auto"/>
              <w:contextualSpacing/>
              <w:rPr>
                <w:rFonts w:ascii="Times New Roman" w:hAnsi="Times New Roman"/>
                <w:b/>
                <w:lang w:val="uk-UA"/>
              </w:rPr>
            </w:pPr>
            <w:r w:rsidRPr="000E7D32">
              <w:rPr>
                <w:rFonts w:ascii="Times New Roman" w:hAnsi="Times New Roman"/>
                <w:b/>
                <w:lang w:val="uk-UA"/>
              </w:rPr>
              <w:t>04053476</w:t>
            </w:r>
          </w:p>
        </w:tc>
      </w:tr>
      <w:tr w:rsidR="00CB0A75" w:rsidRPr="00C33570" w14:paraId="2C8D4B6D"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F97B7C" w14:textId="77777777" w:rsidR="00CB0A75" w:rsidRPr="00C33570" w:rsidRDefault="00CB0A75" w:rsidP="00F239BE">
            <w:pPr>
              <w:spacing w:after="0" w:line="240" w:lineRule="auto"/>
              <w:contextualSpacing/>
              <w:rPr>
                <w:rFonts w:ascii="Times New Roman" w:hAnsi="Times New Roman"/>
                <w:lang w:val="uk-UA"/>
              </w:rPr>
            </w:pPr>
            <w:r w:rsidRPr="00C33570">
              <w:rPr>
                <w:rFonts w:ascii="Times New Roman" w:hAnsi="Times New Roman"/>
                <w:lang w:val="uk-UA"/>
              </w:rPr>
              <w:t>місцезнаходження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0316C4" w14:textId="58378D0B" w:rsidR="00CB0A75" w:rsidRPr="000E7D32" w:rsidRDefault="000E7D32" w:rsidP="00F239BE">
            <w:pPr>
              <w:spacing w:after="0" w:line="240" w:lineRule="auto"/>
              <w:contextualSpacing/>
              <w:rPr>
                <w:rFonts w:ascii="Times New Roman" w:hAnsi="Times New Roman"/>
                <w:b/>
                <w:spacing w:val="-10"/>
              </w:rPr>
            </w:pPr>
            <w:r w:rsidRPr="000E7D32">
              <w:rPr>
                <w:rFonts w:ascii="Times New Roman" w:hAnsi="Times New Roman"/>
                <w:b/>
                <w:spacing w:val="-10"/>
                <w:lang w:val="uk-UA"/>
              </w:rPr>
              <w:t xml:space="preserve">10003, </w:t>
            </w:r>
            <w:proofErr w:type="spellStart"/>
            <w:r w:rsidRPr="000E7D32">
              <w:rPr>
                <w:rFonts w:ascii="Times New Roman" w:hAnsi="Times New Roman"/>
                <w:b/>
                <w:spacing w:val="-10"/>
                <w:lang w:val="uk-UA"/>
              </w:rPr>
              <w:t>м.Житомир</w:t>
            </w:r>
            <w:proofErr w:type="spellEnd"/>
            <w:r w:rsidRPr="000E7D32">
              <w:rPr>
                <w:rFonts w:ascii="Times New Roman" w:hAnsi="Times New Roman"/>
                <w:b/>
                <w:spacing w:val="-10"/>
                <w:lang w:val="uk-UA"/>
              </w:rPr>
              <w:t>, вул. Лесі Українки,1</w:t>
            </w:r>
          </w:p>
        </w:tc>
      </w:tr>
      <w:tr w:rsidR="00CB0A75" w:rsidRPr="00C33570" w14:paraId="4A88800B"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934F7E" w14:textId="77777777" w:rsidR="00CB0A75" w:rsidRPr="00C33570" w:rsidRDefault="00CB0A75" w:rsidP="00F239BE">
            <w:pPr>
              <w:spacing w:after="0" w:line="240" w:lineRule="auto"/>
              <w:contextualSpacing/>
              <w:rPr>
                <w:rFonts w:ascii="Times New Roman" w:hAnsi="Times New Roman"/>
                <w:lang w:val="uk-UA"/>
              </w:rPr>
            </w:pPr>
            <w:r w:rsidRPr="00C33570">
              <w:rPr>
                <w:rFonts w:ascii="Times New Roman" w:hAnsi="Times New Roman"/>
                <w:lang w:val="uk-UA"/>
              </w:rPr>
              <w:t>уповноважена особа замовника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5D65C6" w14:textId="03BFBCE7" w:rsidR="00FC5386" w:rsidRPr="00C33570" w:rsidRDefault="000E7D32" w:rsidP="00F239BE">
            <w:pPr>
              <w:spacing w:after="0" w:line="240" w:lineRule="auto"/>
              <w:contextualSpacing/>
              <w:rPr>
                <w:rFonts w:ascii="Times New Roman" w:hAnsi="Times New Roman"/>
                <w:lang w:val="uk-UA"/>
              </w:rPr>
            </w:pPr>
            <w:proofErr w:type="spellStart"/>
            <w:r>
              <w:rPr>
                <w:rFonts w:ascii="Times New Roman" w:hAnsi="Times New Roman"/>
                <w:shd w:val="clear" w:color="auto" w:fill="FFFFFF"/>
                <w:lang w:val="uk-UA"/>
              </w:rPr>
              <w:t>Вакульчук</w:t>
            </w:r>
            <w:proofErr w:type="spellEnd"/>
            <w:r>
              <w:rPr>
                <w:rFonts w:ascii="Times New Roman" w:hAnsi="Times New Roman"/>
                <w:shd w:val="clear" w:color="auto" w:fill="FFFFFF"/>
                <w:lang w:val="uk-UA"/>
              </w:rPr>
              <w:t xml:space="preserve"> Юлія</w:t>
            </w:r>
          </w:p>
          <w:p w14:paraId="6B161DF7" w14:textId="18F2533A" w:rsidR="00CB0A75" w:rsidRPr="00C33570" w:rsidRDefault="00A0440A" w:rsidP="00F239BE">
            <w:pPr>
              <w:spacing w:after="0" w:line="240" w:lineRule="auto"/>
              <w:contextualSpacing/>
              <w:rPr>
                <w:rFonts w:ascii="Times New Roman" w:hAnsi="Times New Roman"/>
                <w:highlight w:val="yellow"/>
                <w:lang w:val="uk-UA"/>
              </w:rPr>
            </w:pPr>
            <w:r w:rsidRPr="00C33570">
              <w:rPr>
                <w:rFonts w:ascii="Times New Roman" w:hAnsi="Times New Roman"/>
                <w:lang w:val="uk-UA"/>
              </w:rPr>
              <w:t xml:space="preserve">тел. </w:t>
            </w:r>
            <w:r w:rsidR="000E7D32">
              <w:rPr>
                <w:rFonts w:ascii="Times New Roman" w:hAnsi="Times New Roman"/>
                <w:lang w:val="uk-UA"/>
              </w:rPr>
              <w:t>0412-42-47-19</w:t>
            </w:r>
          </w:p>
        </w:tc>
      </w:tr>
    </w:tbl>
    <w:p w14:paraId="71A514D0" w14:textId="77777777" w:rsidR="00CB0A75" w:rsidRPr="005F2F59" w:rsidRDefault="00CB0A75" w:rsidP="00CB0A75">
      <w:pPr>
        <w:spacing w:after="0" w:line="240" w:lineRule="auto"/>
        <w:rPr>
          <w:rFonts w:ascii="Times New Roman" w:hAnsi="Times New Roman"/>
          <w:lang w:val="uk-UA"/>
        </w:rPr>
      </w:pPr>
    </w:p>
    <w:tbl>
      <w:tblPr>
        <w:tblW w:w="9384" w:type="dxa"/>
        <w:tblLook w:val="04A0" w:firstRow="1" w:lastRow="0" w:firstColumn="1" w:lastColumn="0" w:noHBand="0" w:noVBand="1"/>
      </w:tblPr>
      <w:tblGrid>
        <w:gridCol w:w="420"/>
        <w:gridCol w:w="4853"/>
        <w:gridCol w:w="2126"/>
        <w:gridCol w:w="1985"/>
      </w:tblGrid>
      <w:tr w:rsidR="00CB0A75" w:rsidRPr="00BC1C88" w14:paraId="0CF03B70" w14:textId="77777777" w:rsidTr="00B26A88">
        <w:tc>
          <w:tcPr>
            <w:tcW w:w="9384"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51C6233" w14:textId="6E9EB23D" w:rsidR="00CB0A75" w:rsidRPr="002F3825" w:rsidRDefault="00CB0A75" w:rsidP="00F239BE">
            <w:pPr>
              <w:spacing w:after="0" w:line="240" w:lineRule="auto"/>
              <w:contextualSpacing/>
              <w:jc w:val="both"/>
              <w:rPr>
                <w:rFonts w:ascii="Times New Roman" w:hAnsi="Times New Roman"/>
                <w:b/>
                <w:i/>
                <w:lang w:val="uk-UA"/>
              </w:rPr>
            </w:pPr>
            <w:r w:rsidRPr="00C33570">
              <w:rPr>
                <w:rFonts w:ascii="Times New Roman" w:hAnsi="Times New Roman"/>
                <w:b/>
                <w:lang w:val="uk-UA"/>
              </w:rPr>
              <w:t xml:space="preserve">2. Інформація про предмет закупівлі: </w:t>
            </w:r>
            <w:r w:rsidR="00FC5386" w:rsidRPr="00C33570">
              <w:rPr>
                <w:rFonts w:ascii="Times New Roman" w:hAnsi="Times New Roman"/>
                <w:b/>
                <w:lang w:val="uk-UA"/>
              </w:rPr>
              <w:t>ДК 021:2015:</w:t>
            </w:r>
            <w:r w:rsidR="00FC5386" w:rsidRPr="00C33570">
              <w:rPr>
                <w:rFonts w:ascii="Times New Roman" w:hAnsi="Times New Roman"/>
                <w:b/>
                <w:bdr w:val="none" w:sz="0" w:space="0" w:color="auto" w:frame="1"/>
                <w:shd w:val="clear" w:color="auto" w:fill="FDFEFD"/>
                <w:lang w:val="uk-UA"/>
              </w:rPr>
              <w:t xml:space="preserve"> (</w:t>
            </w:r>
            <w:r w:rsidR="00FC5386" w:rsidRPr="00C33570">
              <w:rPr>
                <w:rFonts w:ascii="Times New Roman" w:hAnsi="Times New Roman"/>
                <w:b/>
                <w:bdr w:val="none" w:sz="0" w:space="0" w:color="auto" w:frame="1"/>
                <w:shd w:val="clear" w:color="auto" w:fill="FDFEFD"/>
              </w:rPr>
              <w:t>CPV</w:t>
            </w:r>
            <w:r w:rsidR="00FC5386" w:rsidRPr="00C33570">
              <w:rPr>
                <w:rFonts w:ascii="Times New Roman" w:hAnsi="Times New Roman"/>
                <w:b/>
                <w:bdr w:val="none" w:sz="0" w:space="0" w:color="auto" w:frame="1"/>
                <w:shd w:val="clear" w:color="auto" w:fill="FDFEFD"/>
                <w:lang w:val="uk-UA"/>
              </w:rPr>
              <w:t>)</w:t>
            </w:r>
            <w:r w:rsidR="00FC5386" w:rsidRPr="00C33570">
              <w:rPr>
                <w:rFonts w:ascii="Times New Roman" w:hAnsi="Times New Roman"/>
                <w:b/>
                <w:bdr w:val="none" w:sz="0" w:space="0" w:color="auto" w:frame="1"/>
                <w:shd w:val="clear" w:color="auto" w:fill="FDFEFD"/>
              </w:rPr>
              <w:t> </w:t>
            </w:r>
            <w:r w:rsidR="00FC5386" w:rsidRPr="00C33570">
              <w:rPr>
                <w:rFonts w:ascii="Times New Roman" w:hAnsi="Times New Roman"/>
                <w:b/>
                <w:shd w:val="clear" w:color="auto" w:fill="FDFEFD"/>
                <w:lang w:val="uk-UA"/>
              </w:rPr>
              <w:t>-</w:t>
            </w:r>
            <w:r w:rsidR="00FC5386" w:rsidRPr="00C33570">
              <w:rPr>
                <w:rFonts w:ascii="Times New Roman" w:hAnsi="Times New Roman"/>
                <w:b/>
                <w:shd w:val="clear" w:color="auto" w:fill="FDFEFD"/>
              </w:rPr>
              <w:t> </w:t>
            </w:r>
            <w:r w:rsidR="008B3638" w:rsidRPr="00C33570">
              <w:rPr>
                <w:rFonts w:ascii="Times New Roman" w:hAnsi="Times New Roman"/>
                <w:b/>
                <w:lang w:val="uk-UA"/>
              </w:rPr>
              <w:t>3</w:t>
            </w:r>
            <w:r w:rsidR="002F3825">
              <w:rPr>
                <w:rFonts w:ascii="Times New Roman" w:hAnsi="Times New Roman"/>
                <w:b/>
                <w:lang w:val="uk-UA"/>
              </w:rPr>
              <w:t>471</w:t>
            </w:r>
            <w:r w:rsidR="008B3638" w:rsidRPr="00C33570">
              <w:rPr>
                <w:rFonts w:ascii="Times New Roman" w:hAnsi="Times New Roman"/>
                <w:b/>
                <w:lang w:val="uk-UA"/>
              </w:rPr>
              <w:t>0000-</w:t>
            </w:r>
            <w:r w:rsidR="002F3825">
              <w:rPr>
                <w:rFonts w:ascii="Times New Roman" w:hAnsi="Times New Roman"/>
                <w:b/>
                <w:lang w:val="uk-UA"/>
              </w:rPr>
              <w:t>7</w:t>
            </w:r>
            <w:r w:rsidR="008B3638" w:rsidRPr="00C33570">
              <w:rPr>
                <w:rFonts w:ascii="Times New Roman" w:hAnsi="Times New Roman"/>
                <w:b/>
                <w:lang w:val="uk-UA"/>
              </w:rPr>
              <w:t xml:space="preserve"> – </w:t>
            </w:r>
            <w:r w:rsidR="002F3825" w:rsidRPr="002F3825">
              <w:rPr>
                <w:rFonts w:ascii="Times New Roman" w:hAnsi="Times New Roman"/>
                <w:b/>
                <w:lang w:val="uk-UA"/>
              </w:rPr>
              <w:t>Вертольоти, літаки, космічні та інші літальні апарати з двигуном</w:t>
            </w:r>
          </w:p>
        </w:tc>
      </w:tr>
      <w:tr w:rsidR="00CB0A75" w:rsidRPr="00C33570" w14:paraId="60A44622" w14:textId="77777777" w:rsidTr="004B25F4">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24E34B" w14:textId="77777777" w:rsidR="00CB0A75" w:rsidRPr="00C33570" w:rsidRDefault="00CB0A75" w:rsidP="00F239BE">
            <w:pPr>
              <w:spacing w:after="0" w:line="240" w:lineRule="auto"/>
              <w:contextualSpacing/>
              <w:rPr>
                <w:rFonts w:ascii="Times New Roman" w:hAnsi="Times New Roman"/>
                <w:b/>
                <w:lang w:val="uk-UA"/>
              </w:rPr>
            </w:pPr>
            <w:r w:rsidRPr="00C33570">
              <w:rPr>
                <w:rFonts w:ascii="Times New Roman" w:hAnsi="Times New Roman"/>
                <w:b/>
                <w:lang w:val="uk-UA"/>
              </w:rPr>
              <w:t>№</w:t>
            </w:r>
          </w:p>
        </w:tc>
        <w:tc>
          <w:tcPr>
            <w:tcW w:w="4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30A982" w14:textId="77777777" w:rsidR="00CB0A75" w:rsidRPr="00C33570" w:rsidRDefault="00CB0A75" w:rsidP="00F239BE">
            <w:pPr>
              <w:spacing w:after="0" w:line="240" w:lineRule="auto"/>
              <w:contextualSpacing/>
              <w:rPr>
                <w:rFonts w:ascii="Times New Roman" w:hAnsi="Times New Roman"/>
                <w:b/>
                <w:lang w:val="uk-UA"/>
              </w:rPr>
            </w:pPr>
            <w:r w:rsidRPr="00C33570">
              <w:rPr>
                <w:rFonts w:ascii="Times New Roman" w:hAnsi="Times New Roman"/>
                <w:b/>
                <w:lang w:val="uk-UA"/>
              </w:rPr>
              <w:t>Найменування</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E3C468" w14:textId="77777777" w:rsidR="00CB0A75" w:rsidRPr="00C33570" w:rsidRDefault="00CB0A75" w:rsidP="00F239BE">
            <w:pPr>
              <w:spacing w:after="0" w:line="240" w:lineRule="auto"/>
              <w:contextualSpacing/>
              <w:jc w:val="center"/>
              <w:rPr>
                <w:rFonts w:ascii="Times New Roman" w:hAnsi="Times New Roman"/>
                <w:b/>
                <w:lang w:val="uk-UA"/>
              </w:rPr>
            </w:pPr>
            <w:r w:rsidRPr="00C33570">
              <w:rPr>
                <w:rFonts w:ascii="Times New Roman" w:hAnsi="Times New Roman"/>
                <w:b/>
                <w:lang w:val="uk-UA"/>
              </w:rPr>
              <w:t>Вимоги</w:t>
            </w:r>
          </w:p>
        </w:tc>
        <w:tc>
          <w:tcPr>
            <w:tcW w:w="19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F29DFF" w14:textId="77777777" w:rsidR="00CB0A75" w:rsidRPr="00C33570" w:rsidRDefault="00CB0A75" w:rsidP="00F239BE">
            <w:pPr>
              <w:spacing w:after="0" w:line="240" w:lineRule="auto"/>
              <w:contextualSpacing/>
              <w:jc w:val="center"/>
              <w:rPr>
                <w:rFonts w:ascii="Times New Roman" w:hAnsi="Times New Roman"/>
                <w:b/>
                <w:lang w:val="uk-UA"/>
              </w:rPr>
            </w:pPr>
            <w:r w:rsidRPr="00C33570">
              <w:rPr>
                <w:rFonts w:ascii="Times New Roman" w:hAnsi="Times New Roman"/>
                <w:b/>
                <w:lang w:val="uk-UA"/>
              </w:rPr>
              <w:t>Кількість</w:t>
            </w:r>
          </w:p>
        </w:tc>
      </w:tr>
      <w:tr w:rsidR="00CB0A75" w:rsidRPr="00C33570" w14:paraId="27EAAE04" w14:textId="77777777" w:rsidTr="004B25F4">
        <w:trPr>
          <w:trHeight w:val="401"/>
        </w:trPr>
        <w:tc>
          <w:tcPr>
            <w:tcW w:w="4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92361FE" w14:textId="77777777" w:rsidR="00CB0A75" w:rsidRPr="00C33570" w:rsidRDefault="00CB0A75" w:rsidP="00F239BE">
            <w:pPr>
              <w:spacing w:after="0" w:line="240" w:lineRule="auto"/>
              <w:contextualSpacing/>
              <w:rPr>
                <w:rFonts w:ascii="Times New Roman" w:hAnsi="Times New Roman"/>
                <w:lang w:val="uk-UA"/>
              </w:rPr>
            </w:pPr>
            <w:r w:rsidRPr="00C33570">
              <w:rPr>
                <w:rFonts w:ascii="Times New Roman" w:hAnsi="Times New Roman"/>
                <w:lang w:val="uk-UA"/>
              </w:rPr>
              <w:t>1</w:t>
            </w:r>
          </w:p>
        </w:tc>
        <w:tc>
          <w:tcPr>
            <w:tcW w:w="485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73065E" w14:textId="5E84B37E" w:rsidR="00CB0A75" w:rsidRPr="00C33570" w:rsidRDefault="00CB0A75" w:rsidP="00F239BE">
            <w:pPr>
              <w:spacing w:after="0" w:line="240" w:lineRule="auto"/>
              <w:contextualSpacing/>
              <w:jc w:val="both"/>
              <w:rPr>
                <w:rFonts w:ascii="Times New Roman" w:hAnsi="Times New Roman"/>
                <w:lang w:val="uk-UA"/>
              </w:rPr>
            </w:pPr>
            <w:r w:rsidRPr="00C33570">
              <w:rPr>
                <w:rFonts w:ascii="Times New Roman" w:hAnsi="Times New Roman"/>
                <w:lang w:val="uk-UA"/>
              </w:rPr>
              <w:t xml:space="preserve"> </w:t>
            </w:r>
            <w:proofErr w:type="spellStart"/>
            <w:r w:rsidR="007C0739">
              <w:rPr>
                <w:rFonts w:ascii="Times New Roman" w:hAnsi="Times New Roman"/>
                <w:lang w:val="uk-UA"/>
              </w:rPr>
              <w:t>Д</w:t>
            </w:r>
            <w:r w:rsidR="00B45D32">
              <w:rPr>
                <w:rFonts w:ascii="Times New Roman" w:hAnsi="Times New Roman"/>
                <w:lang w:val="uk-UA"/>
              </w:rPr>
              <w:t>рон</w:t>
            </w:r>
            <w:proofErr w:type="spellEnd"/>
            <w:r w:rsidR="007C0739">
              <w:rPr>
                <w:rFonts w:ascii="Times New Roman" w:hAnsi="Times New Roman"/>
                <w:lang w:val="uk-UA"/>
              </w:rPr>
              <w:t xml:space="preserve"> (</w:t>
            </w:r>
            <w:proofErr w:type="spellStart"/>
            <w:r w:rsidR="007C0739">
              <w:rPr>
                <w:rFonts w:ascii="Times New Roman" w:hAnsi="Times New Roman"/>
                <w:lang w:val="uk-UA"/>
              </w:rPr>
              <w:t>квадрокоптер</w:t>
            </w:r>
            <w:proofErr w:type="spellEnd"/>
            <w:r w:rsidR="007C0739">
              <w:rPr>
                <w:rFonts w:ascii="Times New Roman" w:hAnsi="Times New Roman"/>
                <w:lang w:val="uk-UA"/>
              </w:rPr>
              <w:t>)</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0C82DB9" w14:textId="77777777" w:rsidR="00C33570" w:rsidRDefault="00CB0A75" w:rsidP="00F239BE">
            <w:pPr>
              <w:spacing w:after="0" w:line="240" w:lineRule="auto"/>
              <w:contextualSpacing/>
              <w:jc w:val="center"/>
              <w:rPr>
                <w:rFonts w:ascii="Times New Roman" w:hAnsi="Times New Roman"/>
                <w:lang w:val="uk-UA"/>
              </w:rPr>
            </w:pPr>
            <w:r w:rsidRPr="00C33570">
              <w:rPr>
                <w:rFonts w:ascii="Times New Roman" w:hAnsi="Times New Roman"/>
                <w:lang w:val="uk-UA"/>
              </w:rPr>
              <w:t>Згідно з додатком</w:t>
            </w:r>
          </w:p>
          <w:p w14:paraId="5A8EE97F" w14:textId="77777777" w:rsidR="00CB0A75" w:rsidRPr="00C33570" w:rsidRDefault="004B25F4" w:rsidP="00F239BE">
            <w:pPr>
              <w:spacing w:after="0" w:line="240" w:lineRule="auto"/>
              <w:contextualSpacing/>
              <w:jc w:val="center"/>
              <w:rPr>
                <w:rFonts w:ascii="Times New Roman" w:hAnsi="Times New Roman"/>
                <w:lang w:val="uk-UA"/>
              </w:rPr>
            </w:pPr>
            <w:r w:rsidRPr="00C33570">
              <w:rPr>
                <w:rFonts w:ascii="Times New Roman" w:hAnsi="Times New Roman"/>
                <w:lang w:val="uk-UA"/>
              </w:rPr>
              <w:t>№</w:t>
            </w:r>
            <w:r w:rsidR="00CB0A75" w:rsidRPr="00C33570">
              <w:rPr>
                <w:rFonts w:ascii="Times New Roman" w:hAnsi="Times New Roman"/>
                <w:lang w:val="uk-UA"/>
              </w:rPr>
              <w:t xml:space="preserve"> </w:t>
            </w:r>
            <w:r w:rsidRPr="00C33570">
              <w:rPr>
                <w:rFonts w:ascii="Times New Roman" w:hAnsi="Times New Roman"/>
                <w:lang w:val="uk-UA"/>
              </w:rPr>
              <w:t>3</w:t>
            </w:r>
          </w:p>
        </w:tc>
        <w:tc>
          <w:tcPr>
            <w:tcW w:w="1985" w:type="dxa"/>
            <w:tcBorders>
              <w:top w:val="single" w:sz="4" w:space="0" w:color="auto"/>
              <w:left w:val="single" w:sz="4" w:space="0" w:color="auto"/>
              <w:bottom w:val="single" w:sz="4" w:space="0" w:color="auto"/>
              <w:right w:val="single" w:sz="4" w:space="0" w:color="auto"/>
            </w:tcBorders>
            <w:vAlign w:val="center"/>
          </w:tcPr>
          <w:p w14:paraId="37A09E6E" w14:textId="77777777" w:rsidR="00CB0A75" w:rsidRPr="00C33570" w:rsidRDefault="004B25F4" w:rsidP="00F239BE">
            <w:pPr>
              <w:spacing w:after="0" w:line="240" w:lineRule="auto"/>
              <w:contextualSpacing/>
              <w:jc w:val="center"/>
              <w:rPr>
                <w:rFonts w:ascii="Times New Roman" w:hAnsi="Times New Roman"/>
                <w:lang w:val="uk-UA"/>
              </w:rPr>
            </w:pPr>
            <w:r w:rsidRPr="00C33570">
              <w:rPr>
                <w:rFonts w:ascii="Times New Roman" w:hAnsi="Times New Roman"/>
                <w:lang w:val="uk-UA"/>
              </w:rPr>
              <w:t>Згідно з додатком № 3</w:t>
            </w:r>
          </w:p>
        </w:tc>
      </w:tr>
    </w:tbl>
    <w:p w14:paraId="712290F0" w14:textId="77777777" w:rsidR="00CB0A75" w:rsidRPr="005F2F59" w:rsidRDefault="00CB0A75" w:rsidP="00CB0A75">
      <w:pPr>
        <w:spacing w:after="0" w:line="240" w:lineRule="auto"/>
        <w:jc w:val="both"/>
        <w:rPr>
          <w:rFonts w:ascii="Times New Roman" w:hAnsi="Times New Roman"/>
          <w:lang w:val="uk-UA"/>
        </w:rPr>
      </w:pPr>
    </w:p>
    <w:tbl>
      <w:tblPr>
        <w:tblW w:w="0" w:type="auto"/>
        <w:tblLook w:val="04A0" w:firstRow="1" w:lastRow="0" w:firstColumn="1" w:lastColumn="0" w:noHBand="0" w:noVBand="1"/>
      </w:tblPr>
      <w:tblGrid>
        <w:gridCol w:w="3397"/>
        <w:gridCol w:w="5948"/>
      </w:tblGrid>
      <w:tr w:rsidR="00CB0A75" w:rsidRPr="005F2F59" w14:paraId="07986960" w14:textId="77777777" w:rsidTr="00B26A88">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61F3DF3" w14:textId="77777777" w:rsidR="00CB0A75" w:rsidRPr="005F2F59" w:rsidRDefault="00CB0A75" w:rsidP="00F239BE">
            <w:pPr>
              <w:spacing w:after="0" w:line="240" w:lineRule="auto"/>
              <w:contextualSpacing/>
              <w:jc w:val="both"/>
              <w:rPr>
                <w:rFonts w:ascii="Times New Roman" w:hAnsi="Times New Roman"/>
                <w:b/>
                <w:lang w:val="uk-UA"/>
              </w:rPr>
            </w:pPr>
            <w:r w:rsidRPr="005F2F59">
              <w:rPr>
                <w:rFonts w:ascii="Times New Roman" w:hAnsi="Times New Roman"/>
                <w:b/>
                <w:lang w:val="uk-UA"/>
              </w:rPr>
              <w:t>3. Умови закупівлі:</w:t>
            </w:r>
          </w:p>
        </w:tc>
      </w:tr>
      <w:tr w:rsidR="00CB0A75" w:rsidRPr="005F2F59" w14:paraId="4439231F"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0F3008" w14:textId="77777777" w:rsidR="00CB0A75" w:rsidRPr="005F2F59" w:rsidRDefault="00CB0A75" w:rsidP="00F239BE">
            <w:pPr>
              <w:spacing w:after="0" w:line="240" w:lineRule="auto"/>
              <w:contextualSpacing/>
              <w:jc w:val="both"/>
              <w:rPr>
                <w:rFonts w:ascii="Times New Roman" w:hAnsi="Times New Roman"/>
                <w:lang w:val="uk-UA"/>
              </w:rPr>
            </w:pPr>
            <w:r w:rsidRPr="005F2F59">
              <w:rPr>
                <w:rFonts w:ascii="Times New Roman" w:hAnsi="Times New Roman"/>
                <w:lang w:val="uk-UA"/>
              </w:rPr>
              <w:t>Умови оплати</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6AE810D" w14:textId="77777777" w:rsidR="00CB03DC" w:rsidRPr="00CB03DC" w:rsidRDefault="00CB03DC" w:rsidP="00F239BE">
            <w:pPr>
              <w:spacing w:after="0" w:line="240" w:lineRule="auto"/>
              <w:ind w:left="147"/>
              <w:contextualSpacing/>
              <w:jc w:val="both"/>
              <w:rPr>
                <w:rFonts w:ascii="Times New Roman" w:hAnsi="Times New Roman"/>
              </w:rPr>
            </w:pPr>
            <w:proofErr w:type="spellStart"/>
            <w:r w:rsidRPr="00CB03DC">
              <w:rPr>
                <w:rFonts w:ascii="Times New Roman" w:hAnsi="Times New Roman"/>
              </w:rPr>
              <w:t>Подія</w:t>
            </w:r>
            <w:proofErr w:type="spellEnd"/>
            <w:r w:rsidRPr="00CB03DC">
              <w:rPr>
                <w:rFonts w:ascii="Times New Roman" w:hAnsi="Times New Roman"/>
              </w:rPr>
              <w:t xml:space="preserve"> - Поставка товару</w:t>
            </w:r>
          </w:p>
          <w:p w14:paraId="2F99B148" w14:textId="77777777" w:rsidR="00CB03DC" w:rsidRPr="00CB03DC" w:rsidRDefault="00CB03DC" w:rsidP="00F239BE">
            <w:pPr>
              <w:spacing w:after="0" w:line="240" w:lineRule="auto"/>
              <w:ind w:left="147"/>
              <w:contextualSpacing/>
              <w:jc w:val="both"/>
              <w:rPr>
                <w:rFonts w:ascii="Times New Roman" w:hAnsi="Times New Roman"/>
              </w:rPr>
            </w:pPr>
            <w:r w:rsidRPr="00CB03DC">
              <w:rPr>
                <w:rFonts w:ascii="Times New Roman" w:hAnsi="Times New Roman"/>
              </w:rPr>
              <w:t xml:space="preserve">Тип оплати - </w:t>
            </w:r>
            <w:proofErr w:type="spellStart"/>
            <w:r w:rsidRPr="00CB03DC">
              <w:rPr>
                <w:rFonts w:ascii="Times New Roman" w:hAnsi="Times New Roman"/>
              </w:rPr>
              <w:t>Післяоплата</w:t>
            </w:r>
            <w:proofErr w:type="spellEnd"/>
          </w:p>
          <w:p w14:paraId="586E99AC" w14:textId="2310A812" w:rsidR="00CB03DC" w:rsidRPr="00CB03DC" w:rsidRDefault="00CB03DC" w:rsidP="00F239BE">
            <w:pPr>
              <w:spacing w:after="0" w:line="240" w:lineRule="auto"/>
              <w:ind w:left="147"/>
              <w:contextualSpacing/>
              <w:jc w:val="both"/>
              <w:rPr>
                <w:rFonts w:ascii="Times New Roman" w:hAnsi="Times New Roman"/>
                <w:lang w:val="uk-UA"/>
              </w:rPr>
            </w:pPr>
            <w:r>
              <w:rPr>
                <w:rFonts w:ascii="Times New Roman" w:hAnsi="Times New Roman"/>
                <w:lang w:val="uk-UA"/>
              </w:rPr>
              <w:t xml:space="preserve">Термін – </w:t>
            </w:r>
            <w:r w:rsidR="00892DA7">
              <w:rPr>
                <w:rFonts w:ascii="Times New Roman" w:hAnsi="Times New Roman"/>
                <w:lang w:val="uk-UA"/>
              </w:rPr>
              <w:t>45</w:t>
            </w:r>
            <w:r w:rsidR="00C051EE">
              <w:rPr>
                <w:rFonts w:ascii="Times New Roman" w:hAnsi="Times New Roman"/>
                <w:lang w:val="uk-UA"/>
              </w:rPr>
              <w:t xml:space="preserve"> календарних днів</w:t>
            </w:r>
          </w:p>
          <w:p w14:paraId="260A504D" w14:textId="77777777" w:rsidR="00CB03DC" w:rsidRPr="00CB03DC" w:rsidRDefault="00CB03DC" w:rsidP="00F239BE">
            <w:pPr>
              <w:spacing w:after="0" w:line="240" w:lineRule="auto"/>
              <w:ind w:left="147"/>
              <w:contextualSpacing/>
              <w:jc w:val="both"/>
              <w:rPr>
                <w:rFonts w:ascii="Times New Roman" w:hAnsi="Times New Roman"/>
              </w:rPr>
            </w:pPr>
            <w:proofErr w:type="spellStart"/>
            <w:r w:rsidRPr="00CB03DC">
              <w:rPr>
                <w:rFonts w:ascii="Times New Roman" w:hAnsi="Times New Roman"/>
              </w:rPr>
              <w:t>Розмір</w:t>
            </w:r>
            <w:proofErr w:type="spellEnd"/>
            <w:r w:rsidRPr="00CB03DC">
              <w:rPr>
                <w:rFonts w:ascii="Times New Roman" w:hAnsi="Times New Roman"/>
              </w:rPr>
              <w:t xml:space="preserve"> оплати, (%) - 100</w:t>
            </w:r>
          </w:p>
          <w:p w14:paraId="4AB2B0E5" w14:textId="5D258565" w:rsidR="00CB0A75" w:rsidRPr="005F2F59" w:rsidRDefault="00CB03DC" w:rsidP="00F239BE">
            <w:pPr>
              <w:spacing w:after="0" w:line="240" w:lineRule="auto"/>
              <w:ind w:left="147"/>
              <w:contextualSpacing/>
              <w:jc w:val="both"/>
              <w:rPr>
                <w:rFonts w:ascii="Times New Roman" w:hAnsi="Times New Roman"/>
                <w:lang w:val="uk-UA"/>
              </w:rPr>
            </w:pPr>
            <w:proofErr w:type="spellStart"/>
            <w:r w:rsidRPr="00CB03DC">
              <w:rPr>
                <w:rFonts w:ascii="Times New Roman" w:hAnsi="Times New Roman"/>
              </w:rPr>
              <w:t>Опис</w:t>
            </w:r>
            <w:proofErr w:type="spellEnd"/>
            <w:r w:rsidRPr="00CB03DC">
              <w:rPr>
                <w:rFonts w:ascii="Times New Roman" w:hAnsi="Times New Roman"/>
              </w:rPr>
              <w:t xml:space="preserve"> - </w:t>
            </w:r>
            <w:proofErr w:type="spellStart"/>
            <w:r w:rsidRPr="00CB03DC">
              <w:rPr>
                <w:rFonts w:ascii="Times New Roman" w:hAnsi="Times New Roman"/>
              </w:rPr>
              <w:t>Розрахунки</w:t>
            </w:r>
            <w:proofErr w:type="spellEnd"/>
            <w:r w:rsidRPr="00CB03DC">
              <w:rPr>
                <w:rFonts w:ascii="Times New Roman" w:hAnsi="Times New Roman"/>
              </w:rPr>
              <w:t xml:space="preserve"> </w:t>
            </w:r>
            <w:proofErr w:type="spellStart"/>
            <w:r w:rsidRPr="00CB03DC">
              <w:rPr>
                <w:rFonts w:ascii="Times New Roman" w:hAnsi="Times New Roman"/>
              </w:rPr>
              <w:t>здійснюються</w:t>
            </w:r>
            <w:proofErr w:type="spellEnd"/>
            <w:r w:rsidRPr="00CB03DC">
              <w:rPr>
                <w:rFonts w:ascii="Times New Roman" w:hAnsi="Times New Roman"/>
              </w:rPr>
              <w:t xml:space="preserve"> </w:t>
            </w:r>
            <w:proofErr w:type="spellStart"/>
            <w:r w:rsidRPr="00CB03DC">
              <w:rPr>
                <w:rFonts w:ascii="Times New Roman" w:hAnsi="Times New Roman"/>
              </w:rPr>
              <w:t>відповідно</w:t>
            </w:r>
            <w:proofErr w:type="spellEnd"/>
            <w:r w:rsidRPr="00CB03DC">
              <w:rPr>
                <w:rFonts w:ascii="Times New Roman" w:hAnsi="Times New Roman"/>
              </w:rPr>
              <w:t xml:space="preserve"> до </w:t>
            </w:r>
            <w:proofErr w:type="spellStart"/>
            <w:r w:rsidRPr="00CB03DC">
              <w:rPr>
                <w:rFonts w:ascii="Times New Roman" w:hAnsi="Times New Roman"/>
              </w:rPr>
              <w:t>видаткової</w:t>
            </w:r>
            <w:proofErr w:type="spellEnd"/>
            <w:r w:rsidRPr="00CB03DC">
              <w:rPr>
                <w:rFonts w:ascii="Times New Roman" w:hAnsi="Times New Roman"/>
              </w:rPr>
              <w:t xml:space="preserve"> </w:t>
            </w:r>
            <w:proofErr w:type="spellStart"/>
            <w:r w:rsidRPr="00CB03DC">
              <w:rPr>
                <w:rFonts w:ascii="Times New Roman" w:hAnsi="Times New Roman"/>
              </w:rPr>
              <w:t>накладної</w:t>
            </w:r>
            <w:proofErr w:type="spellEnd"/>
            <w:r w:rsidRPr="00CB03DC">
              <w:rPr>
                <w:rFonts w:ascii="Times New Roman" w:hAnsi="Times New Roman"/>
              </w:rPr>
              <w:t xml:space="preserve">, шляхом оплати </w:t>
            </w:r>
            <w:proofErr w:type="spellStart"/>
            <w:r w:rsidRPr="00CB03DC">
              <w:rPr>
                <w:rFonts w:ascii="Times New Roman" w:hAnsi="Times New Roman"/>
              </w:rPr>
              <w:t>вартості</w:t>
            </w:r>
            <w:proofErr w:type="spellEnd"/>
            <w:r w:rsidRPr="00CB03DC">
              <w:rPr>
                <w:rFonts w:ascii="Times New Roman" w:hAnsi="Times New Roman"/>
              </w:rPr>
              <w:t xml:space="preserve"> Товару </w:t>
            </w:r>
            <w:proofErr w:type="spellStart"/>
            <w:r w:rsidRPr="00CB03DC">
              <w:rPr>
                <w:rFonts w:ascii="Times New Roman" w:hAnsi="Times New Roman"/>
              </w:rPr>
              <w:t>згідно</w:t>
            </w:r>
            <w:proofErr w:type="spellEnd"/>
            <w:r w:rsidRPr="00CB03DC">
              <w:rPr>
                <w:rFonts w:ascii="Times New Roman" w:hAnsi="Times New Roman"/>
              </w:rPr>
              <w:t xml:space="preserve"> </w:t>
            </w:r>
            <w:proofErr w:type="spellStart"/>
            <w:r w:rsidRPr="00CB03DC">
              <w:rPr>
                <w:rFonts w:ascii="Times New Roman" w:hAnsi="Times New Roman"/>
              </w:rPr>
              <w:t>Специфікації</w:t>
            </w:r>
            <w:proofErr w:type="spellEnd"/>
            <w:r w:rsidRPr="00CB03DC">
              <w:rPr>
                <w:rFonts w:ascii="Times New Roman" w:hAnsi="Times New Roman"/>
              </w:rPr>
              <w:t xml:space="preserve"> </w:t>
            </w:r>
            <w:proofErr w:type="spellStart"/>
            <w:r w:rsidRPr="00CB03DC">
              <w:rPr>
                <w:rFonts w:ascii="Times New Roman" w:hAnsi="Times New Roman"/>
              </w:rPr>
              <w:t>після</w:t>
            </w:r>
            <w:proofErr w:type="spellEnd"/>
            <w:r w:rsidRPr="00CB03DC">
              <w:rPr>
                <w:rFonts w:ascii="Times New Roman" w:hAnsi="Times New Roman"/>
              </w:rPr>
              <w:t xml:space="preserve"> </w:t>
            </w:r>
            <w:proofErr w:type="spellStart"/>
            <w:r w:rsidRPr="00CB03DC">
              <w:rPr>
                <w:rFonts w:ascii="Times New Roman" w:hAnsi="Times New Roman"/>
              </w:rPr>
              <w:t>його</w:t>
            </w:r>
            <w:proofErr w:type="spellEnd"/>
            <w:r w:rsidRPr="00CB03DC">
              <w:rPr>
                <w:rFonts w:ascii="Times New Roman" w:hAnsi="Times New Roman"/>
              </w:rPr>
              <w:t xml:space="preserve"> </w:t>
            </w:r>
            <w:proofErr w:type="spellStart"/>
            <w:r w:rsidRPr="00CB03DC">
              <w:rPr>
                <w:rFonts w:ascii="Times New Roman" w:hAnsi="Times New Roman"/>
              </w:rPr>
              <w:t>отримання</w:t>
            </w:r>
            <w:proofErr w:type="spellEnd"/>
            <w:r w:rsidRPr="00CB03DC">
              <w:rPr>
                <w:rFonts w:ascii="Times New Roman" w:hAnsi="Times New Roman"/>
              </w:rPr>
              <w:t>.</w:t>
            </w:r>
            <w:r w:rsidRPr="00CB03DC">
              <w:rPr>
                <w:rFonts w:ascii="Times New Roman" w:hAnsi="Times New Roman"/>
                <w:lang w:val="uk-UA"/>
              </w:rPr>
              <w:t xml:space="preserve"> </w:t>
            </w:r>
          </w:p>
        </w:tc>
      </w:tr>
      <w:tr w:rsidR="00CB0A75" w:rsidRPr="005F2F59" w14:paraId="3DAE7415"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F05459C" w14:textId="77777777" w:rsidR="00CB0A75" w:rsidRPr="005F2F59" w:rsidRDefault="00792374" w:rsidP="00F239BE">
            <w:pPr>
              <w:spacing w:after="0" w:line="240" w:lineRule="auto"/>
              <w:contextualSpacing/>
              <w:jc w:val="both"/>
              <w:rPr>
                <w:rFonts w:ascii="Times New Roman" w:hAnsi="Times New Roman"/>
                <w:lang w:val="uk-UA"/>
              </w:rPr>
            </w:pPr>
            <w:r>
              <w:rPr>
                <w:rFonts w:ascii="Times New Roman" w:hAnsi="Times New Roman"/>
                <w:lang w:val="uk-UA"/>
              </w:rPr>
              <w:t xml:space="preserve">Кількість, місце поставки товарів </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4C5A58" w14:textId="77777777" w:rsidR="008521E0" w:rsidRDefault="00792374" w:rsidP="00F239BE">
            <w:pPr>
              <w:spacing w:after="0" w:line="240" w:lineRule="auto"/>
              <w:ind w:left="147"/>
              <w:contextualSpacing/>
              <w:rPr>
                <w:rFonts w:ascii="Times New Roman" w:hAnsi="Times New Roman"/>
                <w:lang w:val="uk-UA"/>
              </w:rPr>
            </w:pPr>
            <w:r>
              <w:rPr>
                <w:rFonts w:ascii="Times New Roman" w:hAnsi="Times New Roman"/>
                <w:lang w:val="uk-UA"/>
              </w:rPr>
              <w:t xml:space="preserve">Кількість – відповідно до додатку № </w:t>
            </w:r>
            <w:r w:rsidR="004B25F4">
              <w:rPr>
                <w:rFonts w:ascii="Times New Roman" w:hAnsi="Times New Roman"/>
                <w:lang w:val="uk-UA"/>
              </w:rPr>
              <w:t>3</w:t>
            </w:r>
            <w:r w:rsidR="008521E0">
              <w:rPr>
                <w:rFonts w:ascii="Times New Roman" w:hAnsi="Times New Roman"/>
                <w:lang w:val="uk-UA"/>
              </w:rPr>
              <w:t>.</w:t>
            </w:r>
          </w:p>
          <w:p w14:paraId="5432D8A7" w14:textId="59F10532" w:rsidR="00CB0A75" w:rsidRPr="005F2F59" w:rsidRDefault="00CB0A75" w:rsidP="00F239BE">
            <w:pPr>
              <w:spacing w:after="0" w:line="240" w:lineRule="auto"/>
              <w:ind w:left="147"/>
              <w:contextualSpacing/>
              <w:rPr>
                <w:rFonts w:ascii="Times New Roman" w:hAnsi="Times New Roman"/>
                <w:lang w:val="uk-UA"/>
              </w:rPr>
            </w:pPr>
            <w:r w:rsidRPr="005F2F59">
              <w:rPr>
                <w:rFonts w:ascii="Times New Roman" w:hAnsi="Times New Roman"/>
                <w:lang w:val="uk-UA"/>
              </w:rPr>
              <w:t xml:space="preserve">Поставка за </w:t>
            </w:r>
            <w:proofErr w:type="spellStart"/>
            <w:r w:rsidRPr="005F2F59">
              <w:rPr>
                <w:rFonts w:ascii="Times New Roman" w:hAnsi="Times New Roman"/>
                <w:lang w:val="uk-UA"/>
              </w:rPr>
              <w:t>адресою</w:t>
            </w:r>
            <w:proofErr w:type="spellEnd"/>
            <w:r w:rsidRPr="005F2F59">
              <w:rPr>
                <w:rFonts w:ascii="Times New Roman" w:hAnsi="Times New Roman"/>
                <w:lang w:val="uk-UA"/>
              </w:rPr>
              <w:t xml:space="preserve"> </w:t>
            </w:r>
            <w:r w:rsidR="000E7D32" w:rsidRPr="000E7D32">
              <w:rPr>
                <w:rFonts w:ascii="Times New Roman" w:hAnsi="Times New Roman"/>
                <w:bCs/>
                <w:lang w:val="uk-UA"/>
              </w:rPr>
              <w:t xml:space="preserve">10003, </w:t>
            </w:r>
            <w:proofErr w:type="spellStart"/>
            <w:r w:rsidR="000E7D32" w:rsidRPr="000E7D32">
              <w:rPr>
                <w:rFonts w:ascii="Times New Roman" w:hAnsi="Times New Roman"/>
                <w:bCs/>
                <w:lang w:val="uk-UA"/>
              </w:rPr>
              <w:t>м.Житомир</w:t>
            </w:r>
            <w:proofErr w:type="spellEnd"/>
            <w:r w:rsidR="000E7D32" w:rsidRPr="000E7D32">
              <w:rPr>
                <w:rFonts w:ascii="Times New Roman" w:hAnsi="Times New Roman"/>
                <w:bCs/>
                <w:lang w:val="uk-UA"/>
              </w:rPr>
              <w:t>, вул. Лесі Українки,1</w:t>
            </w:r>
          </w:p>
        </w:tc>
      </w:tr>
      <w:tr w:rsidR="00CB0A75" w:rsidRPr="005F2F59" w14:paraId="0893D0C3"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A8154E" w14:textId="77777777" w:rsidR="00CB0A75" w:rsidRPr="005F2F59" w:rsidRDefault="00CB0A75" w:rsidP="00F239BE">
            <w:pPr>
              <w:spacing w:after="0" w:line="240" w:lineRule="auto"/>
              <w:contextualSpacing/>
              <w:jc w:val="both"/>
              <w:rPr>
                <w:rFonts w:ascii="Times New Roman" w:hAnsi="Times New Roman"/>
                <w:lang w:val="uk-UA"/>
              </w:rPr>
            </w:pPr>
            <w:r w:rsidRPr="005F2F59">
              <w:rPr>
                <w:rFonts w:ascii="Times New Roman" w:hAnsi="Times New Roman"/>
                <w:lang w:val="uk-UA"/>
              </w:rPr>
              <w:t>Термін поставки</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3463CB6" w14:textId="2E058C61" w:rsidR="00CB0A75" w:rsidRPr="00E4287E" w:rsidRDefault="000F7D7C" w:rsidP="00F239BE">
            <w:pPr>
              <w:spacing w:after="0" w:line="240" w:lineRule="auto"/>
              <w:ind w:left="147"/>
              <w:contextualSpacing/>
              <w:jc w:val="both"/>
              <w:rPr>
                <w:rFonts w:ascii="Times New Roman" w:hAnsi="Times New Roman"/>
                <w:lang w:val="uk-UA"/>
              </w:rPr>
            </w:pPr>
            <w:r>
              <w:rPr>
                <w:rFonts w:ascii="Times New Roman" w:hAnsi="Times New Roman"/>
                <w:lang w:val="uk-UA"/>
              </w:rPr>
              <w:t>5</w:t>
            </w:r>
            <w:r w:rsidR="003165C4">
              <w:rPr>
                <w:rFonts w:ascii="Times New Roman" w:hAnsi="Times New Roman"/>
                <w:lang w:val="uk-UA"/>
              </w:rPr>
              <w:t xml:space="preserve"> д</w:t>
            </w:r>
            <w:r>
              <w:rPr>
                <w:rFonts w:ascii="Times New Roman" w:hAnsi="Times New Roman"/>
                <w:lang w:val="uk-UA"/>
              </w:rPr>
              <w:t>нів</w:t>
            </w:r>
            <w:r w:rsidR="007F7136">
              <w:rPr>
                <w:rFonts w:ascii="Times New Roman" w:hAnsi="Times New Roman"/>
                <w:lang w:val="uk-UA"/>
              </w:rPr>
              <w:t xml:space="preserve">, з моменту підписання договору </w:t>
            </w:r>
          </w:p>
        </w:tc>
      </w:tr>
      <w:tr w:rsidR="00CB0A75" w:rsidRPr="005F2F59" w14:paraId="5B2185C8"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9BC769F" w14:textId="77777777" w:rsidR="00CB0A75" w:rsidRPr="005F2F59" w:rsidRDefault="00CB0A75" w:rsidP="00F239BE">
            <w:pPr>
              <w:spacing w:after="0" w:line="240" w:lineRule="auto"/>
              <w:contextualSpacing/>
              <w:jc w:val="both"/>
              <w:rPr>
                <w:rFonts w:ascii="Times New Roman" w:hAnsi="Times New Roman"/>
                <w:lang w:val="uk-UA"/>
              </w:rPr>
            </w:pPr>
            <w:r w:rsidRPr="005F2F59">
              <w:rPr>
                <w:rFonts w:ascii="Times New Roman" w:hAnsi="Times New Roman"/>
                <w:lang w:val="uk-UA"/>
              </w:rPr>
              <w:t>Інші істотні умови закупі</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1F8AED" w14:textId="77777777" w:rsidR="00CB0A75" w:rsidRPr="005F2F59" w:rsidRDefault="00FC5386" w:rsidP="00F239BE">
            <w:pPr>
              <w:spacing w:after="0" w:line="240" w:lineRule="auto"/>
              <w:ind w:left="147"/>
              <w:contextualSpacing/>
              <w:jc w:val="both"/>
              <w:rPr>
                <w:rFonts w:ascii="Times New Roman" w:hAnsi="Times New Roman"/>
                <w:lang w:val="uk-UA"/>
              </w:rPr>
            </w:pPr>
            <w:r>
              <w:rPr>
                <w:rFonts w:ascii="Times New Roman" w:hAnsi="Times New Roman"/>
                <w:lang w:val="uk-UA"/>
              </w:rPr>
              <w:t>Відповідно д</w:t>
            </w:r>
            <w:r w:rsidR="006E5092">
              <w:rPr>
                <w:rFonts w:ascii="Times New Roman" w:hAnsi="Times New Roman"/>
                <w:lang w:val="uk-UA"/>
              </w:rPr>
              <w:t>о додатків до даного оголошення</w:t>
            </w:r>
          </w:p>
        </w:tc>
      </w:tr>
    </w:tbl>
    <w:p w14:paraId="301621C6" w14:textId="77777777" w:rsidR="00CB0A75" w:rsidRPr="005F2F59" w:rsidRDefault="00CB0A75" w:rsidP="00CB0A75">
      <w:pPr>
        <w:spacing w:after="0" w:line="240" w:lineRule="auto"/>
        <w:rPr>
          <w:rFonts w:ascii="Times New Roman" w:hAnsi="Times New Roman"/>
          <w:lang w:val="uk-UA"/>
        </w:rPr>
      </w:pPr>
    </w:p>
    <w:tbl>
      <w:tblPr>
        <w:tblW w:w="0" w:type="auto"/>
        <w:tblLook w:val="04A0" w:firstRow="1" w:lastRow="0" w:firstColumn="1" w:lastColumn="0" w:noHBand="0" w:noVBand="1"/>
      </w:tblPr>
      <w:tblGrid>
        <w:gridCol w:w="3397"/>
        <w:gridCol w:w="5948"/>
      </w:tblGrid>
      <w:tr w:rsidR="00CB0A75" w:rsidRPr="00C33570" w14:paraId="7DD8AB1A" w14:textId="77777777" w:rsidTr="00B26A88">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1A73C8" w14:textId="77777777" w:rsidR="00CB0A75" w:rsidRPr="00C33570" w:rsidRDefault="00CB0A75" w:rsidP="00F239BE">
            <w:pPr>
              <w:spacing w:after="0" w:line="240" w:lineRule="auto"/>
              <w:contextualSpacing/>
              <w:jc w:val="both"/>
              <w:rPr>
                <w:rFonts w:ascii="Times New Roman" w:hAnsi="Times New Roman"/>
                <w:b/>
                <w:lang w:val="uk-UA"/>
              </w:rPr>
            </w:pPr>
            <w:r w:rsidRPr="00C33570">
              <w:rPr>
                <w:rFonts w:ascii="Times New Roman" w:hAnsi="Times New Roman"/>
                <w:b/>
                <w:lang w:val="uk-UA"/>
              </w:rPr>
              <w:t>4. Інформація про процедуру:</w:t>
            </w:r>
          </w:p>
        </w:tc>
      </w:tr>
      <w:tr w:rsidR="00CB0A75" w:rsidRPr="00C33570" w14:paraId="5F3AB5DB"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28F06A" w14:textId="77777777" w:rsidR="00CB0A75" w:rsidRPr="00C33570" w:rsidRDefault="00CB0A75" w:rsidP="00F239BE">
            <w:pPr>
              <w:spacing w:after="0" w:line="240" w:lineRule="auto"/>
              <w:contextualSpacing/>
              <w:jc w:val="both"/>
              <w:rPr>
                <w:rFonts w:ascii="Times New Roman" w:hAnsi="Times New Roman"/>
                <w:b/>
                <w:lang w:val="uk-UA"/>
              </w:rPr>
            </w:pPr>
            <w:r w:rsidRPr="00C33570">
              <w:rPr>
                <w:rFonts w:ascii="Times New Roman" w:hAnsi="Times New Roman"/>
                <w:b/>
                <w:lang w:val="uk-UA"/>
              </w:rPr>
              <w:t>Очікувана вартість</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9C08F8" w14:textId="7CFEA85F" w:rsidR="00A0440A" w:rsidRPr="00C33570" w:rsidRDefault="00483D71" w:rsidP="00F239BE">
            <w:pPr>
              <w:spacing w:after="0" w:line="240" w:lineRule="auto"/>
              <w:ind w:left="147"/>
              <w:contextualSpacing/>
              <w:rPr>
                <w:rFonts w:ascii="Times New Roman" w:hAnsi="Times New Roman"/>
                <w:b/>
                <w:lang w:val="uk-UA"/>
              </w:rPr>
            </w:pPr>
            <w:r>
              <w:rPr>
                <w:rFonts w:ascii="Times New Roman" w:hAnsi="Times New Roman"/>
                <w:b/>
                <w:lang w:val="uk-UA"/>
              </w:rPr>
              <w:t>185</w:t>
            </w:r>
            <w:r w:rsidR="00574093">
              <w:rPr>
                <w:rFonts w:ascii="Times New Roman" w:hAnsi="Times New Roman"/>
                <w:b/>
                <w:lang w:val="uk-UA"/>
              </w:rPr>
              <w:t xml:space="preserve"> 000</w:t>
            </w:r>
            <w:r w:rsidR="000A2BCC">
              <w:rPr>
                <w:rFonts w:ascii="Times New Roman" w:hAnsi="Times New Roman"/>
                <w:b/>
                <w:lang w:val="uk-UA"/>
              </w:rPr>
              <w:t>,00</w:t>
            </w:r>
            <w:r w:rsidR="003F3210">
              <w:rPr>
                <w:rFonts w:ascii="Times New Roman" w:hAnsi="Times New Roman"/>
                <w:b/>
                <w:lang w:val="uk-UA"/>
              </w:rPr>
              <w:t xml:space="preserve"> грн</w:t>
            </w:r>
            <w:r w:rsidR="00A0440A" w:rsidRPr="00C33570">
              <w:rPr>
                <w:rFonts w:ascii="Times New Roman" w:hAnsi="Times New Roman"/>
                <w:b/>
                <w:lang w:val="uk-UA"/>
              </w:rPr>
              <w:t xml:space="preserve">. </w:t>
            </w:r>
            <w:r w:rsidR="00CB0A75" w:rsidRPr="00C33570">
              <w:rPr>
                <w:rFonts w:ascii="Times New Roman" w:hAnsi="Times New Roman"/>
                <w:b/>
                <w:lang w:val="uk-UA"/>
              </w:rPr>
              <w:t xml:space="preserve"> </w:t>
            </w:r>
            <w:r w:rsidR="003F3210">
              <w:rPr>
                <w:rFonts w:ascii="Times New Roman" w:hAnsi="Times New Roman"/>
                <w:b/>
                <w:lang w:val="uk-UA"/>
              </w:rPr>
              <w:t>з ПДВ</w:t>
            </w:r>
          </w:p>
          <w:p w14:paraId="0210F2AE" w14:textId="77777777" w:rsidR="008521E0" w:rsidRPr="00C33570" w:rsidRDefault="008521E0" w:rsidP="00F239BE">
            <w:pPr>
              <w:spacing w:after="0" w:line="240" w:lineRule="auto"/>
              <w:ind w:left="147"/>
              <w:contextualSpacing/>
              <w:rPr>
                <w:rFonts w:ascii="Times New Roman" w:hAnsi="Times New Roman"/>
                <w:b/>
                <w:lang w:val="uk-UA"/>
              </w:rPr>
            </w:pPr>
            <w:r w:rsidRPr="00C33570">
              <w:rPr>
                <w:rFonts w:ascii="Times New Roman" w:hAnsi="Times New Roman"/>
                <w:i/>
                <w:lang w:val="uk-UA" w:eastAsia="uk-UA"/>
              </w:rPr>
              <w:t xml:space="preserve">(в пропозиції зазначається вартість </w:t>
            </w:r>
            <w:r w:rsidR="00FC5386" w:rsidRPr="00C33570">
              <w:rPr>
                <w:rFonts w:ascii="Times New Roman" w:hAnsi="Times New Roman"/>
                <w:i/>
                <w:lang w:val="uk-UA" w:eastAsia="uk-UA"/>
              </w:rPr>
              <w:t>послуг</w:t>
            </w:r>
            <w:r w:rsidRPr="00C33570">
              <w:rPr>
                <w:rFonts w:ascii="Times New Roman" w:hAnsi="Times New Roman"/>
                <w:i/>
                <w:lang w:val="uk-UA" w:eastAsia="uk-UA"/>
              </w:rPr>
              <w:t xml:space="preserve"> для платників ПДВ – «з ПДВ», а для не платників – «без ПДВ»)</w:t>
            </w:r>
          </w:p>
        </w:tc>
      </w:tr>
      <w:tr w:rsidR="00CB0A75" w:rsidRPr="00C33570" w14:paraId="54704553"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A5F78B0" w14:textId="77777777" w:rsidR="00CB0A75" w:rsidRPr="00C33570" w:rsidRDefault="00CB0A75" w:rsidP="00F239BE">
            <w:pPr>
              <w:spacing w:after="0" w:line="240" w:lineRule="auto"/>
              <w:contextualSpacing/>
              <w:jc w:val="both"/>
              <w:rPr>
                <w:rFonts w:ascii="Times New Roman" w:hAnsi="Times New Roman"/>
                <w:lang w:val="uk-UA"/>
              </w:rPr>
            </w:pPr>
            <w:r w:rsidRPr="00C33570">
              <w:rPr>
                <w:rFonts w:ascii="Times New Roman" w:hAnsi="Times New Roman"/>
                <w:lang w:val="uk-UA"/>
              </w:rPr>
              <w:t>Вид тендерного забезпечення</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A5D885" w14:textId="77777777" w:rsidR="00CB0A75" w:rsidRPr="00C33570" w:rsidRDefault="00CB0A75" w:rsidP="00F239BE">
            <w:pPr>
              <w:spacing w:after="0" w:line="240" w:lineRule="auto"/>
              <w:ind w:left="147"/>
              <w:contextualSpacing/>
              <w:rPr>
                <w:rFonts w:ascii="Times New Roman" w:hAnsi="Times New Roman"/>
                <w:lang w:val="uk-UA"/>
              </w:rPr>
            </w:pPr>
            <w:r w:rsidRPr="00C33570">
              <w:rPr>
                <w:rFonts w:ascii="Times New Roman" w:hAnsi="Times New Roman"/>
                <w:lang w:val="uk-UA"/>
              </w:rPr>
              <w:t>Не вимагається</w:t>
            </w:r>
          </w:p>
        </w:tc>
      </w:tr>
      <w:tr w:rsidR="00CB0A75" w:rsidRPr="00C33570" w14:paraId="5C28938E"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206747" w14:textId="77777777" w:rsidR="00CB0A75" w:rsidRPr="00C33570" w:rsidRDefault="00CB0A75" w:rsidP="00F239BE">
            <w:pPr>
              <w:spacing w:after="0" w:line="240" w:lineRule="auto"/>
              <w:contextualSpacing/>
              <w:jc w:val="both"/>
              <w:rPr>
                <w:rFonts w:ascii="Times New Roman" w:hAnsi="Times New Roman"/>
                <w:lang w:val="uk-UA"/>
              </w:rPr>
            </w:pPr>
            <w:r w:rsidRPr="00C33570">
              <w:rPr>
                <w:rFonts w:ascii="Times New Roman" w:hAnsi="Times New Roman"/>
              </w:rPr>
              <w:br w:type="page"/>
            </w:r>
            <w:r w:rsidRPr="00C33570">
              <w:rPr>
                <w:rFonts w:ascii="Times New Roman" w:hAnsi="Times New Roman"/>
                <w:lang w:val="uk-UA"/>
              </w:rPr>
              <w:t xml:space="preserve">Звернення за роз’ясненнями та </w:t>
            </w:r>
          </w:p>
          <w:p w14:paraId="6026FEBC" w14:textId="3ABA1E0E" w:rsidR="00550E50" w:rsidRPr="00C33570" w:rsidRDefault="00CB0A75" w:rsidP="00F239BE">
            <w:pPr>
              <w:spacing w:after="0" w:line="240" w:lineRule="auto"/>
              <w:contextualSpacing/>
              <w:jc w:val="both"/>
              <w:rPr>
                <w:rFonts w:ascii="Times New Roman" w:hAnsi="Times New Roman"/>
                <w:lang w:val="uk-UA"/>
              </w:rPr>
            </w:pPr>
            <w:r w:rsidRPr="00C33570">
              <w:rPr>
                <w:rFonts w:ascii="Times New Roman" w:hAnsi="Times New Roman"/>
                <w:lang w:val="uk-UA"/>
              </w:rPr>
              <w:t>Кінцевий строк подання тендерних пропозицій</w:t>
            </w:r>
            <w:r w:rsidR="00550E50">
              <w:rPr>
                <w:rFonts w:ascii="Times New Roman" w:hAnsi="Times New Roman"/>
                <w:lang w:val="uk-UA"/>
              </w:rPr>
              <w:t>:</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C1F00F7" w14:textId="77777777" w:rsidR="00CB0A75" w:rsidRDefault="00A34F4D" w:rsidP="00F239BE">
            <w:pPr>
              <w:spacing w:after="0" w:line="240" w:lineRule="auto"/>
              <w:ind w:left="147"/>
              <w:contextualSpacing/>
              <w:jc w:val="both"/>
              <w:rPr>
                <w:rFonts w:ascii="Times New Roman" w:hAnsi="Times New Roman"/>
                <w:lang w:val="uk-UA"/>
              </w:rPr>
            </w:pPr>
            <w:r w:rsidRPr="00C33570">
              <w:rPr>
                <w:rFonts w:ascii="Times New Roman" w:hAnsi="Times New Roman"/>
                <w:lang w:val="uk-UA"/>
              </w:rPr>
              <w:t>Відповідно до даних оприлюдненого в електронній системі оголошення</w:t>
            </w:r>
          </w:p>
          <w:p w14:paraId="53075A85" w14:textId="675AA955" w:rsidR="00CB03DC" w:rsidRPr="00C33570" w:rsidRDefault="00CB03DC" w:rsidP="00F239BE">
            <w:pPr>
              <w:spacing w:after="0" w:line="240" w:lineRule="auto"/>
              <w:ind w:left="147"/>
              <w:contextualSpacing/>
              <w:jc w:val="both"/>
              <w:rPr>
                <w:rFonts w:ascii="Times New Roman" w:hAnsi="Times New Roman"/>
                <w:lang w:val="uk-UA"/>
              </w:rPr>
            </w:pPr>
          </w:p>
        </w:tc>
      </w:tr>
      <w:tr w:rsidR="00CB0A75" w:rsidRPr="00C33570" w14:paraId="06E23738" w14:textId="77777777" w:rsidTr="00B26A88">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B1965D" w14:textId="77777777" w:rsidR="00CB0A75" w:rsidRPr="00C33570" w:rsidRDefault="00CB0A75" w:rsidP="00F239BE">
            <w:pPr>
              <w:spacing w:after="0" w:line="240" w:lineRule="auto"/>
              <w:contextualSpacing/>
              <w:rPr>
                <w:rFonts w:ascii="Times New Roman" w:hAnsi="Times New Roman"/>
                <w:lang w:val="uk-UA"/>
              </w:rPr>
            </w:pPr>
            <w:r w:rsidRPr="00C33570">
              <w:rPr>
                <w:rFonts w:ascii="Times New Roman" w:hAnsi="Times New Roman"/>
              </w:rPr>
              <w:br w:type="page"/>
            </w:r>
            <w:r w:rsidRPr="00C33570">
              <w:rPr>
                <w:rFonts w:ascii="Times New Roman" w:hAnsi="Times New Roman"/>
                <w:lang w:val="uk-UA"/>
              </w:rPr>
              <w:t>Проведення аукціону:</w:t>
            </w:r>
          </w:p>
        </w:tc>
      </w:tr>
      <w:tr w:rsidR="00B0353A" w:rsidRPr="00C33570" w14:paraId="6DA6D9EB"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F6CE7B7" w14:textId="73349C13" w:rsidR="00B0353A" w:rsidRPr="00C33570" w:rsidRDefault="00B0353A" w:rsidP="00F239BE">
            <w:pPr>
              <w:spacing w:after="0" w:line="240" w:lineRule="auto"/>
              <w:contextualSpacing/>
              <w:jc w:val="both"/>
              <w:rPr>
                <w:rFonts w:ascii="Times New Roman" w:hAnsi="Times New Roman"/>
                <w:lang w:val="uk-UA"/>
              </w:rPr>
            </w:pPr>
            <w:r w:rsidRPr="00C33570">
              <w:rPr>
                <w:rFonts w:ascii="Times New Roman" w:hAnsi="Times New Roman"/>
                <w:lang w:val="uk-UA"/>
              </w:rPr>
              <w:t xml:space="preserve">- дата  та час проведення </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0022735" w14:textId="44548195" w:rsidR="00B0353A" w:rsidRPr="00C33570" w:rsidRDefault="00B0353A" w:rsidP="00F239BE">
            <w:pPr>
              <w:spacing w:after="0" w:line="240" w:lineRule="auto"/>
              <w:ind w:left="147"/>
              <w:contextualSpacing/>
              <w:jc w:val="both"/>
              <w:rPr>
                <w:rFonts w:ascii="Times New Roman" w:hAnsi="Times New Roman"/>
                <w:lang w:val="uk-UA"/>
              </w:rPr>
            </w:pPr>
            <w:r w:rsidRPr="00C33570">
              <w:rPr>
                <w:rFonts w:ascii="Times New Roman" w:hAnsi="Times New Roman"/>
                <w:lang w:val="uk-UA"/>
              </w:rPr>
              <w:t>Визначається автоматично та оголошується безпосередньо в системі електронних закупівель (учасник самотужки відстежує призначену системою дату та час проведення аукціону)</w:t>
            </w:r>
          </w:p>
        </w:tc>
      </w:tr>
      <w:tr w:rsidR="00B0353A" w:rsidRPr="00C33570" w14:paraId="1D7DA50C"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249EA83" w14:textId="77777777" w:rsidR="00B0353A" w:rsidRPr="00C33570" w:rsidRDefault="00B0353A" w:rsidP="00F239BE">
            <w:pPr>
              <w:spacing w:after="0" w:line="240" w:lineRule="auto"/>
              <w:contextualSpacing/>
              <w:jc w:val="both"/>
              <w:rPr>
                <w:rFonts w:ascii="Times New Roman" w:hAnsi="Times New Roman"/>
                <w:lang w:val="uk-UA"/>
              </w:rPr>
            </w:pPr>
            <w:r w:rsidRPr="00C33570">
              <w:rPr>
                <w:rFonts w:ascii="Times New Roman" w:hAnsi="Times New Roman"/>
                <w:lang w:val="uk-UA"/>
              </w:rPr>
              <w:t>- розмір мінімального кроку пониження ціни, грн.</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B6879E" w14:textId="77777777" w:rsidR="00B0353A" w:rsidRPr="00C33570" w:rsidRDefault="00B0353A" w:rsidP="00F239BE">
            <w:pPr>
              <w:spacing w:after="0" w:line="240" w:lineRule="auto"/>
              <w:ind w:left="147"/>
              <w:contextualSpacing/>
              <w:rPr>
                <w:rFonts w:ascii="Times New Roman" w:hAnsi="Times New Roman"/>
                <w:lang w:val="uk-UA"/>
              </w:rPr>
            </w:pPr>
            <w:r w:rsidRPr="00C33570">
              <w:rPr>
                <w:rFonts w:ascii="Times New Roman" w:hAnsi="Times New Roman"/>
                <w:lang w:val="uk-UA"/>
              </w:rPr>
              <w:t>0,5  % від очікуваної вартості закупівлі</w:t>
            </w:r>
          </w:p>
        </w:tc>
      </w:tr>
    </w:tbl>
    <w:p w14:paraId="78317F5E" w14:textId="77777777" w:rsidR="00CB0A75" w:rsidRPr="005F2F59" w:rsidRDefault="00CB0A75" w:rsidP="00CB0A75">
      <w:pPr>
        <w:spacing w:after="0" w:line="240" w:lineRule="auto"/>
        <w:rPr>
          <w:rFonts w:ascii="Times New Roman" w:hAnsi="Times New Roman"/>
          <w:lang w:val="uk-UA"/>
        </w:rPr>
      </w:pPr>
    </w:p>
    <w:tbl>
      <w:tblPr>
        <w:tblW w:w="0" w:type="auto"/>
        <w:tblLook w:val="04A0" w:firstRow="1" w:lastRow="0" w:firstColumn="1" w:lastColumn="0" w:noHBand="0" w:noVBand="1"/>
      </w:tblPr>
      <w:tblGrid>
        <w:gridCol w:w="3397"/>
        <w:gridCol w:w="5948"/>
      </w:tblGrid>
      <w:tr w:rsidR="00CB0A75" w:rsidRPr="005F2F59" w14:paraId="23FA61B0" w14:textId="77777777" w:rsidTr="00B26A88">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DF03A54" w14:textId="4CD1017E" w:rsidR="00CB0A75" w:rsidRPr="005F2F59" w:rsidRDefault="00CB0A75" w:rsidP="00F239BE">
            <w:pPr>
              <w:spacing w:after="0" w:line="240" w:lineRule="auto"/>
              <w:contextualSpacing/>
              <w:jc w:val="both"/>
              <w:rPr>
                <w:rFonts w:ascii="Times New Roman" w:hAnsi="Times New Roman"/>
                <w:b/>
                <w:lang w:val="uk-UA"/>
              </w:rPr>
            </w:pPr>
            <w:r w:rsidRPr="005F2F59">
              <w:rPr>
                <w:rFonts w:ascii="Times New Roman" w:hAnsi="Times New Roman"/>
                <w:b/>
                <w:lang w:val="uk-UA"/>
              </w:rPr>
              <w:t xml:space="preserve">5. </w:t>
            </w:r>
            <w:r w:rsidR="00550E50" w:rsidRPr="00550E50">
              <w:rPr>
                <w:rFonts w:ascii="Times New Roman" w:hAnsi="Times New Roman"/>
                <w:b/>
                <w:lang w:val="uk-UA"/>
              </w:rPr>
              <w:t>Оцінка пропозицій</w:t>
            </w:r>
          </w:p>
        </w:tc>
      </w:tr>
      <w:tr w:rsidR="00CB0A75" w:rsidRPr="00483D71" w14:paraId="56F146F8"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82671E" w14:textId="77777777" w:rsidR="00CB0A75" w:rsidRPr="005F2F59" w:rsidRDefault="00CB0A75" w:rsidP="00F239BE">
            <w:pPr>
              <w:spacing w:after="0" w:line="240" w:lineRule="auto"/>
              <w:contextualSpacing/>
              <w:jc w:val="both"/>
              <w:rPr>
                <w:rFonts w:ascii="Times New Roman" w:hAnsi="Times New Roman"/>
                <w:lang w:val="uk-UA"/>
              </w:rPr>
            </w:pPr>
            <w:r w:rsidRPr="005F2F59">
              <w:rPr>
                <w:rFonts w:ascii="Times New Roman" w:hAnsi="Times New Roman"/>
                <w:lang w:val="uk-UA"/>
              </w:rPr>
              <w:t>ціна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E7F9050" w14:textId="1F4243E7" w:rsidR="00550E50"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 xml:space="preserve">Оцінка пропозицій проводиться автоматично електронною системою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на основі критеріїв і методики оцінки, </w:t>
            </w:r>
            <w:r w:rsidRPr="00550E50">
              <w:rPr>
                <w:rFonts w:ascii="Times New Roman" w:hAnsi="Times New Roman"/>
                <w:lang w:val="uk-UA"/>
              </w:rPr>
              <w:lastRenderedPageBreak/>
              <w:t xml:space="preserve">зазначених замовником у документації про проведення спрощеної закупівлі, шляхом застосування електронного аукціону. Дата і час проведення електронного аукціону визначаються електронною системою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автоматично. </w:t>
            </w:r>
          </w:p>
          <w:p w14:paraId="3F55016A" w14:textId="4C33AC37" w:rsidR="00550E50"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Критеріями оцінки є ціна.</w:t>
            </w:r>
          </w:p>
          <w:p w14:paraId="71778DD0" w14:textId="756295C4" w:rsidR="00550E50"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 xml:space="preserve">До початку проведення електронного аукціону в електронній системі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відображаються значення ціни пропозиції учасника та приведеної ціни. </w:t>
            </w:r>
          </w:p>
          <w:p w14:paraId="1549880F" w14:textId="62186D99" w:rsidR="00550E50"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Після оцінки пропозицій замовник розглядає на відповідність вимогам документації про проведення спрощеної закупівлі пропозицію, яка визначена найбільш економічно вигідною.</w:t>
            </w:r>
          </w:p>
          <w:p w14:paraId="1E3B3874" w14:textId="5E3167EA" w:rsidR="00550E50"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 xml:space="preserve">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протягом одного дня з дня прийняття відповідного рішення. </w:t>
            </w:r>
          </w:p>
          <w:p w14:paraId="2DE3C013" w14:textId="286C53FA" w:rsidR="00550E50"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 xml:space="preserve">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w:t>
            </w:r>
          </w:p>
          <w:p w14:paraId="7155A576" w14:textId="5EDE5ABC" w:rsidR="00550E50"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0276B0BB" w14:textId="134BD1FD" w:rsidR="00550E50" w:rsidRPr="00550E50"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 xml:space="preserve">Повідомлення про намір укласти договір про закупівлю замовник оприлюднює в електронній системі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Рішення про намір укласти договір про закупівлю приймається замовником у день визначення учасника переможцем спрощеної закупівлі. Протягом одного дня з дати ухвалення такого рішення замовник оприлюднює в електронній системі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повідомлення про намір укласти договір про закупівлю.</w:t>
            </w:r>
          </w:p>
          <w:p w14:paraId="40BABCFF" w14:textId="4A3C32D3" w:rsidR="00CB0A75" w:rsidRPr="005F2F59" w:rsidRDefault="00CB0A75" w:rsidP="00F239BE">
            <w:pPr>
              <w:spacing w:after="0" w:line="240" w:lineRule="auto"/>
              <w:ind w:left="147"/>
              <w:contextualSpacing/>
              <w:jc w:val="both"/>
              <w:rPr>
                <w:rFonts w:ascii="Times New Roman" w:hAnsi="Times New Roman"/>
                <w:lang w:val="uk-UA"/>
              </w:rPr>
            </w:pPr>
          </w:p>
        </w:tc>
      </w:tr>
      <w:tr w:rsidR="00550E50" w:rsidRPr="00483D71" w14:paraId="2D6BAF3E" w14:textId="77777777" w:rsidTr="00326237">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EE637E" w14:textId="3C385C19" w:rsidR="00550E50" w:rsidRPr="00550E50" w:rsidRDefault="00550E50" w:rsidP="00550E50">
            <w:pPr>
              <w:spacing w:after="0" w:line="240" w:lineRule="auto"/>
              <w:contextualSpacing/>
              <w:jc w:val="both"/>
              <w:rPr>
                <w:rFonts w:ascii="Times New Roman" w:hAnsi="Times New Roman"/>
                <w:b/>
                <w:bCs/>
                <w:lang w:val="uk-UA"/>
              </w:rPr>
            </w:pPr>
            <w:r w:rsidRPr="00550E50">
              <w:rPr>
                <w:rFonts w:ascii="Times New Roman" w:hAnsi="Times New Roman"/>
                <w:b/>
                <w:bCs/>
                <w:lang w:val="uk-UA"/>
              </w:rPr>
              <w:lastRenderedPageBreak/>
              <w:t>6. Інформація про мову (мови), якою (якими) повинні бути складені пропозиції учасників</w:t>
            </w:r>
          </w:p>
        </w:tc>
      </w:tr>
      <w:tr w:rsidR="00550E50" w:rsidRPr="00483D71" w14:paraId="0AFAB970"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BCF478A" w14:textId="205B9A55" w:rsidR="00550E50" w:rsidRPr="005F2F59" w:rsidRDefault="00550E50" w:rsidP="00F239BE">
            <w:pPr>
              <w:spacing w:after="0" w:line="240" w:lineRule="auto"/>
              <w:contextualSpacing/>
              <w:jc w:val="both"/>
              <w:rPr>
                <w:rFonts w:ascii="Times New Roman" w:hAnsi="Times New Roman"/>
                <w:lang w:val="uk-UA"/>
              </w:rPr>
            </w:pPr>
            <w:r>
              <w:rPr>
                <w:rFonts w:ascii="Times New Roman" w:hAnsi="Times New Roman"/>
                <w:lang w:val="uk-UA"/>
              </w:rPr>
              <w:t>мова</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F87058" w14:textId="5EC39BC5" w:rsidR="00550E50" w:rsidRPr="00CB03DC" w:rsidRDefault="00550E50" w:rsidP="007C0739">
            <w:pPr>
              <w:spacing w:after="0" w:line="240" w:lineRule="auto"/>
              <w:ind w:left="147"/>
              <w:contextualSpacing/>
              <w:jc w:val="both"/>
              <w:rPr>
                <w:rFonts w:ascii="Times New Roman" w:hAnsi="Times New Roman"/>
                <w:lang w:val="uk-UA"/>
              </w:rPr>
            </w:pPr>
            <w:r w:rsidRPr="00550E50">
              <w:rPr>
                <w:rFonts w:ascii="Times New Roman" w:hAnsi="Times New Roman"/>
                <w:lang w:val="uk-UA"/>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 Пропозиція складається українською мовою. Усі документи, які вимагаються Замовником згідно Документації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550E50" w:rsidRPr="00483D71" w14:paraId="62AA8C73" w14:textId="77777777" w:rsidTr="008F562F">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6F9A7E2" w14:textId="2BAD603B" w:rsidR="00550E50" w:rsidRPr="00550E50" w:rsidRDefault="00550E50" w:rsidP="00550E50">
            <w:pPr>
              <w:spacing w:after="0" w:line="240" w:lineRule="auto"/>
              <w:ind w:left="147"/>
              <w:contextualSpacing/>
              <w:jc w:val="both"/>
              <w:rPr>
                <w:rFonts w:ascii="Times New Roman" w:hAnsi="Times New Roman"/>
                <w:b/>
                <w:bCs/>
                <w:lang w:val="uk-UA"/>
              </w:rPr>
            </w:pPr>
            <w:r w:rsidRPr="00550E50">
              <w:rPr>
                <w:rFonts w:ascii="Times New Roman" w:hAnsi="Times New Roman"/>
                <w:b/>
                <w:bCs/>
                <w:lang w:val="uk-UA"/>
              </w:rPr>
              <w:t xml:space="preserve">7. Процедура надання роз’яснень та внесення змін до документації про проведення спрощеної закупівлі, та/або  вимог до предмета закупівлі. </w:t>
            </w:r>
          </w:p>
        </w:tc>
      </w:tr>
      <w:tr w:rsidR="00550E50" w:rsidRPr="00483D71" w14:paraId="7A7E2BA7" w14:textId="77777777" w:rsidTr="00B26A88">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ADC6C88" w14:textId="5770ACC6" w:rsidR="00550E50" w:rsidRDefault="00550E50" w:rsidP="00F239BE">
            <w:pPr>
              <w:spacing w:after="0" w:line="240" w:lineRule="auto"/>
              <w:contextualSpacing/>
              <w:jc w:val="both"/>
              <w:rPr>
                <w:rFonts w:ascii="Times New Roman" w:hAnsi="Times New Roman"/>
                <w:lang w:val="uk-UA"/>
              </w:rPr>
            </w:pPr>
            <w:r>
              <w:rPr>
                <w:rFonts w:ascii="Times New Roman" w:hAnsi="Times New Roman"/>
                <w:lang w:val="uk-UA"/>
              </w:rPr>
              <w:lastRenderedPageBreak/>
              <w:t>Н</w:t>
            </w:r>
            <w:r w:rsidRPr="00550E50">
              <w:rPr>
                <w:rFonts w:ascii="Times New Roman" w:hAnsi="Times New Roman"/>
                <w:lang w:val="uk-UA"/>
              </w:rPr>
              <w:t>адання роз’яснень та внесення змін до документації</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34423D" w14:textId="5CC7D9DD" w:rsidR="007C0739"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за роз’ясненням щодо інформації, зазначеної в документації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без ідентифікації особи, яка звернулася до замовника.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та/або </w:t>
            </w:r>
            <w:proofErr w:type="spellStart"/>
            <w:r w:rsidRPr="00550E50">
              <w:rPr>
                <w:rFonts w:ascii="Times New Roman" w:hAnsi="Times New Roman"/>
                <w:lang w:val="uk-UA"/>
              </w:rPr>
              <w:t>внести</w:t>
            </w:r>
            <w:proofErr w:type="spellEnd"/>
            <w:r w:rsidRPr="00550E50">
              <w:rPr>
                <w:rFonts w:ascii="Times New Roman" w:hAnsi="Times New Roman"/>
                <w:lang w:val="uk-UA"/>
              </w:rPr>
              <w:t xml:space="preserve"> зміни до документації про проведення спрощеної закупівлі, та/або вимог до предмета закупівлі. У разі внесення змін до документації про проведення спрощеної закупівлі строк для подання пропозицій продовжується замовником в електронній системі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не менше ніж на два робочі дні. </w:t>
            </w:r>
          </w:p>
          <w:p w14:paraId="053C6F15" w14:textId="113BABA3" w:rsidR="00550E50" w:rsidRPr="00550E50" w:rsidRDefault="00550E50" w:rsidP="00550E50">
            <w:pPr>
              <w:spacing w:after="0" w:line="240" w:lineRule="auto"/>
              <w:ind w:left="147"/>
              <w:contextualSpacing/>
              <w:jc w:val="both"/>
              <w:rPr>
                <w:rFonts w:ascii="Times New Roman" w:hAnsi="Times New Roman"/>
                <w:lang w:val="uk-UA"/>
              </w:rPr>
            </w:pPr>
            <w:r w:rsidRPr="00550E50">
              <w:rPr>
                <w:rFonts w:ascii="Times New Roman" w:hAnsi="Times New Roman"/>
                <w:lang w:val="uk-UA"/>
              </w:rPr>
              <w:t xml:space="preserve">Замовник має право з власної ініціативи </w:t>
            </w:r>
            <w:proofErr w:type="spellStart"/>
            <w:r w:rsidRPr="00550E50">
              <w:rPr>
                <w:rFonts w:ascii="Times New Roman" w:hAnsi="Times New Roman"/>
                <w:lang w:val="uk-UA"/>
              </w:rPr>
              <w:t>внести</w:t>
            </w:r>
            <w:proofErr w:type="spellEnd"/>
            <w:r w:rsidRPr="00550E50">
              <w:rPr>
                <w:rFonts w:ascii="Times New Roman" w:hAnsi="Times New Roman"/>
                <w:lang w:val="uk-UA"/>
              </w:rPr>
              <w:t xml:space="preserve"> зміни до документації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550E50">
              <w:rPr>
                <w:rFonts w:ascii="Times New Roman" w:hAnsi="Times New Roman"/>
                <w:lang w:val="uk-UA"/>
              </w:rPr>
              <w:t>закупівель</w:t>
            </w:r>
            <w:proofErr w:type="spellEnd"/>
            <w:r w:rsidRPr="00550E50">
              <w:rPr>
                <w:rFonts w:ascii="Times New Roman" w:hAnsi="Times New Roman"/>
                <w:lang w:val="uk-UA"/>
              </w:rPr>
              <w:t xml:space="preserve"> у вигляді нової редакції документів.</w:t>
            </w:r>
          </w:p>
        </w:tc>
      </w:tr>
      <w:tr w:rsidR="000A2D9F" w14:paraId="0AB1840C" w14:textId="77777777" w:rsidTr="006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13C8B1D" w14:textId="1B0D4B3E" w:rsidR="000A2D9F" w:rsidRPr="006602EB" w:rsidRDefault="007C0739" w:rsidP="00F239BE">
            <w:pPr>
              <w:spacing w:after="0" w:line="240" w:lineRule="auto"/>
              <w:contextualSpacing/>
              <w:jc w:val="both"/>
              <w:rPr>
                <w:rFonts w:ascii="Times New Roman" w:hAnsi="Times New Roman"/>
                <w:b/>
                <w:lang w:val="uk-UA"/>
              </w:rPr>
            </w:pPr>
            <w:r>
              <w:rPr>
                <w:rFonts w:ascii="Times New Roman" w:hAnsi="Times New Roman"/>
                <w:b/>
                <w:lang w:val="uk-UA"/>
              </w:rPr>
              <w:t>8</w:t>
            </w:r>
            <w:r w:rsidR="000A2D9F" w:rsidRPr="006602EB">
              <w:rPr>
                <w:rFonts w:ascii="Times New Roman" w:hAnsi="Times New Roman"/>
                <w:b/>
                <w:lang w:val="uk-UA"/>
              </w:rPr>
              <w:t>. Порядок подання пропозиції, вимоги до пропозиції:</w:t>
            </w:r>
          </w:p>
        </w:tc>
      </w:tr>
      <w:tr w:rsidR="000A2D9F" w14:paraId="6DB5C600" w14:textId="77777777" w:rsidTr="006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236FCA" w14:textId="77777777" w:rsidR="000A2D9F" w:rsidRPr="006602EB" w:rsidRDefault="000A2D9F" w:rsidP="00F239BE">
            <w:pPr>
              <w:spacing w:after="0" w:line="240" w:lineRule="auto"/>
              <w:contextualSpacing/>
              <w:rPr>
                <w:rFonts w:ascii="Times New Roman" w:hAnsi="Times New Roman"/>
                <w:lang w:val="uk-UA"/>
              </w:rPr>
            </w:pPr>
            <w:r w:rsidRPr="006602EB">
              <w:rPr>
                <w:rFonts w:ascii="Times New Roman" w:hAnsi="Times New Roman"/>
                <w:lang w:val="uk-UA"/>
              </w:rPr>
              <w:t>Порядок подання пропозиції</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847CE7" w14:textId="77777777" w:rsidR="000A2D9F" w:rsidRPr="006602EB" w:rsidRDefault="000A2D9F" w:rsidP="007B2B6F">
            <w:pPr>
              <w:spacing w:after="0" w:line="240" w:lineRule="auto"/>
              <w:contextualSpacing/>
              <w:jc w:val="both"/>
              <w:rPr>
                <w:rFonts w:ascii="Times New Roman" w:hAnsi="Times New Roman"/>
                <w:lang w:val="uk-UA"/>
              </w:rPr>
            </w:pPr>
            <w:r w:rsidRPr="006602EB">
              <w:rPr>
                <w:rFonts w:ascii="Times New Roman" w:hAnsi="Times New Roman"/>
                <w:lang w:val="uk-UA"/>
              </w:rPr>
              <w:t>1. Пропозиції подаються до закінчення строку подання пропозицій визначеного системою.</w:t>
            </w:r>
          </w:p>
          <w:p w14:paraId="46B863EA" w14:textId="77777777" w:rsidR="000A2D9F" w:rsidRPr="006602EB" w:rsidRDefault="000A2D9F" w:rsidP="007B2B6F">
            <w:pPr>
              <w:spacing w:after="0" w:line="240" w:lineRule="auto"/>
              <w:contextualSpacing/>
              <w:jc w:val="both"/>
              <w:rPr>
                <w:rFonts w:ascii="Times New Roman" w:hAnsi="Times New Roman"/>
                <w:lang w:val="uk-UA"/>
              </w:rPr>
            </w:pPr>
            <w:r w:rsidRPr="006602EB">
              <w:rPr>
                <w:rFonts w:ascii="Times New Roman" w:hAnsi="Times New Roman"/>
                <w:lang w:val="uk-UA"/>
              </w:rPr>
              <w:t>2. Пропозиція подається в системі електронних закупівель шляхом заповнення електронної форми та завантаження електронних копій документів, що вимагаються згідно з цим оголошенням та додатком № 2 до оголошення.</w:t>
            </w:r>
          </w:p>
          <w:p w14:paraId="2ADDD21D" w14:textId="77777777" w:rsidR="000A2D9F" w:rsidRPr="006602EB" w:rsidRDefault="000A2D9F" w:rsidP="007B2B6F">
            <w:pPr>
              <w:spacing w:after="0" w:line="240" w:lineRule="auto"/>
              <w:contextualSpacing/>
              <w:jc w:val="both"/>
              <w:rPr>
                <w:rFonts w:ascii="Times New Roman" w:hAnsi="Times New Roman"/>
                <w:lang w:val="uk-UA"/>
              </w:rPr>
            </w:pPr>
            <w:r w:rsidRPr="006602EB">
              <w:rPr>
                <w:rFonts w:ascii="Times New Roman" w:hAnsi="Times New Roman"/>
                <w:lang w:val="uk-UA"/>
              </w:rPr>
              <w:t>Крім цього, учасники в складі пропозиції подають:</w:t>
            </w:r>
          </w:p>
          <w:p w14:paraId="7369C3AE"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Відомості з ЄДРПОУ – для юридичних осіб та/або Відомості про визначення класифікаційних даних – для фізичних осіб підприємців та/або Витяг з Єдиного державного реєстру юридичних осіб, фізичних осіб-підприємців та громадських формувань.</w:t>
            </w:r>
          </w:p>
          <w:p w14:paraId="3B84ECBD"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 xml:space="preserve">Копія або оригінал витягу з реєстру платників ПДВ (якщо Учасник є платником ПДВ) або платника єдиного податку (якщо Учасник є платником єдиного податку), завірена печаткою Учасника і підписом уповноваженої особи Учасника. </w:t>
            </w:r>
          </w:p>
          <w:p w14:paraId="757AD251"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 xml:space="preserve">Копія </w:t>
            </w:r>
            <w:r w:rsidRPr="007B2B6F">
              <w:rPr>
                <w:rFonts w:ascii="Times New Roman" w:hAnsi="Times New Roman"/>
                <w:bCs/>
                <w:lang w:val="uk-UA" w:eastAsia="uk-UA"/>
              </w:rPr>
              <w:t>(</w:t>
            </w:r>
            <w:r w:rsidRPr="007B2B6F">
              <w:rPr>
                <w:rFonts w:ascii="Times New Roman" w:hAnsi="Times New Roman"/>
                <w:lang w:val="uk-UA" w:eastAsia="uk-UA"/>
              </w:rPr>
              <w:t>завірена печаткою Учасника і</w:t>
            </w:r>
            <w:r w:rsidRPr="007B2B6F">
              <w:rPr>
                <w:rFonts w:ascii="Times New Roman" w:hAnsi="Times New Roman"/>
                <w:bCs/>
                <w:lang w:val="uk-UA" w:eastAsia="uk-UA"/>
              </w:rPr>
              <w:t xml:space="preserve"> власноручним</w:t>
            </w:r>
            <w:r w:rsidRPr="007B2B6F">
              <w:rPr>
                <w:rFonts w:ascii="Times New Roman" w:hAnsi="Times New Roman"/>
                <w:lang w:val="uk-UA" w:eastAsia="uk-UA"/>
              </w:rPr>
              <w:t xml:space="preserve"> підписом уповноваженої особи Учасника), або оригінал документу, який підтверджує статус та повноваження особи на підписання пропозиції та  договору за результатами торгів, а саме: виписка з протоколу засновників, або наказ про призначення, або довіреність, або доручення, чи інше.</w:t>
            </w:r>
          </w:p>
          <w:p w14:paraId="03E36E75"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Гарантійний лист від Учасника (</w:t>
            </w:r>
            <w:r w:rsidRPr="007B2B6F">
              <w:rPr>
                <w:rFonts w:ascii="Times New Roman" w:hAnsi="Times New Roman"/>
                <w:bCs/>
                <w:lang w:val="uk-UA" w:eastAsia="uk-UA"/>
              </w:rPr>
              <w:t>завірений печаткою Учасника і власноручним підписом уповноваженої особи Учасника)</w:t>
            </w:r>
            <w:r w:rsidRPr="007B2B6F">
              <w:rPr>
                <w:rFonts w:ascii="Times New Roman" w:hAnsi="Times New Roman"/>
                <w:lang w:val="uk-UA" w:eastAsia="uk-UA"/>
              </w:rPr>
              <w:t xml:space="preserve">, що послуга, яка надана на торги, буде надана у необхідної якості, у потрібні терміни </w:t>
            </w:r>
            <w:proofErr w:type="spellStart"/>
            <w:r w:rsidRPr="007B2B6F">
              <w:rPr>
                <w:rFonts w:ascii="Times New Roman" w:hAnsi="Times New Roman"/>
                <w:lang w:val="uk-UA" w:eastAsia="uk-UA"/>
              </w:rPr>
              <w:t>оперативно</w:t>
            </w:r>
            <w:proofErr w:type="spellEnd"/>
            <w:r w:rsidRPr="007B2B6F">
              <w:rPr>
                <w:rFonts w:ascii="Times New Roman" w:hAnsi="Times New Roman"/>
                <w:lang w:val="uk-UA" w:eastAsia="uk-UA"/>
              </w:rPr>
              <w:t xml:space="preserve"> та у повному обсязі.</w:t>
            </w:r>
          </w:p>
          <w:p w14:paraId="471129E3"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lastRenderedPageBreak/>
              <w:t xml:space="preserve">Під час використання електронної системи </w:t>
            </w:r>
            <w:proofErr w:type="spellStart"/>
            <w:r w:rsidRPr="007B2B6F">
              <w:rPr>
                <w:rFonts w:ascii="Times New Roman" w:hAnsi="Times New Roman"/>
                <w:lang w:val="uk-UA" w:eastAsia="uk-UA"/>
              </w:rPr>
              <w:t>закупівель</w:t>
            </w:r>
            <w:proofErr w:type="spellEnd"/>
            <w:r w:rsidRPr="007B2B6F">
              <w:rPr>
                <w:rFonts w:ascii="Times New Roman" w:hAnsi="Times New Roman"/>
                <w:lang w:val="uk-UA"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B2B6F">
              <w:rPr>
                <w:rFonts w:ascii="Times New Roman" w:hAnsi="Times New Roman"/>
                <w:lang w:val="uk-UA" w:eastAsia="uk-UA"/>
              </w:rPr>
              <w:t>закупівель</w:t>
            </w:r>
            <w:proofErr w:type="spellEnd"/>
            <w:r w:rsidRPr="007B2B6F">
              <w:rPr>
                <w:rFonts w:ascii="Times New Roman" w:hAnsi="Times New Roman"/>
                <w:lang w:val="uk-UA" w:eastAsia="uk-UA"/>
              </w:rPr>
              <w:t xml:space="preserve"> із накладанням удосконаленого електронного підпису або кваліфікованого електронного підпису. Учасник під час подання пропозиції має накласти удосконалений електронний підпис або кваліфікований електронний підпис особи уповноваженої на підписання пропозиції учасника. У разі подання у складі пропозиції </w:t>
            </w:r>
            <w:proofErr w:type="spellStart"/>
            <w:r w:rsidRPr="007B2B6F">
              <w:rPr>
                <w:rFonts w:ascii="Times New Roman" w:hAnsi="Times New Roman"/>
                <w:lang w:val="uk-UA" w:eastAsia="uk-UA"/>
              </w:rPr>
              <w:t>електроного</w:t>
            </w:r>
            <w:proofErr w:type="spellEnd"/>
            <w:r w:rsidRPr="007B2B6F">
              <w:rPr>
                <w:rFonts w:ascii="Times New Roman" w:hAnsi="Times New Roman"/>
                <w:lang w:val="uk-UA" w:eastAsia="uk-UA"/>
              </w:rPr>
              <w:t>(</w:t>
            </w:r>
            <w:proofErr w:type="spellStart"/>
            <w:r w:rsidRPr="007B2B6F">
              <w:rPr>
                <w:rFonts w:ascii="Times New Roman" w:hAnsi="Times New Roman"/>
                <w:lang w:val="uk-UA" w:eastAsia="uk-UA"/>
              </w:rPr>
              <w:t>их</w:t>
            </w:r>
            <w:proofErr w:type="spellEnd"/>
            <w:r w:rsidRPr="007B2B6F">
              <w:rPr>
                <w:rFonts w:ascii="Times New Roman" w:hAnsi="Times New Roman"/>
                <w:lang w:val="uk-UA" w:eastAsia="uk-UA"/>
              </w:rPr>
              <w:t>) документа(</w:t>
            </w:r>
            <w:proofErr w:type="spellStart"/>
            <w:r w:rsidRPr="007B2B6F">
              <w:rPr>
                <w:rFonts w:ascii="Times New Roman" w:hAnsi="Times New Roman"/>
                <w:lang w:val="uk-UA" w:eastAsia="uk-UA"/>
              </w:rPr>
              <w:t>ів</w:t>
            </w:r>
            <w:proofErr w:type="spellEnd"/>
            <w:r w:rsidRPr="007B2B6F">
              <w:rPr>
                <w:rFonts w:ascii="Times New Roman" w:hAnsi="Times New Roman"/>
                <w:lang w:val="uk-UA" w:eastAsia="uk-UA"/>
              </w:rPr>
              <w:t>) учасник має накласти удосконалений електронний підпис або кваліфікований електронний підпис особи уповноваженої на підписання пропозиції учасника на кожен електронний документ.</w:t>
            </w:r>
          </w:p>
          <w:p w14:paraId="7880C9D2"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У разі подання учасником двох чи більше пропозицій, замовник відхиляє пропозицію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FCB6DC1"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3A3E77AE"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 У разі якщо учасник, який визначений переможцем спрощеної закупівлі відмовився від підписання договору про закупівлю відповідно до вимог оголошення про проведення спрощеної закупівлі, замовник відхиляє його на підставі пункту 3 частини 13 статті 14 Закону, а саме: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09821DB7"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5FBA9E3D"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lastRenderedPageBreak/>
              <w:t>Пропозиція згідно Додатку № 1, підписана та завірена печаткою (за наявності) учасника.</w:t>
            </w:r>
          </w:p>
          <w:p w14:paraId="1555832C" w14:textId="77777777" w:rsidR="007B2B6F"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 xml:space="preserve">Технічні (якісні) вимоги до предмету закупівлі згідно Додатку 3, підписані та завірені печаткою (за наявності) учасника; </w:t>
            </w:r>
          </w:p>
          <w:p w14:paraId="353C848C" w14:textId="78CC372A" w:rsidR="00CB03DC" w:rsidRPr="007B2B6F" w:rsidRDefault="007B2B6F" w:rsidP="007B2B6F">
            <w:pPr>
              <w:numPr>
                <w:ilvl w:val="0"/>
                <w:numId w:val="38"/>
              </w:numPr>
              <w:spacing w:after="0" w:line="240" w:lineRule="auto"/>
              <w:ind w:left="0" w:firstLine="0"/>
              <w:contextualSpacing/>
              <w:jc w:val="both"/>
              <w:rPr>
                <w:rFonts w:ascii="Times New Roman" w:hAnsi="Times New Roman"/>
                <w:lang w:val="uk-UA" w:eastAsia="uk-UA"/>
              </w:rPr>
            </w:pPr>
            <w:r w:rsidRPr="007B2B6F">
              <w:rPr>
                <w:rFonts w:ascii="Times New Roman" w:hAnsi="Times New Roman"/>
                <w:lang w:val="uk-UA" w:eastAsia="uk-UA"/>
              </w:rPr>
              <w:t>Проект договору згідно Додатку 4, підписаний та завірений печаткою (за наявності) учасника</w:t>
            </w:r>
          </w:p>
        </w:tc>
      </w:tr>
      <w:tr w:rsidR="007C0739" w14:paraId="17C9F928" w14:textId="77777777" w:rsidTr="0002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4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2D59BE2" w14:textId="14E3E183" w:rsidR="007C0739" w:rsidRPr="007C0739" w:rsidRDefault="007C0739" w:rsidP="007B2B6F">
            <w:pPr>
              <w:spacing w:after="0" w:line="240" w:lineRule="auto"/>
              <w:contextualSpacing/>
              <w:jc w:val="both"/>
              <w:rPr>
                <w:rFonts w:ascii="Times New Roman" w:hAnsi="Times New Roman"/>
                <w:b/>
                <w:bCs/>
                <w:lang w:val="uk-UA"/>
              </w:rPr>
            </w:pPr>
            <w:r>
              <w:rPr>
                <w:rFonts w:ascii="Times New Roman" w:hAnsi="Times New Roman"/>
                <w:b/>
                <w:bCs/>
                <w:lang w:val="uk-UA"/>
              </w:rPr>
              <w:lastRenderedPageBreak/>
              <w:t xml:space="preserve">9. </w:t>
            </w:r>
            <w:r w:rsidRPr="007C0739">
              <w:rPr>
                <w:rFonts w:ascii="Times New Roman" w:hAnsi="Times New Roman"/>
                <w:b/>
                <w:bCs/>
                <w:lang w:val="uk-UA"/>
              </w:rPr>
              <w:t>Відміна спрощеної закупівлі</w:t>
            </w:r>
          </w:p>
        </w:tc>
      </w:tr>
      <w:tr w:rsidR="007C0739" w:rsidRPr="007C0739" w14:paraId="1FCB4756" w14:textId="77777777" w:rsidTr="006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5500FF" w14:textId="023FED3A" w:rsidR="007C0739" w:rsidRPr="006602EB" w:rsidRDefault="007C0739" w:rsidP="007C0739">
            <w:pPr>
              <w:spacing w:after="0" w:line="240" w:lineRule="auto"/>
              <w:contextualSpacing/>
              <w:jc w:val="both"/>
              <w:rPr>
                <w:rFonts w:ascii="Times New Roman" w:hAnsi="Times New Roman"/>
                <w:lang w:val="uk-UA"/>
              </w:rPr>
            </w:pPr>
            <w:r w:rsidRPr="007C0739">
              <w:rPr>
                <w:rFonts w:ascii="Times New Roman" w:hAnsi="Times New Roman"/>
                <w:lang w:val="uk-UA"/>
              </w:rPr>
              <w:t>Відміна спрощеної закупівлі</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202A18" w14:textId="77777777" w:rsidR="007C0739" w:rsidRDefault="007C0739" w:rsidP="007C0739">
            <w:pPr>
              <w:spacing w:after="0" w:line="240" w:lineRule="auto"/>
              <w:contextualSpacing/>
              <w:jc w:val="both"/>
              <w:rPr>
                <w:rFonts w:ascii="Times New Roman" w:hAnsi="Times New Roman"/>
                <w:lang w:val="uk-UA"/>
              </w:rPr>
            </w:pPr>
            <w:r w:rsidRPr="007C0739">
              <w:rPr>
                <w:rFonts w:ascii="Times New Roman" w:hAnsi="Times New Roman"/>
                <w:lang w:val="uk-UA"/>
              </w:rPr>
              <w:t xml:space="preserve">Замовник відміняє спрощену закупівлю в разі: </w:t>
            </w:r>
          </w:p>
          <w:p w14:paraId="2921B765" w14:textId="77777777" w:rsidR="007C0739" w:rsidRDefault="007C0739" w:rsidP="007C0739">
            <w:pPr>
              <w:spacing w:after="0" w:line="240" w:lineRule="auto"/>
              <w:contextualSpacing/>
              <w:jc w:val="both"/>
              <w:rPr>
                <w:rFonts w:ascii="Times New Roman" w:hAnsi="Times New Roman"/>
                <w:lang w:val="uk-UA"/>
              </w:rPr>
            </w:pPr>
            <w:r w:rsidRPr="007C0739">
              <w:rPr>
                <w:rFonts w:ascii="Times New Roman" w:hAnsi="Times New Roman"/>
                <w:lang w:val="uk-UA"/>
              </w:rPr>
              <w:t xml:space="preserve">1) відсутності подальшої потреби в закупівлі товарів, робіт і послуг; </w:t>
            </w:r>
          </w:p>
          <w:p w14:paraId="4FF79FBD" w14:textId="77777777" w:rsidR="007C0739" w:rsidRDefault="007C0739" w:rsidP="007C0739">
            <w:pPr>
              <w:spacing w:after="0" w:line="240" w:lineRule="auto"/>
              <w:contextualSpacing/>
              <w:jc w:val="both"/>
              <w:rPr>
                <w:rFonts w:ascii="Times New Roman" w:hAnsi="Times New Roman"/>
                <w:lang w:val="uk-UA"/>
              </w:rPr>
            </w:pPr>
            <w:r w:rsidRPr="007C0739">
              <w:rPr>
                <w:rFonts w:ascii="Times New Roman" w:hAnsi="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7C0739">
              <w:rPr>
                <w:rFonts w:ascii="Times New Roman" w:hAnsi="Times New Roman"/>
                <w:lang w:val="uk-UA"/>
              </w:rPr>
              <w:t>закупівель</w:t>
            </w:r>
            <w:proofErr w:type="spellEnd"/>
            <w:r w:rsidRPr="007C0739">
              <w:rPr>
                <w:rFonts w:ascii="Times New Roman" w:hAnsi="Times New Roman"/>
                <w:lang w:val="uk-UA"/>
              </w:rPr>
              <w:t xml:space="preserve">; </w:t>
            </w:r>
          </w:p>
          <w:p w14:paraId="51CA8365" w14:textId="77777777" w:rsidR="007C0739" w:rsidRDefault="007C0739" w:rsidP="007C0739">
            <w:pPr>
              <w:spacing w:after="0" w:line="240" w:lineRule="auto"/>
              <w:contextualSpacing/>
              <w:jc w:val="both"/>
              <w:rPr>
                <w:rFonts w:ascii="Times New Roman" w:hAnsi="Times New Roman"/>
                <w:lang w:val="uk-UA"/>
              </w:rPr>
            </w:pPr>
            <w:r w:rsidRPr="007C0739">
              <w:rPr>
                <w:rFonts w:ascii="Times New Roman" w:hAnsi="Times New Roman"/>
                <w:lang w:val="uk-UA"/>
              </w:rPr>
              <w:t xml:space="preserve">3) скорочення видатків на здійснення закупівлі товарів, робіт і послуг. </w:t>
            </w:r>
          </w:p>
          <w:p w14:paraId="12BF21D7" w14:textId="5393D88E" w:rsidR="007C0739" w:rsidRDefault="007C0739" w:rsidP="007C0739">
            <w:pPr>
              <w:spacing w:after="0" w:line="240" w:lineRule="auto"/>
              <w:contextualSpacing/>
              <w:jc w:val="both"/>
              <w:rPr>
                <w:rFonts w:ascii="Times New Roman" w:hAnsi="Times New Roman"/>
                <w:lang w:val="uk-UA"/>
              </w:rPr>
            </w:pPr>
            <w:r w:rsidRPr="007C0739">
              <w:rPr>
                <w:rFonts w:ascii="Times New Roman" w:hAnsi="Times New Roman"/>
                <w:lang w:val="uk-UA"/>
              </w:rPr>
              <w:t xml:space="preserve">Спрощена закупівля автоматично відміняється електронною системою </w:t>
            </w:r>
            <w:proofErr w:type="spellStart"/>
            <w:r w:rsidRPr="007C0739">
              <w:rPr>
                <w:rFonts w:ascii="Times New Roman" w:hAnsi="Times New Roman"/>
                <w:lang w:val="uk-UA"/>
              </w:rPr>
              <w:t>закупівель</w:t>
            </w:r>
            <w:proofErr w:type="spellEnd"/>
            <w:r w:rsidRPr="007C0739">
              <w:rPr>
                <w:rFonts w:ascii="Times New Roman" w:hAnsi="Times New Roman"/>
                <w:lang w:val="uk-UA"/>
              </w:rPr>
              <w:t xml:space="preserve"> у разі: </w:t>
            </w:r>
          </w:p>
          <w:p w14:paraId="1A429118" w14:textId="69E797ED" w:rsidR="007C0739" w:rsidRDefault="007C0739" w:rsidP="007C0739">
            <w:pPr>
              <w:spacing w:after="0" w:line="240" w:lineRule="auto"/>
              <w:contextualSpacing/>
              <w:jc w:val="both"/>
              <w:rPr>
                <w:rFonts w:ascii="Times New Roman" w:hAnsi="Times New Roman"/>
                <w:lang w:val="uk-UA"/>
              </w:rPr>
            </w:pPr>
            <w:r w:rsidRPr="007C0739">
              <w:rPr>
                <w:rFonts w:ascii="Times New Roman" w:hAnsi="Times New Roman"/>
                <w:lang w:val="uk-UA"/>
              </w:rPr>
              <w:t xml:space="preserve">1) відхилення всіх пропозицій згідно з частиною 13 цієї статті; 2) відсутності пропозицій учасників для участі в ній. Спрощена закупівля може бути відмінена частково (за лотом). Повідомлення про відміну закупівлі оприлюднюється в електронній системі </w:t>
            </w:r>
            <w:proofErr w:type="spellStart"/>
            <w:r w:rsidRPr="007C0739">
              <w:rPr>
                <w:rFonts w:ascii="Times New Roman" w:hAnsi="Times New Roman"/>
                <w:lang w:val="uk-UA"/>
              </w:rPr>
              <w:t>закупівель</w:t>
            </w:r>
            <w:proofErr w:type="spellEnd"/>
            <w:r w:rsidRPr="007C0739">
              <w:rPr>
                <w:rFonts w:ascii="Times New Roman" w:hAnsi="Times New Roman"/>
                <w:lang w:val="uk-UA"/>
              </w:rPr>
              <w:t xml:space="preserve">. </w:t>
            </w:r>
          </w:p>
          <w:p w14:paraId="00142490" w14:textId="74BC3EDA" w:rsidR="007C0739" w:rsidRPr="006602EB" w:rsidRDefault="007C0739" w:rsidP="007B2B6F">
            <w:pPr>
              <w:spacing w:after="0" w:line="240" w:lineRule="auto"/>
              <w:contextualSpacing/>
              <w:jc w:val="both"/>
              <w:rPr>
                <w:rFonts w:ascii="Times New Roman" w:hAnsi="Times New Roman"/>
                <w:lang w:val="uk-UA"/>
              </w:rPr>
            </w:pPr>
            <w:r w:rsidRPr="007C0739">
              <w:rPr>
                <w:rFonts w:ascii="Times New Roman" w:hAnsi="Times New Roman"/>
                <w:lang w:val="uk-UA"/>
              </w:rPr>
              <w:t xml:space="preserve">Повідомлення про відміну закупівлі автоматично надсилається всім учасникам електронною системою </w:t>
            </w:r>
            <w:proofErr w:type="spellStart"/>
            <w:r w:rsidRPr="007C0739">
              <w:rPr>
                <w:rFonts w:ascii="Times New Roman" w:hAnsi="Times New Roman"/>
                <w:lang w:val="uk-UA"/>
              </w:rPr>
              <w:t>закупівель</w:t>
            </w:r>
            <w:proofErr w:type="spellEnd"/>
            <w:r w:rsidRPr="007C0739">
              <w:rPr>
                <w:rFonts w:ascii="Times New Roman" w:hAnsi="Times New Roman"/>
                <w:lang w:val="uk-UA"/>
              </w:rPr>
              <w:t xml:space="preserve"> в день його оприлюднення. </w:t>
            </w:r>
          </w:p>
        </w:tc>
      </w:tr>
      <w:tr w:rsidR="000A2D9F" w14:paraId="5859779D" w14:textId="77777777" w:rsidTr="006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179D15A" w14:textId="512C3F95" w:rsidR="000A2D9F" w:rsidRPr="006602EB" w:rsidRDefault="000A2D9F" w:rsidP="00F239BE">
            <w:pPr>
              <w:spacing w:after="0" w:line="240" w:lineRule="auto"/>
              <w:contextualSpacing/>
              <w:rPr>
                <w:rFonts w:ascii="Times New Roman" w:hAnsi="Times New Roman"/>
                <w:lang w:val="uk-UA"/>
              </w:rPr>
            </w:pPr>
            <w:r w:rsidRPr="006602EB">
              <w:rPr>
                <w:rFonts w:ascii="Times New Roman" w:hAnsi="Times New Roman"/>
                <w:lang w:val="uk-UA"/>
              </w:rPr>
              <w:t>Вимоги до електронних копій документів</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616480" w14:textId="370127AD" w:rsidR="000A2D9F" w:rsidRPr="006602EB" w:rsidRDefault="000A2D9F" w:rsidP="00F239BE">
            <w:pPr>
              <w:spacing w:after="0" w:line="240" w:lineRule="auto"/>
              <w:ind w:left="147"/>
              <w:contextualSpacing/>
              <w:jc w:val="both"/>
              <w:rPr>
                <w:rFonts w:ascii="Times New Roman" w:hAnsi="Times New Roman"/>
                <w:lang w:val="uk-UA"/>
              </w:rPr>
            </w:pPr>
            <w:r w:rsidRPr="006602EB">
              <w:rPr>
                <w:rFonts w:ascii="Times New Roman" w:hAnsi="Times New Roman"/>
                <w:lang w:val="uk-UA"/>
              </w:rPr>
              <w:t>Електронні копії документів повинні мати розширення .</w:t>
            </w:r>
            <w:r w:rsidRPr="006602EB">
              <w:rPr>
                <w:rFonts w:ascii="Times New Roman" w:hAnsi="Times New Roman"/>
                <w:lang w:val="en-US"/>
              </w:rPr>
              <w:t>doc</w:t>
            </w:r>
            <w:r w:rsidRPr="006602EB">
              <w:rPr>
                <w:rFonts w:ascii="Times New Roman" w:hAnsi="Times New Roman"/>
                <w:lang w:val="uk-UA"/>
              </w:rPr>
              <w:t>,</w:t>
            </w:r>
            <w:r w:rsidR="00483D71">
              <w:rPr>
                <w:rFonts w:ascii="Times New Roman" w:hAnsi="Times New Roman"/>
                <w:lang w:val="uk-UA"/>
              </w:rPr>
              <w:t xml:space="preserve"> </w:t>
            </w:r>
            <w:r w:rsidRPr="006602EB">
              <w:rPr>
                <w:rFonts w:ascii="Times New Roman" w:hAnsi="Times New Roman"/>
                <w:lang w:val="en-US"/>
              </w:rPr>
              <w:t>docx</w:t>
            </w:r>
            <w:r w:rsidRPr="006602EB">
              <w:rPr>
                <w:rFonts w:ascii="Times New Roman" w:hAnsi="Times New Roman"/>
                <w:lang w:val="uk-UA"/>
              </w:rPr>
              <w:t>, .</w:t>
            </w:r>
            <w:r w:rsidRPr="006602EB">
              <w:rPr>
                <w:rFonts w:ascii="Times New Roman" w:hAnsi="Times New Roman"/>
                <w:lang w:val="en-US"/>
              </w:rPr>
              <w:t>ppt</w:t>
            </w:r>
            <w:r w:rsidRPr="006602EB">
              <w:rPr>
                <w:rFonts w:ascii="Times New Roman" w:hAnsi="Times New Roman"/>
                <w:lang w:val="uk-UA"/>
              </w:rPr>
              <w:t>, .</w:t>
            </w:r>
            <w:r w:rsidRPr="006602EB">
              <w:rPr>
                <w:rFonts w:ascii="Times New Roman" w:hAnsi="Times New Roman"/>
                <w:lang w:val="en-US"/>
              </w:rPr>
              <w:t>pdf</w:t>
            </w:r>
            <w:r w:rsidRPr="006602EB">
              <w:rPr>
                <w:rFonts w:ascii="Times New Roman" w:hAnsi="Times New Roman"/>
                <w:lang w:val="uk-UA"/>
              </w:rPr>
              <w:t>, .</w:t>
            </w:r>
            <w:r w:rsidRPr="006602EB">
              <w:rPr>
                <w:rFonts w:ascii="Times New Roman" w:hAnsi="Times New Roman"/>
                <w:lang w:val="en-US"/>
              </w:rPr>
              <w:t>jpeg</w:t>
            </w:r>
            <w:r w:rsidRPr="006602EB">
              <w:rPr>
                <w:rFonts w:ascii="Times New Roman" w:hAnsi="Times New Roman"/>
                <w:lang w:val="uk-UA"/>
              </w:rPr>
              <w:t>, .</w:t>
            </w:r>
            <w:proofErr w:type="spellStart"/>
            <w:r w:rsidRPr="006602EB">
              <w:rPr>
                <w:rFonts w:ascii="Times New Roman" w:hAnsi="Times New Roman"/>
                <w:lang w:val="en-US"/>
              </w:rPr>
              <w:t>png</w:t>
            </w:r>
            <w:proofErr w:type="spellEnd"/>
            <w:r w:rsidRPr="006602EB">
              <w:rPr>
                <w:rFonts w:ascii="Times New Roman" w:hAnsi="Times New Roman"/>
                <w:lang w:val="uk-UA"/>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tc>
      </w:tr>
      <w:tr w:rsidR="000A2D9F" w:rsidRPr="004B20F8" w14:paraId="0084CCEA" w14:textId="77777777" w:rsidTr="006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3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B4E9833" w14:textId="77777777" w:rsidR="000A2D9F" w:rsidRPr="006602EB" w:rsidRDefault="000A2D9F" w:rsidP="00F239BE">
            <w:pPr>
              <w:spacing w:after="0" w:line="240" w:lineRule="auto"/>
              <w:contextualSpacing/>
              <w:rPr>
                <w:rFonts w:ascii="Times New Roman" w:hAnsi="Times New Roman"/>
                <w:lang w:val="uk-UA"/>
              </w:rPr>
            </w:pPr>
            <w:r w:rsidRPr="006602EB">
              <w:rPr>
                <w:rFonts w:ascii="Times New Roman" w:hAnsi="Times New Roman"/>
                <w:lang w:val="uk-UA"/>
              </w:rPr>
              <w:t>Вимоги до складу пропозиції (перелік документів, що мають бути завантажені в систему електронних закупівель)</w:t>
            </w:r>
          </w:p>
        </w:tc>
        <w:tc>
          <w:tcPr>
            <w:tcW w:w="59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131D863" w14:textId="77777777" w:rsidR="000A2D9F" w:rsidRPr="006602EB" w:rsidRDefault="000A2D9F" w:rsidP="00F239BE">
            <w:pPr>
              <w:spacing w:after="0" w:line="240" w:lineRule="auto"/>
              <w:ind w:left="147"/>
              <w:contextualSpacing/>
              <w:jc w:val="both"/>
              <w:rPr>
                <w:rFonts w:ascii="Times New Roman" w:hAnsi="Times New Roman"/>
                <w:lang w:val="uk-UA"/>
              </w:rPr>
            </w:pPr>
            <w:r w:rsidRPr="006602EB">
              <w:rPr>
                <w:rFonts w:ascii="Times New Roman" w:hAnsi="Times New Roman"/>
                <w:lang w:val="uk-UA"/>
              </w:rPr>
              <w:t xml:space="preserve"> Пропозиція повинна містити документи, передбачені  додатком 2 та відповідати змісту пропозиції, яку учасник подає в електронній системі.</w:t>
            </w:r>
          </w:p>
          <w:p w14:paraId="40470B2E" w14:textId="77777777" w:rsidR="000A2D9F" w:rsidRPr="006602EB" w:rsidRDefault="000A2D9F" w:rsidP="00F239BE">
            <w:pPr>
              <w:spacing w:after="0" w:line="240" w:lineRule="auto"/>
              <w:ind w:left="147"/>
              <w:contextualSpacing/>
              <w:jc w:val="both"/>
              <w:rPr>
                <w:rFonts w:ascii="Times New Roman" w:hAnsi="Times New Roman"/>
                <w:lang w:val="uk-UA"/>
              </w:rPr>
            </w:pPr>
          </w:p>
        </w:tc>
      </w:tr>
    </w:tbl>
    <w:p w14:paraId="01B5E163" w14:textId="77777777" w:rsidR="000A2D9F" w:rsidRDefault="000A2D9F" w:rsidP="000A2D9F">
      <w:pPr>
        <w:spacing w:after="160" w:line="256" w:lineRule="auto"/>
        <w:rPr>
          <w:rFonts w:ascii="Times New Roman" w:hAnsi="Times New Roman"/>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871"/>
      </w:tblGrid>
      <w:tr w:rsidR="000A2D9F" w14:paraId="082E5C6D" w14:textId="77777777" w:rsidTr="007C0739">
        <w:trPr>
          <w:trHeight w:val="283"/>
        </w:trPr>
        <w:tc>
          <w:tcPr>
            <w:tcW w:w="9350" w:type="dxa"/>
            <w:gridSpan w:val="2"/>
            <w:tcBorders>
              <w:top w:val="single" w:sz="4" w:space="0" w:color="auto"/>
              <w:left w:val="single" w:sz="4" w:space="0" w:color="auto"/>
              <w:bottom w:val="single" w:sz="4" w:space="0" w:color="auto"/>
              <w:right w:val="single" w:sz="4" w:space="0" w:color="auto"/>
            </w:tcBorders>
            <w:hideMark/>
          </w:tcPr>
          <w:p w14:paraId="3994452B" w14:textId="10818339" w:rsidR="000A2D9F" w:rsidRPr="006602EB" w:rsidRDefault="00DC0093" w:rsidP="00F239BE">
            <w:pPr>
              <w:spacing w:after="0" w:line="240" w:lineRule="auto"/>
              <w:contextualSpacing/>
              <w:rPr>
                <w:rFonts w:ascii="Times New Roman" w:hAnsi="Times New Roman"/>
                <w:b/>
                <w:lang w:val="uk-UA"/>
              </w:rPr>
            </w:pPr>
            <w:r>
              <w:rPr>
                <w:rFonts w:ascii="Times New Roman" w:hAnsi="Times New Roman"/>
                <w:b/>
                <w:lang w:val="uk-UA"/>
              </w:rPr>
              <w:t>10</w:t>
            </w:r>
            <w:r w:rsidR="000A2D9F" w:rsidRPr="006602EB">
              <w:rPr>
                <w:rFonts w:ascii="Times New Roman" w:hAnsi="Times New Roman"/>
                <w:b/>
                <w:lang w:val="uk-UA"/>
              </w:rPr>
              <w:t>. Порядок укладення договору за підсумками закупівлі:</w:t>
            </w:r>
          </w:p>
        </w:tc>
      </w:tr>
      <w:tr w:rsidR="000A2D9F" w14:paraId="2B9F4A51" w14:textId="77777777" w:rsidTr="007C0739">
        <w:tc>
          <w:tcPr>
            <w:tcW w:w="3479" w:type="dxa"/>
            <w:tcBorders>
              <w:top w:val="single" w:sz="4" w:space="0" w:color="auto"/>
              <w:left w:val="single" w:sz="4" w:space="0" w:color="auto"/>
              <w:bottom w:val="single" w:sz="4" w:space="0" w:color="auto"/>
              <w:right w:val="single" w:sz="4" w:space="0" w:color="auto"/>
            </w:tcBorders>
            <w:hideMark/>
          </w:tcPr>
          <w:p w14:paraId="759C65A3" w14:textId="77777777" w:rsidR="000A2D9F" w:rsidRPr="006602EB" w:rsidRDefault="000A2D9F" w:rsidP="00F239BE">
            <w:pPr>
              <w:spacing w:after="0" w:line="240" w:lineRule="auto"/>
              <w:contextualSpacing/>
              <w:rPr>
                <w:rFonts w:ascii="Times New Roman" w:hAnsi="Times New Roman"/>
                <w:lang w:val="uk-UA"/>
              </w:rPr>
            </w:pPr>
            <w:r w:rsidRPr="006602EB">
              <w:rPr>
                <w:rFonts w:ascii="Times New Roman" w:hAnsi="Times New Roman"/>
                <w:lang w:val="uk-UA"/>
              </w:rPr>
              <w:t>Проект договору</w:t>
            </w:r>
          </w:p>
        </w:tc>
        <w:tc>
          <w:tcPr>
            <w:tcW w:w="5871" w:type="dxa"/>
            <w:tcBorders>
              <w:top w:val="single" w:sz="4" w:space="0" w:color="auto"/>
              <w:left w:val="single" w:sz="4" w:space="0" w:color="auto"/>
              <w:bottom w:val="single" w:sz="4" w:space="0" w:color="auto"/>
              <w:right w:val="single" w:sz="4" w:space="0" w:color="auto"/>
            </w:tcBorders>
            <w:hideMark/>
          </w:tcPr>
          <w:p w14:paraId="0BF40638" w14:textId="77777777" w:rsidR="000A2D9F" w:rsidRPr="006602EB" w:rsidRDefault="00E03CCB" w:rsidP="00F239BE">
            <w:pPr>
              <w:spacing w:after="0" w:line="240" w:lineRule="auto"/>
              <w:contextualSpacing/>
              <w:rPr>
                <w:rFonts w:ascii="Times New Roman" w:hAnsi="Times New Roman"/>
                <w:lang w:val="uk-UA"/>
              </w:rPr>
            </w:pPr>
            <w:proofErr w:type="spellStart"/>
            <w:r w:rsidRPr="006602EB">
              <w:rPr>
                <w:rFonts w:ascii="Times New Roman" w:hAnsi="Times New Roman"/>
                <w:lang w:val="uk-UA"/>
              </w:rPr>
              <w:t>Проє</w:t>
            </w:r>
            <w:r w:rsidR="000A2D9F" w:rsidRPr="006602EB">
              <w:rPr>
                <w:rFonts w:ascii="Times New Roman" w:hAnsi="Times New Roman"/>
                <w:lang w:val="uk-UA"/>
              </w:rPr>
              <w:t>кт</w:t>
            </w:r>
            <w:proofErr w:type="spellEnd"/>
            <w:r w:rsidR="000A2D9F" w:rsidRPr="006602EB">
              <w:rPr>
                <w:rFonts w:ascii="Times New Roman" w:hAnsi="Times New Roman"/>
                <w:lang w:val="uk-UA"/>
              </w:rPr>
              <w:t xml:space="preserve"> договору подано у додатку 4 </w:t>
            </w:r>
          </w:p>
        </w:tc>
      </w:tr>
      <w:tr w:rsidR="000A2D9F" w14:paraId="48CE74DE" w14:textId="77777777" w:rsidTr="007C0739">
        <w:tc>
          <w:tcPr>
            <w:tcW w:w="3479" w:type="dxa"/>
            <w:tcBorders>
              <w:top w:val="single" w:sz="4" w:space="0" w:color="auto"/>
              <w:left w:val="single" w:sz="4" w:space="0" w:color="auto"/>
              <w:bottom w:val="single" w:sz="4" w:space="0" w:color="auto"/>
              <w:right w:val="single" w:sz="4" w:space="0" w:color="auto"/>
            </w:tcBorders>
            <w:hideMark/>
          </w:tcPr>
          <w:p w14:paraId="18F2D334" w14:textId="77777777" w:rsidR="000A2D9F" w:rsidRPr="006602EB" w:rsidRDefault="000A2D9F" w:rsidP="00F239BE">
            <w:pPr>
              <w:spacing w:after="0" w:line="240" w:lineRule="auto"/>
              <w:contextualSpacing/>
              <w:rPr>
                <w:rFonts w:ascii="Times New Roman" w:hAnsi="Times New Roman"/>
                <w:lang w:val="uk-UA"/>
              </w:rPr>
            </w:pPr>
            <w:r w:rsidRPr="006602EB">
              <w:rPr>
                <w:rFonts w:ascii="Times New Roman" w:hAnsi="Times New Roman"/>
                <w:lang w:val="uk-UA"/>
              </w:rPr>
              <w:t xml:space="preserve">Термін укладання договору </w:t>
            </w:r>
          </w:p>
        </w:tc>
        <w:tc>
          <w:tcPr>
            <w:tcW w:w="5871" w:type="dxa"/>
            <w:tcBorders>
              <w:top w:val="single" w:sz="4" w:space="0" w:color="auto"/>
              <w:left w:val="single" w:sz="4" w:space="0" w:color="auto"/>
              <w:bottom w:val="single" w:sz="4" w:space="0" w:color="auto"/>
              <w:right w:val="single" w:sz="4" w:space="0" w:color="auto"/>
            </w:tcBorders>
            <w:hideMark/>
          </w:tcPr>
          <w:p w14:paraId="369D3A33" w14:textId="77777777" w:rsidR="000A2D9F" w:rsidRPr="006602EB" w:rsidRDefault="000A2D9F" w:rsidP="00F239BE">
            <w:pPr>
              <w:spacing w:after="0" w:line="240" w:lineRule="auto"/>
              <w:contextualSpacing/>
              <w:rPr>
                <w:rFonts w:ascii="Times New Roman" w:hAnsi="Times New Roman"/>
                <w:lang w:val="uk-UA"/>
              </w:rPr>
            </w:pPr>
            <w:r w:rsidRPr="006602EB">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0A2D9F" w14:paraId="4E128305" w14:textId="77777777" w:rsidTr="007C0739">
        <w:tc>
          <w:tcPr>
            <w:tcW w:w="3479" w:type="dxa"/>
            <w:tcBorders>
              <w:top w:val="single" w:sz="4" w:space="0" w:color="auto"/>
              <w:left w:val="single" w:sz="4" w:space="0" w:color="auto"/>
              <w:bottom w:val="single" w:sz="4" w:space="0" w:color="auto"/>
              <w:right w:val="single" w:sz="4" w:space="0" w:color="auto"/>
            </w:tcBorders>
            <w:hideMark/>
          </w:tcPr>
          <w:p w14:paraId="33664749" w14:textId="77777777" w:rsidR="000A2D9F" w:rsidRPr="006602EB" w:rsidRDefault="000A2D9F" w:rsidP="00F239BE">
            <w:pPr>
              <w:spacing w:after="0" w:line="240" w:lineRule="auto"/>
              <w:contextualSpacing/>
              <w:rPr>
                <w:rFonts w:ascii="Times New Roman" w:hAnsi="Times New Roman"/>
                <w:lang w:val="uk-UA"/>
              </w:rPr>
            </w:pPr>
            <w:r w:rsidRPr="006602EB">
              <w:rPr>
                <w:rFonts w:ascii="Times New Roman" w:hAnsi="Times New Roman"/>
                <w:lang w:val="uk-UA"/>
              </w:rPr>
              <w:t xml:space="preserve">Забезпечення виконання договору </w:t>
            </w:r>
          </w:p>
        </w:tc>
        <w:tc>
          <w:tcPr>
            <w:tcW w:w="5871" w:type="dxa"/>
            <w:tcBorders>
              <w:top w:val="single" w:sz="4" w:space="0" w:color="auto"/>
              <w:left w:val="single" w:sz="4" w:space="0" w:color="auto"/>
              <w:bottom w:val="single" w:sz="4" w:space="0" w:color="auto"/>
              <w:right w:val="single" w:sz="4" w:space="0" w:color="auto"/>
            </w:tcBorders>
            <w:hideMark/>
          </w:tcPr>
          <w:p w14:paraId="75C97ECD" w14:textId="77777777" w:rsidR="000A2D9F" w:rsidRPr="006602EB" w:rsidRDefault="000A2D9F" w:rsidP="00F239BE">
            <w:pPr>
              <w:spacing w:after="0" w:line="240" w:lineRule="auto"/>
              <w:contextualSpacing/>
              <w:rPr>
                <w:rFonts w:ascii="Times New Roman" w:hAnsi="Times New Roman"/>
                <w:lang w:val="uk-UA"/>
              </w:rPr>
            </w:pPr>
            <w:r w:rsidRPr="006602EB">
              <w:rPr>
                <w:rFonts w:ascii="Times New Roman" w:hAnsi="Times New Roman"/>
                <w:lang w:val="uk-UA"/>
              </w:rPr>
              <w:t xml:space="preserve">Не вимагається </w:t>
            </w:r>
          </w:p>
        </w:tc>
      </w:tr>
    </w:tbl>
    <w:p w14:paraId="0065AE82" w14:textId="77777777" w:rsidR="00CB0A75" w:rsidRPr="000A2D9F" w:rsidRDefault="00CB0A75" w:rsidP="00CB0A75">
      <w:pPr>
        <w:spacing w:after="160" w:line="259" w:lineRule="auto"/>
        <w:rPr>
          <w:rFonts w:ascii="Times New Roman" w:hAnsi="Times New Roman"/>
        </w:rPr>
      </w:pPr>
    </w:p>
    <w:p w14:paraId="57E46DB1" w14:textId="77777777" w:rsidR="00CB0A75" w:rsidRDefault="00CB0A75" w:rsidP="00CB0A75">
      <w:pPr>
        <w:spacing w:after="160" w:line="259" w:lineRule="auto"/>
        <w:rPr>
          <w:rFonts w:ascii="Times New Roman" w:hAnsi="Times New Roman"/>
          <w:lang w:val="uk-UA"/>
        </w:rPr>
      </w:pPr>
      <w:r w:rsidRPr="005F2F59">
        <w:rPr>
          <w:rFonts w:ascii="Times New Roman" w:hAnsi="Times New Roman"/>
          <w:lang w:val="uk-UA"/>
        </w:rPr>
        <w:t>Замовник відхиляє пропозицію учасника, у разі її невідповідності вимогам замовника викладеним у цьому оголошенні та додатках до нього.</w:t>
      </w:r>
    </w:p>
    <w:p w14:paraId="4DCE3378" w14:textId="26711EC0"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Перелік документів, що додаються:</w:t>
      </w:r>
    </w:p>
    <w:p w14:paraId="7A9952B0" w14:textId="77777777"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Додаток 1 «</w:t>
      </w:r>
      <w:r w:rsidR="004B25F4">
        <w:rPr>
          <w:rFonts w:ascii="Times New Roman" w:hAnsi="Times New Roman"/>
          <w:lang w:val="uk-UA"/>
        </w:rPr>
        <w:t>Форма пропозиції</w:t>
      </w:r>
      <w:r w:rsidRPr="005F2F59">
        <w:rPr>
          <w:rFonts w:ascii="Times New Roman" w:hAnsi="Times New Roman"/>
          <w:lang w:val="uk-UA"/>
        </w:rPr>
        <w:t>».</w:t>
      </w:r>
    </w:p>
    <w:p w14:paraId="670630CE" w14:textId="77777777"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Додаток 2  «</w:t>
      </w:r>
      <w:r w:rsidR="004B25F4" w:rsidRPr="005F2F59">
        <w:rPr>
          <w:rFonts w:ascii="Times New Roman" w:hAnsi="Times New Roman"/>
          <w:lang w:val="uk-UA"/>
        </w:rPr>
        <w:t xml:space="preserve">Вимоги до кваліфікації учасників та спосіб їх підтвердження </w:t>
      </w:r>
      <w:r w:rsidRPr="005F2F59">
        <w:rPr>
          <w:rFonts w:ascii="Times New Roman" w:hAnsi="Times New Roman"/>
          <w:lang w:val="uk-UA"/>
        </w:rPr>
        <w:t>».</w:t>
      </w:r>
    </w:p>
    <w:p w14:paraId="738B4D3D" w14:textId="77777777" w:rsidR="00CB0A75" w:rsidRPr="005F2F59" w:rsidRDefault="00CB0A75" w:rsidP="00CB0A75">
      <w:pPr>
        <w:spacing w:after="0" w:line="240" w:lineRule="auto"/>
        <w:jc w:val="both"/>
        <w:rPr>
          <w:rFonts w:ascii="Times New Roman" w:hAnsi="Times New Roman"/>
          <w:lang w:val="uk-UA"/>
        </w:rPr>
      </w:pPr>
      <w:r w:rsidRPr="005F2F59">
        <w:rPr>
          <w:rFonts w:ascii="Times New Roman" w:hAnsi="Times New Roman"/>
          <w:lang w:val="uk-UA"/>
        </w:rPr>
        <w:t>Додаток 3  «</w:t>
      </w:r>
      <w:r w:rsidR="004B25F4">
        <w:rPr>
          <w:rFonts w:ascii="Times New Roman" w:hAnsi="Times New Roman"/>
          <w:lang w:val="uk-UA"/>
        </w:rPr>
        <w:t>Технічні вимоги до предмету закупівлі</w:t>
      </w:r>
      <w:r w:rsidRPr="005F2F59">
        <w:rPr>
          <w:rFonts w:ascii="Times New Roman" w:hAnsi="Times New Roman"/>
          <w:lang w:val="uk-UA"/>
        </w:rPr>
        <w:t>».</w:t>
      </w:r>
    </w:p>
    <w:p w14:paraId="1060EC4D" w14:textId="5CB57840" w:rsidR="0067376A" w:rsidRDefault="000A2D9F" w:rsidP="00DC0093">
      <w:pPr>
        <w:spacing w:after="0" w:line="240" w:lineRule="auto"/>
        <w:jc w:val="both"/>
        <w:rPr>
          <w:rFonts w:ascii="Times New Roman" w:hAnsi="Times New Roman"/>
          <w:lang w:val="uk-UA"/>
        </w:rPr>
      </w:pPr>
      <w:r>
        <w:rPr>
          <w:rFonts w:ascii="Times New Roman" w:hAnsi="Times New Roman"/>
          <w:lang w:val="uk-UA"/>
        </w:rPr>
        <w:t>Додаток 4  «</w:t>
      </w:r>
      <w:proofErr w:type="spellStart"/>
      <w:r>
        <w:rPr>
          <w:rFonts w:ascii="Times New Roman" w:hAnsi="Times New Roman"/>
          <w:lang w:val="uk-UA"/>
        </w:rPr>
        <w:t>Проє</w:t>
      </w:r>
      <w:r w:rsidR="00CB0A75" w:rsidRPr="005F2F59">
        <w:rPr>
          <w:rFonts w:ascii="Times New Roman" w:hAnsi="Times New Roman"/>
          <w:lang w:val="uk-UA"/>
        </w:rPr>
        <w:t>кт</w:t>
      </w:r>
      <w:proofErr w:type="spellEnd"/>
      <w:r w:rsidR="00CB0A75" w:rsidRPr="005F2F59">
        <w:rPr>
          <w:rFonts w:ascii="Times New Roman" w:hAnsi="Times New Roman"/>
          <w:lang w:val="uk-UA"/>
        </w:rPr>
        <w:t xml:space="preserve"> договору».</w:t>
      </w:r>
    </w:p>
    <w:p w14:paraId="5A7C0B75" w14:textId="77777777" w:rsidR="00DC0093" w:rsidRPr="00DC0093" w:rsidRDefault="00DC0093" w:rsidP="00DC0093">
      <w:pPr>
        <w:spacing w:after="0" w:line="240" w:lineRule="auto"/>
        <w:jc w:val="both"/>
        <w:rPr>
          <w:rFonts w:ascii="Times New Roman" w:hAnsi="Times New Roman"/>
          <w:lang w:val="uk-UA"/>
        </w:rPr>
      </w:pPr>
    </w:p>
    <w:p w14:paraId="15957ECA" w14:textId="23636488" w:rsidR="002D3F95" w:rsidRDefault="00001CD7" w:rsidP="0067376A">
      <w:pPr>
        <w:spacing w:after="0" w:line="240" w:lineRule="auto"/>
        <w:rPr>
          <w:rFonts w:ascii="Times New Roman" w:hAnsi="Times New Roman"/>
          <w:b/>
          <w:sz w:val="24"/>
          <w:szCs w:val="24"/>
          <w:lang w:val="uk-UA"/>
        </w:rPr>
      </w:pPr>
      <w:r w:rsidRPr="00001CD7">
        <w:rPr>
          <w:rFonts w:ascii="Times New Roman" w:hAnsi="Times New Roman"/>
          <w:sz w:val="24"/>
          <w:szCs w:val="24"/>
          <w:lang w:val="uk-UA"/>
        </w:rPr>
        <w:t xml:space="preserve">Уповноважена особа </w:t>
      </w:r>
      <w:r w:rsidR="00720499">
        <w:rPr>
          <w:rFonts w:ascii="Times New Roman" w:hAnsi="Times New Roman"/>
          <w:sz w:val="24"/>
          <w:szCs w:val="24"/>
          <w:lang w:val="uk-UA"/>
        </w:rPr>
        <w:t xml:space="preserve">      </w:t>
      </w:r>
      <w:r w:rsidR="0067376A">
        <w:rPr>
          <w:rFonts w:ascii="Times New Roman" w:hAnsi="Times New Roman"/>
          <w:sz w:val="24"/>
          <w:szCs w:val="24"/>
          <w:lang w:val="uk-UA"/>
        </w:rPr>
        <w:tab/>
      </w:r>
      <w:r w:rsidR="0067376A">
        <w:rPr>
          <w:rFonts w:ascii="Times New Roman" w:hAnsi="Times New Roman"/>
          <w:sz w:val="24"/>
          <w:szCs w:val="24"/>
          <w:lang w:val="uk-UA"/>
        </w:rPr>
        <w:tab/>
      </w:r>
      <w:r w:rsidR="0067376A">
        <w:rPr>
          <w:rFonts w:ascii="Times New Roman" w:hAnsi="Times New Roman"/>
          <w:sz w:val="24"/>
          <w:szCs w:val="24"/>
          <w:lang w:val="uk-UA"/>
        </w:rPr>
        <w:tab/>
      </w:r>
      <w:r w:rsidR="0067376A">
        <w:rPr>
          <w:rFonts w:ascii="Times New Roman" w:hAnsi="Times New Roman"/>
          <w:sz w:val="24"/>
          <w:szCs w:val="24"/>
          <w:lang w:val="uk-UA"/>
        </w:rPr>
        <w:tab/>
      </w:r>
      <w:r w:rsidR="0067376A">
        <w:rPr>
          <w:rFonts w:ascii="Times New Roman" w:hAnsi="Times New Roman"/>
          <w:sz w:val="24"/>
          <w:szCs w:val="24"/>
          <w:lang w:val="uk-UA"/>
        </w:rPr>
        <w:tab/>
      </w:r>
      <w:r w:rsidR="00483D71">
        <w:rPr>
          <w:rFonts w:ascii="Times New Roman" w:hAnsi="Times New Roman"/>
          <w:sz w:val="24"/>
          <w:szCs w:val="24"/>
          <w:lang w:val="uk-UA"/>
        </w:rPr>
        <w:t xml:space="preserve">      </w:t>
      </w:r>
      <w:r w:rsidR="0067376A">
        <w:rPr>
          <w:rFonts w:ascii="Times New Roman" w:hAnsi="Times New Roman"/>
          <w:sz w:val="24"/>
          <w:szCs w:val="24"/>
          <w:lang w:val="uk-UA"/>
        </w:rPr>
        <w:tab/>
      </w:r>
      <w:r w:rsidR="0067376A">
        <w:rPr>
          <w:rFonts w:ascii="Times New Roman" w:hAnsi="Times New Roman"/>
          <w:sz w:val="24"/>
          <w:szCs w:val="24"/>
          <w:lang w:val="uk-UA"/>
        </w:rPr>
        <w:tab/>
        <w:t>Юлія ВАКУЛЬЧУК</w:t>
      </w:r>
      <w:r w:rsidR="00CB0A75" w:rsidRPr="00001CD7">
        <w:rPr>
          <w:rFonts w:ascii="Times New Roman" w:hAnsi="Times New Roman"/>
          <w:sz w:val="24"/>
          <w:szCs w:val="24"/>
        </w:rPr>
        <w:br w:type="page"/>
      </w:r>
      <w:r w:rsidR="006D6CB7">
        <w:rPr>
          <w:rFonts w:ascii="Times New Roman" w:hAnsi="Times New Roman"/>
          <w:sz w:val="24"/>
          <w:szCs w:val="24"/>
          <w:lang w:val="uk-UA"/>
        </w:rPr>
        <w:lastRenderedPageBreak/>
        <w:t xml:space="preserve">                                                                                                                          </w:t>
      </w:r>
      <w:r w:rsidR="0067376A">
        <w:rPr>
          <w:rFonts w:ascii="Times New Roman" w:hAnsi="Times New Roman"/>
          <w:sz w:val="24"/>
          <w:szCs w:val="24"/>
          <w:lang w:val="uk-UA"/>
        </w:rPr>
        <w:t xml:space="preserve">    </w:t>
      </w:r>
      <w:r w:rsidR="006D6CB7">
        <w:rPr>
          <w:rFonts w:ascii="Times New Roman" w:hAnsi="Times New Roman"/>
          <w:sz w:val="24"/>
          <w:szCs w:val="24"/>
          <w:lang w:val="uk-UA"/>
        </w:rPr>
        <w:t xml:space="preserve">   </w:t>
      </w:r>
      <w:r w:rsidRPr="002D3F95">
        <w:rPr>
          <w:rFonts w:ascii="Times New Roman" w:hAnsi="Times New Roman"/>
          <w:b/>
          <w:sz w:val="24"/>
          <w:szCs w:val="24"/>
          <w:lang w:val="uk-UA"/>
        </w:rPr>
        <w:t xml:space="preserve">Додаток № 1 </w:t>
      </w:r>
    </w:p>
    <w:p w14:paraId="232DD3EA" w14:textId="77777777" w:rsidR="00B73A48" w:rsidRPr="002D3F95" w:rsidRDefault="00001CD7" w:rsidP="002D3F95">
      <w:pPr>
        <w:spacing w:after="0" w:line="240" w:lineRule="auto"/>
        <w:jc w:val="right"/>
        <w:rPr>
          <w:rFonts w:ascii="Times New Roman" w:hAnsi="Times New Roman"/>
          <w:b/>
          <w:sz w:val="24"/>
          <w:szCs w:val="24"/>
          <w:lang w:val="uk-UA"/>
        </w:rPr>
      </w:pPr>
      <w:r w:rsidRPr="002D3F95">
        <w:rPr>
          <w:rFonts w:ascii="Times New Roman" w:hAnsi="Times New Roman"/>
          <w:b/>
          <w:sz w:val="24"/>
          <w:szCs w:val="24"/>
          <w:lang w:val="uk-UA"/>
        </w:rPr>
        <w:t xml:space="preserve">до оголошення </w:t>
      </w:r>
    </w:p>
    <w:p w14:paraId="30278B41" w14:textId="77777777" w:rsidR="00001CD7" w:rsidRPr="00467EFA" w:rsidRDefault="00001CD7" w:rsidP="00001CD7">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467EFA">
        <w:rPr>
          <w:rFonts w:ascii="Times New Roman" w:eastAsia="Times New Roman" w:hAnsi="Times New Roman"/>
          <w:b/>
          <w:bCs/>
          <w:iCs/>
          <w:color w:val="000000"/>
          <w:spacing w:val="-3"/>
          <w:sz w:val="24"/>
          <w:szCs w:val="24"/>
          <w:lang w:val="uk-UA" w:eastAsia="ar-SA"/>
        </w:rPr>
        <w:t>Форма</w:t>
      </w:r>
      <w:r>
        <w:rPr>
          <w:rFonts w:ascii="Times New Roman" w:eastAsia="Times New Roman" w:hAnsi="Times New Roman"/>
          <w:b/>
          <w:bCs/>
          <w:iCs/>
          <w:color w:val="000000"/>
          <w:spacing w:val="-3"/>
          <w:sz w:val="24"/>
          <w:szCs w:val="24"/>
          <w:lang w:val="uk-UA" w:eastAsia="ar-SA"/>
        </w:rPr>
        <w:t xml:space="preserve"> «ПРОПОЗИЦІЯ»</w:t>
      </w:r>
    </w:p>
    <w:p w14:paraId="78160EE2" w14:textId="77777777" w:rsidR="00001CD7" w:rsidRPr="00467EFA" w:rsidRDefault="00001CD7" w:rsidP="00001CD7">
      <w:pPr>
        <w:shd w:val="clear" w:color="auto" w:fill="FFFFFF"/>
        <w:suppressAutoHyphens/>
        <w:spacing w:after="0" w:line="240" w:lineRule="auto"/>
        <w:ind w:hanging="15"/>
        <w:jc w:val="center"/>
        <w:rPr>
          <w:rFonts w:ascii="Times New Roman" w:eastAsia="Times New Roman" w:hAnsi="Times New Roman"/>
          <w:sz w:val="24"/>
          <w:szCs w:val="24"/>
          <w:lang w:val="uk-UA" w:eastAsia="ar-SA"/>
        </w:rPr>
      </w:pPr>
    </w:p>
    <w:p w14:paraId="0145DEE1" w14:textId="77777777" w:rsidR="006E416F" w:rsidRDefault="006E416F" w:rsidP="006E416F">
      <w:pPr>
        <w:pStyle w:val="1"/>
        <w:tabs>
          <w:tab w:val="left" w:pos="180"/>
        </w:tabs>
        <w:ind w:left="6480"/>
        <w:jc w:val="center"/>
        <w:rPr>
          <w:sz w:val="24"/>
          <w:szCs w:val="24"/>
        </w:rPr>
      </w:pPr>
    </w:p>
    <w:p w14:paraId="70840B11" w14:textId="77777777" w:rsidR="006E416F" w:rsidRDefault="006E416F" w:rsidP="006E416F">
      <w:pPr>
        <w:pStyle w:val="1"/>
        <w:ind w:left="6480"/>
        <w:jc w:val="center"/>
        <w:rPr>
          <w:sz w:val="24"/>
          <w:szCs w:val="24"/>
        </w:rPr>
      </w:pPr>
    </w:p>
    <w:p w14:paraId="14A98743" w14:textId="77777777" w:rsidR="006E416F" w:rsidRDefault="006E416F" w:rsidP="006E416F">
      <w:pPr>
        <w:spacing w:after="0" w:line="240" w:lineRule="auto"/>
        <w:ind w:left="180" w:right="196"/>
        <w:rPr>
          <w:rFonts w:ascii="Times New Roman" w:hAnsi="Times New Roman"/>
          <w:i/>
          <w:iCs/>
          <w:sz w:val="24"/>
          <w:szCs w:val="24"/>
        </w:rPr>
      </w:pPr>
      <w:proofErr w:type="spellStart"/>
      <w:r>
        <w:rPr>
          <w:rFonts w:ascii="Times New Roman" w:hAnsi="Times New Roman"/>
          <w:i/>
          <w:iCs/>
          <w:sz w:val="24"/>
          <w:szCs w:val="24"/>
        </w:rPr>
        <w:t>Конкурсна</w:t>
      </w:r>
      <w:proofErr w:type="spellEnd"/>
      <w:r>
        <w:rPr>
          <w:rFonts w:ascii="Times New Roman" w:hAnsi="Times New Roman"/>
          <w:i/>
          <w:iCs/>
          <w:sz w:val="24"/>
          <w:szCs w:val="24"/>
        </w:rPr>
        <w:t xml:space="preserve"> форма „</w:t>
      </w:r>
      <w:proofErr w:type="spellStart"/>
      <w:r>
        <w:rPr>
          <w:rFonts w:ascii="Times New Roman" w:hAnsi="Times New Roman"/>
          <w:i/>
          <w:iCs/>
          <w:sz w:val="24"/>
          <w:szCs w:val="24"/>
        </w:rPr>
        <w:t>Пропозиція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подається</w:t>
      </w:r>
      <w:proofErr w:type="spellEnd"/>
      <w:r>
        <w:rPr>
          <w:rFonts w:ascii="Times New Roman" w:hAnsi="Times New Roman"/>
          <w:i/>
          <w:iCs/>
          <w:sz w:val="24"/>
          <w:szCs w:val="24"/>
        </w:rPr>
        <w:t xml:space="preserve"> у </w:t>
      </w:r>
      <w:proofErr w:type="spellStart"/>
      <w:r>
        <w:rPr>
          <w:rFonts w:ascii="Times New Roman" w:hAnsi="Times New Roman"/>
          <w:i/>
          <w:iCs/>
          <w:sz w:val="24"/>
          <w:szCs w:val="24"/>
        </w:rPr>
        <w:t>вигляді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наведеному</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нижче</w:t>
      </w:r>
      <w:proofErr w:type="spellEnd"/>
      <w:r>
        <w:rPr>
          <w:rFonts w:ascii="Times New Roman" w:hAnsi="Times New Roman"/>
          <w:i/>
          <w:iCs/>
          <w:sz w:val="24"/>
          <w:szCs w:val="24"/>
        </w:rPr>
        <w:t xml:space="preserve"> на </w:t>
      </w:r>
      <w:proofErr w:type="spellStart"/>
      <w:r>
        <w:rPr>
          <w:rFonts w:ascii="Times New Roman" w:hAnsi="Times New Roman"/>
          <w:i/>
          <w:iCs/>
          <w:sz w:val="24"/>
          <w:szCs w:val="24"/>
        </w:rPr>
        <w:t>фірмовому</w:t>
      </w:r>
      <w:proofErr w:type="spellEnd"/>
      <w:r>
        <w:rPr>
          <w:rFonts w:ascii="Times New Roman" w:hAnsi="Times New Roman"/>
          <w:i/>
          <w:iCs/>
          <w:sz w:val="24"/>
          <w:szCs w:val="24"/>
        </w:rPr>
        <w:t xml:space="preserve"> бланку </w:t>
      </w:r>
      <w:proofErr w:type="spellStart"/>
      <w:r>
        <w:rPr>
          <w:rFonts w:ascii="Times New Roman" w:hAnsi="Times New Roman"/>
          <w:i/>
          <w:iCs/>
          <w:sz w:val="24"/>
          <w:szCs w:val="24"/>
        </w:rPr>
        <w:t>учасника</w:t>
      </w:r>
      <w:proofErr w:type="spellEnd"/>
    </w:p>
    <w:p w14:paraId="46B6CC90" w14:textId="4754670A" w:rsidR="006E416F" w:rsidRDefault="006E416F" w:rsidP="006E416F">
      <w:pPr>
        <w:spacing w:after="0" w:line="240" w:lineRule="auto"/>
        <w:ind w:left="180" w:right="196"/>
        <w:rPr>
          <w:rFonts w:ascii="Times New Roman" w:hAnsi="Times New Roman"/>
          <w:i/>
          <w:iCs/>
          <w:sz w:val="24"/>
          <w:szCs w:val="24"/>
        </w:rPr>
      </w:pPr>
    </w:p>
    <w:p w14:paraId="6DD28521" w14:textId="77777777" w:rsidR="006E416F" w:rsidRDefault="006E416F" w:rsidP="006E416F">
      <w:pPr>
        <w:spacing w:after="0" w:line="240" w:lineRule="auto"/>
        <w:ind w:left="7380" w:right="196"/>
        <w:jc w:val="right"/>
        <w:rPr>
          <w:rFonts w:ascii="Times New Roman" w:hAnsi="Times New Roman"/>
          <w:b/>
          <w:bCs/>
          <w:sz w:val="24"/>
          <w:szCs w:val="24"/>
        </w:rPr>
      </w:pPr>
    </w:p>
    <w:p w14:paraId="404A3481" w14:textId="77777777" w:rsidR="006E416F" w:rsidRDefault="006E416F" w:rsidP="006E416F">
      <w:pPr>
        <w:spacing w:after="0" w:line="240" w:lineRule="auto"/>
        <w:ind w:hanging="720"/>
        <w:jc w:val="center"/>
        <w:rPr>
          <w:rFonts w:ascii="Times New Roman" w:hAnsi="Times New Roman"/>
          <w:b/>
          <w:bCs/>
          <w:sz w:val="24"/>
          <w:szCs w:val="24"/>
        </w:rPr>
      </w:pPr>
      <w:r>
        <w:rPr>
          <w:rFonts w:ascii="Times New Roman" w:hAnsi="Times New Roman"/>
          <w:b/>
          <w:bCs/>
          <w:sz w:val="24"/>
          <w:szCs w:val="24"/>
        </w:rPr>
        <w:t>ЦІНОВА ФОРМА "ПРОПОЗИЦІЯ"</w:t>
      </w:r>
    </w:p>
    <w:p w14:paraId="79CD19E4" w14:textId="77777777" w:rsidR="006E416F" w:rsidRDefault="006E416F" w:rsidP="006E416F">
      <w:pPr>
        <w:spacing w:after="0" w:line="240" w:lineRule="auto"/>
        <w:ind w:hanging="720"/>
        <w:jc w:val="center"/>
        <w:rPr>
          <w:rFonts w:ascii="Times New Roman" w:hAnsi="Times New Roman"/>
          <w:sz w:val="24"/>
          <w:szCs w:val="24"/>
        </w:rPr>
      </w:pPr>
      <w:r>
        <w:rPr>
          <w:rFonts w:ascii="Times New Roman" w:hAnsi="Times New Roman"/>
          <w:sz w:val="24"/>
          <w:szCs w:val="24"/>
        </w:rPr>
        <w:t xml:space="preserve">(форма, яка </w:t>
      </w:r>
      <w:proofErr w:type="spellStart"/>
      <w:r>
        <w:rPr>
          <w:rFonts w:ascii="Times New Roman" w:hAnsi="Times New Roman"/>
          <w:sz w:val="24"/>
          <w:szCs w:val="24"/>
        </w:rPr>
        <w:t>подається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на </w:t>
      </w:r>
      <w:proofErr w:type="spellStart"/>
      <w:r>
        <w:rPr>
          <w:rFonts w:ascii="Times New Roman" w:hAnsi="Times New Roman"/>
          <w:sz w:val="24"/>
          <w:szCs w:val="24"/>
        </w:rPr>
        <w:t>фірмовому</w:t>
      </w:r>
      <w:proofErr w:type="spellEnd"/>
      <w:r>
        <w:rPr>
          <w:rFonts w:ascii="Times New Roman" w:hAnsi="Times New Roman"/>
          <w:sz w:val="24"/>
          <w:szCs w:val="24"/>
        </w:rPr>
        <w:t xml:space="preserve"> бланку)</w:t>
      </w:r>
    </w:p>
    <w:p w14:paraId="4C6748A6" w14:textId="77777777" w:rsidR="006E416F" w:rsidRDefault="006E416F" w:rsidP="006E416F">
      <w:pPr>
        <w:spacing w:after="0" w:line="240" w:lineRule="auto"/>
        <w:ind w:right="196" w:firstLine="720"/>
        <w:jc w:val="both"/>
        <w:rPr>
          <w:rFonts w:ascii="Times New Roman" w:hAnsi="Times New Roman"/>
          <w:sz w:val="24"/>
          <w:szCs w:val="24"/>
        </w:rPr>
      </w:pPr>
    </w:p>
    <w:p w14:paraId="315AD5DB" w14:textId="1C88118D" w:rsidR="006E416F" w:rsidRDefault="006E416F" w:rsidP="006E416F">
      <w:pPr>
        <w:tabs>
          <w:tab w:val="left" w:pos="0"/>
          <w:tab w:val="center" w:pos="4153"/>
          <w:tab w:val="right" w:pos="8306"/>
        </w:tabs>
        <w:spacing w:after="0" w:line="240" w:lineRule="auto"/>
        <w:ind w:firstLine="900"/>
        <w:jc w:val="both"/>
        <w:rPr>
          <w:rFonts w:ascii="Times New Roman" w:hAnsi="Times New Roman"/>
          <w:sz w:val="24"/>
          <w:szCs w:val="24"/>
        </w:rPr>
      </w:pPr>
      <w:r>
        <w:rPr>
          <w:rFonts w:ascii="Times New Roman" w:hAnsi="Times New Roman"/>
          <w:sz w:val="24"/>
          <w:szCs w:val="24"/>
        </w:rPr>
        <w:t>Ми, (</w:t>
      </w:r>
      <w:proofErr w:type="spellStart"/>
      <w:r>
        <w:rPr>
          <w:rFonts w:ascii="Times New Roman" w:hAnsi="Times New Roman"/>
          <w:sz w:val="24"/>
          <w:szCs w:val="24"/>
        </w:rPr>
        <w:t>назва</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надаємо</w:t>
      </w:r>
      <w:proofErr w:type="spellEnd"/>
      <w:r>
        <w:rPr>
          <w:rFonts w:ascii="Times New Roman" w:hAnsi="Times New Roman"/>
          <w:sz w:val="24"/>
          <w:szCs w:val="24"/>
        </w:rPr>
        <w:t xml:space="preserve"> свою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участі</w:t>
      </w:r>
      <w:proofErr w:type="spellEnd"/>
      <w:r>
        <w:rPr>
          <w:rFonts w:ascii="Times New Roman" w:hAnsi="Times New Roman"/>
          <w:sz w:val="24"/>
          <w:szCs w:val="24"/>
        </w:rPr>
        <w:t xml:space="preserve"> на </w:t>
      </w:r>
      <w:proofErr w:type="spellStart"/>
      <w:r>
        <w:rPr>
          <w:rFonts w:ascii="Times New Roman" w:hAnsi="Times New Roman"/>
          <w:bCs/>
          <w:sz w:val="24"/>
          <w:szCs w:val="24"/>
        </w:rPr>
        <w:t>закупівлю</w:t>
      </w:r>
      <w:proofErr w:type="spellEnd"/>
      <w:r>
        <w:rPr>
          <w:rFonts w:ascii="Times New Roman" w:hAnsi="Times New Roman"/>
          <w:b/>
          <w:bCs/>
          <w:sz w:val="24"/>
          <w:szCs w:val="24"/>
        </w:rPr>
        <w:t xml:space="preserve"> </w:t>
      </w:r>
      <w:proofErr w:type="spellStart"/>
      <w:r w:rsidR="00CC5EBF">
        <w:rPr>
          <w:rFonts w:ascii="Times New Roman" w:hAnsi="Times New Roman"/>
          <w:lang w:val="uk-UA"/>
        </w:rPr>
        <w:t>дрону</w:t>
      </w:r>
      <w:proofErr w:type="spellEnd"/>
      <w:r w:rsidR="00CC5EBF">
        <w:rPr>
          <w:rFonts w:ascii="Times New Roman" w:hAnsi="Times New Roman"/>
          <w:lang w:val="uk-UA"/>
        </w:rPr>
        <w:t xml:space="preserve"> (</w:t>
      </w:r>
      <w:proofErr w:type="spellStart"/>
      <w:r w:rsidR="00CC5EBF">
        <w:rPr>
          <w:rFonts w:ascii="Times New Roman" w:hAnsi="Times New Roman"/>
          <w:lang w:val="uk-UA"/>
        </w:rPr>
        <w:t>квадрокоптер</w:t>
      </w:r>
      <w:proofErr w:type="spellEnd"/>
      <w:r w:rsidR="00CC5EBF">
        <w:rPr>
          <w:rFonts w:ascii="Times New Roman" w:hAnsi="Times New Roman"/>
          <w:lang w:val="uk-UA"/>
        </w:rPr>
        <w:t>)</w:t>
      </w:r>
      <w:r>
        <w:rPr>
          <w:rFonts w:ascii="Times New Roman" w:hAnsi="Times New Roman"/>
          <w:sz w:val="24"/>
          <w:szCs w:val="24"/>
        </w:rPr>
        <w:t xml:space="preserve">з </w:t>
      </w:r>
      <w:proofErr w:type="spellStart"/>
      <w:r>
        <w:rPr>
          <w:rFonts w:ascii="Times New Roman" w:hAnsi="Times New Roman"/>
          <w:sz w:val="24"/>
          <w:szCs w:val="24"/>
        </w:rPr>
        <w:t>вимогами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6E416F" w14:paraId="513C2D12" w14:textId="77777777" w:rsidTr="006E416F">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14:paraId="04CB0C54" w14:textId="77777777" w:rsidR="006E416F" w:rsidRPr="006602EB" w:rsidRDefault="006E416F">
            <w:pPr>
              <w:pStyle w:val="3"/>
              <w:spacing w:before="0"/>
              <w:jc w:val="both"/>
              <w:rPr>
                <w:rFonts w:ascii="Times New Roman" w:hAnsi="Times New Roman"/>
                <w:b w:val="0"/>
                <w:sz w:val="24"/>
                <w:szCs w:val="24"/>
                <w:lang w:val="uk-UA"/>
              </w:rPr>
            </w:pPr>
            <w:proofErr w:type="spellStart"/>
            <w:r w:rsidRPr="006602EB">
              <w:rPr>
                <w:rFonts w:ascii="Times New Roman" w:hAnsi="Times New Roman"/>
                <w:b w:val="0"/>
                <w:sz w:val="24"/>
                <w:szCs w:val="24"/>
              </w:rPr>
              <w:t>Поштова</w:t>
            </w:r>
            <w:proofErr w:type="spellEnd"/>
            <w:r w:rsidRPr="006602EB">
              <w:rPr>
                <w:rFonts w:ascii="Times New Roman" w:hAnsi="Times New Roman"/>
                <w:b w:val="0"/>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7CA496DA" w14:textId="77777777" w:rsidR="006E416F" w:rsidRDefault="006E416F">
            <w:pPr>
              <w:spacing w:after="0" w:line="240" w:lineRule="auto"/>
              <w:jc w:val="both"/>
              <w:rPr>
                <w:rFonts w:ascii="Times New Roman" w:hAnsi="Times New Roman"/>
                <w:sz w:val="24"/>
                <w:szCs w:val="24"/>
                <w:lang w:val="uk-UA"/>
              </w:rPr>
            </w:pPr>
          </w:p>
        </w:tc>
      </w:tr>
      <w:tr w:rsidR="006E416F" w14:paraId="755F1486" w14:textId="77777777" w:rsidTr="006E416F">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14:paraId="0C99D965" w14:textId="77777777" w:rsidR="006E416F" w:rsidRDefault="006E416F">
            <w:pPr>
              <w:spacing w:after="0" w:line="240" w:lineRule="auto"/>
              <w:jc w:val="both"/>
              <w:rPr>
                <w:rFonts w:ascii="Times New Roman" w:hAnsi="Times New Roman"/>
                <w:bCs/>
                <w:iCs/>
                <w:sz w:val="24"/>
                <w:szCs w:val="24"/>
                <w:lang w:val="uk-UA"/>
              </w:rPr>
            </w:pPr>
            <w:proofErr w:type="spellStart"/>
            <w:r>
              <w:rPr>
                <w:rFonts w:ascii="Times New Roman" w:hAnsi="Times New Roman"/>
                <w:bCs/>
                <w:iCs/>
                <w:sz w:val="24"/>
                <w:szCs w:val="24"/>
              </w:rPr>
              <w:t>Юридична</w:t>
            </w:r>
            <w:proofErr w:type="spellEnd"/>
            <w:r>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14:paraId="0535A09B" w14:textId="77777777" w:rsidR="006E416F" w:rsidRDefault="006E416F">
            <w:pPr>
              <w:spacing w:after="0" w:line="240" w:lineRule="auto"/>
              <w:jc w:val="both"/>
              <w:rPr>
                <w:rFonts w:ascii="Times New Roman" w:hAnsi="Times New Roman"/>
                <w:sz w:val="24"/>
                <w:szCs w:val="24"/>
                <w:lang w:val="uk-UA"/>
              </w:rPr>
            </w:pPr>
          </w:p>
        </w:tc>
      </w:tr>
      <w:tr w:rsidR="006E416F" w14:paraId="554CBAC6" w14:textId="77777777" w:rsidTr="006E416F">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14:paraId="5BA35E0D" w14:textId="77777777" w:rsidR="006E416F" w:rsidRDefault="006E416F">
            <w:pPr>
              <w:spacing w:after="0" w:line="240" w:lineRule="auto"/>
              <w:jc w:val="both"/>
              <w:rPr>
                <w:rFonts w:ascii="Times New Roman" w:hAnsi="Times New Roman"/>
                <w:bCs/>
                <w:iCs/>
                <w:sz w:val="24"/>
                <w:szCs w:val="24"/>
                <w:lang w:val="uk-UA"/>
              </w:rPr>
            </w:pPr>
            <w:proofErr w:type="spellStart"/>
            <w:r>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14:paraId="255BFEDA" w14:textId="77777777" w:rsidR="006E416F" w:rsidRDefault="006E416F">
            <w:pPr>
              <w:spacing w:after="0" w:line="240" w:lineRule="auto"/>
              <w:jc w:val="both"/>
              <w:rPr>
                <w:rFonts w:ascii="Times New Roman" w:hAnsi="Times New Roman"/>
                <w:sz w:val="24"/>
                <w:szCs w:val="24"/>
                <w:lang w:val="uk-UA"/>
              </w:rPr>
            </w:pPr>
          </w:p>
        </w:tc>
      </w:tr>
      <w:tr w:rsidR="006E416F" w14:paraId="78073EC6" w14:textId="77777777" w:rsidTr="006E416F">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14:paraId="7BA62600" w14:textId="463540EF" w:rsidR="006E416F" w:rsidRDefault="006E416F">
            <w:pPr>
              <w:spacing w:after="0" w:line="240" w:lineRule="auto"/>
              <w:jc w:val="both"/>
              <w:rPr>
                <w:rFonts w:ascii="Times New Roman" w:hAnsi="Times New Roman"/>
                <w:bCs/>
                <w:iCs/>
                <w:sz w:val="24"/>
                <w:szCs w:val="24"/>
                <w:lang w:val="uk-UA"/>
              </w:rPr>
            </w:pPr>
            <w:r>
              <w:rPr>
                <w:rFonts w:ascii="Times New Roman" w:hAnsi="Times New Roman"/>
                <w:bCs/>
                <w:iCs/>
                <w:sz w:val="24"/>
                <w:szCs w:val="24"/>
              </w:rPr>
              <w:t xml:space="preserve">Телефон </w:t>
            </w:r>
            <w:r>
              <w:rPr>
                <w:rFonts w:ascii="Times New Roman" w:hAnsi="Times New Roman"/>
                <w:bCs/>
                <w:i/>
                <w:iCs/>
                <w:sz w:val="24"/>
                <w:szCs w:val="24"/>
              </w:rPr>
              <w:t>(</w:t>
            </w:r>
            <w:proofErr w:type="spellStart"/>
            <w:r>
              <w:rPr>
                <w:rFonts w:ascii="Times New Roman" w:hAnsi="Times New Roman"/>
                <w:bCs/>
                <w:i/>
                <w:iCs/>
                <w:sz w:val="24"/>
                <w:szCs w:val="24"/>
              </w:rPr>
              <w:t>обов’язково</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вказати</w:t>
            </w:r>
            <w:proofErr w:type="spellEnd"/>
            <w:r>
              <w:rPr>
                <w:rFonts w:ascii="Times New Roman" w:hAnsi="Times New Roman"/>
                <w:bCs/>
                <w:i/>
                <w:iCs/>
                <w:sz w:val="24"/>
                <w:szCs w:val="24"/>
              </w:rPr>
              <w:t xml:space="preserve"> код </w:t>
            </w:r>
            <w:proofErr w:type="spellStart"/>
            <w:r>
              <w:rPr>
                <w:rFonts w:ascii="Times New Roman" w:hAnsi="Times New Roman"/>
                <w:bCs/>
                <w:i/>
                <w:iCs/>
                <w:sz w:val="24"/>
                <w:szCs w:val="24"/>
              </w:rPr>
              <w:t>населеного</w:t>
            </w:r>
            <w:proofErr w:type="spellEnd"/>
            <w:r>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14:paraId="300CD9AB" w14:textId="77777777" w:rsidR="006E416F" w:rsidRDefault="006E416F">
            <w:pPr>
              <w:spacing w:after="0" w:line="240" w:lineRule="auto"/>
              <w:jc w:val="both"/>
              <w:rPr>
                <w:rFonts w:ascii="Times New Roman" w:hAnsi="Times New Roman"/>
                <w:sz w:val="24"/>
                <w:szCs w:val="24"/>
                <w:lang w:val="uk-UA"/>
              </w:rPr>
            </w:pPr>
          </w:p>
        </w:tc>
      </w:tr>
      <w:tr w:rsidR="006E416F" w14:paraId="38660A59" w14:textId="77777777" w:rsidTr="006E416F">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14:paraId="490020F9" w14:textId="77777777" w:rsidR="006E416F" w:rsidRPr="006602EB" w:rsidRDefault="006E416F">
            <w:pPr>
              <w:pStyle w:val="3"/>
              <w:spacing w:before="0"/>
              <w:jc w:val="both"/>
              <w:rPr>
                <w:rFonts w:ascii="Times New Roman" w:hAnsi="Times New Roman"/>
                <w:b w:val="0"/>
                <w:sz w:val="24"/>
                <w:szCs w:val="24"/>
                <w:lang w:val="uk-UA"/>
              </w:rPr>
            </w:pPr>
            <w:r w:rsidRPr="006602EB">
              <w:rPr>
                <w:rFonts w:ascii="Times New Roman" w:hAnsi="Times New Roman"/>
                <w:b w:val="0"/>
                <w:sz w:val="24"/>
                <w:szCs w:val="24"/>
              </w:rPr>
              <w:t>Код ЄДРПОУ/</w:t>
            </w:r>
            <w:proofErr w:type="spellStart"/>
            <w:r w:rsidRPr="006602EB">
              <w:rPr>
                <w:rFonts w:ascii="Times New Roman" w:hAnsi="Times New Roman"/>
                <w:b w:val="0"/>
                <w:sz w:val="24"/>
                <w:szCs w:val="24"/>
              </w:rPr>
              <w:t>ідентифікаційний</w:t>
            </w:r>
            <w:proofErr w:type="spellEnd"/>
            <w:r w:rsidRPr="006602EB">
              <w:rPr>
                <w:rFonts w:ascii="Times New Roman" w:hAnsi="Times New Roman"/>
                <w:b w:val="0"/>
                <w:sz w:val="24"/>
                <w:szCs w:val="24"/>
              </w:rPr>
              <w:t xml:space="preserve"> код</w:t>
            </w:r>
          </w:p>
        </w:tc>
        <w:tc>
          <w:tcPr>
            <w:tcW w:w="2805" w:type="dxa"/>
            <w:tcBorders>
              <w:top w:val="outset" w:sz="6" w:space="0" w:color="auto"/>
              <w:left w:val="outset" w:sz="6" w:space="0" w:color="auto"/>
              <w:bottom w:val="outset" w:sz="6" w:space="0" w:color="auto"/>
              <w:right w:val="outset" w:sz="6" w:space="0" w:color="auto"/>
            </w:tcBorders>
          </w:tcPr>
          <w:p w14:paraId="24FDD1CA" w14:textId="77777777" w:rsidR="006E416F" w:rsidRDefault="006E416F">
            <w:pPr>
              <w:spacing w:after="0" w:line="240" w:lineRule="auto"/>
              <w:jc w:val="both"/>
              <w:rPr>
                <w:rFonts w:ascii="Times New Roman" w:hAnsi="Times New Roman"/>
                <w:sz w:val="24"/>
                <w:szCs w:val="24"/>
                <w:lang w:val="uk-UA"/>
              </w:rPr>
            </w:pPr>
          </w:p>
        </w:tc>
      </w:tr>
      <w:tr w:rsidR="006E416F" w14:paraId="163F2BA6" w14:textId="77777777" w:rsidTr="006E416F">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14:paraId="3DA7DB9D" w14:textId="77777777" w:rsidR="006E416F" w:rsidRDefault="006E416F">
            <w:pPr>
              <w:spacing w:after="0" w:line="240" w:lineRule="auto"/>
              <w:jc w:val="both"/>
              <w:rPr>
                <w:rFonts w:ascii="Times New Roman" w:hAnsi="Times New Roman"/>
                <w:sz w:val="24"/>
                <w:szCs w:val="24"/>
                <w:lang w:val="uk-UA"/>
              </w:rPr>
            </w:pPr>
            <w:r>
              <w:rPr>
                <w:rFonts w:ascii="Times New Roman" w:hAnsi="Times New Roman"/>
                <w:sz w:val="24"/>
                <w:szCs w:val="24"/>
              </w:rPr>
              <w:t xml:space="preserve">Особа,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на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r>
              <w:rPr>
                <w:rFonts w:ascii="Times New Roman" w:hAnsi="Times New Roman"/>
                <w:i/>
                <w:sz w:val="24"/>
                <w:szCs w:val="24"/>
              </w:rPr>
              <w:t>(</w:t>
            </w:r>
            <w:proofErr w:type="spellStart"/>
            <w:r>
              <w:rPr>
                <w:rFonts w:ascii="Times New Roman" w:hAnsi="Times New Roman"/>
                <w:i/>
                <w:sz w:val="24"/>
                <w:szCs w:val="24"/>
              </w:rPr>
              <w:t>прізвище</w:t>
            </w:r>
            <w:proofErr w:type="spellEnd"/>
            <w:r>
              <w:rPr>
                <w:rFonts w:ascii="Times New Roman" w:hAnsi="Times New Roman"/>
                <w:i/>
                <w:sz w:val="24"/>
                <w:szCs w:val="24"/>
              </w:rPr>
              <w:t xml:space="preserve">, </w:t>
            </w:r>
            <w:proofErr w:type="spellStart"/>
            <w:r>
              <w:rPr>
                <w:rFonts w:ascii="Times New Roman" w:hAnsi="Times New Roman"/>
                <w:i/>
                <w:sz w:val="24"/>
                <w:szCs w:val="24"/>
              </w:rPr>
              <w:t>ім'я</w:t>
            </w:r>
            <w:proofErr w:type="spellEnd"/>
            <w:r>
              <w:rPr>
                <w:rFonts w:ascii="Times New Roman" w:hAnsi="Times New Roman"/>
                <w:i/>
                <w:sz w:val="24"/>
                <w:szCs w:val="24"/>
              </w:rPr>
              <w:t xml:space="preserve">, по </w:t>
            </w:r>
            <w:proofErr w:type="spellStart"/>
            <w:r>
              <w:rPr>
                <w:rFonts w:ascii="Times New Roman" w:hAnsi="Times New Roman"/>
                <w:i/>
                <w:sz w:val="24"/>
                <w:szCs w:val="24"/>
              </w:rPr>
              <w:t>батькові</w:t>
            </w:r>
            <w:proofErr w:type="spellEnd"/>
            <w:r>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14:paraId="6BA0E35C" w14:textId="77777777" w:rsidR="006E416F" w:rsidRDefault="006E416F">
            <w:pPr>
              <w:spacing w:after="0" w:line="240" w:lineRule="auto"/>
              <w:jc w:val="both"/>
              <w:rPr>
                <w:rFonts w:ascii="Times New Roman" w:hAnsi="Times New Roman"/>
                <w:sz w:val="24"/>
                <w:szCs w:val="24"/>
                <w:lang w:val="uk-UA"/>
              </w:rPr>
            </w:pPr>
          </w:p>
        </w:tc>
      </w:tr>
    </w:tbl>
    <w:p w14:paraId="107A3016" w14:textId="77777777" w:rsidR="006E416F" w:rsidRDefault="006E416F" w:rsidP="006E416F">
      <w:pPr>
        <w:tabs>
          <w:tab w:val="left" w:pos="0"/>
          <w:tab w:val="center" w:pos="4153"/>
          <w:tab w:val="right" w:pos="8306"/>
        </w:tabs>
        <w:spacing w:after="0" w:line="240" w:lineRule="auto"/>
        <w:ind w:firstLine="900"/>
        <w:jc w:val="both"/>
        <w:rPr>
          <w:rFonts w:ascii="Times New Roman" w:hAnsi="Times New Roman"/>
          <w:sz w:val="24"/>
          <w:szCs w:val="24"/>
          <w:lang w:val="uk-UA"/>
        </w:rPr>
      </w:pPr>
    </w:p>
    <w:p w14:paraId="3A9378FC" w14:textId="77777777" w:rsidR="006E416F" w:rsidRDefault="006E416F" w:rsidP="006E416F">
      <w:pPr>
        <w:tabs>
          <w:tab w:val="left" w:pos="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Вивчивши</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 xml:space="preserve"> та </w:t>
      </w:r>
      <w:proofErr w:type="spellStart"/>
      <w:r>
        <w:rPr>
          <w:rFonts w:ascii="Times New Roman" w:hAnsi="Times New Roman"/>
          <w:sz w:val="24"/>
          <w:szCs w:val="24"/>
        </w:rPr>
        <w:t>технічні</w:t>
      </w:r>
      <w:proofErr w:type="spellEnd"/>
      <w:r>
        <w:rPr>
          <w:rFonts w:ascii="Times New Roman" w:hAnsi="Times New Roman"/>
          <w:sz w:val="24"/>
          <w:szCs w:val="24"/>
        </w:rPr>
        <w:t xml:space="preserve"> </w:t>
      </w:r>
      <w:proofErr w:type="spellStart"/>
      <w:r>
        <w:rPr>
          <w:rFonts w:ascii="Times New Roman" w:hAnsi="Times New Roman"/>
          <w:sz w:val="24"/>
          <w:szCs w:val="24"/>
        </w:rPr>
        <w:t>вимоги</w:t>
      </w:r>
      <w:proofErr w:type="spellEnd"/>
      <w:r>
        <w:rPr>
          <w:rFonts w:ascii="Times New Roman" w:hAnsi="Times New Roman"/>
          <w:sz w:val="24"/>
          <w:szCs w:val="24"/>
        </w:rPr>
        <w:t xml:space="preserve">, на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вище</w:t>
      </w:r>
      <w:proofErr w:type="spellEnd"/>
      <w:r>
        <w:rPr>
          <w:rFonts w:ascii="Times New Roman" w:hAnsi="Times New Roman"/>
          <w:sz w:val="24"/>
          <w:szCs w:val="24"/>
        </w:rPr>
        <w:t xml:space="preserve">, ми, </w:t>
      </w:r>
      <w:proofErr w:type="spellStart"/>
      <w:r>
        <w:rPr>
          <w:rFonts w:ascii="Times New Roman" w:hAnsi="Times New Roman"/>
          <w:sz w:val="24"/>
          <w:szCs w:val="24"/>
        </w:rPr>
        <w:t>уповноважені</w:t>
      </w:r>
      <w:proofErr w:type="spellEnd"/>
      <w:r>
        <w:rPr>
          <w:rFonts w:ascii="Times New Roman" w:hAnsi="Times New Roman"/>
          <w:sz w:val="24"/>
          <w:szCs w:val="24"/>
        </w:rPr>
        <w:t xml:space="preserve"> на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маємо</w:t>
      </w:r>
      <w:proofErr w:type="spellEnd"/>
      <w:r>
        <w:rPr>
          <w:rFonts w:ascii="Times New Roman" w:hAnsi="Times New Roman"/>
          <w:sz w:val="24"/>
          <w:szCs w:val="24"/>
        </w:rPr>
        <w:t xml:space="preserve"> </w:t>
      </w:r>
      <w:proofErr w:type="spellStart"/>
      <w:r>
        <w:rPr>
          <w:rFonts w:ascii="Times New Roman" w:hAnsi="Times New Roman"/>
          <w:sz w:val="24"/>
          <w:szCs w:val="24"/>
        </w:rPr>
        <w:t>можливість</w:t>
      </w:r>
      <w:proofErr w:type="spellEnd"/>
      <w:r>
        <w:rPr>
          <w:rFonts w:ascii="Times New Roman" w:hAnsi="Times New Roman"/>
          <w:sz w:val="24"/>
          <w:szCs w:val="24"/>
        </w:rPr>
        <w:t xml:space="preserve"> та </w:t>
      </w:r>
      <w:proofErr w:type="spellStart"/>
      <w:r>
        <w:rPr>
          <w:rFonts w:ascii="Times New Roman" w:hAnsi="Times New Roman"/>
          <w:sz w:val="24"/>
          <w:szCs w:val="24"/>
        </w:rPr>
        <w:t>погоджуємося</w:t>
      </w:r>
      <w:proofErr w:type="spellEnd"/>
      <w:r>
        <w:rPr>
          <w:rFonts w:ascii="Times New Roman" w:hAnsi="Times New Roman"/>
          <w:sz w:val="24"/>
          <w:szCs w:val="24"/>
        </w:rPr>
        <w:t xml:space="preserve"> </w:t>
      </w:r>
      <w:proofErr w:type="spellStart"/>
      <w:r>
        <w:rPr>
          <w:rFonts w:ascii="Times New Roman" w:hAnsi="Times New Roman"/>
          <w:sz w:val="24"/>
          <w:szCs w:val="24"/>
        </w:rPr>
        <w:t>виконати</w:t>
      </w:r>
      <w:proofErr w:type="spellEnd"/>
      <w:r>
        <w:rPr>
          <w:rFonts w:ascii="Times New Roman" w:hAnsi="Times New Roman"/>
          <w:sz w:val="24"/>
          <w:szCs w:val="24"/>
        </w:rPr>
        <w:t xml:space="preserve"> </w:t>
      </w:r>
      <w:proofErr w:type="spellStart"/>
      <w:r>
        <w:rPr>
          <w:rFonts w:ascii="Times New Roman" w:hAnsi="Times New Roman"/>
          <w:sz w:val="24"/>
          <w:szCs w:val="24"/>
        </w:rPr>
        <w:t>вимоги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та Договору на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у </w:t>
      </w:r>
      <w:proofErr w:type="spellStart"/>
      <w:r>
        <w:rPr>
          <w:rFonts w:ascii="Times New Roman" w:hAnsi="Times New Roman"/>
          <w:sz w:val="24"/>
          <w:szCs w:val="24"/>
        </w:rPr>
        <w:t>комерційній</w:t>
      </w:r>
      <w:proofErr w:type="spellEnd"/>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цієї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за </w:t>
      </w:r>
      <w:proofErr w:type="spellStart"/>
      <w:r>
        <w:rPr>
          <w:rFonts w:ascii="Times New Roman" w:hAnsi="Times New Roman"/>
          <w:sz w:val="24"/>
          <w:szCs w:val="24"/>
        </w:rPr>
        <w:t>ціною</w:t>
      </w:r>
      <w:proofErr w:type="spellEnd"/>
      <w:r>
        <w:rPr>
          <w:rFonts w:ascii="Times New Roman" w:hAnsi="Times New Roman"/>
          <w:sz w:val="24"/>
          <w:szCs w:val="24"/>
        </w:rPr>
        <w:t>:</w:t>
      </w:r>
    </w:p>
    <w:p w14:paraId="46952FD7" w14:textId="77777777" w:rsidR="006E416F" w:rsidRDefault="006E416F" w:rsidP="006E416F">
      <w:pPr>
        <w:spacing w:after="0" w:line="240" w:lineRule="auto"/>
        <w:rPr>
          <w:rFonts w:ascii="Times New Roman" w:hAnsi="Times New Roman"/>
          <w:sz w:val="24"/>
          <w:szCs w:val="24"/>
        </w:rPr>
      </w:pPr>
    </w:p>
    <w:p w14:paraId="64593234" w14:textId="77777777" w:rsidR="006E416F" w:rsidRDefault="006E416F" w:rsidP="006E416F">
      <w:pPr>
        <w:spacing w:after="0" w:line="240" w:lineRule="auto"/>
        <w:rPr>
          <w:rFonts w:ascii="Times New Roman" w:hAnsi="Times New Roman"/>
          <w:b/>
          <w:sz w:val="24"/>
          <w:szCs w:val="24"/>
        </w:rPr>
      </w:pPr>
      <w:proofErr w:type="spellStart"/>
      <w:r>
        <w:rPr>
          <w:rFonts w:ascii="Times New Roman" w:hAnsi="Times New Roman"/>
          <w:b/>
          <w:sz w:val="24"/>
          <w:szCs w:val="24"/>
        </w:rPr>
        <w:t>Ціна</w:t>
      </w:r>
      <w:proofErr w:type="spellEnd"/>
      <w:r>
        <w:rPr>
          <w:rFonts w:ascii="Times New Roman" w:hAnsi="Times New Roman"/>
          <w:b/>
          <w:sz w:val="24"/>
          <w:szCs w:val="24"/>
        </w:rPr>
        <w:t xml:space="preserve"> </w:t>
      </w:r>
      <w:r w:rsidR="00C33570">
        <w:rPr>
          <w:rFonts w:ascii="Times New Roman" w:hAnsi="Times New Roman"/>
          <w:b/>
          <w:sz w:val="24"/>
          <w:szCs w:val="24"/>
          <w:lang w:val="uk-UA"/>
        </w:rPr>
        <w:t>п</w:t>
      </w:r>
      <w:proofErr w:type="spellStart"/>
      <w:r>
        <w:rPr>
          <w:rFonts w:ascii="Times New Roman" w:hAnsi="Times New Roman"/>
          <w:b/>
          <w:sz w:val="24"/>
          <w:szCs w:val="24"/>
        </w:rPr>
        <w:t>рописом</w:t>
      </w:r>
      <w:proofErr w:type="spellEnd"/>
      <w:r w:rsidR="00C33570">
        <w:rPr>
          <w:rFonts w:ascii="Times New Roman" w:hAnsi="Times New Roman"/>
          <w:b/>
          <w:sz w:val="24"/>
          <w:szCs w:val="24"/>
          <w:lang w:val="uk-UA"/>
        </w:rPr>
        <w:t xml:space="preserve"> </w:t>
      </w:r>
      <w:r>
        <w:rPr>
          <w:rFonts w:ascii="Times New Roman" w:hAnsi="Times New Roman"/>
          <w:b/>
          <w:sz w:val="24"/>
          <w:szCs w:val="24"/>
        </w:rPr>
        <w:t>______________________________________________________________, з/без ПДВ</w:t>
      </w:r>
    </w:p>
    <w:p w14:paraId="4CE7F2B2" w14:textId="77777777" w:rsidR="006E416F" w:rsidRDefault="006E416F" w:rsidP="006E416F">
      <w:pPr>
        <w:spacing w:after="0" w:line="240" w:lineRule="auto"/>
        <w:rPr>
          <w:rFonts w:ascii="Times New Roman" w:hAnsi="Times New Roman"/>
          <w:sz w:val="24"/>
          <w:szCs w:val="24"/>
        </w:rPr>
      </w:pPr>
    </w:p>
    <w:p w14:paraId="79566F87" w14:textId="77777777" w:rsidR="006E416F" w:rsidRDefault="006E416F" w:rsidP="006E416F">
      <w:pPr>
        <w:pStyle w:val="a4"/>
        <w:spacing w:before="0" w:after="0"/>
        <w:ind w:firstLine="708"/>
        <w:jc w:val="both"/>
      </w:pPr>
      <w:r>
        <w:t>Підтверджуємо, що дана ціна подана із урахуванням податків і зборів, що сплачуються або мають бути сплачені, витрат на сплату митних тарифів, доставки, та інших необхідних платежів</w:t>
      </w:r>
    </w:p>
    <w:p w14:paraId="04017838" w14:textId="77777777" w:rsidR="006E416F" w:rsidRDefault="006E416F" w:rsidP="006E416F">
      <w:pPr>
        <w:tabs>
          <w:tab w:val="left" w:pos="540"/>
        </w:tabs>
        <w:suppressAutoHyphens/>
        <w:spacing w:after="0" w:line="240" w:lineRule="auto"/>
        <w:jc w:val="both"/>
        <w:rPr>
          <w:rFonts w:ascii="Times New Roman" w:hAnsi="Times New Roman"/>
          <w:sz w:val="24"/>
          <w:szCs w:val="24"/>
          <w:lang w:val="uk-UA"/>
        </w:rPr>
      </w:pPr>
    </w:p>
    <w:p w14:paraId="476DBEA8" w14:textId="77777777" w:rsidR="006E416F" w:rsidRDefault="006E416F" w:rsidP="00696F0B">
      <w:pPr>
        <w:pStyle w:val="a6"/>
        <w:numPr>
          <w:ilvl w:val="0"/>
          <w:numId w:val="3"/>
        </w:numPr>
        <w:tabs>
          <w:tab w:val="left" w:pos="540"/>
        </w:tabs>
        <w:suppressAutoHyphens/>
        <w:spacing w:after="0" w:line="240" w:lineRule="auto"/>
        <w:ind w:left="0" w:firstLine="357"/>
        <w:jc w:val="both"/>
        <w:rPr>
          <w:rFonts w:ascii="Times New Roman" w:hAnsi="Times New Roman"/>
          <w:sz w:val="24"/>
          <w:szCs w:val="24"/>
        </w:rPr>
      </w:pPr>
      <w:r>
        <w:rPr>
          <w:rFonts w:ascii="Times New Roman" w:hAnsi="Times New Roman"/>
          <w:sz w:val="24"/>
          <w:szCs w:val="24"/>
        </w:rPr>
        <w:t xml:space="preserve">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5838035A" w14:textId="77777777" w:rsidR="006E416F" w:rsidRDefault="006E416F" w:rsidP="00696F0B">
      <w:pPr>
        <w:pStyle w:val="a6"/>
        <w:numPr>
          <w:ilvl w:val="0"/>
          <w:numId w:val="3"/>
        </w:numPr>
        <w:tabs>
          <w:tab w:val="left" w:pos="540"/>
        </w:tabs>
        <w:suppressAutoHyphens/>
        <w:spacing w:after="0" w:line="240" w:lineRule="auto"/>
        <w:ind w:left="0" w:firstLine="357"/>
        <w:jc w:val="both"/>
        <w:rPr>
          <w:rFonts w:ascii="Times New Roman" w:hAnsi="Times New Roman"/>
          <w:sz w:val="24"/>
          <w:szCs w:val="24"/>
        </w:rPr>
      </w:pPr>
      <w:r>
        <w:rPr>
          <w:rFonts w:ascii="Times New Roman" w:hAnsi="Times New Roman"/>
          <w:sz w:val="24"/>
          <w:szCs w:val="24"/>
          <w:lang w:eastAsia="he-IL" w:bidi="he-IL"/>
        </w:rPr>
        <w:t xml:space="preserve">   </w:t>
      </w:r>
      <w:r>
        <w:rPr>
          <w:rFonts w:ascii="Times New Roman" w:eastAsia="Times New Roman" w:hAnsi="Times New Roman"/>
          <w:sz w:val="24"/>
          <w:szCs w:val="24"/>
          <w:lang w:eastAsia="he-IL" w:bidi="he-IL"/>
        </w:rPr>
        <w:t>Ми погоджуємось, що якщо наша пропозиція не буде відповідати вимогам тендерної документації, Ви маєте право відхилити нашу пропозицію.</w:t>
      </w:r>
    </w:p>
    <w:p w14:paraId="77E5891B" w14:textId="77777777" w:rsidR="006E416F" w:rsidRDefault="006E416F" w:rsidP="00696F0B">
      <w:pPr>
        <w:pStyle w:val="a6"/>
        <w:numPr>
          <w:ilvl w:val="0"/>
          <w:numId w:val="3"/>
        </w:numPr>
        <w:tabs>
          <w:tab w:val="left" w:pos="540"/>
        </w:tabs>
        <w:suppressAutoHyphens/>
        <w:spacing w:after="0" w:line="240" w:lineRule="auto"/>
        <w:ind w:left="0" w:firstLine="357"/>
        <w:jc w:val="both"/>
        <w:rPr>
          <w:rFonts w:ascii="Times New Roman" w:hAnsi="Times New Roman"/>
          <w:sz w:val="24"/>
          <w:szCs w:val="24"/>
        </w:rPr>
      </w:pPr>
      <w:r>
        <w:rPr>
          <w:rFonts w:ascii="Times New Roman" w:hAnsi="Times New Roman"/>
          <w:sz w:val="24"/>
          <w:szCs w:val="24"/>
          <w:lang w:eastAsia="he-IL" w:bidi="he-IL"/>
        </w:rPr>
        <w:t xml:space="preserve">   </w:t>
      </w:r>
      <w:r>
        <w:rPr>
          <w:rFonts w:ascii="Times New Roman" w:eastAsia="Times New Roman" w:hAnsi="Times New Roman"/>
          <w:sz w:val="24"/>
          <w:szCs w:val="24"/>
          <w:lang w:eastAsia="he-IL" w:bidi="he-IL"/>
        </w:rPr>
        <w:t>Ми погоджуємося з умовами, що Ви можете відхилити нашу, чи всі тендерні пропозиції згідно до умов цієї тендерної документації.</w:t>
      </w:r>
    </w:p>
    <w:p w14:paraId="3BC9C2DA" w14:textId="77777777" w:rsidR="006E416F" w:rsidRPr="004C1481" w:rsidRDefault="006E416F" w:rsidP="00696F0B">
      <w:pPr>
        <w:pStyle w:val="a6"/>
        <w:numPr>
          <w:ilvl w:val="0"/>
          <w:numId w:val="3"/>
        </w:numPr>
        <w:tabs>
          <w:tab w:val="left" w:pos="540"/>
        </w:tabs>
        <w:suppressAutoHyphens/>
        <w:spacing w:after="0" w:line="240" w:lineRule="auto"/>
        <w:ind w:left="0" w:firstLine="357"/>
        <w:jc w:val="both"/>
        <w:rPr>
          <w:rFonts w:ascii="Times New Roman" w:hAnsi="Times New Roman"/>
          <w:sz w:val="24"/>
          <w:szCs w:val="24"/>
        </w:rPr>
      </w:pPr>
      <w:r w:rsidRPr="004C1481">
        <w:rPr>
          <w:rFonts w:ascii="Times New Roman" w:hAnsi="Times New Roman"/>
          <w:sz w:val="24"/>
          <w:szCs w:val="24"/>
          <w:lang w:eastAsia="he-IL" w:bidi="he-IL"/>
        </w:rPr>
        <w:t xml:space="preserve">  </w:t>
      </w:r>
      <w:r w:rsidRPr="004C1481">
        <w:rPr>
          <w:rFonts w:ascii="Times New Roman" w:hAnsi="Times New Roman"/>
          <w:sz w:val="24"/>
          <w:szCs w:val="24"/>
        </w:rPr>
        <w:t xml:space="preserve">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14:paraId="4644EA5B" w14:textId="393BB641" w:rsidR="006E416F" w:rsidRDefault="006E416F" w:rsidP="00696F0B">
      <w:pPr>
        <w:pStyle w:val="a6"/>
        <w:numPr>
          <w:ilvl w:val="0"/>
          <w:numId w:val="3"/>
        </w:numPr>
        <w:tabs>
          <w:tab w:val="left" w:pos="540"/>
        </w:tabs>
        <w:suppressAutoHyphens/>
        <w:spacing w:after="0" w:line="240" w:lineRule="auto"/>
        <w:ind w:left="0" w:firstLine="357"/>
        <w:jc w:val="both"/>
        <w:rPr>
          <w:rFonts w:ascii="Times New Roman" w:hAnsi="Times New Roman"/>
          <w:sz w:val="24"/>
          <w:szCs w:val="24"/>
        </w:rPr>
      </w:pPr>
      <w:r>
        <w:rPr>
          <w:rFonts w:ascii="Times New Roman" w:hAnsi="Times New Roman"/>
          <w:sz w:val="24"/>
          <w:szCs w:val="24"/>
        </w:rPr>
        <w:lastRenderedPageBreak/>
        <w:t xml:space="preserve">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w:t>
      </w:r>
    </w:p>
    <w:p w14:paraId="42CBA711" w14:textId="79AB2007" w:rsidR="00696F0B" w:rsidRDefault="00696F0B" w:rsidP="00696F0B">
      <w:pPr>
        <w:pStyle w:val="a6"/>
        <w:tabs>
          <w:tab w:val="left" w:pos="540"/>
        </w:tabs>
        <w:suppressAutoHyphens/>
        <w:spacing w:after="0" w:line="240" w:lineRule="auto"/>
        <w:ind w:left="357"/>
        <w:jc w:val="both"/>
        <w:rPr>
          <w:rFonts w:ascii="Times New Roman" w:hAnsi="Times New Roman"/>
          <w:sz w:val="24"/>
          <w:szCs w:val="24"/>
        </w:rPr>
      </w:pPr>
    </w:p>
    <w:p w14:paraId="34F8A434" w14:textId="41C03BE0" w:rsidR="00696F0B" w:rsidRDefault="00696F0B" w:rsidP="00696F0B">
      <w:pPr>
        <w:pStyle w:val="a6"/>
        <w:tabs>
          <w:tab w:val="left" w:pos="540"/>
        </w:tabs>
        <w:suppressAutoHyphens/>
        <w:spacing w:after="0" w:line="240" w:lineRule="auto"/>
        <w:ind w:left="357"/>
        <w:jc w:val="both"/>
        <w:rPr>
          <w:rFonts w:ascii="Times New Roman" w:hAnsi="Times New Roman"/>
          <w:sz w:val="24"/>
          <w:szCs w:val="24"/>
        </w:rPr>
      </w:pPr>
    </w:p>
    <w:p w14:paraId="06C5EA2D" w14:textId="77777777" w:rsidR="00696F0B" w:rsidRDefault="00696F0B" w:rsidP="00696F0B">
      <w:pPr>
        <w:pStyle w:val="a6"/>
        <w:tabs>
          <w:tab w:val="left" w:pos="540"/>
        </w:tabs>
        <w:suppressAutoHyphens/>
        <w:spacing w:after="0" w:line="240" w:lineRule="auto"/>
        <w:ind w:left="357"/>
        <w:jc w:val="both"/>
        <w:rPr>
          <w:rFonts w:ascii="Times New Roman" w:hAnsi="Times New Roman"/>
          <w:sz w:val="24"/>
          <w:szCs w:val="24"/>
        </w:rPr>
      </w:pPr>
    </w:p>
    <w:p w14:paraId="5CDF71A2" w14:textId="77777777" w:rsidR="006E416F" w:rsidRDefault="006E416F" w:rsidP="006E416F">
      <w:pPr>
        <w:spacing w:after="0" w:line="240" w:lineRule="auto"/>
        <w:rPr>
          <w:rFonts w:ascii="Times New Roman" w:hAnsi="Times New Roman"/>
          <w:sz w:val="24"/>
          <w:szCs w:val="24"/>
        </w:rPr>
      </w:pPr>
      <w:r>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t>___________              __________________</w:t>
      </w:r>
    </w:p>
    <w:p w14:paraId="1489AB65" w14:textId="485D28B8" w:rsidR="00696F0B" w:rsidRDefault="00696F0B" w:rsidP="00696F0B">
      <w:pPr>
        <w:spacing w:after="0" w:line="240" w:lineRule="auto"/>
        <w:rPr>
          <w:rFonts w:ascii="Times New Roman" w:hAnsi="Times New Roman"/>
          <w:sz w:val="24"/>
          <w:szCs w:val="24"/>
        </w:rPr>
      </w:pPr>
      <w:r>
        <w:rPr>
          <w:rFonts w:ascii="Times New Roman" w:hAnsi="Times New Roman"/>
          <w:sz w:val="24"/>
          <w:szCs w:val="24"/>
          <w:lang w:val="uk-UA"/>
        </w:rPr>
        <w:t xml:space="preserve">        </w:t>
      </w:r>
      <w:r w:rsidR="006E416F">
        <w:rPr>
          <w:rFonts w:ascii="Times New Roman" w:hAnsi="Times New Roman"/>
          <w:sz w:val="24"/>
          <w:szCs w:val="24"/>
        </w:rPr>
        <w:t xml:space="preserve">(посада </w:t>
      </w:r>
      <w:proofErr w:type="spellStart"/>
      <w:r w:rsidR="006E416F">
        <w:rPr>
          <w:rFonts w:ascii="Times New Roman" w:hAnsi="Times New Roman"/>
          <w:sz w:val="24"/>
          <w:szCs w:val="24"/>
        </w:rPr>
        <w:t>керівника</w:t>
      </w:r>
      <w:proofErr w:type="spellEnd"/>
      <w:r w:rsidR="006E416F">
        <w:rPr>
          <w:rFonts w:ascii="Times New Roman" w:hAnsi="Times New Roman"/>
          <w:sz w:val="24"/>
          <w:szCs w:val="24"/>
        </w:rPr>
        <w:t xml:space="preserve"> </w:t>
      </w:r>
      <w:proofErr w:type="spellStart"/>
      <w:r w:rsidR="006E416F">
        <w:rPr>
          <w:rFonts w:ascii="Times New Roman" w:hAnsi="Times New Roman"/>
          <w:sz w:val="24"/>
          <w:szCs w:val="24"/>
        </w:rPr>
        <w:t>учасника</w:t>
      </w:r>
      <w:proofErr w:type="spellEnd"/>
      <w:r w:rsidR="006E416F">
        <w:rPr>
          <w:rFonts w:ascii="Times New Roman" w:hAnsi="Times New Roman"/>
          <w:sz w:val="24"/>
          <w:szCs w:val="24"/>
        </w:rPr>
        <w:t xml:space="preserve"> </w:t>
      </w:r>
      <w:proofErr w:type="spellStart"/>
      <w:r w:rsidR="006E416F">
        <w:rPr>
          <w:rFonts w:ascii="Times New Roman" w:hAnsi="Times New Roman"/>
          <w:sz w:val="24"/>
          <w:szCs w:val="24"/>
        </w:rPr>
        <w:t>або</w:t>
      </w:r>
      <w:proofErr w:type="spellEnd"/>
    </w:p>
    <w:p w14:paraId="4FC05905" w14:textId="2123E3A5" w:rsidR="004B20F8" w:rsidRPr="00696F0B" w:rsidRDefault="00696F0B" w:rsidP="00696F0B">
      <w:pPr>
        <w:spacing w:after="0" w:line="240" w:lineRule="auto"/>
        <w:rPr>
          <w:rFonts w:ascii="Times New Roman" w:hAnsi="Times New Roman"/>
          <w:sz w:val="24"/>
          <w:szCs w:val="24"/>
        </w:rPr>
      </w:pPr>
      <w:r>
        <w:rPr>
          <w:rFonts w:ascii="Times New Roman" w:hAnsi="Times New Roman"/>
          <w:sz w:val="24"/>
          <w:szCs w:val="24"/>
          <w:lang w:val="uk-UA"/>
        </w:rPr>
        <w:t xml:space="preserve">          </w:t>
      </w:r>
      <w:proofErr w:type="spellStart"/>
      <w:r w:rsidR="006E416F">
        <w:rPr>
          <w:rFonts w:ascii="Times New Roman" w:hAnsi="Times New Roman"/>
          <w:sz w:val="24"/>
          <w:szCs w:val="24"/>
        </w:rPr>
        <w:t>уповноваженої</w:t>
      </w:r>
      <w:proofErr w:type="spellEnd"/>
      <w:r w:rsidR="006E416F">
        <w:rPr>
          <w:rFonts w:ascii="Times New Roman" w:hAnsi="Times New Roman"/>
          <w:sz w:val="24"/>
          <w:szCs w:val="24"/>
        </w:rPr>
        <w:t xml:space="preserve"> ним особи)              </w:t>
      </w:r>
      <w:r w:rsidR="006E416F">
        <w:rPr>
          <w:rFonts w:ascii="Times New Roman" w:hAnsi="Times New Roman"/>
          <w:sz w:val="24"/>
          <w:szCs w:val="24"/>
        </w:rPr>
        <w:tab/>
      </w:r>
      <w:r w:rsidR="006E416F">
        <w:rPr>
          <w:rFonts w:ascii="Times New Roman" w:hAnsi="Times New Roman"/>
          <w:sz w:val="24"/>
          <w:szCs w:val="24"/>
        </w:rPr>
        <w:tab/>
      </w:r>
      <w:r>
        <w:rPr>
          <w:rFonts w:ascii="Times New Roman" w:hAnsi="Times New Roman"/>
          <w:sz w:val="24"/>
          <w:szCs w:val="24"/>
          <w:lang w:val="uk-UA"/>
        </w:rPr>
        <w:t xml:space="preserve">       </w:t>
      </w:r>
      <w:r w:rsidR="006E416F">
        <w:rPr>
          <w:rFonts w:ascii="Times New Roman" w:hAnsi="Times New Roman"/>
          <w:sz w:val="24"/>
          <w:szCs w:val="24"/>
        </w:rPr>
        <w:t xml:space="preserve">МП.               </w:t>
      </w:r>
      <w:r>
        <w:rPr>
          <w:rFonts w:ascii="Times New Roman" w:hAnsi="Times New Roman"/>
          <w:sz w:val="24"/>
          <w:szCs w:val="24"/>
          <w:lang w:val="uk-UA"/>
        </w:rPr>
        <w:t xml:space="preserve">             </w:t>
      </w:r>
      <w:r w:rsidR="006E416F">
        <w:rPr>
          <w:rFonts w:ascii="Times New Roman" w:hAnsi="Times New Roman"/>
          <w:sz w:val="24"/>
          <w:szCs w:val="24"/>
        </w:rPr>
        <w:t xml:space="preserve">    (</w:t>
      </w:r>
      <w:proofErr w:type="spellStart"/>
      <w:r w:rsidR="006E416F">
        <w:rPr>
          <w:rFonts w:ascii="Times New Roman" w:hAnsi="Times New Roman"/>
          <w:sz w:val="24"/>
          <w:szCs w:val="24"/>
        </w:rPr>
        <w:t>підпис</w:t>
      </w:r>
      <w:proofErr w:type="spellEnd"/>
      <w:r w:rsidR="006E416F">
        <w:rPr>
          <w:rFonts w:ascii="Times New Roman" w:hAnsi="Times New Roman"/>
          <w:sz w:val="24"/>
          <w:szCs w:val="24"/>
        </w:rPr>
        <w:t>)</w:t>
      </w:r>
    </w:p>
    <w:p w14:paraId="2EE9C6D0" w14:textId="49E81EDD" w:rsidR="006E416F" w:rsidRDefault="00696F0B" w:rsidP="006E416F">
      <w:pPr>
        <w:spacing w:after="0" w:line="240" w:lineRule="auto"/>
        <w:ind w:left="-426" w:right="-284" w:firstLine="426"/>
        <w:rPr>
          <w:rFonts w:ascii="Times New Roman" w:hAnsi="Times New Roman"/>
          <w:sz w:val="24"/>
          <w:szCs w:val="24"/>
        </w:rPr>
      </w:pPr>
      <w:r>
        <w:rPr>
          <w:rFonts w:ascii="Times New Roman" w:hAnsi="Times New Roman"/>
          <w:sz w:val="24"/>
          <w:szCs w:val="24"/>
          <w:lang w:val="uk-UA"/>
        </w:rPr>
        <w:t xml:space="preserve">              </w:t>
      </w:r>
      <w:r w:rsidR="006E416F">
        <w:rPr>
          <w:rFonts w:ascii="Times New Roman" w:hAnsi="Times New Roman"/>
          <w:sz w:val="24"/>
          <w:szCs w:val="24"/>
        </w:rPr>
        <w:t>(</w:t>
      </w:r>
      <w:proofErr w:type="spellStart"/>
      <w:r w:rsidR="006E416F">
        <w:rPr>
          <w:rFonts w:ascii="Times New Roman" w:hAnsi="Times New Roman"/>
          <w:sz w:val="24"/>
          <w:szCs w:val="24"/>
        </w:rPr>
        <w:t>ініціали</w:t>
      </w:r>
      <w:proofErr w:type="spellEnd"/>
      <w:r w:rsidR="006E416F">
        <w:rPr>
          <w:rFonts w:ascii="Times New Roman" w:hAnsi="Times New Roman"/>
          <w:sz w:val="24"/>
          <w:szCs w:val="24"/>
        </w:rPr>
        <w:t xml:space="preserve"> та </w:t>
      </w:r>
      <w:proofErr w:type="spellStart"/>
      <w:r w:rsidR="006E416F">
        <w:rPr>
          <w:rFonts w:ascii="Times New Roman" w:hAnsi="Times New Roman"/>
          <w:sz w:val="24"/>
          <w:szCs w:val="24"/>
        </w:rPr>
        <w:t>прізвище</w:t>
      </w:r>
      <w:proofErr w:type="spellEnd"/>
      <w:r w:rsidR="006E416F">
        <w:rPr>
          <w:rFonts w:ascii="Times New Roman" w:hAnsi="Times New Roman"/>
          <w:sz w:val="24"/>
          <w:szCs w:val="24"/>
        </w:rPr>
        <w:t>)</w:t>
      </w:r>
    </w:p>
    <w:p w14:paraId="597CF234" w14:textId="77777777" w:rsidR="006E416F" w:rsidRDefault="006E416F" w:rsidP="006E416F"/>
    <w:p w14:paraId="7ADE2D9C" w14:textId="77777777" w:rsidR="004B20F8" w:rsidRPr="00C95A4C" w:rsidRDefault="004B20F8" w:rsidP="004B20F8">
      <w:pPr>
        <w:tabs>
          <w:tab w:val="left" w:pos="708"/>
        </w:tabs>
        <w:spacing w:after="0" w:line="240" w:lineRule="auto"/>
        <w:rPr>
          <w:rFonts w:ascii="Times New Roman" w:hAnsi="Times New Roman"/>
          <w:b/>
          <w:i/>
          <w:sz w:val="24"/>
          <w:szCs w:val="24"/>
        </w:rPr>
      </w:pPr>
    </w:p>
    <w:p w14:paraId="3888B322" w14:textId="77777777" w:rsidR="004B20F8" w:rsidRPr="00C95A4C" w:rsidRDefault="004B20F8" w:rsidP="004B20F8">
      <w:pPr>
        <w:tabs>
          <w:tab w:val="left" w:pos="540"/>
        </w:tabs>
        <w:spacing w:after="0" w:line="240" w:lineRule="auto"/>
        <w:ind w:firstLine="567"/>
        <w:jc w:val="both"/>
        <w:rPr>
          <w:rFonts w:ascii="Times New Roman" w:hAnsi="Times New Roman"/>
          <w:sz w:val="24"/>
          <w:szCs w:val="24"/>
        </w:rPr>
      </w:pPr>
      <w:r w:rsidRPr="00C95A4C">
        <w:rPr>
          <w:rFonts w:ascii="Times New Roman" w:hAnsi="Times New Roman"/>
          <w:sz w:val="24"/>
          <w:szCs w:val="24"/>
        </w:rPr>
        <w:t>*</w:t>
      </w:r>
      <w:r w:rsidRPr="00C95A4C">
        <w:rPr>
          <w:rFonts w:ascii="Times New Roman" w:hAnsi="Times New Roman"/>
          <w:sz w:val="24"/>
          <w:szCs w:val="24"/>
          <w:lang w:val="uk-UA"/>
        </w:rPr>
        <w:t>Пропозиція</w:t>
      </w:r>
      <w:r w:rsidRPr="00C95A4C">
        <w:rPr>
          <w:rFonts w:ascii="Times New Roman" w:hAnsi="Times New Roman"/>
          <w:sz w:val="24"/>
          <w:szCs w:val="24"/>
        </w:rPr>
        <w:t xml:space="preserve"> </w:t>
      </w:r>
      <w:proofErr w:type="spellStart"/>
      <w:r w:rsidRPr="00C95A4C">
        <w:rPr>
          <w:rFonts w:ascii="Times New Roman" w:hAnsi="Times New Roman"/>
          <w:sz w:val="24"/>
          <w:szCs w:val="24"/>
        </w:rPr>
        <w:t>пропозиція</w:t>
      </w:r>
      <w:proofErr w:type="spellEnd"/>
      <w:r w:rsidRPr="00C95A4C">
        <w:rPr>
          <w:rFonts w:ascii="Times New Roman" w:hAnsi="Times New Roman"/>
          <w:sz w:val="24"/>
          <w:szCs w:val="24"/>
        </w:rPr>
        <w:t xml:space="preserve"> </w:t>
      </w:r>
      <w:proofErr w:type="spellStart"/>
      <w:r w:rsidRPr="00C95A4C">
        <w:rPr>
          <w:rFonts w:ascii="Times New Roman" w:hAnsi="Times New Roman"/>
          <w:sz w:val="24"/>
          <w:szCs w:val="24"/>
        </w:rPr>
        <w:t>подається</w:t>
      </w:r>
      <w:proofErr w:type="spellEnd"/>
      <w:r w:rsidRPr="00C95A4C">
        <w:rPr>
          <w:rFonts w:ascii="Times New Roman" w:hAnsi="Times New Roman"/>
          <w:sz w:val="24"/>
          <w:szCs w:val="24"/>
        </w:rPr>
        <w:t xml:space="preserve"> у </w:t>
      </w:r>
      <w:proofErr w:type="spellStart"/>
      <w:r w:rsidRPr="00C95A4C">
        <w:rPr>
          <w:rFonts w:ascii="Times New Roman" w:hAnsi="Times New Roman"/>
          <w:sz w:val="24"/>
          <w:szCs w:val="24"/>
        </w:rPr>
        <w:t>сканованому</w:t>
      </w:r>
      <w:proofErr w:type="spellEnd"/>
      <w:r w:rsidRPr="00C95A4C">
        <w:rPr>
          <w:rFonts w:ascii="Times New Roman" w:hAnsi="Times New Roman"/>
          <w:sz w:val="24"/>
          <w:szCs w:val="24"/>
        </w:rPr>
        <w:t xml:space="preserve"> </w:t>
      </w:r>
      <w:proofErr w:type="spellStart"/>
      <w:r w:rsidRPr="00C95A4C">
        <w:rPr>
          <w:rFonts w:ascii="Times New Roman" w:hAnsi="Times New Roman"/>
          <w:sz w:val="24"/>
          <w:szCs w:val="24"/>
        </w:rPr>
        <w:t>вигляді</w:t>
      </w:r>
      <w:proofErr w:type="spellEnd"/>
      <w:r w:rsidRPr="00C95A4C">
        <w:rPr>
          <w:rFonts w:ascii="Times New Roman" w:hAnsi="Times New Roman"/>
          <w:sz w:val="24"/>
          <w:szCs w:val="24"/>
        </w:rPr>
        <w:t xml:space="preserve"> за </w:t>
      </w:r>
      <w:proofErr w:type="spellStart"/>
      <w:r w:rsidRPr="00C95A4C">
        <w:rPr>
          <w:rFonts w:ascii="Times New Roman" w:hAnsi="Times New Roman"/>
          <w:sz w:val="24"/>
          <w:szCs w:val="24"/>
        </w:rPr>
        <w:t>підписом</w:t>
      </w:r>
      <w:proofErr w:type="spellEnd"/>
      <w:r w:rsidRPr="00C95A4C">
        <w:rPr>
          <w:rFonts w:ascii="Times New Roman" w:hAnsi="Times New Roman"/>
          <w:sz w:val="24"/>
          <w:szCs w:val="24"/>
        </w:rPr>
        <w:t xml:space="preserve"> </w:t>
      </w:r>
      <w:proofErr w:type="spellStart"/>
      <w:r w:rsidRPr="00C95A4C">
        <w:rPr>
          <w:rFonts w:ascii="Times New Roman" w:hAnsi="Times New Roman"/>
          <w:sz w:val="24"/>
          <w:szCs w:val="24"/>
        </w:rPr>
        <w:t>уповноваженої</w:t>
      </w:r>
      <w:proofErr w:type="spellEnd"/>
      <w:r w:rsidRPr="00C95A4C">
        <w:rPr>
          <w:rFonts w:ascii="Times New Roman" w:hAnsi="Times New Roman"/>
          <w:sz w:val="24"/>
          <w:szCs w:val="24"/>
        </w:rPr>
        <w:t xml:space="preserve"> </w:t>
      </w:r>
      <w:proofErr w:type="spellStart"/>
      <w:r w:rsidRPr="00C95A4C">
        <w:rPr>
          <w:rFonts w:ascii="Times New Roman" w:hAnsi="Times New Roman"/>
          <w:sz w:val="24"/>
          <w:szCs w:val="24"/>
        </w:rPr>
        <w:t>посадової</w:t>
      </w:r>
      <w:proofErr w:type="spellEnd"/>
      <w:r w:rsidRPr="00C95A4C">
        <w:rPr>
          <w:rFonts w:ascii="Times New Roman" w:hAnsi="Times New Roman"/>
          <w:sz w:val="24"/>
          <w:szCs w:val="24"/>
        </w:rPr>
        <w:t xml:space="preserve"> особи </w:t>
      </w:r>
      <w:proofErr w:type="spellStart"/>
      <w:r w:rsidRPr="00C95A4C">
        <w:rPr>
          <w:rFonts w:ascii="Times New Roman" w:hAnsi="Times New Roman"/>
          <w:sz w:val="24"/>
          <w:szCs w:val="24"/>
        </w:rPr>
        <w:t>Учасника</w:t>
      </w:r>
      <w:proofErr w:type="spellEnd"/>
      <w:r w:rsidRPr="00C95A4C">
        <w:rPr>
          <w:rFonts w:ascii="Times New Roman" w:hAnsi="Times New Roman"/>
          <w:sz w:val="24"/>
          <w:szCs w:val="24"/>
        </w:rPr>
        <w:t xml:space="preserve"> та </w:t>
      </w:r>
      <w:proofErr w:type="spellStart"/>
      <w:r w:rsidRPr="00C95A4C">
        <w:rPr>
          <w:rFonts w:ascii="Times New Roman" w:hAnsi="Times New Roman"/>
          <w:sz w:val="24"/>
          <w:szCs w:val="24"/>
        </w:rPr>
        <w:t>скріплена</w:t>
      </w:r>
      <w:proofErr w:type="spellEnd"/>
      <w:r w:rsidRPr="00C95A4C">
        <w:rPr>
          <w:rFonts w:ascii="Times New Roman" w:hAnsi="Times New Roman"/>
          <w:sz w:val="24"/>
          <w:szCs w:val="24"/>
        </w:rPr>
        <w:t xml:space="preserve"> </w:t>
      </w:r>
      <w:proofErr w:type="spellStart"/>
      <w:r w:rsidRPr="00C95A4C">
        <w:rPr>
          <w:rFonts w:ascii="Times New Roman" w:hAnsi="Times New Roman"/>
          <w:sz w:val="24"/>
          <w:szCs w:val="24"/>
        </w:rPr>
        <w:t>печаткою</w:t>
      </w:r>
      <w:proofErr w:type="spellEnd"/>
      <w:r w:rsidRPr="00C95A4C">
        <w:rPr>
          <w:rFonts w:ascii="Times New Roman" w:hAnsi="Times New Roman"/>
          <w:sz w:val="24"/>
          <w:szCs w:val="24"/>
        </w:rPr>
        <w:t xml:space="preserve"> </w:t>
      </w:r>
      <w:proofErr w:type="spellStart"/>
      <w:r w:rsidRPr="00C95A4C">
        <w:rPr>
          <w:rFonts w:ascii="Times New Roman" w:hAnsi="Times New Roman"/>
          <w:sz w:val="24"/>
          <w:szCs w:val="24"/>
        </w:rPr>
        <w:t>Учасника</w:t>
      </w:r>
      <w:proofErr w:type="spellEnd"/>
      <w:r w:rsidRPr="00C95A4C">
        <w:rPr>
          <w:rFonts w:ascii="Times New Roman" w:hAnsi="Times New Roman"/>
          <w:sz w:val="24"/>
          <w:szCs w:val="24"/>
        </w:rPr>
        <w:t xml:space="preserve"> (за </w:t>
      </w:r>
      <w:proofErr w:type="spellStart"/>
      <w:r w:rsidRPr="00C95A4C">
        <w:rPr>
          <w:rFonts w:ascii="Times New Roman" w:hAnsi="Times New Roman"/>
          <w:sz w:val="24"/>
          <w:szCs w:val="24"/>
        </w:rPr>
        <w:t>наявності</w:t>
      </w:r>
      <w:proofErr w:type="spellEnd"/>
      <w:r w:rsidRPr="00C95A4C">
        <w:rPr>
          <w:rFonts w:ascii="Times New Roman" w:hAnsi="Times New Roman"/>
          <w:sz w:val="24"/>
          <w:szCs w:val="24"/>
        </w:rPr>
        <w:t>).</w:t>
      </w:r>
    </w:p>
    <w:p w14:paraId="2964A12A" w14:textId="77777777" w:rsidR="000F617D" w:rsidRDefault="000F617D" w:rsidP="00001CD7">
      <w:pPr>
        <w:suppressAutoHyphens/>
        <w:spacing w:after="0" w:line="240" w:lineRule="auto"/>
        <w:rPr>
          <w:rFonts w:ascii="Times New Roman" w:eastAsia="Times New Roman" w:hAnsi="Times New Roman"/>
          <w:b/>
          <w:bCs/>
          <w:sz w:val="24"/>
          <w:szCs w:val="24"/>
          <w:lang w:val="uk-UA" w:eastAsia="ar-SA"/>
        </w:rPr>
      </w:pPr>
    </w:p>
    <w:p w14:paraId="14878DCB" w14:textId="77777777" w:rsidR="00DE1CB8" w:rsidRDefault="00DE1CB8" w:rsidP="002D3F95">
      <w:pPr>
        <w:spacing w:after="0" w:line="240" w:lineRule="auto"/>
        <w:jc w:val="right"/>
        <w:rPr>
          <w:rFonts w:ascii="Times New Roman" w:hAnsi="Times New Roman"/>
          <w:b/>
          <w:sz w:val="24"/>
          <w:szCs w:val="24"/>
          <w:lang w:val="uk-UA"/>
        </w:rPr>
      </w:pPr>
    </w:p>
    <w:p w14:paraId="2F576DCD" w14:textId="77777777" w:rsidR="00DE1CB8" w:rsidRDefault="00DE1CB8" w:rsidP="002D3F95">
      <w:pPr>
        <w:spacing w:after="0" w:line="240" w:lineRule="auto"/>
        <w:jc w:val="right"/>
        <w:rPr>
          <w:rFonts w:ascii="Times New Roman" w:hAnsi="Times New Roman"/>
          <w:b/>
          <w:sz w:val="24"/>
          <w:szCs w:val="24"/>
          <w:lang w:val="uk-UA"/>
        </w:rPr>
      </w:pPr>
    </w:p>
    <w:p w14:paraId="481C2F22" w14:textId="77777777" w:rsidR="00DE1CB8" w:rsidRDefault="00DE1CB8" w:rsidP="002D3F95">
      <w:pPr>
        <w:spacing w:after="0" w:line="240" w:lineRule="auto"/>
        <w:jc w:val="right"/>
        <w:rPr>
          <w:rFonts w:ascii="Times New Roman" w:hAnsi="Times New Roman"/>
          <w:b/>
          <w:sz w:val="24"/>
          <w:szCs w:val="24"/>
          <w:lang w:val="uk-UA"/>
        </w:rPr>
      </w:pPr>
    </w:p>
    <w:p w14:paraId="7C490723" w14:textId="77777777" w:rsidR="000A2D9F" w:rsidRDefault="000A2D9F" w:rsidP="002D3F95">
      <w:pPr>
        <w:spacing w:after="0" w:line="240" w:lineRule="auto"/>
        <w:jc w:val="right"/>
        <w:rPr>
          <w:rFonts w:ascii="Times New Roman" w:hAnsi="Times New Roman"/>
          <w:b/>
          <w:sz w:val="24"/>
          <w:szCs w:val="24"/>
          <w:lang w:val="uk-UA"/>
        </w:rPr>
      </w:pPr>
    </w:p>
    <w:p w14:paraId="18A3B71D" w14:textId="77777777" w:rsidR="000A2D9F" w:rsidRDefault="000A2D9F" w:rsidP="002D3F95">
      <w:pPr>
        <w:spacing w:after="0" w:line="240" w:lineRule="auto"/>
        <w:jc w:val="right"/>
        <w:rPr>
          <w:rFonts w:ascii="Times New Roman" w:hAnsi="Times New Roman"/>
          <w:b/>
          <w:sz w:val="24"/>
          <w:szCs w:val="24"/>
          <w:lang w:val="uk-UA"/>
        </w:rPr>
      </w:pPr>
    </w:p>
    <w:p w14:paraId="5BB48E81" w14:textId="77777777" w:rsidR="000A2D9F" w:rsidRDefault="000A2D9F" w:rsidP="002D3F95">
      <w:pPr>
        <w:spacing w:after="0" w:line="240" w:lineRule="auto"/>
        <w:jc w:val="right"/>
        <w:rPr>
          <w:rFonts w:ascii="Times New Roman" w:hAnsi="Times New Roman"/>
          <w:b/>
          <w:sz w:val="24"/>
          <w:szCs w:val="24"/>
          <w:lang w:val="uk-UA"/>
        </w:rPr>
      </w:pPr>
    </w:p>
    <w:p w14:paraId="38CBC2D4" w14:textId="77777777" w:rsidR="000A2D9F" w:rsidRDefault="000A2D9F" w:rsidP="002D3F95">
      <w:pPr>
        <w:spacing w:after="0" w:line="240" w:lineRule="auto"/>
        <w:jc w:val="right"/>
        <w:rPr>
          <w:rFonts w:ascii="Times New Roman" w:hAnsi="Times New Roman"/>
          <w:b/>
          <w:sz w:val="24"/>
          <w:szCs w:val="24"/>
          <w:lang w:val="uk-UA"/>
        </w:rPr>
      </w:pPr>
    </w:p>
    <w:p w14:paraId="7BFE224B" w14:textId="77777777" w:rsidR="000A2D9F" w:rsidRDefault="000A2D9F" w:rsidP="002D3F95">
      <w:pPr>
        <w:spacing w:after="0" w:line="240" w:lineRule="auto"/>
        <w:jc w:val="right"/>
        <w:rPr>
          <w:rFonts w:ascii="Times New Roman" w:hAnsi="Times New Roman"/>
          <w:b/>
          <w:sz w:val="24"/>
          <w:szCs w:val="24"/>
          <w:lang w:val="uk-UA"/>
        </w:rPr>
      </w:pPr>
    </w:p>
    <w:p w14:paraId="5F768AEF" w14:textId="77777777" w:rsidR="000A2D9F" w:rsidRDefault="000A2D9F" w:rsidP="002D3F95">
      <w:pPr>
        <w:spacing w:after="0" w:line="240" w:lineRule="auto"/>
        <w:jc w:val="right"/>
        <w:rPr>
          <w:rFonts w:ascii="Times New Roman" w:hAnsi="Times New Roman"/>
          <w:b/>
          <w:sz w:val="24"/>
          <w:szCs w:val="24"/>
          <w:lang w:val="uk-UA"/>
        </w:rPr>
      </w:pPr>
    </w:p>
    <w:p w14:paraId="61BCDE0B" w14:textId="77777777" w:rsidR="000A2D9F" w:rsidRDefault="000A2D9F" w:rsidP="002D3F95">
      <w:pPr>
        <w:spacing w:after="0" w:line="240" w:lineRule="auto"/>
        <w:jc w:val="right"/>
        <w:rPr>
          <w:rFonts w:ascii="Times New Roman" w:hAnsi="Times New Roman"/>
          <w:b/>
          <w:sz w:val="24"/>
          <w:szCs w:val="24"/>
          <w:lang w:val="uk-UA"/>
        </w:rPr>
      </w:pPr>
    </w:p>
    <w:p w14:paraId="259F496E" w14:textId="77777777" w:rsidR="000A2D9F" w:rsidRDefault="000A2D9F" w:rsidP="002D3F95">
      <w:pPr>
        <w:spacing w:after="0" w:line="240" w:lineRule="auto"/>
        <w:jc w:val="right"/>
        <w:rPr>
          <w:rFonts w:ascii="Times New Roman" w:hAnsi="Times New Roman"/>
          <w:b/>
          <w:sz w:val="24"/>
          <w:szCs w:val="24"/>
          <w:lang w:val="uk-UA"/>
        </w:rPr>
      </w:pPr>
    </w:p>
    <w:p w14:paraId="6AD0B6FB" w14:textId="77777777" w:rsidR="000A2D9F" w:rsidRDefault="000A2D9F" w:rsidP="002D3F95">
      <w:pPr>
        <w:spacing w:after="0" w:line="240" w:lineRule="auto"/>
        <w:jc w:val="right"/>
        <w:rPr>
          <w:rFonts w:ascii="Times New Roman" w:hAnsi="Times New Roman"/>
          <w:b/>
          <w:sz w:val="24"/>
          <w:szCs w:val="24"/>
          <w:lang w:val="uk-UA"/>
        </w:rPr>
      </w:pPr>
    </w:p>
    <w:p w14:paraId="6408B9F6" w14:textId="77777777" w:rsidR="000A2D9F" w:rsidRDefault="000A2D9F" w:rsidP="002D3F95">
      <w:pPr>
        <w:spacing w:after="0" w:line="240" w:lineRule="auto"/>
        <w:jc w:val="right"/>
        <w:rPr>
          <w:rFonts w:ascii="Times New Roman" w:hAnsi="Times New Roman"/>
          <w:b/>
          <w:sz w:val="24"/>
          <w:szCs w:val="24"/>
          <w:lang w:val="uk-UA"/>
        </w:rPr>
      </w:pPr>
    </w:p>
    <w:p w14:paraId="3DD2F918" w14:textId="77777777" w:rsidR="000A2D9F" w:rsidRDefault="000A2D9F" w:rsidP="002D3F95">
      <w:pPr>
        <w:spacing w:after="0" w:line="240" w:lineRule="auto"/>
        <w:jc w:val="right"/>
        <w:rPr>
          <w:rFonts w:ascii="Times New Roman" w:hAnsi="Times New Roman"/>
          <w:b/>
          <w:sz w:val="24"/>
          <w:szCs w:val="24"/>
          <w:lang w:val="uk-UA"/>
        </w:rPr>
      </w:pPr>
    </w:p>
    <w:p w14:paraId="61AAE8AE" w14:textId="77777777" w:rsidR="000A2D9F" w:rsidRDefault="000A2D9F" w:rsidP="002D3F95">
      <w:pPr>
        <w:spacing w:after="0" w:line="240" w:lineRule="auto"/>
        <w:jc w:val="right"/>
        <w:rPr>
          <w:rFonts w:ascii="Times New Roman" w:hAnsi="Times New Roman"/>
          <w:b/>
          <w:sz w:val="24"/>
          <w:szCs w:val="24"/>
          <w:lang w:val="uk-UA"/>
        </w:rPr>
      </w:pPr>
    </w:p>
    <w:p w14:paraId="74AD48AE" w14:textId="77777777" w:rsidR="000A2D9F" w:rsidRDefault="000A2D9F" w:rsidP="002D3F95">
      <w:pPr>
        <w:spacing w:after="0" w:line="240" w:lineRule="auto"/>
        <w:jc w:val="right"/>
        <w:rPr>
          <w:rFonts w:ascii="Times New Roman" w:hAnsi="Times New Roman"/>
          <w:b/>
          <w:sz w:val="24"/>
          <w:szCs w:val="24"/>
          <w:lang w:val="uk-UA"/>
        </w:rPr>
      </w:pPr>
    </w:p>
    <w:p w14:paraId="0A4E7BC8" w14:textId="77777777" w:rsidR="000A2D9F" w:rsidRDefault="000A2D9F" w:rsidP="004B20F8">
      <w:pPr>
        <w:spacing w:after="0" w:line="240" w:lineRule="auto"/>
        <w:rPr>
          <w:rFonts w:ascii="Times New Roman" w:hAnsi="Times New Roman"/>
          <w:b/>
          <w:sz w:val="24"/>
          <w:szCs w:val="24"/>
          <w:lang w:val="uk-UA"/>
        </w:rPr>
      </w:pPr>
    </w:p>
    <w:p w14:paraId="7FEF5E5A" w14:textId="77777777" w:rsidR="000A2D9F" w:rsidRDefault="000A2D9F" w:rsidP="002D3F95">
      <w:pPr>
        <w:spacing w:after="0" w:line="240" w:lineRule="auto"/>
        <w:jc w:val="right"/>
        <w:rPr>
          <w:rFonts w:ascii="Times New Roman" w:hAnsi="Times New Roman"/>
          <w:b/>
          <w:sz w:val="24"/>
          <w:szCs w:val="24"/>
          <w:lang w:val="uk-UA"/>
        </w:rPr>
      </w:pPr>
    </w:p>
    <w:p w14:paraId="4805AC94" w14:textId="77777777" w:rsidR="000A2D9F" w:rsidRDefault="000A2D9F" w:rsidP="004B20F8">
      <w:pPr>
        <w:spacing w:after="0" w:line="240" w:lineRule="auto"/>
        <w:rPr>
          <w:rFonts w:ascii="Times New Roman" w:hAnsi="Times New Roman"/>
          <w:b/>
          <w:sz w:val="24"/>
          <w:szCs w:val="24"/>
          <w:lang w:val="uk-UA"/>
        </w:rPr>
      </w:pPr>
    </w:p>
    <w:p w14:paraId="1CBA73CC" w14:textId="77777777" w:rsidR="000A2D9F" w:rsidRDefault="000A2D9F" w:rsidP="002D3F95">
      <w:pPr>
        <w:spacing w:after="0" w:line="240" w:lineRule="auto"/>
        <w:jc w:val="right"/>
        <w:rPr>
          <w:rFonts w:ascii="Times New Roman" w:hAnsi="Times New Roman"/>
          <w:b/>
          <w:sz w:val="24"/>
          <w:szCs w:val="24"/>
          <w:lang w:val="uk-UA"/>
        </w:rPr>
      </w:pPr>
    </w:p>
    <w:p w14:paraId="37F91E45" w14:textId="77777777" w:rsidR="000A2D9F" w:rsidRDefault="000A2D9F" w:rsidP="002D3F95">
      <w:pPr>
        <w:spacing w:after="0" w:line="240" w:lineRule="auto"/>
        <w:jc w:val="right"/>
        <w:rPr>
          <w:rFonts w:ascii="Times New Roman" w:hAnsi="Times New Roman"/>
          <w:b/>
          <w:sz w:val="24"/>
          <w:szCs w:val="24"/>
          <w:lang w:val="uk-UA"/>
        </w:rPr>
      </w:pPr>
    </w:p>
    <w:p w14:paraId="6B0B09A4" w14:textId="77777777" w:rsidR="000A2D9F" w:rsidRDefault="000A2D9F" w:rsidP="002D3F95">
      <w:pPr>
        <w:spacing w:after="0" w:line="240" w:lineRule="auto"/>
        <w:jc w:val="right"/>
        <w:rPr>
          <w:rFonts w:ascii="Times New Roman" w:hAnsi="Times New Roman"/>
          <w:b/>
          <w:sz w:val="24"/>
          <w:szCs w:val="24"/>
          <w:lang w:val="uk-UA"/>
        </w:rPr>
      </w:pPr>
    </w:p>
    <w:p w14:paraId="10C15A1E" w14:textId="77777777" w:rsidR="006F17CA" w:rsidRDefault="006F17CA" w:rsidP="002D3F95">
      <w:pPr>
        <w:spacing w:after="0" w:line="240" w:lineRule="auto"/>
        <w:jc w:val="right"/>
        <w:rPr>
          <w:rFonts w:ascii="Times New Roman" w:hAnsi="Times New Roman"/>
          <w:b/>
          <w:sz w:val="24"/>
          <w:szCs w:val="24"/>
          <w:lang w:val="uk-UA"/>
        </w:rPr>
      </w:pPr>
    </w:p>
    <w:p w14:paraId="64AADBAE" w14:textId="77777777" w:rsidR="006F17CA" w:rsidRDefault="006F17CA" w:rsidP="002D3F95">
      <w:pPr>
        <w:spacing w:after="0" w:line="240" w:lineRule="auto"/>
        <w:jc w:val="right"/>
        <w:rPr>
          <w:rFonts w:ascii="Times New Roman" w:hAnsi="Times New Roman"/>
          <w:b/>
          <w:sz w:val="24"/>
          <w:szCs w:val="24"/>
          <w:lang w:val="uk-UA"/>
        </w:rPr>
      </w:pPr>
    </w:p>
    <w:p w14:paraId="09BA978D" w14:textId="77777777" w:rsidR="00DB765C" w:rsidRDefault="00DB765C">
      <w:pPr>
        <w:spacing w:after="0"/>
        <w:jc w:val="center"/>
        <w:rPr>
          <w:rFonts w:ascii="Times New Roman" w:hAnsi="Times New Roman"/>
          <w:b/>
          <w:sz w:val="24"/>
          <w:szCs w:val="24"/>
          <w:lang w:val="uk-UA"/>
        </w:rPr>
      </w:pPr>
      <w:r>
        <w:rPr>
          <w:rFonts w:ascii="Times New Roman" w:hAnsi="Times New Roman"/>
          <w:b/>
          <w:sz w:val="24"/>
          <w:szCs w:val="24"/>
          <w:lang w:val="uk-UA"/>
        </w:rPr>
        <w:br w:type="page"/>
      </w:r>
    </w:p>
    <w:p w14:paraId="5654C0EE" w14:textId="77777777" w:rsidR="002D3F95" w:rsidRDefault="00953E9C" w:rsidP="002D3F95">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Д</w:t>
      </w:r>
      <w:r w:rsidR="002D3F95" w:rsidRPr="002D3F95">
        <w:rPr>
          <w:rFonts w:ascii="Times New Roman" w:hAnsi="Times New Roman"/>
          <w:b/>
          <w:sz w:val="24"/>
          <w:szCs w:val="24"/>
          <w:lang w:val="uk-UA"/>
        </w:rPr>
        <w:t xml:space="preserve">одаток № </w:t>
      </w:r>
      <w:r w:rsidR="002D3F95">
        <w:rPr>
          <w:rFonts w:ascii="Times New Roman" w:hAnsi="Times New Roman"/>
          <w:b/>
          <w:sz w:val="24"/>
          <w:szCs w:val="24"/>
          <w:lang w:val="uk-UA"/>
        </w:rPr>
        <w:t>2</w:t>
      </w:r>
      <w:r w:rsidR="002D3F95" w:rsidRPr="002D3F95">
        <w:rPr>
          <w:rFonts w:ascii="Times New Roman" w:hAnsi="Times New Roman"/>
          <w:b/>
          <w:sz w:val="24"/>
          <w:szCs w:val="24"/>
          <w:lang w:val="uk-UA"/>
        </w:rPr>
        <w:t xml:space="preserve"> </w:t>
      </w:r>
    </w:p>
    <w:p w14:paraId="0C7A59F5" w14:textId="77777777" w:rsidR="002D3F95" w:rsidRPr="002D3F95" w:rsidRDefault="002D3F95" w:rsidP="002D3F95">
      <w:pPr>
        <w:spacing w:after="0" w:line="240" w:lineRule="auto"/>
        <w:jc w:val="right"/>
        <w:rPr>
          <w:rFonts w:ascii="Times New Roman" w:hAnsi="Times New Roman"/>
          <w:b/>
          <w:sz w:val="24"/>
          <w:szCs w:val="24"/>
          <w:lang w:val="uk-UA"/>
        </w:rPr>
      </w:pPr>
      <w:r w:rsidRPr="002D3F95">
        <w:rPr>
          <w:rFonts w:ascii="Times New Roman" w:hAnsi="Times New Roman"/>
          <w:b/>
          <w:sz w:val="24"/>
          <w:szCs w:val="24"/>
          <w:lang w:val="uk-UA"/>
        </w:rPr>
        <w:t xml:space="preserve">до оголошення </w:t>
      </w:r>
    </w:p>
    <w:p w14:paraId="4CD9CA45" w14:textId="77777777" w:rsidR="002D3F95" w:rsidRDefault="002D3F95" w:rsidP="002D3F95">
      <w:pPr>
        <w:spacing w:after="0" w:line="240" w:lineRule="auto"/>
        <w:jc w:val="right"/>
        <w:rPr>
          <w:rFonts w:ascii="Times New Roman" w:hAnsi="Times New Roman"/>
          <w:b/>
          <w:sz w:val="24"/>
          <w:szCs w:val="24"/>
          <w:lang w:val="uk-UA"/>
        </w:rPr>
      </w:pPr>
    </w:p>
    <w:p w14:paraId="5A3190BB" w14:textId="77777777" w:rsidR="00953E9C" w:rsidRPr="00B26A88" w:rsidRDefault="00953E9C" w:rsidP="00953E9C">
      <w:pPr>
        <w:spacing w:after="0" w:line="240" w:lineRule="auto"/>
        <w:jc w:val="center"/>
        <w:rPr>
          <w:rFonts w:ascii="Times New Roman" w:hAnsi="Times New Roman"/>
          <w:b/>
          <w:bCs/>
          <w:sz w:val="24"/>
          <w:szCs w:val="24"/>
          <w:lang w:val="uk-UA"/>
        </w:rPr>
      </w:pPr>
      <w:r w:rsidRPr="00B26A88">
        <w:rPr>
          <w:rFonts w:ascii="Times New Roman" w:hAnsi="Times New Roman"/>
          <w:b/>
          <w:bCs/>
          <w:sz w:val="24"/>
          <w:szCs w:val="24"/>
          <w:lang w:val="uk-UA"/>
        </w:rPr>
        <w:t>ПЕРЕЛІК ДОКУМЕНТІВ, ЯКІ ВИМАГАЮТЬСЯ ДЛЯ ПІДТВЕРДЖЕННЯ ВІДПОВІДНОСТІ ПРОПОЗИЦІЇ УЧАСНИКА КВАЛІФІКАЦІЙНИМ КРИТЕРІЯМ ТА ІНШИМ ВИМОГАМ</w:t>
      </w:r>
    </w:p>
    <w:p w14:paraId="3A8A43B4" w14:textId="77777777" w:rsidR="00F259EE" w:rsidRPr="003C3048" w:rsidRDefault="00F259EE" w:rsidP="00EA7A3E">
      <w:pPr>
        <w:numPr>
          <w:ilvl w:val="2"/>
          <w:numId w:val="1"/>
        </w:numPr>
        <w:shd w:val="clear" w:color="auto" w:fill="FFFFFF"/>
        <w:suppressAutoHyphens/>
        <w:autoSpaceDN w:val="0"/>
        <w:snapToGrid w:val="0"/>
        <w:spacing w:after="0" w:line="240" w:lineRule="auto"/>
        <w:ind w:left="189" w:firstLine="0"/>
        <w:jc w:val="both"/>
        <w:outlineLvl w:val="2"/>
        <w:rPr>
          <w:rFonts w:ascii="Times New Roman" w:eastAsia="Times New Roman" w:hAnsi="Times New Roman"/>
          <w:bCs/>
          <w:sz w:val="24"/>
          <w:szCs w:val="24"/>
          <w:u w:val="single"/>
          <w:lang w:val="uk-UA" w:eastAsia="ar-SA"/>
        </w:rPr>
      </w:pPr>
      <w:r w:rsidRPr="00BB6183">
        <w:rPr>
          <w:rFonts w:ascii="Times New Roman" w:eastAsia="Times New Roman" w:hAnsi="Times New Roman"/>
          <w:b/>
          <w:bCs/>
          <w:sz w:val="24"/>
          <w:szCs w:val="24"/>
          <w:u w:val="single"/>
          <w:lang w:val="uk-UA" w:eastAsia="ar-SA"/>
        </w:rPr>
        <w:t xml:space="preserve">Учасник повинен розмістити всі документи передбачені </w:t>
      </w:r>
      <w:r w:rsidRPr="00B26A88">
        <w:rPr>
          <w:rFonts w:ascii="Times New Roman" w:eastAsia="Times New Roman" w:hAnsi="Times New Roman"/>
          <w:b/>
          <w:bCs/>
          <w:sz w:val="24"/>
          <w:szCs w:val="24"/>
          <w:u w:val="single"/>
          <w:lang w:val="uk-UA" w:eastAsia="ar-SA"/>
        </w:rPr>
        <w:t>додатку №2</w:t>
      </w:r>
      <w:r w:rsidRPr="00BB6183">
        <w:rPr>
          <w:rFonts w:ascii="Times New Roman" w:eastAsia="Times New Roman" w:hAnsi="Times New Roman"/>
          <w:b/>
          <w:bCs/>
          <w:sz w:val="24"/>
          <w:szCs w:val="24"/>
          <w:u w:val="single"/>
          <w:lang w:val="uk-UA" w:eastAsia="ar-SA"/>
        </w:rPr>
        <w:t xml:space="preserve"> цієї документацією до кінцевого строку подання тендерних пропозицій.</w:t>
      </w:r>
    </w:p>
    <w:p w14:paraId="65542E33" w14:textId="77777777" w:rsidR="003C3048" w:rsidRPr="00BB6183" w:rsidRDefault="003C3048" w:rsidP="00EA7A3E">
      <w:pPr>
        <w:numPr>
          <w:ilvl w:val="2"/>
          <w:numId w:val="1"/>
        </w:numPr>
        <w:shd w:val="clear" w:color="auto" w:fill="FFFFFF"/>
        <w:suppressAutoHyphens/>
        <w:autoSpaceDN w:val="0"/>
        <w:snapToGrid w:val="0"/>
        <w:spacing w:after="0" w:line="240" w:lineRule="auto"/>
        <w:ind w:left="189" w:firstLine="0"/>
        <w:jc w:val="both"/>
        <w:outlineLvl w:val="2"/>
        <w:rPr>
          <w:rFonts w:ascii="Times New Roman" w:eastAsia="Times New Roman" w:hAnsi="Times New Roman"/>
          <w:bCs/>
          <w:sz w:val="24"/>
          <w:szCs w:val="24"/>
          <w:u w:val="single"/>
          <w:lang w:val="uk-UA" w:eastAsia="ar-SA"/>
        </w:rPr>
      </w:pPr>
    </w:p>
    <w:tbl>
      <w:tblPr>
        <w:tblW w:w="10095" w:type="dxa"/>
        <w:tblInd w:w="-351" w:type="dxa"/>
        <w:tblLayout w:type="fixed"/>
        <w:tblLook w:val="04A0" w:firstRow="1" w:lastRow="0" w:firstColumn="1" w:lastColumn="0" w:noHBand="0" w:noVBand="1"/>
      </w:tblPr>
      <w:tblGrid>
        <w:gridCol w:w="10095"/>
      </w:tblGrid>
      <w:tr w:rsidR="00F259EE" w:rsidRPr="00C33570" w14:paraId="70FEC646" w14:textId="77777777" w:rsidTr="0017115A">
        <w:trPr>
          <w:trHeight w:val="1"/>
        </w:trPr>
        <w:tc>
          <w:tcPr>
            <w:tcW w:w="10095" w:type="dxa"/>
            <w:shd w:val="clear" w:color="auto" w:fill="FFFFFF"/>
          </w:tcPr>
          <w:p w14:paraId="107A01E8" w14:textId="77777777" w:rsidR="007B2B6F" w:rsidRDefault="00696F0B"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t>Відомості з ЄДРПОУ – для юридичних осіб та/або Відомості про визначення класифікаційних даних – для фізичних осіб підприємців та/або Витяг з Єдиного державного реєстру юридичних осіб, фізичних осіб-підприємців та громадських формувань.</w:t>
            </w:r>
          </w:p>
          <w:p w14:paraId="6B8EA9B2" w14:textId="77777777" w:rsidR="007B2B6F" w:rsidRDefault="000E7D32"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t xml:space="preserve">Копія або оригінал витягу з реєстру платників ПДВ (якщо Учасник є платником ПДВ) або платника єдиного податку (якщо Учасник є платником єдиного податку), завірена печаткою Учасника і підписом уповноваженої особи Учасника. </w:t>
            </w:r>
          </w:p>
          <w:p w14:paraId="3361D5DE" w14:textId="77777777" w:rsidR="007B2B6F" w:rsidRPr="007B2B6F" w:rsidRDefault="000E7D32"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color w:val="000000"/>
                <w:lang w:eastAsia="uk-UA"/>
              </w:rPr>
              <w:t xml:space="preserve">Копія </w:t>
            </w:r>
            <w:r w:rsidRPr="007B2B6F">
              <w:rPr>
                <w:rFonts w:ascii="Times New Roman" w:hAnsi="Times New Roman"/>
                <w:bCs/>
                <w:color w:val="000000"/>
                <w:lang w:eastAsia="uk-UA"/>
              </w:rPr>
              <w:t>(</w:t>
            </w:r>
            <w:r w:rsidRPr="007B2B6F">
              <w:rPr>
                <w:rFonts w:ascii="Times New Roman" w:hAnsi="Times New Roman"/>
                <w:color w:val="000000"/>
                <w:lang w:eastAsia="uk-UA"/>
              </w:rPr>
              <w:t>завірена печаткою Учасника і</w:t>
            </w:r>
            <w:r w:rsidRPr="007B2B6F">
              <w:rPr>
                <w:rFonts w:ascii="Times New Roman" w:hAnsi="Times New Roman"/>
                <w:bCs/>
                <w:color w:val="000000"/>
                <w:lang w:eastAsia="uk-UA"/>
              </w:rPr>
              <w:t xml:space="preserve"> власноручним</w:t>
            </w:r>
            <w:r w:rsidRPr="007B2B6F">
              <w:rPr>
                <w:rFonts w:ascii="Times New Roman" w:hAnsi="Times New Roman"/>
                <w:color w:val="000000"/>
                <w:lang w:eastAsia="uk-UA"/>
              </w:rPr>
              <w:t xml:space="preserve"> підписом уповноваженої особи Учасника), або оригінал документу, який підтверджує статус та повноваження особи на підписання пропозиції та  договору за результатами торгів, а саме: виписка з протоколу засновників, або наказ про призначення, або довіреність, або доручення, чи інше.</w:t>
            </w:r>
          </w:p>
          <w:p w14:paraId="1FEB0C96" w14:textId="77777777" w:rsidR="007B2B6F" w:rsidRPr="007B2B6F" w:rsidRDefault="000E7D32"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color w:val="000000"/>
                <w:lang w:eastAsia="uk-UA"/>
              </w:rPr>
              <w:t>Гарантійний лист від Учасника (</w:t>
            </w:r>
            <w:r w:rsidRPr="007B2B6F">
              <w:rPr>
                <w:rFonts w:ascii="Times New Roman" w:hAnsi="Times New Roman"/>
                <w:bCs/>
                <w:color w:val="000000"/>
                <w:lang w:eastAsia="uk-UA"/>
              </w:rPr>
              <w:t>завірений печаткою Учасника і власноручним підписом уповноваженої особи Учасника)</w:t>
            </w:r>
            <w:r w:rsidRPr="007B2B6F">
              <w:rPr>
                <w:rFonts w:ascii="Times New Roman" w:hAnsi="Times New Roman"/>
                <w:color w:val="000000"/>
                <w:lang w:eastAsia="uk-UA"/>
              </w:rPr>
              <w:t xml:space="preserve">, що послуга, яка надана на торги, буде надана у необхідної якості, у потрібні терміни </w:t>
            </w:r>
            <w:proofErr w:type="spellStart"/>
            <w:r w:rsidRPr="007B2B6F">
              <w:rPr>
                <w:rFonts w:ascii="Times New Roman" w:hAnsi="Times New Roman"/>
                <w:color w:val="000000"/>
                <w:lang w:eastAsia="uk-UA"/>
              </w:rPr>
              <w:t>оперативно</w:t>
            </w:r>
            <w:proofErr w:type="spellEnd"/>
            <w:r w:rsidRPr="007B2B6F">
              <w:rPr>
                <w:rFonts w:ascii="Times New Roman" w:hAnsi="Times New Roman"/>
                <w:color w:val="000000"/>
                <w:lang w:eastAsia="uk-UA"/>
              </w:rPr>
              <w:t xml:space="preserve"> та у повному обсязі.</w:t>
            </w:r>
          </w:p>
          <w:p w14:paraId="5566DB97" w14:textId="77777777" w:rsidR="007B2B6F" w:rsidRDefault="00574093"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t xml:space="preserve">Під час використання електронної системи </w:t>
            </w:r>
            <w:proofErr w:type="spellStart"/>
            <w:r w:rsidRPr="007B2B6F">
              <w:rPr>
                <w:rFonts w:ascii="Times New Roman" w:hAnsi="Times New Roman"/>
                <w:lang w:eastAsia="uk-UA"/>
              </w:rPr>
              <w:t>закупівель</w:t>
            </w:r>
            <w:proofErr w:type="spellEnd"/>
            <w:r w:rsidRPr="007B2B6F">
              <w:rPr>
                <w:rFonts w:ascii="Times New Roman" w:hAnsi="Times New Roman"/>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B2B6F">
              <w:rPr>
                <w:rFonts w:ascii="Times New Roman" w:hAnsi="Times New Roman"/>
                <w:lang w:eastAsia="uk-UA"/>
              </w:rPr>
              <w:t>закупівель</w:t>
            </w:r>
            <w:proofErr w:type="spellEnd"/>
            <w:r w:rsidRPr="007B2B6F">
              <w:rPr>
                <w:rFonts w:ascii="Times New Roman" w:hAnsi="Times New Roman"/>
                <w:lang w:eastAsia="uk-UA"/>
              </w:rPr>
              <w:t xml:space="preserve"> із накладанням удосконаленого електронного підпису або кваліфікованого електронного підпису. Учасник під час подання пропозиції має накласти удосконалений електронний підпис або кваліфікований електронний підпис особи уповноваженої на підписання пропозиції учасника. У разі подання у складі пропозиції </w:t>
            </w:r>
            <w:proofErr w:type="spellStart"/>
            <w:r w:rsidRPr="007B2B6F">
              <w:rPr>
                <w:rFonts w:ascii="Times New Roman" w:hAnsi="Times New Roman"/>
                <w:lang w:eastAsia="uk-UA"/>
              </w:rPr>
              <w:t>електроного</w:t>
            </w:r>
            <w:proofErr w:type="spellEnd"/>
            <w:r w:rsidRPr="007B2B6F">
              <w:rPr>
                <w:rFonts w:ascii="Times New Roman" w:hAnsi="Times New Roman"/>
                <w:lang w:eastAsia="uk-UA"/>
              </w:rPr>
              <w:t>(</w:t>
            </w:r>
            <w:proofErr w:type="spellStart"/>
            <w:r w:rsidRPr="007B2B6F">
              <w:rPr>
                <w:rFonts w:ascii="Times New Roman" w:hAnsi="Times New Roman"/>
                <w:lang w:eastAsia="uk-UA"/>
              </w:rPr>
              <w:t>их</w:t>
            </w:r>
            <w:proofErr w:type="spellEnd"/>
            <w:r w:rsidRPr="007B2B6F">
              <w:rPr>
                <w:rFonts w:ascii="Times New Roman" w:hAnsi="Times New Roman"/>
                <w:lang w:eastAsia="uk-UA"/>
              </w:rPr>
              <w:t>) документа(</w:t>
            </w:r>
            <w:proofErr w:type="spellStart"/>
            <w:r w:rsidRPr="007B2B6F">
              <w:rPr>
                <w:rFonts w:ascii="Times New Roman" w:hAnsi="Times New Roman"/>
                <w:lang w:eastAsia="uk-UA"/>
              </w:rPr>
              <w:t>ів</w:t>
            </w:r>
            <w:proofErr w:type="spellEnd"/>
            <w:r w:rsidRPr="007B2B6F">
              <w:rPr>
                <w:rFonts w:ascii="Times New Roman" w:hAnsi="Times New Roman"/>
                <w:lang w:eastAsia="uk-UA"/>
              </w:rPr>
              <w:t>) учасник має накласти удосконалений електронний підпис або кваліфікований електронний підпис особи уповноваженої на підписання пропозиції учасника на кожен електронний документ.</w:t>
            </w:r>
          </w:p>
          <w:p w14:paraId="284B0411" w14:textId="77777777" w:rsidR="007B2B6F" w:rsidRDefault="00574093"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У разі подання учасником двох чи більше пропозицій, замовник відхиляє пропозицію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D209673" w14:textId="77777777" w:rsidR="007B2B6F" w:rsidRDefault="00574093"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t>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A9D3182" w14:textId="77777777" w:rsidR="007B2B6F" w:rsidRDefault="00574093"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t>У разі якщо учасник, який визначений переможцем спрощеної закупівлі відмовився від підписання договору про закупівлю відповідно до вимог оголошення про проведення спрощеної закупівлі, замовник відхиляє його на підставі пункту 3 частини 13 статті 14 Закону, а саме: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13712ACD" w14:textId="77777777" w:rsidR="007B2B6F" w:rsidRDefault="004B20F8"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t>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2791F1C1" w14:textId="77777777" w:rsidR="007B2B6F" w:rsidRDefault="004B20F8"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lastRenderedPageBreak/>
              <w:t>Пропозиція згідно Додатку № 1, підписана та завірена печаткою (за наявності) учасника.</w:t>
            </w:r>
          </w:p>
          <w:p w14:paraId="61D1680D" w14:textId="77777777" w:rsidR="007B2B6F" w:rsidRDefault="004B20F8"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t xml:space="preserve">Технічні (якісні) вимоги до предмету закупівлі згідно Додатку 3, підписані та завірені печаткою (за наявності) учасника; </w:t>
            </w:r>
          </w:p>
          <w:p w14:paraId="25E80902" w14:textId="011A1CD9" w:rsidR="004B20F8" w:rsidRPr="007B2B6F" w:rsidRDefault="004B20F8" w:rsidP="007B2B6F">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lang w:eastAsia="uk-UA"/>
              </w:rPr>
            </w:pPr>
            <w:r w:rsidRPr="007B2B6F">
              <w:rPr>
                <w:rFonts w:ascii="Times New Roman" w:hAnsi="Times New Roman"/>
                <w:lang w:eastAsia="uk-UA"/>
              </w:rPr>
              <w:t>Проект договору згідно Додатку 4, підписаний та завірений печаткою (за наявності) учасника</w:t>
            </w:r>
          </w:p>
          <w:p w14:paraId="44E3CF09" w14:textId="77777777" w:rsidR="003C3048" w:rsidRPr="00D70125" w:rsidRDefault="003C3048" w:rsidP="00116E81">
            <w:pPr>
              <w:jc w:val="both"/>
              <w:rPr>
                <w:rFonts w:ascii="Times New Roman" w:eastAsia="Times New Roman" w:hAnsi="Times New Roman"/>
                <w:lang w:eastAsia="uk-UA"/>
              </w:rPr>
            </w:pPr>
          </w:p>
          <w:p w14:paraId="728A5D57" w14:textId="77777777" w:rsidR="00F259EE" w:rsidRPr="00C33570" w:rsidRDefault="00F259EE" w:rsidP="0067376A">
            <w:pPr>
              <w:spacing w:after="0" w:line="240" w:lineRule="auto"/>
              <w:ind w:firstLine="709"/>
              <w:contextualSpacing/>
              <w:jc w:val="both"/>
              <w:rPr>
                <w:rFonts w:ascii="Times New Roman" w:eastAsia="Times New Roman" w:hAnsi="Times New Roman"/>
                <w:lang w:val="uk-UA" w:eastAsia="uk-UA"/>
              </w:rPr>
            </w:pPr>
            <w:r w:rsidRPr="00C33570">
              <w:rPr>
                <w:rFonts w:ascii="Times New Roman" w:eastAsia="Times New Roman" w:hAnsi="Times New Roman"/>
                <w:lang w:val="uk-UA" w:eastAsia="uk-UA"/>
              </w:rPr>
              <w:t xml:space="preserve">Всі довідки повинні бути на фірмовому бланку (за наявності) з обов’язковим зазначенням </w:t>
            </w:r>
            <w:r w:rsidR="004B2108" w:rsidRPr="00C33570">
              <w:rPr>
                <w:rFonts w:ascii="Times New Roman" w:eastAsia="Times New Roman" w:hAnsi="Times New Roman"/>
                <w:lang w:val="uk-UA" w:eastAsia="uk-UA"/>
              </w:rPr>
              <w:t>посади та</w:t>
            </w:r>
            <w:r w:rsidRPr="00C33570">
              <w:rPr>
                <w:rFonts w:ascii="Times New Roman" w:eastAsia="Times New Roman" w:hAnsi="Times New Roman"/>
                <w:lang w:val="uk-UA" w:eastAsia="uk-UA"/>
              </w:rPr>
              <w:t xml:space="preserve">  підпису керівника підприємства та печатки (у разі наявності); </w:t>
            </w:r>
          </w:p>
          <w:p w14:paraId="7A10C913" w14:textId="7B6DB32A" w:rsidR="009A517D" w:rsidRPr="00C33570" w:rsidRDefault="009A517D" w:rsidP="00116E81">
            <w:pPr>
              <w:jc w:val="both"/>
              <w:rPr>
                <w:rFonts w:ascii="Times New Roman" w:eastAsia="Times New Roman" w:hAnsi="Times New Roman"/>
                <w:lang w:val="uk-UA" w:eastAsia="uk-UA"/>
              </w:rPr>
            </w:pPr>
            <w:r w:rsidRPr="00C33570">
              <w:rPr>
                <w:rFonts w:ascii="Times New Roman" w:hAnsi="Times New Roman"/>
                <w:i/>
              </w:rPr>
              <w:t>.</w:t>
            </w:r>
          </w:p>
        </w:tc>
      </w:tr>
      <w:tr w:rsidR="00AF3DF5" w:rsidRPr="00C33570" w14:paraId="799B35C9" w14:textId="77777777" w:rsidTr="0017115A">
        <w:trPr>
          <w:trHeight w:val="1"/>
        </w:trPr>
        <w:tc>
          <w:tcPr>
            <w:tcW w:w="10095" w:type="dxa"/>
            <w:shd w:val="clear" w:color="auto" w:fill="FFFFFF"/>
          </w:tcPr>
          <w:p w14:paraId="79096CAE" w14:textId="77777777" w:rsidR="00AF3DF5" w:rsidRPr="00C33570" w:rsidRDefault="00AF3DF5" w:rsidP="0091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lang w:val="uk-UA" w:eastAsia="uk-UA"/>
              </w:rPr>
            </w:pPr>
          </w:p>
        </w:tc>
      </w:tr>
    </w:tbl>
    <w:p w14:paraId="526B537C" w14:textId="77777777" w:rsidR="004B2108" w:rsidRPr="00C33570" w:rsidRDefault="004B2108" w:rsidP="00912E8C">
      <w:pPr>
        <w:spacing w:after="0" w:line="240" w:lineRule="auto"/>
        <w:rPr>
          <w:rFonts w:ascii="Times New Roman" w:eastAsia="Times New Roman" w:hAnsi="Times New Roman"/>
          <w:lang w:val="uk-UA" w:eastAsia="uk-UA"/>
        </w:rPr>
      </w:pPr>
    </w:p>
    <w:p w14:paraId="7A6E9270" w14:textId="77777777" w:rsidR="00912E8C" w:rsidRPr="00C33570" w:rsidRDefault="00912E8C" w:rsidP="00912E8C">
      <w:pPr>
        <w:spacing w:after="0" w:line="240" w:lineRule="auto"/>
        <w:rPr>
          <w:rFonts w:ascii="Times New Roman" w:eastAsia="Times New Roman" w:hAnsi="Times New Roman"/>
          <w:lang w:val="uk-UA" w:eastAsia="uk-UA"/>
        </w:rPr>
      </w:pPr>
    </w:p>
    <w:p w14:paraId="7EF4BD15" w14:textId="77777777" w:rsidR="00912E8C" w:rsidRDefault="00912E8C" w:rsidP="00912E8C">
      <w:pPr>
        <w:spacing w:after="0" w:line="240" w:lineRule="auto"/>
        <w:rPr>
          <w:rFonts w:ascii="Times New Roman" w:hAnsi="Times New Roman"/>
          <w:b/>
          <w:sz w:val="24"/>
          <w:szCs w:val="24"/>
          <w:lang w:val="uk-UA"/>
        </w:rPr>
      </w:pPr>
    </w:p>
    <w:p w14:paraId="0E06CC23" w14:textId="77777777" w:rsidR="00D958E0" w:rsidRDefault="00D958E0" w:rsidP="002D3F95">
      <w:pPr>
        <w:spacing w:after="0" w:line="240" w:lineRule="auto"/>
        <w:jc w:val="right"/>
        <w:rPr>
          <w:rFonts w:ascii="Times New Roman" w:hAnsi="Times New Roman"/>
          <w:b/>
          <w:sz w:val="24"/>
          <w:szCs w:val="24"/>
          <w:lang w:val="uk-UA"/>
        </w:rPr>
      </w:pPr>
    </w:p>
    <w:p w14:paraId="35D217C8" w14:textId="77777777" w:rsidR="00577966" w:rsidRDefault="00577966">
      <w:pPr>
        <w:spacing w:after="0"/>
        <w:jc w:val="center"/>
        <w:rPr>
          <w:rFonts w:ascii="Times New Roman" w:hAnsi="Times New Roman"/>
          <w:b/>
          <w:sz w:val="24"/>
          <w:szCs w:val="24"/>
          <w:lang w:val="uk-UA"/>
        </w:rPr>
      </w:pPr>
      <w:r>
        <w:rPr>
          <w:rFonts w:ascii="Times New Roman" w:hAnsi="Times New Roman"/>
          <w:b/>
          <w:sz w:val="24"/>
          <w:szCs w:val="24"/>
          <w:lang w:val="uk-UA"/>
        </w:rPr>
        <w:br w:type="page"/>
      </w:r>
    </w:p>
    <w:p w14:paraId="57E72EEB" w14:textId="77777777" w:rsidR="00C82FAB" w:rsidRPr="00C82FAB" w:rsidRDefault="00C82FAB" w:rsidP="00C82FAB">
      <w:pPr>
        <w:spacing w:after="0" w:line="240" w:lineRule="auto"/>
        <w:jc w:val="right"/>
        <w:rPr>
          <w:rFonts w:ascii="Times New Roman" w:hAnsi="Times New Roman"/>
          <w:b/>
          <w:sz w:val="24"/>
          <w:szCs w:val="24"/>
          <w:lang w:val="uk-UA"/>
        </w:rPr>
      </w:pPr>
      <w:r w:rsidRPr="00C82FAB">
        <w:rPr>
          <w:rFonts w:ascii="Times New Roman" w:hAnsi="Times New Roman"/>
          <w:b/>
          <w:sz w:val="24"/>
          <w:szCs w:val="24"/>
          <w:lang w:val="uk-UA"/>
        </w:rPr>
        <w:lastRenderedPageBreak/>
        <w:t xml:space="preserve">Додаток № 3 </w:t>
      </w:r>
    </w:p>
    <w:p w14:paraId="5AFFD05A" w14:textId="77777777" w:rsidR="00C82FAB" w:rsidRPr="00C82FAB" w:rsidRDefault="00C82FAB" w:rsidP="00C82FAB">
      <w:pPr>
        <w:spacing w:after="0" w:line="240" w:lineRule="auto"/>
        <w:jc w:val="right"/>
        <w:rPr>
          <w:rFonts w:ascii="Times New Roman" w:hAnsi="Times New Roman"/>
          <w:b/>
          <w:sz w:val="24"/>
          <w:szCs w:val="24"/>
          <w:lang w:val="uk-UA"/>
        </w:rPr>
      </w:pPr>
      <w:r w:rsidRPr="00C82FAB">
        <w:rPr>
          <w:rFonts w:ascii="Times New Roman" w:hAnsi="Times New Roman"/>
          <w:b/>
          <w:sz w:val="24"/>
          <w:szCs w:val="24"/>
          <w:lang w:val="uk-UA"/>
        </w:rPr>
        <w:t xml:space="preserve">до оголошення </w:t>
      </w:r>
    </w:p>
    <w:p w14:paraId="22E8E483" w14:textId="77777777" w:rsidR="00C82FAB" w:rsidRPr="00C82FAB" w:rsidRDefault="00C82FAB" w:rsidP="00C82FAB">
      <w:pPr>
        <w:jc w:val="center"/>
        <w:rPr>
          <w:rFonts w:ascii="Times New Roman" w:hAnsi="Times New Roman"/>
          <w:sz w:val="24"/>
          <w:szCs w:val="24"/>
        </w:rPr>
      </w:pPr>
      <w:r w:rsidRPr="00C82FAB">
        <w:rPr>
          <w:rFonts w:ascii="Times New Roman" w:hAnsi="Times New Roman"/>
          <w:b/>
          <w:sz w:val="24"/>
          <w:szCs w:val="24"/>
        </w:rPr>
        <w:t>ТЕХНІЧНІ ВИМОГИ</w:t>
      </w:r>
    </w:p>
    <w:p w14:paraId="5B934AEF" w14:textId="77777777" w:rsidR="00C82FAB" w:rsidRPr="00C82FAB" w:rsidRDefault="00C82FAB" w:rsidP="00C82FAB">
      <w:pPr>
        <w:spacing w:after="0" w:line="240" w:lineRule="auto"/>
        <w:rPr>
          <w:rFonts w:ascii="Times New Roman" w:eastAsia="Tahoma" w:hAnsi="Times New Roman"/>
          <w:b/>
          <w:color w:val="00000A"/>
          <w:sz w:val="24"/>
          <w:szCs w:val="24"/>
          <w:lang w:val="uk-UA" w:eastAsia="uk-UA" w:bidi="hi-IN"/>
        </w:rPr>
      </w:pPr>
      <w:r w:rsidRPr="00C82FAB">
        <w:rPr>
          <w:rFonts w:ascii="Times New Roman" w:eastAsia="Tahoma" w:hAnsi="Times New Roman"/>
          <w:b/>
          <w:color w:val="00000A"/>
          <w:sz w:val="24"/>
          <w:szCs w:val="24"/>
          <w:lang w:val="uk-UA" w:eastAsia="zh-CN" w:bidi="hi-IN"/>
        </w:rPr>
        <w:t>1</w:t>
      </w:r>
      <w:r w:rsidRPr="00C82FAB">
        <w:rPr>
          <w:rFonts w:ascii="Times New Roman" w:eastAsia="Tahoma" w:hAnsi="Times New Roman"/>
          <w:b/>
          <w:color w:val="00000A"/>
          <w:sz w:val="24"/>
          <w:szCs w:val="24"/>
          <w:lang w:val="uk-UA" w:eastAsia="uk-UA" w:bidi="hi-IN"/>
        </w:rPr>
        <w:t xml:space="preserve">. Місце </w:t>
      </w:r>
      <w:r w:rsidR="00577966">
        <w:rPr>
          <w:rFonts w:ascii="Times New Roman" w:eastAsia="Tahoma" w:hAnsi="Times New Roman"/>
          <w:b/>
          <w:color w:val="00000A"/>
          <w:sz w:val="24"/>
          <w:szCs w:val="24"/>
          <w:lang w:val="uk-UA" w:eastAsia="uk-UA" w:bidi="hi-IN"/>
        </w:rPr>
        <w:t>поставки товару</w:t>
      </w:r>
      <w:r w:rsidRPr="00C82FAB">
        <w:rPr>
          <w:rFonts w:ascii="Times New Roman" w:eastAsia="Tahoma" w:hAnsi="Times New Roman"/>
          <w:b/>
          <w:color w:val="00000A"/>
          <w:sz w:val="24"/>
          <w:szCs w:val="24"/>
          <w:lang w:val="uk-UA" w:eastAsia="uk-UA" w:bidi="hi-IN"/>
        </w:rPr>
        <w:t>:</w:t>
      </w:r>
    </w:p>
    <w:tbl>
      <w:tblPr>
        <w:tblW w:w="9519" w:type="dxa"/>
        <w:tblCellSpacing w:w="1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5183"/>
      </w:tblGrid>
      <w:tr w:rsidR="00C82FAB" w:rsidRPr="00C82FAB" w14:paraId="0FE2EC96" w14:textId="77777777" w:rsidTr="00C82FAB">
        <w:trPr>
          <w:tblCellSpacing w:w="15" w:type="dxa"/>
        </w:trPr>
        <w:tc>
          <w:tcPr>
            <w:tcW w:w="4291" w:type="dxa"/>
            <w:tcBorders>
              <w:top w:val="single" w:sz="4" w:space="0" w:color="auto"/>
              <w:left w:val="single" w:sz="4" w:space="0" w:color="auto"/>
              <w:bottom w:val="single" w:sz="4" w:space="0" w:color="auto"/>
              <w:right w:val="single" w:sz="4" w:space="0" w:color="auto"/>
            </w:tcBorders>
            <w:shd w:val="clear" w:color="auto" w:fill="F1F5FC"/>
            <w:tcMar>
              <w:top w:w="75" w:type="dxa"/>
              <w:left w:w="75" w:type="dxa"/>
              <w:bottom w:w="75" w:type="dxa"/>
              <w:right w:w="75" w:type="dxa"/>
            </w:tcMar>
            <w:vAlign w:val="center"/>
            <w:hideMark/>
          </w:tcPr>
          <w:p w14:paraId="3CAE8865" w14:textId="77777777" w:rsidR="00C82FAB" w:rsidRPr="00C82FAB" w:rsidRDefault="00C82FAB" w:rsidP="00C82FAB">
            <w:pPr>
              <w:widowControl w:val="0"/>
              <w:autoSpaceDE w:val="0"/>
              <w:autoSpaceDN w:val="0"/>
              <w:adjustRightInd w:val="0"/>
              <w:rPr>
                <w:rFonts w:ascii="Times New Roman" w:hAnsi="Times New Roman"/>
                <w:b/>
                <w:color w:val="000000"/>
                <w:sz w:val="24"/>
                <w:szCs w:val="24"/>
              </w:rPr>
            </w:pPr>
            <w:proofErr w:type="spellStart"/>
            <w:r w:rsidRPr="00C82FAB">
              <w:rPr>
                <w:rFonts w:ascii="Times New Roman" w:hAnsi="Times New Roman"/>
                <w:b/>
                <w:color w:val="000000"/>
                <w:sz w:val="24"/>
                <w:szCs w:val="24"/>
              </w:rPr>
              <w:t>Назва</w:t>
            </w:r>
            <w:proofErr w:type="spellEnd"/>
            <w:r w:rsidRPr="00C82FAB">
              <w:rPr>
                <w:rFonts w:ascii="Times New Roman" w:hAnsi="Times New Roman"/>
                <w:b/>
                <w:color w:val="000000"/>
                <w:sz w:val="24"/>
                <w:szCs w:val="24"/>
              </w:rPr>
              <w:t xml:space="preserve"> </w:t>
            </w:r>
            <w:proofErr w:type="spellStart"/>
            <w:r w:rsidRPr="00C82FAB">
              <w:rPr>
                <w:rFonts w:ascii="Times New Roman" w:hAnsi="Times New Roman"/>
                <w:b/>
                <w:color w:val="000000"/>
                <w:sz w:val="24"/>
                <w:szCs w:val="24"/>
              </w:rPr>
              <w:t>об’єкту</w:t>
            </w:r>
            <w:proofErr w:type="spellEnd"/>
            <w:r w:rsidRPr="00C82FAB">
              <w:rPr>
                <w:rFonts w:ascii="Times New Roman" w:hAnsi="Times New Roman"/>
                <w:b/>
                <w:color w:val="000000"/>
                <w:sz w:val="24"/>
                <w:szCs w:val="24"/>
              </w:rPr>
              <w:t xml:space="preserve"> </w:t>
            </w:r>
          </w:p>
        </w:tc>
        <w:tc>
          <w:tcPr>
            <w:tcW w:w="5138" w:type="dxa"/>
            <w:tcBorders>
              <w:top w:val="single" w:sz="4" w:space="0" w:color="auto"/>
              <w:left w:val="single" w:sz="4" w:space="0" w:color="auto"/>
              <w:bottom w:val="single" w:sz="4" w:space="0" w:color="auto"/>
              <w:right w:val="single" w:sz="4" w:space="0" w:color="auto"/>
            </w:tcBorders>
            <w:shd w:val="clear" w:color="auto" w:fill="F1F5FC"/>
            <w:tcMar>
              <w:top w:w="75" w:type="dxa"/>
              <w:left w:w="75" w:type="dxa"/>
              <w:bottom w:w="75" w:type="dxa"/>
              <w:right w:w="75" w:type="dxa"/>
            </w:tcMar>
            <w:vAlign w:val="center"/>
            <w:hideMark/>
          </w:tcPr>
          <w:p w14:paraId="0EB34ECE" w14:textId="77777777" w:rsidR="00C82FAB" w:rsidRPr="00C82FAB" w:rsidRDefault="00C82FAB" w:rsidP="00C82FAB">
            <w:pPr>
              <w:widowControl w:val="0"/>
              <w:autoSpaceDE w:val="0"/>
              <w:autoSpaceDN w:val="0"/>
              <w:adjustRightInd w:val="0"/>
              <w:rPr>
                <w:rFonts w:ascii="Times New Roman" w:hAnsi="Times New Roman"/>
                <w:b/>
                <w:color w:val="000000"/>
                <w:sz w:val="24"/>
                <w:szCs w:val="24"/>
              </w:rPr>
            </w:pPr>
            <w:r w:rsidRPr="00C82FAB">
              <w:rPr>
                <w:rFonts w:ascii="Times New Roman" w:hAnsi="Times New Roman"/>
                <w:b/>
                <w:color w:val="000000"/>
                <w:sz w:val="24"/>
                <w:szCs w:val="24"/>
              </w:rPr>
              <w:t xml:space="preserve">Адреса </w:t>
            </w:r>
          </w:p>
        </w:tc>
      </w:tr>
      <w:tr w:rsidR="00C82FAB" w:rsidRPr="00C82FAB" w14:paraId="610820B8" w14:textId="77777777" w:rsidTr="00C82FAB">
        <w:trPr>
          <w:trHeight w:val="563"/>
          <w:tblCellSpacing w:w="15" w:type="dxa"/>
        </w:trPr>
        <w:tc>
          <w:tcPr>
            <w:tcW w:w="429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14:paraId="331570EE" w14:textId="77777777" w:rsidR="0067376A" w:rsidRPr="0067376A" w:rsidRDefault="0067376A" w:rsidP="0067376A">
            <w:pPr>
              <w:spacing w:after="0" w:line="240" w:lineRule="auto"/>
              <w:ind w:left="644"/>
              <w:contextualSpacing/>
              <w:rPr>
                <w:rFonts w:ascii="Times New Roman" w:hAnsi="Times New Roman"/>
                <w:b/>
                <w:bCs/>
                <w:iCs/>
                <w:sz w:val="24"/>
                <w:szCs w:val="24"/>
              </w:rPr>
            </w:pPr>
            <w:proofErr w:type="spellStart"/>
            <w:r w:rsidRPr="0067376A">
              <w:rPr>
                <w:rFonts w:ascii="Times New Roman" w:hAnsi="Times New Roman"/>
                <w:b/>
                <w:iCs/>
                <w:sz w:val="24"/>
                <w:szCs w:val="24"/>
              </w:rPr>
              <w:t>Житомирська</w:t>
            </w:r>
            <w:proofErr w:type="spellEnd"/>
            <w:r w:rsidRPr="0067376A">
              <w:rPr>
                <w:rFonts w:ascii="Times New Roman" w:hAnsi="Times New Roman"/>
                <w:b/>
                <w:iCs/>
                <w:sz w:val="24"/>
                <w:szCs w:val="24"/>
              </w:rPr>
              <w:t xml:space="preserve"> </w:t>
            </w:r>
            <w:proofErr w:type="spellStart"/>
            <w:r w:rsidRPr="0067376A">
              <w:rPr>
                <w:rFonts w:ascii="Times New Roman" w:hAnsi="Times New Roman"/>
                <w:b/>
                <w:iCs/>
                <w:sz w:val="24"/>
                <w:szCs w:val="24"/>
              </w:rPr>
              <w:t>районна</w:t>
            </w:r>
            <w:proofErr w:type="spellEnd"/>
            <w:r w:rsidRPr="0067376A">
              <w:rPr>
                <w:rFonts w:ascii="Times New Roman" w:hAnsi="Times New Roman"/>
                <w:b/>
                <w:iCs/>
                <w:sz w:val="24"/>
                <w:szCs w:val="24"/>
              </w:rPr>
              <w:t xml:space="preserve"> </w:t>
            </w:r>
            <w:proofErr w:type="spellStart"/>
            <w:r w:rsidRPr="0067376A">
              <w:rPr>
                <w:rFonts w:ascii="Times New Roman" w:hAnsi="Times New Roman"/>
                <w:b/>
                <w:iCs/>
                <w:sz w:val="24"/>
                <w:szCs w:val="24"/>
              </w:rPr>
              <w:t>державна</w:t>
            </w:r>
            <w:proofErr w:type="spellEnd"/>
            <w:r w:rsidRPr="0067376A">
              <w:rPr>
                <w:rFonts w:ascii="Times New Roman" w:hAnsi="Times New Roman"/>
                <w:b/>
                <w:iCs/>
                <w:sz w:val="24"/>
                <w:szCs w:val="24"/>
              </w:rPr>
              <w:t xml:space="preserve"> </w:t>
            </w:r>
            <w:proofErr w:type="spellStart"/>
            <w:r w:rsidRPr="0067376A">
              <w:rPr>
                <w:rFonts w:ascii="Times New Roman" w:hAnsi="Times New Roman"/>
                <w:b/>
                <w:iCs/>
                <w:sz w:val="24"/>
                <w:szCs w:val="24"/>
              </w:rPr>
              <w:t>адміністрація</w:t>
            </w:r>
            <w:proofErr w:type="spellEnd"/>
            <w:r w:rsidRPr="0067376A">
              <w:rPr>
                <w:rFonts w:ascii="Times New Roman" w:hAnsi="Times New Roman"/>
                <w:b/>
                <w:iCs/>
                <w:sz w:val="24"/>
                <w:szCs w:val="24"/>
              </w:rPr>
              <w:t xml:space="preserve"> </w:t>
            </w:r>
            <w:proofErr w:type="spellStart"/>
            <w:r w:rsidRPr="0067376A">
              <w:rPr>
                <w:rFonts w:ascii="Times New Roman" w:hAnsi="Times New Roman"/>
                <w:b/>
                <w:iCs/>
                <w:sz w:val="24"/>
                <w:szCs w:val="24"/>
              </w:rPr>
              <w:t>Житомирської</w:t>
            </w:r>
            <w:proofErr w:type="spellEnd"/>
            <w:r w:rsidRPr="0067376A">
              <w:rPr>
                <w:rFonts w:ascii="Times New Roman" w:hAnsi="Times New Roman"/>
                <w:b/>
                <w:iCs/>
                <w:sz w:val="24"/>
                <w:szCs w:val="24"/>
              </w:rPr>
              <w:t xml:space="preserve"> </w:t>
            </w:r>
            <w:proofErr w:type="spellStart"/>
            <w:r w:rsidRPr="0067376A">
              <w:rPr>
                <w:rFonts w:ascii="Times New Roman" w:hAnsi="Times New Roman"/>
                <w:b/>
                <w:iCs/>
                <w:sz w:val="24"/>
                <w:szCs w:val="24"/>
              </w:rPr>
              <w:t>області</w:t>
            </w:r>
            <w:proofErr w:type="spellEnd"/>
          </w:p>
          <w:p w14:paraId="0F9AEF5E" w14:textId="3A7F5B01" w:rsidR="00C82FAB" w:rsidRPr="00C82FAB" w:rsidRDefault="00C82FAB" w:rsidP="00C82FAB">
            <w:pPr>
              <w:spacing w:after="0" w:line="240" w:lineRule="auto"/>
              <w:ind w:left="644"/>
              <w:contextualSpacing/>
              <w:jc w:val="both"/>
              <w:rPr>
                <w:rFonts w:ascii="Times New Roman" w:hAnsi="Times New Roman"/>
                <w:b/>
                <w:iCs/>
                <w:sz w:val="24"/>
                <w:szCs w:val="24"/>
              </w:rPr>
            </w:pPr>
          </w:p>
        </w:tc>
        <w:tc>
          <w:tcPr>
            <w:tcW w:w="513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5DD9774" w14:textId="2A50035D" w:rsidR="00C82FAB" w:rsidRPr="0067376A" w:rsidRDefault="0067376A" w:rsidP="00C82FAB">
            <w:pPr>
              <w:spacing w:after="0" w:line="240" w:lineRule="auto"/>
              <w:jc w:val="both"/>
              <w:rPr>
                <w:rFonts w:ascii="Times New Roman" w:hAnsi="Times New Roman"/>
                <w:b/>
                <w:iCs/>
                <w:sz w:val="24"/>
                <w:szCs w:val="24"/>
                <w:lang w:val="uk-UA"/>
              </w:rPr>
            </w:pPr>
            <w:r w:rsidRPr="0067376A">
              <w:rPr>
                <w:rFonts w:ascii="Times New Roman" w:hAnsi="Times New Roman"/>
                <w:b/>
                <w:iCs/>
                <w:sz w:val="24"/>
                <w:szCs w:val="24"/>
                <w:lang w:val="uk-UA"/>
              </w:rPr>
              <w:t xml:space="preserve">10003, </w:t>
            </w:r>
            <w:proofErr w:type="spellStart"/>
            <w:r w:rsidRPr="0067376A">
              <w:rPr>
                <w:rFonts w:ascii="Times New Roman" w:hAnsi="Times New Roman"/>
                <w:b/>
                <w:iCs/>
                <w:sz w:val="24"/>
                <w:szCs w:val="24"/>
                <w:lang w:val="uk-UA"/>
              </w:rPr>
              <w:t>м.Житомир</w:t>
            </w:r>
            <w:proofErr w:type="spellEnd"/>
            <w:r w:rsidRPr="0067376A">
              <w:rPr>
                <w:rFonts w:ascii="Times New Roman" w:hAnsi="Times New Roman"/>
                <w:b/>
                <w:iCs/>
                <w:sz w:val="24"/>
                <w:szCs w:val="24"/>
                <w:lang w:val="uk-UA"/>
              </w:rPr>
              <w:t>, вул. Лесі Українки,1</w:t>
            </w:r>
          </w:p>
        </w:tc>
      </w:tr>
    </w:tbl>
    <w:p w14:paraId="0FDC1C0C" w14:textId="77777777" w:rsidR="00C82FAB" w:rsidRPr="00C82FAB" w:rsidRDefault="00C82FAB" w:rsidP="00C82FAB">
      <w:pPr>
        <w:jc w:val="both"/>
        <w:rPr>
          <w:rFonts w:ascii="Times New Roman" w:hAnsi="Times New Roman"/>
          <w:b/>
          <w:sz w:val="24"/>
          <w:szCs w:val="24"/>
        </w:rPr>
      </w:pPr>
    </w:p>
    <w:p w14:paraId="0A2CACBD" w14:textId="39F26266" w:rsidR="00C82FAB" w:rsidRPr="00C82FAB" w:rsidRDefault="00C82FAB" w:rsidP="00C82FAB">
      <w:pPr>
        <w:jc w:val="both"/>
        <w:rPr>
          <w:rFonts w:ascii="Times New Roman" w:hAnsi="Times New Roman"/>
          <w:sz w:val="24"/>
          <w:szCs w:val="24"/>
        </w:rPr>
      </w:pPr>
      <w:r w:rsidRPr="00C82FAB">
        <w:rPr>
          <w:rFonts w:ascii="Times New Roman" w:hAnsi="Times New Roman"/>
          <w:b/>
          <w:sz w:val="24"/>
          <w:szCs w:val="24"/>
          <w:lang w:val="uk-UA"/>
        </w:rPr>
        <w:t xml:space="preserve">2. </w:t>
      </w:r>
      <w:r w:rsidRPr="00C82FAB">
        <w:rPr>
          <w:rFonts w:ascii="Times New Roman" w:hAnsi="Times New Roman"/>
          <w:b/>
          <w:sz w:val="24"/>
          <w:szCs w:val="24"/>
        </w:rPr>
        <w:t xml:space="preserve">Строк </w:t>
      </w:r>
      <w:r w:rsidR="00577966">
        <w:rPr>
          <w:rFonts w:ascii="Times New Roman" w:hAnsi="Times New Roman"/>
          <w:b/>
          <w:sz w:val="24"/>
          <w:szCs w:val="24"/>
          <w:lang w:val="uk-UA"/>
        </w:rPr>
        <w:t>дії договору</w:t>
      </w:r>
      <w:r w:rsidRPr="00C82FAB">
        <w:rPr>
          <w:rFonts w:ascii="Times New Roman" w:hAnsi="Times New Roman"/>
          <w:b/>
          <w:sz w:val="24"/>
          <w:szCs w:val="24"/>
        </w:rPr>
        <w:t xml:space="preserve">: </w:t>
      </w:r>
      <w:r w:rsidRPr="00C82FAB">
        <w:rPr>
          <w:rFonts w:ascii="Times New Roman" w:hAnsi="Times New Roman"/>
          <w:sz w:val="24"/>
          <w:szCs w:val="24"/>
        </w:rPr>
        <w:t xml:space="preserve">з  _________ до </w:t>
      </w:r>
      <w:r w:rsidRPr="00C82FAB">
        <w:rPr>
          <w:rFonts w:ascii="Times New Roman" w:hAnsi="Times New Roman"/>
          <w:sz w:val="24"/>
          <w:szCs w:val="24"/>
          <w:lang w:val="uk-UA"/>
        </w:rPr>
        <w:t xml:space="preserve">31 грудня </w:t>
      </w:r>
      <w:r w:rsidRPr="00C82FAB">
        <w:rPr>
          <w:rFonts w:ascii="Times New Roman" w:hAnsi="Times New Roman"/>
          <w:sz w:val="24"/>
          <w:szCs w:val="24"/>
        </w:rPr>
        <w:t>20</w:t>
      </w:r>
      <w:r w:rsidRPr="00C82FAB">
        <w:rPr>
          <w:rFonts w:ascii="Times New Roman" w:hAnsi="Times New Roman"/>
          <w:sz w:val="24"/>
          <w:szCs w:val="24"/>
          <w:lang w:val="uk-UA"/>
        </w:rPr>
        <w:t>2</w:t>
      </w:r>
      <w:r w:rsidR="0067376A">
        <w:rPr>
          <w:rFonts w:ascii="Times New Roman" w:hAnsi="Times New Roman"/>
          <w:sz w:val="24"/>
          <w:szCs w:val="24"/>
          <w:lang w:val="uk-UA"/>
        </w:rPr>
        <w:t>2</w:t>
      </w:r>
      <w:r w:rsidRPr="00C82FAB">
        <w:rPr>
          <w:rFonts w:ascii="Times New Roman" w:hAnsi="Times New Roman"/>
          <w:sz w:val="24"/>
          <w:szCs w:val="24"/>
        </w:rPr>
        <w:t xml:space="preserve"> року </w:t>
      </w:r>
      <w:proofErr w:type="spellStart"/>
      <w:r w:rsidRPr="00C82FAB">
        <w:rPr>
          <w:rFonts w:ascii="Times New Roman" w:hAnsi="Times New Roman"/>
          <w:sz w:val="24"/>
          <w:szCs w:val="24"/>
        </w:rPr>
        <w:t>або</w:t>
      </w:r>
      <w:proofErr w:type="spellEnd"/>
      <w:r w:rsidRPr="00C82FAB">
        <w:rPr>
          <w:rFonts w:ascii="Times New Roman" w:hAnsi="Times New Roman"/>
          <w:sz w:val="24"/>
          <w:szCs w:val="24"/>
        </w:rPr>
        <w:t xml:space="preserve"> до </w:t>
      </w:r>
      <w:proofErr w:type="spellStart"/>
      <w:r w:rsidRPr="00C82FAB">
        <w:rPr>
          <w:rFonts w:ascii="Times New Roman" w:hAnsi="Times New Roman"/>
          <w:sz w:val="24"/>
          <w:szCs w:val="24"/>
        </w:rPr>
        <w:t>повного</w:t>
      </w:r>
      <w:proofErr w:type="spellEnd"/>
      <w:r w:rsidRPr="00C82FAB">
        <w:rPr>
          <w:rFonts w:ascii="Times New Roman" w:hAnsi="Times New Roman"/>
          <w:sz w:val="24"/>
          <w:szCs w:val="24"/>
        </w:rPr>
        <w:t xml:space="preserve"> </w:t>
      </w:r>
      <w:proofErr w:type="spellStart"/>
      <w:r w:rsidRPr="00C82FAB">
        <w:rPr>
          <w:rFonts w:ascii="Times New Roman" w:hAnsi="Times New Roman"/>
          <w:sz w:val="24"/>
          <w:szCs w:val="24"/>
        </w:rPr>
        <w:t>виконання</w:t>
      </w:r>
      <w:proofErr w:type="spellEnd"/>
      <w:r w:rsidRPr="00C82FAB">
        <w:rPr>
          <w:rFonts w:ascii="Times New Roman" w:hAnsi="Times New Roman"/>
          <w:sz w:val="24"/>
          <w:szCs w:val="24"/>
        </w:rPr>
        <w:t xml:space="preserve"> сторонами </w:t>
      </w:r>
      <w:proofErr w:type="spellStart"/>
      <w:r w:rsidRPr="00C82FAB">
        <w:rPr>
          <w:rFonts w:ascii="Times New Roman" w:hAnsi="Times New Roman"/>
          <w:sz w:val="24"/>
          <w:szCs w:val="24"/>
        </w:rPr>
        <w:t>договірних</w:t>
      </w:r>
      <w:proofErr w:type="spellEnd"/>
      <w:r w:rsidRPr="00C82FAB">
        <w:rPr>
          <w:rFonts w:ascii="Times New Roman" w:hAnsi="Times New Roman"/>
          <w:sz w:val="24"/>
          <w:szCs w:val="24"/>
        </w:rPr>
        <w:t xml:space="preserve"> </w:t>
      </w:r>
      <w:proofErr w:type="spellStart"/>
      <w:r w:rsidRPr="00C82FAB">
        <w:rPr>
          <w:rFonts w:ascii="Times New Roman" w:hAnsi="Times New Roman"/>
          <w:sz w:val="24"/>
          <w:szCs w:val="24"/>
        </w:rPr>
        <w:t>зобов’язань</w:t>
      </w:r>
      <w:proofErr w:type="spellEnd"/>
      <w:r w:rsidRPr="00C82FAB">
        <w:rPr>
          <w:rFonts w:ascii="Times New Roman" w:hAnsi="Times New Roman"/>
          <w:sz w:val="24"/>
          <w:szCs w:val="24"/>
        </w:rPr>
        <w:t>.</w:t>
      </w:r>
    </w:p>
    <w:p w14:paraId="6EEB80DC" w14:textId="77777777" w:rsidR="00C82FAB" w:rsidRPr="00C82FAB" w:rsidRDefault="00C82FAB" w:rsidP="00C82FAB">
      <w:pPr>
        <w:rPr>
          <w:rFonts w:ascii="Times New Roman" w:hAnsi="Times New Roman"/>
          <w:sz w:val="24"/>
          <w:szCs w:val="24"/>
        </w:rPr>
      </w:pPr>
      <w:r w:rsidRPr="00C82FAB">
        <w:rPr>
          <w:rFonts w:ascii="Times New Roman" w:hAnsi="Times New Roman"/>
          <w:b/>
          <w:sz w:val="24"/>
          <w:szCs w:val="24"/>
        </w:rPr>
        <w:t xml:space="preserve">3. </w:t>
      </w:r>
      <w:proofErr w:type="spellStart"/>
      <w:r w:rsidRPr="00C82FAB">
        <w:rPr>
          <w:rFonts w:ascii="Times New Roman" w:hAnsi="Times New Roman"/>
          <w:b/>
          <w:sz w:val="24"/>
          <w:szCs w:val="24"/>
        </w:rPr>
        <w:t>Вимоги</w:t>
      </w:r>
      <w:proofErr w:type="spellEnd"/>
      <w:r w:rsidRPr="00C82FAB">
        <w:rPr>
          <w:rFonts w:ascii="Times New Roman" w:hAnsi="Times New Roman"/>
          <w:b/>
          <w:sz w:val="24"/>
          <w:szCs w:val="24"/>
        </w:rPr>
        <w:t xml:space="preserve"> до </w:t>
      </w:r>
      <w:proofErr w:type="spellStart"/>
      <w:r w:rsidRPr="00C82FAB">
        <w:rPr>
          <w:rFonts w:ascii="Times New Roman" w:hAnsi="Times New Roman"/>
          <w:b/>
          <w:sz w:val="24"/>
          <w:szCs w:val="24"/>
        </w:rPr>
        <w:t>Учасника</w:t>
      </w:r>
      <w:proofErr w:type="spellEnd"/>
      <w:r w:rsidRPr="00C82FAB">
        <w:rPr>
          <w:rFonts w:ascii="Times New Roman" w:hAnsi="Times New Roman"/>
          <w:b/>
          <w:sz w:val="24"/>
          <w:szCs w:val="24"/>
        </w:rPr>
        <w:t>:</w:t>
      </w:r>
    </w:p>
    <w:p w14:paraId="5BBB6C95" w14:textId="77777777" w:rsidR="00C82FAB" w:rsidRDefault="00C82FAB" w:rsidP="001042E1">
      <w:pPr>
        <w:spacing w:after="0"/>
        <w:rPr>
          <w:rFonts w:ascii="Times New Roman" w:hAnsi="Times New Roman"/>
          <w:sz w:val="24"/>
          <w:szCs w:val="24"/>
        </w:rPr>
      </w:pPr>
    </w:p>
    <w:p w14:paraId="4041894A" w14:textId="77777777" w:rsidR="003E1442" w:rsidRPr="003E1442" w:rsidRDefault="003E1442" w:rsidP="003E1442">
      <w:pPr>
        <w:spacing w:after="0"/>
        <w:jc w:val="center"/>
        <w:rPr>
          <w:rFonts w:ascii="Times New Roman" w:eastAsia="Arial" w:hAnsi="Times New Roman"/>
          <w:b/>
          <w:color w:val="000000"/>
          <w:sz w:val="28"/>
          <w:szCs w:val="28"/>
          <w:lang w:val="uk-UA" w:eastAsia="uk-UA"/>
        </w:rPr>
      </w:pPr>
      <w:r w:rsidRPr="003E1442">
        <w:rPr>
          <w:rFonts w:ascii="Times New Roman" w:eastAsia="Arial" w:hAnsi="Times New Roman"/>
          <w:b/>
          <w:color w:val="000000"/>
          <w:sz w:val="28"/>
          <w:szCs w:val="28"/>
          <w:lang w:val="uk-UA" w:eastAsia="uk-UA"/>
        </w:rPr>
        <w:t>Технічні вимоги до предмету закупівлі</w:t>
      </w:r>
    </w:p>
    <w:p w14:paraId="6584328D" w14:textId="77777777" w:rsidR="0067376A" w:rsidRPr="0067376A" w:rsidRDefault="0067376A" w:rsidP="0067376A">
      <w:pPr>
        <w:spacing w:after="0" w:line="240" w:lineRule="auto"/>
        <w:jc w:val="center"/>
        <w:rPr>
          <w:rFonts w:ascii="Times New Roman" w:hAnsi="Times New Roman"/>
          <w:b/>
          <w:sz w:val="24"/>
          <w:szCs w:val="24"/>
          <w:lang w:val="uk-UA" w:eastAsia="ru-RU"/>
        </w:rPr>
      </w:pPr>
      <w:r w:rsidRPr="0067376A">
        <w:rPr>
          <w:rFonts w:ascii="Times New Roman" w:hAnsi="Times New Roman"/>
          <w:b/>
          <w:sz w:val="24"/>
          <w:szCs w:val="24"/>
          <w:lang w:val="uk-UA" w:eastAsia="ru-RU"/>
        </w:rPr>
        <w:t>Технічні (якісні) та кількісні характеристики предмета закупівлі</w:t>
      </w:r>
    </w:p>
    <w:p w14:paraId="1B9437CC" w14:textId="77777777" w:rsidR="0067376A" w:rsidRPr="0067376A" w:rsidRDefault="0067376A" w:rsidP="0067376A">
      <w:pPr>
        <w:spacing w:after="0" w:line="240" w:lineRule="auto"/>
        <w:jc w:val="center"/>
        <w:rPr>
          <w:rFonts w:ascii="Times New Roman" w:hAnsi="Times New Roman"/>
          <w:b/>
          <w:sz w:val="24"/>
          <w:szCs w:val="24"/>
          <w:lang w:val="uk-UA" w:eastAsia="ru-RU"/>
        </w:rPr>
      </w:pPr>
    </w:p>
    <w:p w14:paraId="202D4828" w14:textId="02142A6F" w:rsidR="0067376A" w:rsidRPr="00291A24" w:rsidRDefault="0067376A" w:rsidP="0067376A">
      <w:pPr>
        <w:spacing w:after="0" w:line="240" w:lineRule="auto"/>
        <w:ind w:firstLine="567"/>
        <w:jc w:val="center"/>
        <w:rPr>
          <w:rFonts w:ascii="Times New Roman" w:hAnsi="Times New Roman"/>
          <w:b/>
          <w:bCs/>
          <w:sz w:val="24"/>
          <w:szCs w:val="24"/>
          <w:lang w:val="uk-UA" w:eastAsia="ru-RU"/>
        </w:rPr>
      </w:pPr>
      <w:r w:rsidRPr="0067376A">
        <w:rPr>
          <w:rFonts w:ascii="Times New Roman" w:hAnsi="Times New Roman"/>
          <w:b/>
          <w:bCs/>
          <w:sz w:val="24"/>
          <w:szCs w:val="24"/>
          <w:lang w:val="uk-UA" w:eastAsia="ru-RU"/>
        </w:rPr>
        <w:t xml:space="preserve">«Код ДК 021:2015 – </w:t>
      </w:r>
      <w:r w:rsidR="00291A24">
        <w:rPr>
          <w:rFonts w:ascii="Times New Roman" w:hAnsi="Times New Roman"/>
          <w:b/>
          <w:bCs/>
          <w:sz w:val="24"/>
          <w:szCs w:val="24"/>
          <w:lang w:val="uk-UA" w:eastAsia="ru-RU"/>
        </w:rPr>
        <w:t>3471</w:t>
      </w:r>
      <w:r w:rsidRPr="0067376A">
        <w:rPr>
          <w:rFonts w:ascii="Times New Roman" w:hAnsi="Times New Roman"/>
          <w:b/>
          <w:bCs/>
          <w:sz w:val="24"/>
          <w:szCs w:val="24"/>
          <w:lang w:val="uk-UA" w:eastAsia="ru-RU"/>
        </w:rPr>
        <w:t>0000-</w:t>
      </w:r>
      <w:r w:rsidR="00291A24">
        <w:rPr>
          <w:rFonts w:ascii="Times New Roman" w:hAnsi="Times New Roman"/>
          <w:b/>
          <w:bCs/>
          <w:sz w:val="24"/>
          <w:szCs w:val="24"/>
          <w:lang w:val="uk-UA" w:eastAsia="ru-RU"/>
        </w:rPr>
        <w:t>7</w:t>
      </w:r>
      <w:r w:rsidRPr="00291A24">
        <w:rPr>
          <w:rFonts w:ascii="Times New Roman" w:hAnsi="Times New Roman"/>
          <w:b/>
          <w:bCs/>
          <w:sz w:val="24"/>
          <w:szCs w:val="24"/>
          <w:lang w:val="uk-UA" w:eastAsia="ru-RU"/>
        </w:rPr>
        <w:t xml:space="preserve"> </w:t>
      </w:r>
      <w:r w:rsidR="00291A24" w:rsidRPr="00291A24">
        <w:rPr>
          <w:rFonts w:ascii="Times New Roman" w:hAnsi="Times New Roman"/>
          <w:b/>
          <w:bCs/>
          <w:sz w:val="24"/>
          <w:szCs w:val="24"/>
          <w:lang w:val="uk-UA" w:eastAsia="ru-RU"/>
        </w:rPr>
        <w:t>Вертольоти, літаки, космічні та інші літальні апарати з двигуном</w:t>
      </w:r>
      <w:r w:rsidR="00291A24">
        <w:rPr>
          <w:rFonts w:ascii="Times New Roman" w:hAnsi="Times New Roman"/>
          <w:b/>
          <w:bCs/>
          <w:sz w:val="24"/>
          <w:szCs w:val="24"/>
          <w:lang w:val="uk-UA" w:eastAsia="ru-RU"/>
        </w:rPr>
        <w:t xml:space="preserve"> (</w:t>
      </w:r>
      <w:proofErr w:type="spellStart"/>
      <w:r w:rsidR="00291A24">
        <w:rPr>
          <w:rFonts w:ascii="Times New Roman" w:hAnsi="Times New Roman"/>
          <w:b/>
          <w:bCs/>
          <w:sz w:val="24"/>
          <w:szCs w:val="24"/>
          <w:lang w:val="uk-UA" w:eastAsia="ru-RU"/>
        </w:rPr>
        <w:t>дрон</w:t>
      </w:r>
      <w:proofErr w:type="spellEnd"/>
      <w:r w:rsidR="00CC5EBF">
        <w:rPr>
          <w:rFonts w:ascii="Times New Roman" w:hAnsi="Times New Roman"/>
          <w:b/>
          <w:bCs/>
          <w:sz w:val="24"/>
          <w:szCs w:val="24"/>
          <w:lang w:val="uk-UA" w:eastAsia="ru-RU"/>
        </w:rPr>
        <w:t xml:space="preserve"> (</w:t>
      </w:r>
      <w:proofErr w:type="spellStart"/>
      <w:r w:rsidR="00CC5EBF">
        <w:rPr>
          <w:rFonts w:ascii="Times New Roman" w:hAnsi="Times New Roman"/>
          <w:b/>
          <w:bCs/>
          <w:sz w:val="24"/>
          <w:szCs w:val="24"/>
          <w:lang w:val="uk-UA" w:eastAsia="ru-RU"/>
        </w:rPr>
        <w:t>квадрокоптер</w:t>
      </w:r>
      <w:proofErr w:type="spellEnd"/>
      <w:r w:rsidR="00CC5EBF">
        <w:rPr>
          <w:rFonts w:ascii="Times New Roman" w:hAnsi="Times New Roman"/>
          <w:b/>
          <w:bCs/>
          <w:sz w:val="24"/>
          <w:szCs w:val="24"/>
          <w:lang w:val="uk-UA" w:eastAsia="ru-RU"/>
        </w:rPr>
        <w:t>)</w:t>
      </w:r>
      <w:r w:rsidR="00291A24">
        <w:rPr>
          <w:rFonts w:ascii="Times New Roman" w:hAnsi="Times New Roman"/>
          <w:b/>
          <w:bCs/>
          <w:sz w:val="24"/>
          <w:szCs w:val="24"/>
          <w:lang w:val="uk-UA" w:eastAsia="ru-RU"/>
        </w:rPr>
        <w:t>)»</w:t>
      </w:r>
    </w:p>
    <w:tbl>
      <w:tblPr>
        <w:tblW w:w="10458" w:type="dxa"/>
        <w:tblInd w:w="-437" w:type="dxa"/>
        <w:tblLayout w:type="fixed"/>
        <w:tblLook w:val="0000" w:firstRow="0" w:lastRow="0" w:firstColumn="0" w:lastColumn="0" w:noHBand="0" w:noVBand="0"/>
      </w:tblPr>
      <w:tblGrid>
        <w:gridCol w:w="574"/>
        <w:gridCol w:w="1956"/>
        <w:gridCol w:w="5670"/>
        <w:gridCol w:w="1200"/>
        <w:gridCol w:w="1058"/>
      </w:tblGrid>
      <w:tr w:rsidR="00961917" w:rsidRPr="00961917" w14:paraId="3FF36477" w14:textId="77777777" w:rsidTr="00483D71">
        <w:trPr>
          <w:cantSplit/>
          <w:trHeight w:val="1134"/>
        </w:trPr>
        <w:tc>
          <w:tcPr>
            <w:tcW w:w="574" w:type="dxa"/>
            <w:tcBorders>
              <w:top w:val="single" w:sz="4" w:space="0" w:color="000000"/>
              <w:left w:val="single" w:sz="4" w:space="0" w:color="000000"/>
              <w:bottom w:val="single" w:sz="4" w:space="0" w:color="000000"/>
            </w:tcBorders>
            <w:shd w:val="clear" w:color="auto" w:fill="auto"/>
            <w:vAlign w:val="center"/>
          </w:tcPr>
          <w:p w14:paraId="30CC4FC6" w14:textId="77777777" w:rsidR="00961917" w:rsidRPr="00961917" w:rsidRDefault="00961917" w:rsidP="00961917">
            <w:pPr>
              <w:spacing w:after="0" w:line="240" w:lineRule="auto"/>
              <w:contextualSpacing/>
              <w:jc w:val="center"/>
              <w:rPr>
                <w:rFonts w:ascii="Times New Roman" w:hAnsi="Times New Roman"/>
                <w:bCs/>
              </w:rPr>
            </w:pPr>
            <w:r w:rsidRPr="00961917">
              <w:rPr>
                <w:rFonts w:ascii="Times New Roman" w:hAnsi="Times New Roman"/>
                <w:bCs/>
              </w:rPr>
              <w:t>№ з/п</w:t>
            </w:r>
          </w:p>
        </w:tc>
        <w:tc>
          <w:tcPr>
            <w:tcW w:w="1956" w:type="dxa"/>
            <w:tcBorders>
              <w:top w:val="single" w:sz="4" w:space="0" w:color="000000"/>
              <w:left w:val="single" w:sz="4" w:space="0" w:color="000000"/>
              <w:bottom w:val="single" w:sz="4" w:space="0" w:color="000000"/>
            </w:tcBorders>
            <w:shd w:val="clear" w:color="auto" w:fill="auto"/>
            <w:vAlign w:val="center"/>
          </w:tcPr>
          <w:p w14:paraId="291D29C9" w14:textId="77777777" w:rsidR="00961917" w:rsidRPr="00961917" w:rsidRDefault="00961917" w:rsidP="00961917">
            <w:pPr>
              <w:spacing w:after="0" w:line="240" w:lineRule="auto"/>
              <w:contextualSpacing/>
              <w:jc w:val="center"/>
              <w:rPr>
                <w:rFonts w:ascii="Times New Roman" w:hAnsi="Times New Roman"/>
                <w:bCs/>
              </w:rPr>
            </w:pPr>
            <w:proofErr w:type="spellStart"/>
            <w:r w:rsidRPr="00961917">
              <w:rPr>
                <w:rFonts w:ascii="Times New Roman" w:hAnsi="Times New Roman"/>
                <w:bCs/>
              </w:rPr>
              <w:t>Найменування</w:t>
            </w:r>
            <w:proofErr w:type="spellEnd"/>
          </w:p>
          <w:p w14:paraId="5ED8C91A" w14:textId="77777777" w:rsidR="00961917" w:rsidRPr="00961917" w:rsidRDefault="00961917" w:rsidP="00961917">
            <w:pPr>
              <w:spacing w:after="0" w:line="240" w:lineRule="auto"/>
              <w:contextualSpacing/>
              <w:jc w:val="center"/>
              <w:rPr>
                <w:rFonts w:ascii="Times New Roman" w:hAnsi="Times New Roman"/>
                <w:bCs/>
                <w:lang w:eastAsia="uk-UA"/>
              </w:rPr>
            </w:pPr>
            <w:proofErr w:type="spellStart"/>
            <w:r w:rsidRPr="00961917">
              <w:rPr>
                <w:rFonts w:ascii="Times New Roman" w:hAnsi="Times New Roman"/>
                <w:bCs/>
              </w:rPr>
              <w:t>продукції</w:t>
            </w:r>
            <w:proofErr w:type="spellEnd"/>
          </w:p>
        </w:tc>
        <w:tc>
          <w:tcPr>
            <w:tcW w:w="5670" w:type="dxa"/>
            <w:tcBorders>
              <w:top w:val="single" w:sz="4" w:space="0" w:color="000000"/>
              <w:left w:val="single" w:sz="4" w:space="0" w:color="000000"/>
              <w:bottom w:val="single" w:sz="4" w:space="0" w:color="000000"/>
            </w:tcBorders>
            <w:shd w:val="clear" w:color="auto" w:fill="auto"/>
            <w:vAlign w:val="center"/>
          </w:tcPr>
          <w:p w14:paraId="3DA7D66B" w14:textId="77777777" w:rsidR="00961917" w:rsidRPr="00961917" w:rsidRDefault="00961917" w:rsidP="00961917">
            <w:pPr>
              <w:spacing w:after="0" w:line="240" w:lineRule="auto"/>
              <w:contextualSpacing/>
              <w:jc w:val="center"/>
              <w:rPr>
                <w:rFonts w:ascii="Times New Roman" w:hAnsi="Times New Roman"/>
                <w:bCs/>
              </w:rPr>
            </w:pPr>
            <w:proofErr w:type="spellStart"/>
            <w:r w:rsidRPr="00961917">
              <w:rPr>
                <w:rFonts w:ascii="Times New Roman" w:hAnsi="Times New Roman"/>
                <w:bCs/>
                <w:lang w:eastAsia="uk-UA"/>
              </w:rPr>
              <w:t>Опис</w:t>
            </w:r>
            <w:proofErr w:type="spellEnd"/>
            <w:r w:rsidRPr="00961917">
              <w:rPr>
                <w:rFonts w:ascii="Times New Roman" w:hAnsi="Times New Roman"/>
                <w:bCs/>
                <w:lang w:eastAsia="uk-UA"/>
              </w:rPr>
              <w:t xml:space="preserve"> </w:t>
            </w:r>
            <w:proofErr w:type="spellStart"/>
            <w:r w:rsidRPr="00961917">
              <w:rPr>
                <w:rFonts w:ascii="Times New Roman" w:hAnsi="Times New Roman"/>
                <w:bCs/>
                <w:lang w:eastAsia="uk-UA"/>
              </w:rPr>
              <w:t>або</w:t>
            </w:r>
            <w:proofErr w:type="spellEnd"/>
            <w:r w:rsidRPr="00961917">
              <w:rPr>
                <w:rFonts w:ascii="Times New Roman" w:hAnsi="Times New Roman"/>
                <w:bCs/>
                <w:lang w:eastAsia="uk-UA"/>
              </w:rPr>
              <w:t xml:space="preserve"> </w:t>
            </w:r>
            <w:proofErr w:type="spellStart"/>
            <w:r w:rsidRPr="00961917">
              <w:rPr>
                <w:rFonts w:ascii="Times New Roman" w:hAnsi="Times New Roman"/>
                <w:bCs/>
                <w:lang w:eastAsia="uk-UA"/>
              </w:rPr>
              <w:t>вимоги</w:t>
            </w:r>
            <w:proofErr w:type="spellEnd"/>
            <w:r w:rsidRPr="00961917">
              <w:rPr>
                <w:rFonts w:ascii="Times New Roman" w:hAnsi="Times New Roman"/>
                <w:bCs/>
                <w:lang w:eastAsia="uk-UA"/>
              </w:rPr>
              <w:t xml:space="preserve"> до предмету </w:t>
            </w:r>
            <w:proofErr w:type="spellStart"/>
            <w:r w:rsidRPr="00961917">
              <w:rPr>
                <w:rFonts w:ascii="Times New Roman" w:hAnsi="Times New Roman"/>
                <w:bCs/>
                <w:lang w:eastAsia="uk-UA"/>
              </w:rPr>
              <w:t>закупівлі</w:t>
            </w:r>
            <w:proofErr w:type="spellEnd"/>
            <w:r w:rsidRPr="00961917">
              <w:rPr>
                <w:rFonts w:ascii="Times New Roman" w:hAnsi="Times New Roman"/>
                <w:bCs/>
                <w:lang w:eastAsia="uk-UA"/>
              </w:rPr>
              <w:t xml:space="preserve">, з </w:t>
            </w:r>
            <w:proofErr w:type="spellStart"/>
            <w:r w:rsidRPr="00961917">
              <w:rPr>
                <w:rFonts w:ascii="Times New Roman" w:hAnsi="Times New Roman"/>
                <w:bCs/>
                <w:lang w:eastAsia="uk-UA"/>
              </w:rPr>
              <w:t>викладенням</w:t>
            </w:r>
            <w:proofErr w:type="spellEnd"/>
            <w:r w:rsidRPr="00961917">
              <w:rPr>
                <w:rFonts w:ascii="Times New Roman" w:hAnsi="Times New Roman"/>
                <w:bCs/>
                <w:lang w:eastAsia="uk-UA"/>
              </w:rPr>
              <w:t xml:space="preserve"> </w:t>
            </w:r>
            <w:proofErr w:type="spellStart"/>
            <w:r w:rsidRPr="00961917">
              <w:rPr>
                <w:rFonts w:ascii="Times New Roman" w:hAnsi="Times New Roman"/>
                <w:bCs/>
                <w:lang w:eastAsia="uk-UA"/>
              </w:rPr>
              <w:t>об’єктивних</w:t>
            </w:r>
            <w:proofErr w:type="spellEnd"/>
            <w:r w:rsidRPr="00961917">
              <w:rPr>
                <w:rFonts w:ascii="Times New Roman" w:hAnsi="Times New Roman"/>
                <w:bCs/>
                <w:lang w:eastAsia="uk-UA"/>
              </w:rPr>
              <w:t xml:space="preserve"> </w:t>
            </w:r>
            <w:proofErr w:type="spellStart"/>
            <w:r w:rsidRPr="00961917">
              <w:rPr>
                <w:rFonts w:ascii="Times New Roman" w:hAnsi="Times New Roman"/>
                <w:bCs/>
                <w:lang w:eastAsia="uk-UA"/>
              </w:rPr>
              <w:t>технічних</w:t>
            </w:r>
            <w:proofErr w:type="spellEnd"/>
            <w:r w:rsidRPr="00961917">
              <w:rPr>
                <w:rFonts w:ascii="Times New Roman" w:hAnsi="Times New Roman"/>
                <w:bCs/>
                <w:lang w:eastAsia="uk-UA"/>
              </w:rPr>
              <w:t xml:space="preserve"> та </w:t>
            </w:r>
            <w:proofErr w:type="spellStart"/>
            <w:r w:rsidRPr="00961917">
              <w:rPr>
                <w:rFonts w:ascii="Times New Roman" w:hAnsi="Times New Roman"/>
                <w:bCs/>
                <w:lang w:eastAsia="uk-UA"/>
              </w:rPr>
              <w:t>якісних</w:t>
            </w:r>
            <w:proofErr w:type="spellEnd"/>
            <w:r w:rsidRPr="00961917">
              <w:rPr>
                <w:rFonts w:ascii="Times New Roman" w:hAnsi="Times New Roman"/>
                <w:bCs/>
                <w:lang w:eastAsia="uk-UA"/>
              </w:rPr>
              <w:t xml:space="preserve"> характеристик</w:t>
            </w:r>
          </w:p>
        </w:tc>
        <w:tc>
          <w:tcPr>
            <w:tcW w:w="1200" w:type="dxa"/>
            <w:tcBorders>
              <w:top w:val="single" w:sz="4" w:space="0" w:color="000000"/>
              <w:left w:val="single" w:sz="4" w:space="0" w:color="000000"/>
              <w:bottom w:val="single" w:sz="4" w:space="0" w:color="000000"/>
            </w:tcBorders>
            <w:shd w:val="clear" w:color="auto" w:fill="auto"/>
            <w:vAlign w:val="center"/>
          </w:tcPr>
          <w:p w14:paraId="6AD996E4" w14:textId="77777777" w:rsidR="00961917" w:rsidRPr="00961917" w:rsidRDefault="00961917" w:rsidP="00961917">
            <w:pPr>
              <w:snapToGrid w:val="0"/>
              <w:spacing w:after="0" w:line="240" w:lineRule="auto"/>
              <w:contextualSpacing/>
              <w:jc w:val="center"/>
              <w:rPr>
                <w:rFonts w:ascii="Times New Roman" w:hAnsi="Times New Roman"/>
                <w:bCs/>
              </w:rPr>
            </w:pPr>
          </w:p>
          <w:p w14:paraId="387EA8BB" w14:textId="77777777" w:rsidR="00961917" w:rsidRPr="00961917" w:rsidRDefault="00961917" w:rsidP="00961917">
            <w:pPr>
              <w:spacing w:after="0" w:line="240" w:lineRule="auto"/>
              <w:contextualSpacing/>
              <w:jc w:val="center"/>
              <w:rPr>
                <w:rFonts w:ascii="Times New Roman" w:hAnsi="Times New Roman"/>
                <w:bCs/>
              </w:rPr>
            </w:pPr>
            <w:proofErr w:type="spellStart"/>
            <w:r w:rsidRPr="00961917">
              <w:rPr>
                <w:rFonts w:ascii="Times New Roman" w:hAnsi="Times New Roman"/>
                <w:bCs/>
              </w:rPr>
              <w:t>Одиниця</w:t>
            </w:r>
            <w:proofErr w:type="spellEnd"/>
            <w:r w:rsidRPr="00961917">
              <w:rPr>
                <w:rFonts w:ascii="Times New Roman" w:hAnsi="Times New Roman"/>
                <w:bCs/>
              </w:rPr>
              <w:t xml:space="preserve"> </w:t>
            </w:r>
            <w:proofErr w:type="spellStart"/>
            <w:r w:rsidRPr="00961917">
              <w:rPr>
                <w:rFonts w:ascii="Times New Roman" w:hAnsi="Times New Roman"/>
                <w:bCs/>
              </w:rPr>
              <w:t>виміру</w:t>
            </w:r>
            <w:proofErr w:type="spellEnd"/>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BEA2B" w14:textId="77777777" w:rsidR="00961917" w:rsidRPr="00961917" w:rsidRDefault="00961917" w:rsidP="00961917">
            <w:pPr>
              <w:spacing w:after="0" w:line="240" w:lineRule="auto"/>
              <w:contextualSpacing/>
              <w:jc w:val="center"/>
              <w:rPr>
                <w:rFonts w:ascii="Times New Roman" w:hAnsi="Times New Roman"/>
                <w:bCs/>
              </w:rPr>
            </w:pPr>
            <w:proofErr w:type="spellStart"/>
            <w:r w:rsidRPr="00961917">
              <w:rPr>
                <w:rFonts w:ascii="Times New Roman" w:hAnsi="Times New Roman"/>
                <w:bCs/>
              </w:rPr>
              <w:t>Кі-ть</w:t>
            </w:r>
            <w:proofErr w:type="spellEnd"/>
          </w:p>
        </w:tc>
      </w:tr>
      <w:tr w:rsidR="00961917" w:rsidRPr="00961917" w14:paraId="426FC1EB" w14:textId="77777777" w:rsidTr="00BC1C88">
        <w:trPr>
          <w:trHeight w:val="415"/>
        </w:trPr>
        <w:tc>
          <w:tcPr>
            <w:tcW w:w="574" w:type="dxa"/>
            <w:tcBorders>
              <w:top w:val="single" w:sz="4" w:space="0" w:color="000000"/>
              <w:left w:val="single" w:sz="4" w:space="0" w:color="000000"/>
              <w:bottom w:val="single" w:sz="4" w:space="0" w:color="000000"/>
            </w:tcBorders>
            <w:shd w:val="clear" w:color="auto" w:fill="auto"/>
            <w:vAlign w:val="center"/>
          </w:tcPr>
          <w:p w14:paraId="7761F1FC" w14:textId="77777777" w:rsidR="00961917" w:rsidRPr="00961917" w:rsidRDefault="00961917" w:rsidP="00483D71">
            <w:pPr>
              <w:spacing w:after="0" w:line="240" w:lineRule="auto"/>
              <w:contextualSpacing/>
              <w:jc w:val="center"/>
              <w:rPr>
                <w:rFonts w:ascii="Times New Roman" w:hAnsi="Times New Roman"/>
                <w:bCs/>
              </w:rPr>
            </w:pPr>
            <w:r w:rsidRPr="00961917">
              <w:rPr>
                <w:rFonts w:ascii="Times New Roman" w:hAnsi="Times New Roman"/>
                <w:bCs/>
              </w:rPr>
              <w:t>1</w:t>
            </w:r>
          </w:p>
        </w:tc>
        <w:tc>
          <w:tcPr>
            <w:tcW w:w="1956" w:type="dxa"/>
            <w:tcBorders>
              <w:top w:val="single" w:sz="4" w:space="0" w:color="000000"/>
              <w:left w:val="single" w:sz="4" w:space="0" w:color="000000"/>
              <w:bottom w:val="single" w:sz="4" w:space="0" w:color="000000"/>
            </w:tcBorders>
            <w:shd w:val="clear" w:color="auto" w:fill="auto"/>
            <w:vAlign w:val="center"/>
          </w:tcPr>
          <w:p w14:paraId="038D38B4" w14:textId="7D656208" w:rsidR="00961917" w:rsidRPr="00483D71" w:rsidRDefault="00483D71" w:rsidP="00483D71">
            <w:pPr>
              <w:spacing w:after="0" w:line="240" w:lineRule="auto"/>
              <w:contextualSpacing/>
              <w:jc w:val="center"/>
              <w:rPr>
                <w:rFonts w:ascii="Times New Roman" w:hAnsi="Times New Roman"/>
                <w:bCs/>
                <w:lang w:val="uk-UA"/>
              </w:rPr>
            </w:pPr>
            <w:proofErr w:type="spellStart"/>
            <w:r>
              <w:rPr>
                <w:rFonts w:ascii="Times New Roman" w:hAnsi="Times New Roman"/>
                <w:bCs/>
                <w:lang w:val="uk-UA"/>
              </w:rPr>
              <w:t>Дрон</w:t>
            </w:r>
            <w:proofErr w:type="spellEnd"/>
            <w:r>
              <w:rPr>
                <w:rFonts w:ascii="Times New Roman" w:hAnsi="Times New Roman"/>
                <w:bCs/>
                <w:lang w:val="uk-UA"/>
              </w:rPr>
              <w:t xml:space="preserve"> </w:t>
            </w:r>
            <w:r w:rsidR="00CC5EBF">
              <w:rPr>
                <w:rFonts w:ascii="Times New Roman" w:hAnsi="Times New Roman"/>
                <w:bCs/>
                <w:lang w:val="uk-UA"/>
              </w:rPr>
              <w:t>(</w:t>
            </w:r>
            <w:proofErr w:type="spellStart"/>
            <w:r w:rsidR="00CC5EBF">
              <w:rPr>
                <w:rFonts w:ascii="Times New Roman" w:hAnsi="Times New Roman"/>
                <w:bCs/>
                <w:lang w:val="uk-UA"/>
              </w:rPr>
              <w:t>квадрокоптер</w:t>
            </w:r>
            <w:proofErr w:type="spellEnd"/>
            <w:r w:rsidR="00CC5EBF">
              <w:rPr>
                <w:rFonts w:ascii="Times New Roman" w:hAnsi="Times New Roman"/>
                <w:bCs/>
                <w:lang w:val="uk-UA"/>
              </w:rPr>
              <w:t>)</w:t>
            </w:r>
          </w:p>
          <w:p w14:paraId="5BC4F115" w14:textId="328CA48C" w:rsidR="00961917" w:rsidRPr="00961917" w:rsidRDefault="00961917" w:rsidP="00483D71">
            <w:pPr>
              <w:spacing w:after="0" w:line="240" w:lineRule="auto"/>
              <w:contextualSpacing/>
              <w:jc w:val="center"/>
              <w:rPr>
                <w:rFonts w:ascii="Times New Roman" w:hAnsi="Times New Roman"/>
                <w:bCs/>
              </w:rPr>
            </w:pPr>
          </w:p>
        </w:tc>
        <w:tc>
          <w:tcPr>
            <w:tcW w:w="5670" w:type="dxa"/>
            <w:tcBorders>
              <w:top w:val="single" w:sz="4" w:space="0" w:color="000000"/>
              <w:left w:val="single" w:sz="4" w:space="0" w:color="000000"/>
              <w:bottom w:val="single" w:sz="4" w:space="0" w:color="000000"/>
            </w:tcBorders>
            <w:shd w:val="clear" w:color="auto" w:fill="auto"/>
          </w:tcPr>
          <w:p w14:paraId="64677355" w14:textId="77777777" w:rsidR="00483D71" w:rsidRDefault="00483D71" w:rsidP="00483D71">
            <w:pPr>
              <w:pStyle w:val="2"/>
              <w:contextualSpacing/>
              <w:jc w:val="left"/>
              <w:rPr>
                <w:bCs/>
                <w:sz w:val="22"/>
                <w:szCs w:val="22"/>
              </w:rPr>
            </w:pPr>
            <w:r>
              <w:rPr>
                <w:bCs/>
                <w:sz w:val="22"/>
                <w:szCs w:val="22"/>
              </w:rPr>
              <w:t>Характеристики:</w:t>
            </w:r>
          </w:p>
          <w:p w14:paraId="55B84782"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 xml:space="preserve">Тип приводу: </w:t>
            </w:r>
            <w:proofErr w:type="spellStart"/>
            <w:r>
              <w:rPr>
                <w:rFonts w:ascii="Times New Roman" w:hAnsi="Times New Roman"/>
                <w:lang w:val="uk-UA" w:eastAsia="ru-RU"/>
              </w:rPr>
              <w:t>електро</w:t>
            </w:r>
            <w:proofErr w:type="spellEnd"/>
          </w:p>
          <w:p w14:paraId="2D73C7AA"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Розміри робочі: 800(1000)*800 (1000)*500 мм.</w:t>
            </w:r>
          </w:p>
          <w:p w14:paraId="116C9258"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Розміри у складеному вигляді: 500*500*500 мм.</w:t>
            </w:r>
          </w:p>
          <w:p w14:paraId="4C7E4DE8"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Маса БПЛА: 5кг.</w:t>
            </w:r>
          </w:p>
          <w:p w14:paraId="4D4194CD"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Маса злітна: 8 кг</w:t>
            </w:r>
          </w:p>
          <w:p w14:paraId="1AB7415A"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Маса повна: до 13 кг.</w:t>
            </w:r>
          </w:p>
          <w:p w14:paraId="53E5F4A3"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Мотори: 6 двигунів</w:t>
            </w:r>
          </w:p>
          <w:p w14:paraId="54FF89FD"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Лопаті: 18 дюймові</w:t>
            </w:r>
          </w:p>
          <w:p w14:paraId="33C691ED"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Швидкість польоту 15м/с</w:t>
            </w:r>
          </w:p>
          <w:p w14:paraId="6033512A"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Час польоту робочий: близько 60 хв</w:t>
            </w:r>
          </w:p>
          <w:p w14:paraId="62324614"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Висота польоту: до 1000 метрів</w:t>
            </w:r>
          </w:p>
          <w:p w14:paraId="4FCAD621"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 xml:space="preserve">Нічний режим польоту: 6 (2 </w:t>
            </w:r>
            <w:r>
              <w:rPr>
                <w:rFonts w:ascii="Times New Roman" w:hAnsi="Times New Roman"/>
                <w:lang w:val="en-US" w:eastAsia="ru-RU"/>
              </w:rPr>
              <w:t>LED</w:t>
            </w:r>
            <w:r>
              <w:rPr>
                <w:rFonts w:ascii="Times New Roman" w:hAnsi="Times New Roman"/>
                <w:lang w:val="uk-UA" w:eastAsia="ru-RU"/>
              </w:rPr>
              <w:t xml:space="preserve"> ліхтарі підсвічування)</w:t>
            </w:r>
          </w:p>
          <w:p w14:paraId="21E01C9C"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 xml:space="preserve">Радар виявлення перешкод: фронтальний та тиловий </w:t>
            </w:r>
          </w:p>
          <w:p w14:paraId="64B5DB2C"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 xml:space="preserve">Режим керування: ручний/автоматичний </w:t>
            </w:r>
          </w:p>
          <w:p w14:paraId="13E5F154" w14:textId="77777777" w:rsidR="00483D71" w:rsidRPr="00550E50" w:rsidRDefault="00483D71" w:rsidP="00483D71">
            <w:pPr>
              <w:spacing w:after="0" w:line="240" w:lineRule="auto"/>
              <w:contextualSpacing/>
              <w:rPr>
                <w:rFonts w:ascii="Times New Roman" w:hAnsi="Times New Roman"/>
                <w:lang w:eastAsia="ru-RU"/>
              </w:rPr>
            </w:pPr>
            <w:r>
              <w:rPr>
                <w:rFonts w:ascii="Times New Roman" w:hAnsi="Times New Roman"/>
                <w:lang w:val="uk-UA" w:eastAsia="ru-RU"/>
              </w:rPr>
              <w:t xml:space="preserve">Управління польотом: </w:t>
            </w:r>
            <w:r>
              <w:rPr>
                <w:rFonts w:ascii="Times New Roman" w:hAnsi="Times New Roman"/>
                <w:lang w:val="en-US" w:eastAsia="ru-RU"/>
              </w:rPr>
              <w:t>GPS</w:t>
            </w:r>
            <w:r w:rsidRPr="00483D71">
              <w:rPr>
                <w:rFonts w:ascii="Times New Roman" w:hAnsi="Times New Roman"/>
                <w:lang w:val="uk-UA" w:eastAsia="ru-RU"/>
              </w:rPr>
              <w:t>/</w:t>
            </w:r>
            <w:r>
              <w:rPr>
                <w:rFonts w:ascii="Times New Roman" w:hAnsi="Times New Roman"/>
                <w:lang w:val="en-US" w:eastAsia="ru-RU"/>
              </w:rPr>
              <w:t>Double</w:t>
            </w:r>
            <w:r w:rsidRPr="00483D71">
              <w:rPr>
                <w:rFonts w:ascii="Times New Roman" w:hAnsi="Times New Roman"/>
                <w:lang w:val="uk-UA" w:eastAsia="ru-RU"/>
              </w:rPr>
              <w:t xml:space="preserve"> </w:t>
            </w:r>
            <w:r>
              <w:rPr>
                <w:rFonts w:ascii="Times New Roman" w:hAnsi="Times New Roman"/>
                <w:lang w:val="en-US" w:eastAsia="ru-RU"/>
              </w:rPr>
              <w:t>IMU</w:t>
            </w:r>
            <w:r w:rsidRPr="00483D71">
              <w:rPr>
                <w:rFonts w:ascii="Times New Roman" w:hAnsi="Times New Roman"/>
                <w:lang w:val="uk-UA" w:eastAsia="ru-RU"/>
              </w:rPr>
              <w:t xml:space="preserve">/ </w:t>
            </w:r>
            <w:r>
              <w:rPr>
                <w:rFonts w:ascii="Times New Roman" w:hAnsi="Times New Roman"/>
                <w:lang w:val="en-US" w:eastAsia="ru-RU"/>
              </w:rPr>
              <w:t>RTK</w:t>
            </w:r>
          </w:p>
          <w:p w14:paraId="7E0CFBC3" w14:textId="77777777" w:rsidR="00483D71" w:rsidRDefault="00483D71" w:rsidP="00483D71">
            <w:pPr>
              <w:spacing w:after="0" w:line="240" w:lineRule="auto"/>
              <w:contextualSpacing/>
              <w:rPr>
                <w:rFonts w:ascii="Times New Roman" w:hAnsi="Times New Roman"/>
                <w:lang w:val="uk-UA" w:eastAsia="ru-RU"/>
              </w:rPr>
            </w:pPr>
            <w:proofErr w:type="spellStart"/>
            <w:r>
              <w:rPr>
                <w:rFonts w:ascii="Times New Roman" w:hAnsi="Times New Roman"/>
                <w:lang w:val="uk-UA" w:eastAsia="ru-RU"/>
              </w:rPr>
              <w:t>Акамуляторні</w:t>
            </w:r>
            <w:proofErr w:type="spellEnd"/>
            <w:r>
              <w:rPr>
                <w:rFonts w:ascii="Times New Roman" w:hAnsi="Times New Roman"/>
                <w:lang w:val="uk-UA" w:eastAsia="ru-RU"/>
              </w:rPr>
              <w:t xml:space="preserve"> батареї: 22000 </w:t>
            </w:r>
            <w:proofErr w:type="spellStart"/>
            <w:r>
              <w:rPr>
                <w:rFonts w:ascii="Times New Roman" w:hAnsi="Times New Roman"/>
                <w:lang w:val="uk-UA" w:eastAsia="ru-RU"/>
              </w:rPr>
              <w:t>мА</w:t>
            </w:r>
            <w:proofErr w:type="spellEnd"/>
            <w:r>
              <w:rPr>
                <w:rFonts w:ascii="Times New Roman" w:hAnsi="Times New Roman"/>
                <w:lang w:val="uk-UA" w:eastAsia="ru-RU"/>
              </w:rPr>
              <w:t>/год</w:t>
            </w:r>
          </w:p>
          <w:p w14:paraId="38989762"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Радіус керування: до 10 км</w:t>
            </w:r>
          </w:p>
          <w:p w14:paraId="35145135" w14:textId="77777777" w:rsidR="00483D71" w:rsidRDefault="00483D71" w:rsidP="00483D71">
            <w:pPr>
              <w:spacing w:after="0" w:line="240" w:lineRule="auto"/>
              <w:contextualSpacing/>
              <w:rPr>
                <w:rFonts w:ascii="Times New Roman" w:hAnsi="Times New Roman"/>
                <w:lang w:val="uk-UA" w:eastAsia="ru-RU"/>
              </w:rPr>
            </w:pPr>
            <w:r>
              <w:rPr>
                <w:rFonts w:ascii="Times New Roman" w:hAnsi="Times New Roman"/>
                <w:lang w:val="uk-UA" w:eastAsia="ru-RU"/>
              </w:rPr>
              <w:t>Радіус обміну даними: 10 км.</w:t>
            </w:r>
          </w:p>
          <w:p w14:paraId="1F776FB4" w14:textId="5DB2CEA8" w:rsidR="001055E4" w:rsidRDefault="001055E4" w:rsidP="00483D71">
            <w:pPr>
              <w:spacing w:after="0" w:line="240" w:lineRule="auto"/>
              <w:contextualSpacing/>
              <w:rPr>
                <w:rFonts w:ascii="Times New Roman" w:hAnsi="Times New Roman"/>
                <w:lang w:val="uk-UA" w:eastAsia="ru-RU"/>
              </w:rPr>
            </w:pPr>
            <w:r>
              <w:rPr>
                <w:rFonts w:ascii="Times New Roman" w:hAnsi="Times New Roman"/>
                <w:lang w:val="uk-UA" w:eastAsia="ru-RU"/>
              </w:rPr>
              <w:t xml:space="preserve">Фото/відео: курсова </w:t>
            </w:r>
            <w:r>
              <w:rPr>
                <w:rFonts w:ascii="Times New Roman" w:hAnsi="Times New Roman"/>
                <w:lang w:val="en-US" w:eastAsia="ru-RU"/>
              </w:rPr>
              <w:t>HD</w:t>
            </w:r>
            <w:r w:rsidRPr="001055E4">
              <w:rPr>
                <w:rFonts w:ascii="Times New Roman" w:hAnsi="Times New Roman"/>
                <w:lang w:eastAsia="ru-RU"/>
              </w:rPr>
              <w:t xml:space="preserve"> </w:t>
            </w:r>
            <w:r>
              <w:rPr>
                <w:rFonts w:ascii="Times New Roman" w:hAnsi="Times New Roman"/>
                <w:lang w:val="uk-UA" w:eastAsia="ru-RU"/>
              </w:rPr>
              <w:t>камера</w:t>
            </w:r>
          </w:p>
          <w:p w14:paraId="72329068" w14:textId="77777777" w:rsidR="001055E4" w:rsidRDefault="001055E4" w:rsidP="001055E4">
            <w:pPr>
              <w:spacing w:after="0" w:line="240" w:lineRule="auto"/>
              <w:contextualSpacing/>
              <w:rPr>
                <w:rFonts w:ascii="Times New Roman" w:hAnsi="Times New Roman"/>
                <w:lang w:val="uk-UA" w:eastAsia="ru-RU"/>
              </w:rPr>
            </w:pPr>
            <w:r>
              <w:rPr>
                <w:rFonts w:ascii="Times New Roman" w:hAnsi="Times New Roman"/>
                <w:lang w:val="uk-UA" w:eastAsia="ru-RU"/>
              </w:rPr>
              <w:t>Комплектація:</w:t>
            </w:r>
            <w:r>
              <w:rPr>
                <w:rFonts w:ascii="Times New Roman" w:hAnsi="Times New Roman"/>
                <w:lang w:val="uk-UA" w:eastAsia="ru-RU"/>
              </w:rPr>
              <w:br/>
            </w:r>
            <w:proofErr w:type="spellStart"/>
            <w:r>
              <w:rPr>
                <w:rFonts w:ascii="Times New Roman" w:hAnsi="Times New Roman"/>
                <w:lang w:val="uk-UA" w:eastAsia="ru-RU"/>
              </w:rPr>
              <w:t>дрон</w:t>
            </w:r>
            <w:proofErr w:type="spellEnd"/>
          </w:p>
          <w:p w14:paraId="7CBD80A8" w14:textId="77777777" w:rsidR="001055E4" w:rsidRDefault="001055E4" w:rsidP="001055E4">
            <w:pPr>
              <w:spacing w:after="0" w:line="240" w:lineRule="auto"/>
              <w:contextualSpacing/>
              <w:rPr>
                <w:rFonts w:ascii="Times New Roman" w:hAnsi="Times New Roman"/>
                <w:lang w:val="uk-UA" w:eastAsia="ru-RU"/>
              </w:rPr>
            </w:pPr>
            <w:r>
              <w:rPr>
                <w:rFonts w:ascii="Times New Roman" w:hAnsi="Times New Roman"/>
                <w:lang w:val="uk-UA" w:eastAsia="ru-RU"/>
              </w:rPr>
              <w:t>Смарт-пульт ДУ Н12</w:t>
            </w:r>
          </w:p>
          <w:p w14:paraId="6C74D419" w14:textId="77777777" w:rsidR="001055E4" w:rsidRDefault="001055E4" w:rsidP="001055E4">
            <w:pPr>
              <w:spacing w:after="0" w:line="240" w:lineRule="auto"/>
              <w:contextualSpacing/>
              <w:rPr>
                <w:rFonts w:ascii="Times New Roman" w:hAnsi="Times New Roman"/>
                <w:lang w:val="uk-UA" w:eastAsia="ru-RU"/>
              </w:rPr>
            </w:pPr>
            <w:r>
              <w:rPr>
                <w:rFonts w:ascii="Times New Roman" w:hAnsi="Times New Roman"/>
                <w:lang w:val="uk-UA" w:eastAsia="ru-RU"/>
              </w:rPr>
              <w:t>ЗУ 2-канальне</w:t>
            </w:r>
          </w:p>
          <w:p w14:paraId="44AF41F9" w14:textId="77777777" w:rsidR="00BC1C88" w:rsidRDefault="001055E4" w:rsidP="001055E4">
            <w:pPr>
              <w:spacing w:after="0" w:line="240" w:lineRule="auto"/>
              <w:contextualSpacing/>
              <w:rPr>
                <w:rFonts w:ascii="Times New Roman" w:hAnsi="Times New Roman"/>
                <w:lang w:val="uk-UA" w:eastAsia="ru-RU"/>
              </w:rPr>
            </w:pPr>
            <w:r>
              <w:rPr>
                <w:rFonts w:ascii="Times New Roman" w:hAnsi="Times New Roman"/>
                <w:lang w:val="uk-UA" w:eastAsia="ru-RU"/>
              </w:rPr>
              <w:t>АКБ</w:t>
            </w:r>
          </w:p>
          <w:p w14:paraId="4C6AC74B" w14:textId="77777777" w:rsidR="00BC1C88" w:rsidRDefault="00BC1C88" w:rsidP="001055E4">
            <w:pPr>
              <w:spacing w:after="0" w:line="240" w:lineRule="auto"/>
              <w:contextualSpacing/>
              <w:rPr>
                <w:rFonts w:ascii="Times New Roman" w:hAnsi="Times New Roman"/>
                <w:lang w:val="uk-UA" w:eastAsia="ru-RU"/>
              </w:rPr>
            </w:pPr>
          </w:p>
          <w:p w14:paraId="56048086" w14:textId="0A572673" w:rsidR="00BC1C88" w:rsidRPr="001055E4" w:rsidRDefault="00BC1C88" w:rsidP="001055E4">
            <w:pPr>
              <w:spacing w:after="0" w:line="240" w:lineRule="auto"/>
              <w:contextualSpacing/>
              <w:rPr>
                <w:rFonts w:ascii="Times New Roman" w:hAnsi="Times New Roman"/>
                <w:lang w:val="uk-UA" w:eastAsia="ru-RU"/>
              </w:rPr>
            </w:pPr>
            <w:bookmarkStart w:id="0" w:name="_GoBack"/>
            <w:bookmarkEnd w:id="0"/>
            <w:r>
              <w:rPr>
                <w:rFonts w:ascii="Times New Roman" w:hAnsi="Times New Roman"/>
                <w:lang w:val="uk-UA" w:eastAsia="ru-RU"/>
              </w:rPr>
              <w:t>Обов’язково фото.</w:t>
            </w:r>
          </w:p>
        </w:tc>
        <w:tc>
          <w:tcPr>
            <w:tcW w:w="1200" w:type="dxa"/>
            <w:tcBorders>
              <w:top w:val="single" w:sz="4" w:space="0" w:color="000000"/>
              <w:left w:val="single" w:sz="4" w:space="0" w:color="000000"/>
              <w:bottom w:val="single" w:sz="4" w:space="0" w:color="000000"/>
            </w:tcBorders>
            <w:shd w:val="clear" w:color="auto" w:fill="auto"/>
            <w:vAlign w:val="center"/>
          </w:tcPr>
          <w:p w14:paraId="05C37F3B" w14:textId="77777777" w:rsidR="00961917" w:rsidRPr="00961917" w:rsidRDefault="00961917" w:rsidP="00483D71">
            <w:pPr>
              <w:spacing w:after="0" w:line="240" w:lineRule="auto"/>
              <w:contextualSpacing/>
              <w:jc w:val="center"/>
              <w:rPr>
                <w:rFonts w:ascii="Times New Roman" w:hAnsi="Times New Roman"/>
                <w:bCs/>
              </w:rPr>
            </w:pPr>
            <w:r w:rsidRPr="00961917">
              <w:rPr>
                <w:rFonts w:ascii="Times New Roman" w:hAnsi="Times New Roman"/>
                <w:bCs/>
              </w:rPr>
              <w:lastRenderedPageBreak/>
              <w:t>комплект</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B926" w14:textId="50C8717C" w:rsidR="00961917" w:rsidRPr="00961917" w:rsidRDefault="00961917" w:rsidP="00483D71">
            <w:pPr>
              <w:spacing w:after="0" w:line="240" w:lineRule="auto"/>
              <w:contextualSpacing/>
              <w:jc w:val="center"/>
              <w:rPr>
                <w:rFonts w:ascii="Times New Roman" w:hAnsi="Times New Roman"/>
                <w:bCs/>
                <w:lang w:val="uk-UA"/>
              </w:rPr>
            </w:pPr>
            <w:r w:rsidRPr="00961917">
              <w:rPr>
                <w:rFonts w:ascii="Times New Roman" w:hAnsi="Times New Roman"/>
                <w:bCs/>
              </w:rPr>
              <w:t>1</w:t>
            </w:r>
          </w:p>
        </w:tc>
      </w:tr>
    </w:tbl>
    <w:p w14:paraId="69D125F0" w14:textId="77777777" w:rsidR="00E4287E" w:rsidRPr="00892DA7" w:rsidRDefault="00E4287E" w:rsidP="00E4287E">
      <w:pPr>
        <w:spacing w:after="0" w:line="240" w:lineRule="auto"/>
        <w:rPr>
          <w:rFonts w:ascii="Times New Roman" w:hAnsi="Times New Roman"/>
          <w:b/>
          <w:bCs/>
          <w:i/>
          <w:sz w:val="16"/>
          <w:szCs w:val="16"/>
          <w:lang w:val="uk-UA" w:eastAsia="ru-RU"/>
        </w:rPr>
      </w:pPr>
    </w:p>
    <w:p w14:paraId="2252EA44" w14:textId="77777777" w:rsidR="008D08A5" w:rsidRPr="00892DA7" w:rsidRDefault="008D08A5" w:rsidP="008D08A5">
      <w:pPr>
        <w:spacing w:after="0"/>
        <w:ind w:firstLine="540"/>
        <w:jc w:val="both"/>
        <w:rPr>
          <w:rFonts w:ascii="Times New Roman" w:eastAsia="Arial" w:hAnsi="Times New Roman"/>
          <w:b/>
          <w:bCs/>
          <w:color w:val="000000"/>
          <w:sz w:val="24"/>
          <w:szCs w:val="24"/>
          <w:lang w:val="uk-UA" w:eastAsia="ru-RU"/>
        </w:rPr>
      </w:pPr>
      <w:r w:rsidRPr="00892DA7">
        <w:rPr>
          <w:rFonts w:ascii="Times New Roman" w:eastAsia="Arial" w:hAnsi="Times New Roman"/>
          <w:b/>
          <w:bCs/>
          <w:color w:val="000000"/>
          <w:sz w:val="24"/>
          <w:szCs w:val="24"/>
          <w:lang w:val="uk-UA" w:eastAsia="ru-RU"/>
        </w:rPr>
        <w:t xml:space="preserve">Вимоги до якості:  Якість та комплектність товару  повинні відповідати технічній документації, діючим на території України ДСТУ, ГОСТ, ТУ, ТУ У, </w:t>
      </w:r>
      <w:r w:rsidRPr="00892DA7">
        <w:rPr>
          <w:rFonts w:ascii="Times New Roman" w:eastAsia="Arial" w:hAnsi="Times New Roman"/>
          <w:b/>
          <w:bCs/>
          <w:color w:val="000000"/>
          <w:sz w:val="24"/>
          <w:szCs w:val="24"/>
          <w:lang w:eastAsia="ru-RU"/>
        </w:rPr>
        <w:t>ISO</w:t>
      </w:r>
      <w:r w:rsidRPr="00892DA7">
        <w:rPr>
          <w:rFonts w:ascii="Times New Roman" w:eastAsia="Arial" w:hAnsi="Times New Roman"/>
          <w:b/>
          <w:bCs/>
          <w:color w:val="000000"/>
          <w:sz w:val="24"/>
          <w:szCs w:val="24"/>
          <w:lang w:val="uk-UA" w:eastAsia="ru-RU"/>
        </w:rPr>
        <w:t xml:space="preserve"> 9001:2015 вимогам до якості, умовам Договору та підтверджується сертифікатом якості та/або паспортом виробника та/або копія сертифікату відповідності, декларація постачальника.</w:t>
      </w:r>
    </w:p>
    <w:p w14:paraId="61F1EC9F" w14:textId="77777777" w:rsidR="008D08A5" w:rsidRPr="008D08A5" w:rsidRDefault="008D08A5" w:rsidP="008D08A5">
      <w:pPr>
        <w:spacing w:after="0"/>
        <w:ind w:firstLine="540"/>
        <w:jc w:val="both"/>
        <w:rPr>
          <w:rFonts w:ascii="Times New Roman" w:eastAsia="Arial" w:hAnsi="Times New Roman"/>
          <w:color w:val="000000"/>
          <w:sz w:val="24"/>
          <w:szCs w:val="24"/>
          <w:lang w:val="uk-UA" w:eastAsia="ru-RU"/>
        </w:rPr>
      </w:pPr>
      <w:r w:rsidRPr="008D08A5">
        <w:rPr>
          <w:rFonts w:ascii="Times New Roman" w:eastAsia="Arial" w:hAnsi="Times New Roman"/>
          <w:color w:val="000000"/>
          <w:sz w:val="24"/>
          <w:szCs w:val="24"/>
          <w:lang w:val="uk-UA" w:eastAsia="ru-RU"/>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190F7943" w14:textId="77777777" w:rsidR="008D08A5" w:rsidRPr="008D08A5" w:rsidRDefault="008D08A5" w:rsidP="008D08A5">
      <w:pPr>
        <w:spacing w:after="0"/>
        <w:ind w:firstLine="540"/>
        <w:jc w:val="both"/>
        <w:rPr>
          <w:rFonts w:ascii="Times New Roman" w:eastAsia="Arial" w:hAnsi="Times New Roman"/>
          <w:color w:val="000000"/>
          <w:sz w:val="24"/>
          <w:szCs w:val="24"/>
          <w:lang w:val="uk-UA" w:eastAsia="ru-RU"/>
        </w:rPr>
      </w:pPr>
      <w:r w:rsidRPr="008D08A5">
        <w:rPr>
          <w:rFonts w:ascii="Times New Roman" w:eastAsia="Arial" w:hAnsi="Times New Roman"/>
          <w:color w:val="000000"/>
          <w:sz w:val="24"/>
          <w:szCs w:val="24"/>
          <w:lang w:val="uk-UA" w:eastAsia="ru-RU"/>
        </w:rPr>
        <w:t>У разі постачання неякісного Товару, виникнення несправності Товару протягом гарантійного строку, Учасник забезпечує за свій рахунок заміну такого неякісного Товару якісним, чи здійснює його ремонт  за свій рахунок і передачу Замовнику протягом 14-ти днів.</w:t>
      </w:r>
    </w:p>
    <w:p w14:paraId="01ABCF98" w14:textId="77777777" w:rsidR="008D08A5" w:rsidRPr="008D08A5" w:rsidRDefault="008D08A5" w:rsidP="008D08A5">
      <w:pPr>
        <w:spacing w:after="0"/>
        <w:ind w:firstLine="540"/>
        <w:jc w:val="both"/>
        <w:rPr>
          <w:rFonts w:ascii="Times New Roman" w:eastAsia="Arial" w:hAnsi="Times New Roman"/>
          <w:color w:val="000000"/>
          <w:sz w:val="24"/>
          <w:szCs w:val="24"/>
          <w:lang w:val="uk-UA" w:eastAsia="ru-RU"/>
        </w:rPr>
      </w:pPr>
      <w:r w:rsidRPr="008D08A5">
        <w:rPr>
          <w:rFonts w:ascii="Times New Roman" w:eastAsia="Arial" w:hAnsi="Times New Roman"/>
          <w:color w:val="000000"/>
          <w:sz w:val="24"/>
          <w:szCs w:val="24"/>
          <w:lang w:val="uk-UA" w:eastAsia="ru-RU"/>
        </w:rPr>
        <w:t xml:space="preserve">Для підтвердження відповідності своєї пропозиції технічним, якісним, кількісним та іншим вимогам, встановленим замовником, учасник повинен надати у складі своєї пропозиції копії паспортів / сертифікатів якості або відповідності на кожне найменування товару, що є предметом закупівлі. </w:t>
      </w:r>
    </w:p>
    <w:p w14:paraId="37479BF0"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roofErr w:type="spellStart"/>
      <w:r w:rsidRPr="008D08A5">
        <w:rPr>
          <w:rFonts w:ascii="Times New Roman" w:eastAsia="Arial" w:hAnsi="Times New Roman"/>
          <w:color w:val="000000"/>
          <w:sz w:val="24"/>
          <w:szCs w:val="24"/>
          <w:lang w:eastAsia="ru-RU"/>
        </w:rPr>
        <w:t>Якщо</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Учасник</w:t>
      </w:r>
      <w:proofErr w:type="spellEnd"/>
      <w:r w:rsidRPr="008D08A5">
        <w:rPr>
          <w:rFonts w:ascii="Times New Roman" w:eastAsia="Arial" w:hAnsi="Times New Roman"/>
          <w:color w:val="000000"/>
          <w:sz w:val="24"/>
          <w:szCs w:val="24"/>
          <w:lang w:eastAsia="ru-RU"/>
        </w:rPr>
        <w:t xml:space="preserve"> не є </w:t>
      </w:r>
      <w:proofErr w:type="spellStart"/>
      <w:r w:rsidRPr="008D08A5">
        <w:rPr>
          <w:rFonts w:ascii="Times New Roman" w:eastAsia="Arial" w:hAnsi="Times New Roman"/>
          <w:color w:val="000000"/>
          <w:sz w:val="24"/>
          <w:szCs w:val="24"/>
          <w:lang w:eastAsia="ru-RU"/>
        </w:rPr>
        <w:t>виробником</w:t>
      </w:r>
      <w:proofErr w:type="spellEnd"/>
      <w:r w:rsidRPr="008D08A5">
        <w:rPr>
          <w:rFonts w:ascii="Times New Roman" w:eastAsia="Arial" w:hAnsi="Times New Roman"/>
          <w:color w:val="000000"/>
          <w:sz w:val="24"/>
          <w:szCs w:val="24"/>
          <w:lang w:eastAsia="ru-RU"/>
        </w:rPr>
        <w:t xml:space="preserve"> предмета </w:t>
      </w:r>
      <w:proofErr w:type="spellStart"/>
      <w:r w:rsidRPr="008D08A5">
        <w:rPr>
          <w:rFonts w:ascii="Times New Roman" w:eastAsia="Arial" w:hAnsi="Times New Roman"/>
          <w:color w:val="000000"/>
          <w:sz w:val="24"/>
          <w:szCs w:val="24"/>
          <w:lang w:eastAsia="ru-RU"/>
        </w:rPr>
        <w:t>Закупівлі</w:t>
      </w:r>
      <w:proofErr w:type="spellEnd"/>
      <w:r w:rsidRPr="008D08A5">
        <w:rPr>
          <w:rFonts w:ascii="Times New Roman" w:eastAsia="Arial" w:hAnsi="Times New Roman"/>
          <w:color w:val="000000"/>
          <w:sz w:val="24"/>
          <w:szCs w:val="24"/>
          <w:lang w:eastAsia="ru-RU"/>
        </w:rPr>
        <w:t xml:space="preserve">, то </w:t>
      </w:r>
      <w:proofErr w:type="spellStart"/>
      <w:r w:rsidRPr="008D08A5">
        <w:rPr>
          <w:rFonts w:ascii="Times New Roman" w:eastAsia="Arial" w:hAnsi="Times New Roman"/>
          <w:color w:val="000000"/>
          <w:sz w:val="24"/>
          <w:szCs w:val="24"/>
          <w:lang w:eastAsia="ru-RU"/>
        </w:rPr>
        <w:t>він</w:t>
      </w:r>
      <w:proofErr w:type="spellEnd"/>
      <w:r w:rsidRPr="008D08A5">
        <w:rPr>
          <w:rFonts w:ascii="Times New Roman" w:eastAsia="Arial" w:hAnsi="Times New Roman"/>
          <w:color w:val="000000"/>
          <w:sz w:val="24"/>
          <w:szCs w:val="24"/>
          <w:lang w:eastAsia="ru-RU"/>
        </w:rPr>
        <w:t xml:space="preserve"> повинен </w:t>
      </w:r>
      <w:proofErr w:type="spellStart"/>
      <w:r w:rsidRPr="008D08A5">
        <w:rPr>
          <w:rFonts w:ascii="Times New Roman" w:eastAsia="Arial" w:hAnsi="Times New Roman"/>
          <w:color w:val="000000"/>
          <w:sz w:val="24"/>
          <w:szCs w:val="24"/>
          <w:lang w:eastAsia="ru-RU"/>
        </w:rPr>
        <w:t>надати</w:t>
      </w:r>
      <w:proofErr w:type="spellEnd"/>
      <w:r w:rsidRPr="008D08A5">
        <w:rPr>
          <w:rFonts w:ascii="Times New Roman" w:eastAsia="Arial" w:hAnsi="Times New Roman"/>
          <w:color w:val="000000"/>
          <w:sz w:val="24"/>
          <w:szCs w:val="24"/>
          <w:lang w:eastAsia="ru-RU"/>
        </w:rPr>
        <w:t xml:space="preserve"> в </w:t>
      </w:r>
      <w:proofErr w:type="spellStart"/>
      <w:r w:rsidRPr="008D08A5">
        <w:rPr>
          <w:rFonts w:ascii="Times New Roman" w:eastAsia="Arial" w:hAnsi="Times New Roman"/>
          <w:color w:val="000000"/>
          <w:sz w:val="24"/>
          <w:szCs w:val="24"/>
          <w:lang w:eastAsia="ru-RU"/>
        </w:rPr>
        <w:t>складі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своєї</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пропозиції</w:t>
      </w:r>
      <w:proofErr w:type="spellEnd"/>
      <w:r w:rsidRPr="008D08A5">
        <w:rPr>
          <w:rFonts w:ascii="Times New Roman" w:eastAsia="Arial" w:hAnsi="Times New Roman"/>
          <w:color w:val="000000"/>
          <w:sz w:val="24"/>
          <w:szCs w:val="24"/>
          <w:lang w:eastAsia="ru-RU"/>
        </w:rPr>
        <w:t>:</w:t>
      </w:r>
    </w:p>
    <w:p w14:paraId="513615FD" w14:textId="77777777" w:rsidR="008D08A5" w:rsidRPr="008D08A5" w:rsidRDefault="008D08A5" w:rsidP="008D08A5">
      <w:pPr>
        <w:numPr>
          <w:ilvl w:val="0"/>
          <w:numId w:val="46"/>
        </w:numPr>
        <w:spacing w:after="0"/>
        <w:jc w:val="both"/>
        <w:rPr>
          <w:rFonts w:ascii="Times New Roman" w:eastAsia="Arial" w:hAnsi="Times New Roman"/>
          <w:color w:val="000000"/>
          <w:sz w:val="24"/>
          <w:szCs w:val="24"/>
          <w:lang w:val="uk-UA" w:eastAsia="ru-RU"/>
        </w:rPr>
      </w:pPr>
      <w:r w:rsidRPr="008D08A5">
        <w:rPr>
          <w:rFonts w:ascii="Times New Roman" w:eastAsia="Arial" w:hAnsi="Times New Roman"/>
          <w:color w:val="000000"/>
          <w:sz w:val="24"/>
          <w:szCs w:val="24"/>
          <w:lang w:val="uk-UA" w:eastAsia="ru-RU"/>
        </w:rPr>
        <w:t>дилерський договір або сертифікат дистриб’ютора, або лист виробника про представництво його інтересів;</w:t>
      </w:r>
    </w:p>
    <w:p w14:paraId="22F6668D" w14:textId="77777777" w:rsidR="008D08A5" w:rsidRPr="008D08A5" w:rsidRDefault="008D08A5" w:rsidP="008D08A5">
      <w:pPr>
        <w:numPr>
          <w:ilvl w:val="0"/>
          <w:numId w:val="46"/>
        </w:numPr>
        <w:spacing w:after="0"/>
        <w:jc w:val="both"/>
        <w:rPr>
          <w:rFonts w:ascii="Times New Roman" w:eastAsia="Arial" w:hAnsi="Times New Roman"/>
          <w:color w:val="000000"/>
          <w:sz w:val="24"/>
          <w:szCs w:val="24"/>
          <w:lang w:val="uk-UA" w:eastAsia="ru-RU"/>
        </w:rPr>
      </w:pPr>
      <w:r w:rsidRPr="008D08A5">
        <w:rPr>
          <w:rFonts w:ascii="Times New Roman" w:eastAsia="Arial" w:hAnsi="Times New Roman"/>
          <w:color w:val="000000"/>
          <w:sz w:val="24"/>
          <w:szCs w:val="24"/>
          <w:lang w:val="uk-UA" w:eastAsia="ru-RU"/>
        </w:rPr>
        <w:t xml:space="preserve">оригінал гарантійного листа від виробника/дистриб’ютора/дилера/офіційного представника про належну якість товару та гарантію про поставку такого товару в строки, необхідні для належного виконання умов договору; </w:t>
      </w:r>
    </w:p>
    <w:p w14:paraId="61C8E851"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roofErr w:type="spellStart"/>
      <w:r w:rsidRPr="008D08A5">
        <w:rPr>
          <w:rFonts w:ascii="Times New Roman" w:eastAsia="Arial" w:hAnsi="Times New Roman"/>
          <w:color w:val="000000"/>
          <w:sz w:val="24"/>
          <w:szCs w:val="24"/>
          <w:lang w:eastAsia="ru-RU"/>
        </w:rPr>
        <w:t>Під</w:t>
      </w:r>
      <w:proofErr w:type="spellEnd"/>
      <w:r w:rsidRPr="008D08A5">
        <w:rPr>
          <w:rFonts w:ascii="Times New Roman" w:eastAsia="Arial" w:hAnsi="Times New Roman"/>
          <w:color w:val="000000"/>
          <w:sz w:val="24"/>
          <w:szCs w:val="24"/>
          <w:lang w:eastAsia="ru-RU"/>
        </w:rPr>
        <w:t xml:space="preserve"> час </w:t>
      </w:r>
      <w:proofErr w:type="spellStart"/>
      <w:r w:rsidRPr="008D08A5">
        <w:rPr>
          <w:rFonts w:ascii="Times New Roman" w:eastAsia="Arial" w:hAnsi="Times New Roman"/>
          <w:color w:val="000000"/>
          <w:sz w:val="24"/>
          <w:szCs w:val="24"/>
          <w:lang w:eastAsia="ru-RU"/>
        </w:rPr>
        <w:t>постачання</w:t>
      </w:r>
      <w:proofErr w:type="spellEnd"/>
      <w:r w:rsidRPr="008D08A5">
        <w:rPr>
          <w:rFonts w:ascii="Times New Roman" w:eastAsia="Arial" w:hAnsi="Times New Roman"/>
          <w:color w:val="000000"/>
          <w:sz w:val="24"/>
          <w:szCs w:val="24"/>
          <w:lang w:eastAsia="ru-RU"/>
        </w:rPr>
        <w:t xml:space="preserve"> товару </w:t>
      </w:r>
      <w:proofErr w:type="spellStart"/>
      <w:r w:rsidRPr="008D08A5">
        <w:rPr>
          <w:rFonts w:ascii="Times New Roman" w:eastAsia="Arial" w:hAnsi="Times New Roman"/>
          <w:color w:val="000000"/>
          <w:sz w:val="24"/>
          <w:szCs w:val="24"/>
          <w:lang w:eastAsia="ru-RU"/>
        </w:rPr>
        <w:t>учасник</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зобов’язується</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дотримуватися</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загальних</w:t>
      </w:r>
      <w:proofErr w:type="spellEnd"/>
      <w:r w:rsidRPr="008D08A5">
        <w:rPr>
          <w:rFonts w:ascii="Times New Roman" w:eastAsia="Arial" w:hAnsi="Times New Roman"/>
          <w:color w:val="000000"/>
          <w:sz w:val="24"/>
          <w:szCs w:val="24"/>
          <w:lang w:eastAsia="ru-RU"/>
        </w:rPr>
        <w:t xml:space="preserve"> засад </w:t>
      </w:r>
      <w:proofErr w:type="spellStart"/>
      <w:r w:rsidRPr="008D08A5">
        <w:rPr>
          <w:rFonts w:ascii="Times New Roman" w:eastAsia="Arial" w:hAnsi="Times New Roman"/>
          <w:color w:val="000000"/>
          <w:sz w:val="24"/>
          <w:szCs w:val="24"/>
          <w:lang w:eastAsia="ru-RU"/>
        </w:rPr>
        <w:t>цивільного</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законодавства</w:t>
      </w:r>
      <w:proofErr w:type="spellEnd"/>
      <w:r w:rsidRPr="008D08A5">
        <w:rPr>
          <w:rFonts w:ascii="Times New Roman" w:eastAsia="Arial" w:hAnsi="Times New Roman"/>
          <w:color w:val="000000"/>
          <w:sz w:val="24"/>
          <w:szCs w:val="24"/>
          <w:lang w:eastAsia="ru-RU"/>
        </w:rPr>
        <w:t xml:space="preserve"> та </w:t>
      </w:r>
      <w:proofErr w:type="spellStart"/>
      <w:r w:rsidRPr="008D08A5">
        <w:rPr>
          <w:rFonts w:ascii="Times New Roman" w:eastAsia="Arial" w:hAnsi="Times New Roman"/>
          <w:color w:val="000000"/>
          <w:sz w:val="24"/>
          <w:szCs w:val="24"/>
          <w:lang w:eastAsia="ru-RU"/>
        </w:rPr>
        <w:t>усіх</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вимог</w:t>
      </w:r>
      <w:proofErr w:type="spellEnd"/>
      <w:r w:rsidRPr="008D08A5">
        <w:rPr>
          <w:rFonts w:ascii="Times New Roman" w:eastAsia="Arial" w:hAnsi="Times New Roman"/>
          <w:color w:val="000000"/>
          <w:sz w:val="24"/>
          <w:szCs w:val="24"/>
          <w:lang w:eastAsia="ru-RU"/>
        </w:rPr>
        <w:t xml:space="preserve"> нормативно-</w:t>
      </w:r>
      <w:proofErr w:type="spellStart"/>
      <w:r w:rsidRPr="008D08A5">
        <w:rPr>
          <w:rFonts w:ascii="Times New Roman" w:eastAsia="Arial" w:hAnsi="Times New Roman"/>
          <w:color w:val="000000"/>
          <w:sz w:val="24"/>
          <w:szCs w:val="24"/>
          <w:lang w:eastAsia="ru-RU"/>
        </w:rPr>
        <w:t>правових</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актів</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що</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регламентують</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господарську</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діяльність</w:t>
      </w:r>
      <w:proofErr w:type="spellEnd"/>
      <w:r w:rsidRPr="008D08A5">
        <w:rPr>
          <w:rFonts w:ascii="Times New Roman" w:eastAsia="Arial" w:hAnsi="Times New Roman"/>
          <w:color w:val="000000"/>
          <w:sz w:val="24"/>
          <w:szCs w:val="24"/>
          <w:lang w:eastAsia="ru-RU"/>
        </w:rPr>
        <w:t xml:space="preserve">, у тому </w:t>
      </w:r>
      <w:proofErr w:type="spellStart"/>
      <w:r w:rsidRPr="008D08A5">
        <w:rPr>
          <w:rFonts w:ascii="Times New Roman" w:eastAsia="Arial" w:hAnsi="Times New Roman"/>
          <w:color w:val="000000"/>
          <w:sz w:val="24"/>
          <w:szCs w:val="24"/>
          <w:lang w:eastAsia="ru-RU"/>
        </w:rPr>
        <w:t>числі</w:t>
      </w:r>
      <w:proofErr w:type="spellEnd"/>
      <w:r w:rsidRPr="008D08A5">
        <w:rPr>
          <w:rFonts w:ascii="Times New Roman" w:eastAsia="Arial" w:hAnsi="Times New Roman"/>
          <w:color w:val="000000"/>
          <w:sz w:val="24"/>
          <w:szCs w:val="24"/>
          <w:lang w:eastAsia="ru-RU"/>
        </w:rPr>
        <w:t xml:space="preserve"> з </w:t>
      </w:r>
      <w:proofErr w:type="spellStart"/>
      <w:r w:rsidRPr="008D08A5">
        <w:rPr>
          <w:rFonts w:ascii="Times New Roman" w:eastAsia="Arial" w:hAnsi="Times New Roman"/>
          <w:color w:val="000000"/>
          <w:sz w:val="24"/>
          <w:szCs w:val="24"/>
          <w:lang w:eastAsia="ru-RU"/>
        </w:rPr>
        <w:t>питань</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захисту</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довкілля</w:t>
      </w:r>
      <w:proofErr w:type="spellEnd"/>
      <w:r w:rsidRPr="008D08A5">
        <w:rPr>
          <w:rFonts w:ascii="Times New Roman" w:eastAsia="Arial" w:hAnsi="Times New Roman"/>
          <w:color w:val="000000"/>
          <w:sz w:val="24"/>
          <w:szCs w:val="24"/>
          <w:lang w:eastAsia="ru-RU"/>
        </w:rPr>
        <w:t>.</w:t>
      </w:r>
    </w:p>
    <w:p w14:paraId="738554FF"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roofErr w:type="spellStart"/>
      <w:r w:rsidRPr="008D08A5">
        <w:rPr>
          <w:rFonts w:ascii="Times New Roman" w:eastAsia="Arial" w:hAnsi="Times New Roman"/>
          <w:color w:val="000000"/>
          <w:sz w:val="24"/>
          <w:szCs w:val="24"/>
          <w:lang w:eastAsia="ru-RU"/>
        </w:rPr>
        <w:t>Замовник</w:t>
      </w:r>
      <w:proofErr w:type="spellEnd"/>
      <w:r w:rsidRPr="008D08A5">
        <w:rPr>
          <w:rFonts w:ascii="Times New Roman" w:eastAsia="Arial" w:hAnsi="Times New Roman"/>
          <w:color w:val="000000"/>
          <w:sz w:val="24"/>
          <w:szCs w:val="24"/>
          <w:lang w:eastAsia="ru-RU"/>
        </w:rPr>
        <w:t xml:space="preserve"> у </w:t>
      </w:r>
      <w:proofErr w:type="spellStart"/>
      <w:r w:rsidRPr="008D08A5">
        <w:rPr>
          <w:rFonts w:ascii="Times New Roman" w:eastAsia="Arial" w:hAnsi="Times New Roman"/>
          <w:color w:val="000000"/>
          <w:sz w:val="24"/>
          <w:szCs w:val="24"/>
          <w:lang w:eastAsia="ru-RU"/>
        </w:rPr>
        <w:t>тендерній</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документації</w:t>
      </w:r>
      <w:proofErr w:type="spellEnd"/>
      <w:r w:rsidRPr="008D08A5">
        <w:rPr>
          <w:rFonts w:ascii="Times New Roman" w:eastAsia="Arial" w:hAnsi="Times New Roman"/>
          <w:color w:val="000000"/>
          <w:sz w:val="24"/>
          <w:szCs w:val="24"/>
          <w:lang w:eastAsia="ru-RU"/>
        </w:rPr>
        <w:t xml:space="preserve"> не </w:t>
      </w:r>
      <w:proofErr w:type="spellStart"/>
      <w:r w:rsidRPr="008D08A5">
        <w:rPr>
          <w:rFonts w:ascii="Times New Roman" w:eastAsia="Arial" w:hAnsi="Times New Roman"/>
          <w:color w:val="000000"/>
          <w:sz w:val="24"/>
          <w:szCs w:val="24"/>
          <w:lang w:eastAsia="ru-RU"/>
        </w:rPr>
        <w:t>посилається</w:t>
      </w:r>
      <w:proofErr w:type="spellEnd"/>
      <w:r w:rsidRPr="008D08A5">
        <w:rPr>
          <w:rFonts w:ascii="Times New Roman" w:eastAsia="Arial" w:hAnsi="Times New Roman"/>
          <w:color w:val="000000"/>
          <w:sz w:val="24"/>
          <w:szCs w:val="24"/>
          <w:lang w:eastAsia="ru-RU"/>
        </w:rPr>
        <w:t xml:space="preserve"> на </w:t>
      </w:r>
      <w:proofErr w:type="spellStart"/>
      <w:r w:rsidRPr="008D08A5">
        <w:rPr>
          <w:rFonts w:ascii="Times New Roman" w:eastAsia="Arial" w:hAnsi="Times New Roman"/>
          <w:color w:val="000000"/>
          <w:sz w:val="24"/>
          <w:szCs w:val="24"/>
          <w:lang w:eastAsia="ru-RU"/>
        </w:rPr>
        <w:t>конкретну</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модифікацію</w:t>
      </w:r>
      <w:proofErr w:type="spellEnd"/>
      <w:r w:rsidRPr="008D08A5">
        <w:rPr>
          <w:rFonts w:ascii="Times New Roman" w:eastAsia="Arial" w:hAnsi="Times New Roman"/>
          <w:color w:val="000000"/>
          <w:sz w:val="24"/>
          <w:szCs w:val="24"/>
          <w:lang w:eastAsia="ru-RU"/>
        </w:rPr>
        <w:t xml:space="preserve"> у </w:t>
      </w:r>
      <w:proofErr w:type="spellStart"/>
      <w:r w:rsidRPr="008D08A5">
        <w:rPr>
          <w:rFonts w:ascii="Times New Roman" w:eastAsia="Arial" w:hAnsi="Times New Roman"/>
          <w:color w:val="000000"/>
          <w:sz w:val="24"/>
          <w:szCs w:val="24"/>
          <w:lang w:eastAsia="ru-RU"/>
        </w:rPr>
        <w:t>найменуваннях</w:t>
      </w:r>
      <w:proofErr w:type="spellEnd"/>
      <w:r w:rsidRPr="008D08A5">
        <w:rPr>
          <w:rFonts w:ascii="Times New Roman" w:eastAsia="Arial" w:hAnsi="Times New Roman"/>
          <w:color w:val="000000"/>
          <w:sz w:val="24"/>
          <w:szCs w:val="24"/>
          <w:lang w:eastAsia="ru-RU"/>
        </w:rPr>
        <w:t xml:space="preserve"> за предметом </w:t>
      </w:r>
      <w:proofErr w:type="spellStart"/>
      <w:r w:rsidRPr="008D08A5">
        <w:rPr>
          <w:rFonts w:ascii="Times New Roman" w:eastAsia="Arial" w:hAnsi="Times New Roman"/>
          <w:color w:val="000000"/>
          <w:sz w:val="24"/>
          <w:szCs w:val="24"/>
          <w:lang w:eastAsia="ru-RU"/>
        </w:rPr>
        <w:t>закупівлі</w:t>
      </w:r>
      <w:proofErr w:type="spellEnd"/>
      <w:r w:rsidRPr="008D08A5">
        <w:rPr>
          <w:rFonts w:ascii="Times New Roman" w:eastAsia="Arial" w:hAnsi="Times New Roman"/>
          <w:color w:val="000000"/>
          <w:sz w:val="24"/>
          <w:szCs w:val="24"/>
          <w:lang w:eastAsia="ru-RU"/>
        </w:rPr>
        <w:t xml:space="preserve">, але при </w:t>
      </w:r>
      <w:proofErr w:type="spellStart"/>
      <w:r w:rsidRPr="008D08A5">
        <w:rPr>
          <w:rFonts w:ascii="Times New Roman" w:eastAsia="Arial" w:hAnsi="Times New Roman"/>
          <w:color w:val="000000"/>
          <w:sz w:val="24"/>
          <w:szCs w:val="24"/>
          <w:lang w:eastAsia="ru-RU"/>
        </w:rPr>
        <w:t>підготуванні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тендерної</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пропозиції</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учасникам</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слід</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вважати</w:t>
      </w:r>
      <w:proofErr w:type="spellEnd"/>
      <w:r w:rsidRPr="008D08A5">
        <w:rPr>
          <w:rFonts w:ascii="Times New Roman" w:eastAsia="Arial" w:hAnsi="Times New Roman"/>
          <w:color w:val="000000"/>
          <w:sz w:val="24"/>
          <w:szCs w:val="24"/>
          <w:lang w:eastAsia="ru-RU"/>
        </w:rPr>
        <w:t xml:space="preserve"> в </w:t>
      </w:r>
      <w:proofErr w:type="spellStart"/>
      <w:r w:rsidRPr="008D08A5">
        <w:rPr>
          <w:rFonts w:ascii="Times New Roman" w:eastAsia="Arial" w:hAnsi="Times New Roman"/>
          <w:color w:val="000000"/>
          <w:sz w:val="24"/>
          <w:szCs w:val="24"/>
          <w:lang w:eastAsia="ru-RU"/>
        </w:rPr>
        <w:t>наявності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вираз</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або</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еквівалент</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Якщо</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пропонується</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еквівалент</w:t>
      </w:r>
      <w:proofErr w:type="spellEnd"/>
      <w:r w:rsidRPr="008D08A5">
        <w:rPr>
          <w:rFonts w:ascii="Times New Roman" w:eastAsia="Arial" w:hAnsi="Times New Roman"/>
          <w:color w:val="000000"/>
          <w:sz w:val="24"/>
          <w:szCs w:val="24"/>
          <w:lang w:eastAsia="ru-RU"/>
        </w:rPr>
        <w:t xml:space="preserve"> товару, у </w:t>
      </w:r>
      <w:proofErr w:type="spellStart"/>
      <w:r w:rsidRPr="008D08A5">
        <w:rPr>
          <w:rFonts w:ascii="Times New Roman" w:eastAsia="Arial" w:hAnsi="Times New Roman"/>
          <w:color w:val="000000"/>
          <w:sz w:val="24"/>
          <w:szCs w:val="24"/>
          <w:lang w:eastAsia="ru-RU"/>
        </w:rPr>
        <w:t>складі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тендерної</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пропозиції</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учасник</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подає</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інформацію</w:t>
      </w:r>
      <w:proofErr w:type="spellEnd"/>
      <w:r w:rsidRPr="008D08A5">
        <w:rPr>
          <w:rFonts w:ascii="Times New Roman" w:eastAsia="Arial" w:hAnsi="Times New Roman"/>
          <w:color w:val="000000"/>
          <w:sz w:val="24"/>
          <w:szCs w:val="24"/>
          <w:lang w:eastAsia="ru-RU"/>
        </w:rPr>
        <w:t xml:space="preserve"> про </w:t>
      </w:r>
      <w:proofErr w:type="spellStart"/>
      <w:r w:rsidRPr="008D08A5">
        <w:rPr>
          <w:rFonts w:ascii="Times New Roman" w:eastAsia="Arial" w:hAnsi="Times New Roman"/>
          <w:color w:val="000000"/>
          <w:sz w:val="24"/>
          <w:szCs w:val="24"/>
          <w:lang w:eastAsia="ru-RU"/>
        </w:rPr>
        <w:t>технічні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параметри</w:t>
      </w:r>
      <w:proofErr w:type="spellEnd"/>
      <w:r w:rsidRPr="008D08A5">
        <w:rPr>
          <w:rFonts w:ascii="Times New Roman" w:eastAsia="Arial" w:hAnsi="Times New Roman"/>
          <w:color w:val="000000"/>
          <w:sz w:val="24"/>
          <w:szCs w:val="24"/>
          <w:lang w:eastAsia="ru-RU"/>
        </w:rPr>
        <w:t xml:space="preserve"> предмету </w:t>
      </w:r>
      <w:proofErr w:type="spellStart"/>
      <w:r w:rsidRPr="008D08A5">
        <w:rPr>
          <w:rFonts w:ascii="Times New Roman" w:eastAsia="Arial" w:hAnsi="Times New Roman"/>
          <w:color w:val="000000"/>
          <w:sz w:val="24"/>
          <w:szCs w:val="24"/>
          <w:lang w:eastAsia="ru-RU"/>
        </w:rPr>
        <w:t>закупівлі</w:t>
      </w:r>
      <w:proofErr w:type="spellEnd"/>
      <w:r w:rsidRPr="008D08A5">
        <w:rPr>
          <w:rFonts w:ascii="Times New Roman" w:eastAsia="Arial" w:hAnsi="Times New Roman"/>
          <w:color w:val="000000"/>
          <w:sz w:val="24"/>
          <w:szCs w:val="24"/>
          <w:lang w:eastAsia="ru-RU"/>
        </w:rPr>
        <w:t xml:space="preserve"> у </w:t>
      </w:r>
      <w:proofErr w:type="spellStart"/>
      <w:r w:rsidRPr="008D08A5">
        <w:rPr>
          <w:rFonts w:ascii="Times New Roman" w:eastAsia="Arial" w:hAnsi="Times New Roman"/>
          <w:color w:val="000000"/>
          <w:sz w:val="24"/>
          <w:szCs w:val="24"/>
          <w:lang w:eastAsia="ru-RU"/>
        </w:rPr>
        <w:t>вигляді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порівняльної</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таблиці</w:t>
      </w:r>
      <w:proofErr w:type="spellEnd"/>
      <w:r w:rsidRPr="008D08A5">
        <w:rPr>
          <w:rFonts w:ascii="Times New Roman" w:eastAsia="Arial" w:hAnsi="Times New Roman"/>
          <w:color w:val="000000"/>
          <w:sz w:val="24"/>
          <w:szCs w:val="24"/>
          <w:lang w:eastAsia="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3141"/>
        <w:gridCol w:w="3106"/>
      </w:tblGrid>
      <w:tr w:rsidR="008D08A5" w:rsidRPr="008D08A5" w14:paraId="2970E2B4" w14:textId="77777777" w:rsidTr="005B3B04">
        <w:tc>
          <w:tcPr>
            <w:tcW w:w="3366" w:type="dxa"/>
            <w:tcBorders>
              <w:top w:val="single" w:sz="4" w:space="0" w:color="000000"/>
              <w:left w:val="single" w:sz="4" w:space="0" w:color="000000"/>
              <w:bottom w:val="single" w:sz="4" w:space="0" w:color="000000"/>
              <w:right w:val="single" w:sz="4" w:space="0" w:color="000000"/>
            </w:tcBorders>
            <w:shd w:val="clear" w:color="auto" w:fill="auto"/>
            <w:hideMark/>
          </w:tcPr>
          <w:p w14:paraId="5D1AB837"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roofErr w:type="spellStart"/>
            <w:r w:rsidRPr="008D08A5">
              <w:rPr>
                <w:rFonts w:ascii="Times New Roman" w:eastAsia="Arial" w:hAnsi="Times New Roman"/>
                <w:color w:val="000000"/>
                <w:sz w:val="24"/>
                <w:szCs w:val="24"/>
                <w:lang w:eastAsia="ru-RU"/>
              </w:rPr>
              <w:t>Технічні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вимоги</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замовника</w:t>
            </w:r>
            <w:proofErr w:type="spellEnd"/>
          </w:p>
        </w:tc>
        <w:tc>
          <w:tcPr>
            <w:tcW w:w="3474" w:type="dxa"/>
            <w:tcBorders>
              <w:top w:val="single" w:sz="4" w:space="0" w:color="000000"/>
              <w:left w:val="single" w:sz="4" w:space="0" w:color="000000"/>
              <w:bottom w:val="single" w:sz="4" w:space="0" w:color="000000"/>
              <w:right w:val="single" w:sz="4" w:space="0" w:color="000000"/>
            </w:tcBorders>
            <w:shd w:val="clear" w:color="auto" w:fill="auto"/>
            <w:hideMark/>
          </w:tcPr>
          <w:p w14:paraId="651A004D"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roofErr w:type="spellStart"/>
            <w:r w:rsidRPr="008D08A5">
              <w:rPr>
                <w:rFonts w:ascii="Times New Roman" w:eastAsia="Arial" w:hAnsi="Times New Roman"/>
                <w:color w:val="000000"/>
                <w:sz w:val="24"/>
                <w:szCs w:val="24"/>
                <w:lang w:eastAsia="ru-RU"/>
              </w:rPr>
              <w:t>Пропозиція</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учасника</w:t>
            </w:r>
            <w:proofErr w:type="spellEnd"/>
            <w:r w:rsidRPr="008D08A5">
              <w:rPr>
                <w:rFonts w:ascii="Times New Roman" w:eastAsia="Arial" w:hAnsi="Times New Roman"/>
                <w:color w:val="000000"/>
                <w:sz w:val="24"/>
                <w:szCs w:val="24"/>
                <w:lang w:eastAsia="ru-RU"/>
              </w:rPr>
              <w:t>*</w:t>
            </w:r>
          </w:p>
        </w:tc>
        <w:tc>
          <w:tcPr>
            <w:tcW w:w="3366" w:type="dxa"/>
            <w:tcBorders>
              <w:top w:val="single" w:sz="4" w:space="0" w:color="000000"/>
              <w:left w:val="single" w:sz="4" w:space="0" w:color="000000"/>
              <w:bottom w:val="single" w:sz="4" w:space="0" w:color="000000"/>
              <w:right w:val="single" w:sz="4" w:space="0" w:color="000000"/>
            </w:tcBorders>
            <w:shd w:val="clear" w:color="auto" w:fill="auto"/>
            <w:hideMark/>
          </w:tcPr>
          <w:p w14:paraId="318A8083"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roofErr w:type="spellStart"/>
            <w:r w:rsidRPr="008D08A5">
              <w:rPr>
                <w:rFonts w:ascii="Times New Roman" w:eastAsia="Arial" w:hAnsi="Times New Roman"/>
                <w:color w:val="000000"/>
                <w:sz w:val="24"/>
                <w:szCs w:val="24"/>
                <w:lang w:eastAsia="ru-RU"/>
              </w:rPr>
              <w:t>Відповідність</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вимог</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такі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або</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краще</w:t>
            </w:r>
            <w:proofErr w:type="spellEnd"/>
            <w:r w:rsidRPr="008D08A5">
              <w:rPr>
                <w:rFonts w:ascii="Times New Roman" w:eastAsia="Arial" w:hAnsi="Times New Roman"/>
                <w:color w:val="000000"/>
                <w:sz w:val="24"/>
                <w:szCs w:val="24"/>
                <w:lang w:eastAsia="ru-RU"/>
              </w:rPr>
              <w:t>)</w:t>
            </w:r>
          </w:p>
        </w:tc>
      </w:tr>
      <w:tr w:rsidR="008D08A5" w:rsidRPr="008D08A5" w14:paraId="542535BC" w14:textId="77777777" w:rsidTr="005B3B04">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6AB5E74F"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Pr>
          <w:p w14:paraId="5F77AC52"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14:paraId="0D1AB1D7"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
        </w:tc>
      </w:tr>
    </w:tbl>
    <w:p w14:paraId="328B42B7"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r w:rsidRPr="008D08A5">
        <w:rPr>
          <w:rFonts w:ascii="Times New Roman" w:eastAsia="Arial" w:hAnsi="Times New Roman"/>
          <w:color w:val="000000"/>
          <w:sz w:val="24"/>
          <w:szCs w:val="24"/>
          <w:lang w:eastAsia="ru-RU"/>
        </w:rPr>
        <w:t>*</w:t>
      </w:r>
      <w:proofErr w:type="spellStart"/>
      <w:r w:rsidRPr="008D08A5">
        <w:rPr>
          <w:rFonts w:ascii="Times New Roman" w:eastAsia="Arial" w:hAnsi="Times New Roman"/>
          <w:color w:val="000000"/>
          <w:sz w:val="24"/>
          <w:szCs w:val="24"/>
          <w:lang w:eastAsia="ru-RU"/>
        </w:rPr>
        <w:t>Учасник</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вказує</w:t>
      </w:r>
      <w:proofErr w:type="spellEnd"/>
      <w:r w:rsidRPr="008D08A5">
        <w:rPr>
          <w:rFonts w:ascii="Times New Roman" w:eastAsia="Arial" w:hAnsi="Times New Roman"/>
          <w:color w:val="000000"/>
          <w:sz w:val="24"/>
          <w:szCs w:val="24"/>
          <w:lang w:eastAsia="ru-RU"/>
        </w:rPr>
        <w:t xml:space="preserve"> конкретного </w:t>
      </w:r>
      <w:proofErr w:type="spellStart"/>
      <w:r w:rsidRPr="008D08A5">
        <w:rPr>
          <w:rFonts w:ascii="Times New Roman" w:eastAsia="Arial" w:hAnsi="Times New Roman"/>
          <w:color w:val="000000"/>
          <w:sz w:val="24"/>
          <w:szCs w:val="24"/>
          <w:lang w:eastAsia="ru-RU"/>
        </w:rPr>
        <w:t>виробника</w:t>
      </w:r>
      <w:proofErr w:type="spellEnd"/>
      <w:r w:rsidRPr="008D08A5">
        <w:rPr>
          <w:rFonts w:ascii="Times New Roman" w:eastAsia="Arial" w:hAnsi="Times New Roman"/>
          <w:color w:val="000000"/>
          <w:sz w:val="24"/>
          <w:szCs w:val="24"/>
          <w:lang w:eastAsia="ru-RU"/>
        </w:rPr>
        <w:t xml:space="preserve">, модель </w:t>
      </w:r>
      <w:proofErr w:type="spellStart"/>
      <w:r w:rsidRPr="008D08A5">
        <w:rPr>
          <w:rFonts w:ascii="Times New Roman" w:eastAsia="Arial" w:hAnsi="Times New Roman"/>
          <w:color w:val="000000"/>
          <w:sz w:val="24"/>
          <w:szCs w:val="24"/>
          <w:lang w:eastAsia="ru-RU"/>
        </w:rPr>
        <w:t>запропонованого</w:t>
      </w:r>
      <w:proofErr w:type="spellEnd"/>
      <w:r w:rsidRPr="008D08A5">
        <w:rPr>
          <w:rFonts w:ascii="Times New Roman" w:eastAsia="Arial" w:hAnsi="Times New Roman"/>
          <w:color w:val="000000"/>
          <w:sz w:val="24"/>
          <w:szCs w:val="24"/>
          <w:lang w:eastAsia="ru-RU"/>
        </w:rPr>
        <w:t xml:space="preserve"> товару.</w:t>
      </w:r>
    </w:p>
    <w:p w14:paraId="238B4305" w14:textId="77777777" w:rsidR="008D08A5" w:rsidRPr="008D08A5" w:rsidRDefault="008D08A5" w:rsidP="008D08A5">
      <w:pPr>
        <w:spacing w:after="0"/>
        <w:ind w:firstLine="540"/>
        <w:jc w:val="both"/>
        <w:rPr>
          <w:rFonts w:ascii="Times New Roman" w:eastAsia="Arial" w:hAnsi="Times New Roman"/>
          <w:color w:val="000000"/>
          <w:sz w:val="24"/>
          <w:szCs w:val="24"/>
          <w:lang w:val="uk-UA" w:eastAsia="ru-RU"/>
        </w:rPr>
      </w:pPr>
    </w:p>
    <w:p w14:paraId="3096D6CE"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roofErr w:type="spellStart"/>
      <w:r w:rsidRPr="008D08A5">
        <w:rPr>
          <w:rFonts w:ascii="Times New Roman" w:eastAsia="Arial" w:hAnsi="Times New Roman"/>
          <w:color w:val="000000"/>
          <w:sz w:val="24"/>
          <w:szCs w:val="24"/>
          <w:lang w:eastAsia="ru-RU"/>
        </w:rPr>
        <w:t>Під</w:t>
      </w:r>
      <w:proofErr w:type="spellEnd"/>
      <w:r w:rsidRPr="008D08A5">
        <w:rPr>
          <w:rFonts w:ascii="Times New Roman" w:eastAsia="Arial" w:hAnsi="Times New Roman"/>
          <w:color w:val="000000"/>
          <w:sz w:val="24"/>
          <w:szCs w:val="24"/>
          <w:lang w:eastAsia="ru-RU"/>
        </w:rPr>
        <w:t xml:space="preserve"> товаром з </w:t>
      </w:r>
      <w:proofErr w:type="spellStart"/>
      <w:r w:rsidRPr="008D08A5">
        <w:rPr>
          <w:rFonts w:ascii="Times New Roman" w:eastAsia="Arial" w:hAnsi="Times New Roman"/>
          <w:color w:val="000000"/>
          <w:sz w:val="24"/>
          <w:szCs w:val="24"/>
          <w:lang w:eastAsia="ru-RU"/>
        </w:rPr>
        <w:t>еквівалентними</w:t>
      </w:r>
      <w:proofErr w:type="spellEnd"/>
      <w:r w:rsidRPr="008D08A5">
        <w:rPr>
          <w:rFonts w:ascii="Times New Roman" w:eastAsia="Arial" w:hAnsi="Times New Roman"/>
          <w:color w:val="000000"/>
          <w:sz w:val="24"/>
          <w:szCs w:val="24"/>
          <w:lang w:eastAsia="ru-RU"/>
        </w:rPr>
        <w:t xml:space="preserve"> параметрами </w:t>
      </w:r>
      <w:proofErr w:type="spellStart"/>
      <w:r w:rsidRPr="008D08A5">
        <w:rPr>
          <w:rFonts w:ascii="Times New Roman" w:eastAsia="Arial" w:hAnsi="Times New Roman"/>
          <w:color w:val="000000"/>
          <w:sz w:val="24"/>
          <w:szCs w:val="24"/>
          <w:lang w:eastAsia="ru-RU"/>
        </w:rPr>
        <w:t>замовник</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мав</w:t>
      </w:r>
      <w:proofErr w:type="spellEnd"/>
      <w:r w:rsidRPr="008D08A5">
        <w:rPr>
          <w:rFonts w:ascii="Times New Roman" w:eastAsia="Arial" w:hAnsi="Times New Roman"/>
          <w:color w:val="000000"/>
          <w:sz w:val="24"/>
          <w:szCs w:val="24"/>
          <w:lang w:eastAsia="ru-RU"/>
        </w:rPr>
        <w:t xml:space="preserve"> на </w:t>
      </w:r>
      <w:proofErr w:type="spellStart"/>
      <w:r w:rsidRPr="008D08A5">
        <w:rPr>
          <w:rFonts w:ascii="Times New Roman" w:eastAsia="Arial" w:hAnsi="Times New Roman"/>
          <w:color w:val="000000"/>
          <w:sz w:val="24"/>
          <w:szCs w:val="24"/>
          <w:lang w:eastAsia="ru-RU"/>
        </w:rPr>
        <w:t>увазі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параметри</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прописані</w:t>
      </w:r>
      <w:proofErr w:type="spellEnd"/>
      <w:r w:rsidRPr="008D08A5">
        <w:rPr>
          <w:rFonts w:ascii="Times New Roman" w:eastAsia="Arial" w:hAnsi="Times New Roman"/>
          <w:color w:val="000000"/>
          <w:sz w:val="24"/>
          <w:szCs w:val="24"/>
          <w:lang w:eastAsia="ru-RU"/>
        </w:rPr>
        <w:t xml:space="preserve"> в </w:t>
      </w:r>
      <w:proofErr w:type="spellStart"/>
      <w:r w:rsidRPr="008D08A5">
        <w:rPr>
          <w:rFonts w:ascii="Times New Roman" w:eastAsia="Arial" w:hAnsi="Times New Roman"/>
          <w:color w:val="000000"/>
          <w:sz w:val="24"/>
          <w:szCs w:val="24"/>
          <w:lang w:eastAsia="ru-RU"/>
        </w:rPr>
        <w:t>технічній</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документації</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або</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кращі</w:t>
      </w:r>
      <w:proofErr w:type="spellEnd"/>
      <w:r w:rsidRPr="008D08A5">
        <w:rPr>
          <w:rFonts w:ascii="Times New Roman" w:eastAsia="Arial" w:hAnsi="Times New Roman"/>
          <w:color w:val="000000"/>
          <w:sz w:val="24"/>
          <w:szCs w:val="24"/>
          <w:lang w:eastAsia="ru-RU"/>
        </w:rPr>
        <w:t xml:space="preserve">. </w:t>
      </w:r>
    </w:p>
    <w:p w14:paraId="25BB7B53" w14:textId="77777777" w:rsidR="008D08A5" w:rsidRPr="008D08A5" w:rsidRDefault="008D08A5" w:rsidP="008D08A5">
      <w:pPr>
        <w:spacing w:after="0"/>
        <w:ind w:firstLine="540"/>
        <w:jc w:val="both"/>
        <w:rPr>
          <w:rFonts w:ascii="Times New Roman" w:eastAsia="Arial" w:hAnsi="Times New Roman"/>
          <w:color w:val="000000"/>
          <w:sz w:val="24"/>
          <w:szCs w:val="24"/>
          <w:lang w:val="uk-UA" w:eastAsia="ru-RU"/>
        </w:rPr>
      </w:pPr>
      <w:r w:rsidRPr="008D08A5">
        <w:rPr>
          <w:rFonts w:ascii="Times New Roman" w:eastAsia="Arial" w:hAnsi="Times New Roman"/>
          <w:color w:val="000000"/>
          <w:sz w:val="24"/>
          <w:szCs w:val="24"/>
          <w:lang w:val="uk-UA" w:eastAsia="ru-RU"/>
        </w:rPr>
        <w:t>При поставці товару в учасника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(сертифікати, декларації відповідності, паспорти якості, тощо).</w:t>
      </w:r>
    </w:p>
    <w:p w14:paraId="2476D481"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roofErr w:type="spellStart"/>
      <w:r w:rsidRPr="008D08A5">
        <w:rPr>
          <w:rFonts w:ascii="Times New Roman" w:eastAsia="Arial" w:hAnsi="Times New Roman"/>
          <w:color w:val="000000"/>
          <w:sz w:val="24"/>
          <w:szCs w:val="24"/>
          <w:lang w:eastAsia="ru-RU"/>
        </w:rPr>
        <w:t>Відповідно</w:t>
      </w:r>
      <w:proofErr w:type="spellEnd"/>
      <w:r w:rsidRPr="008D08A5">
        <w:rPr>
          <w:rFonts w:ascii="Times New Roman" w:eastAsia="Arial" w:hAnsi="Times New Roman"/>
          <w:color w:val="000000"/>
          <w:sz w:val="24"/>
          <w:szCs w:val="24"/>
          <w:lang w:eastAsia="ru-RU"/>
        </w:rPr>
        <w:t xml:space="preserve"> до </w:t>
      </w:r>
      <w:proofErr w:type="spellStart"/>
      <w:r w:rsidRPr="008D08A5">
        <w:rPr>
          <w:rFonts w:ascii="Times New Roman" w:eastAsia="Arial" w:hAnsi="Times New Roman"/>
          <w:color w:val="000000"/>
          <w:sz w:val="24"/>
          <w:szCs w:val="24"/>
          <w:lang w:eastAsia="ru-RU"/>
        </w:rPr>
        <w:t>частини</w:t>
      </w:r>
      <w:proofErr w:type="spellEnd"/>
      <w:r w:rsidRPr="008D08A5">
        <w:rPr>
          <w:rFonts w:ascii="Times New Roman" w:eastAsia="Arial" w:hAnsi="Times New Roman"/>
          <w:color w:val="000000"/>
          <w:sz w:val="24"/>
          <w:szCs w:val="24"/>
          <w:lang w:eastAsia="ru-RU"/>
        </w:rPr>
        <w:t xml:space="preserve"> 15 </w:t>
      </w:r>
      <w:proofErr w:type="spellStart"/>
      <w:r w:rsidRPr="008D08A5">
        <w:rPr>
          <w:rFonts w:ascii="Times New Roman" w:eastAsia="Arial" w:hAnsi="Times New Roman"/>
          <w:color w:val="000000"/>
          <w:sz w:val="24"/>
          <w:szCs w:val="24"/>
          <w:lang w:eastAsia="ru-RU"/>
        </w:rPr>
        <w:t>статті</w:t>
      </w:r>
      <w:proofErr w:type="spellEnd"/>
      <w:r w:rsidRPr="008D08A5">
        <w:rPr>
          <w:rFonts w:ascii="Times New Roman" w:eastAsia="Arial" w:hAnsi="Times New Roman"/>
          <w:color w:val="000000"/>
          <w:sz w:val="24"/>
          <w:szCs w:val="24"/>
          <w:lang w:eastAsia="ru-RU"/>
        </w:rPr>
        <w:t xml:space="preserve"> 29 Закону з метою </w:t>
      </w:r>
      <w:proofErr w:type="spellStart"/>
      <w:r w:rsidRPr="008D08A5">
        <w:rPr>
          <w:rFonts w:ascii="Times New Roman" w:eastAsia="Arial" w:hAnsi="Times New Roman"/>
          <w:color w:val="000000"/>
          <w:sz w:val="24"/>
          <w:szCs w:val="24"/>
          <w:lang w:eastAsia="ru-RU"/>
        </w:rPr>
        <w:t>встановлення</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відповідності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запропонованого</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учасником</w:t>
      </w:r>
      <w:proofErr w:type="spellEnd"/>
      <w:r w:rsidRPr="008D08A5">
        <w:rPr>
          <w:rFonts w:ascii="Times New Roman" w:eastAsia="Arial" w:hAnsi="Times New Roman"/>
          <w:color w:val="000000"/>
          <w:sz w:val="24"/>
          <w:szCs w:val="24"/>
          <w:lang w:eastAsia="ru-RU"/>
        </w:rPr>
        <w:t xml:space="preserve"> товару </w:t>
      </w:r>
      <w:proofErr w:type="spellStart"/>
      <w:r w:rsidRPr="008D08A5">
        <w:rPr>
          <w:rFonts w:ascii="Times New Roman" w:eastAsia="Arial" w:hAnsi="Times New Roman"/>
          <w:color w:val="000000"/>
          <w:sz w:val="24"/>
          <w:szCs w:val="24"/>
          <w:lang w:eastAsia="ru-RU"/>
        </w:rPr>
        <w:t>вимогам</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Замовника</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тендерний</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комітет</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може</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прийняти</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lastRenderedPageBreak/>
        <w:t>рішення</w:t>
      </w:r>
      <w:proofErr w:type="spellEnd"/>
      <w:r w:rsidRPr="008D08A5">
        <w:rPr>
          <w:rFonts w:ascii="Times New Roman" w:eastAsia="Arial" w:hAnsi="Times New Roman"/>
          <w:color w:val="000000"/>
          <w:sz w:val="24"/>
          <w:szCs w:val="24"/>
          <w:lang w:eastAsia="ru-RU"/>
        </w:rPr>
        <w:t xml:space="preserve"> про </w:t>
      </w:r>
      <w:proofErr w:type="spellStart"/>
      <w:r w:rsidRPr="008D08A5">
        <w:rPr>
          <w:rFonts w:ascii="Times New Roman" w:eastAsia="Arial" w:hAnsi="Times New Roman"/>
          <w:color w:val="000000"/>
          <w:sz w:val="24"/>
          <w:szCs w:val="24"/>
          <w:lang w:eastAsia="ru-RU"/>
        </w:rPr>
        <w:t>залучення</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державних</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органів</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підприємств</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установ</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організацій</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відповідно</w:t>
      </w:r>
      <w:proofErr w:type="spellEnd"/>
      <w:r w:rsidRPr="008D08A5">
        <w:rPr>
          <w:rFonts w:ascii="Times New Roman" w:eastAsia="Arial" w:hAnsi="Times New Roman"/>
          <w:color w:val="000000"/>
          <w:sz w:val="24"/>
          <w:szCs w:val="24"/>
          <w:lang w:eastAsia="ru-RU"/>
        </w:rPr>
        <w:t xml:space="preserve"> до </w:t>
      </w:r>
      <w:proofErr w:type="spellStart"/>
      <w:r w:rsidRPr="008D08A5">
        <w:rPr>
          <w:rFonts w:ascii="Times New Roman" w:eastAsia="Arial" w:hAnsi="Times New Roman"/>
          <w:color w:val="000000"/>
          <w:sz w:val="24"/>
          <w:szCs w:val="24"/>
          <w:lang w:eastAsia="ru-RU"/>
        </w:rPr>
        <w:t>їх</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компетенції</w:t>
      </w:r>
      <w:proofErr w:type="spellEnd"/>
      <w:r w:rsidRPr="008D08A5">
        <w:rPr>
          <w:rFonts w:ascii="Times New Roman" w:eastAsia="Arial" w:hAnsi="Times New Roman"/>
          <w:color w:val="000000"/>
          <w:sz w:val="24"/>
          <w:szCs w:val="24"/>
          <w:lang w:eastAsia="ru-RU"/>
        </w:rPr>
        <w:t xml:space="preserve">, а </w:t>
      </w:r>
      <w:proofErr w:type="spellStart"/>
      <w:r w:rsidRPr="008D08A5">
        <w:rPr>
          <w:rFonts w:ascii="Times New Roman" w:eastAsia="Arial" w:hAnsi="Times New Roman"/>
          <w:color w:val="000000"/>
          <w:sz w:val="24"/>
          <w:szCs w:val="24"/>
          <w:lang w:eastAsia="ru-RU"/>
        </w:rPr>
        <w:t>також</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використовувати</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дані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відкритих</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джерел</w:t>
      </w:r>
      <w:proofErr w:type="spellEnd"/>
      <w:r w:rsidRPr="008D08A5">
        <w:rPr>
          <w:rFonts w:ascii="Times New Roman" w:eastAsia="Arial" w:hAnsi="Times New Roman"/>
          <w:color w:val="000000"/>
          <w:sz w:val="24"/>
          <w:szCs w:val="24"/>
          <w:lang w:eastAsia="ru-RU"/>
        </w:rPr>
        <w:t>.</w:t>
      </w:r>
    </w:p>
    <w:p w14:paraId="7DC318EC"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p>
    <w:p w14:paraId="40A0218D" w14:textId="56109F9D" w:rsidR="008D08A5" w:rsidRPr="008D08A5" w:rsidRDefault="008D08A5" w:rsidP="008D08A5">
      <w:pPr>
        <w:spacing w:after="0"/>
        <w:ind w:firstLine="540"/>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П</w:t>
      </w:r>
      <w:proofErr w:type="spellStart"/>
      <w:r w:rsidRPr="008D08A5">
        <w:rPr>
          <w:rFonts w:ascii="Times New Roman" w:eastAsia="Arial" w:hAnsi="Times New Roman"/>
          <w:color w:val="000000"/>
          <w:sz w:val="24"/>
          <w:szCs w:val="24"/>
          <w:lang w:eastAsia="ru-RU"/>
        </w:rPr>
        <w:t>ропозиції</w:t>
      </w:r>
      <w:proofErr w:type="spellEnd"/>
      <w:r w:rsidRPr="008D08A5">
        <w:rPr>
          <w:rFonts w:ascii="Times New Roman" w:eastAsia="Arial" w:hAnsi="Times New Roman"/>
          <w:color w:val="000000"/>
          <w:sz w:val="24"/>
          <w:szCs w:val="24"/>
          <w:lang w:eastAsia="ru-RU"/>
        </w:rPr>
        <w:t xml:space="preserve"> на товар, </w:t>
      </w:r>
      <w:proofErr w:type="spellStart"/>
      <w:r w:rsidRPr="008D08A5">
        <w:rPr>
          <w:rFonts w:ascii="Times New Roman" w:eastAsia="Arial" w:hAnsi="Times New Roman"/>
          <w:color w:val="000000"/>
          <w:sz w:val="24"/>
          <w:szCs w:val="24"/>
          <w:lang w:eastAsia="ru-RU"/>
        </w:rPr>
        <w:t>який</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виготовлений</w:t>
      </w:r>
      <w:proofErr w:type="spellEnd"/>
      <w:r w:rsidRPr="008D08A5">
        <w:rPr>
          <w:rFonts w:ascii="Times New Roman" w:eastAsia="Arial" w:hAnsi="Times New Roman"/>
          <w:color w:val="000000"/>
          <w:sz w:val="24"/>
          <w:szCs w:val="24"/>
          <w:lang w:eastAsia="ru-RU"/>
        </w:rPr>
        <w:t xml:space="preserve"> в </w:t>
      </w:r>
      <w:proofErr w:type="spellStart"/>
      <w:r w:rsidRPr="008D08A5">
        <w:rPr>
          <w:rFonts w:ascii="Times New Roman" w:eastAsia="Arial" w:hAnsi="Times New Roman"/>
          <w:color w:val="000000"/>
          <w:sz w:val="24"/>
          <w:szCs w:val="24"/>
          <w:lang w:eastAsia="ru-RU"/>
        </w:rPr>
        <w:t>країні</w:t>
      </w:r>
      <w:proofErr w:type="spellEnd"/>
      <w:r w:rsidRPr="008D08A5">
        <w:rPr>
          <w:rFonts w:ascii="Times New Roman" w:eastAsia="Arial" w:hAnsi="Times New Roman"/>
          <w:color w:val="000000"/>
          <w:sz w:val="24"/>
          <w:szCs w:val="24"/>
          <w:lang w:eastAsia="ru-RU"/>
        </w:rPr>
        <w:t xml:space="preserve">(ах) до </w:t>
      </w:r>
      <w:proofErr w:type="spellStart"/>
      <w:r w:rsidRPr="008D08A5">
        <w:rPr>
          <w:rFonts w:ascii="Times New Roman" w:eastAsia="Arial" w:hAnsi="Times New Roman"/>
          <w:color w:val="000000"/>
          <w:sz w:val="24"/>
          <w:szCs w:val="24"/>
          <w:lang w:eastAsia="ru-RU"/>
        </w:rPr>
        <w:t>якої</w:t>
      </w:r>
      <w:proofErr w:type="spellEnd"/>
      <w:r w:rsidRPr="008D08A5">
        <w:rPr>
          <w:rFonts w:ascii="Times New Roman" w:eastAsia="Arial" w:hAnsi="Times New Roman"/>
          <w:color w:val="000000"/>
          <w:sz w:val="24"/>
          <w:szCs w:val="24"/>
          <w:lang w:eastAsia="ru-RU"/>
        </w:rPr>
        <w:t xml:space="preserve">(их) </w:t>
      </w:r>
      <w:proofErr w:type="spellStart"/>
      <w:r w:rsidRPr="008D08A5">
        <w:rPr>
          <w:rFonts w:ascii="Times New Roman" w:eastAsia="Arial" w:hAnsi="Times New Roman"/>
          <w:color w:val="000000"/>
          <w:sz w:val="24"/>
          <w:szCs w:val="24"/>
          <w:lang w:eastAsia="ru-RU"/>
        </w:rPr>
        <w:t>застосовуються</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санкції</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персональні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спеціальні</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економічні</w:t>
      </w:r>
      <w:proofErr w:type="spellEnd"/>
      <w:r w:rsidRPr="008D08A5">
        <w:rPr>
          <w:rFonts w:ascii="Times New Roman" w:eastAsia="Arial" w:hAnsi="Times New Roman"/>
          <w:color w:val="000000"/>
          <w:sz w:val="24"/>
          <w:szCs w:val="24"/>
          <w:lang w:eastAsia="ru-RU"/>
        </w:rPr>
        <w:t xml:space="preserve"> та </w:t>
      </w:r>
      <w:proofErr w:type="spellStart"/>
      <w:r w:rsidRPr="008D08A5">
        <w:rPr>
          <w:rFonts w:ascii="Times New Roman" w:eastAsia="Arial" w:hAnsi="Times New Roman"/>
          <w:color w:val="000000"/>
          <w:sz w:val="24"/>
          <w:szCs w:val="24"/>
          <w:lang w:eastAsia="ru-RU"/>
        </w:rPr>
        <w:t>інших</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обмежувальні</w:t>
      </w:r>
      <w:proofErr w:type="spellEnd"/>
      <w:r w:rsidRPr="008D08A5">
        <w:rPr>
          <w:rFonts w:ascii="Times New Roman" w:eastAsia="Arial" w:hAnsi="Times New Roman"/>
          <w:color w:val="000000"/>
          <w:sz w:val="24"/>
          <w:szCs w:val="24"/>
          <w:lang w:eastAsia="ru-RU"/>
        </w:rPr>
        <w:t xml:space="preserve"> заходи) </w:t>
      </w:r>
      <w:proofErr w:type="spellStart"/>
      <w:r w:rsidRPr="008D08A5">
        <w:rPr>
          <w:rFonts w:ascii="Times New Roman" w:eastAsia="Arial" w:hAnsi="Times New Roman"/>
          <w:color w:val="000000"/>
          <w:sz w:val="24"/>
          <w:szCs w:val="24"/>
          <w:lang w:eastAsia="ru-RU"/>
        </w:rPr>
        <w:t>будуть</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відхилені</w:t>
      </w:r>
      <w:proofErr w:type="spellEnd"/>
      <w:r w:rsidRPr="008D08A5">
        <w:rPr>
          <w:rFonts w:ascii="Times New Roman" w:eastAsia="Arial" w:hAnsi="Times New Roman"/>
          <w:color w:val="000000"/>
          <w:sz w:val="24"/>
          <w:szCs w:val="24"/>
          <w:lang w:eastAsia="ru-RU"/>
        </w:rPr>
        <w:t>.</w:t>
      </w:r>
    </w:p>
    <w:p w14:paraId="5A33F5F6" w14:textId="77777777" w:rsidR="008D08A5" w:rsidRPr="008D08A5" w:rsidRDefault="008D08A5" w:rsidP="008D08A5">
      <w:pPr>
        <w:spacing w:after="0"/>
        <w:ind w:firstLine="540"/>
        <w:jc w:val="both"/>
        <w:rPr>
          <w:rFonts w:ascii="Times New Roman" w:eastAsia="Arial" w:hAnsi="Times New Roman"/>
          <w:color w:val="000000"/>
          <w:sz w:val="24"/>
          <w:szCs w:val="24"/>
          <w:lang w:val="uk-UA" w:eastAsia="ru-RU"/>
        </w:rPr>
      </w:pPr>
    </w:p>
    <w:p w14:paraId="166FD31C" w14:textId="77777777" w:rsidR="008D08A5" w:rsidRPr="008D08A5" w:rsidRDefault="008D08A5" w:rsidP="008D08A5">
      <w:pPr>
        <w:spacing w:after="0"/>
        <w:ind w:firstLine="540"/>
        <w:jc w:val="both"/>
        <w:rPr>
          <w:rFonts w:ascii="Times New Roman" w:eastAsia="Arial" w:hAnsi="Times New Roman"/>
          <w:color w:val="000000"/>
          <w:sz w:val="24"/>
          <w:szCs w:val="24"/>
          <w:lang w:eastAsia="ru-RU"/>
        </w:rPr>
      </w:pPr>
      <w:r w:rsidRPr="008D08A5">
        <w:rPr>
          <w:rFonts w:ascii="Times New Roman" w:eastAsia="Arial" w:hAnsi="Times New Roman"/>
          <w:color w:val="000000"/>
          <w:sz w:val="24"/>
          <w:szCs w:val="24"/>
          <w:lang w:eastAsia="ru-RU"/>
        </w:rPr>
        <w:t xml:space="preserve">Доставка до </w:t>
      </w:r>
      <w:proofErr w:type="spellStart"/>
      <w:r w:rsidRPr="008D08A5">
        <w:rPr>
          <w:rFonts w:ascii="Times New Roman" w:eastAsia="Arial" w:hAnsi="Times New Roman"/>
          <w:color w:val="000000"/>
          <w:sz w:val="24"/>
          <w:szCs w:val="24"/>
          <w:lang w:eastAsia="ru-RU"/>
        </w:rPr>
        <w:t>місця</w:t>
      </w:r>
      <w:proofErr w:type="spellEnd"/>
      <w:r w:rsidRPr="008D08A5">
        <w:rPr>
          <w:rFonts w:ascii="Times New Roman" w:eastAsia="Arial" w:hAnsi="Times New Roman"/>
          <w:color w:val="000000"/>
          <w:sz w:val="24"/>
          <w:szCs w:val="24"/>
          <w:lang w:eastAsia="ru-RU"/>
        </w:rPr>
        <w:t xml:space="preserve"> поставки товару, </w:t>
      </w:r>
      <w:proofErr w:type="spellStart"/>
      <w:r w:rsidRPr="008D08A5">
        <w:rPr>
          <w:rFonts w:ascii="Times New Roman" w:eastAsia="Arial" w:hAnsi="Times New Roman"/>
          <w:color w:val="000000"/>
          <w:sz w:val="24"/>
          <w:szCs w:val="24"/>
          <w:lang w:eastAsia="ru-RU"/>
        </w:rPr>
        <w:t>навантаження</w:t>
      </w:r>
      <w:proofErr w:type="spellEnd"/>
      <w:r w:rsidRPr="008D08A5">
        <w:rPr>
          <w:rFonts w:ascii="Times New Roman" w:eastAsia="Arial" w:hAnsi="Times New Roman"/>
          <w:color w:val="000000"/>
          <w:sz w:val="24"/>
          <w:szCs w:val="24"/>
          <w:lang w:eastAsia="ru-RU"/>
        </w:rPr>
        <w:t xml:space="preserve"> та </w:t>
      </w:r>
      <w:proofErr w:type="spellStart"/>
      <w:r w:rsidRPr="008D08A5">
        <w:rPr>
          <w:rFonts w:ascii="Times New Roman" w:eastAsia="Arial" w:hAnsi="Times New Roman"/>
          <w:color w:val="000000"/>
          <w:sz w:val="24"/>
          <w:szCs w:val="24"/>
          <w:lang w:eastAsia="ru-RU"/>
        </w:rPr>
        <w:t>розвантаження</w:t>
      </w:r>
      <w:proofErr w:type="spellEnd"/>
      <w:r w:rsidRPr="008D08A5">
        <w:rPr>
          <w:rFonts w:ascii="Times New Roman" w:eastAsia="Arial" w:hAnsi="Times New Roman"/>
          <w:color w:val="000000"/>
          <w:sz w:val="24"/>
          <w:szCs w:val="24"/>
          <w:lang w:eastAsia="ru-RU"/>
        </w:rPr>
        <w:t xml:space="preserve"> товару </w:t>
      </w:r>
      <w:proofErr w:type="spellStart"/>
      <w:r w:rsidRPr="008D08A5">
        <w:rPr>
          <w:rFonts w:ascii="Times New Roman" w:eastAsia="Arial" w:hAnsi="Times New Roman"/>
          <w:color w:val="000000"/>
          <w:sz w:val="24"/>
          <w:szCs w:val="24"/>
          <w:lang w:eastAsia="ru-RU"/>
        </w:rPr>
        <w:t>здійснюється</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Переможцем</w:t>
      </w:r>
      <w:proofErr w:type="spellEnd"/>
      <w:r w:rsidRPr="008D08A5">
        <w:rPr>
          <w:rFonts w:ascii="Times New Roman" w:eastAsia="Arial" w:hAnsi="Times New Roman"/>
          <w:color w:val="000000"/>
          <w:sz w:val="24"/>
          <w:szCs w:val="24"/>
          <w:lang w:eastAsia="ru-RU"/>
        </w:rPr>
        <w:t xml:space="preserve"> за </w:t>
      </w:r>
      <w:proofErr w:type="spellStart"/>
      <w:r w:rsidRPr="008D08A5">
        <w:rPr>
          <w:rFonts w:ascii="Times New Roman" w:eastAsia="Arial" w:hAnsi="Times New Roman"/>
          <w:color w:val="000000"/>
          <w:sz w:val="24"/>
          <w:szCs w:val="24"/>
          <w:lang w:eastAsia="ru-RU"/>
        </w:rPr>
        <w:t>його</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власний</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рахунок</w:t>
      </w:r>
      <w:proofErr w:type="spellEnd"/>
      <w:r w:rsidRPr="008D08A5">
        <w:rPr>
          <w:rFonts w:ascii="Times New Roman" w:eastAsia="Arial" w:hAnsi="Times New Roman"/>
          <w:color w:val="000000"/>
          <w:sz w:val="24"/>
          <w:szCs w:val="24"/>
          <w:lang w:eastAsia="ru-RU"/>
        </w:rPr>
        <w:t>.</w:t>
      </w:r>
    </w:p>
    <w:p w14:paraId="5B028C7F" w14:textId="135E137F" w:rsidR="008D08A5" w:rsidRPr="008D08A5" w:rsidRDefault="008D08A5" w:rsidP="008D08A5">
      <w:pPr>
        <w:spacing w:after="0"/>
        <w:ind w:firstLine="540"/>
        <w:jc w:val="both"/>
        <w:rPr>
          <w:rFonts w:ascii="Times New Roman" w:eastAsia="Arial" w:hAnsi="Times New Roman"/>
          <w:color w:val="000000"/>
          <w:sz w:val="24"/>
          <w:szCs w:val="24"/>
          <w:lang w:eastAsia="ru-RU"/>
        </w:rPr>
      </w:pPr>
      <w:proofErr w:type="spellStart"/>
      <w:r w:rsidRPr="008D08A5">
        <w:rPr>
          <w:rFonts w:ascii="Times New Roman" w:eastAsia="Arial" w:hAnsi="Times New Roman"/>
          <w:color w:val="000000"/>
          <w:sz w:val="24"/>
          <w:szCs w:val="24"/>
          <w:lang w:eastAsia="ru-RU"/>
        </w:rPr>
        <w:t>Учасник</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несе</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відповідальність</w:t>
      </w:r>
      <w:proofErr w:type="spellEnd"/>
      <w:r w:rsidRPr="008D08A5">
        <w:rPr>
          <w:rFonts w:ascii="Times New Roman" w:eastAsia="Arial" w:hAnsi="Times New Roman"/>
          <w:color w:val="000000"/>
          <w:sz w:val="24"/>
          <w:szCs w:val="24"/>
          <w:lang w:eastAsia="ru-RU"/>
        </w:rPr>
        <w:t xml:space="preserve"> за </w:t>
      </w:r>
      <w:proofErr w:type="spellStart"/>
      <w:r w:rsidRPr="008D08A5">
        <w:rPr>
          <w:rFonts w:ascii="Times New Roman" w:eastAsia="Arial" w:hAnsi="Times New Roman"/>
          <w:color w:val="000000"/>
          <w:sz w:val="24"/>
          <w:szCs w:val="24"/>
          <w:lang w:eastAsia="ru-RU"/>
        </w:rPr>
        <w:t>якість</w:t>
      </w:r>
      <w:proofErr w:type="spellEnd"/>
      <w:r w:rsidRPr="008D08A5">
        <w:rPr>
          <w:rFonts w:ascii="Times New Roman" w:eastAsia="Arial" w:hAnsi="Times New Roman"/>
          <w:color w:val="000000"/>
          <w:sz w:val="24"/>
          <w:szCs w:val="24"/>
          <w:lang w:eastAsia="ru-RU"/>
        </w:rPr>
        <w:t xml:space="preserve"> </w:t>
      </w:r>
      <w:proofErr w:type="spellStart"/>
      <w:r w:rsidRPr="008D08A5">
        <w:rPr>
          <w:rFonts w:ascii="Times New Roman" w:eastAsia="Arial" w:hAnsi="Times New Roman"/>
          <w:color w:val="000000"/>
          <w:sz w:val="24"/>
          <w:szCs w:val="24"/>
          <w:lang w:eastAsia="ru-RU"/>
        </w:rPr>
        <w:t>поставленого</w:t>
      </w:r>
      <w:proofErr w:type="spellEnd"/>
      <w:r w:rsidRPr="008D08A5">
        <w:rPr>
          <w:rFonts w:ascii="Times New Roman" w:eastAsia="Arial" w:hAnsi="Times New Roman"/>
          <w:color w:val="000000"/>
          <w:sz w:val="24"/>
          <w:szCs w:val="24"/>
          <w:lang w:eastAsia="ru-RU"/>
        </w:rPr>
        <w:t xml:space="preserve"> товару.</w:t>
      </w:r>
    </w:p>
    <w:p w14:paraId="1B1EA756" w14:textId="02064A90" w:rsidR="008D08A5" w:rsidRDefault="008D08A5" w:rsidP="008D08A5">
      <w:pPr>
        <w:spacing w:after="0"/>
        <w:ind w:firstLine="540"/>
        <w:jc w:val="both"/>
        <w:rPr>
          <w:rFonts w:ascii="Times New Roman" w:eastAsia="Arial" w:hAnsi="Times New Roman"/>
          <w:b/>
          <w:bCs/>
          <w:color w:val="000000"/>
          <w:sz w:val="24"/>
          <w:szCs w:val="24"/>
          <w:lang w:eastAsia="ru-RU"/>
        </w:rPr>
      </w:pPr>
    </w:p>
    <w:p w14:paraId="46673241" w14:textId="77777777" w:rsidR="008D08A5" w:rsidRPr="008D08A5" w:rsidRDefault="008D08A5" w:rsidP="008D08A5">
      <w:pPr>
        <w:spacing w:after="0"/>
        <w:ind w:firstLine="540"/>
        <w:jc w:val="both"/>
        <w:rPr>
          <w:rFonts w:ascii="Times New Roman" w:eastAsia="Arial" w:hAnsi="Times New Roman"/>
          <w:b/>
          <w:bCs/>
          <w:color w:val="000000"/>
          <w:sz w:val="24"/>
          <w:szCs w:val="24"/>
          <w:lang w:eastAsia="ru-RU"/>
        </w:rPr>
      </w:pPr>
    </w:p>
    <w:p w14:paraId="3D7BC717" w14:textId="77777777" w:rsidR="003E1442" w:rsidRPr="00C33570" w:rsidRDefault="003E1442" w:rsidP="00C33570">
      <w:pPr>
        <w:spacing w:after="0"/>
        <w:ind w:firstLine="540"/>
        <w:jc w:val="both"/>
        <w:rPr>
          <w:rFonts w:ascii="Times New Roman" w:eastAsia="Arial" w:hAnsi="Times New Roman"/>
          <w:color w:val="000000"/>
          <w:sz w:val="24"/>
          <w:szCs w:val="24"/>
          <w:lang w:val="uk-UA" w:eastAsia="ru-RU"/>
        </w:rPr>
      </w:pPr>
      <w:r w:rsidRPr="00C33570">
        <w:rPr>
          <w:rFonts w:ascii="Times New Roman" w:eastAsia="Arial" w:hAnsi="Times New Roman"/>
          <w:color w:val="000000"/>
          <w:sz w:val="24"/>
          <w:szCs w:val="24"/>
          <w:lang w:val="uk-UA" w:eastAsia="ru-RU"/>
        </w:rPr>
        <w:t xml:space="preserve">Посада, прізвище, ініціали, підпис уповноваженої особи </w:t>
      </w:r>
    </w:p>
    <w:p w14:paraId="2A4F9526" w14:textId="7B8FB87F" w:rsidR="001042E1" w:rsidRPr="00BC7E48" w:rsidRDefault="003E1442" w:rsidP="00BC7E48">
      <w:pPr>
        <w:spacing w:after="0"/>
        <w:ind w:firstLine="540"/>
        <w:jc w:val="both"/>
        <w:rPr>
          <w:rFonts w:ascii="Times New Roman" w:eastAsia="Arial" w:hAnsi="Times New Roman"/>
          <w:color w:val="000000"/>
          <w:sz w:val="24"/>
          <w:szCs w:val="24"/>
          <w:lang w:val="uk-UA" w:eastAsia="ru-RU"/>
        </w:rPr>
      </w:pPr>
      <w:r w:rsidRPr="00C33570">
        <w:rPr>
          <w:rFonts w:ascii="Times New Roman" w:eastAsia="Arial" w:hAnsi="Times New Roman"/>
          <w:color w:val="000000"/>
          <w:sz w:val="24"/>
          <w:szCs w:val="24"/>
          <w:lang w:val="uk-UA" w:eastAsia="ru-RU"/>
        </w:rPr>
        <w:t>підприємства/фізичної особи, завірені печаткою                ______________</w:t>
      </w:r>
    </w:p>
    <w:p w14:paraId="4A1990FF" w14:textId="77777777" w:rsidR="00577966" w:rsidRDefault="00577966">
      <w:pPr>
        <w:spacing w:after="0"/>
        <w:jc w:val="center"/>
        <w:rPr>
          <w:rFonts w:ascii="Times New Roman" w:hAnsi="Times New Roman"/>
          <w:b/>
          <w:lang w:val="uk-UA"/>
        </w:rPr>
      </w:pPr>
      <w:r>
        <w:rPr>
          <w:rFonts w:ascii="Times New Roman" w:hAnsi="Times New Roman"/>
          <w:b/>
          <w:lang w:val="uk-UA"/>
        </w:rPr>
        <w:br w:type="page"/>
      </w:r>
    </w:p>
    <w:p w14:paraId="51DC5755" w14:textId="77777777" w:rsidR="000A2D9F" w:rsidRDefault="000A2D9F" w:rsidP="00C33570">
      <w:pPr>
        <w:tabs>
          <w:tab w:val="left" w:pos="7665"/>
        </w:tabs>
        <w:spacing w:after="0" w:line="240" w:lineRule="auto"/>
        <w:jc w:val="right"/>
        <w:rPr>
          <w:rFonts w:ascii="Times New Roman" w:hAnsi="Times New Roman"/>
          <w:b/>
          <w:lang w:val="uk-UA"/>
        </w:rPr>
      </w:pPr>
      <w:r w:rsidRPr="000A2D9F">
        <w:rPr>
          <w:rFonts w:ascii="Times New Roman" w:hAnsi="Times New Roman"/>
          <w:b/>
          <w:lang w:val="uk-UA"/>
        </w:rPr>
        <w:lastRenderedPageBreak/>
        <w:t xml:space="preserve">Додаток № 4 </w:t>
      </w:r>
    </w:p>
    <w:p w14:paraId="0D0F49C6" w14:textId="77777777" w:rsidR="000A2D9F" w:rsidRPr="000A2D9F" w:rsidRDefault="000A2D9F" w:rsidP="00C33570">
      <w:pPr>
        <w:tabs>
          <w:tab w:val="left" w:pos="7665"/>
        </w:tabs>
        <w:spacing w:after="0" w:line="240" w:lineRule="auto"/>
        <w:jc w:val="right"/>
        <w:rPr>
          <w:rFonts w:ascii="Times New Roman" w:hAnsi="Times New Roman"/>
          <w:b/>
          <w:lang w:val="uk-UA"/>
        </w:rPr>
      </w:pPr>
      <w:r>
        <w:rPr>
          <w:rFonts w:ascii="Times New Roman" w:hAnsi="Times New Roman"/>
          <w:b/>
          <w:lang w:val="uk-UA"/>
        </w:rPr>
        <w:t xml:space="preserve">                                                                                                                       </w:t>
      </w:r>
      <w:r w:rsidRPr="000A2D9F">
        <w:rPr>
          <w:rFonts w:ascii="Times New Roman" w:hAnsi="Times New Roman"/>
          <w:b/>
          <w:lang w:val="uk-UA"/>
        </w:rPr>
        <w:t>до оголошення</w:t>
      </w:r>
    </w:p>
    <w:p w14:paraId="1E8DE801" w14:textId="77777777" w:rsidR="00CB1683" w:rsidRDefault="00CB1683" w:rsidP="00C335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ПРОЄКТ ДОГОВОРУ</w:t>
      </w:r>
    </w:p>
    <w:p w14:paraId="450A353F" w14:textId="77777777" w:rsidR="00CB1683" w:rsidRPr="00C33570" w:rsidRDefault="00CB1683" w:rsidP="00C33570">
      <w:pPr>
        <w:pStyle w:val="15"/>
        <w:jc w:val="center"/>
        <w:rPr>
          <w:rFonts w:ascii="Times New Roman" w:hAnsi="Times New Roman" w:cs="Times New Roman"/>
          <w:b/>
          <w:bCs/>
          <w:lang w:val="uk-UA"/>
        </w:rPr>
      </w:pPr>
      <w:r w:rsidRPr="00C33570">
        <w:rPr>
          <w:rFonts w:ascii="Times New Roman" w:hAnsi="Times New Roman" w:cs="Times New Roman"/>
          <w:b/>
          <w:bCs/>
          <w:lang w:val="uk-UA"/>
        </w:rPr>
        <w:t xml:space="preserve">Про </w:t>
      </w:r>
      <w:r w:rsidR="00577966" w:rsidRPr="00C33570">
        <w:rPr>
          <w:rFonts w:ascii="Times New Roman" w:hAnsi="Times New Roman" w:cs="Times New Roman"/>
          <w:b/>
          <w:bCs/>
          <w:lang w:val="uk-UA"/>
        </w:rPr>
        <w:t xml:space="preserve">закупівлю </w:t>
      </w:r>
    </w:p>
    <w:p w14:paraId="119545BD" w14:textId="77777777" w:rsidR="00696F0B" w:rsidRPr="00696F0B" w:rsidRDefault="00696F0B" w:rsidP="00696F0B">
      <w:pPr>
        <w:shd w:val="clear" w:color="auto" w:fill="FFFFFF"/>
        <w:spacing w:after="0" w:line="240" w:lineRule="auto"/>
        <w:contextualSpacing/>
        <w:jc w:val="both"/>
        <w:rPr>
          <w:rFonts w:ascii="Times New Roman" w:hAnsi="Times New Roman"/>
          <w:b/>
          <w:sz w:val="24"/>
          <w:szCs w:val="24"/>
          <w:lang w:val="uk-UA"/>
        </w:rPr>
      </w:pPr>
    </w:p>
    <w:p w14:paraId="26A110EB" w14:textId="4FCC3A7E"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r w:rsidRPr="00696F0B">
        <w:rPr>
          <w:rFonts w:ascii="Times New Roman" w:hAnsi="Times New Roman"/>
          <w:b/>
          <w:sz w:val="24"/>
          <w:szCs w:val="24"/>
          <w:lang w:val="uk-UA"/>
        </w:rPr>
        <w:t xml:space="preserve">м. Житомир </w:t>
      </w:r>
      <w:r w:rsidRPr="00696F0B">
        <w:rPr>
          <w:rFonts w:ascii="Times New Roman" w:hAnsi="Times New Roman"/>
          <w:b/>
          <w:sz w:val="24"/>
          <w:szCs w:val="24"/>
          <w:lang w:val="uk-UA"/>
        </w:rPr>
        <w:tab/>
      </w:r>
      <w:r w:rsidRPr="00696F0B">
        <w:rPr>
          <w:rFonts w:ascii="Times New Roman" w:hAnsi="Times New Roman"/>
          <w:b/>
          <w:sz w:val="24"/>
          <w:szCs w:val="24"/>
          <w:lang w:val="uk-UA"/>
        </w:rPr>
        <w:tab/>
      </w:r>
      <w:r w:rsidRPr="00696F0B">
        <w:rPr>
          <w:rFonts w:ascii="Times New Roman" w:hAnsi="Times New Roman"/>
          <w:b/>
          <w:sz w:val="24"/>
          <w:szCs w:val="24"/>
          <w:lang w:val="uk-UA"/>
        </w:rPr>
        <w:tab/>
      </w:r>
      <w:r w:rsidRPr="00696F0B">
        <w:rPr>
          <w:rFonts w:ascii="Times New Roman" w:hAnsi="Times New Roman"/>
          <w:b/>
          <w:sz w:val="24"/>
          <w:szCs w:val="24"/>
          <w:lang w:val="uk-UA"/>
        </w:rPr>
        <w:tab/>
      </w:r>
      <w:r w:rsidRPr="00696F0B">
        <w:rPr>
          <w:rFonts w:ascii="Times New Roman" w:hAnsi="Times New Roman"/>
          <w:b/>
          <w:sz w:val="24"/>
          <w:szCs w:val="24"/>
          <w:lang w:val="uk-UA"/>
        </w:rPr>
        <w:tab/>
      </w:r>
      <w:r w:rsidRPr="00696F0B">
        <w:rPr>
          <w:rFonts w:ascii="Times New Roman" w:hAnsi="Times New Roman"/>
          <w:b/>
          <w:sz w:val="24"/>
          <w:szCs w:val="24"/>
          <w:lang w:val="uk-UA"/>
        </w:rPr>
        <w:tab/>
      </w:r>
      <w:r>
        <w:rPr>
          <w:rFonts w:ascii="Times New Roman" w:hAnsi="Times New Roman"/>
          <w:b/>
          <w:sz w:val="24"/>
          <w:szCs w:val="24"/>
          <w:lang w:val="uk-UA"/>
        </w:rPr>
        <w:t xml:space="preserve">                </w:t>
      </w:r>
      <w:r w:rsidRPr="00696F0B">
        <w:rPr>
          <w:rFonts w:ascii="Times New Roman" w:hAnsi="Times New Roman"/>
          <w:b/>
          <w:sz w:val="24"/>
          <w:szCs w:val="24"/>
          <w:lang w:val="uk-UA"/>
        </w:rPr>
        <w:t xml:space="preserve">      _____________ 2022 р</w:t>
      </w:r>
    </w:p>
    <w:p w14:paraId="0C12D620"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r w:rsidRPr="00696F0B">
        <w:rPr>
          <w:rFonts w:ascii="Times New Roman" w:hAnsi="Times New Roman"/>
          <w:b/>
          <w:sz w:val="24"/>
          <w:szCs w:val="24"/>
          <w:lang w:val="uk-UA"/>
        </w:rPr>
        <w:t xml:space="preserve"> </w:t>
      </w:r>
      <w:r w:rsidRPr="00696F0B">
        <w:rPr>
          <w:rFonts w:ascii="Times New Roman" w:hAnsi="Times New Roman"/>
          <w:b/>
          <w:sz w:val="24"/>
          <w:szCs w:val="24"/>
          <w:lang w:val="uk-UA"/>
        </w:rPr>
        <w:tab/>
      </w:r>
    </w:p>
    <w:p w14:paraId="49AD396E"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w:t>
      </w:r>
      <w:r w:rsidRPr="00696F0B">
        <w:rPr>
          <w:rFonts w:ascii="Times New Roman" w:hAnsi="Times New Roman"/>
          <w:sz w:val="24"/>
          <w:szCs w:val="24"/>
          <w:lang w:val="uk-UA"/>
        </w:rPr>
        <w:tab/>
        <w:t xml:space="preserve">Покупець </w:t>
      </w:r>
      <w:r w:rsidRPr="00696F0B">
        <w:rPr>
          <w:rFonts w:ascii="Times New Roman" w:hAnsi="Times New Roman"/>
          <w:b/>
          <w:sz w:val="24"/>
          <w:szCs w:val="24"/>
          <w:lang w:val="uk-UA"/>
        </w:rPr>
        <w:t>Житомирська районна державна адміністрація,</w:t>
      </w:r>
      <w:r w:rsidRPr="00696F0B">
        <w:rPr>
          <w:rFonts w:ascii="Times New Roman" w:hAnsi="Times New Roman"/>
          <w:sz w:val="24"/>
          <w:szCs w:val="24"/>
          <w:lang w:val="uk-UA"/>
        </w:rPr>
        <w:t xml:space="preserve"> в особі начальника Житомирської районної військової адміністрації Хомича О.С., що діє на підставі Закону України «Про місцеві державні адміністрації», з однієї сторони, та ___________________в подальшому Виконавець, в особі директора_____________________________, який діє на підставі </w:t>
      </w:r>
      <w:proofErr w:type="spellStart"/>
      <w:r w:rsidRPr="00696F0B">
        <w:rPr>
          <w:rFonts w:ascii="Times New Roman" w:hAnsi="Times New Roman"/>
          <w:sz w:val="24"/>
          <w:szCs w:val="24"/>
          <w:lang w:val="uk-UA"/>
        </w:rPr>
        <w:t>Cтатуту</w:t>
      </w:r>
      <w:proofErr w:type="spellEnd"/>
      <w:r w:rsidRPr="00696F0B">
        <w:rPr>
          <w:rFonts w:ascii="Times New Roman" w:hAnsi="Times New Roman"/>
          <w:sz w:val="24"/>
          <w:szCs w:val="24"/>
          <w:lang w:val="uk-UA"/>
        </w:rPr>
        <w:t>, з іншої сторони, уклали даний договір про наступне:</w:t>
      </w:r>
    </w:p>
    <w:p w14:paraId="15810675"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p>
    <w:p w14:paraId="11E173A6"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r w:rsidRPr="00696F0B">
        <w:rPr>
          <w:rFonts w:ascii="Times New Roman" w:hAnsi="Times New Roman"/>
          <w:sz w:val="24"/>
          <w:szCs w:val="24"/>
          <w:lang w:val="uk-UA"/>
        </w:rPr>
        <w:t xml:space="preserve">                                                      </w:t>
      </w:r>
      <w:r w:rsidRPr="00696F0B">
        <w:rPr>
          <w:rFonts w:ascii="Times New Roman" w:hAnsi="Times New Roman"/>
          <w:b/>
          <w:sz w:val="24"/>
          <w:szCs w:val="24"/>
          <w:lang w:val="uk-UA"/>
        </w:rPr>
        <w:t>1. Предмет Договору</w:t>
      </w:r>
    </w:p>
    <w:p w14:paraId="111E632D" w14:textId="62069A8F"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1.1. Продавець зобов'язується передати у власність Покупця належний Продавцю товар, а Покупець зобов'язується прийняти і оплатити вартість товару на умовах даного Договору. </w:t>
      </w:r>
    </w:p>
    <w:p w14:paraId="55CF6DD8" w14:textId="4B5CFCCB"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1.2. Відомості про товар: згідно специфікації, яка є невід’ємною частиною цього договору.</w:t>
      </w:r>
    </w:p>
    <w:p w14:paraId="11B5CFAA" w14:textId="59B611CE" w:rsid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1.3.</w:t>
      </w:r>
      <w:r w:rsidR="00EA0C27">
        <w:rPr>
          <w:rFonts w:ascii="Times New Roman" w:hAnsi="Times New Roman"/>
          <w:sz w:val="24"/>
          <w:szCs w:val="24"/>
          <w:lang w:val="uk-UA"/>
        </w:rPr>
        <w:t>Продавець</w:t>
      </w:r>
      <w:r w:rsidRPr="00696F0B">
        <w:rPr>
          <w:rFonts w:ascii="Times New Roman" w:hAnsi="Times New Roman"/>
          <w:sz w:val="24"/>
          <w:szCs w:val="24"/>
          <w:lang w:val="uk-UA"/>
        </w:rPr>
        <w:t xml:space="preserve"> зобов’язується </w:t>
      </w:r>
      <w:r w:rsidR="00EA0C27">
        <w:rPr>
          <w:rFonts w:ascii="Times New Roman" w:hAnsi="Times New Roman"/>
          <w:sz w:val="24"/>
          <w:szCs w:val="24"/>
          <w:lang w:val="uk-UA"/>
        </w:rPr>
        <w:t>передати</w:t>
      </w:r>
      <w:r w:rsidRPr="00696F0B">
        <w:rPr>
          <w:rFonts w:ascii="Times New Roman" w:hAnsi="Times New Roman"/>
          <w:sz w:val="24"/>
          <w:szCs w:val="24"/>
          <w:lang w:val="uk-UA"/>
        </w:rPr>
        <w:t xml:space="preserve"> товар  протягом </w:t>
      </w:r>
      <w:r w:rsidR="00251E17">
        <w:rPr>
          <w:rFonts w:ascii="Times New Roman" w:hAnsi="Times New Roman"/>
          <w:sz w:val="24"/>
          <w:szCs w:val="24"/>
          <w:lang w:val="uk-UA"/>
        </w:rPr>
        <w:t>5</w:t>
      </w:r>
      <w:r w:rsidRPr="00696F0B">
        <w:rPr>
          <w:rFonts w:ascii="Times New Roman" w:hAnsi="Times New Roman"/>
          <w:sz w:val="24"/>
          <w:szCs w:val="24"/>
          <w:lang w:val="uk-UA"/>
        </w:rPr>
        <w:t xml:space="preserve"> дн</w:t>
      </w:r>
      <w:r w:rsidR="00251E17">
        <w:rPr>
          <w:rFonts w:ascii="Times New Roman" w:hAnsi="Times New Roman"/>
          <w:sz w:val="24"/>
          <w:szCs w:val="24"/>
          <w:lang w:val="uk-UA"/>
        </w:rPr>
        <w:t>ів</w:t>
      </w:r>
      <w:r w:rsidRPr="00696F0B">
        <w:rPr>
          <w:rFonts w:ascii="Times New Roman" w:hAnsi="Times New Roman"/>
          <w:sz w:val="24"/>
          <w:szCs w:val="24"/>
          <w:lang w:val="uk-UA"/>
        </w:rPr>
        <w:t xml:space="preserve"> з моменту отримання повідомлення від </w:t>
      </w:r>
      <w:r w:rsidR="00EA0C27">
        <w:rPr>
          <w:rFonts w:ascii="Times New Roman" w:hAnsi="Times New Roman"/>
          <w:sz w:val="24"/>
          <w:szCs w:val="24"/>
          <w:lang w:val="uk-UA"/>
        </w:rPr>
        <w:t>Покупця</w:t>
      </w:r>
      <w:r w:rsidRPr="00696F0B">
        <w:rPr>
          <w:rFonts w:ascii="Times New Roman" w:hAnsi="Times New Roman"/>
          <w:sz w:val="24"/>
          <w:szCs w:val="24"/>
          <w:lang w:val="uk-UA"/>
        </w:rPr>
        <w:t xml:space="preserve"> про готовність </w:t>
      </w:r>
      <w:r w:rsidR="00EA0C27">
        <w:rPr>
          <w:rFonts w:ascii="Times New Roman" w:hAnsi="Times New Roman"/>
          <w:sz w:val="24"/>
          <w:szCs w:val="24"/>
          <w:lang w:val="uk-UA"/>
        </w:rPr>
        <w:t>прийняти</w:t>
      </w:r>
      <w:r w:rsidRPr="00696F0B">
        <w:rPr>
          <w:rFonts w:ascii="Times New Roman" w:hAnsi="Times New Roman"/>
          <w:sz w:val="24"/>
          <w:szCs w:val="24"/>
          <w:lang w:val="uk-UA"/>
        </w:rPr>
        <w:t xml:space="preserve"> товар у власність Покупця.  </w:t>
      </w:r>
    </w:p>
    <w:p w14:paraId="6BFFDDDD" w14:textId="77777777" w:rsidR="008B4998" w:rsidRPr="00696F0B" w:rsidRDefault="008B4998" w:rsidP="00696F0B">
      <w:pPr>
        <w:shd w:val="clear" w:color="auto" w:fill="FFFFFF"/>
        <w:spacing w:after="0" w:line="240" w:lineRule="auto"/>
        <w:ind w:firstLine="709"/>
        <w:contextualSpacing/>
        <w:jc w:val="both"/>
        <w:rPr>
          <w:rFonts w:ascii="Times New Roman" w:hAnsi="Times New Roman"/>
          <w:sz w:val="24"/>
          <w:szCs w:val="24"/>
          <w:lang w:val="uk-UA"/>
        </w:rPr>
      </w:pPr>
    </w:p>
    <w:p w14:paraId="06EC5838"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r w:rsidRPr="00696F0B">
        <w:rPr>
          <w:rFonts w:ascii="Times New Roman" w:hAnsi="Times New Roman"/>
          <w:sz w:val="24"/>
          <w:szCs w:val="24"/>
          <w:lang w:val="uk-UA"/>
        </w:rPr>
        <w:t xml:space="preserve">                                                      </w:t>
      </w:r>
      <w:r w:rsidRPr="00696F0B">
        <w:rPr>
          <w:rFonts w:ascii="Times New Roman" w:hAnsi="Times New Roman"/>
          <w:b/>
          <w:sz w:val="24"/>
          <w:szCs w:val="24"/>
          <w:lang w:val="uk-UA"/>
        </w:rPr>
        <w:t>2. Ціна та порядок розрахунків</w:t>
      </w:r>
    </w:p>
    <w:p w14:paraId="34011D4F" w14:textId="33CB0828"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2.1.Оплата здійснюється згідно накладної, що є невід’ємною частиною цього договору. </w:t>
      </w:r>
    </w:p>
    <w:p w14:paraId="29CE25AF" w14:textId="0F04A3FA"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2.2. Загальна ціна товару, вказаного в п. 1.2. даного договору, складає __________  грн. (прописом.) в </w:t>
      </w:r>
      <w:proofErr w:type="spellStart"/>
      <w:r w:rsidRPr="00696F0B">
        <w:rPr>
          <w:rFonts w:ascii="Times New Roman" w:hAnsi="Times New Roman"/>
          <w:sz w:val="24"/>
          <w:szCs w:val="24"/>
          <w:lang w:val="uk-UA"/>
        </w:rPr>
        <w:t>т.ч</w:t>
      </w:r>
      <w:proofErr w:type="spellEnd"/>
      <w:r w:rsidRPr="00696F0B">
        <w:rPr>
          <w:rFonts w:ascii="Times New Roman" w:hAnsi="Times New Roman"/>
          <w:sz w:val="24"/>
          <w:szCs w:val="24"/>
          <w:lang w:val="uk-UA"/>
        </w:rPr>
        <w:t>. ПДВ _______ грн .</w:t>
      </w:r>
    </w:p>
    <w:p w14:paraId="64887713" w14:textId="131E4252" w:rsid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2.3 Покупець зобов’язується здійснити оплату </w:t>
      </w:r>
      <w:r w:rsidR="00C051EE">
        <w:rPr>
          <w:rFonts w:ascii="Times New Roman" w:hAnsi="Times New Roman"/>
          <w:sz w:val="24"/>
          <w:szCs w:val="24"/>
          <w:lang w:val="uk-UA"/>
        </w:rPr>
        <w:t xml:space="preserve">протягом </w:t>
      </w:r>
      <w:r w:rsidR="00892DA7">
        <w:rPr>
          <w:rFonts w:ascii="Times New Roman" w:hAnsi="Times New Roman"/>
          <w:sz w:val="24"/>
          <w:szCs w:val="24"/>
          <w:lang w:val="uk-UA"/>
        </w:rPr>
        <w:t>45 к</w:t>
      </w:r>
      <w:r w:rsidR="00C051EE">
        <w:rPr>
          <w:rFonts w:ascii="Times New Roman" w:hAnsi="Times New Roman"/>
          <w:sz w:val="24"/>
          <w:szCs w:val="24"/>
          <w:lang w:val="uk-UA"/>
        </w:rPr>
        <w:t>алендарних днів</w:t>
      </w:r>
      <w:r w:rsidR="00E4287E">
        <w:rPr>
          <w:rFonts w:ascii="Times New Roman" w:hAnsi="Times New Roman"/>
          <w:sz w:val="24"/>
          <w:szCs w:val="24"/>
          <w:lang w:val="uk-UA"/>
        </w:rPr>
        <w:t xml:space="preserve"> </w:t>
      </w:r>
      <w:r w:rsidRPr="00696F0B">
        <w:rPr>
          <w:rFonts w:ascii="Times New Roman" w:hAnsi="Times New Roman"/>
          <w:sz w:val="24"/>
          <w:szCs w:val="24"/>
          <w:lang w:val="uk-UA"/>
        </w:rPr>
        <w:t>після підписання накладної про отримання товару, шляхом безготівкового розрахунку.</w:t>
      </w:r>
    </w:p>
    <w:p w14:paraId="77E1789B" w14:textId="76235A4F" w:rsidR="00E4287E" w:rsidRDefault="00E4287E" w:rsidP="00696F0B">
      <w:pPr>
        <w:shd w:val="clear" w:color="auto" w:fill="FFFFFF"/>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rPr>
        <w:t xml:space="preserve">2.4. Покупець не несе </w:t>
      </w:r>
      <w:proofErr w:type="spellStart"/>
      <w:r>
        <w:rPr>
          <w:rFonts w:ascii="Times New Roman" w:hAnsi="Times New Roman"/>
          <w:sz w:val="24"/>
          <w:szCs w:val="24"/>
          <w:lang w:val="uk-UA"/>
        </w:rPr>
        <w:t>відповідальность</w:t>
      </w:r>
      <w:proofErr w:type="spellEnd"/>
      <w:r>
        <w:rPr>
          <w:rFonts w:ascii="Times New Roman" w:hAnsi="Times New Roman"/>
          <w:sz w:val="24"/>
          <w:szCs w:val="24"/>
          <w:lang w:val="uk-UA"/>
        </w:rPr>
        <w:t xml:space="preserve"> у </w:t>
      </w:r>
      <w:r w:rsidR="00EA0C27">
        <w:rPr>
          <w:rFonts w:ascii="Times New Roman" w:hAnsi="Times New Roman"/>
          <w:sz w:val="24"/>
          <w:szCs w:val="24"/>
          <w:lang w:val="uk-UA"/>
        </w:rPr>
        <w:t>за невчасно проведені розрахунки</w:t>
      </w:r>
      <w:r>
        <w:rPr>
          <w:rFonts w:ascii="Times New Roman" w:hAnsi="Times New Roman"/>
          <w:sz w:val="24"/>
          <w:szCs w:val="24"/>
          <w:lang w:val="uk-UA"/>
        </w:rPr>
        <w:t>.</w:t>
      </w:r>
    </w:p>
    <w:p w14:paraId="7234C369" w14:textId="77777777" w:rsidR="00E4287E" w:rsidRDefault="00E4287E" w:rsidP="00696F0B">
      <w:pPr>
        <w:shd w:val="clear" w:color="auto" w:fill="FFFFFF"/>
        <w:spacing w:after="0" w:line="240" w:lineRule="auto"/>
        <w:ind w:firstLine="709"/>
        <w:contextualSpacing/>
        <w:jc w:val="both"/>
        <w:rPr>
          <w:rFonts w:ascii="Times New Roman" w:hAnsi="Times New Roman"/>
          <w:sz w:val="24"/>
          <w:szCs w:val="24"/>
          <w:lang w:val="uk-UA"/>
        </w:rPr>
      </w:pPr>
    </w:p>
    <w:p w14:paraId="3EE72590" w14:textId="1FDCBC69"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rPr>
      </w:pPr>
      <w:r w:rsidRPr="00696F0B">
        <w:rPr>
          <w:rFonts w:ascii="Times New Roman" w:hAnsi="Times New Roman"/>
          <w:sz w:val="24"/>
          <w:szCs w:val="24"/>
          <w:lang w:val="uk-UA"/>
        </w:rPr>
        <w:t xml:space="preserve">                                                      </w:t>
      </w:r>
      <w:r w:rsidRPr="00696F0B">
        <w:rPr>
          <w:rFonts w:ascii="Times New Roman" w:hAnsi="Times New Roman"/>
          <w:b/>
          <w:sz w:val="24"/>
          <w:szCs w:val="24"/>
          <w:lang w:val="uk-UA"/>
        </w:rPr>
        <w:t>3</w:t>
      </w:r>
      <w:r w:rsidRPr="00696F0B">
        <w:rPr>
          <w:rFonts w:ascii="Times New Roman" w:hAnsi="Times New Roman"/>
          <w:b/>
          <w:sz w:val="24"/>
          <w:szCs w:val="24"/>
        </w:rPr>
        <w:t xml:space="preserve">. </w:t>
      </w:r>
      <w:r w:rsidRPr="00696F0B">
        <w:rPr>
          <w:rFonts w:ascii="Times New Roman" w:hAnsi="Times New Roman"/>
          <w:b/>
          <w:sz w:val="24"/>
          <w:szCs w:val="24"/>
          <w:lang w:val="uk-UA"/>
        </w:rPr>
        <w:t>Обов'язки Покупця</w:t>
      </w:r>
    </w:p>
    <w:p w14:paraId="4498DD94"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r w:rsidRPr="00696F0B">
        <w:rPr>
          <w:rFonts w:ascii="Times New Roman" w:hAnsi="Times New Roman"/>
          <w:b/>
          <w:sz w:val="24"/>
          <w:szCs w:val="24"/>
          <w:lang w:val="uk-UA"/>
        </w:rPr>
        <w:t xml:space="preserve">        </w:t>
      </w:r>
      <w:r w:rsidRPr="00696F0B">
        <w:rPr>
          <w:rFonts w:ascii="Times New Roman" w:hAnsi="Times New Roman"/>
          <w:sz w:val="24"/>
          <w:szCs w:val="24"/>
          <w:lang w:val="uk-UA"/>
        </w:rPr>
        <w:t>3.1</w:t>
      </w:r>
      <w:r w:rsidRPr="00696F0B">
        <w:rPr>
          <w:rFonts w:ascii="Times New Roman" w:hAnsi="Times New Roman"/>
          <w:sz w:val="24"/>
          <w:szCs w:val="24"/>
        </w:rPr>
        <w:t xml:space="preserve">. </w:t>
      </w:r>
      <w:r w:rsidRPr="00696F0B">
        <w:rPr>
          <w:rFonts w:ascii="Times New Roman" w:hAnsi="Times New Roman"/>
          <w:sz w:val="24"/>
          <w:szCs w:val="24"/>
          <w:lang w:val="uk-UA"/>
        </w:rPr>
        <w:t>Покупець</w:t>
      </w:r>
      <w:r w:rsidRPr="00696F0B">
        <w:rPr>
          <w:rFonts w:ascii="Times New Roman" w:hAnsi="Times New Roman"/>
          <w:sz w:val="24"/>
          <w:szCs w:val="24"/>
        </w:rPr>
        <w:t xml:space="preserve"> </w:t>
      </w:r>
      <w:r w:rsidRPr="00696F0B">
        <w:rPr>
          <w:rFonts w:ascii="Times New Roman" w:hAnsi="Times New Roman"/>
          <w:sz w:val="24"/>
          <w:szCs w:val="24"/>
          <w:lang w:val="uk-UA"/>
        </w:rPr>
        <w:t>зобов'язаний</w:t>
      </w:r>
      <w:r w:rsidRPr="00696F0B">
        <w:rPr>
          <w:rFonts w:ascii="Times New Roman" w:hAnsi="Times New Roman"/>
          <w:sz w:val="24"/>
          <w:szCs w:val="24"/>
        </w:rPr>
        <w:t>:</w:t>
      </w:r>
    </w:p>
    <w:p w14:paraId="37794F8E"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r w:rsidRPr="00696F0B">
        <w:rPr>
          <w:rFonts w:ascii="Times New Roman" w:hAnsi="Times New Roman"/>
          <w:sz w:val="24"/>
          <w:szCs w:val="24"/>
        </w:rPr>
        <w:t xml:space="preserve">  </w:t>
      </w:r>
      <w:r w:rsidRPr="00696F0B">
        <w:rPr>
          <w:rFonts w:ascii="Times New Roman" w:hAnsi="Times New Roman"/>
          <w:sz w:val="24"/>
          <w:szCs w:val="24"/>
          <w:lang w:val="uk-UA"/>
        </w:rPr>
        <w:t xml:space="preserve">   </w:t>
      </w:r>
      <w:r w:rsidRPr="00696F0B">
        <w:rPr>
          <w:rFonts w:ascii="Times New Roman" w:hAnsi="Times New Roman"/>
          <w:sz w:val="24"/>
          <w:szCs w:val="24"/>
        </w:rPr>
        <w:t xml:space="preserve"> </w:t>
      </w:r>
      <w:r w:rsidRPr="00696F0B">
        <w:rPr>
          <w:rFonts w:ascii="Times New Roman" w:hAnsi="Times New Roman"/>
          <w:sz w:val="24"/>
          <w:szCs w:val="24"/>
          <w:lang w:val="uk-UA"/>
        </w:rPr>
        <w:t xml:space="preserve">  3.1.1. В</w:t>
      </w:r>
      <w:r w:rsidRPr="00696F0B">
        <w:rPr>
          <w:rFonts w:ascii="Times New Roman" w:hAnsi="Times New Roman"/>
          <w:sz w:val="24"/>
          <w:szCs w:val="24"/>
        </w:rPr>
        <w:t xml:space="preserve">  установлений  Договором </w:t>
      </w:r>
      <w:r w:rsidRPr="00696F0B">
        <w:rPr>
          <w:rFonts w:ascii="Times New Roman" w:hAnsi="Times New Roman"/>
          <w:sz w:val="24"/>
          <w:szCs w:val="24"/>
          <w:lang w:val="uk-UA"/>
        </w:rPr>
        <w:t>термін сплатити Продавцю суму обумовлену п.2.1. даного договору;</w:t>
      </w:r>
    </w:p>
    <w:p w14:paraId="43EDDDCB"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rPr>
        <w:t xml:space="preserve">   </w:t>
      </w:r>
      <w:r w:rsidRPr="00696F0B">
        <w:rPr>
          <w:rFonts w:ascii="Times New Roman" w:hAnsi="Times New Roman"/>
          <w:sz w:val="24"/>
          <w:szCs w:val="24"/>
          <w:lang w:val="uk-UA"/>
        </w:rPr>
        <w:t xml:space="preserve">    3.1.2. У разі неможливості виконання своїх зобов’язань по даному договору, завчасно повідомити про це Продавця. </w:t>
      </w:r>
    </w:p>
    <w:p w14:paraId="17627B1B"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p>
    <w:p w14:paraId="381983CA"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r w:rsidRPr="00696F0B">
        <w:rPr>
          <w:rFonts w:ascii="Times New Roman" w:hAnsi="Times New Roman"/>
          <w:b/>
          <w:sz w:val="24"/>
          <w:szCs w:val="24"/>
          <w:lang w:val="uk-UA"/>
        </w:rPr>
        <w:t xml:space="preserve">      4</w:t>
      </w:r>
      <w:r w:rsidRPr="00696F0B">
        <w:rPr>
          <w:rFonts w:ascii="Times New Roman" w:hAnsi="Times New Roman"/>
          <w:b/>
          <w:sz w:val="24"/>
          <w:szCs w:val="24"/>
        </w:rPr>
        <w:t xml:space="preserve">. </w:t>
      </w:r>
      <w:r w:rsidRPr="00696F0B">
        <w:rPr>
          <w:rFonts w:ascii="Times New Roman" w:hAnsi="Times New Roman"/>
          <w:b/>
          <w:sz w:val="24"/>
          <w:szCs w:val="24"/>
          <w:lang w:val="uk-UA"/>
        </w:rPr>
        <w:t>Обов'язки Продавця</w:t>
      </w:r>
    </w:p>
    <w:p w14:paraId="45E1B313"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b/>
          <w:sz w:val="24"/>
          <w:szCs w:val="24"/>
          <w:lang w:val="uk-UA"/>
        </w:rPr>
        <w:t xml:space="preserve">      </w:t>
      </w:r>
      <w:r w:rsidRPr="00696F0B">
        <w:rPr>
          <w:rFonts w:ascii="Times New Roman" w:hAnsi="Times New Roman"/>
          <w:sz w:val="24"/>
          <w:szCs w:val="24"/>
          <w:lang w:val="uk-UA"/>
        </w:rPr>
        <w:t>4.1.    Продавець зобов'язаний:</w:t>
      </w:r>
    </w:p>
    <w:p w14:paraId="7E9FBFCF"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r w:rsidRPr="00696F0B">
        <w:rPr>
          <w:rFonts w:ascii="Times New Roman" w:hAnsi="Times New Roman"/>
          <w:sz w:val="24"/>
          <w:szCs w:val="24"/>
        </w:rPr>
        <w:t xml:space="preserve">    </w:t>
      </w:r>
      <w:r w:rsidRPr="00696F0B">
        <w:rPr>
          <w:rFonts w:ascii="Times New Roman" w:hAnsi="Times New Roman"/>
          <w:sz w:val="24"/>
          <w:szCs w:val="24"/>
          <w:lang w:val="uk-UA"/>
        </w:rPr>
        <w:t xml:space="preserve">  4.1.1. Передати  Покупцю</w:t>
      </w:r>
      <w:r w:rsidRPr="00696F0B">
        <w:rPr>
          <w:rFonts w:ascii="Times New Roman" w:hAnsi="Times New Roman"/>
          <w:sz w:val="24"/>
          <w:szCs w:val="24"/>
        </w:rPr>
        <w:t xml:space="preserve">  </w:t>
      </w:r>
      <w:r w:rsidRPr="00696F0B">
        <w:rPr>
          <w:rFonts w:ascii="Times New Roman" w:hAnsi="Times New Roman"/>
          <w:sz w:val="24"/>
          <w:szCs w:val="24"/>
          <w:lang w:val="uk-UA"/>
        </w:rPr>
        <w:t>товар в строки та на умовах даного договору.</w:t>
      </w:r>
    </w:p>
    <w:p w14:paraId="518E5538"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rPr>
        <w:t xml:space="preserve">    </w:t>
      </w:r>
      <w:r w:rsidRPr="00696F0B">
        <w:rPr>
          <w:rFonts w:ascii="Times New Roman" w:hAnsi="Times New Roman"/>
          <w:sz w:val="24"/>
          <w:szCs w:val="24"/>
          <w:lang w:val="uk-UA"/>
        </w:rPr>
        <w:t xml:space="preserve">  4.1.2. У разі неможливості виконання умов даного договору завчасно повідомити про це Покупця.</w:t>
      </w:r>
    </w:p>
    <w:p w14:paraId="5C682A45"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4.1.3  Замінити товар неналежної якості, з моменту отримання обґрунтованої претензії від Покупця, або повернути вартість товару неналежної якості, згідно з цінами зазначеними в п. 2.1. Договору.</w:t>
      </w:r>
    </w:p>
    <w:p w14:paraId="232A8C9C"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4.1.4.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 дозвіл )   на   обробку      персональних   даних  в письмовій  або    в   електронній    форм   і  в    обсязі,     що  міститься  у    цьому   Договорі,  рахунках,    актах,    накладних    та  інших  документах, що стосується    цього Договору, з метою    забезпечення </w:t>
      </w:r>
      <w:r w:rsidRPr="00696F0B">
        <w:rPr>
          <w:rFonts w:ascii="Times New Roman" w:hAnsi="Times New Roman"/>
          <w:sz w:val="24"/>
          <w:szCs w:val="24"/>
          <w:lang w:val="uk-UA"/>
        </w:rPr>
        <w:lastRenderedPageBreak/>
        <w:t>реалізації  цивільно-правових,  господарсько-правових, адміністративно-правових, податкових  відносин  у  сфері  бухгалтерського  обліку.</w:t>
      </w:r>
    </w:p>
    <w:p w14:paraId="3260F398"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вимог закону  «Про  захист  персональних  даних»    </w:t>
      </w:r>
    </w:p>
    <w:p w14:paraId="4C6DED87"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p>
    <w:p w14:paraId="303E2FAE"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w:t>
      </w:r>
      <w:r w:rsidRPr="00696F0B">
        <w:rPr>
          <w:rFonts w:ascii="Times New Roman" w:hAnsi="Times New Roman"/>
          <w:b/>
          <w:sz w:val="24"/>
          <w:szCs w:val="24"/>
          <w:lang w:val="uk-UA"/>
        </w:rPr>
        <w:t>5. Відповідальність сторін</w:t>
      </w:r>
    </w:p>
    <w:p w14:paraId="5CB805AB"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5.1. За невиконання умов даного договору Продавець сплачує на користь Покупця штраф у розмірі подвійної ставки НБУ за кожен день затримки розрахунку.</w:t>
      </w:r>
    </w:p>
    <w:p w14:paraId="1ABE5AB3"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5.2.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з дати настання  таких обставин повідомити у письмовій формі іншу Сторону.</w:t>
      </w:r>
    </w:p>
    <w:p w14:paraId="13AA35E2"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5.3. За невиконання умов даного договору Сторони несуть відповідальність у порядку передбаченому чинним законодавством України. </w:t>
      </w:r>
    </w:p>
    <w:p w14:paraId="03E1E311"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p>
    <w:p w14:paraId="0BD0ACFD"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r w:rsidRPr="00696F0B">
        <w:rPr>
          <w:rFonts w:ascii="Times New Roman" w:hAnsi="Times New Roman"/>
          <w:b/>
          <w:sz w:val="24"/>
          <w:szCs w:val="24"/>
          <w:lang w:val="uk-UA"/>
        </w:rPr>
        <w:t>6. Вирішення спорів</w:t>
      </w:r>
    </w:p>
    <w:p w14:paraId="5F892705"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6.1. Всі  спори,  що  виникають  при  виконанні  умов  цього Договору   або   у  зв'язку з  тлумаченням  розділів  Договору, вирішуються шляхом переговорів.  Якщо сторони протягом  місяця  не досягли  домовленості,  то  спір  передається  на  розгляд судових органів у порядку, встановленому чинним законодавством.</w:t>
      </w:r>
    </w:p>
    <w:p w14:paraId="2BAAE51A"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p>
    <w:p w14:paraId="5623DAB4"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r w:rsidRPr="00696F0B">
        <w:rPr>
          <w:rFonts w:ascii="Times New Roman" w:hAnsi="Times New Roman"/>
          <w:b/>
          <w:sz w:val="24"/>
          <w:szCs w:val="24"/>
          <w:lang w:val="uk-UA"/>
        </w:rPr>
        <w:t>7. Строк дії договору</w:t>
      </w:r>
    </w:p>
    <w:p w14:paraId="388A1770"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7.1.Договір набуває чинності з  моменту підписання і діє до 31 грудня 2022 року.</w:t>
      </w:r>
    </w:p>
    <w:p w14:paraId="24B1FAAE"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p>
    <w:p w14:paraId="5AEABAA1"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r w:rsidRPr="00696F0B">
        <w:rPr>
          <w:rFonts w:ascii="Times New Roman" w:hAnsi="Times New Roman"/>
          <w:b/>
          <w:sz w:val="24"/>
          <w:szCs w:val="24"/>
          <w:lang w:val="uk-UA"/>
        </w:rPr>
        <w:t>8.Заключні положення</w:t>
      </w:r>
    </w:p>
    <w:p w14:paraId="7A068F06"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lang w:val="uk-UA"/>
        </w:rPr>
        <w:t xml:space="preserve">       8.1. Даний договір складений в двох примірниках, які мають однакову юридичну силу.</w:t>
      </w:r>
    </w:p>
    <w:p w14:paraId="68A9BF88"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p>
    <w:p w14:paraId="5325A30A"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lang w:val="uk-UA"/>
        </w:rPr>
      </w:pPr>
    </w:p>
    <w:tbl>
      <w:tblPr>
        <w:tblpPr w:leftFromText="180" w:rightFromText="180" w:vertAnchor="text" w:horzAnchor="margin" w:tblpXSpec="center" w:tblpY="162"/>
        <w:tblW w:w="10173" w:type="dxa"/>
        <w:tblLayout w:type="fixed"/>
        <w:tblLook w:val="0000" w:firstRow="0" w:lastRow="0" w:firstColumn="0" w:lastColumn="0" w:noHBand="0" w:noVBand="0"/>
      </w:tblPr>
      <w:tblGrid>
        <w:gridCol w:w="5070"/>
        <w:gridCol w:w="5103"/>
      </w:tblGrid>
      <w:tr w:rsidR="00696F0B" w:rsidRPr="00696F0B" w14:paraId="0E8B97D0" w14:textId="77777777" w:rsidTr="00AC7F6F">
        <w:trPr>
          <w:trHeight w:val="386"/>
        </w:trPr>
        <w:tc>
          <w:tcPr>
            <w:tcW w:w="5070" w:type="dxa"/>
            <w:shd w:val="clear" w:color="auto" w:fill="auto"/>
          </w:tcPr>
          <w:p w14:paraId="65ECA048"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rPr>
            </w:pPr>
            <w:r w:rsidRPr="00696F0B">
              <w:rPr>
                <w:rFonts w:ascii="Times New Roman" w:hAnsi="Times New Roman"/>
                <w:b/>
                <w:sz w:val="24"/>
                <w:szCs w:val="24"/>
              </w:rPr>
              <w:t>ПОКУПЕЦЬ</w:t>
            </w:r>
          </w:p>
        </w:tc>
        <w:tc>
          <w:tcPr>
            <w:tcW w:w="5103" w:type="dxa"/>
            <w:shd w:val="clear" w:color="auto" w:fill="auto"/>
          </w:tcPr>
          <w:p w14:paraId="41CDC857"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rPr>
            </w:pPr>
            <w:r w:rsidRPr="00696F0B">
              <w:rPr>
                <w:rFonts w:ascii="Times New Roman" w:hAnsi="Times New Roman"/>
                <w:b/>
                <w:sz w:val="24"/>
                <w:szCs w:val="24"/>
              </w:rPr>
              <w:t>ПОСТАЧАЛЬНИК</w:t>
            </w:r>
          </w:p>
        </w:tc>
      </w:tr>
      <w:tr w:rsidR="00696F0B" w:rsidRPr="00696F0B" w14:paraId="785AFA2C" w14:textId="77777777" w:rsidTr="00AC7F6F">
        <w:trPr>
          <w:trHeight w:val="3577"/>
        </w:trPr>
        <w:tc>
          <w:tcPr>
            <w:tcW w:w="5070" w:type="dxa"/>
            <w:shd w:val="clear" w:color="auto" w:fill="auto"/>
          </w:tcPr>
          <w:p w14:paraId="1C4BB0C0"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rPr>
            </w:pPr>
            <w:proofErr w:type="spellStart"/>
            <w:r w:rsidRPr="00696F0B">
              <w:rPr>
                <w:rFonts w:ascii="Times New Roman" w:hAnsi="Times New Roman"/>
                <w:b/>
                <w:sz w:val="24"/>
                <w:szCs w:val="24"/>
              </w:rPr>
              <w:t>Житомирська</w:t>
            </w:r>
            <w:proofErr w:type="spellEnd"/>
            <w:r w:rsidRPr="00696F0B">
              <w:rPr>
                <w:rFonts w:ascii="Times New Roman" w:hAnsi="Times New Roman"/>
                <w:b/>
                <w:sz w:val="24"/>
                <w:szCs w:val="24"/>
              </w:rPr>
              <w:t xml:space="preserve"> РДА</w:t>
            </w:r>
          </w:p>
          <w:p w14:paraId="1EC87358"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r w:rsidRPr="00696F0B">
              <w:rPr>
                <w:rFonts w:ascii="Times New Roman" w:hAnsi="Times New Roman"/>
                <w:sz w:val="24"/>
                <w:szCs w:val="24"/>
              </w:rPr>
              <w:t>10003, м. Житомир,</w:t>
            </w:r>
          </w:p>
          <w:p w14:paraId="0AFDB649"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proofErr w:type="spellStart"/>
            <w:r w:rsidRPr="00696F0B">
              <w:rPr>
                <w:rFonts w:ascii="Times New Roman" w:hAnsi="Times New Roman"/>
                <w:sz w:val="24"/>
                <w:szCs w:val="24"/>
              </w:rPr>
              <w:t>вул</w:t>
            </w:r>
            <w:proofErr w:type="spellEnd"/>
            <w:r w:rsidRPr="00696F0B">
              <w:rPr>
                <w:rFonts w:ascii="Times New Roman" w:hAnsi="Times New Roman"/>
                <w:sz w:val="24"/>
                <w:szCs w:val="24"/>
              </w:rPr>
              <w:t xml:space="preserve">. </w:t>
            </w:r>
            <w:proofErr w:type="spellStart"/>
            <w:r w:rsidRPr="00696F0B">
              <w:rPr>
                <w:rFonts w:ascii="Times New Roman" w:hAnsi="Times New Roman"/>
                <w:sz w:val="24"/>
                <w:szCs w:val="24"/>
              </w:rPr>
              <w:t>Лесі</w:t>
            </w:r>
            <w:proofErr w:type="spellEnd"/>
            <w:r w:rsidRPr="00696F0B">
              <w:rPr>
                <w:rFonts w:ascii="Times New Roman" w:hAnsi="Times New Roman"/>
                <w:sz w:val="24"/>
                <w:szCs w:val="24"/>
              </w:rPr>
              <w:t xml:space="preserve"> </w:t>
            </w:r>
            <w:proofErr w:type="spellStart"/>
            <w:r w:rsidRPr="00696F0B">
              <w:rPr>
                <w:rFonts w:ascii="Times New Roman" w:hAnsi="Times New Roman"/>
                <w:sz w:val="24"/>
                <w:szCs w:val="24"/>
              </w:rPr>
              <w:t>Українки</w:t>
            </w:r>
            <w:proofErr w:type="spellEnd"/>
            <w:r w:rsidRPr="00696F0B">
              <w:rPr>
                <w:rFonts w:ascii="Times New Roman" w:hAnsi="Times New Roman"/>
                <w:sz w:val="24"/>
                <w:szCs w:val="24"/>
              </w:rPr>
              <w:t>, 1</w:t>
            </w:r>
          </w:p>
          <w:p w14:paraId="4246D4A7"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r w:rsidRPr="00696F0B">
              <w:rPr>
                <w:rFonts w:ascii="Times New Roman" w:hAnsi="Times New Roman"/>
                <w:sz w:val="24"/>
                <w:szCs w:val="24"/>
              </w:rPr>
              <w:t>ЄДРПОУ 04053476</w:t>
            </w:r>
          </w:p>
          <w:p w14:paraId="3258E51C" w14:textId="3153B05D" w:rsidR="00696F0B" w:rsidRPr="00CC21FE" w:rsidRDefault="00696F0B" w:rsidP="00696F0B">
            <w:pPr>
              <w:shd w:val="clear" w:color="auto" w:fill="FFFFFF"/>
              <w:spacing w:after="0" w:line="240" w:lineRule="auto"/>
              <w:ind w:firstLine="709"/>
              <w:contextualSpacing/>
              <w:jc w:val="both"/>
              <w:rPr>
                <w:rFonts w:ascii="Times New Roman" w:hAnsi="Times New Roman"/>
                <w:sz w:val="24"/>
                <w:szCs w:val="24"/>
                <w:lang w:val="uk-UA"/>
              </w:rPr>
            </w:pPr>
            <w:r w:rsidRPr="00696F0B">
              <w:rPr>
                <w:rFonts w:ascii="Times New Roman" w:hAnsi="Times New Roman"/>
                <w:sz w:val="24"/>
                <w:szCs w:val="24"/>
              </w:rPr>
              <w:t xml:space="preserve">р/р </w:t>
            </w:r>
            <w:r w:rsidRPr="00CC21FE">
              <w:rPr>
                <w:rFonts w:ascii="Times New Roman" w:hAnsi="Times New Roman"/>
                <w:sz w:val="24"/>
                <w:szCs w:val="24"/>
              </w:rPr>
              <w:t>UA</w:t>
            </w:r>
            <w:r w:rsidR="00CC21FE" w:rsidRPr="00CC21FE">
              <w:rPr>
                <w:rFonts w:ascii="Times New Roman" w:hAnsi="Times New Roman"/>
                <w:sz w:val="24"/>
                <w:szCs w:val="24"/>
                <w:lang w:val="uk-UA"/>
              </w:rPr>
              <w:t>128201720344231023157007118</w:t>
            </w:r>
          </w:p>
          <w:p w14:paraId="175A1FDE"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proofErr w:type="spellStart"/>
            <w:r w:rsidRPr="00696F0B">
              <w:rPr>
                <w:rFonts w:ascii="Times New Roman" w:hAnsi="Times New Roman"/>
                <w:sz w:val="24"/>
                <w:szCs w:val="24"/>
              </w:rPr>
              <w:t>Держказначейська</w:t>
            </w:r>
            <w:proofErr w:type="spellEnd"/>
            <w:r w:rsidRPr="00696F0B">
              <w:rPr>
                <w:rFonts w:ascii="Times New Roman" w:hAnsi="Times New Roman"/>
                <w:sz w:val="24"/>
                <w:szCs w:val="24"/>
              </w:rPr>
              <w:t xml:space="preserve"> служба </w:t>
            </w:r>
            <w:proofErr w:type="spellStart"/>
            <w:r w:rsidRPr="00696F0B">
              <w:rPr>
                <w:rFonts w:ascii="Times New Roman" w:hAnsi="Times New Roman"/>
                <w:sz w:val="24"/>
                <w:szCs w:val="24"/>
              </w:rPr>
              <w:t>України</w:t>
            </w:r>
            <w:proofErr w:type="spellEnd"/>
          </w:p>
          <w:p w14:paraId="77854011"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r w:rsidRPr="00696F0B">
              <w:rPr>
                <w:rFonts w:ascii="Times New Roman" w:hAnsi="Times New Roman"/>
                <w:sz w:val="24"/>
                <w:szCs w:val="24"/>
              </w:rPr>
              <w:t xml:space="preserve">м. </w:t>
            </w:r>
            <w:proofErr w:type="spellStart"/>
            <w:r w:rsidRPr="00696F0B">
              <w:rPr>
                <w:rFonts w:ascii="Times New Roman" w:hAnsi="Times New Roman"/>
                <w:sz w:val="24"/>
                <w:szCs w:val="24"/>
              </w:rPr>
              <w:t>Київ</w:t>
            </w:r>
            <w:proofErr w:type="spellEnd"/>
            <w:r w:rsidRPr="00696F0B">
              <w:rPr>
                <w:rFonts w:ascii="Times New Roman" w:hAnsi="Times New Roman"/>
                <w:sz w:val="24"/>
                <w:szCs w:val="24"/>
              </w:rPr>
              <w:t xml:space="preserve"> МФО 820172</w:t>
            </w:r>
          </w:p>
        </w:tc>
        <w:tc>
          <w:tcPr>
            <w:tcW w:w="5103" w:type="dxa"/>
            <w:shd w:val="clear" w:color="auto" w:fill="auto"/>
          </w:tcPr>
          <w:p w14:paraId="4DF7C3C3"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p>
          <w:p w14:paraId="351DE5C9"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sz w:val="24"/>
                <w:szCs w:val="24"/>
              </w:rPr>
            </w:pPr>
          </w:p>
          <w:p w14:paraId="5705109B"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rPr>
            </w:pPr>
          </w:p>
        </w:tc>
      </w:tr>
      <w:tr w:rsidR="00696F0B" w:rsidRPr="00696F0B" w14:paraId="6651EAAD" w14:textId="77777777" w:rsidTr="00AC7F6F">
        <w:trPr>
          <w:trHeight w:val="80"/>
        </w:trPr>
        <w:tc>
          <w:tcPr>
            <w:tcW w:w="5070" w:type="dxa"/>
            <w:shd w:val="clear" w:color="auto" w:fill="auto"/>
            <w:vAlign w:val="center"/>
          </w:tcPr>
          <w:p w14:paraId="553C7174"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lang w:val="uk-UA"/>
              </w:rPr>
            </w:pPr>
            <w:r w:rsidRPr="00696F0B">
              <w:rPr>
                <w:rFonts w:ascii="Times New Roman" w:hAnsi="Times New Roman"/>
                <w:b/>
                <w:sz w:val="24"/>
                <w:szCs w:val="24"/>
              </w:rPr>
              <w:t>_____</w:t>
            </w:r>
            <w:r w:rsidRPr="00696F0B">
              <w:rPr>
                <w:rFonts w:ascii="Times New Roman" w:hAnsi="Times New Roman"/>
                <w:b/>
                <w:i/>
                <w:sz w:val="24"/>
                <w:szCs w:val="24"/>
              </w:rPr>
              <w:t>_</w:t>
            </w:r>
            <w:r w:rsidRPr="00696F0B">
              <w:rPr>
                <w:rFonts w:ascii="Times New Roman" w:hAnsi="Times New Roman"/>
                <w:b/>
                <w:sz w:val="24"/>
                <w:szCs w:val="24"/>
              </w:rPr>
              <w:t>_______________О.С. Х</w:t>
            </w:r>
            <w:r w:rsidRPr="00696F0B">
              <w:rPr>
                <w:rFonts w:ascii="Times New Roman" w:hAnsi="Times New Roman"/>
                <w:b/>
                <w:sz w:val="24"/>
                <w:szCs w:val="24"/>
                <w:lang w:val="uk-UA"/>
              </w:rPr>
              <w:t>ОМИЧ</w:t>
            </w:r>
          </w:p>
          <w:p w14:paraId="0AD95891"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rPr>
            </w:pPr>
            <w:r w:rsidRPr="00696F0B">
              <w:rPr>
                <w:rFonts w:ascii="Times New Roman" w:hAnsi="Times New Roman"/>
                <w:b/>
                <w:sz w:val="24"/>
                <w:szCs w:val="24"/>
              </w:rPr>
              <w:t xml:space="preserve"> М. П.</w:t>
            </w:r>
          </w:p>
        </w:tc>
        <w:tc>
          <w:tcPr>
            <w:tcW w:w="5103" w:type="dxa"/>
            <w:shd w:val="clear" w:color="auto" w:fill="auto"/>
            <w:vAlign w:val="center"/>
          </w:tcPr>
          <w:p w14:paraId="4F277BF4"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rPr>
            </w:pPr>
            <w:r w:rsidRPr="00696F0B">
              <w:rPr>
                <w:rFonts w:ascii="Times New Roman" w:hAnsi="Times New Roman"/>
                <w:b/>
                <w:sz w:val="24"/>
                <w:szCs w:val="24"/>
              </w:rPr>
              <w:t xml:space="preserve">__________________ </w:t>
            </w:r>
          </w:p>
          <w:p w14:paraId="38CB3235" w14:textId="77777777" w:rsidR="00696F0B" w:rsidRPr="00696F0B" w:rsidRDefault="00696F0B" w:rsidP="00696F0B">
            <w:pPr>
              <w:shd w:val="clear" w:color="auto" w:fill="FFFFFF"/>
              <w:spacing w:after="0" w:line="240" w:lineRule="auto"/>
              <w:ind w:firstLine="709"/>
              <w:contextualSpacing/>
              <w:jc w:val="both"/>
              <w:rPr>
                <w:rFonts w:ascii="Times New Roman" w:hAnsi="Times New Roman"/>
                <w:b/>
                <w:sz w:val="24"/>
                <w:szCs w:val="24"/>
              </w:rPr>
            </w:pPr>
            <w:r w:rsidRPr="00696F0B">
              <w:rPr>
                <w:rFonts w:ascii="Times New Roman" w:hAnsi="Times New Roman"/>
                <w:b/>
                <w:sz w:val="24"/>
                <w:szCs w:val="24"/>
              </w:rPr>
              <w:t>М.П.</w:t>
            </w:r>
          </w:p>
        </w:tc>
      </w:tr>
    </w:tbl>
    <w:p w14:paraId="024AB469" w14:textId="77777777" w:rsidR="00CB1683" w:rsidRPr="00C33570" w:rsidRDefault="00CB1683" w:rsidP="00696F0B">
      <w:pPr>
        <w:shd w:val="clear" w:color="auto" w:fill="FFFFFF"/>
        <w:spacing w:after="0" w:line="240" w:lineRule="auto"/>
        <w:ind w:firstLine="709"/>
        <w:contextualSpacing/>
        <w:jc w:val="both"/>
        <w:rPr>
          <w:rFonts w:ascii="Times New Roman" w:hAnsi="Times New Roman"/>
          <w:sz w:val="24"/>
          <w:szCs w:val="24"/>
        </w:rPr>
      </w:pPr>
    </w:p>
    <w:p w14:paraId="06F7D86B" w14:textId="77777777" w:rsidR="003E1442" w:rsidRPr="00C33570" w:rsidRDefault="003E1442" w:rsidP="003E1442">
      <w:pPr>
        <w:spacing w:after="0"/>
        <w:rPr>
          <w:rFonts w:ascii="Times New Roman" w:hAnsi="Times New Roman"/>
          <w:sz w:val="24"/>
          <w:szCs w:val="24"/>
        </w:rPr>
      </w:pPr>
      <w:r w:rsidRPr="00C33570">
        <w:rPr>
          <w:rFonts w:ascii="Times New Roman" w:hAnsi="Times New Roman"/>
          <w:sz w:val="24"/>
          <w:szCs w:val="24"/>
        </w:rPr>
        <w:br w:type="page"/>
      </w:r>
    </w:p>
    <w:p w14:paraId="3F5B48D3" w14:textId="77777777" w:rsidR="00AC7F6F" w:rsidRPr="00AC7F6F" w:rsidRDefault="00AC7F6F" w:rsidP="00AC7F6F">
      <w:pPr>
        <w:suppressAutoHyphens/>
        <w:spacing w:after="0" w:line="240" w:lineRule="auto"/>
        <w:ind w:right="528"/>
        <w:rPr>
          <w:rFonts w:ascii="Times New Roman" w:eastAsia="Times New Roman" w:hAnsi="Times New Roman"/>
          <w:sz w:val="24"/>
          <w:szCs w:val="24"/>
          <w:lang w:val="uk-UA" w:eastAsia="ru-RU"/>
        </w:rPr>
      </w:pPr>
      <w:r w:rsidRPr="00AC7F6F">
        <w:rPr>
          <w:rFonts w:ascii="Times New Roman" w:eastAsia="Times New Roman" w:hAnsi="Times New Roman"/>
          <w:sz w:val="24"/>
          <w:szCs w:val="24"/>
          <w:lang w:val="uk-UA" w:eastAsia="ru-RU"/>
        </w:rPr>
        <w:lastRenderedPageBreak/>
        <w:t>Специфікація до договору від ______________2022р.  № ___</w:t>
      </w:r>
    </w:p>
    <w:p w14:paraId="2C059807" w14:textId="77777777" w:rsidR="00AC7F6F" w:rsidRPr="00AC7F6F" w:rsidRDefault="00AC7F6F" w:rsidP="00AC7F6F">
      <w:pPr>
        <w:suppressAutoHyphens/>
        <w:spacing w:after="0" w:line="240" w:lineRule="auto"/>
        <w:ind w:right="528"/>
        <w:rPr>
          <w:rFonts w:ascii="Times New Roman" w:eastAsia="Times New Roman" w:hAnsi="Times New Roman"/>
          <w:sz w:val="24"/>
          <w:szCs w:val="24"/>
          <w:lang w:val="uk-UA" w:eastAsia="ru-RU"/>
        </w:rPr>
      </w:pPr>
    </w:p>
    <w:tbl>
      <w:tblPr>
        <w:tblW w:w="10207" w:type="dxa"/>
        <w:tblInd w:w="-287" w:type="dxa"/>
        <w:tblLayout w:type="fixed"/>
        <w:tblCellMar>
          <w:top w:w="55" w:type="dxa"/>
          <w:left w:w="55" w:type="dxa"/>
          <w:bottom w:w="55" w:type="dxa"/>
          <w:right w:w="55" w:type="dxa"/>
        </w:tblCellMar>
        <w:tblLook w:val="04A0" w:firstRow="1" w:lastRow="0" w:firstColumn="1" w:lastColumn="0" w:noHBand="0" w:noVBand="1"/>
      </w:tblPr>
      <w:tblGrid>
        <w:gridCol w:w="851"/>
        <w:gridCol w:w="2326"/>
        <w:gridCol w:w="1785"/>
        <w:gridCol w:w="992"/>
        <w:gridCol w:w="993"/>
        <w:gridCol w:w="1759"/>
        <w:gridCol w:w="1501"/>
      </w:tblGrid>
      <w:tr w:rsidR="00AC7F6F" w:rsidRPr="00AC7F6F" w14:paraId="7D977697" w14:textId="77777777" w:rsidTr="00E93437">
        <w:tc>
          <w:tcPr>
            <w:tcW w:w="851" w:type="dxa"/>
            <w:tcBorders>
              <w:top w:val="single" w:sz="2" w:space="0" w:color="000000"/>
              <w:left w:val="single" w:sz="2" w:space="0" w:color="000000"/>
              <w:bottom w:val="single" w:sz="2" w:space="0" w:color="000000"/>
            </w:tcBorders>
          </w:tcPr>
          <w:p w14:paraId="6DA6020E" w14:textId="77777777" w:rsidR="00AC7F6F" w:rsidRPr="00AC7F6F" w:rsidRDefault="00AC7F6F" w:rsidP="00AC7F6F">
            <w:pPr>
              <w:suppressAutoHyphens/>
              <w:spacing w:after="0" w:line="240" w:lineRule="auto"/>
              <w:jc w:val="center"/>
              <w:rPr>
                <w:rFonts w:ascii="Times New Roman" w:eastAsia="Times New Roman" w:hAnsi="Times New Roman"/>
                <w:sz w:val="26"/>
                <w:szCs w:val="26"/>
                <w:lang w:val="uk-UA" w:eastAsia="ru-RU"/>
              </w:rPr>
            </w:pPr>
            <w:r w:rsidRPr="00AC7F6F">
              <w:rPr>
                <w:rFonts w:ascii="Times New Roman" w:eastAsia="Times New Roman" w:hAnsi="Times New Roman"/>
                <w:sz w:val="26"/>
                <w:szCs w:val="26"/>
                <w:lang w:val="uk-UA" w:eastAsia="ru-RU"/>
              </w:rPr>
              <w:t>№ п/п</w:t>
            </w:r>
          </w:p>
        </w:tc>
        <w:tc>
          <w:tcPr>
            <w:tcW w:w="2326" w:type="dxa"/>
            <w:tcBorders>
              <w:top w:val="single" w:sz="2" w:space="0" w:color="000000"/>
              <w:left w:val="single" w:sz="2" w:space="0" w:color="000000"/>
              <w:bottom w:val="single" w:sz="2" w:space="0" w:color="000000"/>
            </w:tcBorders>
          </w:tcPr>
          <w:p w14:paraId="14A9D829" w14:textId="77777777" w:rsidR="00AC7F6F" w:rsidRPr="00AC7F6F" w:rsidRDefault="00AC7F6F" w:rsidP="00AC7F6F">
            <w:pPr>
              <w:suppressAutoHyphens/>
              <w:spacing w:after="0" w:line="240" w:lineRule="auto"/>
              <w:jc w:val="center"/>
              <w:rPr>
                <w:rFonts w:ascii="Times New Roman" w:eastAsia="Times New Roman" w:hAnsi="Times New Roman"/>
                <w:sz w:val="26"/>
                <w:szCs w:val="26"/>
                <w:lang w:val="uk-UA" w:eastAsia="ru-RU"/>
              </w:rPr>
            </w:pPr>
            <w:r w:rsidRPr="00AC7F6F">
              <w:rPr>
                <w:rFonts w:ascii="Times New Roman" w:eastAsia="Times New Roman" w:hAnsi="Times New Roman"/>
                <w:sz w:val="26"/>
                <w:szCs w:val="26"/>
                <w:lang w:val="uk-UA" w:eastAsia="ru-RU"/>
              </w:rPr>
              <w:t>Найменування товару</w:t>
            </w:r>
          </w:p>
        </w:tc>
        <w:tc>
          <w:tcPr>
            <w:tcW w:w="1785" w:type="dxa"/>
            <w:tcBorders>
              <w:top w:val="single" w:sz="2" w:space="0" w:color="000000"/>
              <w:left w:val="single" w:sz="2" w:space="0" w:color="000000"/>
              <w:bottom w:val="single" w:sz="2" w:space="0" w:color="000000"/>
              <w:right w:val="single" w:sz="2" w:space="0" w:color="000000"/>
            </w:tcBorders>
          </w:tcPr>
          <w:p w14:paraId="52D66726" w14:textId="77777777" w:rsidR="00AC7F6F" w:rsidRPr="00AC7F6F" w:rsidRDefault="00AC7F6F" w:rsidP="00AC7F6F">
            <w:pPr>
              <w:suppressAutoHyphens/>
              <w:spacing w:after="0" w:line="240" w:lineRule="auto"/>
              <w:jc w:val="center"/>
              <w:rPr>
                <w:rFonts w:ascii="Times New Roman" w:eastAsia="Times New Roman" w:hAnsi="Times New Roman"/>
                <w:sz w:val="26"/>
                <w:szCs w:val="26"/>
                <w:lang w:val="uk-UA" w:eastAsia="ru-RU"/>
              </w:rPr>
            </w:pPr>
            <w:r w:rsidRPr="00AC7F6F">
              <w:rPr>
                <w:rFonts w:ascii="Times New Roman" w:eastAsia="Times New Roman" w:hAnsi="Times New Roman"/>
                <w:sz w:val="26"/>
                <w:szCs w:val="26"/>
                <w:lang w:val="uk-UA" w:eastAsia="ru-RU"/>
              </w:rPr>
              <w:t>Код ДК</w:t>
            </w:r>
          </w:p>
        </w:tc>
        <w:tc>
          <w:tcPr>
            <w:tcW w:w="992" w:type="dxa"/>
            <w:tcBorders>
              <w:top w:val="single" w:sz="2" w:space="0" w:color="000000"/>
              <w:left w:val="single" w:sz="2" w:space="0" w:color="000000"/>
              <w:bottom w:val="single" w:sz="2" w:space="0" w:color="000000"/>
            </w:tcBorders>
          </w:tcPr>
          <w:p w14:paraId="063FF6DF" w14:textId="77777777" w:rsidR="00AC7F6F" w:rsidRPr="00AC7F6F" w:rsidRDefault="00AC7F6F" w:rsidP="00AC7F6F">
            <w:pPr>
              <w:suppressAutoHyphens/>
              <w:spacing w:after="0" w:line="240" w:lineRule="auto"/>
              <w:jc w:val="center"/>
              <w:rPr>
                <w:rFonts w:ascii="Times New Roman" w:eastAsia="Times New Roman" w:hAnsi="Times New Roman"/>
                <w:sz w:val="26"/>
                <w:szCs w:val="26"/>
                <w:lang w:val="uk-UA" w:eastAsia="ru-RU"/>
              </w:rPr>
            </w:pPr>
            <w:r w:rsidRPr="00AC7F6F">
              <w:rPr>
                <w:rFonts w:ascii="Times New Roman" w:eastAsia="Times New Roman" w:hAnsi="Times New Roman"/>
                <w:sz w:val="26"/>
                <w:szCs w:val="26"/>
                <w:lang w:val="uk-UA" w:eastAsia="ru-RU"/>
              </w:rPr>
              <w:t>Од. виміру</w:t>
            </w:r>
          </w:p>
        </w:tc>
        <w:tc>
          <w:tcPr>
            <w:tcW w:w="993" w:type="dxa"/>
            <w:tcBorders>
              <w:top w:val="single" w:sz="2" w:space="0" w:color="000000"/>
              <w:left w:val="single" w:sz="2" w:space="0" w:color="000000"/>
              <w:bottom w:val="single" w:sz="2" w:space="0" w:color="000000"/>
            </w:tcBorders>
          </w:tcPr>
          <w:p w14:paraId="5EEE8939" w14:textId="77777777" w:rsidR="00AC7F6F" w:rsidRPr="00AC7F6F" w:rsidRDefault="00AC7F6F" w:rsidP="00AC7F6F">
            <w:pPr>
              <w:suppressAutoHyphens/>
              <w:spacing w:after="0" w:line="240" w:lineRule="auto"/>
              <w:jc w:val="center"/>
              <w:rPr>
                <w:rFonts w:ascii="Times New Roman" w:eastAsia="Times New Roman" w:hAnsi="Times New Roman"/>
                <w:sz w:val="26"/>
                <w:szCs w:val="26"/>
                <w:lang w:val="uk-UA" w:eastAsia="ru-RU"/>
              </w:rPr>
            </w:pPr>
            <w:r w:rsidRPr="00AC7F6F">
              <w:rPr>
                <w:rFonts w:ascii="Times New Roman" w:eastAsia="Times New Roman" w:hAnsi="Times New Roman"/>
                <w:sz w:val="26"/>
                <w:szCs w:val="26"/>
                <w:lang w:val="uk-UA" w:eastAsia="ru-RU"/>
              </w:rPr>
              <w:t xml:space="preserve">К-ть </w:t>
            </w:r>
          </w:p>
          <w:p w14:paraId="0013431A" w14:textId="77777777" w:rsidR="00AC7F6F" w:rsidRPr="00AC7F6F" w:rsidRDefault="00AC7F6F" w:rsidP="00AC7F6F">
            <w:pPr>
              <w:suppressAutoHyphens/>
              <w:spacing w:after="0" w:line="240" w:lineRule="auto"/>
              <w:jc w:val="center"/>
              <w:rPr>
                <w:rFonts w:ascii="Times New Roman" w:eastAsia="Times New Roman" w:hAnsi="Times New Roman"/>
                <w:sz w:val="26"/>
                <w:szCs w:val="26"/>
                <w:lang w:val="uk-UA" w:eastAsia="ru-RU"/>
              </w:rPr>
            </w:pPr>
          </w:p>
        </w:tc>
        <w:tc>
          <w:tcPr>
            <w:tcW w:w="1759" w:type="dxa"/>
            <w:tcBorders>
              <w:top w:val="single" w:sz="2" w:space="0" w:color="000000"/>
              <w:left w:val="single" w:sz="2" w:space="0" w:color="000000"/>
              <w:bottom w:val="single" w:sz="2" w:space="0" w:color="000000"/>
            </w:tcBorders>
          </w:tcPr>
          <w:p w14:paraId="7E01E56D" w14:textId="77777777" w:rsidR="00AC7F6F" w:rsidRPr="00AC7F6F" w:rsidRDefault="00AC7F6F" w:rsidP="00AC7F6F">
            <w:pPr>
              <w:suppressAutoHyphens/>
              <w:spacing w:after="0" w:line="240" w:lineRule="auto"/>
              <w:jc w:val="center"/>
              <w:rPr>
                <w:rFonts w:ascii="Times New Roman" w:eastAsia="Times New Roman" w:hAnsi="Times New Roman"/>
                <w:sz w:val="26"/>
                <w:szCs w:val="26"/>
                <w:lang w:val="uk-UA" w:eastAsia="ru-RU"/>
              </w:rPr>
            </w:pPr>
            <w:r w:rsidRPr="00AC7F6F">
              <w:rPr>
                <w:rFonts w:ascii="Times New Roman" w:eastAsia="Times New Roman" w:hAnsi="Times New Roman"/>
                <w:sz w:val="26"/>
                <w:szCs w:val="26"/>
                <w:lang w:val="uk-UA" w:eastAsia="ru-RU"/>
              </w:rPr>
              <w:t>Ціна без ПДВ</w:t>
            </w:r>
          </w:p>
          <w:p w14:paraId="29CB9484" w14:textId="77777777" w:rsidR="00AC7F6F" w:rsidRPr="00AC7F6F" w:rsidRDefault="00AC7F6F" w:rsidP="00AC7F6F">
            <w:pPr>
              <w:suppressAutoHyphens/>
              <w:spacing w:after="0" w:line="240" w:lineRule="auto"/>
              <w:jc w:val="center"/>
              <w:rPr>
                <w:rFonts w:ascii="Times New Roman" w:eastAsia="Times New Roman" w:hAnsi="Times New Roman"/>
                <w:sz w:val="26"/>
                <w:szCs w:val="26"/>
                <w:lang w:val="uk-UA" w:eastAsia="ru-RU"/>
              </w:rPr>
            </w:pPr>
            <w:r w:rsidRPr="00AC7F6F">
              <w:rPr>
                <w:rFonts w:ascii="Times New Roman" w:eastAsia="Times New Roman" w:hAnsi="Times New Roman"/>
                <w:sz w:val="26"/>
                <w:szCs w:val="26"/>
                <w:lang w:val="uk-UA" w:eastAsia="ru-RU"/>
              </w:rPr>
              <w:t>(грн.)</w:t>
            </w:r>
          </w:p>
        </w:tc>
        <w:tc>
          <w:tcPr>
            <w:tcW w:w="1501" w:type="dxa"/>
            <w:tcBorders>
              <w:top w:val="single" w:sz="2" w:space="0" w:color="000000"/>
              <w:left w:val="single" w:sz="2" w:space="0" w:color="000000"/>
              <w:bottom w:val="single" w:sz="2" w:space="0" w:color="000000"/>
              <w:right w:val="single" w:sz="2" w:space="0" w:color="000000"/>
            </w:tcBorders>
          </w:tcPr>
          <w:p w14:paraId="63DB37F5" w14:textId="77777777" w:rsidR="00AC7F6F" w:rsidRDefault="00E93437" w:rsidP="00AC7F6F">
            <w:pPr>
              <w:suppressAutoHyphens/>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Ціна з ПДВ</w:t>
            </w:r>
          </w:p>
          <w:p w14:paraId="53805707" w14:textId="6322256B" w:rsidR="00E86F37" w:rsidRPr="00AC7F6F" w:rsidRDefault="00E86F37" w:rsidP="00AC7F6F">
            <w:pPr>
              <w:suppressAutoHyphens/>
              <w:spacing w:after="0" w:line="240" w:lineRule="auto"/>
              <w:jc w:val="center"/>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(грн)</w:t>
            </w:r>
          </w:p>
        </w:tc>
      </w:tr>
      <w:tr w:rsidR="00AC7F6F" w:rsidRPr="00AC7F6F" w14:paraId="63328FA9" w14:textId="77777777" w:rsidTr="00E93437">
        <w:tc>
          <w:tcPr>
            <w:tcW w:w="851" w:type="dxa"/>
            <w:tcBorders>
              <w:left w:val="single" w:sz="2" w:space="0" w:color="000000"/>
              <w:bottom w:val="single" w:sz="2" w:space="0" w:color="000000"/>
            </w:tcBorders>
            <w:vAlign w:val="center"/>
          </w:tcPr>
          <w:p w14:paraId="36AD87E6" w14:textId="77777777" w:rsidR="00AC7F6F" w:rsidRPr="00AC7F6F" w:rsidRDefault="00AC7F6F" w:rsidP="00AC7F6F">
            <w:pPr>
              <w:suppressAutoHyphens/>
              <w:spacing w:after="0" w:line="240" w:lineRule="auto"/>
              <w:jc w:val="center"/>
              <w:rPr>
                <w:rFonts w:ascii="Times New Roman" w:eastAsia="Times New Roman" w:hAnsi="Times New Roman"/>
                <w:sz w:val="26"/>
                <w:szCs w:val="26"/>
                <w:lang w:val="uk-UA" w:eastAsia="ru-RU"/>
              </w:rPr>
            </w:pPr>
            <w:r w:rsidRPr="00AC7F6F">
              <w:rPr>
                <w:rFonts w:ascii="Times New Roman" w:eastAsia="Times New Roman" w:hAnsi="Times New Roman"/>
                <w:sz w:val="26"/>
                <w:szCs w:val="26"/>
                <w:lang w:val="uk-UA" w:eastAsia="ru-RU"/>
              </w:rPr>
              <w:t>1</w:t>
            </w:r>
          </w:p>
        </w:tc>
        <w:tc>
          <w:tcPr>
            <w:tcW w:w="2326" w:type="dxa"/>
            <w:tcBorders>
              <w:left w:val="single" w:sz="2" w:space="0" w:color="000000"/>
              <w:bottom w:val="single" w:sz="2" w:space="0" w:color="000000"/>
            </w:tcBorders>
          </w:tcPr>
          <w:p w14:paraId="12AA4884" w14:textId="0A954D6E" w:rsidR="00291A24" w:rsidRPr="00291A24" w:rsidRDefault="00291A24" w:rsidP="00AC7F6F">
            <w:pPr>
              <w:spacing w:after="0" w:line="240" w:lineRule="auto"/>
              <w:jc w:val="both"/>
              <w:rPr>
                <w:rFonts w:ascii="Times New Roman" w:eastAsia="Times New Roman" w:hAnsi="Times New Roman"/>
                <w:iCs/>
                <w:sz w:val="24"/>
                <w:szCs w:val="24"/>
                <w:lang w:val="uk-UA" w:eastAsia="ru-RU"/>
              </w:rPr>
            </w:pPr>
            <w:proofErr w:type="spellStart"/>
            <w:r w:rsidRPr="00291A24">
              <w:rPr>
                <w:rFonts w:ascii="Times New Roman" w:eastAsia="Times New Roman" w:hAnsi="Times New Roman"/>
                <w:iCs/>
                <w:sz w:val="24"/>
                <w:szCs w:val="24"/>
                <w:lang w:val="uk-UA" w:eastAsia="ru-RU"/>
              </w:rPr>
              <w:t>Дрон</w:t>
            </w:r>
            <w:proofErr w:type="spellEnd"/>
            <w:r w:rsidR="00CC5EBF">
              <w:rPr>
                <w:rFonts w:ascii="Times New Roman" w:eastAsia="Times New Roman" w:hAnsi="Times New Roman"/>
                <w:iCs/>
                <w:sz w:val="24"/>
                <w:szCs w:val="24"/>
                <w:lang w:val="uk-UA" w:eastAsia="ru-RU"/>
              </w:rPr>
              <w:t xml:space="preserve"> (</w:t>
            </w:r>
            <w:proofErr w:type="spellStart"/>
            <w:r w:rsidR="00CC5EBF">
              <w:rPr>
                <w:rFonts w:ascii="Times New Roman" w:eastAsia="Times New Roman" w:hAnsi="Times New Roman"/>
                <w:iCs/>
                <w:sz w:val="24"/>
                <w:szCs w:val="24"/>
                <w:lang w:val="uk-UA" w:eastAsia="ru-RU"/>
              </w:rPr>
              <w:t>квадрокоптер</w:t>
            </w:r>
            <w:proofErr w:type="spellEnd"/>
            <w:r w:rsidR="00CC5EBF">
              <w:rPr>
                <w:rFonts w:ascii="Times New Roman" w:eastAsia="Times New Roman" w:hAnsi="Times New Roman"/>
                <w:iCs/>
                <w:sz w:val="24"/>
                <w:szCs w:val="24"/>
                <w:lang w:val="uk-UA" w:eastAsia="ru-RU"/>
              </w:rPr>
              <w:t>)</w:t>
            </w:r>
          </w:p>
          <w:p w14:paraId="3A4364F0" w14:textId="1695FA26" w:rsidR="00AC7F6F" w:rsidRPr="00AC7F6F" w:rsidRDefault="00AC7F6F" w:rsidP="00AC7F6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sz w:val="24"/>
                <w:szCs w:val="24"/>
                <w:lang w:val="uk-UA" w:eastAsia="ru-RU"/>
              </w:rPr>
              <w:t xml:space="preserve"> </w:t>
            </w:r>
            <w:r w:rsidRPr="00AC7F6F">
              <w:rPr>
                <w:rFonts w:ascii="Times New Roman" w:eastAsia="Times New Roman" w:hAnsi="Times New Roman"/>
                <w:i/>
                <w:sz w:val="24"/>
                <w:szCs w:val="24"/>
                <w:lang w:val="uk-UA" w:eastAsia="ru-RU"/>
              </w:rPr>
              <w:t>(конкретна назва)</w:t>
            </w:r>
          </w:p>
        </w:tc>
        <w:tc>
          <w:tcPr>
            <w:tcW w:w="1785" w:type="dxa"/>
            <w:tcBorders>
              <w:left w:val="single" w:sz="2" w:space="0" w:color="000000"/>
              <w:bottom w:val="single" w:sz="2" w:space="0" w:color="000000"/>
              <w:right w:val="single" w:sz="2" w:space="0" w:color="000000"/>
            </w:tcBorders>
          </w:tcPr>
          <w:p w14:paraId="4684119F" w14:textId="0260E592" w:rsidR="00AC7F6F" w:rsidRPr="00AC7F6F" w:rsidRDefault="00AC7F6F" w:rsidP="00AC7F6F">
            <w:pPr>
              <w:spacing w:after="0" w:line="240" w:lineRule="auto"/>
              <w:jc w:val="center"/>
              <w:rPr>
                <w:rFonts w:ascii="Times New Roman" w:eastAsia="Times New Roman" w:hAnsi="Times New Roman"/>
                <w:sz w:val="23"/>
                <w:szCs w:val="23"/>
                <w:lang w:eastAsia="ru-RU"/>
              </w:rPr>
            </w:pPr>
            <w:r w:rsidRPr="00AC7F6F">
              <w:rPr>
                <w:rFonts w:ascii="Times New Roman" w:eastAsia="Times New Roman" w:hAnsi="Times New Roman"/>
                <w:sz w:val="23"/>
                <w:szCs w:val="23"/>
                <w:lang w:val="uk-UA" w:eastAsia="ru-RU"/>
              </w:rPr>
              <w:t>ДК 021:2015 –</w:t>
            </w:r>
            <w:r w:rsidR="008D08A5">
              <w:rPr>
                <w:rFonts w:ascii="Times New Roman" w:eastAsia="Times New Roman" w:hAnsi="Times New Roman"/>
                <w:sz w:val="23"/>
                <w:szCs w:val="23"/>
                <w:lang w:val="uk-UA" w:eastAsia="ru-RU"/>
              </w:rPr>
              <w:t xml:space="preserve"> 34710000-7</w:t>
            </w:r>
            <w:r w:rsidRPr="00AC7F6F">
              <w:rPr>
                <w:rFonts w:ascii="Times New Roman" w:eastAsia="Times New Roman" w:hAnsi="Times New Roman"/>
                <w:sz w:val="23"/>
                <w:szCs w:val="23"/>
                <w:lang w:val="uk-UA" w:eastAsia="ru-RU"/>
              </w:rPr>
              <w:t xml:space="preserve"> </w:t>
            </w:r>
          </w:p>
        </w:tc>
        <w:tc>
          <w:tcPr>
            <w:tcW w:w="992" w:type="dxa"/>
            <w:tcBorders>
              <w:left w:val="single" w:sz="2" w:space="0" w:color="000000"/>
              <w:bottom w:val="single" w:sz="2" w:space="0" w:color="000000"/>
            </w:tcBorders>
          </w:tcPr>
          <w:p w14:paraId="53A4D0B6" w14:textId="77777777" w:rsidR="00AC7F6F" w:rsidRPr="00AC7F6F" w:rsidRDefault="00AC7F6F" w:rsidP="00AC7F6F">
            <w:pPr>
              <w:spacing w:after="0" w:line="240" w:lineRule="auto"/>
              <w:jc w:val="center"/>
              <w:rPr>
                <w:rFonts w:ascii="Times New Roman" w:eastAsia="Times New Roman" w:hAnsi="Times New Roman"/>
                <w:sz w:val="24"/>
                <w:szCs w:val="24"/>
                <w:lang w:eastAsia="ru-RU"/>
              </w:rPr>
            </w:pPr>
            <w:proofErr w:type="spellStart"/>
            <w:r w:rsidRPr="00AC7F6F">
              <w:rPr>
                <w:rFonts w:ascii="Times New Roman" w:eastAsia="Times New Roman" w:hAnsi="Times New Roman"/>
                <w:sz w:val="24"/>
                <w:szCs w:val="24"/>
                <w:lang w:eastAsia="ru-RU"/>
              </w:rPr>
              <w:t>шт</w:t>
            </w:r>
            <w:proofErr w:type="spellEnd"/>
          </w:p>
        </w:tc>
        <w:tc>
          <w:tcPr>
            <w:tcW w:w="993" w:type="dxa"/>
            <w:tcBorders>
              <w:left w:val="single" w:sz="2" w:space="0" w:color="000000"/>
              <w:bottom w:val="single" w:sz="2" w:space="0" w:color="000000"/>
            </w:tcBorders>
          </w:tcPr>
          <w:p w14:paraId="74E7A8AF" w14:textId="116D0A9C" w:rsidR="00AC7F6F" w:rsidRPr="00AC7F6F" w:rsidRDefault="006D71EF" w:rsidP="00AC7F6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59" w:type="dxa"/>
            <w:tcBorders>
              <w:left w:val="single" w:sz="2" w:space="0" w:color="000000"/>
              <w:bottom w:val="single" w:sz="2" w:space="0" w:color="000000"/>
            </w:tcBorders>
          </w:tcPr>
          <w:p w14:paraId="763F4838" w14:textId="77777777" w:rsidR="00AC7F6F" w:rsidRPr="00AC7F6F" w:rsidRDefault="00AC7F6F" w:rsidP="00AC7F6F">
            <w:pPr>
              <w:spacing w:after="0" w:line="240" w:lineRule="auto"/>
              <w:jc w:val="center"/>
              <w:rPr>
                <w:rFonts w:ascii="Times New Roman" w:eastAsia="Times New Roman" w:hAnsi="Times New Roman"/>
                <w:sz w:val="24"/>
                <w:szCs w:val="24"/>
                <w:lang w:val="uk-UA" w:eastAsia="ru-RU"/>
              </w:rPr>
            </w:pPr>
          </w:p>
        </w:tc>
        <w:tc>
          <w:tcPr>
            <w:tcW w:w="1501" w:type="dxa"/>
            <w:tcBorders>
              <w:left w:val="single" w:sz="2" w:space="0" w:color="000000"/>
              <w:bottom w:val="single" w:sz="2" w:space="0" w:color="000000"/>
              <w:right w:val="single" w:sz="2" w:space="0" w:color="000000"/>
            </w:tcBorders>
          </w:tcPr>
          <w:p w14:paraId="74C275EA" w14:textId="77777777" w:rsidR="00AC7F6F" w:rsidRPr="00AC7F6F" w:rsidRDefault="00AC7F6F" w:rsidP="00AC7F6F">
            <w:pPr>
              <w:spacing w:after="0" w:line="240" w:lineRule="auto"/>
              <w:jc w:val="center"/>
              <w:rPr>
                <w:rFonts w:ascii="Times New Roman" w:eastAsia="Times New Roman" w:hAnsi="Times New Roman"/>
                <w:sz w:val="24"/>
                <w:szCs w:val="24"/>
                <w:lang w:val="uk-UA" w:eastAsia="ru-RU"/>
              </w:rPr>
            </w:pPr>
          </w:p>
        </w:tc>
      </w:tr>
      <w:tr w:rsidR="006D71EF" w:rsidRPr="00AC7F6F" w14:paraId="09211C72" w14:textId="77777777" w:rsidTr="00AC7F6F">
        <w:tc>
          <w:tcPr>
            <w:tcW w:w="851" w:type="dxa"/>
            <w:tcBorders>
              <w:left w:val="single" w:sz="2" w:space="0" w:color="000000"/>
              <w:bottom w:val="single" w:sz="2" w:space="0" w:color="000000"/>
            </w:tcBorders>
            <w:vAlign w:val="center"/>
          </w:tcPr>
          <w:p w14:paraId="25BE37C3" w14:textId="77777777" w:rsidR="006D71EF" w:rsidRPr="00AC7F6F" w:rsidRDefault="006D71EF" w:rsidP="006D71EF">
            <w:pPr>
              <w:suppressAutoHyphens/>
              <w:spacing w:after="0" w:line="240" w:lineRule="auto"/>
              <w:jc w:val="center"/>
              <w:rPr>
                <w:rFonts w:ascii="Times New Roman" w:eastAsia="Times New Roman" w:hAnsi="Times New Roman"/>
                <w:sz w:val="26"/>
                <w:szCs w:val="26"/>
                <w:lang w:val="uk-UA" w:eastAsia="ru-RU"/>
              </w:rPr>
            </w:pPr>
          </w:p>
        </w:tc>
        <w:tc>
          <w:tcPr>
            <w:tcW w:w="7855" w:type="dxa"/>
            <w:gridSpan w:val="5"/>
            <w:tcBorders>
              <w:left w:val="single" w:sz="2" w:space="0" w:color="000000"/>
              <w:bottom w:val="single" w:sz="2" w:space="0" w:color="000000"/>
            </w:tcBorders>
          </w:tcPr>
          <w:p w14:paraId="0D6E06DD" w14:textId="77777777" w:rsidR="006D71EF" w:rsidRPr="00AC7F6F" w:rsidRDefault="006D71EF" w:rsidP="006D71EF">
            <w:pPr>
              <w:spacing w:after="0" w:line="240" w:lineRule="auto"/>
              <w:jc w:val="center"/>
              <w:rPr>
                <w:rFonts w:ascii="Times New Roman" w:eastAsia="Times New Roman" w:hAnsi="Times New Roman"/>
                <w:sz w:val="24"/>
                <w:szCs w:val="24"/>
                <w:lang w:val="uk-UA" w:eastAsia="ru-RU"/>
              </w:rPr>
            </w:pPr>
            <w:r w:rsidRPr="00AC7F6F">
              <w:rPr>
                <w:rFonts w:ascii="Times New Roman" w:eastAsia="Times New Roman" w:hAnsi="Times New Roman"/>
                <w:b/>
                <w:sz w:val="26"/>
                <w:szCs w:val="26"/>
                <w:lang w:val="uk-UA" w:eastAsia="ru-RU"/>
              </w:rPr>
              <w:t>Всього</w:t>
            </w:r>
          </w:p>
        </w:tc>
        <w:tc>
          <w:tcPr>
            <w:tcW w:w="1501" w:type="dxa"/>
            <w:tcBorders>
              <w:left w:val="single" w:sz="2" w:space="0" w:color="000000"/>
              <w:bottom w:val="single" w:sz="2" w:space="0" w:color="000000"/>
              <w:right w:val="single" w:sz="2" w:space="0" w:color="000000"/>
            </w:tcBorders>
          </w:tcPr>
          <w:p w14:paraId="510A09A7" w14:textId="77777777" w:rsidR="006D71EF" w:rsidRPr="00AC7F6F" w:rsidRDefault="006D71EF" w:rsidP="006D71EF">
            <w:pPr>
              <w:spacing w:after="0" w:line="240" w:lineRule="auto"/>
              <w:jc w:val="center"/>
              <w:rPr>
                <w:rFonts w:ascii="Times New Roman" w:eastAsia="Times New Roman" w:hAnsi="Times New Roman"/>
                <w:sz w:val="24"/>
                <w:szCs w:val="24"/>
                <w:lang w:val="uk-UA" w:eastAsia="ru-RU"/>
              </w:rPr>
            </w:pPr>
          </w:p>
        </w:tc>
      </w:tr>
    </w:tbl>
    <w:p w14:paraId="564CED8C" w14:textId="77777777" w:rsidR="00AC7F6F" w:rsidRPr="00AC7F6F" w:rsidRDefault="00AC7F6F" w:rsidP="00AC7F6F">
      <w:pPr>
        <w:suppressAutoHyphens/>
        <w:spacing w:after="0" w:line="240" w:lineRule="auto"/>
        <w:ind w:right="528"/>
        <w:rPr>
          <w:rFonts w:ascii="Times New Roman" w:eastAsia="Times New Roman" w:hAnsi="Times New Roman"/>
          <w:sz w:val="24"/>
          <w:szCs w:val="24"/>
          <w:lang w:val="uk-UA" w:eastAsia="ru-RU"/>
        </w:rPr>
      </w:pPr>
    </w:p>
    <w:p w14:paraId="6041ED2C" w14:textId="77777777" w:rsidR="00AC7F6F" w:rsidRPr="00AC7F6F" w:rsidRDefault="00AC7F6F" w:rsidP="00AC7F6F">
      <w:pPr>
        <w:suppressAutoHyphens/>
        <w:spacing w:after="0" w:line="240" w:lineRule="auto"/>
        <w:ind w:right="528"/>
        <w:rPr>
          <w:rFonts w:ascii="Times New Roman" w:eastAsia="Times New Roman" w:hAnsi="Times New Roman"/>
          <w:sz w:val="24"/>
          <w:szCs w:val="24"/>
          <w:lang w:val="uk-UA" w:eastAsia="ru-RU"/>
        </w:rPr>
      </w:pPr>
    </w:p>
    <w:p w14:paraId="5C349E9A" w14:textId="77777777" w:rsidR="00AC7F6F" w:rsidRPr="00AC7F6F" w:rsidRDefault="00AC7F6F" w:rsidP="00AC7F6F">
      <w:pPr>
        <w:suppressAutoHyphens/>
        <w:spacing w:after="0" w:line="240" w:lineRule="auto"/>
        <w:ind w:right="528"/>
        <w:rPr>
          <w:rFonts w:ascii="Times New Roman" w:eastAsia="Times New Roman" w:hAnsi="Times New Roman"/>
          <w:sz w:val="24"/>
          <w:szCs w:val="24"/>
          <w:lang w:val="uk-UA" w:eastAsia="ru-RU"/>
        </w:rPr>
      </w:pPr>
      <w:r w:rsidRPr="00AC7F6F">
        <w:rPr>
          <w:rFonts w:ascii="Times New Roman" w:eastAsia="Times New Roman" w:hAnsi="Times New Roman"/>
          <w:sz w:val="24"/>
          <w:szCs w:val="24"/>
          <w:lang w:val="uk-UA" w:eastAsia="ru-RU"/>
        </w:rPr>
        <w:t xml:space="preserve">Загальна сума договору складає: ___________ грн. (_______.) в </w:t>
      </w:r>
      <w:proofErr w:type="spellStart"/>
      <w:r w:rsidRPr="00AC7F6F">
        <w:rPr>
          <w:rFonts w:ascii="Times New Roman" w:eastAsia="Times New Roman" w:hAnsi="Times New Roman"/>
          <w:sz w:val="24"/>
          <w:szCs w:val="24"/>
          <w:lang w:val="uk-UA" w:eastAsia="ru-RU"/>
        </w:rPr>
        <w:t>т.ч</w:t>
      </w:r>
      <w:proofErr w:type="spellEnd"/>
      <w:r w:rsidRPr="00AC7F6F">
        <w:rPr>
          <w:rFonts w:ascii="Times New Roman" w:eastAsia="Times New Roman" w:hAnsi="Times New Roman"/>
          <w:sz w:val="24"/>
          <w:szCs w:val="24"/>
          <w:lang w:val="uk-UA" w:eastAsia="ru-RU"/>
        </w:rPr>
        <w:t>. ПДВ _______ грн .</w:t>
      </w:r>
    </w:p>
    <w:p w14:paraId="69B5702E" w14:textId="77777777" w:rsidR="00AC7F6F" w:rsidRPr="00AC7F6F" w:rsidRDefault="00AC7F6F" w:rsidP="00AC7F6F">
      <w:pPr>
        <w:suppressAutoHyphens/>
        <w:spacing w:after="0" w:line="240" w:lineRule="auto"/>
        <w:ind w:right="528"/>
        <w:rPr>
          <w:rFonts w:ascii="Times New Roman" w:eastAsia="Times New Roman" w:hAnsi="Times New Roman"/>
          <w:sz w:val="26"/>
          <w:szCs w:val="26"/>
          <w:lang w:val="uk-UA" w:eastAsia="ru-RU"/>
        </w:rPr>
      </w:pPr>
    </w:p>
    <w:p w14:paraId="709D86AD" w14:textId="77777777" w:rsidR="00AC7F6F" w:rsidRPr="00AC7F6F" w:rsidRDefault="00AC7F6F" w:rsidP="00AC7F6F">
      <w:pPr>
        <w:suppressAutoHyphens/>
        <w:spacing w:after="0" w:line="240" w:lineRule="auto"/>
        <w:ind w:right="528"/>
        <w:jc w:val="center"/>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Повні юридичні адреси сторін:</w:t>
      </w:r>
    </w:p>
    <w:tbl>
      <w:tblPr>
        <w:tblpPr w:leftFromText="180" w:rightFromText="180" w:vertAnchor="text" w:horzAnchor="margin" w:tblpXSpec="center" w:tblpY="207"/>
        <w:tblW w:w="10373" w:type="dxa"/>
        <w:tblLayout w:type="fixed"/>
        <w:tblLook w:val="0000" w:firstRow="0" w:lastRow="0" w:firstColumn="0" w:lastColumn="0" w:noHBand="0" w:noVBand="0"/>
      </w:tblPr>
      <w:tblGrid>
        <w:gridCol w:w="5104"/>
        <w:gridCol w:w="5269"/>
      </w:tblGrid>
      <w:tr w:rsidR="00AC7F6F" w:rsidRPr="00AC7F6F" w14:paraId="67D26DA5" w14:textId="77777777" w:rsidTr="00AC7F6F">
        <w:trPr>
          <w:trHeight w:val="386"/>
        </w:trPr>
        <w:tc>
          <w:tcPr>
            <w:tcW w:w="5104" w:type="dxa"/>
            <w:shd w:val="clear" w:color="auto" w:fill="auto"/>
          </w:tcPr>
          <w:p w14:paraId="66447F40"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ПОКУПЕЦЬ</w:t>
            </w:r>
          </w:p>
        </w:tc>
        <w:tc>
          <w:tcPr>
            <w:tcW w:w="5269" w:type="dxa"/>
            <w:shd w:val="clear" w:color="auto" w:fill="auto"/>
          </w:tcPr>
          <w:p w14:paraId="6CD2A35F"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ПОСТАЧАЛЬНИК</w:t>
            </w:r>
          </w:p>
        </w:tc>
      </w:tr>
      <w:tr w:rsidR="00AC7F6F" w:rsidRPr="00AC7F6F" w14:paraId="0C30AC06" w14:textId="77777777" w:rsidTr="00AC7F6F">
        <w:trPr>
          <w:trHeight w:val="2870"/>
        </w:trPr>
        <w:tc>
          <w:tcPr>
            <w:tcW w:w="5104" w:type="dxa"/>
            <w:shd w:val="clear" w:color="auto" w:fill="auto"/>
          </w:tcPr>
          <w:p w14:paraId="0EC52FC8"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Житомирська РДА</w:t>
            </w:r>
          </w:p>
          <w:p w14:paraId="3DC6C128"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10003, м. Житомир,</w:t>
            </w:r>
          </w:p>
          <w:p w14:paraId="0CECE989"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вул. Лесі Українки, 1</w:t>
            </w:r>
          </w:p>
          <w:p w14:paraId="77C7E39D"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ЄДРПОУ 04053476</w:t>
            </w:r>
          </w:p>
          <w:p w14:paraId="4A73FCBD" w14:textId="2BDF729A"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р/р UA</w:t>
            </w:r>
            <w:r w:rsidR="00CC21FE" w:rsidRPr="00CC21FE">
              <w:rPr>
                <w:rFonts w:ascii="Times New Roman" w:eastAsia="Times New Roman" w:hAnsi="Times New Roman"/>
                <w:b/>
                <w:sz w:val="26"/>
                <w:szCs w:val="26"/>
                <w:lang w:val="uk-UA" w:eastAsia="ru-RU"/>
              </w:rPr>
              <w:t>128201720344231023157007118</w:t>
            </w:r>
          </w:p>
          <w:p w14:paraId="5EB3BE7E"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proofErr w:type="spellStart"/>
            <w:r w:rsidRPr="00AC7F6F">
              <w:rPr>
                <w:rFonts w:ascii="Times New Roman" w:eastAsia="Times New Roman" w:hAnsi="Times New Roman"/>
                <w:b/>
                <w:sz w:val="26"/>
                <w:szCs w:val="26"/>
                <w:lang w:val="uk-UA" w:eastAsia="ru-RU"/>
              </w:rPr>
              <w:t>Держказначейська</w:t>
            </w:r>
            <w:proofErr w:type="spellEnd"/>
            <w:r w:rsidRPr="00AC7F6F">
              <w:rPr>
                <w:rFonts w:ascii="Times New Roman" w:eastAsia="Times New Roman" w:hAnsi="Times New Roman"/>
                <w:b/>
                <w:sz w:val="26"/>
                <w:szCs w:val="26"/>
                <w:lang w:val="uk-UA" w:eastAsia="ru-RU"/>
              </w:rPr>
              <w:t xml:space="preserve"> служба України</w:t>
            </w:r>
          </w:p>
          <w:p w14:paraId="309FCDD4"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м. Київ МФО 820172</w:t>
            </w:r>
          </w:p>
        </w:tc>
        <w:tc>
          <w:tcPr>
            <w:tcW w:w="5269" w:type="dxa"/>
            <w:shd w:val="clear" w:color="auto" w:fill="auto"/>
          </w:tcPr>
          <w:p w14:paraId="7DA800A0"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p>
          <w:p w14:paraId="312CE653"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p>
          <w:p w14:paraId="228CBCB8"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p>
        </w:tc>
      </w:tr>
      <w:tr w:rsidR="00AC7F6F" w:rsidRPr="00AC7F6F" w14:paraId="188747D5" w14:textId="77777777" w:rsidTr="00AC7F6F">
        <w:trPr>
          <w:trHeight w:val="980"/>
        </w:trPr>
        <w:tc>
          <w:tcPr>
            <w:tcW w:w="5104" w:type="dxa"/>
            <w:shd w:val="clear" w:color="auto" w:fill="auto"/>
            <w:vAlign w:val="center"/>
          </w:tcPr>
          <w:p w14:paraId="4244191A"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_____</w:t>
            </w:r>
            <w:r w:rsidRPr="00AC7F6F">
              <w:rPr>
                <w:rFonts w:ascii="Times New Roman" w:eastAsia="Times New Roman" w:hAnsi="Times New Roman"/>
                <w:b/>
                <w:i/>
                <w:sz w:val="26"/>
                <w:szCs w:val="26"/>
                <w:lang w:val="uk-UA" w:eastAsia="ru-RU"/>
              </w:rPr>
              <w:t>_</w:t>
            </w:r>
            <w:r w:rsidRPr="00AC7F6F">
              <w:rPr>
                <w:rFonts w:ascii="Times New Roman" w:eastAsia="Times New Roman" w:hAnsi="Times New Roman"/>
                <w:b/>
                <w:sz w:val="26"/>
                <w:szCs w:val="26"/>
                <w:lang w:val="uk-UA" w:eastAsia="ru-RU"/>
              </w:rPr>
              <w:t xml:space="preserve">_______________О.С. ХОМИЧ </w:t>
            </w:r>
          </w:p>
          <w:p w14:paraId="4983D9C1"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 xml:space="preserve"> М. П.</w:t>
            </w:r>
          </w:p>
        </w:tc>
        <w:tc>
          <w:tcPr>
            <w:tcW w:w="5269" w:type="dxa"/>
            <w:shd w:val="clear" w:color="auto" w:fill="auto"/>
            <w:vAlign w:val="center"/>
          </w:tcPr>
          <w:p w14:paraId="62459CC0"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 xml:space="preserve">__________________ </w:t>
            </w:r>
          </w:p>
          <w:p w14:paraId="239B5136"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М.П.</w:t>
            </w:r>
          </w:p>
        </w:tc>
      </w:tr>
    </w:tbl>
    <w:p w14:paraId="18DB673C" w14:textId="77777777" w:rsidR="00AC7F6F" w:rsidRPr="00AC7F6F" w:rsidRDefault="00AC7F6F" w:rsidP="00AC7F6F">
      <w:pPr>
        <w:suppressAutoHyphens/>
        <w:spacing w:after="0" w:line="240" w:lineRule="auto"/>
        <w:ind w:right="528"/>
        <w:rPr>
          <w:rFonts w:ascii="Times New Roman" w:eastAsia="Times New Roman" w:hAnsi="Times New Roman"/>
          <w:b/>
          <w:sz w:val="26"/>
          <w:szCs w:val="26"/>
          <w:lang w:val="uk-UA" w:eastAsia="ru-RU"/>
        </w:rPr>
      </w:pPr>
      <w:r w:rsidRPr="00AC7F6F">
        <w:rPr>
          <w:rFonts w:ascii="Times New Roman" w:eastAsia="Times New Roman" w:hAnsi="Times New Roman"/>
          <w:b/>
          <w:sz w:val="26"/>
          <w:szCs w:val="26"/>
          <w:lang w:val="uk-UA" w:eastAsia="ru-RU"/>
        </w:rPr>
        <w:t xml:space="preserve">                                                               </w:t>
      </w:r>
    </w:p>
    <w:p w14:paraId="385E4CA0" w14:textId="4EE5C4D2" w:rsidR="00253789" w:rsidRPr="00B26A88" w:rsidRDefault="00253789" w:rsidP="002F3825">
      <w:pPr>
        <w:spacing w:after="0" w:line="240" w:lineRule="auto"/>
        <w:rPr>
          <w:rFonts w:ascii="Times New Roman" w:eastAsia="Times New Roman" w:hAnsi="Times New Roman"/>
          <w:b/>
          <w:bCs/>
          <w:sz w:val="24"/>
          <w:szCs w:val="24"/>
          <w:lang w:val="uk-UA" w:eastAsia="uk-UA"/>
        </w:rPr>
      </w:pPr>
    </w:p>
    <w:sectPr w:rsidR="00253789" w:rsidRPr="00B26A88" w:rsidSect="00B73A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29EE" w14:textId="77777777" w:rsidR="00535023" w:rsidRDefault="00535023" w:rsidP="00C40FAC">
      <w:pPr>
        <w:spacing w:after="0" w:line="240" w:lineRule="auto"/>
      </w:pPr>
      <w:r>
        <w:separator/>
      </w:r>
    </w:p>
  </w:endnote>
  <w:endnote w:type="continuationSeparator" w:id="0">
    <w:p w14:paraId="60E8F8C5" w14:textId="77777777" w:rsidR="00535023" w:rsidRDefault="00535023" w:rsidP="00C4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0844F" w14:textId="77777777" w:rsidR="00535023" w:rsidRDefault="00535023" w:rsidP="00C40FAC">
      <w:pPr>
        <w:spacing w:after="0" w:line="240" w:lineRule="auto"/>
      </w:pPr>
      <w:r>
        <w:separator/>
      </w:r>
    </w:p>
  </w:footnote>
  <w:footnote w:type="continuationSeparator" w:id="0">
    <w:p w14:paraId="1BF5F7C3" w14:textId="77777777" w:rsidR="00535023" w:rsidRDefault="00535023" w:rsidP="00C40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643"/>
        </w:tabs>
        <w:ind w:left="643" w:hanging="360"/>
      </w:pPr>
      <w:rPr>
        <w:rFonts w:ascii="Symbol" w:hAnsi="Symbol" w:cs="Symbol"/>
        <w:i w:val="0"/>
        <w:spacing w:val="-3"/>
        <w:lang w:val="uk-UA"/>
      </w:rPr>
    </w:lvl>
    <w:lvl w:ilvl="1">
      <w:start w:val="1"/>
      <w:numFmt w:val="bullet"/>
      <w:lvlText w:val="o"/>
      <w:lvlJc w:val="left"/>
      <w:pPr>
        <w:tabs>
          <w:tab w:val="num" w:pos="2345"/>
        </w:tabs>
        <w:ind w:left="2345"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31E3683"/>
    <w:multiLevelType w:val="multilevel"/>
    <w:tmpl w:val="1610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642B3"/>
    <w:multiLevelType w:val="hybridMultilevel"/>
    <w:tmpl w:val="818A294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AA4DBB"/>
    <w:multiLevelType w:val="multilevel"/>
    <w:tmpl w:val="9A6E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1669F"/>
    <w:multiLevelType w:val="multilevel"/>
    <w:tmpl w:val="4E98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20CE0"/>
    <w:multiLevelType w:val="multilevel"/>
    <w:tmpl w:val="2B1400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A05C71"/>
    <w:multiLevelType w:val="multilevel"/>
    <w:tmpl w:val="5F2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B1022"/>
    <w:multiLevelType w:val="hybridMultilevel"/>
    <w:tmpl w:val="515CAC94"/>
    <w:lvl w:ilvl="0" w:tplc="E1FAE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5C9E"/>
    <w:multiLevelType w:val="multilevel"/>
    <w:tmpl w:val="E36C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F2DD6"/>
    <w:multiLevelType w:val="multilevel"/>
    <w:tmpl w:val="45FAD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653572"/>
    <w:multiLevelType w:val="multilevel"/>
    <w:tmpl w:val="2BC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923E5"/>
    <w:multiLevelType w:val="multilevel"/>
    <w:tmpl w:val="8992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C3A46"/>
    <w:multiLevelType w:val="hybridMultilevel"/>
    <w:tmpl w:val="5F60851A"/>
    <w:lvl w:ilvl="0" w:tplc="9DC638B4">
      <w:start w:val="1"/>
      <w:numFmt w:val="decimal"/>
      <w:lvlText w:val="%1)"/>
      <w:lvlJc w:val="left"/>
      <w:pPr>
        <w:ind w:left="720" w:hanging="360"/>
      </w:pPr>
      <w:rPr>
        <w:rFonts w:ascii="Times New Roman" w:eastAsia="Calibri" w:hAnsi="Times New Roman" w:cs="Times New Roman"/>
        <w:i w:val="0"/>
        <w:iCs w:val="0"/>
        <w:color w:val="auto"/>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2AF5285E"/>
    <w:multiLevelType w:val="multilevel"/>
    <w:tmpl w:val="A61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22154"/>
    <w:multiLevelType w:val="hybridMultilevel"/>
    <w:tmpl w:val="37DAF2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D1E1095"/>
    <w:multiLevelType w:val="hybridMultilevel"/>
    <w:tmpl w:val="665A1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D4607D5"/>
    <w:multiLevelType w:val="multilevel"/>
    <w:tmpl w:val="2AA2055C"/>
    <w:lvl w:ilvl="0">
      <w:start w:val="2"/>
      <w:numFmt w:val="decimal"/>
      <w:lvlText w:val="%1."/>
      <w:lvlJc w:val="left"/>
      <w:rPr>
        <w:rFonts w:ascii="Times New Roman" w:eastAsia="Times New Roman" w:hAnsi="Times New Roman" w:cs="Times New Roman"/>
        <w:b/>
        <w:bCs/>
        <w:i/>
        <w:iCs/>
        <w:smallCaps w:val="0"/>
        <w:strike w:val="0"/>
        <w:color w:val="000000"/>
        <w:spacing w:val="2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8B2B86"/>
    <w:multiLevelType w:val="multilevel"/>
    <w:tmpl w:val="F4BE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33746"/>
    <w:multiLevelType w:val="multilevel"/>
    <w:tmpl w:val="8D98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B6300"/>
    <w:multiLevelType w:val="hybridMultilevel"/>
    <w:tmpl w:val="A880BFF8"/>
    <w:lvl w:ilvl="0" w:tplc="3684C610">
      <w:start w:val="3"/>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4863E35"/>
    <w:multiLevelType w:val="multilevel"/>
    <w:tmpl w:val="50A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02BE4"/>
    <w:multiLevelType w:val="hybridMultilevel"/>
    <w:tmpl w:val="37DAF2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9DC63DD"/>
    <w:multiLevelType w:val="multilevel"/>
    <w:tmpl w:val="BEF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D251EA"/>
    <w:multiLevelType w:val="multilevel"/>
    <w:tmpl w:val="A2FA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67A64"/>
    <w:multiLevelType w:val="multilevel"/>
    <w:tmpl w:val="5876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C36C62"/>
    <w:multiLevelType w:val="multilevel"/>
    <w:tmpl w:val="736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DE4B29"/>
    <w:multiLevelType w:val="multilevel"/>
    <w:tmpl w:val="6074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E6A4E"/>
    <w:multiLevelType w:val="multilevel"/>
    <w:tmpl w:val="2436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CF0E82"/>
    <w:multiLevelType w:val="multilevel"/>
    <w:tmpl w:val="671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F81611"/>
    <w:multiLevelType w:val="multilevel"/>
    <w:tmpl w:val="8A2A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886859"/>
    <w:multiLevelType w:val="multilevel"/>
    <w:tmpl w:val="F2C0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E87707"/>
    <w:multiLevelType w:val="multilevel"/>
    <w:tmpl w:val="4B64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6252F7"/>
    <w:multiLevelType w:val="hybridMultilevel"/>
    <w:tmpl w:val="D284B496"/>
    <w:lvl w:ilvl="0" w:tplc="B8B8DB7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E864033"/>
    <w:multiLevelType w:val="multilevel"/>
    <w:tmpl w:val="3F7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C33844"/>
    <w:multiLevelType w:val="multilevel"/>
    <w:tmpl w:val="7E3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6E40CA"/>
    <w:multiLevelType w:val="multilevel"/>
    <w:tmpl w:val="8342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230EE0"/>
    <w:multiLevelType w:val="multilevel"/>
    <w:tmpl w:val="B546C908"/>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67ED2979"/>
    <w:multiLevelType w:val="multilevel"/>
    <w:tmpl w:val="8EC2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B44E48"/>
    <w:multiLevelType w:val="multilevel"/>
    <w:tmpl w:val="C750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4B710B"/>
    <w:multiLevelType w:val="hybridMultilevel"/>
    <w:tmpl w:val="6D444B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720A49ED"/>
    <w:multiLevelType w:val="hybridMultilevel"/>
    <w:tmpl w:val="1DEE8206"/>
    <w:lvl w:ilvl="0" w:tplc="770457F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2D06E73"/>
    <w:multiLevelType w:val="multilevel"/>
    <w:tmpl w:val="0F6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203C36"/>
    <w:multiLevelType w:val="multilevel"/>
    <w:tmpl w:val="4FFCC8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411899"/>
    <w:multiLevelType w:val="multilevel"/>
    <w:tmpl w:val="9EE2E182"/>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5F7FEA"/>
    <w:multiLevelType w:val="hybridMultilevel"/>
    <w:tmpl w:val="37DAF2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4"/>
  </w:num>
  <w:num w:numId="6">
    <w:abstractNumId w:val="11"/>
  </w:num>
  <w:num w:numId="7">
    <w:abstractNumId w:val="21"/>
  </w:num>
  <w:num w:numId="8">
    <w:abstractNumId w:val="45"/>
  </w:num>
  <w:num w:numId="9">
    <w:abstractNumId w:val="7"/>
  </w:num>
  <w:num w:numId="10">
    <w:abstractNumId w:val="38"/>
  </w:num>
  <w:num w:numId="11">
    <w:abstractNumId w:val="12"/>
  </w:num>
  <w:num w:numId="12">
    <w:abstractNumId w:val="37"/>
  </w:num>
  <w:num w:numId="13">
    <w:abstractNumId w:val="13"/>
  </w:num>
  <w:num w:numId="14">
    <w:abstractNumId w:val="30"/>
  </w:num>
  <w:num w:numId="15">
    <w:abstractNumId w:val="3"/>
  </w:num>
  <w:num w:numId="16">
    <w:abstractNumId w:val="6"/>
  </w:num>
  <w:num w:numId="17">
    <w:abstractNumId w:val="5"/>
  </w:num>
  <w:num w:numId="18">
    <w:abstractNumId w:val="8"/>
  </w:num>
  <w:num w:numId="19">
    <w:abstractNumId w:val="40"/>
  </w:num>
  <w:num w:numId="20">
    <w:abstractNumId w:val="15"/>
  </w:num>
  <w:num w:numId="21">
    <w:abstractNumId w:val="35"/>
  </w:num>
  <w:num w:numId="22">
    <w:abstractNumId w:val="36"/>
  </w:num>
  <w:num w:numId="23">
    <w:abstractNumId w:val="20"/>
  </w:num>
  <w:num w:numId="24">
    <w:abstractNumId w:val="33"/>
  </w:num>
  <w:num w:numId="25">
    <w:abstractNumId w:val="25"/>
  </w:num>
  <w:num w:numId="26">
    <w:abstractNumId w:val="28"/>
  </w:num>
  <w:num w:numId="27">
    <w:abstractNumId w:val="22"/>
  </w:num>
  <w:num w:numId="28">
    <w:abstractNumId w:val="19"/>
  </w:num>
  <w:num w:numId="29">
    <w:abstractNumId w:val="43"/>
  </w:num>
  <w:num w:numId="30">
    <w:abstractNumId w:val="31"/>
  </w:num>
  <w:num w:numId="31">
    <w:abstractNumId w:val="24"/>
  </w:num>
  <w:num w:numId="32">
    <w:abstractNumId w:val="10"/>
  </w:num>
  <w:num w:numId="33">
    <w:abstractNumId w:val="29"/>
  </w:num>
  <w:num w:numId="34">
    <w:abstractNumId w:val="26"/>
  </w:num>
  <w:num w:numId="35">
    <w:abstractNumId w:val="39"/>
  </w:num>
  <w:num w:numId="36">
    <w:abstractNumId w:val="32"/>
  </w:num>
  <w:num w:numId="37">
    <w:abstractNumId w:val="27"/>
  </w:num>
  <w:num w:numId="38">
    <w:abstractNumId w:val="23"/>
  </w:num>
  <w:num w:numId="39">
    <w:abstractNumId w:val="2"/>
  </w:num>
  <w:num w:numId="40">
    <w:abstractNumId w:val="4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7"/>
  </w:num>
  <w:num w:numId="44">
    <w:abstractNumId w:val="42"/>
  </w:num>
  <w:num w:numId="45">
    <w:abstractNumId w:val="34"/>
  </w:num>
  <w:num w:numId="46">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75"/>
    <w:rsid w:val="00001CD7"/>
    <w:rsid w:val="00014F9B"/>
    <w:rsid w:val="000266E0"/>
    <w:rsid w:val="000566E9"/>
    <w:rsid w:val="000577A5"/>
    <w:rsid w:val="0007040F"/>
    <w:rsid w:val="00071D89"/>
    <w:rsid w:val="000A2BCC"/>
    <w:rsid w:val="000A2D9F"/>
    <w:rsid w:val="000C38AE"/>
    <w:rsid w:val="000D1A3E"/>
    <w:rsid w:val="000E015F"/>
    <w:rsid w:val="000E7D32"/>
    <w:rsid w:val="000F617D"/>
    <w:rsid w:val="000F7D7C"/>
    <w:rsid w:val="001042E1"/>
    <w:rsid w:val="001055E4"/>
    <w:rsid w:val="00116E81"/>
    <w:rsid w:val="00145E17"/>
    <w:rsid w:val="00155282"/>
    <w:rsid w:val="0017115A"/>
    <w:rsid w:val="00174320"/>
    <w:rsid w:val="001811EB"/>
    <w:rsid w:val="001D0471"/>
    <w:rsid w:val="00201BEF"/>
    <w:rsid w:val="002029B1"/>
    <w:rsid w:val="00202A33"/>
    <w:rsid w:val="00212921"/>
    <w:rsid w:val="002161F9"/>
    <w:rsid w:val="0022648E"/>
    <w:rsid w:val="00230B36"/>
    <w:rsid w:val="00245F5B"/>
    <w:rsid w:val="00250884"/>
    <w:rsid w:val="00251E17"/>
    <w:rsid w:val="00252821"/>
    <w:rsid w:val="00253789"/>
    <w:rsid w:val="00261A30"/>
    <w:rsid w:val="0027677A"/>
    <w:rsid w:val="00291A24"/>
    <w:rsid w:val="002A4185"/>
    <w:rsid w:val="002A4AE5"/>
    <w:rsid w:val="002C0B51"/>
    <w:rsid w:val="002C69D1"/>
    <w:rsid w:val="002D3F95"/>
    <w:rsid w:val="002E7F27"/>
    <w:rsid w:val="002F3825"/>
    <w:rsid w:val="00304116"/>
    <w:rsid w:val="003165C4"/>
    <w:rsid w:val="00320480"/>
    <w:rsid w:val="003411D2"/>
    <w:rsid w:val="00373A57"/>
    <w:rsid w:val="003B4849"/>
    <w:rsid w:val="003C3048"/>
    <w:rsid w:val="003C3FF1"/>
    <w:rsid w:val="003C5236"/>
    <w:rsid w:val="003C6CA2"/>
    <w:rsid w:val="003E1442"/>
    <w:rsid w:val="003E5918"/>
    <w:rsid w:val="003E67B7"/>
    <w:rsid w:val="003F3210"/>
    <w:rsid w:val="003F7B33"/>
    <w:rsid w:val="004104E0"/>
    <w:rsid w:val="00413618"/>
    <w:rsid w:val="00425ABB"/>
    <w:rsid w:val="00435F96"/>
    <w:rsid w:val="00447A69"/>
    <w:rsid w:val="00483D71"/>
    <w:rsid w:val="00492252"/>
    <w:rsid w:val="004B20F8"/>
    <w:rsid w:val="004B2108"/>
    <w:rsid w:val="004B25F4"/>
    <w:rsid w:val="004C1481"/>
    <w:rsid w:val="004F6748"/>
    <w:rsid w:val="00532E48"/>
    <w:rsid w:val="00535023"/>
    <w:rsid w:val="00542C06"/>
    <w:rsid w:val="00550E50"/>
    <w:rsid w:val="0055441F"/>
    <w:rsid w:val="00574093"/>
    <w:rsid w:val="00577966"/>
    <w:rsid w:val="005F0DFF"/>
    <w:rsid w:val="0061687C"/>
    <w:rsid w:val="00633A5A"/>
    <w:rsid w:val="0063582F"/>
    <w:rsid w:val="006538C5"/>
    <w:rsid w:val="006602EB"/>
    <w:rsid w:val="00661FCD"/>
    <w:rsid w:val="0067376A"/>
    <w:rsid w:val="00682B1E"/>
    <w:rsid w:val="006836CA"/>
    <w:rsid w:val="00696F0B"/>
    <w:rsid w:val="006C2F4D"/>
    <w:rsid w:val="006D6CB7"/>
    <w:rsid w:val="006D71EF"/>
    <w:rsid w:val="006E2BC5"/>
    <w:rsid w:val="006E416F"/>
    <w:rsid w:val="006E5092"/>
    <w:rsid w:val="006F17CA"/>
    <w:rsid w:val="007126A4"/>
    <w:rsid w:val="00720499"/>
    <w:rsid w:val="00766D9C"/>
    <w:rsid w:val="00774493"/>
    <w:rsid w:val="007915F0"/>
    <w:rsid w:val="00792374"/>
    <w:rsid w:val="007B2B6F"/>
    <w:rsid w:val="007C0739"/>
    <w:rsid w:val="007C1144"/>
    <w:rsid w:val="007C2139"/>
    <w:rsid w:val="007D591A"/>
    <w:rsid w:val="007E559D"/>
    <w:rsid w:val="007F7136"/>
    <w:rsid w:val="00801765"/>
    <w:rsid w:val="008521E0"/>
    <w:rsid w:val="00881CAA"/>
    <w:rsid w:val="00885AE6"/>
    <w:rsid w:val="00892DA7"/>
    <w:rsid w:val="008A09D5"/>
    <w:rsid w:val="008A7322"/>
    <w:rsid w:val="008B1726"/>
    <w:rsid w:val="008B3638"/>
    <w:rsid w:val="008B4998"/>
    <w:rsid w:val="008C6E4D"/>
    <w:rsid w:val="008D08A5"/>
    <w:rsid w:val="008D4AE9"/>
    <w:rsid w:val="008E5672"/>
    <w:rsid w:val="008F4E1F"/>
    <w:rsid w:val="008F618B"/>
    <w:rsid w:val="008F72C4"/>
    <w:rsid w:val="00907E84"/>
    <w:rsid w:val="00912E8C"/>
    <w:rsid w:val="00930069"/>
    <w:rsid w:val="009457A0"/>
    <w:rsid w:val="00951C5E"/>
    <w:rsid w:val="009526A3"/>
    <w:rsid w:val="00952CC6"/>
    <w:rsid w:val="00953E9C"/>
    <w:rsid w:val="0095432D"/>
    <w:rsid w:val="0095588A"/>
    <w:rsid w:val="00961917"/>
    <w:rsid w:val="00964737"/>
    <w:rsid w:val="0098021C"/>
    <w:rsid w:val="009903AC"/>
    <w:rsid w:val="009A517D"/>
    <w:rsid w:val="009B52E4"/>
    <w:rsid w:val="009C1D1D"/>
    <w:rsid w:val="009E189F"/>
    <w:rsid w:val="00A0440A"/>
    <w:rsid w:val="00A260B9"/>
    <w:rsid w:val="00A30127"/>
    <w:rsid w:val="00A34F4D"/>
    <w:rsid w:val="00A505AB"/>
    <w:rsid w:val="00A62A60"/>
    <w:rsid w:val="00AB02BD"/>
    <w:rsid w:val="00AC7F6F"/>
    <w:rsid w:val="00AD08DA"/>
    <w:rsid w:val="00AF3DF5"/>
    <w:rsid w:val="00B029BB"/>
    <w:rsid w:val="00B0353A"/>
    <w:rsid w:val="00B26A88"/>
    <w:rsid w:val="00B3476E"/>
    <w:rsid w:val="00B45D32"/>
    <w:rsid w:val="00B73A48"/>
    <w:rsid w:val="00B75D4B"/>
    <w:rsid w:val="00B82CFE"/>
    <w:rsid w:val="00B9187C"/>
    <w:rsid w:val="00BB6183"/>
    <w:rsid w:val="00BB6CFA"/>
    <w:rsid w:val="00BC1C88"/>
    <w:rsid w:val="00BC7E48"/>
    <w:rsid w:val="00BE0ED9"/>
    <w:rsid w:val="00C051EE"/>
    <w:rsid w:val="00C205D0"/>
    <w:rsid w:val="00C33570"/>
    <w:rsid w:val="00C40FAC"/>
    <w:rsid w:val="00C64459"/>
    <w:rsid w:val="00C65F77"/>
    <w:rsid w:val="00C6745E"/>
    <w:rsid w:val="00C72AC5"/>
    <w:rsid w:val="00C82FAB"/>
    <w:rsid w:val="00C8475E"/>
    <w:rsid w:val="00CB03DC"/>
    <w:rsid w:val="00CB0A75"/>
    <w:rsid w:val="00CB1683"/>
    <w:rsid w:val="00CB2984"/>
    <w:rsid w:val="00CC21FE"/>
    <w:rsid w:val="00CC5EBF"/>
    <w:rsid w:val="00CC7701"/>
    <w:rsid w:val="00CD2981"/>
    <w:rsid w:val="00CD59DA"/>
    <w:rsid w:val="00CD7E11"/>
    <w:rsid w:val="00CE3A24"/>
    <w:rsid w:val="00D148CE"/>
    <w:rsid w:val="00D16B37"/>
    <w:rsid w:val="00D258FA"/>
    <w:rsid w:val="00D50A34"/>
    <w:rsid w:val="00D602E6"/>
    <w:rsid w:val="00D70125"/>
    <w:rsid w:val="00D91784"/>
    <w:rsid w:val="00D958E0"/>
    <w:rsid w:val="00D97B37"/>
    <w:rsid w:val="00DB7359"/>
    <w:rsid w:val="00DB765C"/>
    <w:rsid w:val="00DC0093"/>
    <w:rsid w:val="00DC3B2B"/>
    <w:rsid w:val="00DD1B87"/>
    <w:rsid w:val="00DE1CB8"/>
    <w:rsid w:val="00DF3BD4"/>
    <w:rsid w:val="00E03CB8"/>
    <w:rsid w:val="00E03CCB"/>
    <w:rsid w:val="00E05519"/>
    <w:rsid w:val="00E4287E"/>
    <w:rsid w:val="00E50EB0"/>
    <w:rsid w:val="00E62441"/>
    <w:rsid w:val="00E80FD2"/>
    <w:rsid w:val="00E833F7"/>
    <w:rsid w:val="00E86F37"/>
    <w:rsid w:val="00E90465"/>
    <w:rsid w:val="00E92067"/>
    <w:rsid w:val="00E925E6"/>
    <w:rsid w:val="00E93437"/>
    <w:rsid w:val="00EA0C27"/>
    <w:rsid w:val="00EA7A3E"/>
    <w:rsid w:val="00EB43F3"/>
    <w:rsid w:val="00F23200"/>
    <w:rsid w:val="00F239BE"/>
    <w:rsid w:val="00F259EE"/>
    <w:rsid w:val="00F34527"/>
    <w:rsid w:val="00F45733"/>
    <w:rsid w:val="00F64846"/>
    <w:rsid w:val="00F82351"/>
    <w:rsid w:val="00F829AD"/>
    <w:rsid w:val="00FC5386"/>
    <w:rsid w:val="00FD0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F8EB"/>
  <w15:docId w15:val="{16DAB24C-C3CB-4764-834C-341D45FE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6CB7"/>
    <w:pPr>
      <w:spacing w:after="200" w:line="276" w:lineRule="auto"/>
    </w:pPr>
    <w:rPr>
      <w:sz w:val="22"/>
      <w:szCs w:val="22"/>
      <w:lang w:val="ru-RU" w:eastAsia="en-US"/>
    </w:rPr>
  </w:style>
  <w:style w:type="paragraph" w:styleId="1">
    <w:name w:val="heading 1"/>
    <w:basedOn w:val="a"/>
    <w:next w:val="a"/>
    <w:link w:val="10"/>
    <w:qFormat/>
    <w:rsid w:val="00953E9C"/>
    <w:pPr>
      <w:keepNext/>
      <w:spacing w:after="0" w:line="240" w:lineRule="auto"/>
      <w:ind w:right="-99"/>
      <w:outlineLvl w:val="0"/>
    </w:pPr>
    <w:rPr>
      <w:rFonts w:ascii="Times New Roman" w:eastAsia="Times New Roman" w:hAnsi="Times New Roman"/>
      <w:b/>
      <w:sz w:val="28"/>
      <w:szCs w:val="20"/>
      <w:lang w:val="uk-UA" w:eastAsia="ru-RU"/>
    </w:rPr>
  </w:style>
  <w:style w:type="paragraph" w:styleId="2">
    <w:name w:val="heading 2"/>
    <w:basedOn w:val="a"/>
    <w:next w:val="a"/>
    <w:link w:val="20"/>
    <w:unhideWhenUsed/>
    <w:qFormat/>
    <w:rsid w:val="0017115A"/>
    <w:pPr>
      <w:keepNext/>
      <w:spacing w:after="0" w:line="240" w:lineRule="auto"/>
      <w:ind w:right="-99"/>
      <w:jc w:val="center"/>
      <w:outlineLvl w:val="1"/>
    </w:pPr>
    <w:rPr>
      <w:rFonts w:ascii="Times New Roman" w:eastAsia="Times New Roman" w:hAnsi="Times New Roman"/>
      <w:sz w:val="28"/>
      <w:szCs w:val="20"/>
      <w:lang w:val="uk-UA" w:eastAsia="ru-RU"/>
    </w:rPr>
  </w:style>
  <w:style w:type="paragraph" w:styleId="3">
    <w:name w:val="heading 3"/>
    <w:basedOn w:val="a"/>
    <w:next w:val="a"/>
    <w:link w:val="30"/>
    <w:semiHidden/>
    <w:unhideWhenUsed/>
    <w:qFormat/>
    <w:rsid w:val="00BB6183"/>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3E9C"/>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17115A"/>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semiHidden/>
    <w:rsid w:val="00BB6183"/>
    <w:rPr>
      <w:rFonts w:ascii="Cambria" w:eastAsia="Times New Roman" w:hAnsi="Cambria" w:cs="Times New Roman"/>
      <w:b/>
      <w:bCs/>
      <w:color w:val="4F81BD"/>
    </w:rPr>
  </w:style>
  <w:style w:type="table" w:styleId="a3">
    <w:name w:val="Table Grid"/>
    <w:basedOn w:val="a1"/>
    <w:uiPriority w:val="39"/>
    <w:rsid w:val="00CB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CB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semiHidden/>
    <w:unhideWhenUsed/>
    <w:rsid w:val="00792374"/>
    <w:pPr>
      <w:suppressAutoHyphens/>
      <w:spacing w:before="280" w:after="280" w:line="240" w:lineRule="auto"/>
    </w:pPr>
    <w:rPr>
      <w:rFonts w:ascii="Times New Roman" w:eastAsia="Times New Roman" w:hAnsi="Times New Roman"/>
      <w:color w:val="00000A"/>
      <w:sz w:val="24"/>
      <w:szCs w:val="24"/>
      <w:lang w:val="uk-UA" w:eastAsia="zh-CN"/>
    </w:rPr>
  </w:style>
  <w:style w:type="character" w:customStyle="1" w:styleId="a5">
    <w:name w:val="Обычный (Интернет) Знак"/>
    <w:link w:val="a4"/>
    <w:semiHidden/>
    <w:locked/>
    <w:rsid w:val="0017115A"/>
    <w:rPr>
      <w:rFonts w:ascii="Times New Roman" w:eastAsia="Times New Roman" w:hAnsi="Times New Roman" w:cs="Times New Roman"/>
      <w:color w:val="00000A"/>
      <w:sz w:val="24"/>
      <w:szCs w:val="24"/>
      <w:lang w:val="uk-UA" w:eastAsia="zh-CN"/>
    </w:rPr>
  </w:style>
  <w:style w:type="paragraph" w:customStyle="1" w:styleId="Default">
    <w:name w:val="Default"/>
    <w:rsid w:val="002D3F95"/>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31">
    <w:name w:val="Основной текст с отступом 31"/>
    <w:basedOn w:val="a"/>
    <w:rsid w:val="00261A30"/>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character" w:customStyle="1" w:styleId="rvts0">
    <w:name w:val="rvts0"/>
    <w:uiPriority w:val="99"/>
    <w:rsid w:val="00953E9C"/>
    <w:rPr>
      <w:rFonts w:cs="Times New Roman"/>
    </w:rPr>
  </w:style>
  <w:style w:type="paragraph" w:styleId="a6">
    <w:name w:val="List Paragraph"/>
    <w:basedOn w:val="a"/>
    <w:uiPriority w:val="99"/>
    <w:qFormat/>
    <w:rsid w:val="00953E9C"/>
    <w:pPr>
      <w:ind w:left="720"/>
      <w:contextualSpacing/>
    </w:pPr>
    <w:rPr>
      <w:lang w:val="uk-UA"/>
    </w:rPr>
  </w:style>
  <w:style w:type="paragraph" w:styleId="HTML">
    <w:name w:val="HTML Preformatted"/>
    <w:basedOn w:val="a"/>
    <w:link w:val="HTML0"/>
    <w:unhideWhenUsed/>
    <w:rsid w:val="0095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53E9C"/>
    <w:rPr>
      <w:rFonts w:ascii="Courier New" w:eastAsia="Times New Roman" w:hAnsi="Courier New" w:cs="Courier New"/>
      <w:sz w:val="20"/>
      <w:szCs w:val="20"/>
      <w:lang w:eastAsia="ru-RU"/>
    </w:rPr>
  </w:style>
  <w:style w:type="paragraph" w:customStyle="1" w:styleId="22">
    <w:name w:val="Без интервала2"/>
    <w:rsid w:val="006836CA"/>
    <w:rPr>
      <w:rFonts w:ascii="Times New Roman" w:hAnsi="Times New Roman"/>
      <w:sz w:val="24"/>
      <w:szCs w:val="24"/>
      <w:lang w:val="ru-RU" w:eastAsia="ru-RU"/>
    </w:rPr>
  </w:style>
  <w:style w:type="paragraph" w:customStyle="1" w:styleId="11">
    <w:name w:val="Основний текст1"/>
    <w:basedOn w:val="a"/>
    <w:rsid w:val="006836CA"/>
    <w:pPr>
      <w:spacing w:after="140" w:line="288" w:lineRule="auto"/>
    </w:pPr>
    <w:rPr>
      <w:rFonts w:ascii="Liberation Serif" w:eastAsia="Tahoma" w:hAnsi="Liberation Serif" w:cs="Lohit Devanagari"/>
      <w:color w:val="00000A"/>
      <w:sz w:val="24"/>
      <w:szCs w:val="24"/>
      <w:lang w:val="uk-UA" w:eastAsia="zh-CN" w:bidi="hi-IN"/>
    </w:rPr>
  </w:style>
  <w:style w:type="paragraph" w:styleId="32">
    <w:name w:val="Body Text 3"/>
    <w:basedOn w:val="a"/>
    <w:link w:val="33"/>
    <w:rsid w:val="006836CA"/>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6836CA"/>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B26A88"/>
    <w:pPr>
      <w:spacing w:after="120" w:line="480" w:lineRule="auto"/>
      <w:ind w:left="283"/>
    </w:pPr>
  </w:style>
  <w:style w:type="character" w:customStyle="1" w:styleId="24">
    <w:name w:val="Основной текст с отступом 2 Знак"/>
    <w:basedOn w:val="a0"/>
    <w:link w:val="23"/>
    <w:semiHidden/>
    <w:rsid w:val="00B26A88"/>
    <w:rPr>
      <w:rFonts w:ascii="Calibri" w:eastAsia="Calibri" w:hAnsi="Calibri" w:cs="Times New Roman"/>
    </w:rPr>
  </w:style>
  <w:style w:type="character" w:styleId="a7">
    <w:name w:val="Hyperlink"/>
    <w:basedOn w:val="a0"/>
    <w:uiPriority w:val="99"/>
    <w:unhideWhenUsed/>
    <w:rsid w:val="000577A5"/>
    <w:rPr>
      <w:color w:val="0000FF"/>
      <w:u w:val="single"/>
    </w:rPr>
  </w:style>
  <w:style w:type="paragraph" w:styleId="a8">
    <w:name w:val="header"/>
    <w:basedOn w:val="a"/>
    <w:link w:val="a9"/>
    <w:uiPriority w:val="99"/>
    <w:unhideWhenUsed/>
    <w:rsid w:val="0017115A"/>
    <w:pPr>
      <w:tabs>
        <w:tab w:val="center" w:pos="4819"/>
        <w:tab w:val="right" w:pos="9639"/>
      </w:tabs>
      <w:spacing w:after="0" w:line="240" w:lineRule="auto"/>
    </w:pPr>
    <w:rPr>
      <w:sz w:val="20"/>
      <w:szCs w:val="20"/>
      <w:lang w:val="uk-UA"/>
    </w:rPr>
  </w:style>
  <w:style w:type="character" w:customStyle="1" w:styleId="a9">
    <w:name w:val="Верхний колонтитул Знак"/>
    <w:basedOn w:val="a0"/>
    <w:link w:val="a8"/>
    <w:uiPriority w:val="99"/>
    <w:rsid w:val="0017115A"/>
    <w:rPr>
      <w:rFonts w:ascii="Calibri" w:eastAsia="Calibri" w:hAnsi="Calibri" w:cs="Times New Roman"/>
      <w:sz w:val="20"/>
      <w:szCs w:val="20"/>
      <w:lang w:val="uk-UA"/>
    </w:rPr>
  </w:style>
  <w:style w:type="character" w:customStyle="1" w:styleId="aa">
    <w:name w:val="Нижний колонтитул Знак"/>
    <w:basedOn w:val="a0"/>
    <w:link w:val="ab"/>
    <w:uiPriority w:val="99"/>
    <w:rsid w:val="0017115A"/>
    <w:rPr>
      <w:rFonts w:ascii="Calibri" w:eastAsia="Calibri" w:hAnsi="Calibri" w:cs="Times New Roman"/>
      <w:sz w:val="20"/>
      <w:szCs w:val="20"/>
      <w:lang w:val="uk-UA"/>
    </w:rPr>
  </w:style>
  <w:style w:type="paragraph" w:styleId="ab">
    <w:name w:val="footer"/>
    <w:basedOn w:val="a"/>
    <w:link w:val="aa"/>
    <w:uiPriority w:val="99"/>
    <w:unhideWhenUsed/>
    <w:rsid w:val="0017115A"/>
    <w:pPr>
      <w:tabs>
        <w:tab w:val="center" w:pos="4819"/>
        <w:tab w:val="right" w:pos="9639"/>
      </w:tabs>
      <w:spacing w:after="0" w:line="240" w:lineRule="auto"/>
    </w:pPr>
    <w:rPr>
      <w:sz w:val="20"/>
      <w:szCs w:val="20"/>
      <w:lang w:val="uk-UA"/>
    </w:rPr>
  </w:style>
  <w:style w:type="paragraph" w:styleId="ac">
    <w:name w:val="Title"/>
    <w:basedOn w:val="a"/>
    <w:link w:val="ad"/>
    <w:qFormat/>
    <w:rsid w:val="0017115A"/>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d">
    <w:name w:val="Заголовок Знак"/>
    <w:basedOn w:val="a0"/>
    <w:link w:val="ac"/>
    <w:rsid w:val="0017115A"/>
    <w:rPr>
      <w:rFonts w:ascii="Times New Roman" w:eastAsia="Times New Roman" w:hAnsi="Times New Roman" w:cs="Times New Roman"/>
      <w:b/>
      <w:sz w:val="24"/>
      <w:szCs w:val="20"/>
      <w:lang w:val="uk-UA" w:eastAsia="ru-RU"/>
    </w:rPr>
  </w:style>
  <w:style w:type="paragraph" w:styleId="ae">
    <w:name w:val="Body Text"/>
    <w:basedOn w:val="a"/>
    <w:link w:val="af"/>
    <w:semiHidden/>
    <w:unhideWhenUsed/>
    <w:rsid w:val="0017115A"/>
    <w:pPr>
      <w:spacing w:after="120"/>
    </w:pPr>
    <w:rPr>
      <w:lang w:val="uk-UA"/>
    </w:rPr>
  </w:style>
  <w:style w:type="character" w:customStyle="1" w:styleId="af">
    <w:name w:val="Основной текст Знак"/>
    <w:basedOn w:val="a0"/>
    <w:link w:val="ae"/>
    <w:semiHidden/>
    <w:rsid w:val="0017115A"/>
    <w:rPr>
      <w:rFonts w:ascii="Calibri" w:eastAsia="Calibri" w:hAnsi="Calibri" w:cs="Times New Roman"/>
      <w:lang w:val="uk-UA"/>
    </w:rPr>
  </w:style>
  <w:style w:type="paragraph" w:styleId="af0">
    <w:name w:val="Body Text Indent"/>
    <w:basedOn w:val="a"/>
    <w:link w:val="af1"/>
    <w:semiHidden/>
    <w:unhideWhenUsed/>
    <w:rsid w:val="0017115A"/>
    <w:pPr>
      <w:spacing w:after="120"/>
      <w:ind w:left="283"/>
    </w:pPr>
    <w:rPr>
      <w:lang w:val="uk-UA"/>
    </w:rPr>
  </w:style>
  <w:style w:type="character" w:customStyle="1" w:styleId="af1">
    <w:name w:val="Основной текст с отступом Знак"/>
    <w:basedOn w:val="a0"/>
    <w:link w:val="af0"/>
    <w:semiHidden/>
    <w:rsid w:val="0017115A"/>
    <w:rPr>
      <w:rFonts w:ascii="Calibri" w:eastAsia="Calibri" w:hAnsi="Calibri" w:cs="Times New Roman"/>
      <w:lang w:val="uk-UA"/>
    </w:rPr>
  </w:style>
  <w:style w:type="character" w:customStyle="1" w:styleId="25">
    <w:name w:val="Основной текст 2 Знак"/>
    <w:basedOn w:val="a0"/>
    <w:link w:val="26"/>
    <w:semiHidden/>
    <w:rsid w:val="0017115A"/>
    <w:rPr>
      <w:rFonts w:ascii="Times New Roman" w:eastAsia="Times New Roman" w:hAnsi="Times New Roman" w:cs="Times New Roman"/>
      <w:sz w:val="24"/>
      <w:szCs w:val="24"/>
      <w:lang w:val="uk-UA" w:eastAsia="uk-UA"/>
    </w:rPr>
  </w:style>
  <w:style w:type="paragraph" w:styleId="26">
    <w:name w:val="Body Text 2"/>
    <w:basedOn w:val="a"/>
    <w:link w:val="25"/>
    <w:semiHidden/>
    <w:unhideWhenUsed/>
    <w:rsid w:val="0017115A"/>
    <w:pPr>
      <w:spacing w:after="120" w:line="480" w:lineRule="auto"/>
    </w:pPr>
    <w:rPr>
      <w:rFonts w:ascii="Times New Roman" w:eastAsia="Times New Roman" w:hAnsi="Times New Roman"/>
      <w:sz w:val="24"/>
      <w:szCs w:val="24"/>
      <w:lang w:val="uk-UA" w:eastAsia="uk-UA"/>
    </w:rPr>
  </w:style>
  <w:style w:type="character" w:customStyle="1" w:styleId="af2">
    <w:name w:val="Схема документа Знак"/>
    <w:basedOn w:val="a0"/>
    <w:link w:val="af3"/>
    <w:uiPriority w:val="99"/>
    <w:semiHidden/>
    <w:rsid w:val="0017115A"/>
    <w:rPr>
      <w:rFonts w:ascii="Times New Roman" w:eastAsia="Calibri" w:hAnsi="Times New Roman" w:cs="Times New Roman"/>
      <w:sz w:val="2"/>
      <w:szCs w:val="2"/>
      <w:shd w:val="clear" w:color="auto" w:fill="000080"/>
      <w:lang w:val="uk-UA"/>
    </w:rPr>
  </w:style>
  <w:style w:type="paragraph" w:styleId="af3">
    <w:name w:val="Document Map"/>
    <w:basedOn w:val="a"/>
    <w:link w:val="af2"/>
    <w:uiPriority w:val="99"/>
    <w:semiHidden/>
    <w:unhideWhenUsed/>
    <w:rsid w:val="0017115A"/>
    <w:pPr>
      <w:shd w:val="clear" w:color="auto" w:fill="000080"/>
    </w:pPr>
    <w:rPr>
      <w:rFonts w:ascii="Times New Roman" w:hAnsi="Times New Roman"/>
      <w:sz w:val="2"/>
      <w:szCs w:val="2"/>
      <w:lang w:val="uk-UA"/>
    </w:rPr>
  </w:style>
  <w:style w:type="character" w:customStyle="1" w:styleId="af4">
    <w:name w:val="Текст выноски Знак"/>
    <w:basedOn w:val="a0"/>
    <w:link w:val="af5"/>
    <w:uiPriority w:val="99"/>
    <w:semiHidden/>
    <w:rsid w:val="0017115A"/>
    <w:rPr>
      <w:rFonts w:ascii="Tahoma" w:eastAsia="Calibri" w:hAnsi="Tahoma" w:cs="Tahoma"/>
      <w:sz w:val="16"/>
      <w:szCs w:val="16"/>
      <w:lang w:val="uk-UA"/>
    </w:rPr>
  </w:style>
  <w:style w:type="paragraph" w:styleId="af5">
    <w:name w:val="Balloon Text"/>
    <w:basedOn w:val="a"/>
    <w:link w:val="af4"/>
    <w:uiPriority w:val="99"/>
    <w:semiHidden/>
    <w:unhideWhenUsed/>
    <w:rsid w:val="0017115A"/>
    <w:pPr>
      <w:spacing w:after="0" w:line="240" w:lineRule="auto"/>
    </w:pPr>
    <w:rPr>
      <w:rFonts w:ascii="Tahoma" w:hAnsi="Tahoma" w:cs="Tahoma"/>
      <w:sz w:val="16"/>
      <w:szCs w:val="16"/>
      <w:lang w:val="uk-UA"/>
    </w:rPr>
  </w:style>
  <w:style w:type="paragraph" w:styleId="af6">
    <w:name w:val="No Spacing"/>
    <w:link w:val="af7"/>
    <w:uiPriority w:val="1"/>
    <w:qFormat/>
    <w:rsid w:val="0017115A"/>
    <w:rPr>
      <w:sz w:val="22"/>
      <w:szCs w:val="22"/>
      <w:lang w:eastAsia="en-US"/>
    </w:rPr>
  </w:style>
  <w:style w:type="paragraph" w:customStyle="1" w:styleId="rvps2">
    <w:name w:val="rvps2"/>
    <w:basedOn w:val="a"/>
    <w:rsid w:val="0017115A"/>
    <w:pPr>
      <w:spacing w:before="100" w:beforeAutospacing="1" w:after="100" w:afterAutospacing="1" w:line="240" w:lineRule="auto"/>
    </w:pPr>
    <w:rPr>
      <w:rFonts w:ascii="Times New Roman" w:hAnsi="Times New Roman"/>
      <w:sz w:val="24"/>
      <w:szCs w:val="24"/>
      <w:lang w:val="uk-UA" w:eastAsia="uk-UA"/>
    </w:rPr>
  </w:style>
  <w:style w:type="paragraph" w:customStyle="1" w:styleId="12">
    <w:name w:val="Основной текст1"/>
    <w:basedOn w:val="a"/>
    <w:rsid w:val="0017115A"/>
    <w:pPr>
      <w:widowControl w:val="0"/>
      <w:snapToGrid w:val="0"/>
      <w:spacing w:after="0" w:line="240" w:lineRule="auto"/>
    </w:pPr>
    <w:rPr>
      <w:rFonts w:ascii="Arial" w:eastAsia="Times New Roman" w:hAnsi="Arial"/>
      <w:sz w:val="24"/>
      <w:szCs w:val="20"/>
      <w:lang w:eastAsia="ru-RU"/>
    </w:rPr>
  </w:style>
  <w:style w:type="paragraph" w:customStyle="1" w:styleId="af8">
    <w:name w:val="Содержимое таблицы"/>
    <w:basedOn w:val="ae"/>
    <w:rsid w:val="0017115A"/>
    <w:pPr>
      <w:suppressLineNumbers/>
      <w:suppressAutoHyphens/>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
    <w:rsid w:val="0017115A"/>
    <w:pPr>
      <w:ind w:left="720"/>
      <w:contextualSpacing/>
    </w:pPr>
    <w:rPr>
      <w:rFonts w:eastAsia="Times New Roman"/>
      <w:lang w:val="uk-UA"/>
    </w:rPr>
  </w:style>
  <w:style w:type="paragraph" w:customStyle="1" w:styleId="af9">
    <w:name w:val="ДинЦентрТабл"/>
    <w:basedOn w:val="a"/>
    <w:rsid w:val="0017115A"/>
    <w:pPr>
      <w:widowControl w:val="0"/>
      <w:suppressAutoHyphens/>
      <w:spacing w:after="0" w:line="240" w:lineRule="auto"/>
      <w:ind w:firstLine="567"/>
      <w:jc w:val="center"/>
    </w:pPr>
    <w:rPr>
      <w:rFonts w:ascii="Times New Roman" w:eastAsia="Times New Roman" w:hAnsi="Times New Roman"/>
      <w:szCs w:val="20"/>
      <w:lang w:eastAsia="zh-CN"/>
    </w:rPr>
  </w:style>
  <w:style w:type="paragraph" w:customStyle="1" w:styleId="afa">
    <w:name w:val="ДинТекстОбыч"/>
    <w:basedOn w:val="a"/>
    <w:rsid w:val="0017115A"/>
    <w:pPr>
      <w:widowControl w:val="0"/>
      <w:suppressAutoHyphens/>
      <w:spacing w:after="0" w:line="240" w:lineRule="auto"/>
      <w:ind w:firstLine="567"/>
      <w:jc w:val="both"/>
    </w:pPr>
    <w:rPr>
      <w:rFonts w:ascii="Times New Roman" w:eastAsia="Times New Roman" w:hAnsi="Times New Roman"/>
      <w:color w:val="000000"/>
      <w:szCs w:val="20"/>
      <w:lang w:eastAsia="zh-CN"/>
    </w:rPr>
  </w:style>
  <w:style w:type="paragraph" w:customStyle="1" w:styleId="afb">
    <w:name w:val="ДинРазделОбыч"/>
    <w:basedOn w:val="afa"/>
    <w:rsid w:val="0017115A"/>
    <w:pPr>
      <w:ind w:firstLine="0"/>
      <w:jc w:val="center"/>
    </w:pPr>
    <w:rPr>
      <w:b/>
    </w:rPr>
  </w:style>
  <w:style w:type="paragraph" w:customStyle="1" w:styleId="afc">
    <w:name w:val="ДинСтатьяОбыч"/>
    <w:basedOn w:val="afa"/>
    <w:rsid w:val="0017115A"/>
    <w:pPr>
      <w:ind w:left="567" w:firstLine="0"/>
      <w:jc w:val="left"/>
    </w:pPr>
    <w:rPr>
      <w:b/>
    </w:rPr>
  </w:style>
  <w:style w:type="paragraph" w:customStyle="1" w:styleId="c2ecb3f1f2f2e0e1ebe8f6b3">
    <w:name w:val="Вc2мecіb3сf1тf2 тf2аe0бe1лebиe8цf6іb3"/>
    <w:basedOn w:val="a"/>
    <w:rsid w:val="0017115A"/>
    <w:pPr>
      <w:widowControl w:val="0"/>
      <w:autoSpaceDE w:val="0"/>
      <w:autoSpaceDN w:val="0"/>
      <w:adjustRightInd w:val="0"/>
      <w:spacing w:after="0" w:line="240" w:lineRule="auto"/>
    </w:pPr>
    <w:rPr>
      <w:rFonts w:ascii="Liberation Serif" w:eastAsia="Times New Roman" w:hAnsi="Liberation Serif" w:cs="Liberation Serif"/>
      <w:color w:val="000000"/>
      <w:kern w:val="2"/>
      <w:sz w:val="24"/>
      <w:szCs w:val="24"/>
      <w:lang w:val="uk-UA" w:eastAsia="ru-RU" w:bidi="hi-IN"/>
    </w:rPr>
  </w:style>
  <w:style w:type="paragraph" w:customStyle="1" w:styleId="14">
    <w:name w:val="Обычный1"/>
    <w:uiPriority w:val="99"/>
    <w:rsid w:val="0017115A"/>
    <w:pPr>
      <w:spacing w:line="276" w:lineRule="auto"/>
    </w:pPr>
    <w:rPr>
      <w:rFonts w:ascii="Arial" w:eastAsia="Times New Roman" w:hAnsi="Arial" w:cs="Arial"/>
      <w:color w:val="000000"/>
      <w:sz w:val="22"/>
      <w:szCs w:val="22"/>
      <w:lang w:val="ru-RU" w:eastAsia="ru-RU"/>
    </w:rPr>
  </w:style>
  <w:style w:type="paragraph" w:customStyle="1" w:styleId="Style6">
    <w:name w:val="Style6"/>
    <w:basedOn w:val="a"/>
    <w:rsid w:val="0017115A"/>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2">
    <w:name w:val="Style2"/>
    <w:basedOn w:val="a"/>
    <w:rsid w:val="0017115A"/>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rsid w:val="0017115A"/>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rsid w:val="0017115A"/>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rsid w:val="0017115A"/>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10">
    <w:name w:val="Style10"/>
    <w:basedOn w:val="a"/>
    <w:rsid w:val="0017115A"/>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paragraph" w:customStyle="1" w:styleId="Style13">
    <w:name w:val="Style13"/>
    <w:basedOn w:val="a"/>
    <w:rsid w:val="0017115A"/>
    <w:pPr>
      <w:widowControl w:val="0"/>
      <w:autoSpaceDE w:val="0"/>
      <w:autoSpaceDN w:val="0"/>
      <w:adjustRightInd w:val="0"/>
      <w:spacing w:after="0" w:line="278" w:lineRule="exact"/>
      <w:ind w:firstLine="710"/>
    </w:pPr>
    <w:rPr>
      <w:rFonts w:ascii="Times New Roman" w:eastAsia="Times New Roman" w:hAnsi="Times New Roman"/>
      <w:sz w:val="24"/>
      <w:szCs w:val="24"/>
      <w:lang w:val="uk-UA" w:eastAsia="uk-UA"/>
    </w:rPr>
  </w:style>
  <w:style w:type="paragraph" w:customStyle="1" w:styleId="27">
    <w:name w:val="Основний текст2"/>
    <w:basedOn w:val="a"/>
    <w:rsid w:val="0017115A"/>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15">
    <w:name w:val="Без интервала1"/>
    <w:rsid w:val="0017115A"/>
    <w:pPr>
      <w:widowControl w:val="0"/>
      <w:autoSpaceDE w:val="0"/>
      <w:autoSpaceDN w:val="0"/>
    </w:pPr>
    <w:rPr>
      <w:rFonts w:ascii="Times New Roman CYR" w:eastAsia="Times New Roman" w:hAnsi="Times New Roman CYR" w:cs="Times New Roman CYR"/>
      <w:sz w:val="24"/>
      <w:szCs w:val="24"/>
      <w:lang w:val="ru-RU" w:eastAsia="ru-RU"/>
    </w:rPr>
  </w:style>
  <w:style w:type="paragraph" w:customStyle="1" w:styleId="28">
    <w:name w:val="Абзац списка2"/>
    <w:basedOn w:val="a"/>
    <w:rsid w:val="0017115A"/>
    <w:pPr>
      <w:ind w:left="720"/>
    </w:pPr>
    <w:rPr>
      <w:rFonts w:cs="Calibri"/>
      <w:lang w:val="uk-UA"/>
    </w:rPr>
  </w:style>
  <w:style w:type="paragraph" w:customStyle="1" w:styleId="34">
    <w:name w:val="Без интервала3"/>
    <w:rsid w:val="0017115A"/>
    <w:rPr>
      <w:rFonts w:cs="Calibri"/>
      <w:sz w:val="22"/>
      <w:szCs w:val="22"/>
      <w:lang w:eastAsia="en-US"/>
    </w:rPr>
  </w:style>
  <w:style w:type="paragraph" w:customStyle="1" w:styleId="WW-">
    <w:name w:val="WW-Текст"/>
    <w:basedOn w:val="a"/>
    <w:rsid w:val="0017115A"/>
    <w:pPr>
      <w:suppressAutoHyphens/>
      <w:spacing w:after="0" w:line="240" w:lineRule="auto"/>
    </w:pPr>
    <w:rPr>
      <w:rFonts w:ascii="Courier New" w:eastAsia="Times New Roman" w:hAnsi="Courier New"/>
      <w:sz w:val="20"/>
      <w:szCs w:val="20"/>
      <w:lang w:val="uk-UA" w:eastAsia="uk-UA"/>
    </w:rPr>
  </w:style>
  <w:style w:type="character" w:customStyle="1" w:styleId="apple-converted-space">
    <w:name w:val="apple-converted-space"/>
    <w:rsid w:val="0017115A"/>
    <w:rPr>
      <w:rFonts w:ascii="Times New Roman" w:hAnsi="Times New Roman" w:cs="Times New Roman" w:hint="default"/>
    </w:rPr>
  </w:style>
  <w:style w:type="character" w:customStyle="1" w:styleId="afd">
    <w:name w:val="Основний текст + Не напівжирний"/>
    <w:basedOn w:val="a0"/>
    <w:rsid w:val="0017115A"/>
    <w:rPr>
      <w:rFonts w:ascii="Times New Roman" w:hAnsi="Times New Roman" w:cs="Times New Roman" w:hint="default"/>
      <w:b/>
      <w:bCs/>
      <w:spacing w:val="0"/>
      <w:sz w:val="23"/>
      <w:szCs w:val="23"/>
    </w:rPr>
  </w:style>
  <w:style w:type="character" w:customStyle="1" w:styleId="29">
    <w:name w:val="Основной текст (2)"/>
    <w:rsid w:val="0017115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FontStyle13">
    <w:name w:val="Font Style13"/>
    <w:rsid w:val="0017115A"/>
    <w:rPr>
      <w:rFonts w:ascii="Times New Roman" w:hAnsi="Times New Roman" w:cs="Times New Roman" w:hint="default"/>
      <w:sz w:val="22"/>
    </w:rPr>
  </w:style>
  <w:style w:type="character" w:customStyle="1" w:styleId="rvts23">
    <w:name w:val="rvts23"/>
    <w:rsid w:val="0017115A"/>
    <w:rPr>
      <w:rFonts w:ascii="Times New Roman" w:hAnsi="Times New Roman" w:cs="Times New Roman" w:hint="default"/>
    </w:rPr>
  </w:style>
  <w:style w:type="character" w:customStyle="1" w:styleId="FontStyle24">
    <w:name w:val="Font Style24"/>
    <w:rsid w:val="0017115A"/>
    <w:rPr>
      <w:rFonts w:ascii="Times New Roman" w:hAnsi="Times New Roman" w:cs="Times New Roman" w:hint="default"/>
      <w:b/>
      <w:bCs/>
      <w:sz w:val="22"/>
      <w:szCs w:val="22"/>
    </w:rPr>
  </w:style>
  <w:style w:type="character" w:customStyle="1" w:styleId="FontStyle25">
    <w:name w:val="Font Style25"/>
    <w:rsid w:val="0017115A"/>
    <w:rPr>
      <w:rFonts w:ascii="Times New Roman" w:hAnsi="Times New Roman" w:cs="Times New Roman" w:hint="default"/>
      <w:sz w:val="22"/>
      <w:szCs w:val="22"/>
    </w:rPr>
  </w:style>
  <w:style w:type="character" w:customStyle="1" w:styleId="hps">
    <w:name w:val="hps"/>
    <w:rsid w:val="0017115A"/>
    <w:rPr>
      <w:lang w:val="ru-RU"/>
    </w:rPr>
  </w:style>
  <w:style w:type="character" w:customStyle="1" w:styleId="WW8Num5z5">
    <w:name w:val="WW8Num5z5"/>
    <w:rsid w:val="0017115A"/>
  </w:style>
  <w:style w:type="character" w:customStyle="1" w:styleId="spelle">
    <w:name w:val="spelle"/>
    <w:basedOn w:val="a0"/>
    <w:rsid w:val="0017115A"/>
  </w:style>
  <w:style w:type="character" w:customStyle="1" w:styleId="35">
    <w:name w:val="Основной текст (3)_"/>
    <w:basedOn w:val="a0"/>
    <w:link w:val="36"/>
    <w:rsid w:val="003C3FF1"/>
    <w:rPr>
      <w:rFonts w:ascii="Times New Roman" w:eastAsia="Times New Roman" w:hAnsi="Times New Roman" w:cs="Times New Roman"/>
      <w:b/>
      <w:bCs/>
      <w:i/>
      <w:iCs/>
      <w:spacing w:val="20"/>
      <w:sz w:val="23"/>
      <w:szCs w:val="23"/>
      <w:shd w:val="clear" w:color="auto" w:fill="FFFFFF"/>
    </w:rPr>
  </w:style>
  <w:style w:type="character" w:customStyle="1" w:styleId="2a">
    <w:name w:val="Основной текст (2)_"/>
    <w:basedOn w:val="a0"/>
    <w:rsid w:val="003C3FF1"/>
    <w:rPr>
      <w:rFonts w:ascii="Times New Roman" w:eastAsia="Times New Roman" w:hAnsi="Times New Roman" w:cs="Times New Roman"/>
      <w:spacing w:val="10"/>
      <w:sz w:val="22"/>
      <w:szCs w:val="22"/>
      <w:shd w:val="clear" w:color="auto" w:fill="FFFFFF"/>
    </w:rPr>
  </w:style>
  <w:style w:type="paragraph" w:customStyle="1" w:styleId="36">
    <w:name w:val="Основной текст (3)"/>
    <w:basedOn w:val="a"/>
    <w:link w:val="35"/>
    <w:rsid w:val="003C3FF1"/>
    <w:pPr>
      <w:widowControl w:val="0"/>
      <w:shd w:val="clear" w:color="auto" w:fill="FFFFFF"/>
      <w:spacing w:after="360" w:line="0" w:lineRule="atLeast"/>
      <w:jc w:val="center"/>
    </w:pPr>
    <w:rPr>
      <w:rFonts w:ascii="Times New Roman" w:eastAsia="Times New Roman" w:hAnsi="Times New Roman"/>
      <w:b/>
      <w:bCs/>
      <w:i/>
      <w:iCs/>
      <w:spacing w:val="20"/>
      <w:sz w:val="23"/>
      <w:szCs w:val="23"/>
    </w:rPr>
  </w:style>
  <w:style w:type="character" w:styleId="afe">
    <w:name w:val="Unresolved Mention"/>
    <w:basedOn w:val="a0"/>
    <w:uiPriority w:val="99"/>
    <w:semiHidden/>
    <w:unhideWhenUsed/>
    <w:rsid w:val="004B20F8"/>
    <w:rPr>
      <w:color w:val="605E5C"/>
      <w:shd w:val="clear" w:color="auto" w:fill="E1DFDD"/>
    </w:rPr>
  </w:style>
  <w:style w:type="character" w:customStyle="1" w:styleId="af7">
    <w:name w:val="Без интервала Знак"/>
    <w:link w:val="af6"/>
    <w:uiPriority w:val="1"/>
    <w:locked/>
    <w:rsid w:val="00D701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0683">
      <w:bodyDiv w:val="1"/>
      <w:marLeft w:val="0"/>
      <w:marRight w:val="0"/>
      <w:marTop w:val="0"/>
      <w:marBottom w:val="0"/>
      <w:divBdr>
        <w:top w:val="none" w:sz="0" w:space="0" w:color="auto"/>
        <w:left w:val="none" w:sz="0" w:space="0" w:color="auto"/>
        <w:bottom w:val="none" w:sz="0" w:space="0" w:color="auto"/>
        <w:right w:val="none" w:sz="0" w:space="0" w:color="auto"/>
      </w:divBdr>
    </w:div>
    <w:div w:id="178588950">
      <w:bodyDiv w:val="1"/>
      <w:marLeft w:val="0"/>
      <w:marRight w:val="0"/>
      <w:marTop w:val="0"/>
      <w:marBottom w:val="0"/>
      <w:divBdr>
        <w:top w:val="none" w:sz="0" w:space="0" w:color="auto"/>
        <w:left w:val="none" w:sz="0" w:space="0" w:color="auto"/>
        <w:bottom w:val="none" w:sz="0" w:space="0" w:color="auto"/>
        <w:right w:val="none" w:sz="0" w:space="0" w:color="auto"/>
      </w:divBdr>
    </w:div>
    <w:div w:id="193158822">
      <w:bodyDiv w:val="1"/>
      <w:marLeft w:val="0"/>
      <w:marRight w:val="0"/>
      <w:marTop w:val="0"/>
      <w:marBottom w:val="0"/>
      <w:divBdr>
        <w:top w:val="none" w:sz="0" w:space="0" w:color="auto"/>
        <w:left w:val="none" w:sz="0" w:space="0" w:color="auto"/>
        <w:bottom w:val="none" w:sz="0" w:space="0" w:color="auto"/>
        <w:right w:val="none" w:sz="0" w:space="0" w:color="auto"/>
      </w:divBdr>
    </w:div>
    <w:div w:id="374739388">
      <w:bodyDiv w:val="1"/>
      <w:marLeft w:val="0"/>
      <w:marRight w:val="0"/>
      <w:marTop w:val="0"/>
      <w:marBottom w:val="0"/>
      <w:divBdr>
        <w:top w:val="none" w:sz="0" w:space="0" w:color="auto"/>
        <w:left w:val="none" w:sz="0" w:space="0" w:color="auto"/>
        <w:bottom w:val="none" w:sz="0" w:space="0" w:color="auto"/>
        <w:right w:val="none" w:sz="0" w:space="0" w:color="auto"/>
      </w:divBdr>
    </w:div>
    <w:div w:id="446199546">
      <w:bodyDiv w:val="1"/>
      <w:marLeft w:val="0"/>
      <w:marRight w:val="0"/>
      <w:marTop w:val="0"/>
      <w:marBottom w:val="0"/>
      <w:divBdr>
        <w:top w:val="none" w:sz="0" w:space="0" w:color="auto"/>
        <w:left w:val="none" w:sz="0" w:space="0" w:color="auto"/>
        <w:bottom w:val="none" w:sz="0" w:space="0" w:color="auto"/>
        <w:right w:val="none" w:sz="0" w:space="0" w:color="auto"/>
      </w:divBdr>
    </w:div>
    <w:div w:id="516968990">
      <w:bodyDiv w:val="1"/>
      <w:marLeft w:val="0"/>
      <w:marRight w:val="0"/>
      <w:marTop w:val="0"/>
      <w:marBottom w:val="0"/>
      <w:divBdr>
        <w:top w:val="none" w:sz="0" w:space="0" w:color="auto"/>
        <w:left w:val="none" w:sz="0" w:space="0" w:color="auto"/>
        <w:bottom w:val="none" w:sz="0" w:space="0" w:color="auto"/>
        <w:right w:val="none" w:sz="0" w:space="0" w:color="auto"/>
      </w:divBdr>
    </w:div>
    <w:div w:id="598831249">
      <w:bodyDiv w:val="1"/>
      <w:marLeft w:val="0"/>
      <w:marRight w:val="0"/>
      <w:marTop w:val="0"/>
      <w:marBottom w:val="0"/>
      <w:divBdr>
        <w:top w:val="none" w:sz="0" w:space="0" w:color="auto"/>
        <w:left w:val="none" w:sz="0" w:space="0" w:color="auto"/>
        <w:bottom w:val="none" w:sz="0" w:space="0" w:color="auto"/>
        <w:right w:val="none" w:sz="0" w:space="0" w:color="auto"/>
      </w:divBdr>
    </w:div>
    <w:div w:id="677464709">
      <w:bodyDiv w:val="1"/>
      <w:marLeft w:val="0"/>
      <w:marRight w:val="0"/>
      <w:marTop w:val="0"/>
      <w:marBottom w:val="0"/>
      <w:divBdr>
        <w:top w:val="none" w:sz="0" w:space="0" w:color="auto"/>
        <w:left w:val="none" w:sz="0" w:space="0" w:color="auto"/>
        <w:bottom w:val="none" w:sz="0" w:space="0" w:color="auto"/>
        <w:right w:val="none" w:sz="0" w:space="0" w:color="auto"/>
      </w:divBdr>
    </w:div>
    <w:div w:id="690759202">
      <w:bodyDiv w:val="1"/>
      <w:marLeft w:val="0"/>
      <w:marRight w:val="0"/>
      <w:marTop w:val="0"/>
      <w:marBottom w:val="0"/>
      <w:divBdr>
        <w:top w:val="none" w:sz="0" w:space="0" w:color="auto"/>
        <w:left w:val="none" w:sz="0" w:space="0" w:color="auto"/>
        <w:bottom w:val="none" w:sz="0" w:space="0" w:color="auto"/>
        <w:right w:val="none" w:sz="0" w:space="0" w:color="auto"/>
      </w:divBdr>
    </w:div>
    <w:div w:id="719747584">
      <w:bodyDiv w:val="1"/>
      <w:marLeft w:val="0"/>
      <w:marRight w:val="0"/>
      <w:marTop w:val="0"/>
      <w:marBottom w:val="0"/>
      <w:divBdr>
        <w:top w:val="none" w:sz="0" w:space="0" w:color="auto"/>
        <w:left w:val="none" w:sz="0" w:space="0" w:color="auto"/>
        <w:bottom w:val="none" w:sz="0" w:space="0" w:color="auto"/>
        <w:right w:val="none" w:sz="0" w:space="0" w:color="auto"/>
      </w:divBdr>
    </w:div>
    <w:div w:id="845438975">
      <w:bodyDiv w:val="1"/>
      <w:marLeft w:val="0"/>
      <w:marRight w:val="0"/>
      <w:marTop w:val="0"/>
      <w:marBottom w:val="0"/>
      <w:divBdr>
        <w:top w:val="none" w:sz="0" w:space="0" w:color="auto"/>
        <w:left w:val="none" w:sz="0" w:space="0" w:color="auto"/>
        <w:bottom w:val="none" w:sz="0" w:space="0" w:color="auto"/>
        <w:right w:val="none" w:sz="0" w:space="0" w:color="auto"/>
      </w:divBdr>
    </w:div>
    <w:div w:id="846752085">
      <w:bodyDiv w:val="1"/>
      <w:marLeft w:val="0"/>
      <w:marRight w:val="0"/>
      <w:marTop w:val="0"/>
      <w:marBottom w:val="0"/>
      <w:divBdr>
        <w:top w:val="none" w:sz="0" w:space="0" w:color="auto"/>
        <w:left w:val="none" w:sz="0" w:space="0" w:color="auto"/>
        <w:bottom w:val="none" w:sz="0" w:space="0" w:color="auto"/>
        <w:right w:val="none" w:sz="0" w:space="0" w:color="auto"/>
      </w:divBdr>
    </w:div>
    <w:div w:id="866601717">
      <w:bodyDiv w:val="1"/>
      <w:marLeft w:val="0"/>
      <w:marRight w:val="0"/>
      <w:marTop w:val="0"/>
      <w:marBottom w:val="0"/>
      <w:divBdr>
        <w:top w:val="none" w:sz="0" w:space="0" w:color="auto"/>
        <w:left w:val="none" w:sz="0" w:space="0" w:color="auto"/>
        <w:bottom w:val="none" w:sz="0" w:space="0" w:color="auto"/>
        <w:right w:val="none" w:sz="0" w:space="0" w:color="auto"/>
      </w:divBdr>
    </w:div>
    <w:div w:id="884029928">
      <w:bodyDiv w:val="1"/>
      <w:marLeft w:val="0"/>
      <w:marRight w:val="0"/>
      <w:marTop w:val="0"/>
      <w:marBottom w:val="0"/>
      <w:divBdr>
        <w:top w:val="none" w:sz="0" w:space="0" w:color="auto"/>
        <w:left w:val="none" w:sz="0" w:space="0" w:color="auto"/>
        <w:bottom w:val="none" w:sz="0" w:space="0" w:color="auto"/>
        <w:right w:val="none" w:sz="0" w:space="0" w:color="auto"/>
      </w:divBdr>
    </w:div>
    <w:div w:id="972713491">
      <w:bodyDiv w:val="1"/>
      <w:marLeft w:val="0"/>
      <w:marRight w:val="0"/>
      <w:marTop w:val="0"/>
      <w:marBottom w:val="0"/>
      <w:divBdr>
        <w:top w:val="none" w:sz="0" w:space="0" w:color="auto"/>
        <w:left w:val="none" w:sz="0" w:space="0" w:color="auto"/>
        <w:bottom w:val="none" w:sz="0" w:space="0" w:color="auto"/>
        <w:right w:val="none" w:sz="0" w:space="0" w:color="auto"/>
      </w:divBdr>
    </w:div>
    <w:div w:id="975065858">
      <w:bodyDiv w:val="1"/>
      <w:marLeft w:val="0"/>
      <w:marRight w:val="0"/>
      <w:marTop w:val="0"/>
      <w:marBottom w:val="0"/>
      <w:divBdr>
        <w:top w:val="none" w:sz="0" w:space="0" w:color="auto"/>
        <w:left w:val="none" w:sz="0" w:space="0" w:color="auto"/>
        <w:bottom w:val="none" w:sz="0" w:space="0" w:color="auto"/>
        <w:right w:val="none" w:sz="0" w:space="0" w:color="auto"/>
      </w:divBdr>
    </w:div>
    <w:div w:id="1114129683">
      <w:bodyDiv w:val="1"/>
      <w:marLeft w:val="0"/>
      <w:marRight w:val="0"/>
      <w:marTop w:val="0"/>
      <w:marBottom w:val="0"/>
      <w:divBdr>
        <w:top w:val="none" w:sz="0" w:space="0" w:color="auto"/>
        <w:left w:val="none" w:sz="0" w:space="0" w:color="auto"/>
        <w:bottom w:val="none" w:sz="0" w:space="0" w:color="auto"/>
        <w:right w:val="none" w:sz="0" w:space="0" w:color="auto"/>
      </w:divBdr>
    </w:div>
    <w:div w:id="1321351329">
      <w:bodyDiv w:val="1"/>
      <w:marLeft w:val="0"/>
      <w:marRight w:val="0"/>
      <w:marTop w:val="0"/>
      <w:marBottom w:val="0"/>
      <w:divBdr>
        <w:top w:val="none" w:sz="0" w:space="0" w:color="auto"/>
        <w:left w:val="none" w:sz="0" w:space="0" w:color="auto"/>
        <w:bottom w:val="none" w:sz="0" w:space="0" w:color="auto"/>
        <w:right w:val="none" w:sz="0" w:space="0" w:color="auto"/>
      </w:divBdr>
    </w:div>
    <w:div w:id="1341355251">
      <w:bodyDiv w:val="1"/>
      <w:marLeft w:val="0"/>
      <w:marRight w:val="0"/>
      <w:marTop w:val="0"/>
      <w:marBottom w:val="0"/>
      <w:divBdr>
        <w:top w:val="none" w:sz="0" w:space="0" w:color="auto"/>
        <w:left w:val="none" w:sz="0" w:space="0" w:color="auto"/>
        <w:bottom w:val="none" w:sz="0" w:space="0" w:color="auto"/>
        <w:right w:val="none" w:sz="0" w:space="0" w:color="auto"/>
      </w:divBdr>
      <w:divsChild>
        <w:div w:id="411775145">
          <w:marLeft w:val="-75"/>
          <w:marRight w:val="-225"/>
          <w:marTop w:val="0"/>
          <w:marBottom w:val="0"/>
          <w:divBdr>
            <w:top w:val="none" w:sz="0" w:space="0" w:color="auto"/>
            <w:left w:val="none" w:sz="0" w:space="0" w:color="auto"/>
            <w:bottom w:val="none" w:sz="0" w:space="0" w:color="auto"/>
            <w:right w:val="none" w:sz="0" w:space="0" w:color="auto"/>
          </w:divBdr>
          <w:divsChild>
            <w:div w:id="1194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9301">
      <w:bodyDiv w:val="1"/>
      <w:marLeft w:val="0"/>
      <w:marRight w:val="0"/>
      <w:marTop w:val="0"/>
      <w:marBottom w:val="0"/>
      <w:divBdr>
        <w:top w:val="none" w:sz="0" w:space="0" w:color="auto"/>
        <w:left w:val="none" w:sz="0" w:space="0" w:color="auto"/>
        <w:bottom w:val="none" w:sz="0" w:space="0" w:color="auto"/>
        <w:right w:val="none" w:sz="0" w:space="0" w:color="auto"/>
      </w:divBdr>
    </w:div>
    <w:div w:id="1515338984">
      <w:bodyDiv w:val="1"/>
      <w:marLeft w:val="0"/>
      <w:marRight w:val="0"/>
      <w:marTop w:val="0"/>
      <w:marBottom w:val="0"/>
      <w:divBdr>
        <w:top w:val="none" w:sz="0" w:space="0" w:color="auto"/>
        <w:left w:val="none" w:sz="0" w:space="0" w:color="auto"/>
        <w:bottom w:val="none" w:sz="0" w:space="0" w:color="auto"/>
        <w:right w:val="none" w:sz="0" w:space="0" w:color="auto"/>
      </w:divBdr>
    </w:div>
    <w:div w:id="1543446849">
      <w:bodyDiv w:val="1"/>
      <w:marLeft w:val="0"/>
      <w:marRight w:val="0"/>
      <w:marTop w:val="0"/>
      <w:marBottom w:val="0"/>
      <w:divBdr>
        <w:top w:val="none" w:sz="0" w:space="0" w:color="auto"/>
        <w:left w:val="none" w:sz="0" w:space="0" w:color="auto"/>
        <w:bottom w:val="none" w:sz="0" w:space="0" w:color="auto"/>
        <w:right w:val="none" w:sz="0" w:space="0" w:color="auto"/>
      </w:divBdr>
    </w:div>
    <w:div w:id="1625043913">
      <w:bodyDiv w:val="1"/>
      <w:marLeft w:val="0"/>
      <w:marRight w:val="0"/>
      <w:marTop w:val="0"/>
      <w:marBottom w:val="0"/>
      <w:divBdr>
        <w:top w:val="none" w:sz="0" w:space="0" w:color="auto"/>
        <w:left w:val="none" w:sz="0" w:space="0" w:color="auto"/>
        <w:bottom w:val="none" w:sz="0" w:space="0" w:color="auto"/>
        <w:right w:val="none" w:sz="0" w:space="0" w:color="auto"/>
      </w:divBdr>
    </w:div>
    <w:div w:id="1633633247">
      <w:bodyDiv w:val="1"/>
      <w:marLeft w:val="0"/>
      <w:marRight w:val="0"/>
      <w:marTop w:val="0"/>
      <w:marBottom w:val="0"/>
      <w:divBdr>
        <w:top w:val="none" w:sz="0" w:space="0" w:color="auto"/>
        <w:left w:val="none" w:sz="0" w:space="0" w:color="auto"/>
        <w:bottom w:val="none" w:sz="0" w:space="0" w:color="auto"/>
        <w:right w:val="none" w:sz="0" w:space="0" w:color="auto"/>
      </w:divBdr>
    </w:div>
    <w:div w:id="1681005909">
      <w:bodyDiv w:val="1"/>
      <w:marLeft w:val="0"/>
      <w:marRight w:val="0"/>
      <w:marTop w:val="0"/>
      <w:marBottom w:val="0"/>
      <w:divBdr>
        <w:top w:val="none" w:sz="0" w:space="0" w:color="auto"/>
        <w:left w:val="none" w:sz="0" w:space="0" w:color="auto"/>
        <w:bottom w:val="none" w:sz="0" w:space="0" w:color="auto"/>
        <w:right w:val="none" w:sz="0" w:space="0" w:color="auto"/>
      </w:divBdr>
      <w:divsChild>
        <w:div w:id="1063680033">
          <w:marLeft w:val="0"/>
          <w:marRight w:val="0"/>
          <w:marTop w:val="0"/>
          <w:marBottom w:val="0"/>
          <w:divBdr>
            <w:top w:val="none" w:sz="0" w:space="0" w:color="auto"/>
            <w:left w:val="none" w:sz="0" w:space="0" w:color="auto"/>
            <w:bottom w:val="none" w:sz="0" w:space="0" w:color="auto"/>
            <w:right w:val="none" w:sz="0" w:space="0" w:color="auto"/>
          </w:divBdr>
        </w:div>
      </w:divsChild>
    </w:div>
    <w:div w:id="1689984479">
      <w:bodyDiv w:val="1"/>
      <w:marLeft w:val="0"/>
      <w:marRight w:val="0"/>
      <w:marTop w:val="0"/>
      <w:marBottom w:val="0"/>
      <w:divBdr>
        <w:top w:val="none" w:sz="0" w:space="0" w:color="auto"/>
        <w:left w:val="none" w:sz="0" w:space="0" w:color="auto"/>
        <w:bottom w:val="none" w:sz="0" w:space="0" w:color="auto"/>
        <w:right w:val="none" w:sz="0" w:space="0" w:color="auto"/>
      </w:divBdr>
    </w:div>
    <w:div w:id="1762293537">
      <w:bodyDiv w:val="1"/>
      <w:marLeft w:val="0"/>
      <w:marRight w:val="0"/>
      <w:marTop w:val="0"/>
      <w:marBottom w:val="0"/>
      <w:divBdr>
        <w:top w:val="none" w:sz="0" w:space="0" w:color="auto"/>
        <w:left w:val="none" w:sz="0" w:space="0" w:color="auto"/>
        <w:bottom w:val="none" w:sz="0" w:space="0" w:color="auto"/>
        <w:right w:val="none" w:sz="0" w:space="0" w:color="auto"/>
      </w:divBdr>
      <w:divsChild>
        <w:div w:id="1463770715">
          <w:marLeft w:val="-75"/>
          <w:marRight w:val="-225"/>
          <w:marTop w:val="0"/>
          <w:marBottom w:val="0"/>
          <w:divBdr>
            <w:top w:val="none" w:sz="0" w:space="0" w:color="auto"/>
            <w:left w:val="none" w:sz="0" w:space="0" w:color="auto"/>
            <w:bottom w:val="none" w:sz="0" w:space="0" w:color="auto"/>
            <w:right w:val="none" w:sz="0" w:space="0" w:color="auto"/>
          </w:divBdr>
          <w:divsChild>
            <w:div w:id="4488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1260">
      <w:bodyDiv w:val="1"/>
      <w:marLeft w:val="0"/>
      <w:marRight w:val="0"/>
      <w:marTop w:val="0"/>
      <w:marBottom w:val="0"/>
      <w:divBdr>
        <w:top w:val="none" w:sz="0" w:space="0" w:color="auto"/>
        <w:left w:val="none" w:sz="0" w:space="0" w:color="auto"/>
        <w:bottom w:val="none" w:sz="0" w:space="0" w:color="auto"/>
        <w:right w:val="none" w:sz="0" w:space="0" w:color="auto"/>
      </w:divBdr>
    </w:div>
    <w:div w:id="1895121675">
      <w:bodyDiv w:val="1"/>
      <w:marLeft w:val="0"/>
      <w:marRight w:val="0"/>
      <w:marTop w:val="0"/>
      <w:marBottom w:val="0"/>
      <w:divBdr>
        <w:top w:val="none" w:sz="0" w:space="0" w:color="auto"/>
        <w:left w:val="none" w:sz="0" w:space="0" w:color="auto"/>
        <w:bottom w:val="none" w:sz="0" w:space="0" w:color="auto"/>
        <w:right w:val="none" w:sz="0" w:space="0" w:color="auto"/>
      </w:divBdr>
    </w:div>
    <w:div w:id="1960719764">
      <w:bodyDiv w:val="1"/>
      <w:marLeft w:val="0"/>
      <w:marRight w:val="0"/>
      <w:marTop w:val="0"/>
      <w:marBottom w:val="0"/>
      <w:divBdr>
        <w:top w:val="none" w:sz="0" w:space="0" w:color="auto"/>
        <w:left w:val="none" w:sz="0" w:space="0" w:color="auto"/>
        <w:bottom w:val="none" w:sz="0" w:space="0" w:color="auto"/>
        <w:right w:val="none" w:sz="0" w:space="0" w:color="auto"/>
      </w:divBdr>
    </w:div>
    <w:div w:id="1965961169">
      <w:bodyDiv w:val="1"/>
      <w:marLeft w:val="0"/>
      <w:marRight w:val="0"/>
      <w:marTop w:val="0"/>
      <w:marBottom w:val="0"/>
      <w:divBdr>
        <w:top w:val="none" w:sz="0" w:space="0" w:color="auto"/>
        <w:left w:val="none" w:sz="0" w:space="0" w:color="auto"/>
        <w:bottom w:val="none" w:sz="0" w:space="0" w:color="auto"/>
        <w:right w:val="none" w:sz="0" w:space="0" w:color="auto"/>
      </w:divBdr>
    </w:div>
    <w:div w:id="20505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B7FE-FDA1-4CD6-A98C-9BDF8707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15</Pages>
  <Words>19918</Words>
  <Characters>11354</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31210</CharactersWithSpaces>
  <SharedDoc>false</SharedDoc>
  <HLinks>
    <vt:vector size="78" baseType="variant">
      <vt:variant>
        <vt:i4>5505051</vt:i4>
      </vt:variant>
      <vt:variant>
        <vt:i4>36</vt:i4>
      </vt:variant>
      <vt:variant>
        <vt:i4>0</vt:i4>
      </vt:variant>
      <vt:variant>
        <vt:i4>5</vt:i4>
      </vt:variant>
      <vt:variant>
        <vt:lpwstr>https://rozetka.com.ua/ua/notebooks/c80004/78286=s-opticheskim-privodom/</vt:lpwstr>
      </vt:variant>
      <vt:variant>
        <vt:lpwstr/>
      </vt:variant>
      <vt:variant>
        <vt:i4>7602277</vt:i4>
      </vt:variant>
      <vt:variant>
        <vt:i4>33</vt:i4>
      </vt:variant>
      <vt:variant>
        <vt:i4>0</vt:i4>
      </vt:variant>
      <vt:variant>
        <vt:i4>5</vt:i4>
      </vt:variant>
      <vt:variant>
        <vt:lpwstr>https://rozetka.com.ua/ua/notebooks/c80004/emkost-akkumulyatora-243558=31-50-vt-ch/</vt:lpwstr>
      </vt:variant>
      <vt:variant>
        <vt:lpwstr/>
      </vt:variant>
      <vt:variant>
        <vt:i4>196673</vt:i4>
      </vt:variant>
      <vt:variant>
        <vt:i4>30</vt:i4>
      </vt:variant>
      <vt:variant>
        <vt:i4>0</vt:i4>
      </vt:variant>
      <vt:variant>
        <vt:i4>5</vt:i4>
      </vt:variant>
      <vt:variant>
        <vt:lpwstr>https://rozetka.com.ua/ua/notebooks/c80004/batareya-87334=426988/</vt:lpwstr>
      </vt:variant>
      <vt:variant>
        <vt:lpwstr/>
      </vt:variant>
      <vt:variant>
        <vt:i4>4063351</vt:i4>
      </vt:variant>
      <vt:variant>
        <vt:i4>27</vt:i4>
      </vt:variant>
      <vt:variant>
        <vt:i4>0</vt:i4>
      </vt:variant>
      <vt:variant>
        <vt:i4>5</vt:i4>
      </vt:variant>
      <vt:variant>
        <vt:lpwstr>https://rozetka.com.ua/ua/notebooks/c80004/21737=20384/</vt:lpwstr>
      </vt:variant>
      <vt:variant>
        <vt:lpwstr/>
      </vt:variant>
      <vt:variant>
        <vt:i4>2687090</vt:i4>
      </vt:variant>
      <vt:variant>
        <vt:i4>24</vt:i4>
      </vt:variant>
      <vt:variant>
        <vt:i4>0</vt:i4>
      </vt:variant>
      <vt:variant>
        <vt:i4>5</vt:i4>
      </vt:variant>
      <vt:variant>
        <vt:lpwstr>https://rozetka.com.ua/ua/notebooks/c80004/20882=6314/</vt:lpwstr>
      </vt:variant>
      <vt:variant>
        <vt:lpwstr/>
      </vt:variant>
      <vt:variant>
        <vt:i4>1179715</vt:i4>
      </vt:variant>
      <vt:variant>
        <vt:i4>21</vt:i4>
      </vt:variant>
      <vt:variant>
        <vt:i4>0</vt:i4>
      </vt:variant>
      <vt:variant>
        <vt:i4>5</vt:i4>
      </vt:variant>
      <vt:variant>
        <vt:lpwstr>https://rozetka.com.ua/ua/notebooks/c80004/69730=272556/</vt:lpwstr>
      </vt:variant>
      <vt:variant>
        <vt:lpwstr/>
      </vt:variant>
      <vt:variant>
        <vt:i4>3539070</vt:i4>
      </vt:variant>
      <vt:variant>
        <vt:i4>18</vt:i4>
      </vt:variant>
      <vt:variant>
        <vt:i4>0</vt:i4>
      </vt:variant>
      <vt:variant>
        <vt:i4>5</vt:i4>
      </vt:variant>
      <vt:variant>
        <vt:lpwstr>https://rozetka.com.ua/ua/notebooks/c80004/20863=25206/</vt:lpwstr>
      </vt:variant>
      <vt:variant>
        <vt:lpwstr/>
      </vt:variant>
      <vt:variant>
        <vt:i4>917577</vt:i4>
      </vt:variant>
      <vt:variant>
        <vt:i4>15</vt:i4>
      </vt:variant>
      <vt:variant>
        <vt:i4>0</vt:i4>
      </vt:variant>
      <vt:variant>
        <vt:i4>5</vt:i4>
      </vt:variant>
      <vt:variant>
        <vt:lpwstr>https://rozetka.com.ua/ua/notebooks/c80004/pokolenie-protsessora-intel=10-oe-comet-lake/</vt:lpwstr>
      </vt:variant>
      <vt:variant>
        <vt:lpwstr/>
      </vt:variant>
      <vt:variant>
        <vt:i4>3866736</vt:i4>
      </vt:variant>
      <vt:variant>
        <vt:i4>12</vt:i4>
      </vt:variant>
      <vt:variant>
        <vt:i4>0</vt:i4>
      </vt:variant>
      <vt:variant>
        <vt:i4>5</vt:i4>
      </vt:variant>
      <vt:variant>
        <vt:lpwstr>https://rozetka.com.ua/ua/notebooks/c80004/20886=33865/</vt:lpwstr>
      </vt:variant>
      <vt:variant>
        <vt:lpwstr/>
      </vt:variant>
      <vt:variant>
        <vt:i4>5111879</vt:i4>
      </vt:variant>
      <vt:variant>
        <vt:i4>9</vt:i4>
      </vt:variant>
      <vt:variant>
        <vt:i4>0</vt:i4>
      </vt:variant>
      <vt:variant>
        <vt:i4>5</vt:i4>
      </vt:variant>
      <vt:variant>
        <vt:lpwstr>https://rozetka.com.ua/ua/notebooks/c80004/processor=intel_core_i3/</vt:lpwstr>
      </vt:variant>
      <vt:variant>
        <vt:lpwstr/>
      </vt:variant>
      <vt:variant>
        <vt:i4>6684719</vt:i4>
      </vt:variant>
      <vt:variant>
        <vt:i4>6</vt:i4>
      </vt:variant>
      <vt:variant>
        <vt:i4>0</vt:i4>
      </vt:variant>
      <vt:variant>
        <vt:i4>5</vt:i4>
      </vt:variant>
      <vt:variant>
        <vt:lpwstr>https://rozetka.com.ua/ua/notebooks/c80004/chastota-obnovleniya-ekrana=60-gts/</vt:lpwstr>
      </vt:variant>
      <vt:variant>
        <vt:lpwstr/>
      </vt:variant>
      <vt:variant>
        <vt:i4>3211386</vt:i4>
      </vt:variant>
      <vt:variant>
        <vt:i4>3</vt:i4>
      </vt:variant>
      <vt:variant>
        <vt:i4>0</vt:i4>
      </vt:variant>
      <vt:variant>
        <vt:i4>5</vt:i4>
      </vt:variant>
      <vt:variant>
        <vt:lpwstr>https://rozetka.com.ua/ua/notebooks/c80004/36519=48784/</vt:lpwstr>
      </vt:variant>
      <vt:variant>
        <vt:lpwstr/>
      </vt:variant>
      <vt:variant>
        <vt:i4>2818160</vt:i4>
      </vt:variant>
      <vt:variant>
        <vt:i4>0</vt:i4>
      </vt:variant>
      <vt:variant>
        <vt:i4>0</vt:i4>
      </vt:variant>
      <vt:variant>
        <vt:i4>5</vt:i4>
      </vt:variant>
      <vt:variant>
        <vt:lpwstr>https://rozetka.com.ua/ua/notebooks/c80004/20861=6308/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cp:lastModifiedBy>
  <cp:revision>13</cp:revision>
  <cp:lastPrinted>2022-08-22T07:02:00Z</cp:lastPrinted>
  <dcterms:created xsi:type="dcterms:W3CDTF">2022-07-29T08:14:00Z</dcterms:created>
  <dcterms:modified xsi:type="dcterms:W3CDTF">2022-08-22T10:58:00Z</dcterms:modified>
</cp:coreProperties>
</file>