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A27C" w14:textId="2C849286" w:rsidR="00841CA3" w:rsidRDefault="005F1A8C">
      <w:pPr>
        <w:jc w:val="center"/>
        <w:outlineLvl w:val="0"/>
        <w:rPr>
          <w:b/>
          <w:bCs/>
          <w:color w:val="000000"/>
          <w:sz w:val="32"/>
          <w:szCs w:val="32"/>
        </w:rPr>
      </w:pPr>
      <w:r>
        <w:rPr>
          <w:b/>
          <w:bCs/>
          <w:color w:val="000000"/>
          <w:sz w:val="32"/>
          <w:szCs w:val="32"/>
        </w:rPr>
        <w:t>Територіальне</w:t>
      </w:r>
      <w:r w:rsidR="00841CA3">
        <w:rPr>
          <w:b/>
          <w:bCs/>
          <w:color w:val="000000"/>
          <w:sz w:val="32"/>
          <w:szCs w:val="32"/>
        </w:rPr>
        <w:t xml:space="preserve"> управління </w:t>
      </w:r>
      <w:r>
        <w:rPr>
          <w:b/>
          <w:bCs/>
          <w:color w:val="000000"/>
          <w:sz w:val="32"/>
          <w:szCs w:val="32"/>
        </w:rPr>
        <w:t>Державної судової адміністрації України</w:t>
      </w:r>
    </w:p>
    <w:p w14:paraId="42A1133D" w14:textId="77777777" w:rsidR="00841CA3" w:rsidRPr="00242202" w:rsidRDefault="00841CA3">
      <w:pPr>
        <w:jc w:val="center"/>
        <w:outlineLvl w:val="0"/>
        <w:rPr>
          <w:b/>
          <w:bCs/>
          <w:color w:val="000000"/>
          <w:sz w:val="32"/>
          <w:szCs w:val="32"/>
        </w:rPr>
      </w:pPr>
      <w:r>
        <w:rPr>
          <w:b/>
          <w:bCs/>
          <w:color w:val="000000"/>
          <w:sz w:val="32"/>
          <w:szCs w:val="32"/>
        </w:rPr>
        <w:t>в Закарпатській області</w:t>
      </w:r>
    </w:p>
    <w:p w14:paraId="386BDABD" w14:textId="77777777" w:rsidR="00841CA3" w:rsidRPr="00242202" w:rsidRDefault="00841CA3">
      <w:pPr>
        <w:jc w:val="center"/>
        <w:outlineLvl w:val="0"/>
        <w:rPr>
          <w:b/>
          <w:bCs/>
          <w:color w:val="000000"/>
          <w:sz w:val="32"/>
          <w:szCs w:val="32"/>
        </w:rPr>
      </w:pPr>
    </w:p>
    <w:p w14:paraId="1CB34B65" w14:textId="77777777" w:rsidR="00841CA3" w:rsidRPr="00242202" w:rsidRDefault="00841CA3">
      <w:pPr>
        <w:ind w:left="320"/>
        <w:jc w:val="center"/>
        <w:rPr>
          <w:color w:val="000000"/>
        </w:rPr>
      </w:pPr>
      <w:r w:rsidRPr="00242202">
        <w:rPr>
          <w:color w:val="000000"/>
        </w:rPr>
        <w:t xml:space="preserve">                               </w:t>
      </w:r>
    </w:p>
    <w:tbl>
      <w:tblPr>
        <w:tblW w:w="576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62"/>
      </w:tblGrid>
      <w:tr w:rsidR="00841CA3" w:rsidRPr="00242202" w14:paraId="0D7F7EB8" w14:textId="77777777" w:rsidTr="00D24443">
        <w:trPr>
          <w:trHeight w:val="1161"/>
          <w:jc w:val="right"/>
        </w:trPr>
        <w:tc>
          <w:tcPr>
            <w:tcW w:w="5762" w:type="dxa"/>
            <w:vAlign w:val="center"/>
          </w:tcPr>
          <w:p w14:paraId="25602727" w14:textId="77777777" w:rsidR="00841CA3" w:rsidRPr="00242202" w:rsidRDefault="00841CA3">
            <w:pPr>
              <w:rPr>
                <w:b/>
                <w:bCs/>
                <w:color w:val="000000"/>
              </w:rPr>
            </w:pPr>
            <w:r w:rsidRPr="00242202">
              <w:rPr>
                <w:b/>
                <w:bCs/>
                <w:color w:val="000000"/>
                <w:sz w:val="22"/>
                <w:szCs w:val="22"/>
              </w:rPr>
              <w:t>ЗАТВЕРДЖЕНО</w:t>
            </w:r>
          </w:p>
          <w:p w14:paraId="651BB8B3" w14:textId="02B1912A" w:rsidR="00D24443" w:rsidRDefault="00D24443" w:rsidP="00D24443">
            <w:pPr>
              <w:rPr>
                <w:b/>
                <w:bCs/>
                <w:color w:val="000000"/>
                <w:sz w:val="22"/>
                <w:szCs w:val="22"/>
              </w:rPr>
            </w:pPr>
            <w:r>
              <w:rPr>
                <w:b/>
                <w:bCs/>
                <w:color w:val="000000"/>
                <w:sz w:val="22"/>
                <w:szCs w:val="22"/>
              </w:rPr>
              <w:t xml:space="preserve">рішенням </w:t>
            </w:r>
          </w:p>
          <w:p w14:paraId="45F6AC3C" w14:textId="00B57A44" w:rsidR="00841CA3" w:rsidRPr="00362163" w:rsidRDefault="00D24443" w:rsidP="00D24443">
            <w:pPr>
              <w:rPr>
                <w:color w:val="FF0000"/>
              </w:rPr>
            </w:pPr>
            <w:r>
              <w:rPr>
                <w:b/>
                <w:bCs/>
                <w:color w:val="000000"/>
                <w:sz w:val="22"/>
                <w:szCs w:val="22"/>
              </w:rPr>
              <w:t>Уповноваженої особи</w:t>
            </w:r>
            <w:r w:rsidR="00ED2809">
              <w:rPr>
                <w:b/>
                <w:bCs/>
                <w:color w:val="000000"/>
                <w:sz w:val="22"/>
                <w:szCs w:val="22"/>
              </w:rPr>
              <w:t xml:space="preserve"> від 30</w:t>
            </w:r>
            <w:r w:rsidR="00E50A60">
              <w:rPr>
                <w:b/>
                <w:bCs/>
                <w:color w:val="000000"/>
                <w:sz w:val="22"/>
                <w:szCs w:val="22"/>
              </w:rPr>
              <w:t>.09</w:t>
            </w:r>
            <w:r w:rsidR="007D5951">
              <w:rPr>
                <w:b/>
                <w:bCs/>
                <w:color w:val="000000"/>
                <w:sz w:val="22"/>
                <w:szCs w:val="22"/>
              </w:rPr>
              <w:t>.2022 року</w:t>
            </w:r>
          </w:p>
          <w:p w14:paraId="233A4540" w14:textId="77777777" w:rsidR="00841CA3" w:rsidRPr="00242202" w:rsidRDefault="00841CA3">
            <w:pPr>
              <w:jc w:val="center"/>
              <w:rPr>
                <w:b/>
                <w:bCs/>
                <w:color w:val="000000"/>
                <w:sz w:val="18"/>
                <w:szCs w:val="18"/>
              </w:rPr>
            </w:pPr>
          </w:p>
        </w:tc>
      </w:tr>
    </w:tbl>
    <w:p w14:paraId="6F2D23D8" w14:textId="77777777" w:rsidR="00841CA3" w:rsidRPr="00242202" w:rsidRDefault="00841CA3">
      <w:pPr>
        <w:ind w:left="320"/>
        <w:jc w:val="center"/>
        <w:rPr>
          <w:color w:val="000000"/>
        </w:rPr>
      </w:pPr>
      <w:r w:rsidRPr="00242202">
        <w:rPr>
          <w:color w:val="000000"/>
        </w:rPr>
        <w:t xml:space="preserve">                                       </w:t>
      </w:r>
    </w:p>
    <w:p w14:paraId="31C50EDB" w14:textId="77777777" w:rsidR="00841CA3" w:rsidRPr="00242202" w:rsidRDefault="00841CA3">
      <w:pPr>
        <w:ind w:left="320"/>
        <w:jc w:val="center"/>
        <w:rPr>
          <w:b/>
          <w:bCs/>
          <w:color w:val="000000"/>
        </w:rPr>
      </w:pPr>
    </w:p>
    <w:p w14:paraId="6FD7A4EC" w14:textId="77777777" w:rsidR="00841CA3" w:rsidRPr="00242202" w:rsidRDefault="00841CA3">
      <w:pPr>
        <w:rPr>
          <w:b/>
          <w:bCs/>
          <w:color w:val="000000"/>
        </w:rPr>
      </w:pPr>
    </w:p>
    <w:p w14:paraId="3EDEE8DF" w14:textId="77777777" w:rsidR="00841CA3" w:rsidRPr="00242202" w:rsidRDefault="00841CA3">
      <w:pPr>
        <w:ind w:left="320"/>
        <w:jc w:val="center"/>
        <w:rPr>
          <w:b/>
          <w:bCs/>
          <w:color w:val="000000"/>
        </w:rPr>
      </w:pPr>
    </w:p>
    <w:p w14:paraId="089885A9" w14:textId="77777777" w:rsidR="00841CA3" w:rsidRPr="00242202" w:rsidRDefault="00841CA3">
      <w:pPr>
        <w:ind w:left="320"/>
        <w:jc w:val="center"/>
        <w:rPr>
          <w:b/>
          <w:bCs/>
          <w:color w:val="000000"/>
        </w:rPr>
      </w:pPr>
    </w:p>
    <w:p w14:paraId="5E4C6548" w14:textId="77777777" w:rsidR="00841CA3" w:rsidRPr="00242202" w:rsidRDefault="00841CA3">
      <w:pPr>
        <w:ind w:left="320"/>
        <w:jc w:val="center"/>
        <w:rPr>
          <w:b/>
          <w:bCs/>
          <w:color w:val="000000"/>
        </w:rPr>
      </w:pPr>
    </w:p>
    <w:p w14:paraId="33D66089" w14:textId="77777777" w:rsidR="00841CA3" w:rsidRPr="00242202" w:rsidRDefault="00841CA3">
      <w:pPr>
        <w:ind w:left="320"/>
        <w:jc w:val="center"/>
        <w:rPr>
          <w:b/>
          <w:bCs/>
          <w:color w:val="000000"/>
        </w:rPr>
      </w:pPr>
    </w:p>
    <w:p w14:paraId="42423864" w14:textId="77777777" w:rsidR="00841CA3" w:rsidRPr="00242202" w:rsidRDefault="00841CA3">
      <w:pPr>
        <w:tabs>
          <w:tab w:val="left" w:pos="4578"/>
        </w:tabs>
        <w:ind w:left="320"/>
        <w:rPr>
          <w:b/>
          <w:bCs/>
          <w:color w:val="000000"/>
        </w:rPr>
      </w:pPr>
      <w:r w:rsidRPr="00242202">
        <w:rPr>
          <w:b/>
          <w:bCs/>
          <w:color w:val="000000"/>
        </w:rPr>
        <w:tab/>
      </w:r>
    </w:p>
    <w:p w14:paraId="017A3F41" w14:textId="77777777" w:rsidR="00841CA3" w:rsidRPr="00242202" w:rsidRDefault="00841CA3">
      <w:pPr>
        <w:jc w:val="center"/>
        <w:rPr>
          <w:b/>
          <w:bCs/>
          <w:color w:val="000000"/>
          <w:sz w:val="40"/>
          <w:szCs w:val="40"/>
        </w:rPr>
      </w:pPr>
      <w:r w:rsidRPr="00242202">
        <w:rPr>
          <w:b/>
          <w:bCs/>
          <w:color w:val="000000"/>
          <w:sz w:val="40"/>
          <w:szCs w:val="40"/>
        </w:rPr>
        <w:t>ТЕНДЕРНА ДОКУМЕНТАЦІЯ</w:t>
      </w:r>
    </w:p>
    <w:p w14:paraId="49D95BCE" w14:textId="77777777" w:rsidR="00841CA3" w:rsidRPr="00242202" w:rsidRDefault="00841CA3">
      <w:pPr>
        <w:jc w:val="center"/>
        <w:rPr>
          <w:b/>
          <w:bCs/>
          <w:color w:val="000000"/>
          <w:sz w:val="40"/>
          <w:szCs w:val="40"/>
        </w:rPr>
      </w:pPr>
      <w:r>
        <w:rPr>
          <w:b/>
          <w:bCs/>
          <w:color w:val="000000"/>
          <w:sz w:val="40"/>
          <w:szCs w:val="40"/>
        </w:rPr>
        <w:t xml:space="preserve">для процедури закупівлі </w:t>
      </w:r>
    </w:p>
    <w:p w14:paraId="32A3DAB6" w14:textId="037F4F67" w:rsidR="00841CA3" w:rsidRDefault="005F1A8C">
      <w:pPr>
        <w:jc w:val="center"/>
        <w:rPr>
          <w:b/>
          <w:bCs/>
          <w:color w:val="000000"/>
          <w:sz w:val="40"/>
          <w:szCs w:val="40"/>
        </w:rPr>
      </w:pPr>
      <w:r>
        <w:rPr>
          <w:b/>
          <w:bCs/>
          <w:color w:val="000000"/>
          <w:sz w:val="40"/>
          <w:szCs w:val="40"/>
        </w:rPr>
        <w:t>«Відкриті торги»</w:t>
      </w:r>
    </w:p>
    <w:p w14:paraId="530A3422" w14:textId="00B596DA" w:rsidR="00841CA3" w:rsidRPr="006F1DDB" w:rsidRDefault="00841CA3">
      <w:pPr>
        <w:jc w:val="center"/>
        <w:rPr>
          <w:b/>
          <w:bCs/>
          <w:color w:val="000000"/>
          <w:sz w:val="32"/>
          <w:szCs w:val="32"/>
        </w:rPr>
      </w:pPr>
      <w:r w:rsidRPr="006F1DDB">
        <w:rPr>
          <w:b/>
          <w:bCs/>
          <w:color w:val="000000"/>
          <w:sz w:val="32"/>
          <w:szCs w:val="32"/>
        </w:rPr>
        <w:t>для потреб на 202</w:t>
      </w:r>
      <w:r w:rsidR="007D5951">
        <w:rPr>
          <w:b/>
          <w:bCs/>
          <w:color w:val="000000"/>
          <w:sz w:val="32"/>
          <w:szCs w:val="32"/>
        </w:rPr>
        <w:t>3</w:t>
      </w:r>
      <w:r w:rsidRPr="006F1DDB">
        <w:rPr>
          <w:b/>
          <w:bCs/>
          <w:color w:val="000000"/>
          <w:sz w:val="32"/>
          <w:szCs w:val="32"/>
        </w:rPr>
        <w:t xml:space="preserve"> рік</w:t>
      </w:r>
    </w:p>
    <w:p w14:paraId="497EE926" w14:textId="77777777" w:rsidR="00841CA3" w:rsidRPr="00242202" w:rsidRDefault="00841CA3">
      <w:pPr>
        <w:widowControl w:val="0"/>
        <w:suppressAutoHyphens/>
        <w:rPr>
          <w:bCs/>
          <w:i/>
          <w:smallCaps/>
          <w:color w:val="000000"/>
          <w:sz w:val="44"/>
          <w:szCs w:val="44"/>
        </w:rPr>
      </w:pPr>
    </w:p>
    <w:p w14:paraId="62105809" w14:textId="72DD34D5" w:rsidR="00E50A60" w:rsidRDefault="00E50A60" w:rsidP="00B116EE">
      <w:pPr>
        <w:jc w:val="center"/>
        <w:rPr>
          <w:b/>
          <w:bCs/>
          <w:sz w:val="32"/>
          <w:szCs w:val="32"/>
        </w:rPr>
      </w:pPr>
      <w:r w:rsidRPr="00E50A60">
        <w:rPr>
          <w:b/>
          <w:bCs/>
          <w:sz w:val="32"/>
          <w:szCs w:val="32"/>
        </w:rPr>
        <w:t>ПРЕДМЕТ ЗАКУПІВЛІ</w:t>
      </w:r>
    </w:p>
    <w:p w14:paraId="24C326C1" w14:textId="796991EE" w:rsidR="00841CA3" w:rsidRDefault="00841CA3" w:rsidP="00B116EE">
      <w:pPr>
        <w:jc w:val="center"/>
        <w:rPr>
          <w:b/>
          <w:bCs/>
          <w:sz w:val="32"/>
          <w:szCs w:val="32"/>
        </w:rPr>
      </w:pPr>
      <w:r>
        <w:rPr>
          <w:b/>
          <w:bCs/>
          <w:sz w:val="32"/>
          <w:szCs w:val="32"/>
        </w:rPr>
        <w:t>к</w:t>
      </w:r>
      <w:r w:rsidRPr="00650BC1">
        <w:rPr>
          <w:b/>
          <w:bCs/>
          <w:sz w:val="32"/>
          <w:szCs w:val="32"/>
        </w:rPr>
        <w:t xml:space="preserve">од ДК 21:2015:09120000-6 – </w:t>
      </w:r>
      <w:r>
        <w:rPr>
          <w:b/>
          <w:bCs/>
          <w:sz w:val="32"/>
          <w:szCs w:val="32"/>
        </w:rPr>
        <w:t>Г</w:t>
      </w:r>
      <w:r w:rsidRPr="00650BC1">
        <w:rPr>
          <w:b/>
          <w:bCs/>
          <w:sz w:val="32"/>
          <w:szCs w:val="32"/>
        </w:rPr>
        <w:t>азове паливо</w:t>
      </w:r>
      <w:r>
        <w:rPr>
          <w:b/>
          <w:bCs/>
          <w:sz w:val="32"/>
          <w:szCs w:val="32"/>
        </w:rPr>
        <w:t xml:space="preserve"> </w:t>
      </w:r>
    </w:p>
    <w:p w14:paraId="6DB28CAF" w14:textId="198A29A8" w:rsidR="00841CA3" w:rsidRDefault="00841CA3" w:rsidP="00B116EE">
      <w:pPr>
        <w:jc w:val="center"/>
        <w:rPr>
          <w:b/>
          <w:bCs/>
          <w:sz w:val="32"/>
          <w:szCs w:val="32"/>
        </w:rPr>
      </w:pPr>
      <w:r>
        <w:rPr>
          <w:b/>
          <w:bCs/>
          <w:sz w:val="32"/>
          <w:szCs w:val="32"/>
        </w:rPr>
        <w:t>(</w:t>
      </w:r>
      <w:r w:rsidRPr="00B116EE">
        <w:rPr>
          <w:b/>
          <w:bCs/>
          <w:sz w:val="32"/>
          <w:szCs w:val="32"/>
        </w:rPr>
        <w:t>09123000-7 -</w:t>
      </w:r>
      <w:r>
        <w:rPr>
          <w:b/>
          <w:bCs/>
        </w:rPr>
        <w:t xml:space="preserve"> </w:t>
      </w:r>
      <w:r w:rsidRPr="00650BC1">
        <w:rPr>
          <w:b/>
          <w:bCs/>
          <w:sz w:val="32"/>
          <w:szCs w:val="32"/>
        </w:rPr>
        <w:t>Природний газ</w:t>
      </w:r>
      <w:r>
        <w:rPr>
          <w:b/>
          <w:bCs/>
          <w:sz w:val="32"/>
          <w:szCs w:val="32"/>
        </w:rPr>
        <w:t>)</w:t>
      </w:r>
    </w:p>
    <w:p w14:paraId="3800B673" w14:textId="77777777" w:rsidR="00E50A60" w:rsidRDefault="00E50A60" w:rsidP="00E50A60">
      <w:pPr>
        <w:spacing w:before="100" w:beforeAutospacing="1" w:after="100" w:afterAutospacing="1"/>
        <w:jc w:val="center"/>
        <w:rPr>
          <w:color w:val="000000"/>
          <w:sz w:val="27"/>
          <w:szCs w:val="27"/>
          <w:lang w:eastAsia="uk-UA"/>
        </w:rPr>
      </w:pPr>
    </w:p>
    <w:p w14:paraId="1CD7A1FD" w14:textId="0E10DD26" w:rsidR="00E50A60" w:rsidRPr="00E50A60" w:rsidRDefault="00E50A60" w:rsidP="00E50A60">
      <w:pPr>
        <w:spacing w:before="100" w:beforeAutospacing="1" w:after="100" w:afterAutospacing="1"/>
        <w:jc w:val="center"/>
        <w:rPr>
          <w:color w:val="000000"/>
          <w:sz w:val="27"/>
          <w:szCs w:val="27"/>
          <w:lang w:eastAsia="uk-UA"/>
        </w:rPr>
      </w:pPr>
      <w:r w:rsidRPr="00E50A60">
        <w:rPr>
          <w:color w:val="000000"/>
          <w:sz w:val="27"/>
          <w:szCs w:val="27"/>
          <w:lang w:eastAsia="uk-UA"/>
        </w:rPr>
        <w:t>ПРОЦЕДУРА ПРОВОДИТЬСЯ НА ОЧІКУВАНУ ВАРТІСТЬ</w:t>
      </w:r>
    </w:p>
    <w:p w14:paraId="176E3164" w14:textId="6671A4B2" w:rsidR="00E50A60" w:rsidRPr="00E50A60" w:rsidRDefault="00E50A60" w:rsidP="00E50A60">
      <w:pPr>
        <w:spacing w:before="100" w:beforeAutospacing="1" w:after="100" w:afterAutospacing="1"/>
        <w:jc w:val="center"/>
        <w:rPr>
          <w:color w:val="000000"/>
          <w:sz w:val="27"/>
          <w:szCs w:val="27"/>
          <w:lang w:eastAsia="uk-UA"/>
        </w:rPr>
      </w:pPr>
      <w:r>
        <w:rPr>
          <w:color w:val="000000"/>
          <w:sz w:val="27"/>
          <w:szCs w:val="27"/>
          <w:lang w:eastAsia="uk-UA"/>
        </w:rPr>
        <w:t>1 407 080, 65</w:t>
      </w:r>
      <w:r w:rsidRPr="00E50A60">
        <w:rPr>
          <w:color w:val="000000"/>
          <w:sz w:val="27"/>
          <w:szCs w:val="27"/>
          <w:lang w:eastAsia="uk-UA"/>
        </w:rPr>
        <w:t xml:space="preserve"> грн. (один мільйон </w:t>
      </w:r>
      <w:r>
        <w:rPr>
          <w:color w:val="000000"/>
          <w:sz w:val="27"/>
          <w:szCs w:val="27"/>
          <w:lang w:eastAsia="uk-UA"/>
        </w:rPr>
        <w:t>чотириста сім тисяч вісімдесят гривень 65</w:t>
      </w:r>
      <w:r w:rsidRPr="00E50A60">
        <w:rPr>
          <w:color w:val="000000"/>
          <w:sz w:val="27"/>
          <w:szCs w:val="27"/>
          <w:lang w:eastAsia="uk-UA"/>
        </w:rPr>
        <w:t xml:space="preserve"> коп.)</w:t>
      </w:r>
    </w:p>
    <w:p w14:paraId="646CC881" w14:textId="518600C0" w:rsidR="00E50A60" w:rsidRPr="00242202" w:rsidRDefault="00E50A60" w:rsidP="00B116EE">
      <w:pPr>
        <w:jc w:val="center"/>
        <w:rPr>
          <w:b/>
          <w:bCs/>
          <w:color w:val="000000"/>
          <w:sz w:val="52"/>
          <w:szCs w:val="52"/>
        </w:rPr>
      </w:pPr>
    </w:p>
    <w:p w14:paraId="6CCAC284" w14:textId="2CF6AB28" w:rsidR="00E50A60" w:rsidRPr="00242202" w:rsidRDefault="00E50A60">
      <w:pPr>
        <w:rPr>
          <w:b/>
          <w:bCs/>
          <w:color w:val="000000"/>
          <w:lang w:val="ru-RU"/>
        </w:rPr>
      </w:pPr>
    </w:p>
    <w:p w14:paraId="1C4BA18D" w14:textId="77777777" w:rsidR="00841CA3" w:rsidRPr="00242202" w:rsidRDefault="00841CA3">
      <w:pPr>
        <w:rPr>
          <w:b/>
          <w:bCs/>
          <w:color w:val="000000"/>
          <w:lang w:val="ru-RU"/>
        </w:rPr>
      </w:pPr>
    </w:p>
    <w:p w14:paraId="1C8165C8" w14:textId="77777777" w:rsidR="00841CA3" w:rsidRPr="00242202" w:rsidRDefault="00841CA3">
      <w:pPr>
        <w:rPr>
          <w:b/>
          <w:bCs/>
          <w:color w:val="000000"/>
          <w:lang w:val="ru-RU"/>
        </w:rPr>
      </w:pPr>
    </w:p>
    <w:p w14:paraId="2B2A6F0B" w14:textId="77777777" w:rsidR="00841CA3" w:rsidRPr="00242202" w:rsidRDefault="00841CA3">
      <w:pPr>
        <w:rPr>
          <w:b/>
          <w:bCs/>
          <w:color w:val="000000"/>
          <w:lang w:val="ru-RU"/>
        </w:rPr>
      </w:pPr>
    </w:p>
    <w:p w14:paraId="15F2B41E" w14:textId="77777777" w:rsidR="00841CA3" w:rsidRPr="00242202" w:rsidRDefault="00841CA3">
      <w:pPr>
        <w:rPr>
          <w:b/>
          <w:bCs/>
          <w:color w:val="000000"/>
          <w:lang w:val="ru-RU"/>
        </w:rPr>
      </w:pPr>
    </w:p>
    <w:p w14:paraId="1AF4A271" w14:textId="77777777" w:rsidR="00841CA3" w:rsidRDefault="00841CA3">
      <w:pPr>
        <w:rPr>
          <w:b/>
          <w:bCs/>
          <w:color w:val="000000"/>
          <w:lang w:val="ru-RU"/>
        </w:rPr>
      </w:pPr>
    </w:p>
    <w:p w14:paraId="36087DBA" w14:textId="77777777" w:rsidR="00841CA3" w:rsidRDefault="00841CA3">
      <w:pPr>
        <w:rPr>
          <w:b/>
          <w:bCs/>
          <w:color w:val="000000"/>
          <w:lang w:val="ru-RU"/>
        </w:rPr>
      </w:pPr>
    </w:p>
    <w:p w14:paraId="7ECC16A4" w14:textId="77777777" w:rsidR="00841CA3" w:rsidRDefault="00841CA3">
      <w:pPr>
        <w:rPr>
          <w:b/>
          <w:bCs/>
          <w:color w:val="000000"/>
          <w:lang w:val="ru-RU"/>
        </w:rPr>
      </w:pPr>
    </w:p>
    <w:p w14:paraId="768D9C1E" w14:textId="77777777" w:rsidR="00841CA3" w:rsidRDefault="00841CA3">
      <w:pPr>
        <w:rPr>
          <w:b/>
          <w:bCs/>
          <w:color w:val="000000"/>
          <w:lang w:val="ru-RU"/>
        </w:rPr>
      </w:pPr>
    </w:p>
    <w:p w14:paraId="31AB258F" w14:textId="77777777" w:rsidR="00841CA3" w:rsidRDefault="00841CA3">
      <w:pPr>
        <w:rPr>
          <w:b/>
          <w:bCs/>
          <w:color w:val="000000"/>
          <w:lang w:val="ru-RU"/>
        </w:rPr>
      </w:pPr>
    </w:p>
    <w:p w14:paraId="0DCC9FC4" w14:textId="77777777" w:rsidR="00841CA3" w:rsidRDefault="00841CA3">
      <w:pPr>
        <w:rPr>
          <w:b/>
          <w:bCs/>
          <w:color w:val="000000"/>
          <w:lang w:val="ru-RU"/>
        </w:rPr>
      </w:pPr>
    </w:p>
    <w:p w14:paraId="7E19DA3F" w14:textId="77777777" w:rsidR="00841CA3" w:rsidRDefault="00841CA3">
      <w:pPr>
        <w:rPr>
          <w:b/>
          <w:bCs/>
          <w:color w:val="000000"/>
          <w:lang w:val="ru-RU"/>
        </w:rPr>
      </w:pPr>
    </w:p>
    <w:p w14:paraId="047803E6" w14:textId="0E6423BC" w:rsidR="00841CA3" w:rsidRPr="00242202" w:rsidRDefault="00841CA3">
      <w:pPr>
        <w:rPr>
          <w:b/>
          <w:bCs/>
          <w:color w:val="000000"/>
          <w:lang w:val="ru-RU"/>
        </w:rPr>
      </w:pPr>
    </w:p>
    <w:p w14:paraId="0B3A543E" w14:textId="77777777" w:rsidR="00841CA3" w:rsidRPr="00242202" w:rsidRDefault="00841CA3">
      <w:pPr>
        <w:rPr>
          <w:b/>
          <w:bCs/>
          <w:color w:val="000000"/>
          <w:lang w:val="ru-RU"/>
        </w:rPr>
      </w:pPr>
    </w:p>
    <w:p w14:paraId="57BE7F27" w14:textId="77777777" w:rsidR="00841CA3" w:rsidRPr="00242202" w:rsidRDefault="00841CA3">
      <w:pPr>
        <w:rPr>
          <w:b/>
          <w:bCs/>
          <w:color w:val="000000"/>
          <w:lang w:val="ru-RU"/>
        </w:rPr>
      </w:pPr>
    </w:p>
    <w:p w14:paraId="4220D096" w14:textId="77777777" w:rsidR="00841CA3" w:rsidRPr="00242202" w:rsidRDefault="00841CA3">
      <w:pPr>
        <w:jc w:val="center"/>
        <w:rPr>
          <w:b/>
          <w:bCs/>
          <w:color w:val="000000"/>
        </w:rPr>
      </w:pPr>
      <w:r>
        <w:rPr>
          <w:b/>
          <w:bCs/>
          <w:color w:val="000000"/>
        </w:rPr>
        <w:t>Ужгород</w:t>
      </w:r>
    </w:p>
    <w:p w14:paraId="7FEEE706" w14:textId="2781ACA4" w:rsidR="00841CA3" w:rsidRDefault="00841CA3">
      <w:pPr>
        <w:jc w:val="center"/>
        <w:rPr>
          <w:b/>
          <w:bCs/>
          <w:color w:val="000000"/>
        </w:rPr>
      </w:pPr>
      <w:r w:rsidRPr="00242202">
        <w:rPr>
          <w:b/>
          <w:bCs/>
          <w:color w:val="000000"/>
        </w:rPr>
        <w:t>20</w:t>
      </w:r>
      <w:r>
        <w:rPr>
          <w:b/>
          <w:bCs/>
          <w:color w:val="000000"/>
          <w:lang w:val="ru-RU"/>
        </w:rPr>
        <w:t>2</w:t>
      </w:r>
      <w:r w:rsidR="00D24443">
        <w:rPr>
          <w:b/>
          <w:bCs/>
          <w:color w:val="000000"/>
          <w:lang w:val="ru-RU"/>
        </w:rPr>
        <w:t>2</w:t>
      </w:r>
    </w:p>
    <w:p w14:paraId="0B21DDE6" w14:textId="77777777" w:rsidR="00841CA3" w:rsidRPr="002C124D" w:rsidRDefault="00841CA3" w:rsidP="000F3AFD">
      <w:pPr>
        <w:pageBreakBefore/>
        <w:spacing w:line="264" w:lineRule="auto"/>
        <w:jc w:val="center"/>
        <w:rPr>
          <w:b/>
        </w:rPr>
      </w:pPr>
      <w:r w:rsidRPr="002C124D">
        <w:rPr>
          <w:b/>
        </w:rPr>
        <w:lastRenderedPageBreak/>
        <w:t xml:space="preserve">Тендерна документація </w:t>
      </w:r>
    </w:p>
    <w:p w14:paraId="2D4A78D4" w14:textId="6566902C" w:rsidR="00841CA3" w:rsidRPr="000F3AFD" w:rsidRDefault="00E50A60" w:rsidP="000F3AFD">
      <w:pPr>
        <w:jc w:val="center"/>
        <w:rPr>
          <w:b/>
          <w:bCs/>
          <w:color w:val="000000"/>
        </w:rPr>
      </w:pPr>
      <w:r>
        <w:rPr>
          <w:b/>
        </w:rPr>
        <w:t>для процедури закупівлі «</w:t>
      </w:r>
      <w:r w:rsidR="00841CA3" w:rsidRPr="002C124D">
        <w:rPr>
          <w:b/>
        </w:rPr>
        <w:t>Відкриті торги</w:t>
      </w:r>
      <w:r>
        <w:rPr>
          <w:b/>
        </w:rPr>
        <w:t>»</w:t>
      </w:r>
    </w:p>
    <w:tbl>
      <w:tblPr>
        <w:tblpPr w:leftFromText="180" w:rightFromText="180" w:vertAnchor="text" w:tblpXSpec="center" w:tblpY="1"/>
        <w:tblW w:w="109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 w:type="dxa"/>
          <w:right w:w="28" w:type="dxa"/>
        </w:tblCellMar>
        <w:tblLook w:val="01E0" w:firstRow="1" w:lastRow="1" w:firstColumn="1" w:lastColumn="1" w:noHBand="0" w:noVBand="0"/>
      </w:tblPr>
      <w:tblGrid>
        <w:gridCol w:w="3035"/>
        <w:gridCol w:w="30"/>
        <w:gridCol w:w="7855"/>
      </w:tblGrid>
      <w:tr w:rsidR="00841CA3" w:rsidRPr="00242202" w14:paraId="28860829" w14:textId="77777777" w:rsidTr="0069169F">
        <w:trPr>
          <w:jc w:val="center"/>
        </w:trPr>
        <w:tc>
          <w:tcPr>
            <w:tcW w:w="10920" w:type="dxa"/>
            <w:gridSpan w:val="3"/>
          </w:tcPr>
          <w:p w14:paraId="1D0A204E" w14:textId="77777777" w:rsidR="00841CA3" w:rsidRPr="00242202" w:rsidRDefault="00841CA3">
            <w:pPr>
              <w:pStyle w:val="af6"/>
              <w:spacing w:after="0"/>
              <w:jc w:val="center"/>
              <w:rPr>
                <w:rFonts w:ascii="Times New Roman" w:hAnsi="Times New Roman"/>
                <w:b/>
                <w:color w:val="000000"/>
                <w:sz w:val="22"/>
                <w:szCs w:val="22"/>
                <w:lang w:val="uk-UA"/>
              </w:rPr>
            </w:pPr>
            <w:r w:rsidRPr="00242202">
              <w:rPr>
                <w:rFonts w:ascii="Times New Roman" w:hAnsi="Times New Roman"/>
                <w:b/>
                <w:color w:val="000000"/>
                <w:sz w:val="22"/>
                <w:szCs w:val="22"/>
                <w:lang w:val="uk-UA"/>
              </w:rPr>
              <w:t>Розділ 1. Загальні положення</w:t>
            </w:r>
          </w:p>
        </w:tc>
      </w:tr>
      <w:tr w:rsidR="00841CA3" w:rsidRPr="00242202" w14:paraId="777FFA6C" w14:textId="77777777" w:rsidTr="0069169F">
        <w:trPr>
          <w:jc w:val="center"/>
        </w:trPr>
        <w:tc>
          <w:tcPr>
            <w:tcW w:w="3035" w:type="dxa"/>
          </w:tcPr>
          <w:p w14:paraId="38F3CCBC" w14:textId="77777777" w:rsidR="00841CA3" w:rsidRPr="00242202" w:rsidRDefault="00841CA3">
            <w:pPr>
              <w:pStyle w:val="af6"/>
              <w:spacing w:after="0"/>
              <w:jc w:val="center"/>
              <w:rPr>
                <w:rFonts w:ascii="Times New Roman" w:hAnsi="Times New Roman"/>
                <w:color w:val="000000"/>
                <w:sz w:val="22"/>
                <w:szCs w:val="22"/>
                <w:lang w:val="uk-UA"/>
              </w:rPr>
            </w:pPr>
            <w:r w:rsidRPr="00242202">
              <w:rPr>
                <w:rFonts w:ascii="Times New Roman" w:hAnsi="Times New Roman"/>
                <w:color w:val="000000"/>
                <w:sz w:val="22"/>
                <w:szCs w:val="22"/>
                <w:lang w:val="uk-UA"/>
              </w:rPr>
              <w:t>1</w:t>
            </w:r>
          </w:p>
        </w:tc>
        <w:tc>
          <w:tcPr>
            <w:tcW w:w="7885" w:type="dxa"/>
            <w:gridSpan w:val="2"/>
          </w:tcPr>
          <w:p w14:paraId="7C0218D7" w14:textId="77777777" w:rsidR="00841CA3" w:rsidRPr="00242202" w:rsidRDefault="00841CA3">
            <w:pPr>
              <w:pStyle w:val="af6"/>
              <w:spacing w:after="0"/>
              <w:jc w:val="center"/>
              <w:rPr>
                <w:rFonts w:ascii="Times New Roman" w:hAnsi="Times New Roman"/>
                <w:color w:val="000000"/>
                <w:sz w:val="22"/>
                <w:szCs w:val="22"/>
                <w:lang w:val="uk-UA"/>
              </w:rPr>
            </w:pPr>
            <w:r w:rsidRPr="00242202">
              <w:rPr>
                <w:rFonts w:ascii="Times New Roman" w:hAnsi="Times New Roman"/>
                <w:color w:val="000000"/>
                <w:sz w:val="22"/>
                <w:szCs w:val="22"/>
                <w:lang w:val="uk-UA"/>
              </w:rPr>
              <w:t>2</w:t>
            </w:r>
          </w:p>
        </w:tc>
      </w:tr>
      <w:tr w:rsidR="00841CA3" w:rsidRPr="00242202" w14:paraId="7E55A42A" w14:textId="77777777" w:rsidTr="0069169F">
        <w:trPr>
          <w:jc w:val="center"/>
        </w:trPr>
        <w:tc>
          <w:tcPr>
            <w:tcW w:w="3035" w:type="dxa"/>
          </w:tcPr>
          <w:p w14:paraId="03B6E711" w14:textId="77777777" w:rsidR="00841CA3" w:rsidRPr="00242202" w:rsidRDefault="00841CA3">
            <w:pPr>
              <w:rPr>
                <w:b/>
                <w:color w:val="000000"/>
              </w:rPr>
            </w:pPr>
            <w:r w:rsidRPr="00242202">
              <w:rPr>
                <w:b/>
                <w:color w:val="000000"/>
                <w:sz w:val="22"/>
                <w:szCs w:val="22"/>
              </w:rPr>
              <w:t>1. Терміни, які вживаються в тендерній документації</w:t>
            </w:r>
          </w:p>
        </w:tc>
        <w:tc>
          <w:tcPr>
            <w:tcW w:w="7885" w:type="dxa"/>
            <w:gridSpan w:val="2"/>
            <w:vAlign w:val="center"/>
          </w:tcPr>
          <w:p w14:paraId="1ACB24F6" w14:textId="77777777" w:rsidR="00841CA3" w:rsidRPr="00242202" w:rsidRDefault="00841CA3" w:rsidP="00B116EE">
            <w:pPr>
              <w:tabs>
                <w:tab w:val="left" w:pos="2160"/>
                <w:tab w:val="left" w:pos="3600"/>
              </w:tabs>
              <w:ind w:firstLine="246"/>
              <w:jc w:val="both"/>
              <w:rPr>
                <w:color w:val="000000"/>
              </w:rPr>
            </w:pPr>
            <w:r w:rsidRPr="00242202">
              <w:rPr>
                <w:color w:val="000000"/>
                <w:sz w:val="22"/>
                <w:szCs w:val="22"/>
              </w:rPr>
              <w:t xml:space="preserve">Тендерна документація  розроблена на виконання вимог Закону України </w:t>
            </w:r>
            <w:r>
              <w:rPr>
                <w:color w:val="000000"/>
                <w:sz w:val="22"/>
                <w:szCs w:val="22"/>
              </w:rPr>
              <w:t>„</w:t>
            </w:r>
            <w:r w:rsidRPr="00242202">
              <w:rPr>
                <w:color w:val="000000"/>
                <w:sz w:val="22"/>
                <w:szCs w:val="22"/>
              </w:rPr>
              <w:t>Про публічні закупівлі</w:t>
            </w:r>
            <w:r>
              <w:rPr>
                <w:color w:val="000000"/>
                <w:sz w:val="22"/>
                <w:szCs w:val="22"/>
              </w:rPr>
              <w:t>”</w:t>
            </w:r>
            <w:r w:rsidRPr="00242202">
              <w:rPr>
                <w:color w:val="000000"/>
                <w:sz w:val="22"/>
                <w:szCs w:val="22"/>
              </w:rPr>
              <w:t xml:space="preserve"> №922-VIII (далі Закон). Терміни, які використовуються в цій тендерній документації, вживаються в значеннях, визначених Законом</w:t>
            </w:r>
            <w:r>
              <w:rPr>
                <w:color w:val="000000"/>
                <w:sz w:val="22"/>
                <w:szCs w:val="22"/>
              </w:rPr>
              <w:t xml:space="preserve">, </w:t>
            </w:r>
            <w:r w:rsidRPr="00486C22">
              <w:t xml:space="preserve"> </w:t>
            </w:r>
            <w:r>
              <w:rPr>
                <w:sz w:val="22"/>
                <w:szCs w:val="22"/>
              </w:rPr>
              <w:t>Законом України „Про ринок природного газу”</w:t>
            </w:r>
            <w:r w:rsidRPr="00B116EE">
              <w:rPr>
                <w:sz w:val="22"/>
                <w:szCs w:val="22"/>
              </w:rPr>
              <w:t>, з урахуванням положень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№2496, зареєстрованою в Міністерстві юстиції України 06</w:t>
            </w:r>
            <w:r>
              <w:rPr>
                <w:sz w:val="22"/>
                <w:szCs w:val="22"/>
              </w:rPr>
              <w:t>.11.</w:t>
            </w:r>
            <w:r w:rsidRPr="00B116EE">
              <w:rPr>
                <w:sz w:val="22"/>
                <w:szCs w:val="22"/>
              </w:rPr>
              <w:t>2015 року за №1382/27827, Кодексу газорозподільних систем, затверджених постановою Національної комісії, що здійснює державне регулювання у сферах енергетики та комунальних послуг від 30.09.2015 №2494, зареєстрованою в Міністерстві юстиції України 06</w:t>
            </w:r>
            <w:r>
              <w:rPr>
                <w:sz w:val="22"/>
                <w:szCs w:val="22"/>
              </w:rPr>
              <w:t>.11.</w:t>
            </w:r>
            <w:r w:rsidRPr="00B116EE">
              <w:rPr>
                <w:sz w:val="22"/>
                <w:szCs w:val="22"/>
              </w:rPr>
              <w:t>2015 за №1379/27824,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№2493, зареєстрованою в Міністерстві юстиції України 06</w:t>
            </w:r>
            <w:r>
              <w:rPr>
                <w:sz w:val="22"/>
                <w:szCs w:val="22"/>
              </w:rPr>
              <w:t>.11.</w:t>
            </w:r>
            <w:r w:rsidRPr="00B116EE">
              <w:rPr>
                <w:sz w:val="22"/>
                <w:szCs w:val="22"/>
              </w:rPr>
              <w:t xml:space="preserve">2015 </w:t>
            </w:r>
            <w:r>
              <w:rPr>
                <w:sz w:val="22"/>
                <w:szCs w:val="22"/>
              </w:rPr>
              <w:t>з</w:t>
            </w:r>
            <w:r w:rsidRPr="00B116EE">
              <w:rPr>
                <w:sz w:val="22"/>
                <w:szCs w:val="22"/>
              </w:rPr>
              <w:t>а №1378/27823, Ліцензійних умов провадження господарської діяльності на ринку природного газу, затверджених постановою Національної комісії, що здійснює державне регулювання у сферах енергетики та комунальних послуг від 16.02.2017 №201 та іншими нормативно-правовими актами, що регулюють сферу постачання природного газу, виданими уповноваженими органами та установами державної влади, а також підприємствами, на які покладено обов’язки контролю ринку природного газу.</w:t>
            </w:r>
          </w:p>
        </w:tc>
      </w:tr>
      <w:tr w:rsidR="00841CA3" w:rsidRPr="00242202" w14:paraId="3331A29D" w14:textId="77777777" w:rsidTr="0069169F">
        <w:trPr>
          <w:jc w:val="center"/>
        </w:trPr>
        <w:tc>
          <w:tcPr>
            <w:tcW w:w="3035" w:type="dxa"/>
          </w:tcPr>
          <w:p w14:paraId="3687E54E" w14:textId="77777777" w:rsidR="00841CA3" w:rsidRPr="00242202" w:rsidRDefault="00841CA3">
            <w:pPr>
              <w:tabs>
                <w:tab w:val="left" w:pos="2160"/>
                <w:tab w:val="left" w:pos="3600"/>
              </w:tabs>
              <w:jc w:val="both"/>
              <w:rPr>
                <w:b/>
                <w:color w:val="000000"/>
              </w:rPr>
            </w:pPr>
            <w:r w:rsidRPr="00242202">
              <w:rPr>
                <w:b/>
                <w:color w:val="000000"/>
                <w:sz w:val="22"/>
                <w:szCs w:val="22"/>
              </w:rPr>
              <w:t>2</w:t>
            </w:r>
            <w:r w:rsidRPr="00362163">
              <w:rPr>
                <w:b/>
                <w:color w:val="000000"/>
                <w:sz w:val="20"/>
                <w:szCs w:val="20"/>
              </w:rPr>
              <w:t>. Інформація про замовника торгів:</w:t>
            </w:r>
          </w:p>
        </w:tc>
        <w:tc>
          <w:tcPr>
            <w:tcW w:w="7885" w:type="dxa"/>
            <w:gridSpan w:val="2"/>
          </w:tcPr>
          <w:p w14:paraId="1674B988" w14:textId="77777777" w:rsidR="00841CA3" w:rsidRPr="00242202" w:rsidRDefault="00841CA3">
            <w:pPr>
              <w:tabs>
                <w:tab w:val="left" w:pos="2160"/>
                <w:tab w:val="left" w:pos="3600"/>
              </w:tabs>
              <w:jc w:val="both"/>
              <w:rPr>
                <w:i/>
                <w:color w:val="000000"/>
              </w:rPr>
            </w:pPr>
          </w:p>
          <w:p w14:paraId="16FE41DE" w14:textId="77777777" w:rsidR="00841CA3" w:rsidRPr="00242202" w:rsidRDefault="00841CA3">
            <w:pPr>
              <w:tabs>
                <w:tab w:val="left" w:pos="2160"/>
                <w:tab w:val="left" w:pos="3600"/>
              </w:tabs>
              <w:jc w:val="both"/>
              <w:rPr>
                <w:i/>
                <w:color w:val="000000"/>
              </w:rPr>
            </w:pPr>
          </w:p>
        </w:tc>
      </w:tr>
      <w:tr w:rsidR="00841CA3" w:rsidRPr="00242202" w14:paraId="4DAE89B9" w14:textId="77777777" w:rsidTr="0069169F">
        <w:trPr>
          <w:trHeight w:val="477"/>
          <w:jc w:val="center"/>
        </w:trPr>
        <w:tc>
          <w:tcPr>
            <w:tcW w:w="3035" w:type="dxa"/>
          </w:tcPr>
          <w:p w14:paraId="12382705" w14:textId="77777777" w:rsidR="00841CA3" w:rsidRPr="00242202" w:rsidRDefault="00841CA3">
            <w:pPr>
              <w:tabs>
                <w:tab w:val="left" w:pos="2160"/>
                <w:tab w:val="left" w:pos="3600"/>
              </w:tabs>
              <w:jc w:val="both"/>
              <w:rPr>
                <w:color w:val="000000"/>
              </w:rPr>
            </w:pPr>
            <w:r w:rsidRPr="00242202">
              <w:rPr>
                <w:color w:val="000000"/>
                <w:sz w:val="22"/>
                <w:szCs w:val="22"/>
              </w:rPr>
              <w:t>- повне найменування:</w:t>
            </w:r>
          </w:p>
        </w:tc>
        <w:tc>
          <w:tcPr>
            <w:tcW w:w="7885" w:type="dxa"/>
            <w:gridSpan w:val="2"/>
            <w:vAlign w:val="center"/>
          </w:tcPr>
          <w:p w14:paraId="5212FAF2" w14:textId="77777777" w:rsidR="005F1A8C" w:rsidRPr="005F1A8C" w:rsidRDefault="005F1A8C" w:rsidP="005F1A8C">
            <w:pPr>
              <w:tabs>
                <w:tab w:val="left" w:pos="2160"/>
                <w:tab w:val="left" w:pos="3600"/>
              </w:tabs>
              <w:rPr>
                <w:i/>
                <w:color w:val="000000"/>
                <w:sz w:val="22"/>
                <w:szCs w:val="22"/>
              </w:rPr>
            </w:pPr>
            <w:r w:rsidRPr="005F1A8C">
              <w:rPr>
                <w:i/>
                <w:color w:val="000000"/>
                <w:sz w:val="22"/>
                <w:szCs w:val="22"/>
              </w:rPr>
              <w:t>Територіальне управління Державної судової адміністрації України</w:t>
            </w:r>
          </w:p>
          <w:p w14:paraId="0F3DB752" w14:textId="7B7ED0C6" w:rsidR="00841CA3" w:rsidRPr="00242202" w:rsidRDefault="005F1A8C" w:rsidP="005F1A8C">
            <w:pPr>
              <w:tabs>
                <w:tab w:val="left" w:pos="2160"/>
                <w:tab w:val="left" w:pos="3600"/>
              </w:tabs>
              <w:rPr>
                <w:i/>
                <w:color w:val="000000"/>
              </w:rPr>
            </w:pPr>
            <w:r w:rsidRPr="005F1A8C">
              <w:rPr>
                <w:i/>
                <w:color w:val="000000"/>
                <w:sz w:val="22"/>
                <w:szCs w:val="22"/>
              </w:rPr>
              <w:t>в Закарпатській області</w:t>
            </w:r>
            <w:r>
              <w:rPr>
                <w:i/>
                <w:color w:val="000000"/>
                <w:sz w:val="22"/>
                <w:szCs w:val="22"/>
              </w:rPr>
              <w:t>, ЄДРПОУ 26213408</w:t>
            </w:r>
          </w:p>
        </w:tc>
      </w:tr>
      <w:tr w:rsidR="00841CA3" w:rsidRPr="00242202" w14:paraId="790BB42B" w14:textId="77777777" w:rsidTr="0069169F">
        <w:trPr>
          <w:jc w:val="center"/>
        </w:trPr>
        <w:tc>
          <w:tcPr>
            <w:tcW w:w="3035" w:type="dxa"/>
          </w:tcPr>
          <w:p w14:paraId="3BE65C3E" w14:textId="77777777" w:rsidR="00841CA3" w:rsidRPr="00242202" w:rsidRDefault="00841CA3">
            <w:pPr>
              <w:tabs>
                <w:tab w:val="left" w:pos="2160"/>
                <w:tab w:val="left" w:pos="3600"/>
              </w:tabs>
              <w:jc w:val="both"/>
              <w:rPr>
                <w:color w:val="000000"/>
              </w:rPr>
            </w:pPr>
            <w:r w:rsidRPr="00242202">
              <w:rPr>
                <w:color w:val="000000"/>
                <w:sz w:val="22"/>
                <w:szCs w:val="22"/>
              </w:rPr>
              <w:t>- місцезнаходження:</w:t>
            </w:r>
          </w:p>
        </w:tc>
        <w:tc>
          <w:tcPr>
            <w:tcW w:w="7885" w:type="dxa"/>
            <w:gridSpan w:val="2"/>
            <w:vAlign w:val="center"/>
          </w:tcPr>
          <w:p w14:paraId="0F6D8ECB" w14:textId="7EB15918" w:rsidR="00841CA3" w:rsidRPr="00242202" w:rsidRDefault="00841CA3">
            <w:pPr>
              <w:tabs>
                <w:tab w:val="left" w:pos="2160"/>
                <w:tab w:val="left" w:pos="3600"/>
              </w:tabs>
              <w:rPr>
                <w:i/>
                <w:color w:val="000000"/>
              </w:rPr>
            </w:pPr>
            <w:r>
              <w:rPr>
                <w:i/>
                <w:color w:val="000000"/>
                <w:sz w:val="22"/>
                <w:szCs w:val="22"/>
              </w:rPr>
              <w:t>8801</w:t>
            </w:r>
            <w:r w:rsidR="005F1A8C">
              <w:rPr>
                <w:i/>
                <w:color w:val="000000"/>
                <w:sz w:val="22"/>
                <w:szCs w:val="22"/>
              </w:rPr>
              <w:t>7</w:t>
            </w:r>
            <w:r w:rsidRPr="00242202">
              <w:rPr>
                <w:i/>
                <w:color w:val="000000"/>
                <w:sz w:val="22"/>
                <w:szCs w:val="22"/>
              </w:rPr>
              <w:t>, За</w:t>
            </w:r>
            <w:r>
              <w:rPr>
                <w:i/>
                <w:color w:val="000000"/>
                <w:sz w:val="22"/>
                <w:szCs w:val="22"/>
              </w:rPr>
              <w:t>карпатськ</w:t>
            </w:r>
            <w:r w:rsidRPr="00242202">
              <w:rPr>
                <w:i/>
                <w:color w:val="000000"/>
                <w:sz w:val="22"/>
                <w:szCs w:val="22"/>
              </w:rPr>
              <w:t xml:space="preserve">а обл., м. </w:t>
            </w:r>
            <w:r w:rsidR="005F1A8C">
              <w:rPr>
                <w:i/>
                <w:color w:val="000000"/>
                <w:sz w:val="22"/>
                <w:szCs w:val="22"/>
              </w:rPr>
              <w:t>Ужгород, вул. Загорська, 30</w:t>
            </w:r>
          </w:p>
        </w:tc>
      </w:tr>
      <w:tr w:rsidR="00841CA3" w:rsidRPr="00242202" w14:paraId="67A16A11" w14:textId="77777777" w:rsidTr="0069169F">
        <w:trPr>
          <w:trHeight w:val="924"/>
          <w:jc w:val="center"/>
        </w:trPr>
        <w:tc>
          <w:tcPr>
            <w:tcW w:w="3035" w:type="dxa"/>
          </w:tcPr>
          <w:p w14:paraId="510BDF30" w14:textId="77777777" w:rsidR="00841CA3" w:rsidRPr="00242202" w:rsidRDefault="00841CA3" w:rsidP="00B14CD8">
            <w:pPr>
              <w:tabs>
                <w:tab w:val="left" w:pos="2160"/>
                <w:tab w:val="left" w:pos="3600"/>
              </w:tabs>
              <w:rPr>
                <w:color w:val="000000"/>
              </w:rPr>
            </w:pPr>
            <w:r w:rsidRPr="00242202">
              <w:rPr>
                <w:color w:val="000000"/>
                <w:sz w:val="22"/>
                <w:szCs w:val="22"/>
              </w:rPr>
              <w:t>- посадова особа замовника, уповноважена здійснювати зв'язок з учасниками:</w:t>
            </w:r>
          </w:p>
        </w:tc>
        <w:tc>
          <w:tcPr>
            <w:tcW w:w="7885" w:type="dxa"/>
            <w:gridSpan w:val="2"/>
            <w:vAlign w:val="center"/>
          </w:tcPr>
          <w:p w14:paraId="34CAEAE0" w14:textId="19D6FAE7" w:rsidR="00841CA3" w:rsidRPr="00596EDB" w:rsidRDefault="00841CA3" w:rsidP="005F1A8C">
            <w:pPr>
              <w:suppressAutoHyphens/>
              <w:jc w:val="both"/>
              <w:rPr>
                <w:color w:val="000000"/>
              </w:rPr>
            </w:pPr>
            <w:r>
              <w:rPr>
                <w:bCs/>
                <w:i/>
                <w:color w:val="000000"/>
                <w:sz w:val="22"/>
                <w:szCs w:val="22"/>
              </w:rPr>
              <w:t xml:space="preserve"> </w:t>
            </w:r>
            <w:r w:rsidR="005F1A8C">
              <w:rPr>
                <w:bCs/>
                <w:i/>
                <w:color w:val="000000"/>
                <w:sz w:val="22"/>
                <w:szCs w:val="22"/>
              </w:rPr>
              <w:t>Симканич Вікторія Василівна</w:t>
            </w:r>
            <w:r>
              <w:rPr>
                <w:bCs/>
                <w:i/>
                <w:color w:val="000000"/>
                <w:sz w:val="22"/>
                <w:szCs w:val="22"/>
              </w:rPr>
              <w:t xml:space="preserve"> –</w:t>
            </w:r>
            <w:r w:rsidRPr="003A6387">
              <w:rPr>
                <w:bCs/>
                <w:color w:val="000000"/>
              </w:rPr>
              <w:t xml:space="preserve"> </w:t>
            </w:r>
            <w:r w:rsidR="00436E59">
              <w:rPr>
                <w:bCs/>
                <w:i/>
                <w:color w:val="000000"/>
                <w:sz w:val="22"/>
                <w:szCs w:val="22"/>
              </w:rPr>
              <w:t>уповноважена особа</w:t>
            </w:r>
            <w:r w:rsidRPr="000F3AFD">
              <w:rPr>
                <w:bCs/>
                <w:i/>
                <w:color w:val="000000"/>
                <w:sz w:val="22"/>
                <w:szCs w:val="22"/>
              </w:rPr>
              <w:t xml:space="preserve"> – </w:t>
            </w:r>
            <w:r w:rsidR="005F1A8C">
              <w:rPr>
                <w:bCs/>
                <w:i/>
                <w:color w:val="000000"/>
                <w:sz w:val="22"/>
                <w:szCs w:val="22"/>
              </w:rPr>
              <w:t>головний спеціа</w:t>
            </w:r>
            <w:r w:rsidR="00596EDB">
              <w:rPr>
                <w:bCs/>
                <w:i/>
                <w:color w:val="000000"/>
                <w:sz w:val="22"/>
                <w:szCs w:val="22"/>
              </w:rPr>
              <w:t>ліст відділу  планово-фінансової діяльності</w:t>
            </w:r>
            <w:r w:rsidR="005F1A8C">
              <w:rPr>
                <w:bCs/>
                <w:i/>
                <w:color w:val="000000"/>
                <w:sz w:val="22"/>
                <w:szCs w:val="22"/>
              </w:rPr>
              <w:t>, бухгалтерського обліку та звітності</w:t>
            </w:r>
            <w:r w:rsidRPr="00242202">
              <w:rPr>
                <w:bCs/>
                <w:i/>
                <w:color w:val="000000"/>
                <w:sz w:val="22"/>
                <w:szCs w:val="22"/>
              </w:rPr>
              <w:t xml:space="preserve">, </w:t>
            </w:r>
            <w:proofErr w:type="spellStart"/>
            <w:r w:rsidRPr="00242202">
              <w:rPr>
                <w:bCs/>
                <w:i/>
                <w:color w:val="000000"/>
                <w:sz w:val="22"/>
                <w:szCs w:val="22"/>
              </w:rPr>
              <w:t>тел</w:t>
            </w:r>
            <w:proofErr w:type="spellEnd"/>
            <w:r w:rsidRPr="00242202">
              <w:rPr>
                <w:bCs/>
                <w:i/>
                <w:color w:val="000000"/>
                <w:sz w:val="22"/>
                <w:szCs w:val="22"/>
              </w:rPr>
              <w:t xml:space="preserve">. </w:t>
            </w:r>
            <w:r w:rsidR="005F1A8C" w:rsidRPr="005F1A8C">
              <w:rPr>
                <w:bCs/>
                <w:i/>
                <w:color w:val="000000"/>
                <w:sz w:val="22"/>
                <w:szCs w:val="22"/>
              </w:rPr>
              <w:t>(0312) 64-41-46</w:t>
            </w:r>
            <w:r>
              <w:rPr>
                <w:bCs/>
                <w:i/>
                <w:color w:val="000000"/>
                <w:sz w:val="22"/>
                <w:szCs w:val="22"/>
              </w:rPr>
              <w:t>,</w:t>
            </w:r>
            <w:r w:rsidR="005F1A8C">
              <w:rPr>
                <w:bCs/>
                <w:i/>
                <w:color w:val="000000"/>
                <w:sz w:val="22"/>
                <w:szCs w:val="22"/>
              </w:rPr>
              <w:t xml:space="preserve"> e-</w:t>
            </w:r>
            <w:proofErr w:type="spellStart"/>
            <w:r w:rsidR="005F1A8C">
              <w:rPr>
                <w:bCs/>
                <w:i/>
                <w:color w:val="000000"/>
                <w:sz w:val="22"/>
                <w:szCs w:val="22"/>
              </w:rPr>
              <w:t>mail</w:t>
            </w:r>
            <w:proofErr w:type="spellEnd"/>
            <w:r w:rsidR="005F1A8C">
              <w:rPr>
                <w:bCs/>
                <w:i/>
                <w:color w:val="000000"/>
                <w:sz w:val="22"/>
                <w:szCs w:val="22"/>
              </w:rPr>
              <w:t xml:space="preserve">: </w:t>
            </w:r>
            <w:proofErr w:type="spellStart"/>
            <w:r w:rsidR="005F1A8C">
              <w:rPr>
                <w:bCs/>
                <w:i/>
                <w:color w:val="000000"/>
                <w:sz w:val="22"/>
                <w:szCs w:val="22"/>
                <w:lang w:val="en-US"/>
              </w:rPr>
              <w:t>symkanych</w:t>
            </w:r>
            <w:proofErr w:type="spellEnd"/>
            <w:r w:rsidR="005F1A8C" w:rsidRPr="00596EDB">
              <w:rPr>
                <w:bCs/>
                <w:i/>
                <w:color w:val="000000"/>
                <w:sz w:val="22"/>
                <w:szCs w:val="22"/>
              </w:rPr>
              <w:t>@</w:t>
            </w:r>
            <w:proofErr w:type="spellStart"/>
            <w:r w:rsidR="005F1A8C">
              <w:rPr>
                <w:bCs/>
                <w:i/>
                <w:color w:val="000000"/>
                <w:sz w:val="22"/>
                <w:szCs w:val="22"/>
                <w:lang w:val="en-US"/>
              </w:rPr>
              <w:t>zk</w:t>
            </w:r>
            <w:proofErr w:type="spellEnd"/>
            <w:r w:rsidR="005F1A8C" w:rsidRPr="00596EDB">
              <w:rPr>
                <w:bCs/>
                <w:i/>
                <w:color w:val="000000"/>
                <w:sz w:val="22"/>
                <w:szCs w:val="22"/>
              </w:rPr>
              <w:t>.</w:t>
            </w:r>
            <w:r w:rsidR="005F1A8C">
              <w:rPr>
                <w:bCs/>
                <w:i/>
                <w:color w:val="000000"/>
                <w:sz w:val="22"/>
                <w:szCs w:val="22"/>
                <w:lang w:val="en-US"/>
              </w:rPr>
              <w:t>court</w:t>
            </w:r>
            <w:r w:rsidR="005F1A8C" w:rsidRPr="00596EDB">
              <w:rPr>
                <w:bCs/>
                <w:i/>
                <w:color w:val="000000"/>
                <w:sz w:val="22"/>
                <w:szCs w:val="22"/>
              </w:rPr>
              <w:t>.</w:t>
            </w:r>
            <w:proofErr w:type="spellStart"/>
            <w:r w:rsidR="005F1A8C">
              <w:rPr>
                <w:bCs/>
                <w:i/>
                <w:color w:val="000000"/>
                <w:sz w:val="22"/>
                <w:szCs w:val="22"/>
                <w:lang w:val="en-US"/>
              </w:rPr>
              <w:t>gov</w:t>
            </w:r>
            <w:proofErr w:type="spellEnd"/>
            <w:r w:rsidR="005F1A8C" w:rsidRPr="00596EDB">
              <w:rPr>
                <w:bCs/>
                <w:i/>
                <w:color w:val="000000"/>
                <w:sz w:val="22"/>
                <w:szCs w:val="22"/>
              </w:rPr>
              <w:t>.</w:t>
            </w:r>
            <w:proofErr w:type="spellStart"/>
            <w:r w:rsidR="005F1A8C">
              <w:rPr>
                <w:bCs/>
                <w:i/>
                <w:color w:val="000000"/>
                <w:sz w:val="22"/>
                <w:szCs w:val="22"/>
                <w:lang w:val="en-US"/>
              </w:rPr>
              <w:t>ua</w:t>
            </w:r>
            <w:proofErr w:type="spellEnd"/>
          </w:p>
        </w:tc>
      </w:tr>
      <w:tr w:rsidR="00841CA3" w:rsidRPr="00242202" w14:paraId="07772D29" w14:textId="77777777" w:rsidTr="0069169F">
        <w:trPr>
          <w:trHeight w:val="415"/>
          <w:jc w:val="center"/>
        </w:trPr>
        <w:tc>
          <w:tcPr>
            <w:tcW w:w="3035" w:type="dxa"/>
            <w:vAlign w:val="center"/>
          </w:tcPr>
          <w:p w14:paraId="366EEE16" w14:textId="77777777" w:rsidR="00841CA3" w:rsidRPr="00242202" w:rsidRDefault="00841CA3">
            <w:pPr>
              <w:tabs>
                <w:tab w:val="left" w:pos="2160"/>
                <w:tab w:val="left" w:pos="3600"/>
              </w:tabs>
              <w:rPr>
                <w:b/>
                <w:color w:val="000000"/>
              </w:rPr>
            </w:pPr>
            <w:r w:rsidRPr="00242202">
              <w:rPr>
                <w:b/>
                <w:color w:val="000000"/>
                <w:sz w:val="22"/>
                <w:szCs w:val="22"/>
              </w:rPr>
              <w:t>3. Процедура закупівлі</w:t>
            </w:r>
          </w:p>
        </w:tc>
        <w:tc>
          <w:tcPr>
            <w:tcW w:w="7885" w:type="dxa"/>
            <w:gridSpan w:val="2"/>
            <w:vAlign w:val="center"/>
          </w:tcPr>
          <w:p w14:paraId="58B088A6" w14:textId="77777777" w:rsidR="00841CA3" w:rsidRPr="00242202" w:rsidRDefault="00841CA3">
            <w:pPr>
              <w:tabs>
                <w:tab w:val="left" w:pos="2160"/>
                <w:tab w:val="left" w:pos="3600"/>
              </w:tabs>
              <w:rPr>
                <w:i/>
                <w:color w:val="000000"/>
              </w:rPr>
            </w:pPr>
            <w:r w:rsidRPr="00242202">
              <w:rPr>
                <w:b/>
                <w:i/>
                <w:color w:val="000000"/>
                <w:sz w:val="22"/>
                <w:szCs w:val="22"/>
              </w:rPr>
              <w:t xml:space="preserve">  відкриті торги  </w:t>
            </w:r>
          </w:p>
        </w:tc>
      </w:tr>
      <w:tr w:rsidR="00841CA3" w:rsidRPr="00242202" w14:paraId="537EDC22" w14:textId="77777777" w:rsidTr="0069169F">
        <w:trPr>
          <w:jc w:val="center"/>
        </w:trPr>
        <w:tc>
          <w:tcPr>
            <w:tcW w:w="3035" w:type="dxa"/>
          </w:tcPr>
          <w:p w14:paraId="020C441B" w14:textId="77777777" w:rsidR="00841CA3" w:rsidRPr="00242202" w:rsidRDefault="00841CA3">
            <w:pPr>
              <w:tabs>
                <w:tab w:val="left" w:pos="2160"/>
                <w:tab w:val="left" w:pos="3600"/>
              </w:tabs>
              <w:jc w:val="both"/>
              <w:rPr>
                <w:b/>
                <w:color w:val="000000"/>
              </w:rPr>
            </w:pPr>
            <w:r w:rsidRPr="00242202">
              <w:rPr>
                <w:b/>
                <w:color w:val="000000"/>
                <w:sz w:val="22"/>
                <w:szCs w:val="22"/>
              </w:rPr>
              <w:t>4. Інформація про предмет закупівлі</w:t>
            </w:r>
          </w:p>
        </w:tc>
        <w:tc>
          <w:tcPr>
            <w:tcW w:w="7885" w:type="dxa"/>
            <w:gridSpan w:val="2"/>
          </w:tcPr>
          <w:p w14:paraId="2B9D7ADB" w14:textId="77777777" w:rsidR="00841CA3" w:rsidRPr="00242202" w:rsidRDefault="00841CA3">
            <w:pPr>
              <w:tabs>
                <w:tab w:val="left" w:pos="2160"/>
                <w:tab w:val="left" w:pos="3600"/>
              </w:tabs>
              <w:jc w:val="both"/>
              <w:rPr>
                <w:color w:val="000000"/>
              </w:rPr>
            </w:pPr>
          </w:p>
        </w:tc>
      </w:tr>
      <w:tr w:rsidR="00841CA3" w:rsidRPr="00242202" w14:paraId="56C7C0FF" w14:textId="77777777" w:rsidTr="00F20E0E">
        <w:trPr>
          <w:trHeight w:val="322"/>
          <w:jc w:val="center"/>
        </w:trPr>
        <w:tc>
          <w:tcPr>
            <w:tcW w:w="3035" w:type="dxa"/>
          </w:tcPr>
          <w:p w14:paraId="44CFD426" w14:textId="77777777" w:rsidR="00841CA3" w:rsidRPr="00242202" w:rsidRDefault="00841CA3" w:rsidP="00F20E0E">
            <w:pPr>
              <w:pStyle w:val="afe"/>
              <w:tabs>
                <w:tab w:val="left" w:pos="2160"/>
                <w:tab w:val="left" w:pos="3600"/>
              </w:tabs>
              <w:ind w:left="66"/>
              <w:jc w:val="both"/>
              <w:rPr>
                <w:color w:val="000000"/>
              </w:rPr>
            </w:pPr>
            <w:r>
              <w:rPr>
                <w:color w:val="000000"/>
                <w:sz w:val="22"/>
                <w:szCs w:val="22"/>
              </w:rPr>
              <w:t xml:space="preserve">4.1. </w:t>
            </w:r>
            <w:r w:rsidRPr="00242202">
              <w:rPr>
                <w:color w:val="000000"/>
                <w:sz w:val="22"/>
                <w:szCs w:val="22"/>
              </w:rPr>
              <w:t>назва предмета закупівлі:</w:t>
            </w:r>
          </w:p>
        </w:tc>
        <w:tc>
          <w:tcPr>
            <w:tcW w:w="7885" w:type="dxa"/>
            <w:gridSpan w:val="2"/>
            <w:vAlign w:val="center"/>
          </w:tcPr>
          <w:p w14:paraId="740AA0CD" w14:textId="1817D9DF" w:rsidR="00841CA3" w:rsidRPr="00242202" w:rsidRDefault="00841CA3">
            <w:pPr>
              <w:widowControl w:val="0"/>
              <w:rPr>
                <w:color w:val="000000"/>
              </w:rPr>
            </w:pPr>
            <w:r w:rsidRPr="00242202">
              <w:rPr>
                <w:b/>
                <w:color w:val="000000"/>
                <w:sz w:val="22"/>
                <w:szCs w:val="22"/>
              </w:rPr>
              <w:t xml:space="preserve"> </w:t>
            </w:r>
            <w:r w:rsidRPr="00242202">
              <w:rPr>
                <w:b/>
                <w:bCs/>
                <w:i/>
                <w:color w:val="000000"/>
                <w:sz w:val="22"/>
                <w:szCs w:val="22"/>
              </w:rPr>
              <w:t xml:space="preserve"> Код ДК 021:2015 -  091</w:t>
            </w:r>
            <w:r>
              <w:rPr>
                <w:b/>
                <w:bCs/>
                <w:i/>
                <w:color w:val="000000"/>
                <w:sz w:val="22"/>
                <w:szCs w:val="22"/>
              </w:rPr>
              <w:t>2</w:t>
            </w:r>
            <w:r w:rsidRPr="00242202">
              <w:rPr>
                <w:b/>
                <w:bCs/>
                <w:i/>
                <w:color w:val="000000"/>
                <w:sz w:val="22"/>
                <w:szCs w:val="22"/>
              </w:rPr>
              <w:t>0000-</w:t>
            </w:r>
            <w:r>
              <w:rPr>
                <w:b/>
                <w:bCs/>
                <w:i/>
                <w:color w:val="000000"/>
                <w:sz w:val="22"/>
                <w:szCs w:val="22"/>
              </w:rPr>
              <w:t>6</w:t>
            </w:r>
            <w:r w:rsidRPr="00242202">
              <w:rPr>
                <w:b/>
                <w:bCs/>
                <w:i/>
                <w:color w:val="000000"/>
                <w:sz w:val="22"/>
                <w:szCs w:val="22"/>
                <w:lang w:val="ru-RU"/>
              </w:rPr>
              <w:t xml:space="preserve"> </w:t>
            </w:r>
            <w:r>
              <w:rPr>
                <w:b/>
                <w:bCs/>
                <w:i/>
                <w:color w:val="000000"/>
                <w:sz w:val="22"/>
                <w:szCs w:val="22"/>
                <w:lang w:val="ru-RU"/>
              </w:rPr>
              <w:t>–</w:t>
            </w:r>
            <w:r w:rsidRPr="00242202">
              <w:rPr>
                <w:bCs/>
                <w:i/>
                <w:color w:val="000000"/>
                <w:sz w:val="22"/>
                <w:szCs w:val="22"/>
              </w:rPr>
              <w:t xml:space="preserve"> </w:t>
            </w:r>
            <w:r w:rsidRPr="00B116EE">
              <w:rPr>
                <w:b/>
                <w:bCs/>
                <w:i/>
                <w:color w:val="000000"/>
                <w:sz w:val="22"/>
                <w:szCs w:val="22"/>
              </w:rPr>
              <w:t>Газове паливо</w:t>
            </w:r>
            <w:r>
              <w:rPr>
                <w:bCs/>
                <w:i/>
                <w:color w:val="000000"/>
                <w:sz w:val="22"/>
                <w:szCs w:val="22"/>
              </w:rPr>
              <w:t xml:space="preserve"> </w:t>
            </w:r>
            <w:r w:rsidRPr="00242202">
              <w:rPr>
                <w:b/>
                <w:i/>
                <w:color w:val="000000"/>
                <w:sz w:val="22"/>
                <w:szCs w:val="22"/>
              </w:rPr>
              <w:t>(</w:t>
            </w:r>
            <w:r w:rsidR="005F1A8C">
              <w:rPr>
                <w:b/>
                <w:i/>
                <w:color w:val="000000"/>
                <w:sz w:val="22"/>
                <w:szCs w:val="22"/>
              </w:rPr>
              <w:t>09123000-7 – П</w:t>
            </w:r>
            <w:r>
              <w:rPr>
                <w:b/>
                <w:i/>
                <w:color w:val="000000"/>
                <w:sz w:val="22"/>
                <w:szCs w:val="22"/>
              </w:rPr>
              <w:t>риродний газ)</w:t>
            </w:r>
          </w:p>
        </w:tc>
      </w:tr>
      <w:tr w:rsidR="00841CA3" w:rsidRPr="00242202" w14:paraId="5A8C469C" w14:textId="77777777" w:rsidTr="00526EB4">
        <w:trPr>
          <w:trHeight w:val="371"/>
          <w:jc w:val="center"/>
        </w:trPr>
        <w:tc>
          <w:tcPr>
            <w:tcW w:w="3035" w:type="dxa"/>
          </w:tcPr>
          <w:p w14:paraId="4843DF76" w14:textId="77777777" w:rsidR="00841CA3" w:rsidRPr="00242202" w:rsidRDefault="00841CA3" w:rsidP="00B14CD8">
            <w:pPr>
              <w:tabs>
                <w:tab w:val="left" w:pos="2160"/>
                <w:tab w:val="left" w:pos="3600"/>
              </w:tabs>
              <w:rPr>
                <w:color w:val="000000"/>
              </w:rPr>
            </w:pPr>
            <w:r>
              <w:rPr>
                <w:color w:val="000000"/>
                <w:sz w:val="22"/>
                <w:szCs w:val="22"/>
              </w:rPr>
              <w:t xml:space="preserve"> 4.2. </w:t>
            </w:r>
            <w:r w:rsidRPr="00242202">
              <w:rPr>
                <w:color w:val="000000"/>
                <w:sz w:val="22"/>
                <w:szCs w:val="22"/>
              </w:rPr>
              <w:t>опис окремої частини (частин) предмета закупівлі (лота), щодо якої можуть бути подані</w:t>
            </w:r>
            <w:r>
              <w:rPr>
                <w:color w:val="000000"/>
                <w:sz w:val="22"/>
                <w:szCs w:val="22"/>
              </w:rPr>
              <w:t xml:space="preserve"> </w:t>
            </w:r>
            <w:r w:rsidRPr="00242202">
              <w:rPr>
                <w:color w:val="000000"/>
                <w:sz w:val="22"/>
                <w:szCs w:val="22"/>
              </w:rPr>
              <w:t>тендерні пропозиції</w:t>
            </w:r>
          </w:p>
        </w:tc>
        <w:tc>
          <w:tcPr>
            <w:tcW w:w="7885" w:type="dxa"/>
            <w:gridSpan w:val="2"/>
            <w:vAlign w:val="center"/>
          </w:tcPr>
          <w:p w14:paraId="6EE09020" w14:textId="77777777" w:rsidR="00841CA3" w:rsidRPr="00B116EE" w:rsidRDefault="00841CA3" w:rsidP="00B116EE">
            <w:pPr>
              <w:pStyle w:val="1f3"/>
              <w:widowControl w:val="0"/>
              <w:spacing w:line="240" w:lineRule="auto"/>
              <w:ind w:right="113"/>
              <w:jc w:val="both"/>
              <w:rPr>
                <w:rFonts w:ascii="Times New Roman" w:hAnsi="Times New Roman" w:cs="Times New Roman"/>
              </w:rPr>
            </w:pPr>
            <w:r>
              <w:t xml:space="preserve">  </w:t>
            </w:r>
            <w:r w:rsidRPr="00EA37D1">
              <w:t xml:space="preserve"> </w:t>
            </w:r>
            <w:proofErr w:type="spellStart"/>
            <w:r w:rsidRPr="00B116EE">
              <w:rPr>
                <w:rFonts w:ascii="Times New Roman" w:hAnsi="Times New Roman" w:cs="Times New Roman"/>
              </w:rPr>
              <w:t>Закупівля</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здійснюється</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щодо</w:t>
            </w:r>
            <w:proofErr w:type="spellEnd"/>
            <w:r w:rsidRPr="00B116EE">
              <w:rPr>
                <w:rFonts w:ascii="Times New Roman" w:hAnsi="Times New Roman" w:cs="Times New Roman"/>
              </w:rPr>
              <w:t xml:space="preserve"> предмету </w:t>
            </w:r>
            <w:proofErr w:type="spellStart"/>
            <w:r w:rsidRPr="00B116EE">
              <w:rPr>
                <w:rFonts w:ascii="Times New Roman" w:hAnsi="Times New Roman" w:cs="Times New Roman"/>
              </w:rPr>
              <w:t>закупівлі</w:t>
            </w:r>
            <w:proofErr w:type="spellEnd"/>
            <w:r w:rsidRPr="00B116EE">
              <w:rPr>
                <w:rFonts w:ascii="Times New Roman" w:hAnsi="Times New Roman" w:cs="Times New Roman"/>
              </w:rPr>
              <w:t xml:space="preserve"> в </w:t>
            </w:r>
            <w:proofErr w:type="spellStart"/>
            <w:r w:rsidRPr="00B116EE">
              <w:rPr>
                <w:rFonts w:ascii="Times New Roman" w:hAnsi="Times New Roman" w:cs="Times New Roman"/>
              </w:rPr>
              <w:t>цілому</w:t>
            </w:r>
            <w:proofErr w:type="spellEnd"/>
            <w:r w:rsidRPr="00B116EE">
              <w:rPr>
                <w:rFonts w:ascii="Times New Roman" w:hAnsi="Times New Roman" w:cs="Times New Roman"/>
              </w:rPr>
              <w:t xml:space="preserve"> та </w:t>
            </w:r>
            <w:proofErr w:type="spellStart"/>
            <w:r w:rsidRPr="00B116EE">
              <w:rPr>
                <w:rFonts w:ascii="Times New Roman" w:hAnsi="Times New Roman" w:cs="Times New Roman"/>
              </w:rPr>
              <w:t>включає</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вартість</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послуг</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пов’язаних</w:t>
            </w:r>
            <w:proofErr w:type="spellEnd"/>
            <w:r w:rsidRPr="00B116EE">
              <w:rPr>
                <w:rFonts w:ascii="Times New Roman" w:hAnsi="Times New Roman" w:cs="Times New Roman"/>
              </w:rPr>
              <w:t xml:space="preserve"> з </w:t>
            </w:r>
            <w:proofErr w:type="spellStart"/>
            <w:r w:rsidRPr="00B116EE">
              <w:rPr>
                <w:rFonts w:ascii="Times New Roman" w:hAnsi="Times New Roman" w:cs="Times New Roman"/>
              </w:rPr>
              <w:t>транспортуванням</w:t>
            </w:r>
            <w:proofErr w:type="spellEnd"/>
            <w:r w:rsidRPr="00B116EE">
              <w:rPr>
                <w:rFonts w:ascii="Times New Roman" w:hAnsi="Times New Roman" w:cs="Times New Roman"/>
              </w:rPr>
              <w:t xml:space="preserve"> газу до точки входу в </w:t>
            </w:r>
            <w:proofErr w:type="spellStart"/>
            <w:r w:rsidRPr="00B116EE">
              <w:rPr>
                <w:rFonts w:ascii="Times New Roman" w:hAnsi="Times New Roman" w:cs="Times New Roman"/>
              </w:rPr>
              <w:t>газорозподільну</w:t>
            </w:r>
            <w:proofErr w:type="spellEnd"/>
            <w:r w:rsidRPr="00B116EE">
              <w:rPr>
                <w:rFonts w:ascii="Times New Roman" w:hAnsi="Times New Roman" w:cs="Times New Roman"/>
              </w:rPr>
              <w:t xml:space="preserve"> систему, до </w:t>
            </w:r>
            <w:proofErr w:type="spellStart"/>
            <w:r w:rsidRPr="00B116EE">
              <w:rPr>
                <w:rFonts w:ascii="Times New Roman" w:hAnsi="Times New Roman" w:cs="Times New Roman"/>
              </w:rPr>
              <w:t>якої</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підключено</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об’єкти</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Замовника</w:t>
            </w:r>
            <w:proofErr w:type="spellEnd"/>
            <w:r w:rsidRPr="00B116EE">
              <w:rPr>
                <w:rFonts w:ascii="Times New Roman" w:hAnsi="Times New Roman" w:cs="Times New Roman"/>
              </w:rPr>
              <w:t xml:space="preserve">, а </w:t>
            </w:r>
            <w:proofErr w:type="spellStart"/>
            <w:r w:rsidRPr="00B116EE">
              <w:rPr>
                <w:rFonts w:ascii="Times New Roman" w:hAnsi="Times New Roman" w:cs="Times New Roman"/>
              </w:rPr>
              <w:t>саме</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витрати</w:t>
            </w:r>
            <w:proofErr w:type="spellEnd"/>
            <w:r w:rsidRPr="00B116EE">
              <w:rPr>
                <w:rFonts w:ascii="Times New Roman" w:hAnsi="Times New Roman" w:cs="Times New Roman"/>
              </w:rPr>
              <w:t xml:space="preserve"> на оплату </w:t>
            </w:r>
            <w:proofErr w:type="spellStart"/>
            <w:r w:rsidRPr="00B116EE">
              <w:rPr>
                <w:rFonts w:ascii="Times New Roman" w:hAnsi="Times New Roman" w:cs="Times New Roman"/>
              </w:rPr>
              <w:t>послуги</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замовленої</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потужності</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що</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здійснюється</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відповідно</w:t>
            </w:r>
            <w:proofErr w:type="spellEnd"/>
            <w:r w:rsidRPr="00B116EE">
              <w:rPr>
                <w:rFonts w:ascii="Times New Roman" w:hAnsi="Times New Roman" w:cs="Times New Roman"/>
              </w:rPr>
              <w:t xml:space="preserve"> до норм Кодексу ГТС за тарифами, </w:t>
            </w:r>
            <w:proofErr w:type="spellStart"/>
            <w:r w:rsidRPr="00B116EE">
              <w:rPr>
                <w:rFonts w:ascii="Times New Roman" w:hAnsi="Times New Roman" w:cs="Times New Roman"/>
              </w:rPr>
              <w:t>встановленими</w:t>
            </w:r>
            <w:proofErr w:type="spellEnd"/>
            <w:r w:rsidRPr="00B116EE">
              <w:rPr>
                <w:rFonts w:ascii="Times New Roman" w:hAnsi="Times New Roman" w:cs="Times New Roman"/>
              </w:rPr>
              <w:t xml:space="preserve"> НКРЕКП.</w:t>
            </w:r>
          </w:p>
          <w:p w14:paraId="380608CC" w14:textId="77777777" w:rsidR="00841CA3" w:rsidRPr="00242202" w:rsidRDefault="00841CA3" w:rsidP="00B116EE">
            <w:pPr>
              <w:jc w:val="both"/>
              <w:rPr>
                <w:color w:val="000000"/>
              </w:rPr>
            </w:pPr>
            <w:r>
              <w:rPr>
                <w:sz w:val="22"/>
                <w:szCs w:val="22"/>
              </w:rPr>
              <w:t xml:space="preserve">   </w:t>
            </w:r>
            <w:r w:rsidRPr="00B116EE">
              <w:rPr>
                <w:sz w:val="22"/>
                <w:szCs w:val="22"/>
              </w:rPr>
              <w:t>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841CA3" w:rsidRPr="00242202" w14:paraId="12C2D6DB" w14:textId="77777777" w:rsidTr="00B116EE">
        <w:trPr>
          <w:trHeight w:val="529"/>
          <w:jc w:val="center"/>
        </w:trPr>
        <w:tc>
          <w:tcPr>
            <w:tcW w:w="3035" w:type="dxa"/>
          </w:tcPr>
          <w:p w14:paraId="527DB9F8" w14:textId="77777777" w:rsidR="00841CA3" w:rsidRDefault="00841CA3">
            <w:pPr>
              <w:tabs>
                <w:tab w:val="left" w:pos="2160"/>
                <w:tab w:val="left" w:pos="3600"/>
              </w:tabs>
              <w:jc w:val="both"/>
              <w:rPr>
                <w:color w:val="000000"/>
              </w:rPr>
            </w:pPr>
            <w:r>
              <w:rPr>
                <w:color w:val="000000"/>
                <w:sz w:val="22"/>
                <w:szCs w:val="22"/>
              </w:rPr>
              <w:t xml:space="preserve">4.3. </w:t>
            </w:r>
            <w:r w:rsidRPr="00242202">
              <w:rPr>
                <w:color w:val="000000"/>
                <w:sz w:val="22"/>
                <w:szCs w:val="22"/>
              </w:rPr>
              <w:t xml:space="preserve">місце, кількість, </w:t>
            </w:r>
          </w:p>
          <w:p w14:paraId="3C543D21" w14:textId="77777777" w:rsidR="00841CA3" w:rsidRDefault="00841CA3">
            <w:pPr>
              <w:tabs>
                <w:tab w:val="left" w:pos="2160"/>
                <w:tab w:val="left" w:pos="3600"/>
              </w:tabs>
              <w:jc w:val="both"/>
              <w:rPr>
                <w:color w:val="000000"/>
              </w:rPr>
            </w:pPr>
            <w:r w:rsidRPr="00242202">
              <w:rPr>
                <w:color w:val="000000"/>
                <w:sz w:val="22"/>
                <w:szCs w:val="22"/>
              </w:rPr>
              <w:t>обсяг поставки товарів</w:t>
            </w:r>
          </w:p>
          <w:p w14:paraId="06B9F342" w14:textId="77777777" w:rsidR="00841CA3" w:rsidRDefault="00841CA3">
            <w:pPr>
              <w:tabs>
                <w:tab w:val="left" w:pos="2160"/>
                <w:tab w:val="left" w:pos="3600"/>
              </w:tabs>
              <w:jc w:val="both"/>
              <w:rPr>
                <w:color w:val="000000"/>
              </w:rPr>
            </w:pPr>
            <w:r w:rsidRPr="00242202">
              <w:rPr>
                <w:color w:val="000000"/>
                <w:sz w:val="22"/>
                <w:szCs w:val="22"/>
              </w:rPr>
              <w:t>(надання послуг,</w:t>
            </w:r>
          </w:p>
          <w:p w14:paraId="26B5DD68" w14:textId="77777777" w:rsidR="00841CA3" w:rsidRPr="00242202" w:rsidRDefault="00841CA3">
            <w:pPr>
              <w:tabs>
                <w:tab w:val="left" w:pos="2160"/>
                <w:tab w:val="left" w:pos="3600"/>
              </w:tabs>
              <w:jc w:val="both"/>
              <w:rPr>
                <w:color w:val="000000"/>
              </w:rPr>
            </w:pPr>
            <w:r w:rsidRPr="00242202">
              <w:rPr>
                <w:color w:val="000000"/>
                <w:sz w:val="22"/>
                <w:szCs w:val="22"/>
              </w:rPr>
              <w:t>виконання робіт):</w:t>
            </w:r>
          </w:p>
        </w:tc>
        <w:tc>
          <w:tcPr>
            <w:tcW w:w="7885" w:type="dxa"/>
            <w:gridSpan w:val="2"/>
          </w:tcPr>
          <w:p w14:paraId="0148F48C" w14:textId="3B3A6CC6" w:rsidR="00065A7A" w:rsidRPr="00065A7A" w:rsidRDefault="00065A7A" w:rsidP="00065A7A">
            <w:pPr>
              <w:widowControl w:val="0"/>
              <w:autoSpaceDE w:val="0"/>
              <w:autoSpaceDN w:val="0"/>
              <w:adjustRightInd w:val="0"/>
              <w:ind w:firstLine="217"/>
              <w:jc w:val="both"/>
              <w:rPr>
                <w:b/>
                <w:color w:val="000000"/>
                <w:sz w:val="22"/>
                <w:szCs w:val="22"/>
              </w:rPr>
            </w:pPr>
            <w:r>
              <w:rPr>
                <w:color w:val="000000"/>
                <w:sz w:val="22"/>
                <w:szCs w:val="22"/>
              </w:rPr>
              <w:t>Загальний обсяг поставки товару</w:t>
            </w:r>
            <w:r w:rsidRPr="00065A7A">
              <w:rPr>
                <w:color w:val="000000"/>
                <w:sz w:val="22"/>
                <w:szCs w:val="22"/>
              </w:rPr>
              <w:t xml:space="preserve"> на 2023 рік</w:t>
            </w:r>
            <w:r>
              <w:rPr>
                <w:color w:val="000000"/>
                <w:sz w:val="22"/>
                <w:szCs w:val="22"/>
              </w:rPr>
              <w:t xml:space="preserve"> (плановий)</w:t>
            </w:r>
            <w:r w:rsidRPr="00065A7A">
              <w:rPr>
                <w:color w:val="000000"/>
                <w:sz w:val="22"/>
                <w:szCs w:val="22"/>
              </w:rPr>
              <w:t xml:space="preserve"> -  </w:t>
            </w:r>
            <w:r w:rsidR="001F1123" w:rsidRPr="001F1123">
              <w:rPr>
                <w:b/>
                <w:color w:val="000000" w:themeColor="text1"/>
                <w:sz w:val="22"/>
                <w:szCs w:val="22"/>
                <w:lang w:val="ru-RU"/>
              </w:rPr>
              <w:t>85</w:t>
            </w:r>
            <w:r w:rsidR="00E50A60">
              <w:rPr>
                <w:b/>
                <w:color w:val="000000" w:themeColor="text1"/>
                <w:sz w:val="22"/>
                <w:szCs w:val="22"/>
                <w:lang w:val="ru-RU"/>
              </w:rPr>
              <w:t xml:space="preserve"> </w:t>
            </w:r>
            <w:r w:rsidR="001F1123" w:rsidRPr="001F1123">
              <w:rPr>
                <w:b/>
                <w:color w:val="000000" w:themeColor="text1"/>
                <w:sz w:val="22"/>
                <w:szCs w:val="22"/>
                <w:lang w:val="ru-RU"/>
              </w:rPr>
              <w:t>000</w:t>
            </w:r>
            <w:r w:rsidRPr="001F1123">
              <w:rPr>
                <w:b/>
                <w:color w:val="000000" w:themeColor="text1"/>
                <w:sz w:val="22"/>
                <w:szCs w:val="22"/>
              </w:rPr>
              <w:t xml:space="preserve">  </w:t>
            </w:r>
            <w:proofErr w:type="spellStart"/>
            <w:r w:rsidRPr="00065A7A">
              <w:rPr>
                <w:b/>
                <w:color w:val="000000"/>
                <w:sz w:val="22"/>
                <w:szCs w:val="22"/>
              </w:rPr>
              <w:t>куб</w:t>
            </w:r>
            <w:r w:rsidR="006E029A">
              <w:rPr>
                <w:b/>
                <w:color w:val="000000"/>
                <w:sz w:val="22"/>
                <w:szCs w:val="22"/>
              </w:rPr>
              <w:t>.</w:t>
            </w:r>
            <w:r w:rsidRPr="00065A7A">
              <w:rPr>
                <w:b/>
                <w:color w:val="000000"/>
                <w:sz w:val="22"/>
                <w:szCs w:val="22"/>
              </w:rPr>
              <w:t>м</w:t>
            </w:r>
            <w:proofErr w:type="spellEnd"/>
            <w:r w:rsidRPr="00065A7A">
              <w:rPr>
                <w:b/>
                <w:color w:val="000000"/>
                <w:sz w:val="22"/>
                <w:szCs w:val="22"/>
              </w:rPr>
              <w:t>.</w:t>
            </w:r>
          </w:p>
          <w:p w14:paraId="29FB9BA0" w14:textId="08C82D3B" w:rsidR="00841CA3" w:rsidRPr="009B19AB" w:rsidRDefault="00065A7A" w:rsidP="00065A7A">
            <w:pPr>
              <w:widowControl w:val="0"/>
              <w:autoSpaceDE w:val="0"/>
              <w:autoSpaceDN w:val="0"/>
              <w:adjustRightInd w:val="0"/>
              <w:ind w:firstLine="217"/>
              <w:jc w:val="both"/>
              <w:rPr>
                <w:color w:val="000000"/>
                <w:sz w:val="22"/>
                <w:szCs w:val="22"/>
              </w:rPr>
            </w:pPr>
            <w:r>
              <w:rPr>
                <w:color w:val="000000"/>
                <w:sz w:val="22"/>
                <w:szCs w:val="22"/>
              </w:rPr>
              <w:t xml:space="preserve">Місце поставки за адресами </w:t>
            </w:r>
            <w:r w:rsidR="009B19AB">
              <w:rPr>
                <w:color w:val="000000"/>
                <w:sz w:val="22"/>
                <w:szCs w:val="22"/>
              </w:rPr>
              <w:t>12</w:t>
            </w:r>
            <w:r>
              <w:rPr>
                <w:color w:val="000000"/>
                <w:sz w:val="22"/>
                <w:szCs w:val="22"/>
              </w:rPr>
              <w:t>-ти</w:t>
            </w:r>
            <w:r w:rsidR="00E50A60">
              <w:rPr>
                <w:color w:val="000000"/>
                <w:sz w:val="22"/>
                <w:szCs w:val="22"/>
              </w:rPr>
              <w:t xml:space="preserve"> об’єктів</w:t>
            </w:r>
            <w:r w:rsidR="005F1A8C">
              <w:t xml:space="preserve"> </w:t>
            </w:r>
            <w:r w:rsidR="005F1A8C">
              <w:rPr>
                <w:color w:val="000000"/>
                <w:sz w:val="22"/>
                <w:szCs w:val="22"/>
              </w:rPr>
              <w:t>Територіального</w:t>
            </w:r>
            <w:r w:rsidR="005F1A8C" w:rsidRPr="005F1A8C">
              <w:rPr>
                <w:color w:val="000000"/>
                <w:sz w:val="22"/>
                <w:szCs w:val="22"/>
              </w:rPr>
              <w:t xml:space="preserve"> управління Державно</w:t>
            </w:r>
            <w:r>
              <w:rPr>
                <w:color w:val="000000"/>
                <w:sz w:val="22"/>
                <w:szCs w:val="22"/>
              </w:rPr>
              <w:t xml:space="preserve">ї судової адміністрації України </w:t>
            </w:r>
            <w:r w:rsidR="005F1A8C" w:rsidRPr="005F1A8C">
              <w:rPr>
                <w:color w:val="000000"/>
                <w:sz w:val="22"/>
                <w:szCs w:val="22"/>
              </w:rPr>
              <w:t>в Закарпатській області</w:t>
            </w:r>
            <w:r w:rsidR="00841CA3" w:rsidRPr="00B116EE">
              <w:rPr>
                <w:color w:val="000000"/>
                <w:sz w:val="22"/>
                <w:szCs w:val="22"/>
              </w:rPr>
              <w:t>:</w:t>
            </w:r>
          </w:p>
          <w:p w14:paraId="31C95879" w14:textId="0595DFD7" w:rsidR="009B19AB" w:rsidRPr="009B19AB" w:rsidRDefault="009B19AB" w:rsidP="009B19AB">
            <w:pPr>
              <w:widowControl w:val="0"/>
              <w:autoSpaceDE w:val="0"/>
              <w:autoSpaceDN w:val="0"/>
              <w:adjustRightInd w:val="0"/>
              <w:jc w:val="both"/>
              <w:rPr>
                <w:sz w:val="22"/>
                <w:szCs w:val="22"/>
              </w:rPr>
            </w:pPr>
            <w:r>
              <w:rPr>
                <w:sz w:val="22"/>
                <w:szCs w:val="22"/>
              </w:rPr>
              <w:t xml:space="preserve">1. </w:t>
            </w:r>
            <w:r w:rsidRPr="009B19AB">
              <w:rPr>
                <w:sz w:val="22"/>
                <w:szCs w:val="22"/>
              </w:rPr>
              <w:t>м.</w:t>
            </w:r>
            <w:r>
              <w:rPr>
                <w:sz w:val="22"/>
                <w:szCs w:val="22"/>
              </w:rPr>
              <w:t xml:space="preserve"> Виноградів, вул. Тюльпанів, 24 (</w:t>
            </w:r>
            <w:r>
              <w:rPr>
                <w:sz w:val="22"/>
                <w:szCs w:val="22"/>
                <w:lang w:val="en-US"/>
              </w:rPr>
              <w:t>EIC</w:t>
            </w:r>
            <w:r w:rsidRPr="009B19AB">
              <w:rPr>
                <w:sz w:val="22"/>
                <w:szCs w:val="22"/>
              </w:rPr>
              <w:t>-код 56ZS13A0Q5XBC03K</w:t>
            </w:r>
            <w:r>
              <w:rPr>
                <w:sz w:val="22"/>
                <w:szCs w:val="22"/>
              </w:rPr>
              <w:t>).</w:t>
            </w:r>
          </w:p>
          <w:p w14:paraId="1453D7A0" w14:textId="71752F33" w:rsidR="009B19AB" w:rsidRPr="009B19AB" w:rsidRDefault="009B19AB" w:rsidP="009B19AB">
            <w:pPr>
              <w:widowControl w:val="0"/>
              <w:autoSpaceDE w:val="0"/>
              <w:autoSpaceDN w:val="0"/>
              <w:adjustRightInd w:val="0"/>
              <w:jc w:val="both"/>
              <w:rPr>
                <w:sz w:val="22"/>
                <w:szCs w:val="22"/>
              </w:rPr>
            </w:pPr>
            <w:r>
              <w:rPr>
                <w:sz w:val="22"/>
                <w:szCs w:val="22"/>
              </w:rPr>
              <w:t xml:space="preserve">2. </w:t>
            </w:r>
            <w:r w:rsidRPr="009B19AB">
              <w:rPr>
                <w:sz w:val="22"/>
                <w:szCs w:val="22"/>
              </w:rPr>
              <w:t xml:space="preserve">м. Берегове, вул. </w:t>
            </w:r>
            <w:proofErr w:type="spellStart"/>
            <w:r w:rsidRPr="009B19AB">
              <w:rPr>
                <w:sz w:val="22"/>
                <w:szCs w:val="22"/>
              </w:rPr>
              <w:t>Бетлена</w:t>
            </w:r>
            <w:proofErr w:type="spellEnd"/>
            <w:r w:rsidR="00DB210A">
              <w:rPr>
                <w:sz w:val="22"/>
                <w:szCs w:val="22"/>
              </w:rPr>
              <w:t xml:space="preserve"> </w:t>
            </w:r>
            <w:proofErr w:type="spellStart"/>
            <w:r w:rsidR="00DB210A">
              <w:rPr>
                <w:sz w:val="22"/>
                <w:szCs w:val="22"/>
              </w:rPr>
              <w:t>Габора</w:t>
            </w:r>
            <w:proofErr w:type="spellEnd"/>
            <w:r w:rsidRPr="009B19AB">
              <w:rPr>
                <w:sz w:val="22"/>
                <w:szCs w:val="22"/>
              </w:rPr>
              <w:t>, 3</w:t>
            </w:r>
            <w:r w:rsidRPr="009B19AB">
              <w:rPr>
                <w:sz w:val="22"/>
                <w:szCs w:val="22"/>
              </w:rPr>
              <w:tab/>
            </w:r>
            <w:r>
              <w:rPr>
                <w:sz w:val="22"/>
                <w:szCs w:val="22"/>
              </w:rPr>
              <w:t>(</w:t>
            </w:r>
            <w:r>
              <w:t xml:space="preserve"> </w:t>
            </w:r>
            <w:r w:rsidRPr="009B19AB">
              <w:rPr>
                <w:sz w:val="22"/>
                <w:szCs w:val="22"/>
              </w:rPr>
              <w:t>EIC-код 56ZS13A0Q5XBC01O</w:t>
            </w:r>
            <w:r>
              <w:rPr>
                <w:sz w:val="22"/>
                <w:szCs w:val="22"/>
              </w:rPr>
              <w:t>).</w:t>
            </w:r>
          </w:p>
          <w:p w14:paraId="6F83DB68" w14:textId="7DA92CDC" w:rsidR="009B19AB" w:rsidRPr="009B19AB" w:rsidRDefault="009B19AB" w:rsidP="009B19AB">
            <w:pPr>
              <w:widowControl w:val="0"/>
              <w:autoSpaceDE w:val="0"/>
              <w:autoSpaceDN w:val="0"/>
              <w:adjustRightInd w:val="0"/>
              <w:jc w:val="both"/>
              <w:rPr>
                <w:sz w:val="22"/>
                <w:szCs w:val="22"/>
              </w:rPr>
            </w:pPr>
            <w:r>
              <w:rPr>
                <w:sz w:val="22"/>
                <w:szCs w:val="22"/>
              </w:rPr>
              <w:t xml:space="preserve">3. </w:t>
            </w:r>
            <w:r w:rsidRPr="009B19AB">
              <w:rPr>
                <w:sz w:val="22"/>
                <w:szCs w:val="22"/>
              </w:rPr>
              <w:t>м</w:t>
            </w:r>
            <w:r>
              <w:rPr>
                <w:sz w:val="22"/>
                <w:szCs w:val="22"/>
              </w:rPr>
              <w:t xml:space="preserve">. Тячів, вул. </w:t>
            </w:r>
            <w:proofErr w:type="spellStart"/>
            <w:r>
              <w:rPr>
                <w:sz w:val="22"/>
                <w:szCs w:val="22"/>
              </w:rPr>
              <w:t>Незалежностi</w:t>
            </w:r>
            <w:proofErr w:type="spellEnd"/>
            <w:r>
              <w:rPr>
                <w:sz w:val="22"/>
                <w:szCs w:val="22"/>
              </w:rPr>
              <w:t xml:space="preserve">, 120 </w:t>
            </w:r>
            <w:r>
              <w:t>(</w:t>
            </w:r>
            <w:r w:rsidRPr="009B19AB">
              <w:rPr>
                <w:sz w:val="22"/>
                <w:szCs w:val="22"/>
              </w:rPr>
              <w:t>EIC-код 56ZS13E0Q5XBC01L</w:t>
            </w:r>
            <w:r>
              <w:rPr>
                <w:sz w:val="22"/>
                <w:szCs w:val="22"/>
              </w:rPr>
              <w:t>).</w:t>
            </w:r>
          </w:p>
          <w:p w14:paraId="30850D28" w14:textId="5703117C" w:rsidR="009B19AB" w:rsidRPr="009B19AB" w:rsidRDefault="009B19AB" w:rsidP="009B19AB">
            <w:pPr>
              <w:widowControl w:val="0"/>
              <w:autoSpaceDE w:val="0"/>
              <w:autoSpaceDN w:val="0"/>
              <w:adjustRightInd w:val="0"/>
              <w:jc w:val="both"/>
              <w:rPr>
                <w:sz w:val="22"/>
                <w:szCs w:val="22"/>
              </w:rPr>
            </w:pPr>
            <w:r>
              <w:rPr>
                <w:sz w:val="22"/>
                <w:szCs w:val="22"/>
              </w:rPr>
              <w:t xml:space="preserve">4. </w:t>
            </w:r>
            <w:r w:rsidRPr="009B19AB">
              <w:rPr>
                <w:sz w:val="22"/>
                <w:szCs w:val="22"/>
              </w:rPr>
              <w:t xml:space="preserve">м. Воловець, вул. Зарічна, </w:t>
            </w:r>
            <w:r>
              <w:rPr>
                <w:sz w:val="22"/>
                <w:szCs w:val="22"/>
              </w:rPr>
              <w:t>1</w:t>
            </w:r>
            <w:r>
              <w:t xml:space="preserve"> (</w:t>
            </w:r>
            <w:r w:rsidRPr="009B19AB">
              <w:rPr>
                <w:sz w:val="22"/>
                <w:szCs w:val="22"/>
              </w:rPr>
              <w:t>EIC-код 56ZS13C0Q5XBC014</w:t>
            </w:r>
            <w:r>
              <w:rPr>
                <w:sz w:val="22"/>
                <w:szCs w:val="22"/>
              </w:rPr>
              <w:t>).</w:t>
            </w:r>
          </w:p>
          <w:p w14:paraId="7B56926A" w14:textId="2B310363" w:rsidR="009B19AB" w:rsidRPr="009B19AB" w:rsidRDefault="009B19AB" w:rsidP="009B19AB">
            <w:pPr>
              <w:widowControl w:val="0"/>
              <w:autoSpaceDE w:val="0"/>
              <w:autoSpaceDN w:val="0"/>
              <w:adjustRightInd w:val="0"/>
              <w:jc w:val="both"/>
              <w:rPr>
                <w:sz w:val="22"/>
                <w:szCs w:val="22"/>
              </w:rPr>
            </w:pPr>
            <w:r>
              <w:rPr>
                <w:sz w:val="22"/>
                <w:szCs w:val="22"/>
              </w:rPr>
              <w:t xml:space="preserve">5. </w:t>
            </w:r>
            <w:r w:rsidRPr="009B19AB">
              <w:rPr>
                <w:sz w:val="22"/>
                <w:szCs w:val="22"/>
              </w:rPr>
              <w:t>смт. Велики</w:t>
            </w:r>
            <w:r w:rsidR="00065A7A">
              <w:rPr>
                <w:sz w:val="22"/>
                <w:szCs w:val="22"/>
              </w:rPr>
              <w:t xml:space="preserve">й </w:t>
            </w:r>
            <w:proofErr w:type="spellStart"/>
            <w:r w:rsidR="00065A7A">
              <w:rPr>
                <w:sz w:val="22"/>
                <w:szCs w:val="22"/>
              </w:rPr>
              <w:t>Березний</w:t>
            </w:r>
            <w:proofErr w:type="spellEnd"/>
            <w:r w:rsidR="00065A7A">
              <w:rPr>
                <w:sz w:val="22"/>
                <w:szCs w:val="22"/>
              </w:rPr>
              <w:t>, вул. Шевченка</w:t>
            </w:r>
            <w:r w:rsidRPr="009B19AB">
              <w:rPr>
                <w:sz w:val="22"/>
                <w:szCs w:val="22"/>
              </w:rPr>
              <w:t>, 22</w:t>
            </w:r>
            <w:r w:rsidRPr="009B19AB">
              <w:rPr>
                <w:sz w:val="22"/>
                <w:szCs w:val="22"/>
              </w:rPr>
              <w:tab/>
            </w:r>
            <w:r>
              <w:rPr>
                <w:sz w:val="22"/>
                <w:szCs w:val="22"/>
              </w:rPr>
              <w:t>(</w:t>
            </w:r>
            <w:r w:rsidR="00065A7A">
              <w:rPr>
                <w:sz w:val="22"/>
                <w:szCs w:val="22"/>
              </w:rPr>
              <w:t xml:space="preserve">EIC-код </w:t>
            </w:r>
            <w:r w:rsidRPr="009B19AB">
              <w:rPr>
                <w:sz w:val="22"/>
                <w:szCs w:val="22"/>
              </w:rPr>
              <w:t>56ZS13D0Q5XBC01V</w:t>
            </w:r>
            <w:r w:rsidR="00065A7A">
              <w:rPr>
                <w:sz w:val="22"/>
                <w:szCs w:val="22"/>
              </w:rPr>
              <w:t>).</w:t>
            </w:r>
          </w:p>
          <w:p w14:paraId="433BF960" w14:textId="51A40A90" w:rsidR="009B19AB" w:rsidRPr="009B19AB" w:rsidRDefault="009B19AB" w:rsidP="009B19AB">
            <w:pPr>
              <w:widowControl w:val="0"/>
              <w:autoSpaceDE w:val="0"/>
              <w:autoSpaceDN w:val="0"/>
              <w:adjustRightInd w:val="0"/>
              <w:jc w:val="both"/>
              <w:rPr>
                <w:sz w:val="22"/>
                <w:szCs w:val="22"/>
              </w:rPr>
            </w:pPr>
            <w:r>
              <w:rPr>
                <w:sz w:val="22"/>
                <w:szCs w:val="22"/>
              </w:rPr>
              <w:t xml:space="preserve">6. </w:t>
            </w:r>
            <w:r w:rsidRPr="009B19AB">
              <w:rPr>
                <w:sz w:val="22"/>
                <w:szCs w:val="22"/>
              </w:rPr>
              <w:t>смт. Між</w:t>
            </w:r>
            <w:r w:rsidR="0020130E">
              <w:rPr>
                <w:sz w:val="22"/>
                <w:szCs w:val="22"/>
              </w:rPr>
              <w:t>гір'я, вул. Шевченка</w:t>
            </w:r>
            <w:r w:rsidR="00065A7A">
              <w:rPr>
                <w:sz w:val="22"/>
                <w:szCs w:val="22"/>
              </w:rPr>
              <w:t>, 99 (</w:t>
            </w:r>
            <w:r w:rsidR="00065A7A">
              <w:t xml:space="preserve"> </w:t>
            </w:r>
            <w:r w:rsidR="00065A7A" w:rsidRPr="00065A7A">
              <w:rPr>
                <w:sz w:val="22"/>
                <w:szCs w:val="22"/>
              </w:rPr>
              <w:t xml:space="preserve">EIC-код </w:t>
            </w:r>
            <w:r w:rsidRPr="009B19AB">
              <w:rPr>
                <w:sz w:val="22"/>
                <w:szCs w:val="22"/>
              </w:rPr>
              <w:t>56ZS13E0Q5XBC03H</w:t>
            </w:r>
            <w:r w:rsidR="00065A7A">
              <w:rPr>
                <w:sz w:val="22"/>
                <w:szCs w:val="22"/>
              </w:rPr>
              <w:t>).</w:t>
            </w:r>
          </w:p>
          <w:p w14:paraId="6EDA9DEE" w14:textId="5E03CED0" w:rsidR="009B19AB" w:rsidRPr="009B19AB" w:rsidRDefault="009B19AB" w:rsidP="009B19AB">
            <w:pPr>
              <w:widowControl w:val="0"/>
              <w:autoSpaceDE w:val="0"/>
              <w:autoSpaceDN w:val="0"/>
              <w:adjustRightInd w:val="0"/>
              <w:jc w:val="both"/>
              <w:rPr>
                <w:sz w:val="22"/>
                <w:szCs w:val="22"/>
              </w:rPr>
            </w:pPr>
            <w:r>
              <w:rPr>
                <w:sz w:val="22"/>
                <w:szCs w:val="22"/>
              </w:rPr>
              <w:t xml:space="preserve">7. </w:t>
            </w:r>
            <w:r w:rsidRPr="009B19AB">
              <w:rPr>
                <w:sz w:val="22"/>
                <w:szCs w:val="22"/>
              </w:rPr>
              <w:t>м. Мук</w:t>
            </w:r>
            <w:r w:rsidR="00065A7A">
              <w:rPr>
                <w:sz w:val="22"/>
                <w:szCs w:val="22"/>
              </w:rPr>
              <w:t>а</w:t>
            </w:r>
            <w:r w:rsidR="0020130E">
              <w:rPr>
                <w:sz w:val="22"/>
                <w:szCs w:val="22"/>
              </w:rPr>
              <w:t>чево</w:t>
            </w:r>
            <w:r w:rsidR="00DB210A">
              <w:rPr>
                <w:sz w:val="22"/>
                <w:szCs w:val="22"/>
              </w:rPr>
              <w:t xml:space="preserve">, вул. Андрія Літуна, 13 </w:t>
            </w:r>
            <w:r w:rsidR="00E50A60">
              <w:rPr>
                <w:sz w:val="22"/>
                <w:szCs w:val="22"/>
              </w:rPr>
              <w:t>А</w:t>
            </w:r>
            <w:r w:rsidR="00065A7A">
              <w:rPr>
                <w:sz w:val="22"/>
                <w:szCs w:val="22"/>
              </w:rPr>
              <w:t xml:space="preserve"> (</w:t>
            </w:r>
            <w:r w:rsidR="00065A7A">
              <w:t xml:space="preserve"> </w:t>
            </w:r>
            <w:r w:rsidR="00065A7A" w:rsidRPr="00065A7A">
              <w:rPr>
                <w:sz w:val="22"/>
                <w:szCs w:val="22"/>
              </w:rPr>
              <w:t xml:space="preserve">EIC-код </w:t>
            </w:r>
            <w:r w:rsidRPr="009B19AB">
              <w:rPr>
                <w:sz w:val="22"/>
                <w:szCs w:val="22"/>
              </w:rPr>
              <w:t>56ZS13B0Q5XBC01E</w:t>
            </w:r>
            <w:r w:rsidR="00065A7A">
              <w:rPr>
                <w:sz w:val="22"/>
                <w:szCs w:val="22"/>
              </w:rPr>
              <w:t>).</w:t>
            </w:r>
          </w:p>
          <w:p w14:paraId="53E9AD4B" w14:textId="7D429C16" w:rsidR="009B19AB" w:rsidRPr="009B19AB" w:rsidRDefault="009B19AB" w:rsidP="009B19AB">
            <w:pPr>
              <w:widowControl w:val="0"/>
              <w:autoSpaceDE w:val="0"/>
              <w:autoSpaceDN w:val="0"/>
              <w:adjustRightInd w:val="0"/>
              <w:jc w:val="both"/>
              <w:rPr>
                <w:sz w:val="22"/>
                <w:szCs w:val="22"/>
              </w:rPr>
            </w:pPr>
            <w:r>
              <w:rPr>
                <w:sz w:val="22"/>
                <w:szCs w:val="22"/>
              </w:rPr>
              <w:t xml:space="preserve">8. </w:t>
            </w:r>
            <w:r w:rsidRPr="009B19AB">
              <w:rPr>
                <w:sz w:val="22"/>
                <w:szCs w:val="22"/>
              </w:rPr>
              <w:t>м. Мукач</w:t>
            </w:r>
            <w:r w:rsidR="00065A7A">
              <w:rPr>
                <w:sz w:val="22"/>
                <w:szCs w:val="22"/>
              </w:rPr>
              <w:t>е</w:t>
            </w:r>
            <w:r w:rsidR="0020130E">
              <w:rPr>
                <w:sz w:val="22"/>
                <w:szCs w:val="22"/>
              </w:rPr>
              <w:t>во</w:t>
            </w:r>
            <w:r w:rsidR="00DB210A">
              <w:rPr>
                <w:sz w:val="22"/>
                <w:szCs w:val="22"/>
              </w:rPr>
              <w:t>, вул. Мостова, 8</w:t>
            </w:r>
            <w:r w:rsidR="00065A7A">
              <w:rPr>
                <w:sz w:val="22"/>
                <w:szCs w:val="22"/>
              </w:rPr>
              <w:t xml:space="preserve"> </w:t>
            </w:r>
            <w:r w:rsidR="00065A7A">
              <w:t>(</w:t>
            </w:r>
            <w:r w:rsidR="00065A7A" w:rsidRPr="00065A7A">
              <w:rPr>
                <w:sz w:val="22"/>
                <w:szCs w:val="22"/>
              </w:rPr>
              <w:t xml:space="preserve">EIC-код </w:t>
            </w:r>
            <w:r w:rsidRPr="009B19AB">
              <w:rPr>
                <w:sz w:val="22"/>
                <w:szCs w:val="22"/>
              </w:rPr>
              <w:t>56ZS13B0Q5XBC02C</w:t>
            </w:r>
            <w:r w:rsidR="00065A7A">
              <w:rPr>
                <w:sz w:val="22"/>
                <w:szCs w:val="22"/>
              </w:rPr>
              <w:t>).</w:t>
            </w:r>
          </w:p>
          <w:p w14:paraId="46A9FD92" w14:textId="045B6734" w:rsidR="009B19AB" w:rsidRPr="009B19AB" w:rsidRDefault="009B19AB" w:rsidP="009B19AB">
            <w:pPr>
              <w:widowControl w:val="0"/>
              <w:autoSpaceDE w:val="0"/>
              <w:autoSpaceDN w:val="0"/>
              <w:adjustRightInd w:val="0"/>
              <w:jc w:val="both"/>
              <w:rPr>
                <w:sz w:val="22"/>
                <w:szCs w:val="22"/>
              </w:rPr>
            </w:pPr>
            <w:r>
              <w:rPr>
                <w:sz w:val="22"/>
                <w:szCs w:val="22"/>
              </w:rPr>
              <w:t xml:space="preserve">9. </w:t>
            </w:r>
            <w:r w:rsidRPr="009B19AB">
              <w:rPr>
                <w:sz w:val="22"/>
                <w:szCs w:val="22"/>
              </w:rPr>
              <w:t>м. Хус</w:t>
            </w:r>
            <w:r w:rsidR="0020130E">
              <w:rPr>
                <w:sz w:val="22"/>
                <w:szCs w:val="22"/>
              </w:rPr>
              <w:t>т, вул. Івана Франка</w:t>
            </w:r>
            <w:r w:rsidR="00065A7A">
              <w:rPr>
                <w:sz w:val="22"/>
                <w:szCs w:val="22"/>
              </w:rPr>
              <w:t>, 18 (</w:t>
            </w:r>
            <w:r w:rsidR="00065A7A">
              <w:t xml:space="preserve"> </w:t>
            </w:r>
            <w:r w:rsidR="00065A7A" w:rsidRPr="00065A7A">
              <w:rPr>
                <w:sz w:val="22"/>
                <w:szCs w:val="22"/>
              </w:rPr>
              <w:t xml:space="preserve">EIC-код </w:t>
            </w:r>
            <w:r w:rsidRPr="009B19AB">
              <w:rPr>
                <w:sz w:val="22"/>
                <w:szCs w:val="22"/>
              </w:rPr>
              <w:t>56ZS13E0Q5XBC02J</w:t>
            </w:r>
            <w:r w:rsidR="00065A7A">
              <w:rPr>
                <w:sz w:val="22"/>
                <w:szCs w:val="22"/>
              </w:rPr>
              <w:t>).</w:t>
            </w:r>
          </w:p>
          <w:p w14:paraId="0271B664" w14:textId="27C38A6A" w:rsidR="009B19AB" w:rsidRPr="009B19AB" w:rsidRDefault="009B19AB" w:rsidP="009B19AB">
            <w:pPr>
              <w:widowControl w:val="0"/>
              <w:autoSpaceDE w:val="0"/>
              <w:autoSpaceDN w:val="0"/>
              <w:adjustRightInd w:val="0"/>
              <w:jc w:val="both"/>
              <w:rPr>
                <w:sz w:val="22"/>
                <w:szCs w:val="22"/>
              </w:rPr>
            </w:pPr>
            <w:r>
              <w:rPr>
                <w:sz w:val="22"/>
                <w:szCs w:val="22"/>
              </w:rPr>
              <w:t xml:space="preserve">10. </w:t>
            </w:r>
            <w:r w:rsidR="00065A7A">
              <w:rPr>
                <w:sz w:val="22"/>
                <w:szCs w:val="22"/>
              </w:rPr>
              <w:t>м. Ужгород, вул. Загорська, 53 (</w:t>
            </w:r>
            <w:r w:rsidR="00065A7A">
              <w:t xml:space="preserve"> </w:t>
            </w:r>
            <w:r w:rsidR="00065A7A" w:rsidRPr="00065A7A">
              <w:rPr>
                <w:sz w:val="22"/>
                <w:szCs w:val="22"/>
              </w:rPr>
              <w:t xml:space="preserve">EIC-код </w:t>
            </w:r>
            <w:r w:rsidRPr="009B19AB">
              <w:rPr>
                <w:sz w:val="22"/>
                <w:szCs w:val="22"/>
              </w:rPr>
              <w:t>56ZS13D0Q5XBC02T</w:t>
            </w:r>
            <w:r w:rsidR="00065A7A">
              <w:rPr>
                <w:sz w:val="22"/>
                <w:szCs w:val="22"/>
              </w:rPr>
              <w:t>).</w:t>
            </w:r>
          </w:p>
          <w:p w14:paraId="5F6EC077" w14:textId="4321716F" w:rsidR="009B19AB" w:rsidRPr="009B19AB" w:rsidRDefault="009B19AB" w:rsidP="009B19AB">
            <w:pPr>
              <w:widowControl w:val="0"/>
              <w:autoSpaceDE w:val="0"/>
              <w:autoSpaceDN w:val="0"/>
              <w:adjustRightInd w:val="0"/>
              <w:jc w:val="both"/>
              <w:rPr>
                <w:sz w:val="22"/>
                <w:szCs w:val="22"/>
              </w:rPr>
            </w:pPr>
            <w:r>
              <w:rPr>
                <w:sz w:val="22"/>
                <w:szCs w:val="22"/>
              </w:rPr>
              <w:t xml:space="preserve">11. </w:t>
            </w:r>
            <w:r w:rsidR="00065A7A">
              <w:rPr>
                <w:sz w:val="22"/>
                <w:szCs w:val="22"/>
              </w:rPr>
              <w:t>м. Ужгород, вул. Загорська, 30 (</w:t>
            </w:r>
            <w:r w:rsidR="00065A7A">
              <w:t xml:space="preserve"> </w:t>
            </w:r>
            <w:r w:rsidR="00065A7A" w:rsidRPr="00065A7A">
              <w:rPr>
                <w:sz w:val="22"/>
                <w:szCs w:val="22"/>
              </w:rPr>
              <w:t xml:space="preserve">EIC-код </w:t>
            </w:r>
            <w:r w:rsidRPr="009B19AB">
              <w:rPr>
                <w:sz w:val="22"/>
                <w:szCs w:val="22"/>
              </w:rPr>
              <w:t>56ZS13D0Q5XBC03R</w:t>
            </w:r>
            <w:r w:rsidR="00065A7A">
              <w:rPr>
                <w:sz w:val="22"/>
                <w:szCs w:val="22"/>
              </w:rPr>
              <w:t>).</w:t>
            </w:r>
          </w:p>
          <w:p w14:paraId="348E0F7C" w14:textId="2AD9EF0C" w:rsidR="009B19AB" w:rsidRPr="009B19AB" w:rsidRDefault="009B19AB" w:rsidP="009B19AB">
            <w:pPr>
              <w:widowControl w:val="0"/>
              <w:autoSpaceDE w:val="0"/>
              <w:autoSpaceDN w:val="0"/>
              <w:adjustRightInd w:val="0"/>
              <w:jc w:val="both"/>
              <w:rPr>
                <w:b/>
                <w:i/>
              </w:rPr>
            </w:pPr>
            <w:r>
              <w:rPr>
                <w:sz w:val="22"/>
                <w:szCs w:val="22"/>
              </w:rPr>
              <w:t xml:space="preserve">12. </w:t>
            </w:r>
            <w:r w:rsidR="00065A7A">
              <w:rPr>
                <w:sz w:val="22"/>
                <w:szCs w:val="22"/>
              </w:rPr>
              <w:t>м. Іршава, вул. Шевченка, 23 (</w:t>
            </w:r>
            <w:r w:rsidR="00065A7A">
              <w:t xml:space="preserve"> </w:t>
            </w:r>
            <w:r w:rsidR="00065A7A" w:rsidRPr="00065A7A">
              <w:rPr>
                <w:sz w:val="22"/>
                <w:szCs w:val="22"/>
              </w:rPr>
              <w:t xml:space="preserve">EIC-код </w:t>
            </w:r>
            <w:r w:rsidRPr="009B19AB">
              <w:rPr>
                <w:sz w:val="22"/>
                <w:szCs w:val="22"/>
              </w:rPr>
              <w:t>56ZS13C0Q5XBC022</w:t>
            </w:r>
            <w:r w:rsidR="00065A7A">
              <w:rPr>
                <w:sz w:val="22"/>
                <w:szCs w:val="22"/>
              </w:rPr>
              <w:t>).</w:t>
            </w:r>
          </w:p>
          <w:p w14:paraId="6EA0329E" w14:textId="47834FC6" w:rsidR="00841CA3" w:rsidRPr="009B19AB" w:rsidRDefault="00841CA3" w:rsidP="00990C74">
            <w:pPr>
              <w:widowControl w:val="0"/>
              <w:autoSpaceDE w:val="0"/>
              <w:autoSpaceDN w:val="0"/>
              <w:adjustRightInd w:val="0"/>
              <w:jc w:val="both"/>
              <w:rPr>
                <w:b/>
                <w:i/>
              </w:rPr>
            </w:pPr>
          </w:p>
        </w:tc>
      </w:tr>
      <w:tr w:rsidR="00841CA3" w:rsidRPr="00242202" w14:paraId="2963C0C0" w14:textId="77777777" w:rsidTr="0069169F">
        <w:trPr>
          <w:jc w:val="center"/>
        </w:trPr>
        <w:tc>
          <w:tcPr>
            <w:tcW w:w="3035" w:type="dxa"/>
          </w:tcPr>
          <w:p w14:paraId="57B941FC" w14:textId="77777777" w:rsidR="00841CA3" w:rsidRPr="00242202" w:rsidRDefault="00841CA3">
            <w:pPr>
              <w:tabs>
                <w:tab w:val="left" w:pos="2160"/>
                <w:tab w:val="left" w:pos="3600"/>
              </w:tabs>
              <w:rPr>
                <w:color w:val="000000"/>
              </w:rPr>
            </w:pPr>
            <w:r>
              <w:rPr>
                <w:color w:val="000000"/>
                <w:sz w:val="22"/>
                <w:szCs w:val="22"/>
              </w:rPr>
              <w:lastRenderedPageBreak/>
              <w:t xml:space="preserve">4.4. </w:t>
            </w:r>
            <w:r w:rsidRPr="00242202">
              <w:rPr>
                <w:color w:val="000000"/>
                <w:sz w:val="22"/>
                <w:szCs w:val="22"/>
              </w:rPr>
              <w:t>строк поставки товарів (надання послуг, виконання робіт):</w:t>
            </w:r>
          </w:p>
        </w:tc>
        <w:tc>
          <w:tcPr>
            <w:tcW w:w="7885" w:type="dxa"/>
            <w:gridSpan w:val="2"/>
          </w:tcPr>
          <w:p w14:paraId="792543C0" w14:textId="2CFBA340" w:rsidR="00841CA3" w:rsidRPr="005637D9" w:rsidRDefault="00841CA3">
            <w:pPr>
              <w:widowControl w:val="0"/>
              <w:jc w:val="both"/>
              <w:rPr>
                <w:b/>
                <w:i/>
              </w:rPr>
            </w:pPr>
          </w:p>
          <w:p w14:paraId="47693003" w14:textId="13BD99FF" w:rsidR="00841CA3" w:rsidRPr="002C205F" w:rsidRDefault="00841CA3">
            <w:pPr>
              <w:widowControl w:val="0"/>
              <w:jc w:val="both"/>
              <w:rPr>
                <w:b/>
                <w:i/>
              </w:rPr>
            </w:pPr>
            <w:r w:rsidRPr="005637D9">
              <w:rPr>
                <w:b/>
                <w:i/>
                <w:sz w:val="22"/>
                <w:szCs w:val="22"/>
              </w:rPr>
              <w:t xml:space="preserve">  з </w:t>
            </w:r>
            <w:r w:rsidR="00436E59">
              <w:rPr>
                <w:b/>
                <w:i/>
                <w:sz w:val="22"/>
                <w:szCs w:val="22"/>
              </w:rPr>
              <w:t xml:space="preserve">1 січня по </w:t>
            </w:r>
            <w:r w:rsidRPr="00362163">
              <w:rPr>
                <w:b/>
                <w:i/>
                <w:sz w:val="22"/>
                <w:szCs w:val="22"/>
              </w:rPr>
              <w:t xml:space="preserve"> 3</w:t>
            </w:r>
            <w:r w:rsidRPr="009B19AB">
              <w:rPr>
                <w:b/>
                <w:i/>
                <w:sz w:val="22"/>
                <w:szCs w:val="22"/>
              </w:rPr>
              <w:t>1</w:t>
            </w:r>
            <w:r w:rsidR="00436E59" w:rsidRPr="009B19AB">
              <w:rPr>
                <w:b/>
                <w:i/>
                <w:sz w:val="22"/>
                <w:szCs w:val="22"/>
              </w:rPr>
              <w:t xml:space="preserve"> березня 2023</w:t>
            </w:r>
            <w:r w:rsidRPr="009B19AB">
              <w:rPr>
                <w:b/>
                <w:i/>
                <w:sz w:val="22"/>
                <w:szCs w:val="22"/>
              </w:rPr>
              <w:t xml:space="preserve"> </w:t>
            </w:r>
            <w:r w:rsidR="002C205F">
              <w:rPr>
                <w:b/>
                <w:i/>
                <w:sz w:val="22"/>
                <w:szCs w:val="22"/>
              </w:rPr>
              <w:t>р.</w:t>
            </w:r>
          </w:p>
        </w:tc>
      </w:tr>
      <w:tr w:rsidR="00841CA3" w:rsidRPr="00242202" w14:paraId="429036D2" w14:textId="77777777" w:rsidTr="0069169F">
        <w:trPr>
          <w:jc w:val="center"/>
        </w:trPr>
        <w:tc>
          <w:tcPr>
            <w:tcW w:w="3035" w:type="dxa"/>
          </w:tcPr>
          <w:p w14:paraId="72E66189" w14:textId="77777777" w:rsidR="00841CA3" w:rsidRPr="00242202" w:rsidRDefault="00841CA3">
            <w:pPr>
              <w:rPr>
                <w:b/>
                <w:color w:val="000000"/>
              </w:rPr>
            </w:pPr>
            <w:r w:rsidRPr="00242202">
              <w:rPr>
                <w:b/>
                <w:color w:val="000000"/>
                <w:sz w:val="22"/>
                <w:szCs w:val="22"/>
              </w:rPr>
              <w:t>5. Недискримінація учасників</w:t>
            </w:r>
          </w:p>
        </w:tc>
        <w:tc>
          <w:tcPr>
            <w:tcW w:w="7885" w:type="dxa"/>
            <w:gridSpan w:val="2"/>
            <w:vAlign w:val="center"/>
          </w:tcPr>
          <w:p w14:paraId="0B38B22B" w14:textId="77777777" w:rsidR="00841CA3" w:rsidRPr="00242202" w:rsidRDefault="00841CA3" w:rsidP="005141C1">
            <w:pPr>
              <w:pStyle w:val="af6"/>
              <w:spacing w:after="0"/>
              <w:ind w:firstLine="357"/>
              <w:rPr>
                <w:rFonts w:ascii="Times New Roman" w:hAnsi="Times New Roman"/>
                <w:color w:val="000000"/>
                <w:sz w:val="22"/>
                <w:szCs w:val="22"/>
                <w:lang w:val="ru-RU"/>
              </w:rPr>
            </w:pPr>
            <w:bookmarkStart w:id="0" w:name="docs-internal-guid-b46ecc1d-7fff-9e41-1e"/>
            <w:bookmarkStart w:id="1" w:name="18"/>
            <w:bookmarkEnd w:id="0"/>
            <w:bookmarkEnd w:id="1"/>
            <w:proofErr w:type="spellStart"/>
            <w:r w:rsidRPr="00242202">
              <w:rPr>
                <w:rFonts w:ascii="Times New Roman" w:hAnsi="Times New Roman"/>
                <w:color w:val="000000"/>
                <w:sz w:val="22"/>
                <w:szCs w:val="22"/>
                <w:lang w:val="ru-RU"/>
              </w:rPr>
              <w:t>Учасники</w:t>
            </w:r>
            <w:proofErr w:type="spellEnd"/>
            <w:r w:rsidRPr="00242202">
              <w:rPr>
                <w:rFonts w:ascii="Times New Roman" w:hAnsi="Times New Roman"/>
                <w:color w:val="000000"/>
                <w:sz w:val="22"/>
                <w:szCs w:val="22"/>
                <w:lang w:val="ru-RU"/>
              </w:rPr>
              <w:t xml:space="preserve"> (</w:t>
            </w:r>
            <w:proofErr w:type="spellStart"/>
            <w:r w:rsidRPr="00242202">
              <w:rPr>
                <w:rFonts w:ascii="Times New Roman" w:hAnsi="Times New Roman"/>
                <w:color w:val="000000"/>
                <w:sz w:val="22"/>
                <w:szCs w:val="22"/>
                <w:lang w:val="ru-RU"/>
              </w:rPr>
              <w:t>резиденти</w:t>
            </w:r>
            <w:proofErr w:type="spellEnd"/>
            <w:r w:rsidRPr="00242202">
              <w:rPr>
                <w:rFonts w:ascii="Times New Roman" w:hAnsi="Times New Roman"/>
                <w:color w:val="000000"/>
                <w:sz w:val="22"/>
                <w:szCs w:val="22"/>
                <w:lang w:val="ru-RU"/>
              </w:rPr>
              <w:t xml:space="preserve"> та </w:t>
            </w:r>
            <w:proofErr w:type="spellStart"/>
            <w:r w:rsidRPr="00242202">
              <w:rPr>
                <w:rFonts w:ascii="Times New Roman" w:hAnsi="Times New Roman"/>
                <w:color w:val="000000"/>
                <w:sz w:val="22"/>
                <w:szCs w:val="22"/>
                <w:lang w:val="ru-RU"/>
              </w:rPr>
              <w:t>нерезиденти</w:t>
            </w:r>
            <w:proofErr w:type="spellEnd"/>
            <w:r w:rsidRPr="00242202">
              <w:rPr>
                <w:rFonts w:ascii="Times New Roman" w:hAnsi="Times New Roman"/>
                <w:color w:val="000000"/>
                <w:sz w:val="22"/>
                <w:szCs w:val="22"/>
                <w:lang w:val="ru-RU"/>
              </w:rPr>
              <w:t xml:space="preserve">) </w:t>
            </w:r>
            <w:proofErr w:type="spellStart"/>
            <w:r w:rsidRPr="00242202">
              <w:rPr>
                <w:rFonts w:ascii="Times New Roman" w:hAnsi="Times New Roman"/>
                <w:color w:val="000000"/>
                <w:sz w:val="22"/>
                <w:szCs w:val="22"/>
                <w:lang w:val="ru-RU"/>
              </w:rPr>
              <w:t>всіх</w:t>
            </w:r>
            <w:proofErr w:type="spellEnd"/>
            <w:r w:rsidRPr="00242202">
              <w:rPr>
                <w:rFonts w:ascii="Times New Roman" w:hAnsi="Times New Roman"/>
                <w:color w:val="000000"/>
                <w:sz w:val="22"/>
                <w:szCs w:val="22"/>
                <w:lang w:val="ru-RU"/>
              </w:rPr>
              <w:t xml:space="preserve"> форм </w:t>
            </w:r>
            <w:proofErr w:type="spellStart"/>
            <w:r w:rsidRPr="00242202">
              <w:rPr>
                <w:rFonts w:ascii="Times New Roman" w:hAnsi="Times New Roman"/>
                <w:color w:val="000000"/>
                <w:sz w:val="22"/>
                <w:szCs w:val="22"/>
                <w:lang w:val="ru-RU"/>
              </w:rPr>
              <w:t>власності</w:t>
            </w:r>
            <w:proofErr w:type="spellEnd"/>
            <w:r w:rsidRPr="00242202">
              <w:rPr>
                <w:rFonts w:ascii="Times New Roman" w:hAnsi="Times New Roman"/>
                <w:color w:val="000000"/>
                <w:sz w:val="22"/>
                <w:szCs w:val="22"/>
                <w:lang w:val="ru-RU"/>
              </w:rPr>
              <w:t xml:space="preserve"> та </w:t>
            </w:r>
            <w:proofErr w:type="spellStart"/>
            <w:r w:rsidRPr="00242202">
              <w:rPr>
                <w:rFonts w:ascii="Times New Roman" w:hAnsi="Times New Roman"/>
                <w:color w:val="000000"/>
                <w:sz w:val="22"/>
                <w:szCs w:val="22"/>
                <w:lang w:val="ru-RU"/>
              </w:rPr>
              <w:t>організаційно-правових</w:t>
            </w:r>
            <w:proofErr w:type="spellEnd"/>
            <w:r w:rsidRPr="00242202">
              <w:rPr>
                <w:rFonts w:ascii="Times New Roman" w:hAnsi="Times New Roman"/>
                <w:color w:val="000000"/>
                <w:sz w:val="22"/>
                <w:szCs w:val="22"/>
                <w:lang w:val="ru-RU"/>
              </w:rPr>
              <w:t xml:space="preserve"> форм </w:t>
            </w:r>
            <w:proofErr w:type="spellStart"/>
            <w:r w:rsidRPr="00242202">
              <w:rPr>
                <w:rFonts w:ascii="Times New Roman" w:hAnsi="Times New Roman"/>
                <w:color w:val="000000"/>
                <w:sz w:val="22"/>
                <w:szCs w:val="22"/>
                <w:lang w:val="ru-RU"/>
              </w:rPr>
              <w:t>беруть</w:t>
            </w:r>
            <w:proofErr w:type="spellEnd"/>
            <w:r w:rsidRPr="00242202">
              <w:rPr>
                <w:rFonts w:ascii="Times New Roman" w:hAnsi="Times New Roman"/>
                <w:color w:val="000000"/>
                <w:sz w:val="22"/>
                <w:szCs w:val="22"/>
                <w:lang w:val="ru-RU"/>
              </w:rPr>
              <w:t xml:space="preserve"> участь у процедурах закупівель на </w:t>
            </w:r>
            <w:proofErr w:type="spellStart"/>
            <w:r w:rsidRPr="00242202">
              <w:rPr>
                <w:rFonts w:ascii="Times New Roman" w:hAnsi="Times New Roman"/>
                <w:color w:val="000000"/>
                <w:sz w:val="22"/>
                <w:szCs w:val="22"/>
                <w:lang w:val="ru-RU"/>
              </w:rPr>
              <w:t>рівних</w:t>
            </w:r>
            <w:proofErr w:type="spellEnd"/>
            <w:r w:rsidRPr="00242202">
              <w:rPr>
                <w:rFonts w:ascii="Times New Roman" w:hAnsi="Times New Roman"/>
                <w:color w:val="000000"/>
                <w:sz w:val="22"/>
                <w:szCs w:val="22"/>
                <w:lang w:val="ru-RU"/>
              </w:rPr>
              <w:t xml:space="preserve"> </w:t>
            </w:r>
            <w:proofErr w:type="spellStart"/>
            <w:r w:rsidRPr="00242202">
              <w:rPr>
                <w:rFonts w:ascii="Times New Roman" w:hAnsi="Times New Roman"/>
                <w:color w:val="000000"/>
                <w:sz w:val="22"/>
                <w:szCs w:val="22"/>
                <w:lang w:val="ru-RU"/>
              </w:rPr>
              <w:t>умовах</w:t>
            </w:r>
            <w:proofErr w:type="spellEnd"/>
            <w:r w:rsidRPr="00242202">
              <w:rPr>
                <w:rFonts w:ascii="Times New Roman" w:hAnsi="Times New Roman"/>
                <w:color w:val="000000"/>
                <w:sz w:val="22"/>
                <w:szCs w:val="22"/>
                <w:lang w:val="ru-RU"/>
              </w:rPr>
              <w:t>.</w:t>
            </w:r>
          </w:p>
          <w:p w14:paraId="1917D698" w14:textId="77777777" w:rsidR="00841CA3" w:rsidRPr="00242202" w:rsidRDefault="00841CA3" w:rsidP="005141C1">
            <w:pPr>
              <w:ind w:firstLine="357"/>
              <w:rPr>
                <w:i/>
                <w:color w:val="000000"/>
              </w:rPr>
            </w:pPr>
            <w:proofErr w:type="spellStart"/>
            <w:r w:rsidRPr="00242202">
              <w:rPr>
                <w:color w:val="000000"/>
                <w:sz w:val="22"/>
                <w:szCs w:val="22"/>
                <w:lang w:val="ru-RU"/>
              </w:rPr>
              <w:t>Замовники</w:t>
            </w:r>
            <w:proofErr w:type="spellEnd"/>
            <w:r w:rsidRPr="00242202">
              <w:rPr>
                <w:color w:val="000000"/>
                <w:sz w:val="22"/>
                <w:szCs w:val="22"/>
                <w:lang w:val="ru-RU"/>
              </w:rPr>
              <w:t xml:space="preserve"> </w:t>
            </w:r>
            <w:proofErr w:type="spellStart"/>
            <w:r w:rsidRPr="00242202">
              <w:rPr>
                <w:color w:val="000000"/>
                <w:sz w:val="22"/>
                <w:szCs w:val="22"/>
                <w:lang w:val="ru-RU"/>
              </w:rPr>
              <w:t>забезпечують</w:t>
            </w:r>
            <w:proofErr w:type="spellEnd"/>
            <w:r w:rsidRPr="00242202">
              <w:rPr>
                <w:color w:val="000000"/>
                <w:sz w:val="22"/>
                <w:szCs w:val="22"/>
                <w:lang w:val="ru-RU"/>
              </w:rPr>
              <w:t xml:space="preserve"> </w:t>
            </w:r>
            <w:proofErr w:type="spellStart"/>
            <w:r w:rsidRPr="00242202">
              <w:rPr>
                <w:color w:val="000000"/>
                <w:sz w:val="22"/>
                <w:szCs w:val="22"/>
                <w:lang w:val="ru-RU"/>
              </w:rPr>
              <w:t>вільний</w:t>
            </w:r>
            <w:proofErr w:type="spellEnd"/>
            <w:r w:rsidRPr="00242202">
              <w:rPr>
                <w:color w:val="000000"/>
                <w:sz w:val="22"/>
                <w:szCs w:val="22"/>
                <w:lang w:val="ru-RU"/>
              </w:rPr>
              <w:t xml:space="preserve"> доступ </w:t>
            </w:r>
            <w:proofErr w:type="spellStart"/>
            <w:r w:rsidRPr="00242202">
              <w:rPr>
                <w:color w:val="000000"/>
                <w:sz w:val="22"/>
                <w:szCs w:val="22"/>
                <w:lang w:val="ru-RU"/>
              </w:rPr>
              <w:t>усіх</w:t>
            </w:r>
            <w:proofErr w:type="spellEnd"/>
            <w:r w:rsidRPr="00242202">
              <w:rPr>
                <w:color w:val="000000"/>
                <w:sz w:val="22"/>
                <w:szCs w:val="22"/>
                <w:lang w:val="ru-RU"/>
              </w:rPr>
              <w:t xml:space="preserve"> </w:t>
            </w:r>
            <w:proofErr w:type="spellStart"/>
            <w:r w:rsidRPr="00242202">
              <w:rPr>
                <w:color w:val="000000"/>
                <w:sz w:val="22"/>
                <w:szCs w:val="22"/>
                <w:lang w:val="ru-RU"/>
              </w:rPr>
              <w:t>учасників</w:t>
            </w:r>
            <w:proofErr w:type="spellEnd"/>
            <w:r w:rsidRPr="00242202">
              <w:rPr>
                <w:color w:val="000000"/>
                <w:sz w:val="22"/>
                <w:szCs w:val="22"/>
                <w:lang w:val="ru-RU"/>
              </w:rPr>
              <w:t xml:space="preserve"> до </w:t>
            </w:r>
            <w:proofErr w:type="spellStart"/>
            <w:r w:rsidRPr="00242202">
              <w:rPr>
                <w:color w:val="000000"/>
                <w:sz w:val="22"/>
                <w:szCs w:val="22"/>
                <w:lang w:val="ru-RU"/>
              </w:rPr>
              <w:t>інформації</w:t>
            </w:r>
            <w:proofErr w:type="spellEnd"/>
            <w:r w:rsidRPr="00242202">
              <w:rPr>
                <w:color w:val="000000"/>
                <w:sz w:val="22"/>
                <w:szCs w:val="22"/>
                <w:lang w:val="ru-RU"/>
              </w:rPr>
              <w:t xml:space="preserve"> про </w:t>
            </w:r>
            <w:proofErr w:type="spellStart"/>
            <w:r w:rsidRPr="00242202">
              <w:rPr>
                <w:color w:val="000000"/>
                <w:sz w:val="22"/>
                <w:szCs w:val="22"/>
                <w:lang w:val="ru-RU"/>
              </w:rPr>
              <w:t>закупівлю</w:t>
            </w:r>
            <w:proofErr w:type="spellEnd"/>
            <w:r w:rsidRPr="00242202">
              <w:rPr>
                <w:color w:val="000000"/>
                <w:sz w:val="22"/>
                <w:szCs w:val="22"/>
                <w:lang w:val="ru-RU"/>
              </w:rPr>
              <w:t xml:space="preserve">, </w:t>
            </w:r>
            <w:proofErr w:type="spellStart"/>
            <w:r w:rsidRPr="00242202">
              <w:rPr>
                <w:color w:val="000000"/>
                <w:sz w:val="22"/>
                <w:szCs w:val="22"/>
                <w:lang w:val="ru-RU"/>
              </w:rPr>
              <w:t>передбаченої</w:t>
            </w:r>
            <w:proofErr w:type="spellEnd"/>
            <w:r w:rsidRPr="00242202">
              <w:rPr>
                <w:color w:val="000000"/>
                <w:sz w:val="22"/>
                <w:szCs w:val="22"/>
                <w:lang w:val="ru-RU"/>
              </w:rPr>
              <w:t xml:space="preserve"> Законом.</w:t>
            </w:r>
          </w:p>
        </w:tc>
      </w:tr>
      <w:tr w:rsidR="00841CA3" w:rsidRPr="00242202" w14:paraId="786D2DCA" w14:textId="77777777" w:rsidTr="0069169F">
        <w:trPr>
          <w:jc w:val="center"/>
        </w:trPr>
        <w:tc>
          <w:tcPr>
            <w:tcW w:w="3035" w:type="dxa"/>
          </w:tcPr>
          <w:p w14:paraId="3193F992"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242202">
              <w:rPr>
                <w:b/>
                <w:color w:val="000000"/>
                <w:sz w:val="22"/>
                <w:szCs w:val="22"/>
                <w:lang w:eastAsia="en-US"/>
              </w:rPr>
              <w:t>6</w:t>
            </w:r>
            <w:r w:rsidRPr="005141C1">
              <w:rPr>
                <w:b/>
                <w:color w:val="000000"/>
                <w:sz w:val="20"/>
                <w:szCs w:val="20"/>
                <w:lang w:eastAsia="en-US"/>
              </w:rPr>
              <w:t>. Інформація  про  валюту  (валюти),  у якій (яких) повинна бути розрахована і зазначена ціна  тендерної пропозиції</w:t>
            </w:r>
            <w:r w:rsidRPr="00242202">
              <w:rPr>
                <w:b/>
                <w:color w:val="000000"/>
                <w:sz w:val="22"/>
                <w:szCs w:val="22"/>
                <w:lang w:eastAsia="en-US"/>
              </w:rPr>
              <w:t xml:space="preserve">  </w:t>
            </w:r>
          </w:p>
        </w:tc>
        <w:tc>
          <w:tcPr>
            <w:tcW w:w="7885" w:type="dxa"/>
            <w:gridSpan w:val="2"/>
            <w:vAlign w:val="center"/>
          </w:tcPr>
          <w:p w14:paraId="14DA235E" w14:textId="77777777" w:rsidR="00841CA3" w:rsidRPr="00242202" w:rsidRDefault="00841CA3">
            <w:pPr>
              <w:tabs>
                <w:tab w:val="left" w:pos="8244"/>
                <w:tab w:val="left" w:pos="9160"/>
                <w:tab w:val="left" w:pos="10076"/>
                <w:tab w:val="left" w:pos="10992"/>
                <w:tab w:val="left" w:pos="11908"/>
                <w:tab w:val="left" w:pos="12824"/>
                <w:tab w:val="left" w:pos="13740"/>
                <w:tab w:val="left" w:pos="14656"/>
              </w:tabs>
              <w:ind w:firstLine="357"/>
              <w:jc w:val="both"/>
              <w:rPr>
                <w:color w:val="000000"/>
                <w:lang w:val="ru-RU"/>
              </w:rPr>
            </w:pPr>
            <w:r w:rsidRPr="00242202">
              <w:rPr>
                <w:color w:val="000000"/>
                <w:sz w:val="22"/>
                <w:szCs w:val="22"/>
              </w:rPr>
              <w:t>Валютою тендерної пропозиції є національна валюта України - гривня.</w:t>
            </w:r>
          </w:p>
          <w:p w14:paraId="0F8B9203" w14:textId="77777777" w:rsidR="00841CA3" w:rsidRPr="005141C1" w:rsidRDefault="00841CA3" w:rsidP="005141C1">
            <w:pPr>
              <w:tabs>
                <w:tab w:val="left" w:pos="8244"/>
                <w:tab w:val="left" w:pos="9160"/>
                <w:tab w:val="left" w:pos="10076"/>
                <w:tab w:val="left" w:pos="10992"/>
                <w:tab w:val="left" w:pos="11908"/>
                <w:tab w:val="left" w:pos="12824"/>
                <w:tab w:val="left" w:pos="13740"/>
                <w:tab w:val="left" w:pos="14656"/>
              </w:tabs>
              <w:ind w:firstLine="357"/>
              <w:jc w:val="both"/>
              <w:rPr>
                <w:color w:val="000000"/>
              </w:rPr>
            </w:pPr>
            <w:r w:rsidRPr="00242202">
              <w:rPr>
                <w:color w:val="000000"/>
                <w:sz w:val="22"/>
                <w:szCs w:val="22"/>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841CA3" w:rsidRPr="00242202" w14:paraId="5D842D0D" w14:textId="77777777" w:rsidTr="0027706E">
        <w:trPr>
          <w:trHeight w:val="3764"/>
          <w:jc w:val="center"/>
        </w:trPr>
        <w:tc>
          <w:tcPr>
            <w:tcW w:w="3035" w:type="dxa"/>
          </w:tcPr>
          <w:p w14:paraId="0F82A123"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242202">
              <w:rPr>
                <w:b/>
                <w:color w:val="000000"/>
                <w:sz w:val="22"/>
                <w:szCs w:val="22"/>
                <w:lang w:eastAsia="en-US"/>
              </w:rPr>
              <w:t>7. Інформація про мову (мови),  якою  (якими)  повинні  бути складені  тендерні пропозиції</w:t>
            </w:r>
          </w:p>
        </w:tc>
        <w:tc>
          <w:tcPr>
            <w:tcW w:w="7885" w:type="dxa"/>
            <w:gridSpan w:val="2"/>
          </w:tcPr>
          <w:p w14:paraId="22E0FA3F" w14:textId="77777777" w:rsidR="00990C74" w:rsidRPr="00990C74" w:rsidRDefault="00990C74" w:rsidP="00990C74">
            <w:pPr>
              <w:widowControl w:val="0"/>
              <w:jc w:val="both"/>
              <w:rPr>
                <w:color w:val="000000"/>
                <w:sz w:val="22"/>
                <w:szCs w:val="22"/>
              </w:rPr>
            </w:pPr>
            <w:r w:rsidRPr="00990C74">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BED196E" w14:textId="77777777" w:rsidR="00990C74" w:rsidRPr="00990C74" w:rsidRDefault="00990C74" w:rsidP="00990C74">
            <w:pPr>
              <w:widowControl w:val="0"/>
              <w:jc w:val="both"/>
              <w:rPr>
                <w:color w:val="000000"/>
                <w:sz w:val="22"/>
                <w:szCs w:val="22"/>
              </w:rPr>
            </w:pPr>
            <w:r w:rsidRPr="00990C74">
              <w:rPr>
                <w:color w:val="000000"/>
                <w:sz w:val="22"/>
                <w:szCs w:val="22"/>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1F562EF" w14:textId="77777777" w:rsidR="00990C74" w:rsidRPr="00990C74" w:rsidRDefault="00990C74" w:rsidP="00990C74">
            <w:pPr>
              <w:widowControl w:val="0"/>
              <w:jc w:val="both"/>
              <w:rPr>
                <w:color w:val="000000"/>
                <w:sz w:val="22"/>
                <w:szCs w:val="22"/>
              </w:rPr>
            </w:pPr>
            <w:r w:rsidRPr="00990C74">
              <w:rPr>
                <w:color w:val="000000"/>
                <w:sz w:val="22"/>
                <w:szCs w:val="22"/>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9E8A810" w14:textId="7DE139B8" w:rsidR="00841CA3" w:rsidRPr="00242202" w:rsidRDefault="00990C74" w:rsidP="00990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0"/>
              <w:jc w:val="both"/>
              <w:rPr>
                <w:i/>
                <w:color w:val="000000"/>
              </w:rPr>
            </w:pPr>
            <w:r w:rsidRPr="00990C74">
              <w:rPr>
                <w:sz w:val="22"/>
                <w:szCs w:val="22"/>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41CA3" w:rsidRPr="00242202" w14:paraId="388B42CF" w14:textId="77777777" w:rsidTr="0069169F">
        <w:trPr>
          <w:trHeight w:val="365"/>
          <w:jc w:val="center"/>
        </w:trPr>
        <w:tc>
          <w:tcPr>
            <w:tcW w:w="10920" w:type="dxa"/>
            <w:gridSpan w:val="3"/>
            <w:vAlign w:val="center"/>
          </w:tcPr>
          <w:p w14:paraId="32C13140" w14:textId="77777777" w:rsidR="00841CA3" w:rsidRPr="00242202" w:rsidRDefault="00841CA3">
            <w:pPr>
              <w:jc w:val="center"/>
              <w:rPr>
                <w:b/>
                <w:color w:val="000000"/>
              </w:rPr>
            </w:pPr>
            <w:r w:rsidRPr="00242202">
              <w:rPr>
                <w:b/>
                <w:color w:val="000000"/>
                <w:sz w:val="22"/>
                <w:szCs w:val="22"/>
              </w:rPr>
              <w:t>Розділ 2. Порядок внесення змін та надання роз`яснень до тендерної документації</w:t>
            </w:r>
          </w:p>
        </w:tc>
      </w:tr>
      <w:tr w:rsidR="00841CA3" w:rsidRPr="00242202" w14:paraId="2C2D3CA7" w14:textId="77777777" w:rsidTr="0069169F">
        <w:trPr>
          <w:trHeight w:val="172"/>
          <w:jc w:val="center"/>
        </w:trPr>
        <w:tc>
          <w:tcPr>
            <w:tcW w:w="3035" w:type="dxa"/>
          </w:tcPr>
          <w:p w14:paraId="518EE1E1"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242202">
              <w:rPr>
                <w:b/>
                <w:color w:val="000000"/>
                <w:sz w:val="22"/>
                <w:szCs w:val="22"/>
                <w:lang w:eastAsia="en-US"/>
              </w:rPr>
              <w:t xml:space="preserve">1. Процедура надання роз'яснень щодо  тендерної документації </w:t>
            </w:r>
          </w:p>
          <w:p w14:paraId="717C570B"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eastAsia="en-US"/>
              </w:rPr>
            </w:pPr>
          </w:p>
        </w:tc>
        <w:tc>
          <w:tcPr>
            <w:tcW w:w="7885" w:type="dxa"/>
            <w:gridSpan w:val="2"/>
          </w:tcPr>
          <w:p w14:paraId="4A2426D3" w14:textId="77777777" w:rsidR="00841CA3" w:rsidRPr="00242202" w:rsidRDefault="00841CA3" w:rsidP="005141C1">
            <w:pPr>
              <w:shd w:val="clear" w:color="auto" w:fill="FFFFFF"/>
              <w:ind w:firstLine="210"/>
              <w:jc w:val="both"/>
              <w:rPr>
                <w:color w:val="000000"/>
              </w:rPr>
            </w:pPr>
            <w:r w:rsidRPr="00242202">
              <w:rPr>
                <w:color w:val="000000"/>
                <w:sz w:val="22"/>
                <w:szCs w:val="22"/>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242202">
              <w:rPr>
                <w:color w:val="000000"/>
                <w:sz w:val="22"/>
                <w:szCs w:val="22"/>
                <w:lang w:val="ru-RU"/>
              </w:rPr>
              <w:t>Усі</w:t>
            </w:r>
            <w:proofErr w:type="spellEnd"/>
            <w:r w:rsidRPr="00242202">
              <w:rPr>
                <w:color w:val="000000"/>
                <w:sz w:val="22"/>
                <w:szCs w:val="22"/>
                <w:lang w:val="ru-RU"/>
              </w:rPr>
              <w:t xml:space="preserve"> </w:t>
            </w:r>
            <w:proofErr w:type="spellStart"/>
            <w:r w:rsidRPr="00242202">
              <w:rPr>
                <w:color w:val="000000"/>
                <w:sz w:val="22"/>
                <w:szCs w:val="22"/>
                <w:lang w:val="ru-RU"/>
              </w:rPr>
              <w:t>звернення</w:t>
            </w:r>
            <w:proofErr w:type="spellEnd"/>
            <w:r w:rsidRPr="00242202">
              <w:rPr>
                <w:color w:val="000000"/>
                <w:sz w:val="22"/>
                <w:szCs w:val="22"/>
                <w:lang w:val="ru-RU"/>
              </w:rPr>
              <w:t xml:space="preserve"> за </w:t>
            </w:r>
            <w:proofErr w:type="spellStart"/>
            <w:r w:rsidRPr="00242202">
              <w:rPr>
                <w:color w:val="000000"/>
                <w:sz w:val="22"/>
                <w:szCs w:val="22"/>
                <w:lang w:val="ru-RU"/>
              </w:rPr>
              <w:t>роз’ясненнями</w:t>
            </w:r>
            <w:proofErr w:type="spellEnd"/>
            <w:r w:rsidRPr="00242202">
              <w:rPr>
                <w:color w:val="000000"/>
                <w:sz w:val="22"/>
                <w:szCs w:val="22"/>
                <w:lang w:val="ru-RU"/>
              </w:rPr>
              <w:t xml:space="preserve"> та </w:t>
            </w:r>
            <w:proofErr w:type="spellStart"/>
            <w:r w:rsidRPr="00242202">
              <w:rPr>
                <w:color w:val="000000"/>
                <w:sz w:val="22"/>
                <w:szCs w:val="22"/>
                <w:lang w:val="ru-RU"/>
              </w:rPr>
              <w:t>звернення</w:t>
            </w:r>
            <w:proofErr w:type="spellEnd"/>
            <w:r w:rsidRPr="00242202">
              <w:rPr>
                <w:color w:val="000000"/>
                <w:sz w:val="22"/>
                <w:szCs w:val="22"/>
                <w:lang w:val="ru-RU"/>
              </w:rPr>
              <w:t xml:space="preserve"> </w:t>
            </w:r>
            <w:proofErr w:type="spellStart"/>
            <w:r w:rsidRPr="00242202">
              <w:rPr>
                <w:color w:val="000000"/>
                <w:sz w:val="22"/>
                <w:szCs w:val="22"/>
                <w:lang w:val="ru-RU"/>
              </w:rPr>
              <w:t>щодо</w:t>
            </w:r>
            <w:proofErr w:type="spellEnd"/>
            <w:r w:rsidRPr="00242202">
              <w:rPr>
                <w:color w:val="000000"/>
                <w:sz w:val="22"/>
                <w:szCs w:val="22"/>
                <w:lang w:val="ru-RU"/>
              </w:rPr>
              <w:t xml:space="preserve"> </w:t>
            </w:r>
            <w:proofErr w:type="spellStart"/>
            <w:r w:rsidRPr="00242202">
              <w:rPr>
                <w:color w:val="000000"/>
                <w:sz w:val="22"/>
                <w:szCs w:val="22"/>
                <w:lang w:val="ru-RU"/>
              </w:rPr>
              <w:t>усунення</w:t>
            </w:r>
            <w:proofErr w:type="spellEnd"/>
            <w:r w:rsidRPr="00242202">
              <w:rPr>
                <w:color w:val="000000"/>
                <w:sz w:val="22"/>
                <w:szCs w:val="22"/>
                <w:lang w:val="ru-RU"/>
              </w:rPr>
              <w:t xml:space="preserve"> </w:t>
            </w:r>
            <w:proofErr w:type="spellStart"/>
            <w:r w:rsidRPr="00242202">
              <w:rPr>
                <w:color w:val="000000"/>
                <w:sz w:val="22"/>
                <w:szCs w:val="22"/>
                <w:lang w:val="ru-RU"/>
              </w:rPr>
              <w:t>порушення</w:t>
            </w:r>
            <w:proofErr w:type="spellEnd"/>
            <w:r w:rsidRPr="00242202">
              <w:rPr>
                <w:color w:val="000000"/>
                <w:sz w:val="22"/>
                <w:szCs w:val="22"/>
                <w:lang w:val="ru-RU"/>
              </w:rPr>
              <w:t xml:space="preserve"> автоматично </w:t>
            </w:r>
            <w:proofErr w:type="spellStart"/>
            <w:r w:rsidRPr="00242202">
              <w:rPr>
                <w:color w:val="000000"/>
                <w:sz w:val="22"/>
                <w:szCs w:val="22"/>
                <w:lang w:val="ru-RU"/>
              </w:rPr>
              <w:t>оприлюднюються</w:t>
            </w:r>
            <w:proofErr w:type="spellEnd"/>
            <w:r w:rsidRPr="00242202">
              <w:rPr>
                <w:color w:val="000000"/>
                <w:sz w:val="22"/>
                <w:szCs w:val="22"/>
                <w:lang w:val="ru-RU"/>
              </w:rPr>
              <w:t xml:space="preserve"> в </w:t>
            </w:r>
            <w:proofErr w:type="spellStart"/>
            <w:r w:rsidRPr="00242202">
              <w:rPr>
                <w:color w:val="000000"/>
                <w:sz w:val="22"/>
                <w:szCs w:val="22"/>
                <w:lang w:val="ru-RU"/>
              </w:rPr>
              <w:t>електронній</w:t>
            </w:r>
            <w:proofErr w:type="spellEnd"/>
            <w:r w:rsidRPr="00242202">
              <w:rPr>
                <w:color w:val="000000"/>
                <w:sz w:val="22"/>
                <w:szCs w:val="22"/>
                <w:lang w:val="ru-RU"/>
              </w:rPr>
              <w:t xml:space="preserve"> </w:t>
            </w:r>
            <w:proofErr w:type="spellStart"/>
            <w:r w:rsidRPr="00242202">
              <w:rPr>
                <w:color w:val="000000"/>
                <w:sz w:val="22"/>
                <w:szCs w:val="22"/>
                <w:lang w:val="ru-RU"/>
              </w:rPr>
              <w:t>системі</w:t>
            </w:r>
            <w:proofErr w:type="spellEnd"/>
            <w:r w:rsidRPr="00242202">
              <w:rPr>
                <w:color w:val="000000"/>
                <w:sz w:val="22"/>
                <w:szCs w:val="22"/>
                <w:lang w:val="ru-RU"/>
              </w:rPr>
              <w:t xml:space="preserve"> закупівель без </w:t>
            </w:r>
            <w:proofErr w:type="spellStart"/>
            <w:r w:rsidRPr="00242202">
              <w:rPr>
                <w:color w:val="000000"/>
                <w:sz w:val="22"/>
                <w:szCs w:val="22"/>
                <w:lang w:val="ru-RU"/>
              </w:rPr>
              <w:t>ідентифікації</w:t>
            </w:r>
            <w:proofErr w:type="spellEnd"/>
            <w:r w:rsidRPr="00242202">
              <w:rPr>
                <w:color w:val="000000"/>
                <w:sz w:val="22"/>
                <w:szCs w:val="22"/>
                <w:lang w:val="ru-RU"/>
              </w:rPr>
              <w:t xml:space="preserve"> особи, яка </w:t>
            </w:r>
            <w:proofErr w:type="spellStart"/>
            <w:r w:rsidRPr="00242202">
              <w:rPr>
                <w:color w:val="000000"/>
                <w:sz w:val="22"/>
                <w:szCs w:val="22"/>
                <w:lang w:val="ru-RU"/>
              </w:rPr>
              <w:t>звернулася</w:t>
            </w:r>
            <w:proofErr w:type="spellEnd"/>
            <w:r w:rsidRPr="00242202">
              <w:rPr>
                <w:color w:val="000000"/>
                <w:sz w:val="22"/>
                <w:szCs w:val="22"/>
                <w:lang w:val="ru-RU"/>
              </w:rPr>
              <w:t xml:space="preserve"> до </w:t>
            </w:r>
            <w:proofErr w:type="spellStart"/>
            <w:r w:rsidRPr="00242202">
              <w:rPr>
                <w:color w:val="000000"/>
                <w:sz w:val="22"/>
                <w:szCs w:val="22"/>
                <w:lang w:val="ru-RU"/>
              </w:rPr>
              <w:t>замовника</w:t>
            </w:r>
            <w:proofErr w:type="spellEnd"/>
            <w:r w:rsidRPr="00242202">
              <w:rPr>
                <w:color w:val="000000"/>
                <w:sz w:val="22"/>
                <w:szCs w:val="22"/>
                <w:lang w:val="ru-RU"/>
              </w:rPr>
              <w:t xml:space="preserve">. </w:t>
            </w:r>
            <w:proofErr w:type="spellStart"/>
            <w:r w:rsidRPr="00242202">
              <w:rPr>
                <w:color w:val="000000"/>
                <w:sz w:val="22"/>
                <w:szCs w:val="22"/>
                <w:lang w:val="ru-RU"/>
              </w:rPr>
              <w:t>Замовник</w:t>
            </w:r>
            <w:proofErr w:type="spellEnd"/>
            <w:r w:rsidRPr="00242202">
              <w:rPr>
                <w:color w:val="000000"/>
                <w:sz w:val="22"/>
                <w:szCs w:val="22"/>
                <w:lang w:val="ru-RU"/>
              </w:rPr>
              <w:t xml:space="preserve"> повинен </w:t>
            </w:r>
            <w:proofErr w:type="spellStart"/>
            <w:r w:rsidRPr="00242202">
              <w:rPr>
                <w:color w:val="000000"/>
                <w:sz w:val="22"/>
                <w:szCs w:val="22"/>
                <w:lang w:val="ru-RU"/>
              </w:rPr>
              <w:t>протягом</w:t>
            </w:r>
            <w:proofErr w:type="spellEnd"/>
            <w:r w:rsidRPr="00242202">
              <w:rPr>
                <w:color w:val="000000"/>
                <w:sz w:val="22"/>
                <w:szCs w:val="22"/>
                <w:lang w:val="ru-RU"/>
              </w:rPr>
              <w:t xml:space="preserve"> </w:t>
            </w:r>
            <w:proofErr w:type="spellStart"/>
            <w:r w:rsidRPr="005141C1">
              <w:rPr>
                <w:b/>
                <w:color w:val="000000"/>
                <w:sz w:val="22"/>
                <w:szCs w:val="22"/>
                <w:lang w:val="ru-RU"/>
              </w:rPr>
              <w:t>трьох</w:t>
            </w:r>
            <w:proofErr w:type="spellEnd"/>
            <w:r w:rsidRPr="005141C1">
              <w:rPr>
                <w:b/>
                <w:color w:val="000000"/>
                <w:sz w:val="22"/>
                <w:szCs w:val="22"/>
                <w:lang w:val="ru-RU"/>
              </w:rPr>
              <w:t xml:space="preserve"> </w:t>
            </w:r>
            <w:proofErr w:type="spellStart"/>
            <w:r w:rsidRPr="005141C1">
              <w:rPr>
                <w:b/>
                <w:color w:val="000000"/>
                <w:sz w:val="22"/>
                <w:szCs w:val="22"/>
                <w:lang w:val="ru-RU"/>
              </w:rPr>
              <w:t>робочих</w:t>
            </w:r>
            <w:proofErr w:type="spellEnd"/>
            <w:r w:rsidRPr="005141C1">
              <w:rPr>
                <w:b/>
                <w:color w:val="000000"/>
                <w:sz w:val="22"/>
                <w:szCs w:val="22"/>
                <w:lang w:val="ru-RU"/>
              </w:rPr>
              <w:t xml:space="preserve"> </w:t>
            </w:r>
            <w:proofErr w:type="spellStart"/>
            <w:r w:rsidRPr="005141C1">
              <w:rPr>
                <w:b/>
                <w:color w:val="000000"/>
                <w:sz w:val="22"/>
                <w:szCs w:val="22"/>
                <w:lang w:val="ru-RU"/>
              </w:rPr>
              <w:t>днів</w:t>
            </w:r>
            <w:proofErr w:type="spellEnd"/>
            <w:r w:rsidRPr="00242202">
              <w:rPr>
                <w:color w:val="000000"/>
                <w:sz w:val="22"/>
                <w:szCs w:val="22"/>
                <w:lang w:val="ru-RU"/>
              </w:rPr>
              <w:t xml:space="preserve"> з дня </w:t>
            </w:r>
            <w:proofErr w:type="spellStart"/>
            <w:r w:rsidRPr="00242202">
              <w:rPr>
                <w:color w:val="000000"/>
                <w:sz w:val="22"/>
                <w:szCs w:val="22"/>
                <w:lang w:val="ru-RU"/>
              </w:rPr>
              <w:t>їх</w:t>
            </w:r>
            <w:proofErr w:type="spellEnd"/>
            <w:r w:rsidRPr="00242202">
              <w:rPr>
                <w:color w:val="000000"/>
                <w:sz w:val="22"/>
                <w:szCs w:val="22"/>
                <w:lang w:val="ru-RU"/>
              </w:rPr>
              <w:t xml:space="preserve"> </w:t>
            </w:r>
            <w:proofErr w:type="spellStart"/>
            <w:r w:rsidRPr="00242202">
              <w:rPr>
                <w:color w:val="000000"/>
                <w:sz w:val="22"/>
                <w:szCs w:val="22"/>
                <w:lang w:val="ru-RU"/>
              </w:rPr>
              <w:t>оприлюднення</w:t>
            </w:r>
            <w:proofErr w:type="spellEnd"/>
            <w:r w:rsidRPr="00242202">
              <w:rPr>
                <w:color w:val="000000"/>
                <w:sz w:val="22"/>
                <w:szCs w:val="22"/>
                <w:lang w:val="ru-RU"/>
              </w:rPr>
              <w:t xml:space="preserve"> </w:t>
            </w:r>
            <w:proofErr w:type="spellStart"/>
            <w:r w:rsidRPr="00242202">
              <w:rPr>
                <w:color w:val="000000"/>
                <w:sz w:val="22"/>
                <w:szCs w:val="22"/>
                <w:lang w:val="ru-RU"/>
              </w:rPr>
              <w:t>надати</w:t>
            </w:r>
            <w:proofErr w:type="spellEnd"/>
            <w:r w:rsidRPr="00242202">
              <w:rPr>
                <w:color w:val="000000"/>
                <w:sz w:val="22"/>
                <w:szCs w:val="22"/>
                <w:lang w:val="ru-RU"/>
              </w:rPr>
              <w:t xml:space="preserve"> </w:t>
            </w:r>
            <w:proofErr w:type="spellStart"/>
            <w:r w:rsidRPr="00242202">
              <w:rPr>
                <w:color w:val="000000"/>
                <w:sz w:val="22"/>
                <w:szCs w:val="22"/>
                <w:lang w:val="ru-RU"/>
              </w:rPr>
              <w:t>роз’яснення</w:t>
            </w:r>
            <w:proofErr w:type="spellEnd"/>
            <w:r w:rsidRPr="00242202">
              <w:rPr>
                <w:color w:val="000000"/>
                <w:sz w:val="22"/>
                <w:szCs w:val="22"/>
                <w:lang w:val="ru-RU"/>
              </w:rPr>
              <w:t xml:space="preserve"> на </w:t>
            </w:r>
            <w:proofErr w:type="spellStart"/>
            <w:r w:rsidRPr="00242202">
              <w:rPr>
                <w:color w:val="000000"/>
                <w:sz w:val="22"/>
                <w:szCs w:val="22"/>
                <w:lang w:val="ru-RU"/>
              </w:rPr>
              <w:t>звернення</w:t>
            </w:r>
            <w:proofErr w:type="spellEnd"/>
            <w:r w:rsidRPr="00242202">
              <w:rPr>
                <w:color w:val="000000"/>
                <w:sz w:val="22"/>
                <w:szCs w:val="22"/>
                <w:lang w:val="ru-RU"/>
              </w:rPr>
              <w:t xml:space="preserve"> та </w:t>
            </w:r>
            <w:proofErr w:type="spellStart"/>
            <w:r w:rsidRPr="00242202">
              <w:rPr>
                <w:color w:val="000000"/>
                <w:sz w:val="22"/>
                <w:szCs w:val="22"/>
                <w:lang w:val="ru-RU"/>
              </w:rPr>
              <w:t>оприлюднити</w:t>
            </w:r>
            <w:proofErr w:type="spellEnd"/>
            <w:r w:rsidRPr="00242202">
              <w:rPr>
                <w:color w:val="000000"/>
                <w:sz w:val="22"/>
                <w:szCs w:val="22"/>
                <w:lang w:val="ru-RU"/>
              </w:rPr>
              <w:t xml:space="preserve"> </w:t>
            </w:r>
            <w:proofErr w:type="spellStart"/>
            <w:r w:rsidRPr="00242202">
              <w:rPr>
                <w:color w:val="000000"/>
                <w:sz w:val="22"/>
                <w:szCs w:val="22"/>
                <w:lang w:val="ru-RU"/>
              </w:rPr>
              <w:t>його</w:t>
            </w:r>
            <w:proofErr w:type="spellEnd"/>
            <w:r w:rsidRPr="00242202">
              <w:rPr>
                <w:color w:val="000000"/>
                <w:sz w:val="22"/>
                <w:szCs w:val="22"/>
                <w:lang w:val="ru-RU"/>
              </w:rPr>
              <w:t xml:space="preserve"> в </w:t>
            </w:r>
            <w:proofErr w:type="spellStart"/>
            <w:r w:rsidRPr="00242202">
              <w:rPr>
                <w:color w:val="000000"/>
                <w:sz w:val="22"/>
                <w:szCs w:val="22"/>
                <w:lang w:val="ru-RU"/>
              </w:rPr>
              <w:t>електронній</w:t>
            </w:r>
            <w:proofErr w:type="spellEnd"/>
            <w:r w:rsidRPr="00242202">
              <w:rPr>
                <w:color w:val="000000"/>
                <w:sz w:val="22"/>
                <w:szCs w:val="22"/>
                <w:lang w:val="ru-RU"/>
              </w:rPr>
              <w:t xml:space="preserve"> </w:t>
            </w:r>
            <w:proofErr w:type="spellStart"/>
            <w:r w:rsidRPr="00242202">
              <w:rPr>
                <w:color w:val="000000"/>
                <w:sz w:val="22"/>
                <w:szCs w:val="22"/>
                <w:lang w:val="ru-RU"/>
              </w:rPr>
              <w:t>системі</w:t>
            </w:r>
            <w:proofErr w:type="spellEnd"/>
            <w:r w:rsidRPr="00242202">
              <w:rPr>
                <w:color w:val="000000"/>
                <w:sz w:val="22"/>
                <w:szCs w:val="22"/>
                <w:lang w:val="ru-RU"/>
              </w:rPr>
              <w:t xml:space="preserve"> закупівель </w:t>
            </w:r>
            <w:proofErr w:type="spellStart"/>
            <w:r w:rsidRPr="00242202">
              <w:rPr>
                <w:color w:val="000000"/>
                <w:sz w:val="22"/>
                <w:szCs w:val="22"/>
                <w:lang w:val="ru-RU"/>
              </w:rPr>
              <w:t>відповідно</w:t>
            </w:r>
            <w:proofErr w:type="spellEnd"/>
            <w:r w:rsidRPr="00242202">
              <w:rPr>
                <w:color w:val="000000"/>
                <w:sz w:val="22"/>
                <w:szCs w:val="22"/>
                <w:lang w:val="ru-RU"/>
              </w:rPr>
              <w:t xml:space="preserve"> до </w:t>
            </w:r>
            <w:proofErr w:type="spellStart"/>
            <w:r>
              <w:fldChar w:fldCharType="begin"/>
            </w:r>
            <w:r>
              <w:instrText xml:space="preserve"> HYPERLINK "https://zakon.rada.gov.ua/laws/show/922-19" \l "n1039" </w:instrText>
            </w:r>
            <w:r>
              <w:fldChar w:fldCharType="separate"/>
            </w:r>
            <w:r w:rsidRPr="00242202">
              <w:rPr>
                <w:rStyle w:val="ListLabel536"/>
                <w:color w:val="000000"/>
                <w:szCs w:val="22"/>
              </w:rPr>
              <w:t>статті</w:t>
            </w:r>
            <w:proofErr w:type="spellEnd"/>
            <w:r w:rsidRPr="00242202">
              <w:rPr>
                <w:rStyle w:val="ListLabel536"/>
                <w:color w:val="000000"/>
                <w:szCs w:val="22"/>
              </w:rPr>
              <w:t xml:space="preserve"> 10</w:t>
            </w:r>
            <w:r>
              <w:rPr>
                <w:rStyle w:val="ListLabel536"/>
                <w:color w:val="000000"/>
                <w:szCs w:val="22"/>
              </w:rPr>
              <w:fldChar w:fldCharType="end"/>
            </w:r>
            <w:r w:rsidRPr="00242202">
              <w:rPr>
                <w:color w:val="000000"/>
                <w:sz w:val="22"/>
                <w:szCs w:val="22"/>
                <w:lang w:val="ru-RU"/>
              </w:rPr>
              <w:t> </w:t>
            </w:r>
            <w:proofErr w:type="spellStart"/>
            <w:r w:rsidRPr="00242202">
              <w:rPr>
                <w:color w:val="000000"/>
                <w:sz w:val="22"/>
                <w:szCs w:val="22"/>
                <w:lang w:val="ru-RU"/>
              </w:rPr>
              <w:t>цього</w:t>
            </w:r>
            <w:proofErr w:type="spellEnd"/>
            <w:r w:rsidRPr="00242202">
              <w:rPr>
                <w:color w:val="000000"/>
                <w:sz w:val="22"/>
                <w:szCs w:val="22"/>
                <w:lang w:val="ru-RU"/>
              </w:rPr>
              <w:t xml:space="preserve"> Закону.</w:t>
            </w:r>
          </w:p>
          <w:p w14:paraId="67F240CB" w14:textId="77777777" w:rsidR="00841CA3" w:rsidRPr="00242202" w:rsidRDefault="00841CA3" w:rsidP="005141C1">
            <w:pPr>
              <w:shd w:val="clear" w:color="auto" w:fill="FFFFFF"/>
              <w:ind w:firstLine="210"/>
              <w:jc w:val="both"/>
              <w:rPr>
                <w:color w:val="000000"/>
                <w:lang w:val="ru-RU"/>
              </w:rPr>
            </w:pPr>
            <w:bookmarkStart w:id="2" w:name="n1439"/>
            <w:bookmarkStart w:id="3" w:name="n1440"/>
            <w:bookmarkStart w:id="4" w:name="n1441"/>
            <w:bookmarkEnd w:id="2"/>
            <w:bookmarkEnd w:id="3"/>
            <w:bookmarkEnd w:id="4"/>
            <w:r w:rsidRPr="00242202">
              <w:rPr>
                <w:color w:val="000000"/>
                <w:sz w:val="22"/>
                <w:szCs w:val="22"/>
                <w:lang w:val="ru-RU"/>
              </w:rPr>
              <w:t xml:space="preserve">У </w:t>
            </w:r>
            <w:proofErr w:type="spellStart"/>
            <w:r w:rsidRPr="00242202">
              <w:rPr>
                <w:color w:val="000000"/>
                <w:sz w:val="22"/>
                <w:szCs w:val="22"/>
                <w:lang w:val="ru-RU"/>
              </w:rPr>
              <w:t>разі</w:t>
            </w:r>
            <w:proofErr w:type="spellEnd"/>
            <w:r w:rsidRPr="00242202">
              <w:rPr>
                <w:color w:val="000000"/>
                <w:sz w:val="22"/>
                <w:szCs w:val="22"/>
                <w:lang w:val="ru-RU"/>
              </w:rPr>
              <w:t xml:space="preserve"> </w:t>
            </w:r>
            <w:proofErr w:type="spellStart"/>
            <w:r w:rsidRPr="00242202">
              <w:rPr>
                <w:color w:val="000000"/>
                <w:sz w:val="22"/>
                <w:szCs w:val="22"/>
                <w:lang w:val="ru-RU"/>
              </w:rPr>
              <w:t>несвоєчасного</w:t>
            </w:r>
            <w:proofErr w:type="spellEnd"/>
            <w:r w:rsidRPr="00242202">
              <w:rPr>
                <w:color w:val="000000"/>
                <w:sz w:val="22"/>
                <w:szCs w:val="22"/>
                <w:lang w:val="ru-RU"/>
              </w:rPr>
              <w:t xml:space="preserve"> </w:t>
            </w:r>
            <w:proofErr w:type="spellStart"/>
            <w:r w:rsidRPr="00242202">
              <w:rPr>
                <w:color w:val="000000"/>
                <w:sz w:val="22"/>
                <w:szCs w:val="22"/>
                <w:lang w:val="ru-RU"/>
              </w:rPr>
              <w:t>надання</w:t>
            </w:r>
            <w:proofErr w:type="spellEnd"/>
            <w:r w:rsidRPr="00242202">
              <w:rPr>
                <w:color w:val="000000"/>
                <w:sz w:val="22"/>
                <w:szCs w:val="22"/>
                <w:lang w:val="ru-RU"/>
              </w:rPr>
              <w:t xml:space="preserve"> </w:t>
            </w:r>
            <w:proofErr w:type="spellStart"/>
            <w:r w:rsidRPr="00242202">
              <w:rPr>
                <w:color w:val="000000"/>
                <w:sz w:val="22"/>
                <w:szCs w:val="22"/>
                <w:lang w:val="ru-RU"/>
              </w:rPr>
              <w:t>замовником</w:t>
            </w:r>
            <w:proofErr w:type="spellEnd"/>
            <w:r w:rsidRPr="00242202">
              <w:rPr>
                <w:color w:val="000000"/>
                <w:sz w:val="22"/>
                <w:szCs w:val="22"/>
                <w:lang w:val="ru-RU"/>
              </w:rPr>
              <w:t xml:space="preserve"> </w:t>
            </w:r>
            <w:proofErr w:type="spellStart"/>
            <w:r w:rsidRPr="00242202">
              <w:rPr>
                <w:color w:val="000000"/>
                <w:sz w:val="22"/>
                <w:szCs w:val="22"/>
                <w:lang w:val="ru-RU"/>
              </w:rPr>
              <w:t>роз’яснень</w:t>
            </w:r>
            <w:proofErr w:type="spellEnd"/>
            <w:r w:rsidRPr="00242202">
              <w:rPr>
                <w:color w:val="000000"/>
                <w:sz w:val="22"/>
                <w:szCs w:val="22"/>
                <w:lang w:val="ru-RU"/>
              </w:rPr>
              <w:t xml:space="preserve"> </w:t>
            </w:r>
            <w:proofErr w:type="spellStart"/>
            <w:r w:rsidRPr="00242202">
              <w:rPr>
                <w:color w:val="000000"/>
                <w:sz w:val="22"/>
                <w:szCs w:val="22"/>
                <w:lang w:val="ru-RU"/>
              </w:rPr>
              <w:t>щодо</w:t>
            </w:r>
            <w:proofErr w:type="spellEnd"/>
            <w:r w:rsidRPr="00242202">
              <w:rPr>
                <w:color w:val="000000"/>
                <w:sz w:val="22"/>
                <w:szCs w:val="22"/>
                <w:lang w:val="ru-RU"/>
              </w:rPr>
              <w:t xml:space="preserve"> </w:t>
            </w:r>
            <w:proofErr w:type="spellStart"/>
            <w:r w:rsidRPr="00242202">
              <w:rPr>
                <w:color w:val="000000"/>
                <w:sz w:val="22"/>
                <w:szCs w:val="22"/>
                <w:lang w:val="ru-RU"/>
              </w:rPr>
              <w:t>змісту</w:t>
            </w:r>
            <w:proofErr w:type="spellEnd"/>
            <w:r w:rsidRPr="00242202">
              <w:rPr>
                <w:color w:val="000000"/>
                <w:sz w:val="22"/>
                <w:szCs w:val="22"/>
                <w:lang w:val="ru-RU"/>
              </w:rPr>
              <w:t xml:space="preserve"> </w:t>
            </w:r>
            <w:proofErr w:type="spellStart"/>
            <w:r w:rsidRPr="00242202">
              <w:rPr>
                <w:color w:val="000000"/>
                <w:sz w:val="22"/>
                <w:szCs w:val="22"/>
                <w:lang w:val="ru-RU"/>
              </w:rPr>
              <w:t>тендерної</w:t>
            </w:r>
            <w:proofErr w:type="spellEnd"/>
            <w:r w:rsidRPr="00242202">
              <w:rPr>
                <w:color w:val="000000"/>
                <w:sz w:val="22"/>
                <w:szCs w:val="22"/>
                <w:lang w:val="ru-RU"/>
              </w:rPr>
              <w:t xml:space="preserve"> </w:t>
            </w:r>
            <w:proofErr w:type="spellStart"/>
            <w:r w:rsidRPr="00242202">
              <w:rPr>
                <w:color w:val="000000"/>
                <w:sz w:val="22"/>
                <w:szCs w:val="22"/>
                <w:lang w:val="ru-RU"/>
              </w:rPr>
              <w:t>документації</w:t>
            </w:r>
            <w:proofErr w:type="spellEnd"/>
            <w:r w:rsidRPr="00242202">
              <w:rPr>
                <w:color w:val="000000"/>
                <w:sz w:val="22"/>
                <w:szCs w:val="22"/>
                <w:lang w:val="ru-RU"/>
              </w:rPr>
              <w:t xml:space="preserve"> </w:t>
            </w:r>
            <w:proofErr w:type="spellStart"/>
            <w:r w:rsidRPr="00242202">
              <w:rPr>
                <w:color w:val="000000"/>
                <w:sz w:val="22"/>
                <w:szCs w:val="22"/>
                <w:lang w:val="ru-RU"/>
              </w:rPr>
              <w:t>електронна</w:t>
            </w:r>
            <w:proofErr w:type="spellEnd"/>
            <w:r w:rsidRPr="00242202">
              <w:rPr>
                <w:color w:val="000000"/>
                <w:sz w:val="22"/>
                <w:szCs w:val="22"/>
                <w:lang w:val="ru-RU"/>
              </w:rPr>
              <w:t xml:space="preserve"> система закупівель автоматично </w:t>
            </w:r>
            <w:proofErr w:type="spellStart"/>
            <w:r w:rsidRPr="00242202">
              <w:rPr>
                <w:color w:val="000000"/>
                <w:sz w:val="22"/>
                <w:szCs w:val="22"/>
                <w:lang w:val="ru-RU"/>
              </w:rPr>
              <w:t>призупиняє</w:t>
            </w:r>
            <w:proofErr w:type="spellEnd"/>
            <w:r w:rsidRPr="00242202">
              <w:rPr>
                <w:color w:val="000000"/>
                <w:sz w:val="22"/>
                <w:szCs w:val="22"/>
                <w:lang w:val="ru-RU"/>
              </w:rPr>
              <w:t xml:space="preserve"> </w:t>
            </w:r>
            <w:proofErr w:type="spellStart"/>
            <w:r w:rsidRPr="00242202">
              <w:rPr>
                <w:color w:val="000000"/>
                <w:sz w:val="22"/>
                <w:szCs w:val="22"/>
                <w:lang w:val="ru-RU"/>
              </w:rPr>
              <w:t>перебіг</w:t>
            </w:r>
            <w:proofErr w:type="spellEnd"/>
            <w:r w:rsidRPr="00242202">
              <w:rPr>
                <w:color w:val="000000"/>
                <w:sz w:val="22"/>
                <w:szCs w:val="22"/>
                <w:lang w:val="ru-RU"/>
              </w:rPr>
              <w:t xml:space="preserve"> тендеру.</w:t>
            </w:r>
          </w:p>
          <w:p w14:paraId="53ACAB46" w14:textId="77777777" w:rsidR="00841CA3" w:rsidRPr="005141C1" w:rsidRDefault="00841CA3" w:rsidP="005141C1">
            <w:pPr>
              <w:shd w:val="clear" w:color="auto" w:fill="FFFFFF"/>
              <w:ind w:firstLine="210"/>
              <w:jc w:val="both"/>
              <w:rPr>
                <w:b/>
                <w:color w:val="000000"/>
                <w:lang w:val="ru-RU"/>
              </w:rPr>
            </w:pPr>
            <w:bookmarkStart w:id="5" w:name="n1442"/>
            <w:bookmarkEnd w:id="5"/>
            <w:r w:rsidRPr="00242202">
              <w:rPr>
                <w:color w:val="000000"/>
                <w:sz w:val="22"/>
                <w:szCs w:val="22"/>
                <w:lang w:val="ru-RU"/>
              </w:rPr>
              <w:t xml:space="preserve">Для </w:t>
            </w:r>
            <w:proofErr w:type="spellStart"/>
            <w:r w:rsidRPr="00242202">
              <w:rPr>
                <w:color w:val="000000"/>
                <w:sz w:val="22"/>
                <w:szCs w:val="22"/>
                <w:lang w:val="ru-RU"/>
              </w:rPr>
              <w:t>поновлення</w:t>
            </w:r>
            <w:proofErr w:type="spellEnd"/>
            <w:r w:rsidRPr="00242202">
              <w:rPr>
                <w:color w:val="000000"/>
                <w:sz w:val="22"/>
                <w:szCs w:val="22"/>
                <w:lang w:val="ru-RU"/>
              </w:rPr>
              <w:t xml:space="preserve"> </w:t>
            </w:r>
            <w:proofErr w:type="spellStart"/>
            <w:r w:rsidRPr="00242202">
              <w:rPr>
                <w:color w:val="000000"/>
                <w:sz w:val="22"/>
                <w:szCs w:val="22"/>
                <w:lang w:val="ru-RU"/>
              </w:rPr>
              <w:t>перебігу</w:t>
            </w:r>
            <w:proofErr w:type="spellEnd"/>
            <w:r w:rsidRPr="00242202">
              <w:rPr>
                <w:color w:val="000000"/>
                <w:sz w:val="22"/>
                <w:szCs w:val="22"/>
                <w:lang w:val="ru-RU"/>
              </w:rPr>
              <w:t xml:space="preserve"> тендеру </w:t>
            </w:r>
            <w:proofErr w:type="spellStart"/>
            <w:r w:rsidRPr="00242202">
              <w:rPr>
                <w:color w:val="000000"/>
                <w:sz w:val="22"/>
                <w:szCs w:val="22"/>
                <w:lang w:val="ru-RU"/>
              </w:rPr>
              <w:t>замовник</w:t>
            </w:r>
            <w:proofErr w:type="spellEnd"/>
            <w:r w:rsidRPr="00242202">
              <w:rPr>
                <w:color w:val="000000"/>
                <w:sz w:val="22"/>
                <w:szCs w:val="22"/>
                <w:lang w:val="ru-RU"/>
              </w:rPr>
              <w:t xml:space="preserve"> повинен </w:t>
            </w:r>
            <w:proofErr w:type="spellStart"/>
            <w:r w:rsidRPr="00242202">
              <w:rPr>
                <w:color w:val="000000"/>
                <w:sz w:val="22"/>
                <w:szCs w:val="22"/>
                <w:lang w:val="ru-RU"/>
              </w:rPr>
              <w:t>розмістити</w:t>
            </w:r>
            <w:proofErr w:type="spellEnd"/>
            <w:r w:rsidRPr="00242202">
              <w:rPr>
                <w:color w:val="000000"/>
                <w:sz w:val="22"/>
                <w:szCs w:val="22"/>
                <w:lang w:val="ru-RU"/>
              </w:rPr>
              <w:t xml:space="preserve"> </w:t>
            </w:r>
            <w:proofErr w:type="spellStart"/>
            <w:r w:rsidRPr="00242202">
              <w:rPr>
                <w:color w:val="000000"/>
                <w:sz w:val="22"/>
                <w:szCs w:val="22"/>
                <w:lang w:val="ru-RU"/>
              </w:rPr>
              <w:t>роз’яснення</w:t>
            </w:r>
            <w:proofErr w:type="spellEnd"/>
            <w:r w:rsidRPr="00242202">
              <w:rPr>
                <w:color w:val="000000"/>
                <w:sz w:val="22"/>
                <w:szCs w:val="22"/>
                <w:lang w:val="ru-RU"/>
              </w:rPr>
              <w:t xml:space="preserve"> </w:t>
            </w:r>
            <w:proofErr w:type="spellStart"/>
            <w:r w:rsidRPr="00242202">
              <w:rPr>
                <w:color w:val="000000"/>
                <w:sz w:val="22"/>
                <w:szCs w:val="22"/>
                <w:lang w:val="ru-RU"/>
              </w:rPr>
              <w:t>щодо</w:t>
            </w:r>
            <w:proofErr w:type="spellEnd"/>
            <w:r w:rsidRPr="00242202">
              <w:rPr>
                <w:color w:val="000000"/>
                <w:sz w:val="22"/>
                <w:szCs w:val="22"/>
                <w:lang w:val="ru-RU"/>
              </w:rPr>
              <w:t xml:space="preserve"> </w:t>
            </w:r>
            <w:proofErr w:type="spellStart"/>
            <w:r w:rsidRPr="00242202">
              <w:rPr>
                <w:color w:val="000000"/>
                <w:sz w:val="22"/>
                <w:szCs w:val="22"/>
                <w:lang w:val="ru-RU"/>
              </w:rPr>
              <w:t>змісту</w:t>
            </w:r>
            <w:proofErr w:type="spellEnd"/>
            <w:r w:rsidRPr="00242202">
              <w:rPr>
                <w:color w:val="000000"/>
                <w:sz w:val="22"/>
                <w:szCs w:val="22"/>
                <w:lang w:val="ru-RU"/>
              </w:rPr>
              <w:t xml:space="preserve"> </w:t>
            </w:r>
            <w:proofErr w:type="spellStart"/>
            <w:r w:rsidRPr="00242202">
              <w:rPr>
                <w:color w:val="000000"/>
                <w:sz w:val="22"/>
                <w:szCs w:val="22"/>
                <w:lang w:val="ru-RU"/>
              </w:rPr>
              <w:t>тендерної</w:t>
            </w:r>
            <w:proofErr w:type="spellEnd"/>
            <w:r w:rsidRPr="00242202">
              <w:rPr>
                <w:color w:val="000000"/>
                <w:sz w:val="22"/>
                <w:szCs w:val="22"/>
                <w:lang w:val="ru-RU"/>
              </w:rPr>
              <w:t xml:space="preserve"> </w:t>
            </w:r>
            <w:proofErr w:type="spellStart"/>
            <w:r w:rsidRPr="00242202">
              <w:rPr>
                <w:color w:val="000000"/>
                <w:sz w:val="22"/>
                <w:szCs w:val="22"/>
                <w:lang w:val="ru-RU"/>
              </w:rPr>
              <w:t>документації</w:t>
            </w:r>
            <w:proofErr w:type="spellEnd"/>
            <w:r w:rsidRPr="00242202">
              <w:rPr>
                <w:color w:val="000000"/>
                <w:sz w:val="22"/>
                <w:szCs w:val="22"/>
                <w:lang w:val="ru-RU"/>
              </w:rPr>
              <w:t xml:space="preserve"> в </w:t>
            </w:r>
            <w:proofErr w:type="spellStart"/>
            <w:r w:rsidRPr="00242202">
              <w:rPr>
                <w:color w:val="000000"/>
                <w:sz w:val="22"/>
                <w:szCs w:val="22"/>
                <w:lang w:val="ru-RU"/>
              </w:rPr>
              <w:t>електронній</w:t>
            </w:r>
            <w:proofErr w:type="spellEnd"/>
            <w:r w:rsidRPr="00242202">
              <w:rPr>
                <w:color w:val="000000"/>
                <w:sz w:val="22"/>
                <w:szCs w:val="22"/>
                <w:lang w:val="ru-RU"/>
              </w:rPr>
              <w:t xml:space="preserve"> </w:t>
            </w:r>
            <w:proofErr w:type="spellStart"/>
            <w:r w:rsidRPr="00242202">
              <w:rPr>
                <w:color w:val="000000"/>
                <w:sz w:val="22"/>
                <w:szCs w:val="22"/>
                <w:lang w:val="ru-RU"/>
              </w:rPr>
              <w:t>системі</w:t>
            </w:r>
            <w:proofErr w:type="spellEnd"/>
            <w:r w:rsidRPr="00242202">
              <w:rPr>
                <w:color w:val="000000"/>
                <w:sz w:val="22"/>
                <w:szCs w:val="22"/>
                <w:lang w:val="ru-RU"/>
              </w:rPr>
              <w:t xml:space="preserve"> закупівель з </w:t>
            </w:r>
            <w:proofErr w:type="spellStart"/>
            <w:r w:rsidRPr="00242202">
              <w:rPr>
                <w:color w:val="000000"/>
                <w:sz w:val="22"/>
                <w:szCs w:val="22"/>
                <w:lang w:val="ru-RU"/>
              </w:rPr>
              <w:t>одночасним</w:t>
            </w:r>
            <w:proofErr w:type="spellEnd"/>
            <w:r w:rsidRPr="00242202">
              <w:rPr>
                <w:color w:val="000000"/>
                <w:sz w:val="22"/>
                <w:szCs w:val="22"/>
                <w:lang w:val="ru-RU"/>
              </w:rPr>
              <w:t xml:space="preserve"> </w:t>
            </w:r>
            <w:proofErr w:type="spellStart"/>
            <w:r w:rsidRPr="00242202">
              <w:rPr>
                <w:color w:val="000000"/>
                <w:sz w:val="22"/>
                <w:szCs w:val="22"/>
                <w:lang w:val="ru-RU"/>
              </w:rPr>
              <w:t>продовженням</w:t>
            </w:r>
            <w:proofErr w:type="spellEnd"/>
            <w:r w:rsidRPr="00242202">
              <w:rPr>
                <w:color w:val="000000"/>
                <w:sz w:val="22"/>
                <w:szCs w:val="22"/>
                <w:lang w:val="ru-RU"/>
              </w:rPr>
              <w:t xml:space="preserve"> строку </w:t>
            </w:r>
            <w:proofErr w:type="spellStart"/>
            <w:r w:rsidRPr="00242202">
              <w:rPr>
                <w:color w:val="000000"/>
                <w:sz w:val="22"/>
                <w:szCs w:val="22"/>
                <w:lang w:val="ru-RU"/>
              </w:rPr>
              <w:t>подання</w:t>
            </w:r>
            <w:proofErr w:type="spellEnd"/>
            <w:r w:rsidRPr="00242202">
              <w:rPr>
                <w:color w:val="000000"/>
                <w:sz w:val="22"/>
                <w:szCs w:val="22"/>
                <w:lang w:val="ru-RU"/>
              </w:rPr>
              <w:t xml:space="preserve"> </w:t>
            </w:r>
            <w:proofErr w:type="spellStart"/>
            <w:r w:rsidRPr="00242202">
              <w:rPr>
                <w:color w:val="000000"/>
                <w:sz w:val="22"/>
                <w:szCs w:val="22"/>
                <w:lang w:val="ru-RU"/>
              </w:rPr>
              <w:t>тендерних</w:t>
            </w:r>
            <w:proofErr w:type="spellEnd"/>
            <w:r w:rsidRPr="00242202">
              <w:rPr>
                <w:color w:val="000000"/>
                <w:sz w:val="22"/>
                <w:szCs w:val="22"/>
                <w:lang w:val="ru-RU"/>
              </w:rPr>
              <w:t xml:space="preserve"> </w:t>
            </w:r>
            <w:proofErr w:type="spellStart"/>
            <w:r w:rsidRPr="00242202">
              <w:rPr>
                <w:color w:val="000000"/>
                <w:sz w:val="22"/>
                <w:szCs w:val="22"/>
                <w:lang w:val="ru-RU"/>
              </w:rPr>
              <w:t>пропозицій</w:t>
            </w:r>
            <w:proofErr w:type="spellEnd"/>
            <w:r w:rsidRPr="00242202">
              <w:rPr>
                <w:color w:val="000000"/>
                <w:sz w:val="22"/>
                <w:szCs w:val="22"/>
                <w:lang w:val="ru-RU"/>
              </w:rPr>
              <w:t xml:space="preserve"> </w:t>
            </w:r>
            <w:r w:rsidRPr="005141C1">
              <w:rPr>
                <w:b/>
                <w:color w:val="000000"/>
                <w:sz w:val="22"/>
                <w:szCs w:val="22"/>
                <w:lang w:val="ru-RU"/>
              </w:rPr>
              <w:t xml:space="preserve">не </w:t>
            </w:r>
            <w:proofErr w:type="spellStart"/>
            <w:r w:rsidRPr="005141C1">
              <w:rPr>
                <w:b/>
                <w:color w:val="000000"/>
                <w:sz w:val="22"/>
                <w:szCs w:val="22"/>
                <w:lang w:val="ru-RU"/>
              </w:rPr>
              <w:t>менш</w:t>
            </w:r>
            <w:proofErr w:type="spellEnd"/>
            <w:r w:rsidRPr="005141C1">
              <w:rPr>
                <w:b/>
                <w:color w:val="000000"/>
                <w:sz w:val="22"/>
                <w:szCs w:val="22"/>
                <w:lang w:val="ru-RU"/>
              </w:rPr>
              <w:t xml:space="preserve"> як на </w:t>
            </w:r>
            <w:proofErr w:type="spellStart"/>
            <w:r w:rsidRPr="005141C1">
              <w:rPr>
                <w:b/>
                <w:color w:val="000000"/>
                <w:sz w:val="22"/>
                <w:szCs w:val="22"/>
                <w:lang w:val="ru-RU"/>
              </w:rPr>
              <w:t>сім</w:t>
            </w:r>
            <w:proofErr w:type="spellEnd"/>
            <w:r w:rsidRPr="005141C1">
              <w:rPr>
                <w:b/>
                <w:color w:val="000000"/>
                <w:sz w:val="22"/>
                <w:szCs w:val="22"/>
                <w:lang w:val="ru-RU"/>
              </w:rPr>
              <w:t xml:space="preserve"> </w:t>
            </w:r>
            <w:proofErr w:type="spellStart"/>
            <w:r w:rsidRPr="005141C1">
              <w:rPr>
                <w:b/>
                <w:color w:val="000000"/>
                <w:sz w:val="22"/>
                <w:szCs w:val="22"/>
                <w:lang w:val="ru-RU"/>
              </w:rPr>
              <w:t>днів</w:t>
            </w:r>
            <w:proofErr w:type="spellEnd"/>
            <w:r w:rsidRPr="005141C1">
              <w:rPr>
                <w:b/>
                <w:color w:val="000000"/>
                <w:sz w:val="22"/>
                <w:szCs w:val="22"/>
                <w:lang w:val="ru-RU"/>
              </w:rPr>
              <w:t>.</w:t>
            </w:r>
          </w:p>
          <w:p w14:paraId="22337C1E" w14:textId="77777777" w:rsidR="00841CA3" w:rsidRPr="00F20E0E" w:rsidRDefault="00841CA3" w:rsidP="005141C1">
            <w:pPr>
              <w:pStyle w:val="af6"/>
              <w:spacing w:after="0"/>
              <w:ind w:firstLine="210"/>
              <w:rPr>
                <w:rFonts w:ascii="Times New Roman" w:hAnsi="Times New Roman"/>
                <w:color w:val="000000"/>
                <w:sz w:val="22"/>
                <w:szCs w:val="22"/>
                <w:lang w:val="ru-RU"/>
              </w:rPr>
            </w:pPr>
            <w:bookmarkStart w:id="6" w:name="n1443"/>
            <w:bookmarkEnd w:id="6"/>
            <w:proofErr w:type="spellStart"/>
            <w:r w:rsidRPr="00F20E0E">
              <w:rPr>
                <w:rFonts w:ascii="Times New Roman" w:hAnsi="Times New Roman"/>
                <w:color w:val="000000"/>
                <w:sz w:val="22"/>
                <w:szCs w:val="22"/>
                <w:lang w:val="ru-RU"/>
              </w:rPr>
              <w:t>Зазначена</w:t>
            </w:r>
            <w:proofErr w:type="spellEnd"/>
            <w:r w:rsidRPr="00F20E0E">
              <w:rPr>
                <w:rFonts w:ascii="Times New Roman" w:hAnsi="Times New Roman"/>
                <w:color w:val="000000"/>
                <w:sz w:val="22"/>
                <w:szCs w:val="22"/>
                <w:lang w:val="ru-RU"/>
              </w:rPr>
              <w:t xml:space="preserve"> у </w:t>
            </w:r>
            <w:proofErr w:type="spellStart"/>
            <w:r w:rsidRPr="00F20E0E">
              <w:rPr>
                <w:rFonts w:ascii="Times New Roman" w:hAnsi="Times New Roman"/>
                <w:color w:val="000000"/>
                <w:sz w:val="22"/>
                <w:szCs w:val="22"/>
                <w:lang w:val="ru-RU"/>
              </w:rPr>
              <w:t>цьому</w:t>
            </w:r>
            <w:proofErr w:type="spellEnd"/>
            <w:r w:rsidRPr="00F20E0E">
              <w:rPr>
                <w:rFonts w:ascii="Times New Roman" w:hAnsi="Times New Roman"/>
                <w:color w:val="000000"/>
                <w:sz w:val="22"/>
                <w:szCs w:val="22"/>
                <w:lang w:val="ru-RU"/>
              </w:rPr>
              <w:t xml:space="preserve"> </w:t>
            </w:r>
            <w:proofErr w:type="spellStart"/>
            <w:r w:rsidRPr="00F20E0E">
              <w:rPr>
                <w:rFonts w:ascii="Times New Roman" w:hAnsi="Times New Roman"/>
                <w:color w:val="000000"/>
                <w:sz w:val="22"/>
                <w:szCs w:val="22"/>
                <w:lang w:val="ru-RU"/>
              </w:rPr>
              <w:t>пункті</w:t>
            </w:r>
            <w:proofErr w:type="spellEnd"/>
            <w:r w:rsidRPr="00F20E0E">
              <w:rPr>
                <w:rFonts w:ascii="Times New Roman" w:hAnsi="Times New Roman"/>
                <w:color w:val="000000"/>
                <w:sz w:val="22"/>
                <w:szCs w:val="22"/>
                <w:lang w:val="ru-RU"/>
              </w:rPr>
              <w:t xml:space="preserve"> </w:t>
            </w:r>
            <w:proofErr w:type="spellStart"/>
            <w:r w:rsidRPr="00F20E0E">
              <w:rPr>
                <w:rFonts w:ascii="Times New Roman" w:hAnsi="Times New Roman"/>
                <w:color w:val="000000"/>
                <w:sz w:val="22"/>
                <w:szCs w:val="22"/>
                <w:lang w:val="ru-RU"/>
              </w:rPr>
              <w:t>інформація</w:t>
            </w:r>
            <w:proofErr w:type="spellEnd"/>
            <w:r w:rsidRPr="00F20E0E">
              <w:rPr>
                <w:rFonts w:ascii="Times New Roman" w:hAnsi="Times New Roman"/>
                <w:color w:val="000000"/>
                <w:sz w:val="22"/>
                <w:szCs w:val="22"/>
                <w:lang w:val="ru-RU"/>
              </w:rPr>
              <w:t xml:space="preserve"> </w:t>
            </w:r>
            <w:proofErr w:type="spellStart"/>
            <w:r w:rsidRPr="00F20E0E">
              <w:rPr>
                <w:rFonts w:ascii="Times New Roman" w:hAnsi="Times New Roman"/>
                <w:color w:val="000000"/>
                <w:sz w:val="22"/>
                <w:szCs w:val="22"/>
                <w:lang w:val="ru-RU"/>
              </w:rPr>
              <w:t>оприлюднюється</w:t>
            </w:r>
            <w:proofErr w:type="spellEnd"/>
            <w:r w:rsidRPr="00F20E0E">
              <w:rPr>
                <w:rFonts w:ascii="Times New Roman" w:hAnsi="Times New Roman"/>
                <w:color w:val="000000"/>
                <w:sz w:val="22"/>
                <w:szCs w:val="22"/>
                <w:lang w:val="ru-RU"/>
              </w:rPr>
              <w:t xml:space="preserve"> </w:t>
            </w:r>
            <w:proofErr w:type="spellStart"/>
            <w:r w:rsidRPr="00F20E0E">
              <w:rPr>
                <w:rFonts w:ascii="Times New Roman" w:hAnsi="Times New Roman"/>
                <w:color w:val="000000"/>
                <w:sz w:val="22"/>
                <w:szCs w:val="22"/>
                <w:lang w:val="ru-RU"/>
              </w:rPr>
              <w:t>замовником</w:t>
            </w:r>
            <w:proofErr w:type="spellEnd"/>
            <w:r w:rsidRPr="00F20E0E">
              <w:rPr>
                <w:rFonts w:ascii="Times New Roman" w:hAnsi="Times New Roman"/>
                <w:color w:val="000000"/>
                <w:sz w:val="22"/>
                <w:szCs w:val="22"/>
                <w:lang w:val="ru-RU"/>
              </w:rPr>
              <w:t xml:space="preserve"> </w:t>
            </w:r>
            <w:proofErr w:type="spellStart"/>
            <w:r w:rsidRPr="00F20E0E">
              <w:rPr>
                <w:rFonts w:ascii="Times New Roman" w:hAnsi="Times New Roman"/>
                <w:color w:val="000000"/>
                <w:sz w:val="22"/>
                <w:szCs w:val="22"/>
                <w:lang w:val="ru-RU"/>
              </w:rPr>
              <w:t>відповідно</w:t>
            </w:r>
            <w:proofErr w:type="spellEnd"/>
            <w:r w:rsidRPr="00F20E0E">
              <w:rPr>
                <w:rFonts w:ascii="Times New Roman" w:hAnsi="Times New Roman"/>
                <w:color w:val="000000"/>
                <w:sz w:val="22"/>
                <w:szCs w:val="22"/>
                <w:lang w:val="ru-RU"/>
              </w:rPr>
              <w:t xml:space="preserve"> до </w:t>
            </w:r>
            <w:proofErr w:type="spellStart"/>
            <w:r w:rsidRPr="00F20E0E">
              <w:rPr>
                <w:rFonts w:ascii="Times New Roman" w:hAnsi="Times New Roman"/>
                <w:color w:val="000000"/>
                <w:sz w:val="22"/>
                <w:szCs w:val="22"/>
                <w:lang w:val="ru-RU"/>
              </w:rPr>
              <w:t>статті</w:t>
            </w:r>
            <w:proofErr w:type="spellEnd"/>
            <w:r w:rsidRPr="00F20E0E">
              <w:rPr>
                <w:rFonts w:ascii="Times New Roman" w:hAnsi="Times New Roman"/>
                <w:color w:val="000000"/>
                <w:sz w:val="22"/>
                <w:szCs w:val="22"/>
                <w:lang w:val="ru-RU"/>
              </w:rPr>
              <w:t xml:space="preserve"> 10 Закону.</w:t>
            </w:r>
          </w:p>
        </w:tc>
      </w:tr>
      <w:tr w:rsidR="00841CA3" w:rsidRPr="00242202" w14:paraId="412010E7" w14:textId="77777777" w:rsidTr="0027706E">
        <w:trPr>
          <w:trHeight w:val="3937"/>
          <w:jc w:val="center"/>
        </w:trPr>
        <w:tc>
          <w:tcPr>
            <w:tcW w:w="3035" w:type="dxa"/>
          </w:tcPr>
          <w:p w14:paraId="5E7C9D85" w14:textId="77777777" w:rsidR="00841CA3" w:rsidRPr="00242202" w:rsidRDefault="00841CA3">
            <w:pPr>
              <w:rPr>
                <w:b/>
                <w:color w:val="000000"/>
                <w:lang w:eastAsia="en-US"/>
              </w:rPr>
            </w:pPr>
            <w:r w:rsidRPr="00242202">
              <w:rPr>
                <w:b/>
                <w:color w:val="000000"/>
                <w:sz w:val="22"/>
                <w:szCs w:val="22"/>
                <w:lang w:eastAsia="en-US"/>
              </w:rPr>
              <w:lastRenderedPageBreak/>
              <w:t xml:space="preserve">2. </w:t>
            </w:r>
            <w:r w:rsidRPr="00242202">
              <w:rPr>
                <w:b/>
                <w:color w:val="000000"/>
                <w:sz w:val="22"/>
                <w:szCs w:val="22"/>
              </w:rPr>
              <w:t>Внесення змін до тендерної документації</w:t>
            </w:r>
          </w:p>
        </w:tc>
        <w:tc>
          <w:tcPr>
            <w:tcW w:w="7885" w:type="dxa"/>
            <w:gridSpan w:val="2"/>
          </w:tcPr>
          <w:p w14:paraId="6DB3E2C3" w14:textId="77777777" w:rsidR="00841CA3" w:rsidRPr="00242202" w:rsidRDefault="00841CA3" w:rsidP="0027706E">
            <w:pPr>
              <w:shd w:val="clear" w:color="auto" w:fill="FFFFFF"/>
              <w:ind w:firstLine="212"/>
              <w:jc w:val="both"/>
              <w:rPr>
                <w:color w:val="000000"/>
              </w:rPr>
            </w:pPr>
            <w:proofErr w:type="spellStart"/>
            <w:r w:rsidRPr="00242202">
              <w:rPr>
                <w:color w:val="000000"/>
                <w:sz w:val="22"/>
                <w:szCs w:val="22"/>
                <w:lang w:val="ru-RU"/>
              </w:rPr>
              <w:t>Замовник</w:t>
            </w:r>
            <w:proofErr w:type="spellEnd"/>
            <w:r w:rsidRPr="00242202">
              <w:rPr>
                <w:color w:val="000000"/>
                <w:sz w:val="22"/>
                <w:szCs w:val="22"/>
                <w:lang w:val="ru-RU"/>
              </w:rPr>
              <w:t xml:space="preserve"> </w:t>
            </w:r>
            <w:proofErr w:type="spellStart"/>
            <w:r w:rsidRPr="00242202">
              <w:rPr>
                <w:color w:val="000000"/>
                <w:sz w:val="22"/>
                <w:szCs w:val="22"/>
                <w:lang w:val="ru-RU"/>
              </w:rPr>
              <w:t>має</w:t>
            </w:r>
            <w:proofErr w:type="spellEnd"/>
            <w:r w:rsidRPr="00242202">
              <w:rPr>
                <w:color w:val="000000"/>
                <w:sz w:val="22"/>
                <w:szCs w:val="22"/>
                <w:lang w:val="ru-RU"/>
              </w:rPr>
              <w:t xml:space="preserve"> право з </w:t>
            </w:r>
            <w:proofErr w:type="spellStart"/>
            <w:r w:rsidRPr="00242202">
              <w:rPr>
                <w:color w:val="000000"/>
                <w:sz w:val="22"/>
                <w:szCs w:val="22"/>
                <w:lang w:val="ru-RU"/>
              </w:rPr>
              <w:t>власної</w:t>
            </w:r>
            <w:proofErr w:type="spellEnd"/>
            <w:r w:rsidRPr="00242202">
              <w:rPr>
                <w:color w:val="000000"/>
                <w:sz w:val="22"/>
                <w:szCs w:val="22"/>
                <w:lang w:val="ru-RU"/>
              </w:rPr>
              <w:t xml:space="preserve"> </w:t>
            </w:r>
            <w:proofErr w:type="spellStart"/>
            <w:r w:rsidRPr="00242202">
              <w:rPr>
                <w:color w:val="000000"/>
                <w:sz w:val="22"/>
                <w:szCs w:val="22"/>
                <w:lang w:val="ru-RU"/>
              </w:rPr>
              <w:t>ініціативи</w:t>
            </w:r>
            <w:proofErr w:type="spellEnd"/>
            <w:r w:rsidRPr="00242202">
              <w:rPr>
                <w:color w:val="000000"/>
                <w:sz w:val="22"/>
                <w:szCs w:val="22"/>
                <w:lang w:val="ru-RU"/>
              </w:rPr>
              <w:t xml:space="preserve"> </w:t>
            </w:r>
            <w:proofErr w:type="spellStart"/>
            <w:r w:rsidRPr="00242202">
              <w:rPr>
                <w:color w:val="000000"/>
                <w:sz w:val="22"/>
                <w:szCs w:val="22"/>
                <w:lang w:val="ru-RU"/>
              </w:rPr>
              <w:t>або</w:t>
            </w:r>
            <w:proofErr w:type="spellEnd"/>
            <w:r w:rsidRPr="00242202">
              <w:rPr>
                <w:color w:val="000000"/>
                <w:sz w:val="22"/>
                <w:szCs w:val="22"/>
                <w:lang w:val="ru-RU"/>
              </w:rPr>
              <w:t xml:space="preserve"> у </w:t>
            </w:r>
            <w:proofErr w:type="spellStart"/>
            <w:r w:rsidRPr="00242202">
              <w:rPr>
                <w:color w:val="000000"/>
                <w:sz w:val="22"/>
                <w:szCs w:val="22"/>
                <w:lang w:val="ru-RU"/>
              </w:rPr>
              <w:t>разі</w:t>
            </w:r>
            <w:proofErr w:type="spellEnd"/>
            <w:r w:rsidRPr="00242202">
              <w:rPr>
                <w:color w:val="000000"/>
                <w:sz w:val="22"/>
                <w:szCs w:val="22"/>
                <w:lang w:val="ru-RU"/>
              </w:rPr>
              <w:t xml:space="preserve"> </w:t>
            </w:r>
            <w:proofErr w:type="spellStart"/>
            <w:r w:rsidRPr="00242202">
              <w:rPr>
                <w:color w:val="000000"/>
                <w:sz w:val="22"/>
                <w:szCs w:val="22"/>
                <w:lang w:val="ru-RU"/>
              </w:rPr>
              <w:t>усунення</w:t>
            </w:r>
            <w:proofErr w:type="spellEnd"/>
            <w:r w:rsidRPr="00242202">
              <w:rPr>
                <w:color w:val="000000"/>
                <w:sz w:val="22"/>
                <w:szCs w:val="22"/>
                <w:lang w:val="ru-RU"/>
              </w:rPr>
              <w:t xml:space="preserve"> </w:t>
            </w:r>
            <w:proofErr w:type="spellStart"/>
            <w:r w:rsidRPr="00242202">
              <w:rPr>
                <w:color w:val="000000"/>
                <w:sz w:val="22"/>
                <w:szCs w:val="22"/>
                <w:lang w:val="ru-RU"/>
              </w:rPr>
              <w:t>порушень</w:t>
            </w:r>
            <w:proofErr w:type="spellEnd"/>
            <w:r w:rsidRPr="00242202">
              <w:rPr>
                <w:color w:val="000000"/>
                <w:sz w:val="22"/>
                <w:szCs w:val="22"/>
                <w:lang w:val="ru-RU"/>
              </w:rPr>
              <w:t xml:space="preserve"> </w:t>
            </w:r>
            <w:proofErr w:type="spellStart"/>
            <w:r w:rsidRPr="00242202">
              <w:rPr>
                <w:color w:val="000000"/>
                <w:sz w:val="22"/>
                <w:szCs w:val="22"/>
                <w:lang w:val="ru-RU"/>
              </w:rPr>
              <w:t>законодавства</w:t>
            </w:r>
            <w:proofErr w:type="spellEnd"/>
            <w:r w:rsidRPr="00242202">
              <w:rPr>
                <w:color w:val="000000"/>
                <w:sz w:val="22"/>
                <w:szCs w:val="22"/>
                <w:lang w:val="ru-RU"/>
              </w:rPr>
              <w:t xml:space="preserve"> у </w:t>
            </w:r>
            <w:proofErr w:type="spellStart"/>
            <w:r w:rsidRPr="00242202">
              <w:rPr>
                <w:color w:val="000000"/>
                <w:sz w:val="22"/>
                <w:szCs w:val="22"/>
                <w:lang w:val="ru-RU"/>
              </w:rPr>
              <w:t>сфері</w:t>
            </w:r>
            <w:proofErr w:type="spellEnd"/>
            <w:r w:rsidRPr="00242202">
              <w:rPr>
                <w:color w:val="000000"/>
                <w:sz w:val="22"/>
                <w:szCs w:val="22"/>
                <w:lang w:val="ru-RU"/>
              </w:rPr>
              <w:t xml:space="preserve"> </w:t>
            </w:r>
            <w:proofErr w:type="spellStart"/>
            <w:r w:rsidRPr="00242202">
              <w:rPr>
                <w:color w:val="000000"/>
                <w:sz w:val="22"/>
                <w:szCs w:val="22"/>
                <w:lang w:val="ru-RU"/>
              </w:rPr>
              <w:t>публічних</w:t>
            </w:r>
            <w:proofErr w:type="spellEnd"/>
            <w:r w:rsidRPr="00242202">
              <w:rPr>
                <w:color w:val="000000"/>
                <w:sz w:val="22"/>
                <w:szCs w:val="22"/>
                <w:lang w:val="ru-RU"/>
              </w:rPr>
              <w:t xml:space="preserve"> закупівель, </w:t>
            </w:r>
            <w:proofErr w:type="spellStart"/>
            <w:r w:rsidRPr="00242202">
              <w:rPr>
                <w:color w:val="000000"/>
                <w:sz w:val="22"/>
                <w:szCs w:val="22"/>
                <w:lang w:val="ru-RU"/>
              </w:rPr>
              <w:t>викладених</w:t>
            </w:r>
            <w:proofErr w:type="spellEnd"/>
            <w:r w:rsidRPr="00242202">
              <w:rPr>
                <w:color w:val="000000"/>
                <w:sz w:val="22"/>
                <w:szCs w:val="22"/>
                <w:lang w:val="ru-RU"/>
              </w:rPr>
              <w:t xml:space="preserve"> у </w:t>
            </w:r>
            <w:proofErr w:type="spellStart"/>
            <w:r w:rsidRPr="00242202">
              <w:rPr>
                <w:color w:val="000000"/>
                <w:sz w:val="22"/>
                <w:szCs w:val="22"/>
                <w:lang w:val="ru-RU"/>
              </w:rPr>
              <w:t>висновку</w:t>
            </w:r>
            <w:proofErr w:type="spellEnd"/>
            <w:r w:rsidRPr="00242202">
              <w:rPr>
                <w:color w:val="000000"/>
                <w:sz w:val="22"/>
                <w:szCs w:val="22"/>
                <w:lang w:val="ru-RU"/>
              </w:rPr>
              <w:t xml:space="preserve"> органу державного </w:t>
            </w:r>
            <w:proofErr w:type="spellStart"/>
            <w:r w:rsidRPr="00242202">
              <w:rPr>
                <w:color w:val="000000"/>
                <w:sz w:val="22"/>
                <w:szCs w:val="22"/>
                <w:lang w:val="ru-RU"/>
              </w:rPr>
              <w:t>фінансового</w:t>
            </w:r>
            <w:proofErr w:type="spellEnd"/>
            <w:r w:rsidRPr="00242202">
              <w:rPr>
                <w:color w:val="000000"/>
                <w:sz w:val="22"/>
                <w:szCs w:val="22"/>
                <w:lang w:val="ru-RU"/>
              </w:rPr>
              <w:t xml:space="preserve"> контролю </w:t>
            </w:r>
            <w:proofErr w:type="spellStart"/>
            <w:r w:rsidRPr="00242202">
              <w:rPr>
                <w:color w:val="000000"/>
                <w:sz w:val="22"/>
                <w:szCs w:val="22"/>
                <w:lang w:val="ru-RU"/>
              </w:rPr>
              <w:t>відповідно</w:t>
            </w:r>
            <w:proofErr w:type="spellEnd"/>
            <w:r w:rsidRPr="00242202">
              <w:rPr>
                <w:color w:val="000000"/>
                <w:sz w:val="22"/>
                <w:szCs w:val="22"/>
                <w:lang w:val="ru-RU"/>
              </w:rPr>
              <w:t xml:space="preserve"> до </w:t>
            </w:r>
            <w:proofErr w:type="spellStart"/>
            <w:r>
              <w:fldChar w:fldCharType="begin"/>
            </w:r>
            <w:r>
              <w:instrText xml:space="preserve"> HYPERLINK "https://zakon.rada.gov.ua/laws/show/922-19" \l "n960" </w:instrText>
            </w:r>
            <w:r>
              <w:fldChar w:fldCharType="separate"/>
            </w:r>
            <w:r w:rsidRPr="00242202">
              <w:rPr>
                <w:rStyle w:val="ListLabel536"/>
                <w:color w:val="000000"/>
                <w:szCs w:val="22"/>
              </w:rPr>
              <w:t>статті</w:t>
            </w:r>
            <w:proofErr w:type="spellEnd"/>
            <w:r w:rsidRPr="00242202">
              <w:rPr>
                <w:rStyle w:val="ListLabel536"/>
                <w:color w:val="000000"/>
                <w:szCs w:val="22"/>
              </w:rPr>
              <w:t xml:space="preserve"> 8</w:t>
            </w:r>
            <w:r>
              <w:rPr>
                <w:rStyle w:val="ListLabel536"/>
                <w:color w:val="000000"/>
                <w:szCs w:val="22"/>
              </w:rPr>
              <w:fldChar w:fldCharType="end"/>
            </w:r>
            <w:r w:rsidRPr="00242202">
              <w:rPr>
                <w:color w:val="000000"/>
                <w:sz w:val="22"/>
                <w:szCs w:val="22"/>
                <w:lang w:val="ru-RU"/>
              </w:rPr>
              <w:t xml:space="preserve">  Закону, </w:t>
            </w:r>
            <w:proofErr w:type="spellStart"/>
            <w:r w:rsidRPr="00242202">
              <w:rPr>
                <w:color w:val="000000"/>
                <w:sz w:val="22"/>
                <w:szCs w:val="22"/>
                <w:lang w:val="ru-RU"/>
              </w:rPr>
              <w:t>або</w:t>
            </w:r>
            <w:proofErr w:type="spellEnd"/>
            <w:r w:rsidRPr="00242202">
              <w:rPr>
                <w:color w:val="000000"/>
                <w:sz w:val="22"/>
                <w:szCs w:val="22"/>
                <w:lang w:val="ru-RU"/>
              </w:rPr>
              <w:t xml:space="preserve"> за результатами </w:t>
            </w:r>
            <w:proofErr w:type="spellStart"/>
            <w:r w:rsidRPr="00242202">
              <w:rPr>
                <w:color w:val="000000"/>
                <w:sz w:val="22"/>
                <w:szCs w:val="22"/>
                <w:lang w:val="ru-RU"/>
              </w:rPr>
              <w:t>звернень</w:t>
            </w:r>
            <w:proofErr w:type="spellEnd"/>
            <w:r w:rsidRPr="00242202">
              <w:rPr>
                <w:color w:val="000000"/>
                <w:sz w:val="22"/>
                <w:szCs w:val="22"/>
                <w:lang w:val="ru-RU"/>
              </w:rPr>
              <w:t xml:space="preserve">, </w:t>
            </w:r>
            <w:proofErr w:type="spellStart"/>
            <w:r w:rsidRPr="00242202">
              <w:rPr>
                <w:color w:val="000000"/>
                <w:sz w:val="22"/>
                <w:szCs w:val="22"/>
                <w:lang w:val="ru-RU"/>
              </w:rPr>
              <w:t>або</w:t>
            </w:r>
            <w:proofErr w:type="spellEnd"/>
            <w:r w:rsidRPr="00242202">
              <w:rPr>
                <w:color w:val="000000"/>
                <w:sz w:val="22"/>
                <w:szCs w:val="22"/>
                <w:lang w:val="ru-RU"/>
              </w:rPr>
              <w:t xml:space="preserve"> на </w:t>
            </w:r>
            <w:proofErr w:type="spellStart"/>
            <w:r w:rsidRPr="00242202">
              <w:rPr>
                <w:color w:val="000000"/>
                <w:sz w:val="22"/>
                <w:szCs w:val="22"/>
                <w:lang w:val="ru-RU"/>
              </w:rPr>
              <w:t>підставі</w:t>
            </w:r>
            <w:proofErr w:type="spellEnd"/>
            <w:r w:rsidRPr="00242202">
              <w:rPr>
                <w:color w:val="000000"/>
                <w:sz w:val="22"/>
                <w:szCs w:val="22"/>
                <w:lang w:val="ru-RU"/>
              </w:rPr>
              <w:t xml:space="preserve"> </w:t>
            </w:r>
            <w:proofErr w:type="spellStart"/>
            <w:r w:rsidRPr="00242202">
              <w:rPr>
                <w:color w:val="000000"/>
                <w:sz w:val="22"/>
                <w:szCs w:val="22"/>
                <w:lang w:val="ru-RU"/>
              </w:rPr>
              <w:t>рішення</w:t>
            </w:r>
            <w:proofErr w:type="spellEnd"/>
            <w:r w:rsidRPr="00242202">
              <w:rPr>
                <w:color w:val="000000"/>
                <w:sz w:val="22"/>
                <w:szCs w:val="22"/>
                <w:lang w:val="ru-RU"/>
              </w:rPr>
              <w:t xml:space="preserve"> органу </w:t>
            </w:r>
            <w:proofErr w:type="spellStart"/>
            <w:r w:rsidRPr="00242202">
              <w:rPr>
                <w:color w:val="000000"/>
                <w:sz w:val="22"/>
                <w:szCs w:val="22"/>
                <w:lang w:val="ru-RU"/>
              </w:rPr>
              <w:t>оскарження</w:t>
            </w:r>
            <w:proofErr w:type="spellEnd"/>
            <w:r w:rsidRPr="00242202">
              <w:rPr>
                <w:color w:val="000000"/>
                <w:sz w:val="22"/>
                <w:szCs w:val="22"/>
                <w:lang w:val="ru-RU"/>
              </w:rPr>
              <w:t xml:space="preserve"> внести </w:t>
            </w:r>
            <w:proofErr w:type="spellStart"/>
            <w:r w:rsidRPr="00242202">
              <w:rPr>
                <w:color w:val="000000"/>
                <w:sz w:val="22"/>
                <w:szCs w:val="22"/>
                <w:lang w:val="ru-RU"/>
              </w:rPr>
              <w:t>зміни</w:t>
            </w:r>
            <w:proofErr w:type="spellEnd"/>
            <w:r w:rsidRPr="00242202">
              <w:rPr>
                <w:color w:val="000000"/>
                <w:sz w:val="22"/>
                <w:szCs w:val="22"/>
                <w:lang w:val="ru-RU"/>
              </w:rPr>
              <w:t xml:space="preserve"> до </w:t>
            </w:r>
            <w:proofErr w:type="spellStart"/>
            <w:r w:rsidRPr="00242202">
              <w:rPr>
                <w:color w:val="000000"/>
                <w:sz w:val="22"/>
                <w:szCs w:val="22"/>
                <w:lang w:val="ru-RU"/>
              </w:rPr>
              <w:t>тендерної</w:t>
            </w:r>
            <w:proofErr w:type="spellEnd"/>
            <w:r w:rsidRPr="00242202">
              <w:rPr>
                <w:color w:val="000000"/>
                <w:sz w:val="22"/>
                <w:szCs w:val="22"/>
                <w:lang w:val="ru-RU"/>
              </w:rPr>
              <w:t xml:space="preserve"> </w:t>
            </w:r>
            <w:proofErr w:type="spellStart"/>
            <w:r w:rsidRPr="00242202">
              <w:rPr>
                <w:color w:val="000000"/>
                <w:sz w:val="22"/>
                <w:szCs w:val="22"/>
                <w:lang w:val="ru-RU"/>
              </w:rPr>
              <w:t>документації</w:t>
            </w:r>
            <w:proofErr w:type="spellEnd"/>
            <w:r w:rsidRPr="00242202">
              <w:rPr>
                <w:color w:val="000000"/>
                <w:sz w:val="22"/>
                <w:szCs w:val="22"/>
                <w:lang w:val="ru-RU"/>
              </w:rPr>
              <w:t xml:space="preserve">. У </w:t>
            </w:r>
            <w:proofErr w:type="spellStart"/>
            <w:r w:rsidRPr="00242202">
              <w:rPr>
                <w:color w:val="000000"/>
                <w:sz w:val="22"/>
                <w:szCs w:val="22"/>
                <w:lang w:val="ru-RU"/>
              </w:rPr>
              <w:t>разі</w:t>
            </w:r>
            <w:proofErr w:type="spellEnd"/>
            <w:r w:rsidRPr="00242202">
              <w:rPr>
                <w:color w:val="000000"/>
                <w:sz w:val="22"/>
                <w:szCs w:val="22"/>
                <w:lang w:val="ru-RU"/>
              </w:rPr>
              <w:t xml:space="preserve"> </w:t>
            </w:r>
            <w:proofErr w:type="spellStart"/>
            <w:r w:rsidRPr="00242202">
              <w:rPr>
                <w:color w:val="000000"/>
                <w:sz w:val="22"/>
                <w:szCs w:val="22"/>
                <w:lang w:val="ru-RU"/>
              </w:rPr>
              <w:t>внесення</w:t>
            </w:r>
            <w:proofErr w:type="spellEnd"/>
            <w:r w:rsidRPr="00242202">
              <w:rPr>
                <w:color w:val="000000"/>
                <w:sz w:val="22"/>
                <w:szCs w:val="22"/>
                <w:lang w:val="ru-RU"/>
              </w:rPr>
              <w:t xml:space="preserve"> </w:t>
            </w:r>
            <w:proofErr w:type="spellStart"/>
            <w:r w:rsidRPr="00242202">
              <w:rPr>
                <w:color w:val="000000"/>
                <w:sz w:val="22"/>
                <w:szCs w:val="22"/>
                <w:lang w:val="ru-RU"/>
              </w:rPr>
              <w:t>змін</w:t>
            </w:r>
            <w:proofErr w:type="spellEnd"/>
            <w:r w:rsidRPr="00242202">
              <w:rPr>
                <w:color w:val="000000"/>
                <w:sz w:val="22"/>
                <w:szCs w:val="22"/>
                <w:lang w:val="ru-RU"/>
              </w:rPr>
              <w:t xml:space="preserve"> до </w:t>
            </w:r>
            <w:proofErr w:type="spellStart"/>
            <w:r w:rsidRPr="00242202">
              <w:rPr>
                <w:color w:val="000000"/>
                <w:sz w:val="22"/>
                <w:szCs w:val="22"/>
                <w:lang w:val="ru-RU"/>
              </w:rPr>
              <w:t>тендерної</w:t>
            </w:r>
            <w:proofErr w:type="spellEnd"/>
            <w:r w:rsidRPr="00242202">
              <w:rPr>
                <w:color w:val="000000"/>
                <w:sz w:val="22"/>
                <w:szCs w:val="22"/>
                <w:lang w:val="ru-RU"/>
              </w:rPr>
              <w:t xml:space="preserve"> </w:t>
            </w:r>
            <w:proofErr w:type="spellStart"/>
            <w:r w:rsidRPr="00242202">
              <w:rPr>
                <w:color w:val="000000"/>
                <w:sz w:val="22"/>
                <w:szCs w:val="22"/>
                <w:lang w:val="ru-RU"/>
              </w:rPr>
              <w:t>документації</w:t>
            </w:r>
            <w:proofErr w:type="spellEnd"/>
            <w:r w:rsidRPr="00242202">
              <w:rPr>
                <w:color w:val="000000"/>
                <w:sz w:val="22"/>
                <w:szCs w:val="22"/>
                <w:lang w:val="ru-RU"/>
              </w:rPr>
              <w:t xml:space="preserve"> строк для </w:t>
            </w:r>
            <w:proofErr w:type="spellStart"/>
            <w:r w:rsidRPr="00242202">
              <w:rPr>
                <w:color w:val="000000"/>
                <w:sz w:val="22"/>
                <w:szCs w:val="22"/>
                <w:lang w:val="ru-RU"/>
              </w:rPr>
              <w:t>подання</w:t>
            </w:r>
            <w:proofErr w:type="spellEnd"/>
            <w:r w:rsidRPr="00242202">
              <w:rPr>
                <w:color w:val="000000"/>
                <w:sz w:val="22"/>
                <w:szCs w:val="22"/>
                <w:lang w:val="ru-RU"/>
              </w:rPr>
              <w:t xml:space="preserve"> </w:t>
            </w:r>
            <w:proofErr w:type="spellStart"/>
            <w:r w:rsidRPr="00242202">
              <w:rPr>
                <w:color w:val="000000"/>
                <w:sz w:val="22"/>
                <w:szCs w:val="22"/>
                <w:lang w:val="ru-RU"/>
              </w:rPr>
              <w:t>тендерних</w:t>
            </w:r>
            <w:proofErr w:type="spellEnd"/>
            <w:r w:rsidRPr="00242202">
              <w:rPr>
                <w:color w:val="000000"/>
                <w:sz w:val="22"/>
                <w:szCs w:val="22"/>
                <w:lang w:val="ru-RU"/>
              </w:rPr>
              <w:t xml:space="preserve"> </w:t>
            </w:r>
            <w:proofErr w:type="spellStart"/>
            <w:r w:rsidRPr="00242202">
              <w:rPr>
                <w:color w:val="000000"/>
                <w:sz w:val="22"/>
                <w:szCs w:val="22"/>
                <w:lang w:val="ru-RU"/>
              </w:rPr>
              <w:t>пропозицій</w:t>
            </w:r>
            <w:proofErr w:type="spellEnd"/>
            <w:r w:rsidRPr="00242202">
              <w:rPr>
                <w:color w:val="000000"/>
                <w:sz w:val="22"/>
                <w:szCs w:val="22"/>
                <w:lang w:val="ru-RU"/>
              </w:rPr>
              <w:t xml:space="preserve"> </w:t>
            </w:r>
            <w:proofErr w:type="spellStart"/>
            <w:r w:rsidRPr="00242202">
              <w:rPr>
                <w:color w:val="000000"/>
                <w:sz w:val="22"/>
                <w:szCs w:val="22"/>
                <w:lang w:val="ru-RU"/>
              </w:rPr>
              <w:t>продовжується</w:t>
            </w:r>
            <w:proofErr w:type="spellEnd"/>
            <w:r w:rsidRPr="00242202">
              <w:rPr>
                <w:color w:val="000000"/>
                <w:sz w:val="22"/>
                <w:szCs w:val="22"/>
                <w:lang w:val="ru-RU"/>
              </w:rPr>
              <w:t xml:space="preserve"> </w:t>
            </w:r>
            <w:proofErr w:type="spellStart"/>
            <w:r w:rsidRPr="00242202">
              <w:rPr>
                <w:color w:val="000000"/>
                <w:sz w:val="22"/>
                <w:szCs w:val="22"/>
                <w:lang w:val="ru-RU"/>
              </w:rPr>
              <w:t>замовником</w:t>
            </w:r>
            <w:proofErr w:type="spellEnd"/>
            <w:r w:rsidRPr="00242202">
              <w:rPr>
                <w:color w:val="000000"/>
                <w:sz w:val="22"/>
                <w:szCs w:val="22"/>
                <w:lang w:val="ru-RU"/>
              </w:rPr>
              <w:t xml:space="preserve"> в </w:t>
            </w:r>
            <w:proofErr w:type="spellStart"/>
            <w:r w:rsidRPr="00242202">
              <w:rPr>
                <w:color w:val="000000"/>
                <w:sz w:val="22"/>
                <w:szCs w:val="22"/>
                <w:lang w:val="ru-RU"/>
              </w:rPr>
              <w:t>електронній</w:t>
            </w:r>
            <w:proofErr w:type="spellEnd"/>
            <w:r w:rsidRPr="00242202">
              <w:rPr>
                <w:color w:val="000000"/>
                <w:sz w:val="22"/>
                <w:szCs w:val="22"/>
                <w:lang w:val="ru-RU"/>
              </w:rPr>
              <w:t xml:space="preserve"> </w:t>
            </w:r>
            <w:proofErr w:type="spellStart"/>
            <w:r w:rsidRPr="00242202">
              <w:rPr>
                <w:color w:val="000000"/>
                <w:sz w:val="22"/>
                <w:szCs w:val="22"/>
                <w:lang w:val="ru-RU"/>
              </w:rPr>
              <w:t>системі</w:t>
            </w:r>
            <w:proofErr w:type="spellEnd"/>
            <w:r w:rsidRPr="00242202">
              <w:rPr>
                <w:color w:val="000000"/>
                <w:sz w:val="22"/>
                <w:szCs w:val="22"/>
                <w:lang w:val="ru-RU"/>
              </w:rPr>
              <w:t xml:space="preserve"> закупівель таким чином, </w:t>
            </w:r>
            <w:proofErr w:type="spellStart"/>
            <w:r w:rsidRPr="00242202">
              <w:rPr>
                <w:color w:val="000000"/>
                <w:sz w:val="22"/>
                <w:szCs w:val="22"/>
                <w:lang w:val="ru-RU"/>
              </w:rPr>
              <w:t>щоб</w:t>
            </w:r>
            <w:proofErr w:type="spellEnd"/>
            <w:r w:rsidRPr="00242202">
              <w:rPr>
                <w:color w:val="000000"/>
                <w:sz w:val="22"/>
                <w:szCs w:val="22"/>
                <w:lang w:val="ru-RU"/>
              </w:rPr>
              <w:t xml:space="preserve"> з моменту </w:t>
            </w:r>
            <w:proofErr w:type="spellStart"/>
            <w:r w:rsidRPr="00242202">
              <w:rPr>
                <w:color w:val="000000"/>
                <w:sz w:val="22"/>
                <w:szCs w:val="22"/>
                <w:lang w:val="ru-RU"/>
              </w:rPr>
              <w:t>внесення</w:t>
            </w:r>
            <w:proofErr w:type="spellEnd"/>
            <w:r w:rsidRPr="00242202">
              <w:rPr>
                <w:color w:val="000000"/>
                <w:sz w:val="22"/>
                <w:szCs w:val="22"/>
                <w:lang w:val="ru-RU"/>
              </w:rPr>
              <w:t xml:space="preserve"> </w:t>
            </w:r>
            <w:proofErr w:type="spellStart"/>
            <w:r w:rsidRPr="00242202">
              <w:rPr>
                <w:color w:val="000000"/>
                <w:sz w:val="22"/>
                <w:szCs w:val="22"/>
                <w:lang w:val="ru-RU"/>
              </w:rPr>
              <w:t>змін</w:t>
            </w:r>
            <w:proofErr w:type="spellEnd"/>
            <w:r w:rsidRPr="00242202">
              <w:rPr>
                <w:color w:val="000000"/>
                <w:sz w:val="22"/>
                <w:szCs w:val="22"/>
                <w:lang w:val="ru-RU"/>
              </w:rPr>
              <w:t xml:space="preserve"> до </w:t>
            </w:r>
            <w:proofErr w:type="spellStart"/>
            <w:r w:rsidRPr="00242202">
              <w:rPr>
                <w:color w:val="000000"/>
                <w:sz w:val="22"/>
                <w:szCs w:val="22"/>
                <w:lang w:val="ru-RU"/>
              </w:rPr>
              <w:t>тендерної</w:t>
            </w:r>
            <w:proofErr w:type="spellEnd"/>
            <w:r w:rsidRPr="00242202">
              <w:rPr>
                <w:color w:val="000000"/>
                <w:sz w:val="22"/>
                <w:szCs w:val="22"/>
                <w:lang w:val="ru-RU"/>
              </w:rPr>
              <w:t xml:space="preserve"> </w:t>
            </w:r>
            <w:proofErr w:type="spellStart"/>
            <w:r w:rsidRPr="00242202">
              <w:rPr>
                <w:color w:val="000000"/>
                <w:sz w:val="22"/>
                <w:szCs w:val="22"/>
                <w:lang w:val="ru-RU"/>
              </w:rPr>
              <w:t>документації</w:t>
            </w:r>
            <w:proofErr w:type="spellEnd"/>
            <w:r w:rsidRPr="00242202">
              <w:rPr>
                <w:color w:val="000000"/>
                <w:sz w:val="22"/>
                <w:szCs w:val="22"/>
                <w:lang w:val="ru-RU"/>
              </w:rPr>
              <w:t xml:space="preserve"> до </w:t>
            </w:r>
            <w:proofErr w:type="spellStart"/>
            <w:r w:rsidRPr="00242202">
              <w:rPr>
                <w:color w:val="000000"/>
                <w:sz w:val="22"/>
                <w:szCs w:val="22"/>
                <w:lang w:val="ru-RU"/>
              </w:rPr>
              <w:t>закінчення</w:t>
            </w:r>
            <w:proofErr w:type="spellEnd"/>
            <w:r w:rsidRPr="00242202">
              <w:rPr>
                <w:color w:val="000000"/>
                <w:sz w:val="22"/>
                <w:szCs w:val="22"/>
                <w:lang w:val="ru-RU"/>
              </w:rPr>
              <w:t xml:space="preserve"> </w:t>
            </w:r>
            <w:proofErr w:type="spellStart"/>
            <w:r w:rsidRPr="00242202">
              <w:rPr>
                <w:color w:val="000000"/>
                <w:sz w:val="22"/>
                <w:szCs w:val="22"/>
                <w:lang w:val="ru-RU"/>
              </w:rPr>
              <w:t>кінцевого</w:t>
            </w:r>
            <w:proofErr w:type="spellEnd"/>
            <w:r w:rsidRPr="00242202">
              <w:rPr>
                <w:color w:val="000000"/>
                <w:sz w:val="22"/>
                <w:szCs w:val="22"/>
                <w:lang w:val="ru-RU"/>
              </w:rPr>
              <w:t xml:space="preserve"> строку </w:t>
            </w:r>
            <w:proofErr w:type="spellStart"/>
            <w:r w:rsidRPr="00242202">
              <w:rPr>
                <w:color w:val="000000"/>
                <w:sz w:val="22"/>
                <w:szCs w:val="22"/>
                <w:lang w:val="ru-RU"/>
              </w:rPr>
              <w:t>подання</w:t>
            </w:r>
            <w:proofErr w:type="spellEnd"/>
            <w:r w:rsidRPr="00242202">
              <w:rPr>
                <w:color w:val="000000"/>
                <w:sz w:val="22"/>
                <w:szCs w:val="22"/>
                <w:lang w:val="ru-RU"/>
              </w:rPr>
              <w:t xml:space="preserve"> </w:t>
            </w:r>
            <w:proofErr w:type="spellStart"/>
            <w:r w:rsidRPr="00242202">
              <w:rPr>
                <w:color w:val="000000"/>
                <w:sz w:val="22"/>
                <w:szCs w:val="22"/>
                <w:lang w:val="ru-RU"/>
              </w:rPr>
              <w:t>тендерних</w:t>
            </w:r>
            <w:proofErr w:type="spellEnd"/>
            <w:r w:rsidRPr="00242202">
              <w:rPr>
                <w:color w:val="000000"/>
                <w:sz w:val="22"/>
                <w:szCs w:val="22"/>
                <w:lang w:val="ru-RU"/>
              </w:rPr>
              <w:t xml:space="preserve"> </w:t>
            </w:r>
            <w:proofErr w:type="spellStart"/>
            <w:r w:rsidRPr="00242202">
              <w:rPr>
                <w:color w:val="000000"/>
                <w:sz w:val="22"/>
                <w:szCs w:val="22"/>
                <w:lang w:val="ru-RU"/>
              </w:rPr>
              <w:t>пропозицій</w:t>
            </w:r>
            <w:proofErr w:type="spellEnd"/>
            <w:r w:rsidRPr="00242202">
              <w:rPr>
                <w:color w:val="000000"/>
                <w:sz w:val="22"/>
                <w:szCs w:val="22"/>
                <w:lang w:val="ru-RU"/>
              </w:rPr>
              <w:t xml:space="preserve"> </w:t>
            </w:r>
            <w:proofErr w:type="spellStart"/>
            <w:r w:rsidRPr="00242202">
              <w:rPr>
                <w:color w:val="000000"/>
                <w:sz w:val="22"/>
                <w:szCs w:val="22"/>
                <w:lang w:val="ru-RU"/>
              </w:rPr>
              <w:t>залишалося</w:t>
            </w:r>
            <w:proofErr w:type="spellEnd"/>
            <w:r w:rsidRPr="00242202">
              <w:rPr>
                <w:color w:val="000000"/>
                <w:sz w:val="22"/>
                <w:szCs w:val="22"/>
                <w:lang w:val="ru-RU"/>
              </w:rPr>
              <w:t xml:space="preserve"> не </w:t>
            </w:r>
            <w:proofErr w:type="spellStart"/>
            <w:r w:rsidRPr="00242202">
              <w:rPr>
                <w:color w:val="000000"/>
                <w:sz w:val="22"/>
                <w:szCs w:val="22"/>
                <w:lang w:val="ru-RU"/>
              </w:rPr>
              <w:t>менше</w:t>
            </w:r>
            <w:proofErr w:type="spellEnd"/>
            <w:r w:rsidRPr="00242202">
              <w:rPr>
                <w:color w:val="000000"/>
                <w:sz w:val="22"/>
                <w:szCs w:val="22"/>
                <w:lang w:val="ru-RU"/>
              </w:rPr>
              <w:t xml:space="preserve"> семи </w:t>
            </w:r>
            <w:proofErr w:type="spellStart"/>
            <w:r w:rsidRPr="00242202">
              <w:rPr>
                <w:color w:val="000000"/>
                <w:sz w:val="22"/>
                <w:szCs w:val="22"/>
                <w:lang w:val="ru-RU"/>
              </w:rPr>
              <w:t>днів</w:t>
            </w:r>
            <w:proofErr w:type="spellEnd"/>
            <w:r w:rsidRPr="00242202">
              <w:rPr>
                <w:color w:val="000000"/>
                <w:sz w:val="22"/>
                <w:szCs w:val="22"/>
                <w:lang w:val="ru-RU"/>
              </w:rPr>
              <w:t>.</w:t>
            </w:r>
          </w:p>
          <w:p w14:paraId="290F3ED0" w14:textId="77777777" w:rsidR="00841CA3" w:rsidRPr="00242202" w:rsidRDefault="00841CA3" w:rsidP="0027706E">
            <w:pPr>
              <w:shd w:val="clear" w:color="auto" w:fill="FFFFFF"/>
              <w:ind w:firstLine="212"/>
              <w:jc w:val="both"/>
              <w:rPr>
                <w:color w:val="000000"/>
                <w:lang w:val="ru-RU"/>
              </w:rPr>
            </w:pPr>
            <w:r w:rsidRPr="00242202">
              <w:rPr>
                <w:color w:val="000000"/>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242202">
              <w:rPr>
                <w:color w:val="000000"/>
                <w:sz w:val="22"/>
                <w:szCs w:val="22"/>
                <w:lang w:val="ru-RU"/>
              </w:rPr>
              <w:t>Замовник</w:t>
            </w:r>
            <w:proofErr w:type="spellEnd"/>
            <w:r w:rsidRPr="00242202">
              <w:rPr>
                <w:color w:val="000000"/>
                <w:sz w:val="22"/>
                <w:szCs w:val="22"/>
                <w:lang w:val="ru-RU"/>
              </w:rPr>
              <w:t xml:space="preserve"> разом </w:t>
            </w:r>
            <w:proofErr w:type="spellStart"/>
            <w:r w:rsidRPr="00242202">
              <w:rPr>
                <w:color w:val="000000"/>
                <w:sz w:val="22"/>
                <w:szCs w:val="22"/>
                <w:lang w:val="ru-RU"/>
              </w:rPr>
              <w:t>із</w:t>
            </w:r>
            <w:proofErr w:type="spellEnd"/>
            <w:r w:rsidRPr="00242202">
              <w:rPr>
                <w:color w:val="000000"/>
                <w:sz w:val="22"/>
                <w:szCs w:val="22"/>
                <w:lang w:val="ru-RU"/>
              </w:rPr>
              <w:t xml:space="preserve"> </w:t>
            </w:r>
            <w:proofErr w:type="spellStart"/>
            <w:r w:rsidRPr="00242202">
              <w:rPr>
                <w:color w:val="000000"/>
                <w:sz w:val="22"/>
                <w:szCs w:val="22"/>
                <w:lang w:val="ru-RU"/>
              </w:rPr>
              <w:t>змінами</w:t>
            </w:r>
            <w:proofErr w:type="spellEnd"/>
            <w:r w:rsidRPr="00242202">
              <w:rPr>
                <w:color w:val="000000"/>
                <w:sz w:val="22"/>
                <w:szCs w:val="22"/>
                <w:lang w:val="ru-RU"/>
              </w:rPr>
              <w:t xml:space="preserve"> до </w:t>
            </w:r>
            <w:proofErr w:type="spellStart"/>
            <w:r w:rsidRPr="00242202">
              <w:rPr>
                <w:color w:val="000000"/>
                <w:sz w:val="22"/>
                <w:szCs w:val="22"/>
                <w:lang w:val="ru-RU"/>
              </w:rPr>
              <w:t>тендерної</w:t>
            </w:r>
            <w:proofErr w:type="spellEnd"/>
            <w:r w:rsidRPr="00242202">
              <w:rPr>
                <w:color w:val="000000"/>
                <w:sz w:val="22"/>
                <w:szCs w:val="22"/>
                <w:lang w:val="ru-RU"/>
              </w:rPr>
              <w:t xml:space="preserve"> </w:t>
            </w:r>
            <w:proofErr w:type="spellStart"/>
            <w:r w:rsidRPr="00242202">
              <w:rPr>
                <w:color w:val="000000"/>
                <w:sz w:val="22"/>
                <w:szCs w:val="22"/>
                <w:lang w:val="ru-RU"/>
              </w:rPr>
              <w:t>документації</w:t>
            </w:r>
            <w:proofErr w:type="spellEnd"/>
            <w:r w:rsidRPr="00242202">
              <w:rPr>
                <w:color w:val="000000"/>
                <w:sz w:val="22"/>
                <w:szCs w:val="22"/>
                <w:lang w:val="ru-RU"/>
              </w:rPr>
              <w:t xml:space="preserve"> в </w:t>
            </w:r>
            <w:proofErr w:type="spellStart"/>
            <w:r w:rsidRPr="00242202">
              <w:rPr>
                <w:color w:val="000000"/>
                <w:sz w:val="22"/>
                <w:szCs w:val="22"/>
                <w:lang w:val="ru-RU"/>
              </w:rPr>
              <w:t>окремому</w:t>
            </w:r>
            <w:proofErr w:type="spellEnd"/>
            <w:r w:rsidRPr="00242202">
              <w:rPr>
                <w:color w:val="000000"/>
                <w:sz w:val="22"/>
                <w:szCs w:val="22"/>
                <w:lang w:val="ru-RU"/>
              </w:rPr>
              <w:t xml:space="preserve"> </w:t>
            </w:r>
            <w:proofErr w:type="spellStart"/>
            <w:r w:rsidRPr="00242202">
              <w:rPr>
                <w:color w:val="000000"/>
                <w:sz w:val="22"/>
                <w:szCs w:val="22"/>
                <w:lang w:val="ru-RU"/>
              </w:rPr>
              <w:t>документі</w:t>
            </w:r>
            <w:proofErr w:type="spellEnd"/>
            <w:r w:rsidRPr="00242202">
              <w:rPr>
                <w:color w:val="000000"/>
                <w:sz w:val="22"/>
                <w:szCs w:val="22"/>
                <w:lang w:val="ru-RU"/>
              </w:rPr>
              <w:t xml:space="preserve"> </w:t>
            </w:r>
            <w:proofErr w:type="spellStart"/>
            <w:r w:rsidRPr="00242202">
              <w:rPr>
                <w:color w:val="000000"/>
                <w:sz w:val="22"/>
                <w:szCs w:val="22"/>
                <w:lang w:val="ru-RU"/>
              </w:rPr>
              <w:t>оприлюднює</w:t>
            </w:r>
            <w:proofErr w:type="spellEnd"/>
            <w:r w:rsidRPr="00242202">
              <w:rPr>
                <w:color w:val="000000"/>
                <w:sz w:val="22"/>
                <w:szCs w:val="22"/>
                <w:lang w:val="ru-RU"/>
              </w:rPr>
              <w:t xml:space="preserve"> </w:t>
            </w:r>
            <w:proofErr w:type="spellStart"/>
            <w:r w:rsidRPr="00242202">
              <w:rPr>
                <w:color w:val="000000"/>
                <w:sz w:val="22"/>
                <w:szCs w:val="22"/>
                <w:lang w:val="ru-RU"/>
              </w:rPr>
              <w:t>перелік</w:t>
            </w:r>
            <w:proofErr w:type="spellEnd"/>
            <w:r w:rsidRPr="00242202">
              <w:rPr>
                <w:color w:val="000000"/>
                <w:sz w:val="22"/>
                <w:szCs w:val="22"/>
                <w:lang w:val="ru-RU"/>
              </w:rPr>
              <w:t xml:space="preserve"> </w:t>
            </w:r>
            <w:proofErr w:type="spellStart"/>
            <w:r w:rsidRPr="00242202">
              <w:rPr>
                <w:color w:val="000000"/>
                <w:sz w:val="22"/>
                <w:szCs w:val="22"/>
                <w:lang w:val="ru-RU"/>
              </w:rPr>
              <w:t>змін</w:t>
            </w:r>
            <w:proofErr w:type="spellEnd"/>
            <w:r w:rsidRPr="00242202">
              <w:rPr>
                <w:color w:val="000000"/>
                <w:sz w:val="22"/>
                <w:szCs w:val="22"/>
                <w:lang w:val="ru-RU"/>
              </w:rPr>
              <w:t xml:space="preserve">, </w:t>
            </w:r>
            <w:proofErr w:type="spellStart"/>
            <w:r w:rsidRPr="00242202">
              <w:rPr>
                <w:color w:val="000000"/>
                <w:sz w:val="22"/>
                <w:szCs w:val="22"/>
                <w:lang w:val="ru-RU"/>
              </w:rPr>
              <w:t>що</w:t>
            </w:r>
            <w:proofErr w:type="spellEnd"/>
            <w:r w:rsidRPr="00242202">
              <w:rPr>
                <w:color w:val="000000"/>
                <w:sz w:val="22"/>
                <w:szCs w:val="22"/>
                <w:lang w:val="ru-RU"/>
              </w:rPr>
              <w:t xml:space="preserve"> </w:t>
            </w:r>
            <w:proofErr w:type="spellStart"/>
            <w:r w:rsidRPr="00242202">
              <w:rPr>
                <w:color w:val="000000"/>
                <w:sz w:val="22"/>
                <w:szCs w:val="22"/>
                <w:lang w:val="ru-RU"/>
              </w:rPr>
              <w:t>вносяться</w:t>
            </w:r>
            <w:proofErr w:type="spellEnd"/>
            <w:r w:rsidRPr="00242202">
              <w:rPr>
                <w:color w:val="000000"/>
                <w:sz w:val="22"/>
                <w:szCs w:val="22"/>
                <w:lang w:val="ru-RU"/>
              </w:rPr>
              <w:t>.</w:t>
            </w:r>
          </w:p>
          <w:p w14:paraId="48E981A9" w14:textId="77777777" w:rsidR="00841CA3" w:rsidRPr="00F20E0E" w:rsidRDefault="00841CA3" w:rsidP="0027706E">
            <w:pPr>
              <w:ind w:firstLine="212"/>
              <w:jc w:val="both"/>
              <w:rPr>
                <w:color w:val="000000"/>
                <w:lang w:val="ru-RU"/>
              </w:rPr>
            </w:pPr>
            <w:proofErr w:type="spellStart"/>
            <w:r w:rsidRPr="00242202">
              <w:rPr>
                <w:color w:val="000000"/>
                <w:sz w:val="22"/>
                <w:szCs w:val="22"/>
                <w:lang w:val="ru-RU"/>
              </w:rPr>
              <w:t>Зазначена</w:t>
            </w:r>
            <w:proofErr w:type="spellEnd"/>
            <w:r w:rsidRPr="00242202">
              <w:rPr>
                <w:color w:val="000000"/>
                <w:sz w:val="22"/>
                <w:szCs w:val="22"/>
                <w:lang w:val="ru-RU"/>
              </w:rPr>
              <w:t xml:space="preserve"> у </w:t>
            </w:r>
            <w:proofErr w:type="spellStart"/>
            <w:r w:rsidRPr="00242202">
              <w:rPr>
                <w:color w:val="000000"/>
                <w:sz w:val="22"/>
                <w:szCs w:val="22"/>
                <w:lang w:val="ru-RU"/>
              </w:rPr>
              <w:t>цьому</w:t>
            </w:r>
            <w:proofErr w:type="spellEnd"/>
            <w:r w:rsidRPr="00242202">
              <w:rPr>
                <w:color w:val="000000"/>
                <w:sz w:val="22"/>
                <w:szCs w:val="22"/>
                <w:lang w:val="ru-RU"/>
              </w:rPr>
              <w:t xml:space="preserve"> </w:t>
            </w:r>
            <w:proofErr w:type="spellStart"/>
            <w:r w:rsidRPr="00242202">
              <w:rPr>
                <w:color w:val="000000"/>
                <w:sz w:val="22"/>
                <w:szCs w:val="22"/>
                <w:lang w:val="ru-RU"/>
              </w:rPr>
              <w:t>пункті</w:t>
            </w:r>
            <w:proofErr w:type="spellEnd"/>
            <w:r w:rsidRPr="00242202">
              <w:rPr>
                <w:color w:val="000000"/>
                <w:sz w:val="22"/>
                <w:szCs w:val="22"/>
                <w:lang w:val="ru-RU"/>
              </w:rPr>
              <w:t xml:space="preserve"> </w:t>
            </w:r>
            <w:proofErr w:type="spellStart"/>
            <w:r w:rsidRPr="00242202">
              <w:rPr>
                <w:color w:val="000000"/>
                <w:sz w:val="22"/>
                <w:szCs w:val="22"/>
                <w:lang w:val="ru-RU"/>
              </w:rPr>
              <w:t>інформація</w:t>
            </w:r>
            <w:proofErr w:type="spellEnd"/>
            <w:r w:rsidRPr="00242202">
              <w:rPr>
                <w:color w:val="000000"/>
                <w:sz w:val="22"/>
                <w:szCs w:val="22"/>
                <w:lang w:val="ru-RU"/>
              </w:rPr>
              <w:t xml:space="preserve"> </w:t>
            </w:r>
            <w:proofErr w:type="spellStart"/>
            <w:r w:rsidRPr="00242202">
              <w:rPr>
                <w:color w:val="000000"/>
                <w:sz w:val="22"/>
                <w:szCs w:val="22"/>
                <w:lang w:val="ru-RU"/>
              </w:rPr>
              <w:t>оприлюднюється</w:t>
            </w:r>
            <w:proofErr w:type="spellEnd"/>
            <w:r w:rsidRPr="00242202">
              <w:rPr>
                <w:color w:val="000000"/>
                <w:sz w:val="22"/>
                <w:szCs w:val="22"/>
                <w:lang w:val="ru-RU"/>
              </w:rPr>
              <w:t xml:space="preserve"> </w:t>
            </w:r>
            <w:proofErr w:type="spellStart"/>
            <w:r w:rsidRPr="00242202">
              <w:rPr>
                <w:color w:val="000000"/>
                <w:sz w:val="22"/>
                <w:szCs w:val="22"/>
                <w:lang w:val="ru-RU"/>
              </w:rPr>
              <w:t>замовником</w:t>
            </w:r>
            <w:proofErr w:type="spellEnd"/>
            <w:r w:rsidRPr="00242202">
              <w:rPr>
                <w:color w:val="000000"/>
                <w:sz w:val="22"/>
                <w:szCs w:val="22"/>
                <w:lang w:val="ru-RU"/>
              </w:rPr>
              <w:t xml:space="preserve"> </w:t>
            </w:r>
            <w:proofErr w:type="spellStart"/>
            <w:r w:rsidRPr="00242202">
              <w:rPr>
                <w:color w:val="000000"/>
                <w:sz w:val="22"/>
                <w:szCs w:val="22"/>
                <w:lang w:val="ru-RU"/>
              </w:rPr>
              <w:t>відповідно</w:t>
            </w:r>
            <w:proofErr w:type="spellEnd"/>
            <w:r w:rsidRPr="00242202">
              <w:rPr>
                <w:color w:val="000000"/>
                <w:sz w:val="22"/>
                <w:szCs w:val="22"/>
                <w:lang w:val="ru-RU"/>
              </w:rPr>
              <w:t xml:space="preserve"> до </w:t>
            </w:r>
            <w:proofErr w:type="spellStart"/>
            <w:r w:rsidRPr="00242202">
              <w:rPr>
                <w:color w:val="000000"/>
                <w:sz w:val="22"/>
                <w:szCs w:val="22"/>
                <w:lang w:val="ru-RU"/>
              </w:rPr>
              <w:t>статті</w:t>
            </w:r>
            <w:proofErr w:type="spellEnd"/>
            <w:r w:rsidRPr="00242202">
              <w:rPr>
                <w:color w:val="000000"/>
                <w:sz w:val="22"/>
                <w:szCs w:val="22"/>
                <w:lang w:val="ru-RU"/>
              </w:rPr>
              <w:t xml:space="preserve"> 10 Закону.</w:t>
            </w:r>
            <w:bookmarkStart w:id="7" w:name="docs-internal-guid-ab7f42e6-7fff-ec9a-58"/>
            <w:bookmarkEnd w:id="7"/>
          </w:p>
        </w:tc>
      </w:tr>
      <w:tr w:rsidR="00841CA3" w:rsidRPr="00242202" w14:paraId="44C9B241" w14:textId="77777777" w:rsidTr="0069169F">
        <w:trPr>
          <w:trHeight w:val="403"/>
          <w:jc w:val="center"/>
        </w:trPr>
        <w:tc>
          <w:tcPr>
            <w:tcW w:w="10920" w:type="dxa"/>
            <w:gridSpan w:val="3"/>
            <w:vAlign w:val="center"/>
          </w:tcPr>
          <w:p w14:paraId="063545F6" w14:textId="77777777" w:rsidR="00841CA3" w:rsidRPr="00242202" w:rsidRDefault="00841CA3">
            <w:pPr>
              <w:jc w:val="center"/>
              <w:rPr>
                <w:b/>
                <w:color w:val="000000"/>
              </w:rPr>
            </w:pPr>
            <w:r w:rsidRPr="00242202">
              <w:rPr>
                <w:b/>
                <w:color w:val="000000"/>
                <w:sz w:val="22"/>
                <w:szCs w:val="22"/>
              </w:rPr>
              <w:t>Розділ 3. Інструкція з підготовки тендерної пропозиції</w:t>
            </w:r>
          </w:p>
        </w:tc>
      </w:tr>
      <w:tr w:rsidR="00841CA3" w:rsidRPr="00242202" w14:paraId="2A8D6CC2" w14:textId="77777777" w:rsidTr="00242E77">
        <w:trPr>
          <w:jc w:val="center"/>
        </w:trPr>
        <w:tc>
          <w:tcPr>
            <w:tcW w:w="3065" w:type="dxa"/>
            <w:gridSpan w:val="2"/>
          </w:tcPr>
          <w:p w14:paraId="08C830D2" w14:textId="77777777" w:rsidR="00841CA3" w:rsidRPr="00242202" w:rsidRDefault="00841CA3">
            <w:pPr>
              <w:tabs>
                <w:tab w:val="left" w:pos="2160"/>
                <w:tab w:val="left" w:pos="3600"/>
              </w:tabs>
              <w:rPr>
                <w:b/>
                <w:color w:val="000000"/>
              </w:rPr>
            </w:pPr>
            <w:r w:rsidRPr="00242202">
              <w:rPr>
                <w:b/>
                <w:color w:val="000000"/>
                <w:sz w:val="22"/>
                <w:szCs w:val="22"/>
              </w:rPr>
              <w:t>1. Зміст тендерної пропозиції</w:t>
            </w:r>
            <w:r w:rsidRPr="00242202">
              <w:rPr>
                <w:color w:val="000000"/>
                <w:sz w:val="22"/>
                <w:szCs w:val="22"/>
              </w:rPr>
              <w:t xml:space="preserve"> </w:t>
            </w:r>
          </w:p>
          <w:p w14:paraId="0305AD87" w14:textId="77777777" w:rsidR="00841CA3" w:rsidRPr="00242202" w:rsidRDefault="00841CA3">
            <w:pPr>
              <w:jc w:val="both"/>
              <w:rPr>
                <w:b/>
                <w:color w:val="000000"/>
              </w:rPr>
            </w:pPr>
          </w:p>
          <w:p w14:paraId="0BDEC13A" w14:textId="77777777" w:rsidR="00841CA3" w:rsidRPr="00242202" w:rsidRDefault="00841CA3">
            <w:pPr>
              <w:jc w:val="both"/>
              <w:rPr>
                <w:b/>
                <w:color w:val="000000"/>
              </w:rPr>
            </w:pPr>
          </w:p>
          <w:p w14:paraId="7BA795DA" w14:textId="77777777" w:rsidR="00841CA3" w:rsidRPr="00242202" w:rsidRDefault="00841CA3">
            <w:pPr>
              <w:jc w:val="both"/>
              <w:rPr>
                <w:b/>
                <w:color w:val="000000"/>
              </w:rPr>
            </w:pPr>
          </w:p>
          <w:p w14:paraId="672CBD7A" w14:textId="77777777" w:rsidR="00841CA3" w:rsidRPr="00242202" w:rsidRDefault="00841CA3">
            <w:pPr>
              <w:jc w:val="both"/>
              <w:rPr>
                <w:b/>
                <w:color w:val="000000"/>
              </w:rPr>
            </w:pPr>
          </w:p>
          <w:p w14:paraId="3A6DD49A" w14:textId="77777777" w:rsidR="00841CA3" w:rsidRPr="00242202" w:rsidRDefault="00841CA3">
            <w:pPr>
              <w:jc w:val="both"/>
              <w:rPr>
                <w:b/>
                <w:color w:val="000000"/>
              </w:rPr>
            </w:pPr>
          </w:p>
          <w:p w14:paraId="2281E546" w14:textId="77777777" w:rsidR="00841CA3" w:rsidRPr="00242202" w:rsidRDefault="00841CA3">
            <w:pPr>
              <w:jc w:val="both"/>
              <w:rPr>
                <w:b/>
                <w:color w:val="000000"/>
              </w:rPr>
            </w:pPr>
          </w:p>
        </w:tc>
        <w:tc>
          <w:tcPr>
            <w:tcW w:w="7855" w:type="dxa"/>
          </w:tcPr>
          <w:p w14:paraId="359AA73D" w14:textId="5170BEAD" w:rsidR="009B0F76" w:rsidRPr="0073392A" w:rsidRDefault="00841CA3" w:rsidP="009B0F76">
            <w:pPr>
              <w:pStyle w:val="afd"/>
              <w:shd w:val="clear" w:color="auto" w:fill="FFFFFF"/>
              <w:spacing w:beforeAutospacing="0" w:afterAutospacing="0"/>
              <w:ind w:left="34"/>
              <w:jc w:val="both"/>
              <w:rPr>
                <w:rFonts w:ascii="Times New Roman" w:hAnsi="Times New Roman"/>
                <w:sz w:val="22"/>
                <w:szCs w:val="22"/>
              </w:rPr>
            </w:pPr>
            <w:r w:rsidRPr="009B0F76">
              <w:rPr>
                <w:rFonts w:ascii="Times New Roman" w:hAnsi="Times New Roman"/>
                <w:szCs w:val="24"/>
              </w:rPr>
              <w:t xml:space="preserve"> </w:t>
            </w:r>
            <w:r w:rsidR="009B0F76" w:rsidRPr="0073392A">
              <w:rPr>
                <w:rFonts w:ascii="Times New Roman" w:hAnsi="Times New Roman"/>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090E9047" w14:textId="77777777" w:rsidR="009B0F76" w:rsidRPr="0073392A" w:rsidRDefault="009B0F76" w:rsidP="009B0F76">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rPr>
              <w:t xml:space="preserve">1) заповнена та підписана тендерна пропозиція (комерційна частина) (згідно </w:t>
            </w:r>
            <w:r w:rsidRPr="0073392A">
              <w:rPr>
                <w:rFonts w:ascii="Times New Roman" w:hAnsi="Times New Roman" w:cs="Times New Roman"/>
                <w:b/>
                <w:color w:val="auto"/>
                <w:lang w:val="uk-UA"/>
              </w:rPr>
              <w:t>Додатку 1</w:t>
            </w:r>
            <w:r w:rsidRPr="0073392A">
              <w:rPr>
                <w:rFonts w:ascii="Times New Roman" w:hAnsi="Times New Roman" w:cs="Times New Roman"/>
                <w:color w:val="auto"/>
                <w:lang w:val="uk-UA"/>
              </w:rPr>
              <w:t xml:space="preserve"> до тендерної документації);</w:t>
            </w:r>
          </w:p>
          <w:p w14:paraId="0EC1A15A" w14:textId="77777777" w:rsidR="009B0F76" w:rsidRPr="0073392A" w:rsidRDefault="009B0F76" w:rsidP="009B0F76">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rPr>
              <w:t xml:space="preserve">2) інформація та документи, що підтверджують відповідність учасника кваліфікаційним критеріям (згідно </w:t>
            </w:r>
            <w:r w:rsidRPr="0073392A">
              <w:rPr>
                <w:rFonts w:ascii="Times New Roman" w:hAnsi="Times New Roman" w:cs="Times New Roman"/>
                <w:b/>
                <w:color w:val="auto"/>
                <w:lang w:val="uk-UA"/>
              </w:rPr>
              <w:t>Додаток 2</w:t>
            </w:r>
            <w:r w:rsidRPr="0073392A">
              <w:rPr>
                <w:rFonts w:ascii="Times New Roman" w:hAnsi="Times New Roman" w:cs="Times New Roman"/>
                <w:color w:val="auto"/>
                <w:lang w:val="uk-UA"/>
              </w:rPr>
              <w:t xml:space="preserve"> до тендерної документації); </w:t>
            </w:r>
          </w:p>
          <w:p w14:paraId="3557BDF5" w14:textId="77777777" w:rsidR="009B0F76" w:rsidRPr="0073392A" w:rsidRDefault="009B0F76" w:rsidP="009B0F76">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rPr>
              <w:t xml:space="preserve">3) </w:t>
            </w:r>
            <w:proofErr w:type="spellStart"/>
            <w:r w:rsidRPr="0073392A">
              <w:rPr>
                <w:rFonts w:ascii="Times New Roman" w:hAnsi="Times New Roman" w:cs="Times New Roman"/>
                <w:color w:val="auto"/>
                <w:lang w:eastAsia="ru-RU"/>
              </w:rPr>
              <w:t>інформаці</w:t>
            </w:r>
            <w:proofErr w:type="spellEnd"/>
            <w:r w:rsidRPr="0073392A">
              <w:rPr>
                <w:rFonts w:ascii="Times New Roman" w:hAnsi="Times New Roman" w:cs="Times New Roman"/>
                <w:color w:val="auto"/>
                <w:lang w:val="uk-UA" w:eastAsia="ru-RU"/>
              </w:rPr>
              <w:t>я</w:t>
            </w:r>
            <w:r w:rsidRPr="0073392A">
              <w:rPr>
                <w:rFonts w:ascii="Times New Roman" w:hAnsi="Times New Roman" w:cs="Times New Roman"/>
                <w:color w:val="auto"/>
                <w:lang w:eastAsia="ru-RU"/>
              </w:rPr>
              <w:t xml:space="preserve"> </w:t>
            </w:r>
            <w:proofErr w:type="spellStart"/>
            <w:r w:rsidRPr="0073392A">
              <w:rPr>
                <w:rFonts w:ascii="Times New Roman" w:hAnsi="Times New Roman" w:cs="Times New Roman"/>
                <w:color w:val="auto"/>
                <w:lang w:eastAsia="ru-RU"/>
              </w:rPr>
              <w:t>щодо</w:t>
            </w:r>
            <w:proofErr w:type="spellEnd"/>
            <w:r w:rsidRPr="0073392A">
              <w:rPr>
                <w:rFonts w:ascii="Times New Roman" w:hAnsi="Times New Roman" w:cs="Times New Roman"/>
                <w:color w:val="auto"/>
                <w:lang w:eastAsia="ru-RU"/>
              </w:rPr>
              <w:t xml:space="preserve"> </w:t>
            </w:r>
            <w:proofErr w:type="spellStart"/>
            <w:r w:rsidRPr="0073392A">
              <w:rPr>
                <w:rFonts w:ascii="Times New Roman" w:hAnsi="Times New Roman" w:cs="Times New Roman"/>
                <w:color w:val="auto"/>
                <w:lang w:eastAsia="ru-RU"/>
              </w:rPr>
              <w:t>відповідності</w:t>
            </w:r>
            <w:proofErr w:type="spellEnd"/>
            <w:r w:rsidRPr="0073392A">
              <w:rPr>
                <w:rFonts w:ascii="Times New Roman" w:hAnsi="Times New Roman" w:cs="Times New Roman"/>
                <w:color w:val="auto"/>
                <w:lang w:eastAsia="ru-RU"/>
              </w:rPr>
              <w:t xml:space="preserve"> </w:t>
            </w:r>
            <w:proofErr w:type="spellStart"/>
            <w:r w:rsidRPr="0073392A">
              <w:rPr>
                <w:rFonts w:ascii="Times New Roman" w:hAnsi="Times New Roman" w:cs="Times New Roman"/>
                <w:color w:val="auto"/>
                <w:lang w:eastAsia="ru-RU"/>
              </w:rPr>
              <w:t>учасника</w:t>
            </w:r>
            <w:proofErr w:type="spellEnd"/>
            <w:r w:rsidRPr="0073392A">
              <w:rPr>
                <w:rFonts w:ascii="Times New Roman" w:hAnsi="Times New Roman" w:cs="Times New Roman"/>
                <w:color w:val="auto"/>
                <w:lang w:eastAsia="ru-RU"/>
              </w:rPr>
              <w:t xml:space="preserve"> </w:t>
            </w:r>
            <w:proofErr w:type="spellStart"/>
            <w:r w:rsidRPr="0073392A">
              <w:rPr>
                <w:rFonts w:ascii="Times New Roman" w:hAnsi="Times New Roman" w:cs="Times New Roman"/>
                <w:color w:val="auto"/>
                <w:lang w:eastAsia="ru-RU"/>
              </w:rPr>
              <w:t>вимогам</w:t>
            </w:r>
            <w:proofErr w:type="spellEnd"/>
            <w:r w:rsidRPr="0073392A">
              <w:rPr>
                <w:rFonts w:ascii="Times New Roman" w:hAnsi="Times New Roman" w:cs="Times New Roman"/>
                <w:color w:val="auto"/>
                <w:lang w:eastAsia="ru-RU"/>
              </w:rPr>
              <w:t xml:space="preserve">, </w:t>
            </w:r>
            <w:proofErr w:type="spellStart"/>
            <w:r w:rsidRPr="0073392A">
              <w:rPr>
                <w:rFonts w:ascii="Times New Roman" w:hAnsi="Times New Roman" w:cs="Times New Roman"/>
                <w:color w:val="auto"/>
                <w:lang w:eastAsia="ru-RU"/>
              </w:rPr>
              <w:t>визначеним</w:t>
            </w:r>
            <w:proofErr w:type="spellEnd"/>
            <w:r w:rsidRPr="0073392A">
              <w:rPr>
                <w:rFonts w:ascii="Times New Roman" w:hAnsi="Times New Roman" w:cs="Times New Roman"/>
                <w:color w:val="auto"/>
                <w:lang w:eastAsia="ru-RU"/>
              </w:rPr>
              <w:t xml:space="preserve"> у </w:t>
            </w:r>
            <w:proofErr w:type="spellStart"/>
            <w:r w:rsidRPr="0073392A">
              <w:rPr>
                <w:rFonts w:ascii="Times New Roman" w:hAnsi="Times New Roman" w:cs="Times New Roman"/>
                <w:color w:val="auto"/>
                <w:lang w:eastAsia="ru-RU"/>
              </w:rPr>
              <w:t>статті</w:t>
            </w:r>
            <w:proofErr w:type="spellEnd"/>
            <w:r w:rsidRPr="0073392A">
              <w:rPr>
                <w:rFonts w:ascii="Times New Roman" w:hAnsi="Times New Roman" w:cs="Times New Roman"/>
                <w:color w:val="auto"/>
                <w:lang w:eastAsia="ru-RU"/>
              </w:rPr>
              <w:t xml:space="preserve"> 17 Закону </w:t>
            </w:r>
            <w:r w:rsidRPr="0073392A">
              <w:rPr>
                <w:rFonts w:ascii="Times New Roman" w:hAnsi="Times New Roman" w:cs="Times New Roman"/>
              </w:rPr>
              <w:t>(</w:t>
            </w:r>
            <w:proofErr w:type="spellStart"/>
            <w:r w:rsidRPr="0073392A">
              <w:rPr>
                <w:rFonts w:ascii="Times New Roman" w:hAnsi="Times New Roman" w:cs="Times New Roman"/>
              </w:rPr>
              <w:t>згідно</w:t>
            </w:r>
            <w:proofErr w:type="spellEnd"/>
            <w:r w:rsidRPr="0073392A">
              <w:rPr>
                <w:rFonts w:ascii="Times New Roman" w:hAnsi="Times New Roman" w:cs="Times New Roman"/>
              </w:rPr>
              <w:t xml:space="preserve"> </w:t>
            </w:r>
            <w:r w:rsidRPr="0073392A">
              <w:rPr>
                <w:rFonts w:ascii="Times New Roman" w:hAnsi="Times New Roman" w:cs="Times New Roman"/>
                <w:b/>
              </w:rPr>
              <w:t xml:space="preserve"> </w:t>
            </w:r>
            <w:proofErr w:type="spellStart"/>
            <w:r w:rsidRPr="0073392A">
              <w:rPr>
                <w:rFonts w:ascii="Times New Roman" w:hAnsi="Times New Roman" w:cs="Times New Roman"/>
                <w:b/>
              </w:rPr>
              <w:t>Додатку</w:t>
            </w:r>
            <w:proofErr w:type="spellEnd"/>
            <w:r w:rsidRPr="0073392A">
              <w:rPr>
                <w:rFonts w:ascii="Times New Roman" w:hAnsi="Times New Roman" w:cs="Times New Roman"/>
                <w:b/>
              </w:rPr>
              <w:t xml:space="preserve"> 3</w:t>
            </w:r>
            <w:r w:rsidRPr="0073392A">
              <w:rPr>
                <w:rFonts w:ascii="Times New Roman" w:hAnsi="Times New Roman" w:cs="Times New Roman"/>
                <w:b/>
                <w:lang w:val="uk-UA"/>
              </w:rPr>
              <w:t xml:space="preserve"> </w:t>
            </w:r>
            <w:r w:rsidRPr="0073392A">
              <w:rPr>
                <w:rFonts w:ascii="Times New Roman" w:hAnsi="Times New Roman" w:cs="Times New Roman"/>
                <w:lang w:val="uk-UA"/>
              </w:rPr>
              <w:t xml:space="preserve"> до тендерної документації</w:t>
            </w:r>
            <w:r w:rsidRPr="0073392A">
              <w:rPr>
                <w:rFonts w:ascii="Times New Roman" w:hAnsi="Times New Roman" w:cs="Times New Roman"/>
              </w:rPr>
              <w:t>)</w:t>
            </w:r>
            <w:r w:rsidRPr="0073392A">
              <w:rPr>
                <w:rFonts w:ascii="Times New Roman" w:hAnsi="Times New Roman" w:cs="Times New Roman"/>
                <w:color w:val="auto"/>
                <w:lang w:val="uk-UA"/>
              </w:rPr>
              <w:t>;</w:t>
            </w:r>
          </w:p>
          <w:p w14:paraId="021F25B1" w14:textId="77777777" w:rsidR="009B0F76" w:rsidRPr="0073392A" w:rsidRDefault="009B0F76" w:rsidP="009B0F76">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rPr>
              <w:t xml:space="preserve">4) інформація про необхідні технічні, якісні та кількісні характеристики предмета закупівлі (згідно </w:t>
            </w:r>
            <w:r w:rsidRPr="0073392A">
              <w:rPr>
                <w:rFonts w:ascii="Times New Roman" w:hAnsi="Times New Roman" w:cs="Times New Roman"/>
                <w:b/>
                <w:color w:val="auto"/>
                <w:lang w:val="uk-UA"/>
              </w:rPr>
              <w:t>Додатку 4</w:t>
            </w:r>
            <w:r w:rsidRPr="0073392A">
              <w:rPr>
                <w:rFonts w:ascii="Times New Roman" w:hAnsi="Times New Roman" w:cs="Times New Roman"/>
                <w:color w:val="auto"/>
                <w:lang w:val="uk-UA"/>
              </w:rPr>
              <w:t xml:space="preserve"> до тендерної документації);</w:t>
            </w:r>
          </w:p>
          <w:p w14:paraId="7FF5A7ED" w14:textId="77777777" w:rsidR="009B0F76" w:rsidRPr="0073392A" w:rsidRDefault="009B0F76" w:rsidP="009B0F76">
            <w:pPr>
              <w:pStyle w:val="LO-normal"/>
              <w:widowControl w:val="0"/>
              <w:spacing w:line="240" w:lineRule="auto"/>
              <w:ind w:firstLine="9"/>
              <w:jc w:val="both"/>
              <w:rPr>
                <w:rFonts w:ascii="Times New Roman" w:hAnsi="Times New Roman"/>
                <w:lang w:val="uk-UA"/>
              </w:rPr>
            </w:pPr>
            <w:r w:rsidRPr="0073392A">
              <w:rPr>
                <w:rFonts w:ascii="Times New Roman" w:hAnsi="Times New Roman" w:cs="Times New Roman"/>
                <w:color w:val="auto"/>
                <w:lang w:val="uk-UA"/>
              </w:rPr>
              <w:t>5) г</w:t>
            </w:r>
            <w:proofErr w:type="spellStart"/>
            <w:r w:rsidRPr="0073392A">
              <w:rPr>
                <w:rFonts w:ascii="Times New Roman" w:hAnsi="Times New Roman"/>
              </w:rPr>
              <w:t>арантійний</w:t>
            </w:r>
            <w:proofErr w:type="spellEnd"/>
            <w:r w:rsidRPr="0073392A">
              <w:rPr>
                <w:rFonts w:ascii="Times New Roman" w:hAnsi="Times New Roman"/>
              </w:rPr>
              <w:t xml:space="preserve"> лист в </w:t>
            </w:r>
            <w:proofErr w:type="spellStart"/>
            <w:r w:rsidRPr="0073392A">
              <w:rPr>
                <w:rFonts w:ascii="Times New Roman" w:hAnsi="Times New Roman"/>
              </w:rPr>
              <w:t>довільній</w:t>
            </w:r>
            <w:proofErr w:type="spellEnd"/>
            <w:r w:rsidRPr="0073392A">
              <w:rPr>
                <w:rFonts w:ascii="Times New Roman" w:hAnsi="Times New Roman"/>
              </w:rPr>
              <w:t xml:space="preserve"> </w:t>
            </w:r>
            <w:proofErr w:type="spellStart"/>
            <w:r w:rsidRPr="0073392A">
              <w:rPr>
                <w:rFonts w:ascii="Times New Roman" w:hAnsi="Times New Roman"/>
              </w:rPr>
              <w:t>формі</w:t>
            </w:r>
            <w:proofErr w:type="spellEnd"/>
            <w:r w:rsidRPr="0073392A">
              <w:rPr>
                <w:rFonts w:ascii="Times New Roman" w:hAnsi="Times New Roman"/>
              </w:rPr>
              <w:t xml:space="preserve"> </w:t>
            </w:r>
            <w:proofErr w:type="spellStart"/>
            <w:r w:rsidRPr="0073392A">
              <w:rPr>
                <w:rFonts w:ascii="Times New Roman" w:hAnsi="Times New Roman"/>
              </w:rPr>
              <w:t>щодо</w:t>
            </w:r>
            <w:proofErr w:type="spellEnd"/>
            <w:r w:rsidRPr="0073392A">
              <w:rPr>
                <w:rFonts w:ascii="Times New Roman" w:hAnsi="Times New Roman"/>
              </w:rPr>
              <w:t xml:space="preserve"> </w:t>
            </w:r>
            <w:proofErr w:type="spellStart"/>
            <w:r w:rsidRPr="0073392A">
              <w:rPr>
                <w:rFonts w:ascii="Times New Roman" w:hAnsi="Times New Roman"/>
              </w:rPr>
              <w:t>погодження</w:t>
            </w:r>
            <w:proofErr w:type="spellEnd"/>
            <w:r w:rsidRPr="0073392A">
              <w:rPr>
                <w:rFonts w:ascii="Times New Roman" w:hAnsi="Times New Roman"/>
              </w:rPr>
              <w:t xml:space="preserve"> з </w:t>
            </w:r>
            <w:proofErr w:type="spellStart"/>
            <w:r w:rsidRPr="0073392A">
              <w:rPr>
                <w:rFonts w:ascii="Times New Roman" w:hAnsi="Times New Roman"/>
              </w:rPr>
              <w:t>умовами</w:t>
            </w:r>
            <w:proofErr w:type="spellEnd"/>
            <w:r w:rsidRPr="0073392A">
              <w:rPr>
                <w:rFonts w:ascii="Times New Roman" w:hAnsi="Times New Roman"/>
              </w:rPr>
              <w:t xml:space="preserve"> договору та </w:t>
            </w:r>
            <w:proofErr w:type="spellStart"/>
            <w:r w:rsidRPr="0073392A">
              <w:rPr>
                <w:rFonts w:ascii="Times New Roman" w:hAnsi="Times New Roman"/>
              </w:rPr>
              <w:t>підписаний</w:t>
            </w:r>
            <w:proofErr w:type="spellEnd"/>
            <w:r w:rsidRPr="0073392A">
              <w:rPr>
                <w:rFonts w:ascii="Times New Roman" w:hAnsi="Times New Roman"/>
              </w:rPr>
              <w:t xml:space="preserve"> </w:t>
            </w:r>
            <w:proofErr w:type="spellStart"/>
            <w:r w:rsidRPr="0073392A">
              <w:rPr>
                <w:rFonts w:ascii="Times New Roman" w:hAnsi="Times New Roman"/>
              </w:rPr>
              <w:t>учасником</w:t>
            </w:r>
            <w:proofErr w:type="spellEnd"/>
            <w:r w:rsidRPr="0073392A">
              <w:rPr>
                <w:rFonts w:ascii="Times New Roman" w:hAnsi="Times New Roman"/>
              </w:rPr>
              <w:t xml:space="preserve"> </w:t>
            </w:r>
            <w:proofErr w:type="spellStart"/>
            <w:r w:rsidRPr="0073392A">
              <w:rPr>
                <w:rFonts w:ascii="Times New Roman" w:hAnsi="Times New Roman"/>
              </w:rPr>
              <w:t>Проєкт</w:t>
            </w:r>
            <w:proofErr w:type="spellEnd"/>
            <w:r w:rsidRPr="0073392A">
              <w:rPr>
                <w:rFonts w:ascii="Times New Roman" w:hAnsi="Times New Roman"/>
              </w:rPr>
              <w:t xml:space="preserve"> договору про </w:t>
            </w:r>
            <w:proofErr w:type="spellStart"/>
            <w:r w:rsidRPr="0073392A">
              <w:rPr>
                <w:rFonts w:ascii="Times New Roman" w:hAnsi="Times New Roman"/>
              </w:rPr>
              <w:t>закупівлю</w:t>
            </w:r>
            <w:proofErr w:type="spellEnd"/>
            <w:r w:rsidRPr="0073392A">
              <w:rPr>
                <w:rFonts w:ascii="Times New Roman" w:hAnsi="Times New Roman"/>
              </w:rPr>
              <w:t xml:space="preserve"> </w:t>
            </w:r>
            <w:r w:rsidRPr="0073392A">
              <w:rPr>
                <w:rFonts w:ascii="Times New Roman" w:hAnsi="Times New Roman"/>
                <w:b/>
              </w:rPr>
              <w:t>(</w:t>
            </w:r>
            <w:proofErr w:type="spellStart"/>
            <w:r w:rsidRPr="0073392A">
              <w:rPr>
                <w:rFonts w:ascii="Times New Roman" w:hAnsi="Times New Roman"/>
              </w:rPr>
              <w:t>згідно</w:t>
            </w:r>
            <w:proofErr w:type="spellEnd"/>
            <w:r w:rsidRPr="0073392A">
              <w:rPr>
                <w:rFonts w:ascii="Times New Roman" w:hAnsi="Times New Roman"/>
                <w:b/>
              </w:rPr>
              <w:t xml:space="preserve">  </w:t>
            </w:r>
            <w:proofErr w:type="spellStart"/>
            <w:r w:rsidRPr="0073392A">
              <w:rPr>
                <w:rFonts w:ascii="Times New Roman" w:hAnsi="Times New Roman"/>
                <w:b/>
              </w:rPr>
              <w:t>Додатку</w:t>
            </w:r>
            <w:proofErr w:type="spellEnd"/>
            <w:r w:rsidRPr="0073392A">
              <w:rPr>
                <w:rFonts w:ascii="Times New Roman" w:hAnsi="Times New Roman"/>
                <w:b/>
              </w:rPr>
              <w:t xml:space="preserve"> 5</w:t>
            </w:r>
            <w:r w:rsidRPr="0073392A">
              <w:rPr>
                <w:rFonts w:ascii="Times New Roman" w:hAnsi="Times New Roman"/>
                <w:b/>
                <w:lang w:val="uk-UA"/>
              </w:rPr>
              <w:t xml:space="preserve"> </w:t>
            </w:r>
            <w:r w:rsidRPr="0073392A">
              <w:rPr>
                <w:rFonts w:ascii="Times New Roman" w:hAnsi="Times New Roman"/>
                <w:lang w:val="uk-UA"/>
              </w:rPr>
              <w:t>до тендерної документації</w:t>
            </w:r>
            <w:r w:rsidRPr="0073392A">
              <w:rPr>
                <w:rFonts w:ascii="Times New Roman" w:hAnsi="Times New Roman"/>
              </w:rPr>
              <w:t>);</w:t>
            </w:r>
          </w:p>
          <w:p w14:paraId="0E382AE3" w14:textId="77777777" w:rsidR="009B0F76" w:rsidRPr="0073392A" w:rsidRDefault="009B0F76" w:rsidP="009B0F76">
            <w:pPr>
              <w:pStyle w:val="LO-normal"/>
              <w:widowControl w:val="0"/>
              <w:spacing w:line="240" w:lineRule="auto"/>
              <w:ind w:firstLine="11"/>
              <w:jc w:val="both"/>
              <w:rPr>
                <w:rFonts w:ascii="Times New Roman" w:hAnsi="Times New Roman" w:cs="Times New Roman"/>
                <w:color w:val="auto"/>
                <w:lang w:val="uk-UA"/>
              </w:rPr>
            </w:pPr>
            <w:r w:rsidRPr="0073392A">
              <w:rPr>
                <w:rFonts w:ascii="Times New Roman" w:hAnsi="Times New Roman" w:cs="Times New Roman"/>
                <w:color w:val="auto"/>
                <w:lang w:val="uk-UA"/>
              </w:rPr>
              <w:t xml:space="preserve">6) загальні відомості про учасника (згідно </w:t>
            </w:r>
            <w:r w:rsidRPr="0073392A">
              <w:rPr>
                <w:rFonts w:ascii="Times New Roman" w:hAnsi="Times New Roman" w:cs="Times New Roman"/>
                <w:b/>
                <w:color w:val="auto"/>
                <w:lang w:val="uk-UA"/>
              </w:rPr>
              <w:t>Додатку 6</w:t>
            </w:r>
            <w:r w:rsidRPr="0073392A">
              <w:rPr>
                <w:rFonts w:ascii="Times New Roman" w:hAnsi="Times New Roman" w:cs="Times New Roman"/>
                <w:color w:val="auto"/>
                <w:lang w:val="uk-UA"/>
              </w:rPr>
              <w:t xml:space="preserve"> до тендерної документації);</w:t>
            </w:r>
          </w:p>
          <w:p w14:paraId="1BD1ED5B" w14:textId="77777777" w:rsidR="009B0F76" w:rsidRPr="0073392A" w:rsidRDefault="009B0F76" w:rsidP="009B0F76">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eastAsia="ru-RU"/>
              </w:rPr>
              <w:t>7</w:t>
            </w:r>
            <w:r w:rsidRPr="0073392A">
              <w:rPr>
                <w:rFonts w:ascii="Times New Roman" w:hAnsi="Times New Roman" w:cs="Times New Roman"/>
                <w:color w:val="auto"/>
                <w:lang w:eastAsia="ru-RU"/>
              </w:rPr>
              <w:t xml:space="preserve">) </w:t>
            </w:r>
            <w:r w:rsidRPr="0073392A">
              <w:rPr>
                <w:rFonts w:ascii="Times New Roman" w:hAnsi="Times New Roman" w:cs="Times New Roman"/>
                <w:color w:val="auto"/>
                <w:lang w:val="uk-UA"/>
              </w:rPr>
              <w:t>копія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5F8B79F3" w14:textId="77777777" w:rsidR="009B0F76" w:rsidRPr="0073392A" w:rsidRDefault="009B0F76" w:rsidP="009B0F76">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rPr>
              <w:t>- довідку щодо особи (осіб), уповноваженої(</w:t>
            </w:r>
            <w:proofErr w:type="spellStart"/>
            <w:r w:rsidRPr="0073392A">
              <w:rPr>
                <w:rFonts w:ascii="Times New Roman" w:hAnsi="Times New Roman" w:cs="Times New Roman"/>
                <w:color w:val="auto"/>
                <w:lang w:val="uk-UA"/>
              </w:rPr>
              <w:t>их</w:t>
            </w:r>
            <w:proofErr w:type="spellEnd"/>
            <w:r w:rsidRPr="0073392A">
              <w:rPr>
                <w:rFonts w:ascii="Times New Roman" w:hAnsi="Times New Roman" w:cs="Times New Roman"/>
                <w:color w:val="auto"/>
                <w:lang w:val="uk-UA"/>
              </w:rPr>
              <w:t>) на підписання документів тендерної пропозиції та договору про закупівлю;</w:t>
            </w:r>
          </w:p>
          <w:p w14:paraId="04D23A78" w14:textId="77777777" w:rsidR="009B0F76" w:rsidRPr="0073392A" w:rsidRDefault="009B0F76" w:rsidP="009B0F76">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019C33F" w14:textId="77777777" w:rsidR="009B0F76" w:rsidRPr="0073392A" w:rsidRDefault="009B0F76" w:rsidP="009B0F76">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763FD76" w14:textId="77777777" w:rsidR="009B0F76" w:rsidRPr="0073392A" w:rsidRDefault="009B0F76" w:rsidP="009B0F76">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rPr>
              <w:t xml:space="preserve">- для учасників-юридичних осіб - копію статуту зі змінами та доповненнями з відміткою державного реєстратора </w:t>
            </w:r>
            <w:r w:rsidRPr="0073392A">
              <w:rPr>
                <w:rFonts w:ascii="Times New Roman" w:hAnsi="Times New Roman" w:cs="Times New Roman"/>
                <w:i/>
                <w:color w:val="auto"/>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3392A">
              <w:rPr>
                <w:rFonts w:ascii="Times New Roman" w:hAnsi="Times New Roman" w:cs="Times New Roman"/>
                <w:color w:val="auto"/>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61FF6CD6" w14:textId="77777777" w:rsidR="009B0F76" w:rsidRPr="0073392A" w:rsidRDefault="009B0F76" w:rsidP="009B0F76">
            <w:pPr>
              <w:pStyle w:val="LO-normal"/>
              <w:widowControl w:val="0"/>
              <w:spacing w:line="240" w:lineRule="auto"/>
              <w:ind w:firstLine="11"/>
              <w:jc w:val="both"/>
              <w:rPr>
                <w:rFonts w:ascii="Times New Roman" w:hAnsi="Times New Roman" w:cs="Times New Roman"/>
                <w:color w:val="auto"/>
                <w:lang w:val="uk-UA"/>
              </w:rPr>
            </w:pPr>
            <w:r w:rsidRPr="0073392A">
              <w:rPr>
                <w:rFonts w:ascii="Times New Roman" w:hAnsi="Times New Roman" w:cs="Times New Roman"/>
                <w:color w:val="auto"/>
                <w:lang w:val="uk-UA"/>
              </w:rPr>
              <w:t xml:space="preserve">-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w:t>
            </w:r>
            <w:r w:rsidRPr="0073392A">
              <w:rPr>
                <w:rFonts w:ascii="Times New Roman" w:hAnsi="Times New Roman" w:cs="Times New Roman"/>
                <w:color w:val="auto"/>
                <w:lang w:val="uk-UA"/>
              </w:rPr>
              <w:lastRenderedPageBreak/>
              <w:t>тендерної пропозиції (для учасників-юридичних осіб);</w:t>
            </w:r>
          </w:p>
          <w:p w14:paraId="1EFF26D6" w14:textId="77777777" w:rsidR="009B0F76" w:rsidRPr="0073392A" w:rsidRDefault="009B0F76" w:rsidP="009B0F76">
            <w:pPr>
              <w:pStyle w:val="LO-normal"/>
              <w:widowControl w:val="0"/>
              <w:spacing w:line="240" w:lineRule="auto"/>
              <w:ind w:firstLine="9"/>
              <w:jc w:val="both"/>
              <w:rPr>
                <w:rFonts w:ascii="Times New Roman" w:hAnsi="Times New Roman" w:cs="Times New Roman"/>
                <w:i/>
                <w:color w:val="auto"/>
                <w:lang w:val="uk-UA"/>
              </w:rPr>
            </w:pPr>
            <w:r w:rsidRPr="0073392A">
              <w:rPr>
                <w:rFonts w:ascii="Times New Roman" w:hAnsi="Times New Roman" w:cs="Times New Roman"/>
                <w:b/>
                <w:color w:val="auto"/>
                <w:lang w:val="uk-UA"/>
              </w:rPr>
              <w:t>*</w:t>
            </w:r>
            <w:r w:rsidRPr="0073392A">
              <w:rPr>
                <w:rFonts w:ascii="Times New Roman" w:hAnsi="Times New Roman" w:cs="Times New Roman"/>
                <w:i/>
                <w:color w:val="auto"/>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3D819218" w14:textId="77777777" w:rsidR="009B0F76" w:rsidRPr="0073392A" w:rsidRDefault="009B0F76" w:rsidP="009B0F76">
            <w:pPr>
              <w:ind w:right="15"/>
              <w:jc w:val="both"/>
              <w:textAlignment w:val="baseline"/>
              <w:rPr>
                <w:sz w:val="22"/>
                <w:szCs w:val="22"/>
              </w:rPr>
            </w:pPr>
            <w:r w:rsidRPr="0073392A">
              <w:rPr>
                <w:sz w:val="22"/>
                <w:szCs w:val="22"/>
              </w:rPr>
              <w:t xml:space="preserve">- для учасників-фізичних осіб, у </w:t>
            </w:r>
            <w:proofErr w:type="spellStart"/>
            <w:r w:rsidRPr="0073392A">
              <w:rPr>
                <w:sz w:val="22"/>
                <w:szCs w:val="22"/>
              </w:rPr>
              <w:t>т.ч</w:t>
            </w:r>
            <w:proofErr w:type="spellEnd"/>
            <w:r w:rsidRPr="0073392A">
              <w:rPr>
                <w:sz w:val="22"/>
                <w:szCs w:val="22"/>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73392A">
              <w:rPr>
                <w:rFonts w:eastAsia="Lucida Sans Unicode"/>
                <w:sz w:val="22"/>
                <w:szCs w:val="22"/>
              </w:rPr>
              <w:t>засвідчені учасником</w:t>
            </w:r>
            <w:r w:rsidRPr="0073392A">
              <w:rPr>
                <w:sz w:val="22"/>
                <w:szCs w:val="22"/>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ECE7EF5" w14:textId="77777777" w:rsidR="009B0F76" w:rsidRPr="0073392A" w:rsidRDefault="009B0F76" w:rsidP="009B0F76">
            <w:pPr>
              <w:ind w:right="15"/>
              <w:jc w:val="both"/>
              <w:textAlignment w:val="baseline"/>
              <w:rPr>
                <w:sz w:val="22"/>
                <w:szCs w:val="22"/>
              </w:rPr>
            </w:pPr>
            <w:r w:rsidRPr="0073392A">
              <w:rPr>
                <w:sz w:val="22"/>
                <w:szCs w:val="22"/>
              </w:rPr>
              <w:t xml:space="preserve">8) для учасників-юридичних осіб - у разі відсутності у </w:t>
            </w:r>
            <w:r w:rsidRPr="0073392A">
              <w:rPr>
                <w:sz w:val="22"/>
                <w:szCs w:val="22"/>
                <w:lang w:eastAsia="uk-UA"/>
              </w:rPr>
              <w:t xml:space="preserve">Єдиному державному реєстрі юридичних осіб, фізичних осіб - підприємців та громадських формувань </w:t>
            </w:r>
            <w:r w:rsidRPr="0073392A">
              <w:rPr>
                <w:sz w:val="22"/>
                <w:szCs w:val="22"/>
              </w:rPr>
              <w:t xml:space="preserve">інформації, передбаченої </w:t>
            </w:r>
            <w:r w:rsidRPr="0073392A">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73392A">
              <w:rPr>
                <w:sz w:val="22"/>
                <w:szCs w:val="22"/>
              </w:rPr>
              <w:t xml:space="preserve">, про кінцевого </w:t>
            </w:r>
            <w:proofErr w:type="spellStart"/>
            <w:r w:rsidRPr="0073392A">
              <w:rPr>
                <w:sz w:val="22"/>
                <w:szCs w:val="22"/>
              </w:rPr>
              <w:t>бенефіціарного</w:t>
            </w:r>
            <w:proofErr w:type="spellEnd"/>
            <w:r w:rsidRPr="0073392A">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73392A">
              <w:rPr>
                <w:sz w:val="22"/>
                <w:szCs w:val="22"/>
              </w:rPr>
              <w:t>бенефіціарного</w:t>
            </w:r>
            <w:proofErr w:type="spellEnd"/>
            <w:r w:rsidRPr="0073392A">
              <w:rPr>
                <w:sz w:val="22"/>
                <w:szCs w:val="22"/>
              </w:rPr>
              <w:t xml:space="preserve"> власника (контролера) у Єдиному </w:t>
            </w:r>
            <w:r w:rsidRPr="0073392A">
              <w:rPr>
                <w:sz w:val="22"/>
                <w:szCs w:val="22"/>
                <w:lang w:eastAsia="uk-UA"/>
              </w:rPr>
              <w:t>державному реєстрі юридичних осіб, фізичних осіб - підприємців та громадських формувань</w:t>
            </w:r>
            <w:r w:rsidRPr="0073392A">
              <w:rPr>
                <w:sz w:val="22"/>
                <w:szCs w:val="22"/>
              </w:rPr>
              <w:t>* з посиланням на відповідні положення чинного законодавства України;</w:t>
            </w:r>
          </w:p>
          <w:p w14:paraId="42E9477C" w14:textId="77777777" w:rsidR="009B0F76" w:rsidRPr="0073392A" w:rsidRDefault="009B0F76" w:rsidP="009B0F76">
            <w:pPr>
              <w:ind w:right="15"/>
              <w:jc w:val="both"/>
              <w:textAlignment w:val="baseline"/>
              <w:rPr>
                <w:sz w:val="22"/>
                <w:szCs w:val="22"/>
              </w:rPr>
            </w:pPr>
            <w:r w:rsidRPr="0073392A">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73392A">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73392A">
              <w:rPr>
                <w:i/>
                <w:sz w:val="22"/>
                <w:szCs w:val="22"/>
              </w:rPr>
              <w:t xml:space="preserve">, про кінцевого </w:t>
            </w:r>
            <w:proofErr w:type="spellStart"/>
            <w:r w:rsidRPr="0073392A">
              <w:rPr>
                <w:i/>
                <w:sz w:val="22"/>
                <w:szCs w:val="22"/>
              </w:rPr>
              <w:t>бенефіціарного</w:t>
            </w:r>
            <w:proofErr w:type="spellEnd"/>
            <w:r w:rsidRPr="0073392A">
              <w:rPr>
                <w:i/>
                <w:sz w:val="22"/>
                <w:szCs w:val="22"/>
              </w:rPr>
              <w:t xml:space="preserve"> власника (контролера) юридичної особи, яка є учасником, у Єдиному </w:t>
            </w:r>
            <w:r w:rsidRPr="0073392A">
              <w:rPr>
                <w:i/>
                <w:sz w:val="22"/>
                <w:szCs w:val="22"/>
                <w:lang w:eastAsia="uk-UA"/>
              </w:rPr>
              <w:t>державному реєстрі юридичних осіб, фізичних осіб - підприємців та громадських формувань</w:t>
            </w:r>
            <w:r w:rsidRPr="0073392A">
              <w:rPr>
                <w:i/>
                <w:sz w:val="22"/>
                <w:szCs w:val="22"/>
              </w:rPr>
              <w:t>.</w:t>
            </w:r>
          </w:p>
          <w:p w14:paraId="0A6828A8" w14:textId="77777777" w:rsidR="009B0F76" w:rsidRPr="0073392A" w:rsidRDefault="009B0F76" w:rsidP="009B0F76">
            <w:pPr>
              <w:shd w:val="clear" w:color="auto" w:fill="FFFFFF"/>
              <w:tabs>
                <w:tab w:val="left" w:pos="1105"/>
              </w:tabs>
              <w:suppressAutoHyphens/>
              <w:ind w:right="113"/>
              <w:jc w:val="both"/>
              <w:rPr>
                <w:sz w:val="22"/>
                <w:szCs w:val="22"/>
              </w:rPr>
            </w:pPr>
            <w:r w:rsidRPr="0073392A">
              <w:rPr>
                <w:sz w:val="22"/>
                <w:szCs w:val="22"/>
              </w:rPr>
              <w:t>9) лист-гарантія у довільній формі щодо дотримання учасником  вимог чинного законодавства із захисту довкілля та про те, що технічні, якісні характеристики предмету закупівлі відповідають встановленим/ 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14:paraId="58EC68E1" w14:textId="77777777" w:rsidR="009B0F76" w:rsidRPr="0073392A" w:rsidRDefault="009B0F76" w:rsidP="009B0F76">
            <w:pPr>
              <w:pStyle w:val="afd"/>
              <w:shd w:val="clear" w:color="auto" w:fill="FFFFFF"/>
              <w:spacing w:beforeAutospacing="0" w:afterAutospacing="0"/>
              <w:jc w:val="both"/>
              <w:rPr>
                <w:rFonts w:ascii="Times New Roman" w:hAnsi="Times New Roman"/>
                <w:i/>
                <w:sz w:val="22"/>
                <w:szCs w:val="22"/>
              </w:rPr>
            </w:pPr>
            <w:r w:rsidRPr="0073392A">
              <w:rPr>
                <w:rFonts w:ascii="Times New Roman" w:hAnsi="Times New Roman"/>
                <w:sz w:val="22"/>
                <w:szCs w:val="22"/>
              </w:rPr>
              <w:t xml:space="preserve">10) лист-згода на обробку, використання, поширення та доступ до персональних даних осіб, які надають свої персональні дані для забезпечення участі у процедурі відкритих торгів, цивільно-правових та господарських відносинах </w:t>
            </w:r>
            <w:r w:rsidRPr="0073392A">
              <w:rPr>
                <w:rFonts w:ascii="Times New Roman" w:hAnsi="Times New Roman"/>
                <w:i/>
                <w:sz w:val="22"/>
                <w:szCs w:val="22"/>
              </w:rPr>
              <w:t>(</w:t>
            </w:r>
            <w:r w:rsidRPr="0073392A">
              <w:rPr>
                <w:rFonts w:ascii="Times New Roman" w:hAnsi="Times New Roman"/>
                <w:sz w:val="22"/>
                <w:szCs w:val="22"/>
              </w:rPr>
              <w:t>згідно з</w:t>
            </w:r>
            <w:r w:rsidRPr="0073392A">
              <w:rPr>
                <w:rFonts w:ascii="Times New Roman" w:hAnsi="Times New Roman"/>
                <w:b/>
                <w:i/>
                <w:sz w:val="22"/>
                <w:szCs w:val="22"/>
              </w:rPr>
              <w:t xml:space="preserve"> </w:t>
            </w:r>
            <w:r w:rsidRPr="0073392A">
              <w:rPr>
                <w:rFonts w:ascii="Times New Roman" w:hAnsi="Times New Roman"/>
                <w:b/>
                <w:sz w:val="22"/>
                <w:szCs w:val="22"/>
              </w:rPr>
              <w:t xml:space="preserve">Додатком 7 </w:t>
            </w:r>
            <w:r w:rsidRPr="0073392A">
              <w:rPr>
                <w:rFonts w:ascii="Times New Roman" w:hAnsi="Times New Roman"/>
                <w:sz w:val="22"/>
                <w:szCs w:val="22"/>
              </w:rPr>
              <w:t>тендерної документації</w:t>
            </w:r>
            <w:r w:rsidRPr="0073392A">
              <w:rPr>
                <w:rFonts w:ascii="Times New Roman" w:hAnsi="Times New Roman"/>
                <w:i/>
                <w:sz w:val="22"/>
                <w:szCs w:val="22"/>
              </w:rPr>
              <w:t>).</w:t>
            </w:r>
          </w:p>
          <w:p w14:paraId="00807442" w14:textId="77777777" w:rsidR="009B0F76" w:rsidRPr="0073392A" w:rsidRDefault="009B0F76" w:rsidP="009B0F76">
            <w:pPr>
              <w:pStyle w:val="afd"/>
              <w:shd w:val="clear" w:color="auto" w:fill="FFFFFF"/>
              <w:spacing w:beforeAutospacing="0" w:afterAutospacing="0"/>
              <w:jc w:val="both"/>
              <w:rPr>
                <w:sz w:val="22"/>
                <w:szCs w:val="22"/>
              </w:rPr>
            </w:pPr>
            <w:r w:rsidRPr="0073392A">
              <w:rPr>
                <w:rFonts w:ascii="Times New Roman" w:hAnsi="Times New Roman"/>
                <w:sz w:val="22"/>
                <w:szCs w:val="22"/>
              </w:rPr>
              <w:t>11) довідка у довільній формі про службову (посадову) особу учасника, яку уповноважено учасником представляти його інтереси під час проведення процедури закупівлі, в тому числі підписувати тендерну пропозицію</w:t>
            </w:r>
            <w:r w:rsidRPr="0073392A">
              <w:rPr>
                <w:sz w:val="22"/>
                <w:szCs w:val="22"/>
              </w:rPr>
              <w:t>.</w:t>
            </w:r>
          </w:p>
          <w:p w14:paraId="5AF8A665" w14:textId="77777777" w:rsidR="009B0F76" w:rsidRPr="0073392A" w:rsidRDefault="009B0F76" w:rsidP="009B0F76">
            <w:pPr>
              <w:widowControl w:val="0"/>
              <w:jc w:val="both"/>
              <w:rPr>
                <w:sz w:val="22"/>
                <w:szCs w:val="22"/>
              </w:rPr>
            </w:pPr>
            <w:r w:rsidRPr="0073392A">
              <w:rPr>
                <w:sz w:val="22"/>
                <w:szCs w:val="22"/>
              </w:rPr>
              <w:t xml:space="preserve">12) гарантійний лист, яким учасник підтверджує, що учасник, засновник(и) учасника, кінцевий(і) </w:t>
            </w:r>
            <w:proofErr w:type="spellStart"/>
            <w:r w:rsidRPr="0073392A">
              <w:rPr>
                <w:sz w:val="22"/>
                <w:szCs w:val="22"/>
              </w:rPr>
              <w:t>бенефеціар</w:t>
            </w:r>
            <w:proofErr w:type="spellEnd"/>
            <w:r w:rsidRPr="0073392A">
              <w:rPr>
                <w:sz w:val="22"/>
                <w:szCs w:val="22"/>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w:t>
            </w:r>
            <w:r w:rsidRPr="0073392A">
              <w:rPr>
                <w:sz w:val="22"/>
                <w:szCs w:val="22"/>
              </w:rPr>
              <w:lastRenderedPageBreak/>
              <w:t>№1147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10146728" w14:textId="77777777" w:rsidR="009B0F76" w:rsidRPr="0073392A" w:rsidRDefault="009B0F76" w:rsidP="009B0F76">
            <w:pPr>
              <w:widowControl w:val="0"/>
              <w:jc w:val="both"/>
              <w:rPr>
                <w:sz w:val="22"/>
                <w:szCs w:val="22"/>
              </w:rPr>
            </w:pPr>
            <w:r w:rsidRPr="0073392A">
              <w:rPr>
                <w:bCs/>
                <w:sz w:val="22"/>
                <w:szCs w:val="22"/>
              </w:rPr>
              <w:t>13)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3392A">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w:t>
            </w:r>
            <w:r w:rsidRPr="0073392A">
              <w:rPr>
                <w:sz w:val="22"/>
                <w:szCs w:val="22"/>
                <w:lang w:val="ru-RU"/>
              </w:rPr>
              <w:t>’</w:t>
            </w:r>
            <w:proofErr w:type="spellStart"/>
            <w:r w:rsidRPr="0073392A">
              <w:rPr>
                <w:sz w:val="22"/>
                <w:szCs w:val="22"/>
              </w:rPr>
              <w:t>язку</w:t>
            </w:r>
            <w:proofErr w:type="spellEnd"/>
            <w:r w:rsidRPr="0073392A">
              <w:rPr>
                <w:sz w:val="22"/>
                <w:szCs w:val="22"/>
              </w:rPr>
              <w:t xml:space="preserve">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тимчасово окупована територія;</w:t>
            </w:r>
            <w:bookmarkStart w:id="8" w:name="n322"/>
            <w:bookmarkEnd w:id="8"/>
          </w:p>
          <w:p w14:paraId="79C62F23" w14:textId="77777777" w:rsidR="009B0F76" w:rsidRPr="0073392A" w:rsidRDefault="009B0F76" w:rsidP="009B0F76">
            <w:pPr>
              <w:widowControl w:val="0"/>
              <w:jc w:val="both"/>
              <w:rPr>
                <w:sz w:val="22"/>
                <w:szCs w:val="22"/>
              </w:rPr>
            </w:pPr>
            <w:r w:rsidRPr="0073392A">
              <w:rPr>
                <w:sz w:val="22"/>
                <w:szCs w:val="22"/>
              </w:rPr>
              <w:t>14) інші документи та матеріали, які повинні бути оформлені та подані учасниками згідно з цією тендерною документацією.</w:t>
            </w:r>
          </w:p>
          <w:p w14:paraId="430B481A" w14:textId="77777777" w:rsidR="009B0F76" w:rsidRPr="0073392A" w:rsidRDefault="009B0F76" w:rsidP="009B0F76">
            <w:pPr>
              <w:widowControl w:val="0"/>
              <w:jc w:val="both"/>
              <w:rPr>
                <w:sz w:val="22"/>
                <w:szCs w:val="22"/>
              </w:rPr>
            </w:pPr>
            <w:r w:rsidRPr="0073392A">
              <w:rPr>
                <w:sz w:val="22"/>
                <w:szCs w:val="22"/>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2D9E6FD" w14:textId="77777777" w:rsidR="009B0F76" w:rsidRPr="0073392A" w:rsidRDefault="009B0F76" w:rsidP="009B0F76">
            <w:pPr>
              <w:widowControl w:val="0"/>
              <w:jc w:val="both"/>
              <w:rPr>
                <w:sz w:val="22"/>
                <w:szCs w:val="22"/>
                <w:lang w:eastAsia="uk-UA"/>
              </w:rPr>
            </w:pPr>
            <w:r w:rsidRPr="0073392A">
              <w:rPr>
                <w:sz w:val="22"/>
                <w:szCs w:val="22"/>
              </w:rPr>
              <w:t xml:space="preserve">- </w:t>
            </w:r>
            <w:r w:rsidRPr="0073392A">
              <w:rPr>
                <w:rStyle w:val="rvts0"/>
                <w:sz w:val="22"/>
                <w:szCs w:val="22"/>
              </w:rPr>
              <w:t>громадяни Російської Федерації, крім тих, що проживають на території України на законних підставах</w:t>
            </w:r>
            <w:r w:rsidRPr="0073392A">
              <w:rPr>
                <w:sz w:val="22"/>
                <w:szCs w:val="22"/>
                <w:lang w:eastAsia="uk-UA"/>
              </w:rPr>
              <w:t>;</w:t>
            </w:r>
            <w:bookmarkStart w:id="9" w:name="n8"/>
            <w:bookmarkEnd w:id="9"/>
          </w:p>
          <w:p w14:paraId="1C7F2DB6" w14:textId="77777777" w:rsidR="009B0F76" w:rsidRPr="0073392A" w:rsidRDefault="009B0F76" w:rsidP="009B0F76">
            <w:pPr>
              <w:widowControl w:val="0"/>
              <w:jc w:val="both"/>
              <w:rPr>
                <w:sz w:val="22"/>
                <w:szCs w:val="22"/>
                <w:lang w:eastAsia="uk-UA"/>
              </w:rPr>
            </w:pPr>
            <w:r w:rsidRPr="0073392A">
              <w:rPr>
                <w:sz w:val="22"/>
                <w:szCs w:val="22"/>
                <w:lang w:eastAsia="uk-UA"/>
              </w:rPr>
              <w:t>- юридичні особи, створені та зареєстровані відповідно до законодавства Російської Федерації;</w:t>
            </w:r>
            <w:bookmarkStart w:id="10" w:name="n9"/>
            <w:bookmarkEnd w:id="10"/>
          </w:p>
          <w:p w14:paraId="560962A0" w14:textId="77777777" w:rsidR="009B0F76" w:rsidRPr="0073392A" w:rsidRDefault="009B0F76" w:rsidP="009B0F76">
            <w:pPr>
              <w:widowControl w:val="0"/>
              <w:jc w:val="both"/>
              <w:rPr>
                <w:sz w:val="22"/>
                <w:szCs w:val="22"/>
                <w:lang w:eastAsia="uk-UA"/>
              </w:rPr>
            </w:pPr>
            <w:r w:rsidRPr="0073392A">
              <w:rPr>
                <w:sz w:val="22"/>
                <w:szCs w:val="22"/>
                <w:lang w:eastAsia="uk-UA"/>
              </w:rPr>
              <w:t xml:space="preserve">- </w:t>
            </w:r>
            <w:r w:rsidRPr="0073392A">
              <w:rPr>
                <w:rStyle w:val="rvts0"/>
                <w:sz w:val="22"/>
                <w:szCs w:val="22"/>
              </w:rPr>
              <w:t xml:space="preserve">юридичні особи, створені та зареєстровані відповідно до законодавства України, кінцевим </w:t>
            </w:r>
            <w:proofErr w:type="spellStart"/>
            <w:r w:rsidRPr="0073392A">
              <w:rPr>
                <w:rStyle w:val="rvts0"/>
                <w:sz w:val="22"/>
                <w:szCs w:val="22"/>
              </w:rPr>
              <w:t>бенефіціарним</w:t>
            </w:r>
            <w:proofErr w:type="spellEnd"/>
            <w:r w:rsidRPr="0073392A">
              <w:rPr>
                <w:rStyle w:val="rvts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73392A">
              <w:rPr>
                <w:sz w:val="22"/>
                <w:szCs w:val="22"/>
                <w:lang w:eastAsia="uk-UA"/>
              </w:rPr>
              <w:t>.</w:t>
            </w:r>
            <w:bookmarkStart w:id="11" w:name="n10"/>
            <w:bookmarkEnd w:id="11"/>
          </w:p>
          <w:p w14:paraId="41198737" w14:textId="77777777" w:rsidR="009B0F76" w:rsidRPr="0073392A" w:rsidRDefault="009B0F76" w:rsidP="009B0F76">
            <w:pPr>
              <w:widowControl w:val="0"/>
              <w:jc w:val="both"/>
              <w:rPr>
                <w:sz w:val="22"/>
                <w:szCs w:val="22"/>
              </w:rPr>
            </w:pPr>
            <w:r w:rsidRPr="0073392A">
              <w:rPr>
                <w:sz w:val="22"/>
                <w:szCs w:val="22"/>
              </w:rPr>
              <w:t>Зазначене обмеження не застосовується до юридичних осіб, утворених та зареєстрованих відповідно до законодавства України:</w:t>
            </w:r>
            <w:bookmarkStart w:id="12" w:name="n19"/>
            <w:bookmarkStart w:id="13" w:name="n20"/>
            <w:bookmarkEnd w:id="12"/>
            <w:bookmarkEnd w:id="13"/>
          </w:p>
          <w:p w14:paraId="0B6522D3" w14:textId="77777777" w:rsidR="009B0F76" w:rsidRPr="0073392A" w:rsidRDefault="009B0F76" w:rsidP="009B0F76">
            <w:pPr>
              <w:widowControl w:val="0"/>
              <w:jc w:val="both"/>
              <w:rPr>
                <w:sz w:val="22"/>
                <w:szCs w:val="22"/>
              </w:rPr>
            </w:pPr>
            <w:r w:rsidRPr="0073392A">
              <w:rPr>
                <w:sz w:val="22"/>
                <w:szCs w:val="22"/>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14" w:name="n22"/>
            <w:bookmarkStart w:id="15" w:name="n21"/>
            <w:bookmarkEnd w:id="14"/>
            <w:bookmarkEnd w:id="15"/>
          </w:p>
          <w:p w14:paraId="41F5A3F6" w14:textId="77777777" w:rsidR="009B0F76" w:rsidRPr="0073392A" w:rsidRDefault="009B0F76" w:rsidP="009B0F76">
            <w:pPr>
              <w:widowControl w:val="0"/>
              <w:jc w:val="both"/>
              <w:rPr>
                <w:sz w:val="22"/>
                <w:szCs w:val="22"/>
              </w:rPr>
            </w:pPr>
            <w:r w:rsidRPr="0073392A">
              <w:rPr>
                <w:sz w:val="22"/>
                <w:szCs w:val="22"/>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16" w:name="n23"/>
            <w:bookmarkStart w:id="17" w:name="n26"/>
            <w:bookmarkEnd w:id="16"/>
            <w:bookmarkEnd w:id="17"/>
          </w:p>
          <w:p w14:paraId="079FEDC3" w14:textId="77777777" w:rsidR="009B0F76" w:rsidRPr="0073392A" w:rsidRDefault="009B0F76" w:rsidP="009B0F76">
            <w:pPr>
              <w:widowControl w:val="0"/>
              <w:jc w:val="both"/>
              <w:rPr>
                <w:sz w:val="22"/>
                <w:szCs w:val="22"/>
              </w:rPr>
            </w:pPr>
            <w:r w:rsidRPr="0073392A">
              <w:rPr>
                <w:sz w:val="22"/>
                <w:szCs w:val="22"/>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D70F9B4" w14:textId="77777777" w:rsidR="009B0F76" w:rsidRPr="0073392A" w:rsidRDefault="009B0F76" w:rsidP="009B0F76">
            <w:pPr>
              <w:widowControl w:val="0"/>
              <w:jc w:val="both"/>
              <w:rPr>
                <w:sz w:val="22"/>
                <w:szCs w:val="22"/>
                <w:lang w:eastAsia="uk-UA"/>
              </w:rPr>
            </w:pPr>
            <w:r w:rsidRPr="0073392A">
              <w:rPr>
                <w:sz w:val="22"/>
                <w:szCs w:val="22"/>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2283A25" w14:textId="77777777" w:rsidR="009B0F76" w:rsidRPr="0073392A" w:rsidRDefault="009B0F76" w:rsidP="009B0F76">
            <w:pPr>
              <w:widowControl w:val="0"/>
              <w:jc w:val="both"/>
              <w:rPr>
                <w:sz w:val="22"/>
                <w:szCs w:val="22"/>
                <w:lang w:eastAsia="uk-UA"/>
              </w:rPr>
            </w:pPr>
            <w:r w:rsidRPr="0073392A">
              <w:rPr>
                <w:sz w:val="22"/>
                <w:szCs w:val="22"/>
                <w:lang w:eastAsia="uk-UA"/>
              </w:rPr>
              <w:t>- інформацію про кінцевого(</w:t>
            </w:r>
            <w:proofErr w:type="spellStart"/>
            <w:r w:rsidRPr="0073392A">
              <w:rPr>
                <w:sz w:val="22"/>
                <w:szCs w:val="22"/>
                <w:lang w:eastAsia="uk-UA"/>
              </w:rPr>
              <w:t>их</w:t>
            </w:r>
            <w:proofErr w:type="spellEnd"/>
            <w:r w:rsidRPr="0073392A">
              <w:rPr>
                <w:sz w:val="22"/>
                <w:szCs w:val="22"/>
                <w:lang w:eastAsia="uk-UA"/>
              </w:rPr>
              <w:t xml:space="preserve">) </w:t>
            </w:r>
            <w:proofErr w:type="spellStart"/>
            <w:r w:rsidRPr="0073392A">
              <w:rPr>
                <w:sz w:val="22"/>
                <w:szCs w:val="22"/>
                <w:lang w:eastAsia="uk-UA"/>
              </w:rPr>
              <w:t>бенефеціарного</w:t>
            </w:r>
            <w:proofErr w:type="spellEnd"/>
            <w:r w:rsidRPr="0073392A">
              <w:rPr>
                <w:sz w:val="22"/>
                <w:szCs w:val="22"/>
                <w:lang w:eastAsia="uk-UA"/>
              </w:rPr>
              <w:t>(</w:t>
            </w:r>
            <w:proofErr w:type="spellStart"/>
            <w:r w:rsidRPr="0073392A">
              <w:rPr>
                <w:sz w:val="22"/>
                <w:szCs w:val="22"/>
                <w:lang w:eastAsia="uk-UA"/>
              </w:rPr>
              <w:t>их</w:t>
            </w:r>
            <w:proofErr w:type="spellEnd"/>
            <w:r w:rsidRPr="0073392A">
              <w:rPr>
                <w:sz w:val="22"/>
                <w:szCs w:val="22"/>
                <w:lang w:eastAsia="uk-UA"/>
              </w:rPr>
              <w:t>) власника(</w:t>
            </w:r>
            <w:proofErr w:type="spellStart"/>
            <w:r w:rsidRPr="0073392A">
              <w:rPr>
                <w:sz w:val="22"/>
                <w:szCs w:val="22"/>
                <w:lang w:eastAsia="uk-UA"/>
              </w:rPr>
              <w:t>ів</w:t>
            </w:r>
            <w:proofErr w:type="spellEnd"/>
            <w:r w:rsidRPr="0073392A">
              <w:rPr>
                <w:sz w:val="22"/>
                <w:szCs w:val="22"/>
                <w:lang w:eastAsia="uk-UA"/>
              </w:rPr>
              <w:t>) із зазначенням частку в статутному капіталі;</w:t>
            </w:r>
          </w:p>
          <w:p w14:paraId="2C4B696C" w14:textId="77777777" w:rsidR="009B0F76" w:rsidRPr="0073392A" w:rsidRDefault="009B0F76" w:rsidP="009B0F76">
            <w:pPr>
              <w:widowControl w:val="0"/>
              <w:jc w:val="both"/>
              <w:rPr>
                <w:sz w:val="22"/>
                <w:szCs w:val="22"/>
                <w:lang w:eastAsia="uk-UA"/>
              </w:rPr>
            </w:pPr>
            <w:r w:rsidRPr="0073392A">
              <w:rPr>
                <w:sz w:val="22"/>
                <w:szCs w:val="22"/>
                <w:lang w:eastAsia="uk-UA"/>
              </w:rPr>
              <w:t>- законність підстав проживання на території України кінцевого(</w:t>
            </w:r>
            <w:proofErr w:type="spellStart"/>
            <w:r w:rsidRPr="0073392A">
              <w:rPr>
                <w:sz w:val="22"/>
                <w:szCs w:val="22"/>
                <w:lang w:eastAsia="uk-UA"/>
              </w:rPr>
              <w:t>их</w:t>
            </w:r>
            <w:proofErr w:type="spellEnd"/>
            <w:r w:rsidRPr="0073392A">
              <w:rPr>
                <w:sz w:val="22"/>
                <w:szCs w:val="22"/>
                <w:lang w:eastAsia="uk-UA"/>
              </w:rPr>
              <w:t xml:space="preserve">) </w:t>
            </w:r>
            <w:proofErr w:type="spellStart"/>
            <w:r w:rsidRPr="0073392A">
              <w:rPr>
                <w:sz w:val="22"/>
                <w:szCs w:val="22"/>
                <w:lang w:eastAsia="uk-UA"/>
              </w:rPr>
              <w:t>бенефіціарного</w:t>
            </w:r>
            <w:proofErr w:type="spellEnd"/>
            <w:r w:rsidRPr="0073392A">
              <w:rPr>
                <w:sz w:val="22"/>
                <w:szCs w:val="22"/>
                <w:lang w:eastAsia="uk-UA"/>
              </w:rPr>
              <w:t>(</w:t>
            </w:r>
            <w:proofErr w:type="spellStart"/>
            <w:r w:rsidRPr="0073392A">
              <w:rPr>
                <w:sz w:val="22"/>
                <w:szCs w:val="22"/>
                <w:lang w:eastAsia="uk-UA"/>
              </w:rPr>
              <w:t>их</w:t>
            </w:r>
            <w:proofErr w:type="spellEnd"/>
            <w:r w:rsidRPr="0073392A">
              <w:rPr>
                <w:sz w:val="22"/>
                <w:szCs w:val="22"/>
                <w:lang w:eastAsia="uk-UA"/>
              </w:rPr>
              <w:t>) власника(</w:t>
            </w:r>
            <w:proofErr w:type="spellStart"/>
            <w:r w:rsidRPr="0073392A">
              <w:rPr>
                <w:sz w:val="22"/>
                <w:szCs w:val="22"/>
                <w:lang w:eastAsia="uk-UA"/>
              </w:rPr>
              <w:t>ів</w:t>
            </w:r>
            <w:proofErr w:type="spellEnd"/>
            <w:r w:rsidRPr="0073392A">
              <w:rPr>
                <w:sz w:val="22"/>
                <w:szCs w:val="22"/>
                <w:lang w:eastAsia="uk-UA"/>
              </w:rPr>
              <w:t>) – громадянина/ громадян Російської Федерації підтверджується наданням у складі тендерної пропозиції одного з таких документів:</w:t>
            </w:r>
          </w:p>
          <w:p w14:paraId="64180EC0" w14:textId="77777777" w:rsidR="009B0F76" w:rsidRPr="0073392A" w:rsidRDefault="009B0F76" w:rsidP="009B0F76">
            <w:pPr>
              <w:widowControl w:val="0"/>
              <w:jc w:val="both"/>
              <w:rPr>
                <w:sz w:val="22"/>
                <w:szCs w:val="22"/>
              </w:rPr>
            </w:pPr>
            <w:r w:rsidRPr="0073392A">
              <w:rPr>
                <w:sz w:val="22"/>
                <w:szCs w:val="22"/>
              </w:rPr>
              <w:t xml:space="preserve">а) паспорт громадянина колишнього СРСР зразка 1974 року з відміткою про </w:t>
            </w:r>
            <w:r w:rsidRPr="0073392A">
              <w:rPr>
                <w:sz w:val="22"/>
                <w:szCs w:val="22"/>
              </w:rPr>
              <w:lastRenderedPageBreak/>
              <w:t>постійну чи тимчасову прописку на території України або зареєстрував на території України свій національний паспорт;</w:t>
            </w:r>
          </w:p>
          <w:p w14:paraId="09FAD6A3" w14:textId="77777777" w:rsidR="009B0F76" w:rsidRPr="0073392A" w:rsidRDefault="009B0F76" w:rsidP="009B0F76">
            <w:pPr>
              <w:widowControl w:val="0"/>
              <w:jc w:val="both"/>
              <w:rPr>
                <w:sz w:val="22"/>
                <w:szCs w:val="22"/>
              </w:rPr>
            </w:pPr>
            <w:r w:rsidRPr="0073392A">
              <w:rPr>
                <w:sz w:val="22"/>
                <w:szCs w:val="22"/>
              </w:rPr>
              <w:t>б) посвідку на постійне чи тимчасове проживання на території України;</w:t>
            </w:r>
          </w:p>
          <w:p w14:paraId="7708DA7E" w14:textId="77777777" w:rsidR="009B0F76" w:rsidRPr="0073392A" w:rsidRDefault="009B0F76" w:rsidP="009B0F76">
            <w:pPr>
              <w:widowControl w:val="0"/>
              <w:jc w:val="both"/>
              <w:rPr>
                <w:sz w:val="22"/>
                <w:szCs w:val="22"/>
              </w:rPr>
            </w:pPr>
            <w:r w:rsidRPr="0073392A">
              <w:rPr>
                <w:sz w:val="22"/>
                <w:szCs w:val="22"/>
              </w:rPr>
              <w:t>в) військовий квиток, виданий російському громадянину, який уклав контракт про проходження військової служби у Збройних Силах України;</w:t>
            </w:r>
          </w:p>
          <w:p w14:paraId="29B30537" w14:textId="77777777" w:rsidR="009B0F76" w:rsidRPr="0073392A" w:rsidRDefault="009B0F76" w:rsidP="009B0F76">
            <w:pPr>
              <w:widowControl w:val="0"/>
              <w:jc w:val="both"/>
              <w:rPr>
                <w:sz w:val="22"/>
                <w:szCs w:val="22"/>
              </w:rPr>
            </w:pPr>
            <w:r w:rsidRPr="0073392A">
              <w:rPr>
                <w:sz w:val="22"/>
                <w:szCs w:val="22"/>
              </w:rPr>
              <w:t>г) посвідчення біженця чи документ, що підтверджує надання притулку в Україні (стаття 1 Закону України «Про громадянство України»).</w:t>
            </w:r>
          </w:p>
          <w:p w14:paraId="53DBE91E" w14:textId="77777777" w:rsidR="009B0F76" w:rsidRPr="0073392A" w:rsidRDefault="009B0F76" w:rsidP="009B0F76">
            <w:pPr>
              <w:ind w:right="15"/>
              <w:jc w:val="both"/>
              <w:textAlignment w:val="baseline"/>
              <w:rPr>
                <w:sz w:val="22"/>
                <w:szCs w:val="22"/>
              </w:rPr>
            </w:pPr>
            <w:r w:rsidRPr="0073392A">
              <w:rPr>
                <w:i/>
                <w:iCs/>
                <w:sz w:val="22"/>
                <w:szCs w:val="22"/>
              </w:rPr>
              <w:t>*Згідно роз'яснення Міністерства юстиції України від 08.03.2022 № 24560/8.1.3/10-22.</w:t>
            </w:r>
          </w:p>
          <w:p w14:paraId="53171DAC" w14:textId="77777777" w:rsidR="00841CA3" w:rsidRPr="0073392A" w:rsidRDefault="00841CA3" w:rsidP="00AB00B1">
            <w:pPr>
              <w:pStyle w:val="afd"/>
              <w:spacing w:beforeAutospacing="0" w:afterAutospacing="0"/>
              <w:ind w:left="34"/>
              <w:jc w:val="both"/>
              <w:rPr>
                <w:rFonts w:ascii="Times New Roman" w:hAnsi="Times New Roman"/>
                <w:sz w:val="22"/>
                <w:szCs w:val="22"/>
              </w:rPr>
            </w:pPr>
            <w:r w:rsidRPr="0073392A">
              <w:rPr>
                <w:rFonts w:ascii="Times New Roman" w:hAnsi="Times New Roman"/>
                <w:sz w:val="22"/>
                <w:szCs w:val="22"/>
              </w:rPr>
              <w:t xml:space="preserve">    15) копія чинного Договору із АТ „УКРТРАНСГАЗ” на транспортування природного газу, укладеного у відповідності до постанови НКРЕКП від 30 вересня 2015 року № 2497.</w:t>
            </w:r>
          </w:p>
          <w:p w14:paraId="38DA3A2F" w14:textId="77777777" w:rsidR="00841CA3" w:rsidRPr="0073392A" w:rsidRDefault="00841CA3" w:rsidP="00AB00B1">
            <w:pPr>
              <w:pStyle w:val="afd"/>
              <w:spacing w:beforeAutospacing="0" w:afterAutospacing="0"/>
              <w:ind w:left="34"/>
              <w:jc w:val="both"/>
              <w:rPr>
                <w:rFonts w:ascii="Times New Roman" w:hAnsi="Times New Roman"/>
                <w:sz w:val="22"/>
                <w:szCs w:val="22"/>
              </w:rPr>
            </w:pPr>
            <w:r w:rsidRPr="0073392A">
              <w:rPr>
                <w:rFonts w:ascii="Times New Roman" w:hAnsi="Times New Roman"/>
                <w:sz w:val="22"/>
                <w:szCs w:val="22"/>
              </w:rPr>
              <w:t xml:space="preserve">    16)копія чинного Договору із АТ “УКРТРАНСГАЗ” на зберігання (закачування, зберігання, відбір) природного газу.</w:t>
            </w:r>
          </w:p>
          <w:p w14:paraId="26F6E9BA" w14:textId="77777777" w:rsidR="00841CA3" w:rsidRPr="0073392A" w:rsidRDefault="00841CA3" w:rsidP="00AB00B1">
            <w:pPr>
              <w:pStyle w:val="afd"/>
              <w:spacing w:beforeAutospacing="0" w:afterAutospacing="0"/>
              <w:ind w:left="34"/>
              <w:jc w:val="both"/>
              <w:rPr>
                <w:rFonts w:ascii="Times New Roman" w:hAnsi="Times New Roman"/>
                <w:sz w:val="22"/>
                <w:szCs w:val="22"/>
              </w:rPr>
            </w:pPr>
            <w:r w:rsidRPr="0073392A">
              <w:rPr>
                <w:rFonts w:ascii="Times New Roman" w:hAnsi="Times New Roman"/>
                <w:sz w:val="22"/>
                <w:szCs w:val="22"/>
              </w:rPr>
              <w:t xml:space="preserve">    17)</w:t>
            </w:r>
            <w:r w:rsidRPr="0073392A">
              <w:rPr>
                <w:rFonts w:ascii="Times New Roman" w:hAnsi="Times New Roman"/>
                <w:color w:val="000000"/>
                <w:sz w:val="22"/>
                <w:szCs w:val="22"/>
                <w:lang w:eastAsia="ar-SA"/>
              </w:rPr>
              <w:t xml:space="preserve"> довідкою у довільній формі за підписом керівника або уповноваженої особи Учасника завіреною печаткою (за наявності) щодо створення страхового запасу газу у відповідності до ч. 6. ст. 12 ЗУ «Про ринок природного газу» та </w:t>
            </w:r>
            <w:r w:rsidRPr="0073392A">
              <w:rPr>
                <w:rFonts w:ascii="Times New Roman" w:hAnsi="Times New Roman"/>
                <w:sz w:val="22"/>
                <w:szCs w:val="22"/>
                <w:lang w:eastAsia="ar-SA"/>
              </w:rPr>
              <w:t>Кодексу газотранспортної системи, із зазначенням в ній підтверджуючих документів (договорів, тощо);</w:t>
            </w:r>
          </w:p>
          <w:p w14:paraId="69715770" w14:textId="77777777" w:rsidR="00841CA3" w:rsidRPr="0073392A" w:rsidRDefault="00841CA3" w:rsidP="00AB00B1">
            <w:pPr>
              <w:shd w:val="clear" w:color="auto" w:fill="FFFFFF"/>
              <w:jc w:val="both"/>
              <w:rPr>
                <w:sz w:val="22"/>
                <w:szCs w:val="22"/>
              </w:rPr>
            </w:pPr>
            <w:r w:rsidRPr="0073392A">
              <w:rPr>
                <w:sz w:val="22"/>
                <w:szCs w:val="22"/>
              </w:rPr>
              <w:t xml:space="preserve"> </w:t>
            </w:r>
            <w:r w:rsidRPr="0073392A">
              <w:rPr>
                <w:color w:val="000000"/>
                <w:sz w:val="22"/>
                <w:szCs w:val="22"/>
              </w:rPr>
              <w:t xml:space="preserve">   18)</w:t>
            </w:r>
            <w:r w:rsidRPr="0073392A">
              <w:rPr>
                <w:b/>
                <w:color w:val="000000"/>
                <w:sz w:val="22"/>
                <w:szCs w:val="22"/>
              </w:rPr>
              <w:t xml:space="preserve"> </w:t>
            </w:r>
            <w:r w:rsidRPr="0073392A">
              <w:rPr>
                <w:color w:val="000000"/>
                <w:sz w:val="22"/>
                <w:szCs w:val="22"/>
              </w:rPr>
              <w:t>Копію діючої ліцензії (дозволу) на право займатись відповідним видом господарської діяльності (у передбачених законодавством випадках</w:t>
            </w:r>
            <w:r w:rsidRPr="0073392A">
              <w:rPr>
                <w:b/>
                <w:sz w:val="22"/>
                <w:szCs w:val="22"/>
              </w:rPr>
              <w:t xml:space="preserve"> </w:t>
            </w:r>
            <w:r w:rsidRPr="0073392A">
              <w:rPr>
                <w:sz w:val="22"/>
                <w:szCs w:val="22"/>
              </w:rPr>
              <w:t xml:space="preserve">або в разі відсутності – інформаційний лист із зазначенням причин та </w:t>
            </w:r>
            <w:r w:rsidRPr="0073392A">
              <w:rPr>
                <w:color w:val="000000"/>
                <w:sz w:val="22"/>
                <w:szCs w:val="22"/>
              </w:rPr>
              <w:t xml:space="preserve">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w:t>
            </w:r>
            <w:proofErr w:type="spellStart"/>
            <w:r w:rsidRPr="0073392A">
              <w:rPr>
                <w:color w:val="000000"/>
                <w:sz w:val="22"/>
                <w:szCs w:val="22"/>
              </w:rPr>
              <w:t>видруківка</w:t>
            </w:r>
            <w:proofErr w:type="spellEnd"/>
            <w:r w:rsidRPr="0073392A">
              <w:rPr>
                <w:color w:val="000000"/>
                <w:sz w:val="22"/>
                <w:szCs w:val="22"/>
              </w:rPr>
              <w:t xml:space="preserve"> з сайту НКРЕКП.</w:t>
            </w:r>
          </w:p>
          <w:p w14:paraId="3C345FD8" w14:textId="77777777" w:rsidR="00841CA3" w:rsidRPr="0073392A" w:rsidRDefault="00841CA3" w:rsidP="00AB00B1">
            <w:pPr>
              <w:suppressAutoHyphens/>
              <w:ind w:right="113"/>
              <w:jc w:val="both"/>
              <w:rPr>
                <w:sz w:val="22"/>
                <w:szCs w:val="22"/>
              </w:rPr>
            </w:pPr>
            <w:r w:rsidRPr="0073392A">
              <w:rPr>
                <w:sz w:val="22"/>
                <w:szCs w:val="22"/>
              </w:rPr>
              <w:t xml:space="preserve">      19) Довідка у довільній формі за підписом керівника або уповноваженої особи Учасника, завіреною печаткою (за наявності), яка підтверджує включення до ціни Товару витрат на оплату послуг приєднаної потужності до ГТС (із зазначенням підтверджуючих документів).</w:t>
            </w:r>
          </w:p>
          <w:p w14:paraId="404DBA7C" w14:textId="77777777" w:rsidR="00841CA3" w:rsidRPr="0073392A" w:rsidRDefault="00841CA3" w:rsidP="00AB00B1">
            <w:pPr>
              <w:suppressAutoHyphens/>
              <w:ind w:right="113"/>
              <w:jc w:val="both"/>
              <w:rPr>
                <w:sz w:val="22"/>
                <w:szCs w:val="22"/>
              </w:rPr>
            </w:pPr>
            <w:r w:rsidRPr="0073392A">
              <w:rPr>
                <w:color w:val="000000"/>
                <w:sz w:val="22"/>
                <w:szCs w:val="22"/>
              </w:rPr>
              <w:t xml:space="preserve">       20) копією документа (листа або довідки в довільній формі) від оператора ГТС щодо забезпечення замовнику послуг транспортування природного газу на період та умовах, визначених у договорі транспортування природного газу;</w:t>
            </w:r>
          </w:p>
          <w:p w14:paraId="00F7F8CC" w14:textId="77777777" w:rsidR="00841CA3" w:rsidRPr="00362163" w:rsidRDefault="00841CA3" w:rsidP="00AB00B1">
            <w:pPr>
              <w:tabs>
                <w:tab w:val="left" w:pos="1026"/>
              </w:tabs>
              <w:suppressAutoHyphens/>
              <w:ind w:right="113"/>
              <w:jc w:val="both"/>
            </w:pPr>
            <w:r w:rsidRPr="0073392A">
              <w:rPr>
                <w:sz w:val="22"/>
                <w:szCs w:val="22"/>
              </w:rPr>
              <w:t xml:space="preserve">     21) Довідка про дотримання Ліцензійних умов провадження господарської діяльності з постачання природного газу, затверджених постановою НРКЕКП</w:t>
            </w:r>
            <w:r w:rsidRPr="00362163">
              <w:rPr>
                <w:sz w:val="22"/>
                <w:szCs w:val="22"/>
              </w:rPr>
              <w:t xml:space="preserve"> 16.02.2017 № 201. </w:t>
            </w:r>
          </w:p>
          <w:p w14:paraId="4410641B" w14:textId="77777777" w:rsidR="00841CA3" w:rsidRPr="00362163" w:rsidRDefault="00841CA3" w:rsidP="00AB00B1">
            <w:pPr>
              <w:tabs>
                <w:tab w:val="left" w:pos="1026"/>
              </w:tabs>
              <w:suppressAutoHyphens/>
              <w:ind w:right="113"/>
              <w:jc w:val="both"/>
            </w:pPr>
            <w:r w:rsidRPr="00362163">
              <w:rPr>
                <w:sz w:val="22"/>
                <w:szCs w:val="22"/>
              </w:rPr>
              <w:t xml:space="preserve">     22) </w:t>
            </w:r>
            <w:r w:rsidRPr="00362163">
              <w:rPr>
                <w:rFonts w:cs="Calibri"/>
                <w:sz w:val="22"/>
                <w:szCs w:val="22"/>
                <w:lang w:eastAsia="ar-SA"/>
              </w:rPr>
              <w:t>Довідка у довільній формі (на бланку учасника (за наявності), завірена власноручним підписом керівника або уповноваженої особи учасника та скріплена печаткою яка містить інформацію про найменування (назви), юридичної та фактичної адреси місцезнаходження, засоби зв’язку (телефон, e-</w:t>
            </w:r>
            <w:proofErr w:type="spellStart"/>
            <w:r w:rsidRPr="00362163">
              <w:rPr>
                <w:rFonts w:cs="Calibri"/>
                <w:sz w:val="22"/>
                <w:szCs w:val="22"/>
                <w:lang w:eastAsia="ar-SA"/>
              </w:rPr>
              <w:t>mail</w:t>
            </w:r>
            <w:proofErr w:type="spellEnd"/>
            <w:r w:rsidRPr="00362163">
              <w:rPr>
                <w:rFonts w:cs="Calibri"/>
                <w:sz w:val="22"/>
                <w:szCs w:val="22"/>
                <w:lang w:eastAsia="ar-SA"/>
              </w:rPr>
              <w:t>) контактного центру та/або прізвище, ім’я, по батькові, адреса, засоби зв’язку (телефон, e-</w:t>
            </w:r>
            <w:proofErr w:type="spellStart"/>
            <w:r w:rsidRPr="00362163">
              <w:rPr>
                <w:rFonts w:cs="Calibri"/>
                <w:sz w:val="22"/>
                <w:szCs w:val="22"/>
                <w:lang w:eastAsia="ar-SA"/>
              </w:rPr>
              <w:t>mail</w:t>
            </w:r>
            <w:proofErr w:type="spellEnd"/>
            <w:r w:rsidRPr="00362163">
              <w:rPr>
                <w:rFonts w:cs="Calibri"/>
                <w:sz w:val="22"/>
                <w:szCs w:val="22"/>
                <w:lang w:eastAsia="ar-SA"/>
              </w:rPr>
              <w:t xml:space="preserve"> тощо) уповноваженого працівника, який безпосередньо здійснюватиме усі необхідні дії щодо постачання природного газу.</w:t>
            </w:r>
          </w:p>
          <w:p w14:paraId="43DD29EA" w14:textId="77777777" w:rsidR="00841CA3" w:rsidRPr="00362163" w:rsidRDefault="00841CA3" w:rsidP="00385320">
            <w:pPr>
              <w:jc w:val="both"/>
              <w:rPr>
                <w:u w:val="single"/>
              </w:rPr>
            </w:pPr>
            <w:r w:rsidRPr="00362163">
              <w:rPr>
                <w:sz w:val="22"/>
                <w:szCs w:val="22"/>
              </w:rPr>
              <w:t xml:space="preserve">     23) Лист-гарантія про зобов'язання Учасника торгів сформувати свою цінову пропозицію за </w:t>
            </w:r>
            <w:proofErr w:type="spellStart"/>
            <w:r w:rsidRPr="00362163">
              <w:rPr>
                <w:sz w:val="22"/>
                <w:szCs w:val="22"/>
              </w:rPr>
              <w:t>середньоринковими</w:t>
            </w:r>
            <w:proofErr w:type="spellEnd"/>
            <w:r w:rsidRPr="00362163">
              <w:rPr>
                <w:sz w:val="22"/>
                <w:szCs w:val="22"/>
              </w:rPr>
              <w:t xml:space="preserve"> цінами на природний газ (з метою уникнення необґрунтованого заниження (демпінгу) та/або завищення ціни тендерної пропозиції).</w:t>
            </w:r>
            <w:r w:rsidRPr="00362163">
              <w:rPr>
                <w:b/>
                <w:color w:val="ED7D31"/>
                <w:sz w:val="22"/>
                <w:szCs w:val="22"/>
              </w:rPr>
              <w:t xml:space="preserve"> </w:t>
            </w:r>
            <w:r w:rsidRPr="00362163">
              <w:rPr>
                <w:sz w:val="22"/>
                <w:szCs w:val="22"/>
              </w:rPr>
              <w:t xml:space="preserve">В складі тендерної пропозиції учасник надає також документальне підтвердження середньо-ринкової ціни – довідку про середньо-ринкову ціну на природний газ, дійсну на момент подання тендерної пропозиції, видану Торгово-промисловою палатою України або органом статистики або Українською енергетичною </w:t>
            </w:r>
            <w:proofErr w:type="spellStart"/>
            <w:r w:rsidRPr="00362163">
              <w:rPr>
                <w:sz w:val="22"/>
                <w:szCs w:val="22"/>
              </w:rPr>
              <w:t>біржею</w:t>
            </w:r>
            <w:proofErr w:type="spellEnd"/>
            <w:r w:rsidRPr="00362163">
              <w:rPr>
                <w:sz w:val="22"/>
                <w:szCs w:val="22"/>
              </w:rPr>
              <w:t xml:space="preserve"> або ДП „</w:t>
            </w:r>
            <w:proofErr w:type="spellStart"/>
            <w:r w:rsidRPr="00362163">
              <w:rPr>
                <w:sz w:val="22"/>
                <w:szCs w:val="22"/>
              </w:rPr>
              <w:t>Держзовнішінформ</w:t>
            </w:r>
            <w:proofErr w:type="spellEnd"/>
            <w:r w:rsidRPr="00362163">
              <w:rPr>
                <w:sz w:val="22"/>
                <w:szCs w:val="22"/>
              </w:rPr>
              <w:t>”.</w:t>
            </w:r>
            <w:r w:rsidRPr="00362163">
              <w:rPr>
                <w:b/>
                <w:sz w:val="22"/>
                <w:szCs w:val="22"/>
              </w:rPr>
              <w:t xml:space="preserve"> </w:t>
            </w:r>
          </w:p>
          <w:p w14:paraId="169DCD9A" w14:textId="77777777" w:rsidR="00841CA3" w:rsidRPr="00362163" w:rsidRDefault="00841CA3" w:rsidP="00AB00B1">
            <w:pPr>
              <w:jc w:val="both"/>
              <w:rPr>
                <w:color w:val="000000"/>
                <w:u w:val="single"/>
              </w:rPr>
            </w:pPr>
            <w:r w:rsidRPr="00362163">
              <w:rPr>
                <w:sz w:val="22"/>
                <w:szCs w:val="22"/>
              </w:rPr>
              <w:t xml:space="preserve">     24) </w:t>
            </w:r>
            <w:r w:rsidRPr="00362163">
              <w:rPr>
                <w:color w:val="000000"/>
                <w:sz w:val="22"/>
                <w:szCs w:val="22"/>
              </w:rPr>
              <w:t xml:space="preserve">Учасник в складі своєї пропозиції підтверджує </w:t>
            </w:r>
            <w:r w:rsidRPr="00362163">
              <w:rPr>
                <w:b/>
                <w:color w:val="000000"/>
                <w:sz w:val="22"/>
                <w:szCs w:val="22"/>
              </w:rPr>
              <w:t>гарантійним листом</w:t>
            </w:r>
            <w:r w:rsidRPr="00362163">
              <w:rPr>
                <w:color w:val="000000"/>
                <w:sz w:val="22"/>
                <w:szCs w:val="22"/>
              </w:rPr>
              <w:t xml:space="preserve">, що найнижча ціна яку він запропонував за результатами електронного аукціону не є демпінгом, та учасник погоджується підписати договір та поставляти товар згідно запропонованої ціни, без втрати якості та кількості товару. </w:t>
            </w:r>
          </w:p>
          <w:p w14:paraId="3EE54D62" w14:textId="77777777" w:rsidR="00841CA3" w:rsidRPr="00362163" w:rsidRDefault="00841CA3" w:rsidP="003D0103">
            <w:pPr>
              <w:pStyle w:val="LO-normal"/>
              <w:widowControl w:val="0"/>
              <w:spacing w:line="240" w:lineRule="auto"/>
              <w:ind w:firstLine="182"/>
              <w:jc w:val="both"/>
              <w:rPr>
                <w:rFonts w:ascii="Times New Roman" w:hAnsi="Times New Roman" w:cs="Times New Roman"/>
                <w:color w:val="auto"/>
                <w:lang w:val="uk-UA"/>
              </w:rPr>
            </w:pPr>
            <w:r w:rsidRPr="00362163">
              <w:rPr>
                <w:rFonts w:ascii="Times New Roman" w:hAnsi="Times New Roman" w:cs="Times New Roman"/>
                <w:color w:val="auto"/>
                <w:lang w:val="uk-UA"/>
              </w:rPr>
              <w:t xml:space="preserve"> 25) інші документи та матеріали, які повинні бути оформлені та подані учасниками згідно з вимогами цієї тендерної документації.</w:t>
            </w:r>
          </w:p>
          <w:p w14:paraId="7DD68A88" w14:textId="77777777" w:rsidR="00841CA3" w:rsidRPr="00B7640B" w:rsidRDefault="00841CA3" w:rsidP="00D92230">
            <w:pPr>
              <w:jc w:val="both"/>
              <w:rPr>
                <w:color w:val="000000"/>
              </w:rPr>
            </w:pPr>
            <w:r w:rsidRPr="00362163">
              <w:rPr>
                <w:color w:val="000000"/>
                <w:sz w:val="22"/>
                <w:szCs w:val="22"/>
              </w:rPr>
              <w:t xml:space="preserve">      Конфіденційною не може бути визначена інформація про запропоновану ціну, технічні умови, технічні специфікації та документи, що підтверджують відповідність кваліфікаційним критеріям відповідно до статті 16 Закону, документи, що підтверджують відсутність</w:t>
            </w:r>
            <w:r w:rsidRPr="00B7640B">
              <w:rPr>
                <w:color w:val="000000"/>
              </w:rPr>
              <w:t xml:space="preserve"> </w:t>
            </w:r>
            <w:r w:rsidRPr="00362163">
              <w:rPr>
                <w:color w:val="000000"/>
                <w:sz w:val="22"/>
                <w:szCs w:val="22"/>
              </w:rPr>
              <w:t xml:space="preserve">підстав, установлених статтею </w:t>
            </w:r>
            <w:r w:rsidRPr="00362163">
              <w:rPr>
                <w:color w:val="000000"/>
                <w:sz w:val="22"/>
                <w:szCs w:val="22"/>
                <w:lang w:val="ru-RU"/>
              </w:rPr>
              <w:t>17 Закону.</w:t>
            </w:r>
          </w:p>
        </w:tc>
      </w:tr>
      <w:tr w:rsidR="003C78AF" w:rsidRPr="00242202" w14:paraId="5845A321" w14:textId="77777777" w:rsidTr="00242E77">
        <w:trPr>
          <w:jc w:val="center"/>
        </w:trPr>
        <w:tc>
          <w:tcPr>
            <w:tcW w:w="3065" w:type="dxa"/>
            <w:gridSpan w:val="2"/>
          </w:tcPr>
          <w:p w14:paraId="0E9210F1" w14:textId="77777777" w:rsidR="003C78AF" w:rsidRPr="00242202" w:rsidRDefault="003C78AF" w:rsidP="003C78AF">
            <w:pPr>
              <w:tabs>
                <w:tab w:val="left" w:pos="2160"/>
                <w:tab w:val="left" w:pos="3600"/>
              </w:tabs>
              <w:rPr>
                <w:b/>
                <w:color w:val="000000"/>
              </w:rPr>
            </w:pPr>
            <w:r w:rsidRPr="00242202">
              <w:rPr>
                <w:b/>
                <w:color w:val="000000"/>
                <w:sz w:val="22"/>
                <w:szCs w:val="22"/>
              </w:rPr>
              <w:lastRenderedPageBreak/>
              <w:t>2</w:t>
            </w:r>
            <w:r w:rsidRPr="00BC3458">
              <w:rPr>
                <w:b/>
                <w:sz w:val="22"/>
                <w:szCs w:val="22"/>
              </w:rPr>
              <w:t>. Спосіб подання тендерної пропозиції</w:t>
            </w:r>
          </w:p>
        </w:tc>
        <w:tc>
          <w:tcPr>
            <w:tcW w:w="7855" w:type="dxa"/>
          </w:tcPr>
          <w:p w14:paraId="0F1CC022" w14:textId="77777777" w:rsidR="003C78AF" w:rsidRPr="0073392A" w:rsidRDefault="003C78AF" w:rsidP="003C78AF">
            <w:pPr>
              <w:widowControl w:val="0"/>
              <w:jc w:val="both"/>
              <w:rPr>
                <w:color w:val="000000"/>
                <w:sz w:val="22"/>
                <w:szCs w:val="22"/>
              </w:rPr>
            </w:pPr>
            <w:r w:rsidRPr="0073392A">
              <w:rPr>
                <w:sz w:val="22"/>
                <w:szCs w:val="22"/>
              </w:rPr>
              <w:t xml:space="preserve">    </w:t>
            </w:r>
            <w:r w:rsidRPr="0073392A">
              <w:rPr>
                <w:color w:val="000000"/>
                <w:sz w:val="22"/>
                <w:szCs w:val="22"/>
              </w:rPr>
              <w:t>Всі документи тендерної пропозиції подаються учасниками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p>
          <w:p w14:paraId="5D0381A3" w14:textId="77777777" w:rsidR="003C78AF" w:rsidRPr="0073392A" w:rsidRDefault="003C78AF" w:rsidP="003C78AF">
            <w:pPr>
              <w:pStyle w:val="afe"/>
              <w:tabs>
                <w:tab w:val="left" w:pos="317"/>
              </w:tabs>
              <w:ind w:left="34"/>
              <w:jc w:val="both"/>
              <w:rPr>
                <w:sz w:val="22"/>
                <w:szCs w:val="22"/>
              </w:rPr>
            </w:pPr>
            <w:r w:rsidRPr="0073392A">
              <w:rPr>
                <w:sz w:val="22"/>
                <w:szCs w:val="22"/>
              </w:rPr>
              <w:t xml:space="preserve">       Документи, складені учасником, повинні бути складені на бланках (у разі їх використання).</w:t>
            </w:r>
          </w:p>
          <w:p w14:paraId="6A912746" w14:textId="77777777" w:rsidR="003C78AF" w:rsidRPr="0073392A" w:rsidRDefault="003C78AF" w:rsidP="003C78AF">
            <w:pPr>
              <w:ind w:left="51" w:firstLine="425"/>
              <w:jc w:val="both"/>
              <w:rPr>
                <w:color w:val="000000"/>
                <w:sz w:val="22"/>
                <w:szCs w:val="22"/>
              </w:rPr>
            </w:pPr>
            <w:r w:rsidRPr="0073392A">
              <w:rPr>
                <w:color w:val="000000"/>
                <w:sz w:val="22"/>
                <w:szCs w:val="22"/>
              </w:rPr>
              <w:t>Скановані документи, що розміщуються учасником в електронній системі, повинні бути належного рівня зображення та доступні до перегляду. Документи,  які не відкриваються або текст такого документу неможливо ідентифікувати, вважаються не наданими та під час розгляду пропозиції Замовником до уваги не приймаються.</w:t>
            </w:r>
          </w:p>
          <w:p w14:paraId="5D9C9932" w14:textId="77777777" w:rsidR="003C78AF" w:rsidRPr="0073392A" w:rsidRDefault="003C78AF" w:rsidP="003C78AF">
            <w:pPr>
              <w:widowControl w:val="0"/>
              <w:ind w:firstLine="9"/>
              <w:jc w:val="both"/>
              <w:rPr>
                <w:sz w:val="22"/>
                <w:szCs w:val="22"/>
              </w:rPr>
            </w:pPr>
            <w:r w:rsidRPr="0073392A">
              <w:rPr>
                <w:sz w:val="22"/>
                <w:szCs w:val="22"/>
              </w:rPr>
              <w:t xml:space="preserve">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5BADFB2A" w14:textId="77777777" w:rsidR="003C78AF" w:rsidRPr="0073392A" w:rsidRDefault="003C78AF" w:rsidP="003C78AF">
            <w:pPr>
              <w:widowControl w:val="0"/>
              <w:ind w:firstLine="9"/>
              <w:jc w:val="both"/>
              <w:rPr>
                <w:sz w:val="22"/>
                <w:szCs w:val="22"/>
              </w:rPr>
            </w:pPr>
            <w:r w:rsidRPr="0073392A">
              <w:rPr>
                <w:sz w:val="22"/>
                <w:szCs w:val="22"/>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3392A">
              <w:rPr>
                <w:sz w:val="22"/>
                <w:szCs w:val="22"/>
              </w:rPr>
              <w:t>т.ч</w:t>
            </w:r>
            <w:proofErr w:type="spellEnd"/>
            <w:r w:rsidRPr="0073392A">
              <w:rPr>
                <w:sz w:val="22"/>
                <w:szCs w:val="22"/>
              </w:rPr>
              <w:t>. аналогів документу/інформації, з посиланням на відповідні нормативно-правові акти.</w:t>
            </w:r>
          </w:p>
          <w:p w14:paraId="3C895898" w14:textId="77777777" w:rsidR="003C78AF" w:rsidRPr="0073392A" w:rsidRDefault="003C78AF" w:rsidP="003C78AF">
            <w:pPr>
              <w:pStyle w:val="LO-normal"/>
              <w:widowControl w:val="0"/>
              <w:spacing w:line="240" w:lineRule="auto"/>
              <w:ind w:firstLine="9"/>
              <w:jc w:val="both"/>
              <w:rPr>
                <w:rFonts w:ascii="Times New Roman" w:hAnsi="Times New Roman"/>
                <w:lang w:val="uk-UA"/>
              </w:rPr>
            </w:pPr>
            <w:r w:rsidRPr="0073392A">
              <w:rPr>
                <w:rFonts w:ascii="Times New Roman" w:hAnsi="Times New Roman" w:cs="Times New Roman"/>
                <w:color w:val="auto"/>
                <w:lang w:val="uk-UA"/>
              </w:rPr>
              <w:t xml:space="preserve">         </w:t>
            </w:r>
            <w:r w:rsidRPr="0073392A">
              <w:rPr>
                <w:rFonts w:ascii="Times New Roman" w:hAnsi="Times New Roman"/>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3392A">
              <w:rPr>
                <w:rFonts w:ascii="Times New Roman" w:hAnsi="Times New Roman"/>
                <w:lang w:val="uk-UA"/>
              </w:rPr>
              <w:t>скан</w:t>
            </w:r>
            <w:proofErr w:type="spellEnd"/>
            <w:r w:rsidRPr="0073392A">
              <w:rPr>
                <w:rFonts w:ascii="Times New Roman" w:hAnsi="Times New Roman"/>
                <w:lang w:val="uk-UA"/>
              </w:rPr>
              <w:t xml:space="preserve">-копій придатних для </w:t>
            </w:r>
            <w:proofErr w:type="spellStart"/>
            <w:r w:rsidRPr="0073392A">
              <w:rPr>
                <w:rFonts w:ascii="Times New Roman" w:hAnsi="Times New Roman"/>
                <w:lang w:val="uk-UA"/>
              </w:rPr>
              <w:t>машинозчитування</w:t>
            </w:r>
            <w:proofErr w:type="spellEnd"/>
            <w:r w:rsidRPr="0073392A">
              <w:rPr>
                <w:rFonts w:ascii="Times New Roman" w:hAnsi="Times New Roman"/>
                <w:lang w:val="uk-UA"/>
              </w:rPr>
              <w:t xml:space="preserve"> (файли з розширенням «..</w:t>
            </w:r>
            <w:proofErr w:type="spellStart"/>
            <w:r w:rsidRPr="0073392A">
              <w:rPr>
                <w:rFonts w:ascii="Times New Roman" w:hAnsi="Times New Roman"/>
              </w:rPr>
              <w:t>pdf</w:t>
            </w:r>
            <w:proofErr w:type="spellEnd"/>
            <w:r w:rsidRPr="0073392A">
              <w:rPr>
                <w:rFonts w:ascii="Times New Roman" w:hAnsi="Times New Roman"/>
                <w:lang w:val="uk-UA"/>
              </w:rPr>
              <w:t xml:space="preserve">.», </w:t>
            </w:r>
            <w:proofErr w:type="gramStart"/>
            <w:r w:rsidRPr="0073392A">
              <w:rPr>
                <w:rFonts w:ascii="Times New Roman" w:hAnsi="Times New Roman"/>
                <w:lang w:val="uk-UA"/>
              </w:rPr>
              <w:t>«..</w:t>
            </w:r>
            <w:proofErr w:type="spellStart"/>
            <w:proofErr w:type="gramEnd"/>
            <w:r w:rsidRPr="0073392A">
              <w:rPr>
                <w:rFonts w:ascii="Times New Roman" w:hAnsi="Times New Roman"/>
              </w:rPr>
              <w:t>jpeg</w:t>
            </w:r>
            <w:proofErr w:type="spellEnd"/>
            <w:r w:rsidRPr="0073392A">
              <w:rPr>
                <w:rFonts w:ascii="Times New Roman" w:hAnsi="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3392A">
              <w:rPr>
                <w:rFonts w:ascii="Times New Roman" w:hAnsi="Times New Roman"/>
                <w:lang w:val="uk-UA"/>
              </w:rPr>
              <w:t>скан</w:t>
            </w:r>
            <w:proofErr w:type="spellEnd"/>
            <w:r w:rsidRPr="0073392A">
              <w:rPr>
                <w:rFonts w:ascii="Times New Roman" w:hAnsi="Times New Roman"/>
                <w:lang w:val="uk-UA"/>
              </w:rPr>
              <w:t xml:space="preserve">-копії. </w:t>
            </w:r>
            <w:proofErr w:type="spellStart"/>
            <w:r w:rsidRPr="0073392A">
              <w:rPr>
                <w:rFonts w:ascii="Times New Roman" w:hAnsi="Times New Roman"/>
              </w:rPr>
              <w:t>Документи</w:t>
            </w:r>
            <w:proofErr w:type="spellEnd"/>
            <w:r w:rsidRPr="0073392A">
              <w:rPr>
                <w:rFonts w:ascii="Times New Roman" w:hAnsi="Times New Roman"/>
              </w:rPr>
              <w:t xml:space="preserve">, </w:t>
            </w:r>
            <w:proofErr w:type="spellStart"/>
            <w:r w:rsidRPr="0073392A">
              <w:rPr>
                <w:rFonts w:ascii="Times New Roman" w:hAnsi="Times New Roman"/>
              </w:rPr>
              <w:t>що</w:t>
            </w:r>
            <w:proofErr w:type="spellEnd"/>
            <w:r w:rsidRPr="0073392A">
              <w:rPr>
                <w:rFonts w:ascii="Times New Roman" w:hAnsi="Times New Roman"/>
              </w:rPr>
              <w:t xml:space="preserve"> </w:t>
            </w:r>
            <w:proofErr w:type="spellStart"/>
            <w:r w:rsidRPr="0073392A">
              <w:rPr>
                <w:rFonts w:ascii="Times New Roman" w:hAnsi="Times New Roman"/>
              </w:rPr>
              <w:t>складаються</w:t>
            </w:r>
            <w:proofErr w:type="spellEnd"/>
            <w:r w:rsidRPr="0073392A">
              <w:rPr>
                <w:rFonts w:ascii="Times New Roman" w:hAnsi="Times New Roman"/>
              </w:rPr>
              <w:t xml:space="preserve"> </w:t>
            </w:r>
            <w:proofErr w:type="spellStart"/>
            <w:r w:rsidRPr="0073392A">
              <w:rPr>
                <w:rFonts w:ascii="Times New Roman" w:hAnsi="Times New Roman"/>
              </w:rPr>
              <w:t>учасником</w:t>
            </w:r>
            <w:proofErr w:type="spellEnd"/>
            <w:r w:rsidRPr="0073392A">
              <w:rPr>
                <w:rFonts w:ascii="Times New Roman" w:hAnsi="Times New Roman"/>
              </w:rPr>
              <w:t xml:space="preserve">, </w:t>
            </w:r>
            <w:proofErr w:type="spellStart"/>
            <w:r w:rsidRPr="0073392A">
              <w:rPr>
                <w:rFonts w:ascii="Times New Roman" w:hAnsi="Times New Roman"/>
              </w:rPr>
              <w:t>повинні</w:t>
            </w:r>
            <w:proofErr w:type="spellEnd"/>
            <w:r w:rsidRPr="0073392A">
              <w:rPr>
                <w:rFonts w:ascii="Times New Roman" w:hAnsi="Times New Roman"/>
              </w:rPr>
              <w:t xml:space="preserve"> бути </w:t>
            </w:r>
            <w:proofErr w:type="spellStart"/>
            <w:r w:rsidRPr="0073392A">
              <w:rPr>
                <w:rFonts w:ascii="Times New Roman" w:hAnsi="Times New Roman"/>
              </w:rPr>
              <w:t>оформлені</w:t>
            </w:r>
            <w:proofErr w:type="spellEnd"/>
            <w:r w:rsidRPr="0073392A">
              <w:rPr>
                <w:rFonts w:ascii="Times New Roman" w:hAnsi="Times New Roman"/>
              </w:rPr>
              <w:t xml:space="preserve"> </w:t>
            </w:r>
            <w:proofErr w:type="spellStart"/>
            <w:r w:rsidRPr="0073392A">
              <w:rPr>
                <w:rFonts w:ascii="Times New Roman" w:hAnsi="Times New Roman"/>
              </w:rPr>
              <w:t>належним</w:t>
            </w:r>
            <w:proofErr w:type="spellEnd"/>
            <w:r w:rsidRPr="0073392A">
              <w:rPr>
                <w:rFonts w:ascii="Times New Roman" w:hAnsi="Times New Roman"/>
              </w:rPr>
              <w:t xml:space="preserve"> чином у </w:t>
            </w:r>
            <w:proofErr w:type="spellStart"/>
            <w:r w:rsidRPr="0073392A">
              <w:rPr>
                <w:rFonts w:ascii="Times New Roman" w:hAnsi="Times New Roman"/>
              </w:rPr>
              <w:t>відповідності</w:t>
            </w:r>
            <w:proofErr w:type="spellEnd"/>
            <w:r w:rsidRPr="0073392A">
              <w:rPr>
                <w:rFonts w:ascii="Times New Roman" w:hAnsi="Times New Roman"/>
              </w:rPr>
              <w:t xml:space="preserve"> до </w:t>
            </w:r>
            <w:proofErr w:type="spellStart"/>
            <w:r w:rsidRPr="0073392A">
              <w:rPr>
                <w:rFonts w:ascii="Times New Roman" w:hAnsi="Times New Roman"/>
              </w:rPr>
              <w:t>вимог</w:t>
            </w:r>
            <w:proofErr w:type="spellEnd"/>
            <w:r w:rsidRPr="0073392A">
              <w:rPr>
                <w:rFonts w:ascii="Times New Roman" w:hAnsi="Times New Roman"/>
              </w:rPr>
              <w:t xml:space="preserve"> чинного </w:t>
            </w:r>
            <w:proofErr w:type="spellStart"/>
            <w:r w:rsidRPr="0073392A">
              <w:rPr>
                <w:rFonts w:ascii="Times New Roman" w:hAnsi="Times New Roman"/>
              </w:rPr>
              <w:t>законодавства</w:t>
            </w:r>
            <w:proofErr w:type="spellEnd"/>
            <w:r w:rsidRPr="0073392A">
              <w:rPr>
                <w:rFonts w:ascii="Times New Roman" w:hAnsi="Times New Roman"/>
              </w:rPr>
              <w:t xml:space="preserve"> в </w:t>
            </w:r>
            <w:proofErr w:type="spellStart"/>
            <w:r w:rsidRPr="0073392A">
              <w:rPr>
                <w:rFonts w:ascii="Times New Roman" w:hAnsi="Times New Roman"/>
              </w:rPr>
              <w:t>частині</w:t>
            </w:r>
            <w:proofErr w:type="spellEnd"/>
            <w:r w:rsidRPr="0073392A">
              <w:rPr>
                <w:rFonts w:ascii="Times New Roman" w:hAnsi="Times New Roman"/>
              </w:rPr>
              <w:t xml:space="preserve"> </w:t>
            </w:r>
            <w:proofErr w:type="spellStart"/>
            <w:r w:rsidRPr="0073392A">
              <w:rPr>
                <w:rFonts w:ascii="Times New Roman" w:hAnsi="Times New Roman"/>
              </w:rPr>
              <w:t>дотримання</w:t>
            </w:r>
            <w:proofErr w:type="spellEnd"/>
            <w:r w:rsidRPr="0073392A">
              <w:rPr>
                <w:rFonts w:ascii="Times New Roman" w:hAnsi="Times New Roman"/>
              </w:rPr>
              <w:t xml:space="preserve"> </w:t>
            </w:r>
            <w:proofErr w:type="spellStart"/>
            <w:r w:rsidRPr="0073392A">
              <w:rPr>
                <w:rFonts w:ascii="Times New Roman" w:hAnsi="Times New Roman"/>
              </w:rPr>
              <w:t>письмової</w:t>
            </w:r>
            <w:proofErr w:type="spellEnd"/>
            <w:r w:rsidRPr="0073392A">
              <w:rPr>
                <w:rFonts w:ascii="Times New Roman" w:hAnsi="Times New Roman"/>
              </w:rPr>
              <w:t xml:space="preserve"> </w:t>
            </w:r>
            <w:proofErr w:type="spellStart"/>
            <w:r w:rsidRPr="0073392A">
              <w:rPr>
                <w:rFonts w:ascii="Times New Roman" w:hAnsi="Times New Roman"/>
              </w:rPr>
              <w:t>форми</w:t>
            </w:r>
            <w:proofErr w:type="spellEnd"/>
            <w:r w:rsidRPr="0073392A">
              <w:rPr>
                <w:rFonts w:ascii="Times New Roman" w:hAnsi="Times New Roman"/>
              </w:rPr>
              <w:t xml:space="preserve"> документу, </w:t>
            </w:r>
            <w:proofErr w:type="spellStart"/>
            <w:r w:rsidRPr="0073392A">
              <w:rPr>
                <w:rFonts w:ascii="Times New Roman" w:hAnsi="Times New Roman"/>
              </w:rPr>
              <w:t>складеного</w:t>
            </w:r>
            <w:proofErr w:type="spellEnd"/>
            <w:r w:rsidRPr="0073392A">
              <w:rPr>
                <w:rFonts w:ascii="Times New Roman" w:hAnsi="Times New Roman"/>
              </w:rPr>
              <w:t xml:space="preserve"> </w:t>
            </w:r>
            <w:proofErr w:type="spellStart"/>
            <w:r w:rsidRPr="0073392A">
              <w:rPr>
                <w:rFonts w:ascii="Times New Roman" w:hAnsi="Times New Roman"/>
              </w:rPr>
              <w:t>суб’єктом</w:t>
            </w:r>
            <w:proofErr w:type="spellEnd"/>
            <w:r w:rsidRPr="0073392A">
              <w:rPr>
                <w:rFonts w:ascii="Times New Roman" w:hAnsi="Times New Roman"/>
              </w:rPr>
              <w:t xml:space="preserve"> </w:t>
            </w:r>
            <w:proofErr w:type="spellStart"/>
            <w:r w:rsidRPr="0073392A">
              <w:rPr>
                <w:rFonts w:ascii="Times New Roman" w:hAnsi="Times New Roman"/>
              </w:rPr>
              <w:t>господарювання</w:t>
            </w:r>
            <w:proofErr w:type="spellEnd"/>
            <w:r w:rsidRPr="0073392A">
              <w:rPr>
                <w:rFonts w:ascii="Times New Roman" w:hAnsi="Times New Roman"/>
              </w:rPr>
              <w:t xml:space="preserve">, в тому </w:t>
            </w:r>
            <w:proofErr w:type="spellStart"/>
            <w:r w:rsidRPr="0073392A">
              <w:rPr>
                <w:rFonts w:ascii="Times New Roman" w:hAnsi="Times New Roman"/>
              </w:rPr>
              <w:t>числі</w:t>
            </w:r>
            <w:proofErr w:type="spellEnd"/>
            <w:r w:rsidRPr="0073392A">
              <w:rPr>
                <w:rFonts w:ascii="Times New Roman" w:hAnsi="Times New Roman"/>
              </w:rPr>
              <w:t xml:space="preserve"> за </w:t>
            </w:r>
            <w:proofErr w:type="spellStart"/>
            <w:r w:rsidRPr="0073392A">
              <w:rPr>
                <w:rFonts w:ascii="Times New Roman" w:hAnsi="Times New Roman"/>
              </w:rPr>
              <w:t>власноручним</w:t>
            </w:r>
            <w:proofErr w:type="spellEnd"/>
            <w:r w:rsidRPr="0073392A">
              <w:rPr>
                <w:rFonts w:ascii="Times New Roman" w:hAnsi="Times New Roman"/>
              </w:rPr>
              <w:t xml:space="preserve"> </w:t>
            </w:r>
            <w:proofErr w:type="spellStart"/>
            <w:r w:rsidRPr="0073392A">
              <w:rPr>
                <w:rFonts w:ascii="Times New Roman" w:hAnsi="Times New Roman"/>
              </w:rPr>
              <w:t>підписом</w:t>
            </w:r>
            <w:proofErr w:type="spellEnd"/>
            <w:r w:rsidRPr="0073392A">
              <w:rPr>
                <w:rFonts w:ascii="Times New Roman" w:hAnsi="Times New Roman"/>
              </w:rPr>
              <w:t xml:space="preserve"> </w:t>
            </w:r>
            <w:proofErr w:type="spellStart"/>
            <w:r w:rsidRPr="0073392A">
              <w:rPr>
                <w:rFonts w:ascii="Times New Roman" w:hAnsi="Times New Roman"/>
              </w:rPr>
              <w:t>учасника</w:t>
            </w:r>
            <w:proofErr w:type="spellEnd"/>
            <w:r w:rsidRPr="0073392A">
              <w:rPr>
                <w:rFonts w:ascii="Times New Roman" w:hAnsi="Times New Roman"/>
              </w:rPr>
              <w:t>/</w:t>
            </w:r>
            <w:proofErr w:type="spellStart"/>
            <w:r w:rsidRPr="0073392A">
              <w:rPr>
                <w:rFonts w:ascii="Times New Roman" w:hAnsi="Times New Roman"/>
              </w:rPr>
              <w:t>уповноваженої</w:t>
            </w:r>
            <w:proofErr w:type="spellEnd"/>
            <w:r w:rsidRPr="0073392A">
              <w:rPr>
                <w:rFonts w:ascii="Times New Roman" w:hAnsi="Times New Roman"/>
              </w:rPr>
              <w:t xml:space="preserve"> особи </w:t>
            </w:r>
            <w:proofErr w:type="spellStart"/>
            <w:r w:rsidRPr="0073392A">
              <w:rPr>
                <w:rFonts w:ascii="Times New Roman" w:hAnsi="Times New Roman"/>
              </w:rPr>
              <w:t>учасника</w:t>
            </w:r>
            <w:proofErr w:type="spellEnd"/>
            <w:r w:rsidRPr="0073392A">
              <w:rPr>
                <w:rFonts w:ascii="Times New Roman" w:hAnsi="Times New Roman"/>
              </w:rPr>
              <w:t>.</w:t>
            </w:r>
          </w:p>
          <w:p w14:paraId="7C188CFE" w14:textId="77777777" w:rsidR="003C78AF" w:rsidRPr="0073392A" w:rsidRDefault="003C78AF" w:rsidP="003C78AF">
            <w:pPr>
              <w:ind w:firstLine="187"/>
              <w:jc w:val="both"/>
              <w:rPr>
                <w:spacing w:val="-2"/>
                <w:sz w:val="22"/>
                <w:szCs w:val="22"/>
              </w:rPr>
            </w:pPr>
            <w:r w:rsidRPr="0073392A">
              <w:rPr>
                <w:sz w:val="22"/>
                <w:szCs w:val="22"/>
              </w:rPr>
              <w:t xml:space="preserve">    </w:t>
            </w:r>
            <w:r w:rsidRPr="0073392A">
              <w:rPr>
                <w:spacing w:val="-2"/>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4E5DAF1" w14:textId="77777777" w:rsidR="003C78AF" w:rsidRPr="0073392A" w:rsidRDefault="003C78AF" w:rsidP="003C78AF">
            <w:pPr>
              <w:ind w:firstLine="273"/>
              <w:jc w:val="both"/>
              <w:rPr>
                <w:b/>
                <w:sz w:val="22"/>
                <w:szCs w:val="22"/>
              </w:rPr>
            </w:pPr>
            <w:r w:rsidRPr="0073392A">
              <w:rPr>
                <w:b/>
                <w:sz w:val="22"/>
                <w:szCs w:val="22"/>
              </w:rPr>
              <w:t>Учасник повинен накласти удосконалений електронний підпис чи печатку (УЕП) або КЕП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(крім учасників-нерезидентів):</w:t>
            </w:r>
          </w:p>
          <w:p w14:paraId="110D3455" w14:textId="77777777" w:rsidR="003C78AF" w:rsidRPr="0073392A" w:rsidRDefault="003C78AF" w:rsidP="003C78AF">
            <w:pPr>
              <w:ind w:firstLine="273"/>
              <w:jc w:val="both"/>
              <w:rPr>
                <w:b/>
                <w:sz w:val="22"/>
                <w:szCs w:val="22"/>
              </w:rPr>
            </w:pPr>
            <w:r w:rsidRPr="0073392A">
              <w:rPr>
                <w:b/>
                <w:sz w:val="22"/>
                <w:szCs w:val="22"/>
              </w:rPr>
              <w:t xml:space="preserve">на тендерну пропозицію в цілому </w:t>
            </w:r>
            <w:r w:rsidRPr="0073392A">
              <w:rPr>
                <w:sz w:val="22"/>
                <w:szCs w:val="22"/>
              </w:rPr>
              <w:t xml:space="preserve">(якщо учасник надає в складі тендерної пропозиції хоча б один сканований документ) </w:t>
            </w:r>
            <w:r w:rsidRPr="0073392A">
              <w:rPr>
                <w:b/>
                <w:sz w:val="22"/>
                <w:szCs w:val="22"/>
              </w:rPr>
              <w:t>або</w:t>
            </w:r>
          </w:p>
          <w:p w14:paraId="429D601E" w14:textId="77777777" w:rsidR="003C78AF" w:rsidRPr="0073392A" w:rsidRDefault="003C78AF" w:rsidP="003C78AF">
            <w:pPr>
              <w:ind w:firstLine="273"/>
              <w:jc w:val="both"/>
              <w:rPr>
                <w:sz w:val="22"/>
                <w:szCs w:val="22"/>
              </w:rPr>
            </w:pPr>
            <w:r w:rsidRPr="0073392A">
              <w:rPr>
                <w:b/>
                <w:sz w:val="22"/>
                <w:szCs w:val="22"/>
              </w:rPr>
              <w:t>на кожен електронний документ</w:t>
            </w:r>
            <w:r w:rsidRPr="0073392A">
              <w:rPr>
                <w:sz w:val="22"/>
                <w:szCs w:val="22"/>
              </w:rPr>
              <w:t xml:space="preserve"> тендерної пропозиції </w:t>
            </w:r>
            <w:r w:rsidRPr="0073392A">
              <w:rPr>
                <w:b/>
                <w:sz w:val="22"/>
                <w:szCs w:val="22"/>
              </w:rPr>
              <w:t>окремо</w:t>
            </w:r>
            <w:r w:rsidRPr="0073392A">
              <w:rPr>
                <w:sz w:val="22"/>
                <w:szCs w:val="22"/>
              </w:rPr>
              <w:t xml:space="preserve"> (якщо такі документи надані у формі електронного документа).</w:t>
            </w:r>
          </w:p>
          <w:p w14:paraId="2A7D446E" w14:textId="77777777" w:rsidR="003C78AF" w:rsidRPr="0073392A" w:rsidRDefault="003C78AF" w:rsidP="003C78AF">
            <w:pPr>
              <w:ind w:firstLine="273"/>
              <w:jc w:val="both"/>
              <w:rPr>
                <w:sz w:val="22"/>
                <w:szCs w:val="22"/>
              </w:rPr>
            </w:pPr>
            <w:r w:rsidRPr="0073392A">
              <w:rPr>
                <w:sz w:val="22"/>
                <w:szCs w:val="22"/>
              </w:rPr>
              <w:t>Якщо тендерна пропозиція містить скановані документи і документи в електронній формі, то учасник повинен накласти УЕП/КЕП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на пропозицію в цілому та на кожен електронний документ окремо.</w:t>
            </w:r>
          </w:p>
          <w:p w14:paraId="22B6E829" w14:textId="77777777" w:rsidR="003C78AF" w:rsidRPr="0073392A" w:rsidRDefault="003C78AF" w:rsidP="003C78AF">
            <w:pPr>
              <w:autoSpaceDE w:val="0"/>
              <w:autoSpaceDN w:val="0"/>
              <w:ind w:firstLine="232"/>
              <w:jc w:val="both"/>
              <w:rPr>
                <w:b/>
                <w:sz w:val="22"/>
                <w:szCs w:val="22"/>
                <w:lang w:eastAsia="en-US"/>
              </w:rPr>
            </w:pPr>
            <w:r w:rsidRPr="0073392A">
              <w:rPr>
                <w:b/>
                <w:sz w:val="22"/>
                <w:szCs w:val="22"/>
                <w:lang w:eastAsia="en-US"/>
              </w:rPr>
              <w:t>Документи тендерної пропозиції, які надані не у формі електронного документа (без УЕП/КЕП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документі) повинні містити підпис уповноваженої посадової особи учасника закупівлі (із зазначенням прізвища, ініціалів та посади особи) (окрім документів, виданих іншими підприємствами/ установами/ організаціями).</w:t>
            </w:r>
          </w:p>
          <w:p w14:paraId="5DF52936" w14:textId="77777777" w:rsidR="003C78AF" w:rsidRPr="0073392A" w:rsidRDefault="003C78AF" w:rsidP="003C78AF">
            <w:pPr>
              <w:autoSpaceDE w:val="0"/>
              <w:autoSpaceDN w:val="0"/>
              <w:ind w:firstLine="232"/>
              <w:jc w:val="both"/>
              <w:rPr>
                <w:sz w:val="22"/>
                <w:szCs w:val="22"/>
                <w:lang w:eastAsia="en-US"/>
              </w:rPr>
            </w:pPr>
            <w:r w:rsidRPr="0073392A">
              <w:rPr>
                <w:sz w:val="22"/>
                <w:szCs w:val="22"/>
                <w:lang w:eastAsia="en-US"/>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w:t>
            </w:r>
            <w:r w:rsidRPr="0073392A">
              <w:rPr>
                <w:sz w:val="22"/>
                <w:szCs w:val="22"/>
                <w:lang w:eastAsia="en-US"/>
              </w:rPr>
              <w:lastRenderedPageBreak/>
              <w:t>документа через електронну систему закупівель із накладанням кваліфікованого електронного підпису.</w:t>
            </w:r>
          </w:p>
          <w:p w14:paraId="213ADEED" w14:textId="77777777" w:rsidR="003C78AF" w:rsidRPr="0073392A" w:rsidRDefault="003C78AF" w:rsidP="003C78AF">
            <w:pPr>
              <w:autoSpaceDE w:val="0"/>
              <w:autoSpaceDN w:val="0"/>
              <w:ind w:firstLine="232"/>
              <w:jc w:val="both"/>
              <w:rPr>
                <w:sz w:val="22"/>
                <w:szCs w:val="22"/>
                <w:lang w:eastAsia="en-US"/>
              </w:rPr>
            </w:pPr>
            <w:r w:rsidRPr="0073392A">
              <w:rPr>
                <w:sz w:val="22"/>
                <w:szCs w:val="22"/>
                <w:lang w:eastAsia="en-US"/>
              </w:rPr>
              <w:t>Замовник перевіряє УЕП/</w:t>
            </w:r>
            <w:r w:rsidRPr="0073392A">
              <w:rPr>
                <w:rFonts w:ascii="Calibri" w:hAnsi="Calibri"/>
                <w:sz w:val="22"/>
                <w:szCs w:val="22"/>
                <w:lang w:eastAsia="en-US"/>
              </w:rPr>
              <w:t xml:space="preserve"> </w:t>
            </w:r>
            <w:r w:rsidRPr="0073392A">
              <w:rPr>
                <w:sz w:val="22"/>
                <w:szCs w:val="22"/>
                <w:lang w:eastAsia="en-US"/>
              </w:rPr>
              <w:t>КЕП</w:t>
            </w:r>
            <w:r w:rsidRPr="0073392A">
              <w:rPr>
                <w:rFonts w:ascii="Calibri" w:hAnsi="Calibri"/>
                <w:sz w:val="22"/>
                <w:szCs w:val="22"/>
                <w:lang w:eastAsia="en-US"/>
              </w:rPr>
              <w:t xml:space="preserve"> (</w:t>
            </w:r>
            <w:r w:rsidRPr="0073392A">
              <w:rPr>
                <w:sz w:val="22"/>
                <w:szCs w:val="22"/>
                <w:lang w:eastAsia="en-US"/>
              </w:rPr>
              <w:t xml:space="preserve">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 на сайті центрального </w:t>
            </w:r>
            <w:proofErr w:type="spellStart"/>
            <w:r w:rsidRPr="0073392A">
              <w:rPr>
                <w:sz w:val="22"/>
                <w:szCs w:val="22"/>
                <w:lang w:eastAsia="en-US"/>
              </w:rPr>
              <w:t>засвідчувального</w:t>
            </w:r>
            <w:proofErr w:type="spellEnd"/>
            <w:r w:rsidRPr="0073392A">
              <w:rPr>
                <w:sz w:val="22"/>
                <w:szCs w:val="22"/>
                <w:lang w:eastAsia="en-US"/>
              </w:rPr>
              <w:t xml:space="preserve"> органу за посиланням </w:t>
            </w:r>
            <w:hyperlink r:id="rId6" w:history="1">
              <w:r w:rsidRPr="0073392A">
                <w:rPr>
                  <w:rFonts w:ascii="Calibri" w:hAnsi="Calibri"/>
                  <w:color w:val="0033CC"/>
                  <w:sz w:val="22"/>
                  <w:szCs w:val="22"/>
                  <w:u w:val="single"/>
                  <w:lang w:eastAsia="en-US"/>
                </w:rPr>
                <w:t>https://czo.gov.ua/verify</w:t>
              </w:r>
            </w:hyperlink>
            <w:r w:rsidRPr="0073392A">
              <w:rPr>
                <w:color w:val="0033CC"/>
                <w:sz w:val="22"/>
                <w:szCs w:val="22"/>
                <w:lang w:eastAsia="en-US"/>
              </w:rPr>
              <w:t>.</w:t>
            </w:r>
          </w:p>
          <w:p w14:paraId="6A86E98F" w14:textId="77777777" w:rsidR="003C78AF" w:rsidRPr="0073392A" w:rsidRDefault="003C78AF" w:rsidP="003C78AF">
            <w:pPr>
              <w:jc w:val="both"/>
              <w:rPr>
                <w:rFonts w:ascii="Calibri" w:hAnsi="Calibri" w:cs="Calibri"/>
                <w:sz w:val="22"/>
                <w:szCs w:val="22"/>
                <w:lang w:eastAsia="en-US"/>
              </w:rPr>
            </w:pPr>
            <w:r w:rsidRPr="0073392A">
              <w:rPr>
                <w:sz w:val="22"/>
                <w:szCs w:val="22"/>
                <w:lang w:eastAsia="en-US"/>
              </w:rPr>
              <w:t>    Під час перевірки УЕП/</w:t>
            </w:r>
            <w:r w:rsidRPr="0073392A">
              <w:rPr>
                <w:rFonts w:ascii="Calibri" w:hAnsi="Calibri"/>
                <w:sz w:val="22"/>
                <w:szCs w:val="22"/>
                <w:lang w:eastAsia="en-US"/>
              </w:rPr>
              <w:t xml:space="preserve"> </w:t>
            </w:r>
            <w:r w:rsidRPr="0073392A">
              <w:rPr>
                <w:sz w:val="22"/>
                <w:szCs w:val="22"/>
                <w:lang w:eastAsia="en-US"/>
              </w:rPr>
              <w:t>КЕП</w:t>
            </w:r>
            <w:r w:rsidRPr="0073392A">
              <w:rPr>
                <w:rFonts w:ascii="Calibri" w:hAnsi="Calibri"/>
                <w:sz w:val="22"/>
                <w:szCs w:val="22"/>
                <w:lang w:eastAsia="en-US"/>
              </w:rPr>
              <w:t xml:space="preserve"> (</w:t>
            </w:r>
            <w:r w:rsidRPr="0073392A">
              <w:rPr>
                <w:sz w:val="22"/>
                <w:szCs w:val="22"/>
                <w:lang w:eastAsia="en-US"/>
              </w:rPr>
              <w:t xml:space="preserve">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повинні відображатися прізвище та ініціали особи, уповноваженої на підписання тендерної пропозиції (власника ключа). </w:t>
            </w:r>
            <w:r w:rsidRPr="0073392A">
              <w:rPr>
                <w:b/>
                <w:bCs/>
                <w:sz w:val="22"/>
                <w:szCs w:val="22"/>
                <w:lang w:eastAsia="en-US"/>
              </w:rPr>
              <w:t xml:space="preserve">У випадку відсутності даної інформації, тендерну пропозицію такого учасника буде </w:t>
            </w:r>
            <w:proofErr w:type="spellStart"/>
            <w:r w:rsidRPr="0073392A">
              <w:rPr>
                <w:b/>
                <w:bCs/>
                <w:sz w:val="22"/>
                <w:szCs w:val="22"/>
                <w:lang w:eastAsia="en-US"/>
              </w:rPr>
              <w:t>відхилено</w:t>
            </w:r>
            <w:proofErr w:type="spellEnd"/>
            <w:r w:rsidRPr="0073392A">
              <w:rPr>
                <w:b/>
                <w:bCs/>
                <w:sz w:val="22"/>
                <w:szCs w:val="22"/>
                <w:lang w:eastAsia="en-US"/>
              </w:rPr>
              <w:t xml:space="preserve"> </w:t>
            </w:r>
            <w:r w:rsidRPr="0073392A">
              <w:rPr>
                <w:sz w:val="22"/>
                <w:szCs w:val="22"/>
                <w:lang w:eastAsia="en-US"/>
              </w:rPr>
              <w:t>на підставі підпункту 2 пункту 1 частини 1 статті 31 Закону.</w:t>
            </w:r>
          </w:p>
          <w:p w14:paraId="54BB0D62" w14:textId="77777777" w:rsidR="003C78AF" w:rsidRPr="0073392A" w:rsidRDefault="003C78AF" w:rsidP="003C78AF">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lang w:val="uk-UA"/>
              </w:rPr>
              <w:t xml:space="preserve">       </w:t>
            </w:r>
            <w:r w:rsidRPr="0073392A">
              <w:rPr>
                <w:rFonts w:ascii="Times New Roman" w:hAnsi="Times New Roman" w:cs="Times New Roman"/>
                <w:color w:val="auto"/>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26FD3ACD" w14:textId="77777777" w:rsidR="003C78AF" w:rsidRPr="0073392A" w:rsidRDefault="003C78AF" w:rsidP="003C78AF">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rPr>
              <w:t xml:space="preserve">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BC587EA" w14:textId="77777777" w:rsidR="003C78AF" w:rsidRPr="0073392A" w:rsidRDefault="003C78AF" w:rsidP="003C78AF">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rPr>
              <w:t xml:space="preserve">        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3FBF3C0" w14:textId="77777777" w:rsidR="003C78AF" w:rsidRPr="0073392A" w:rsidRDefault="003C78AF" w:rsidP="003C78AF">
            <w:pPr>
              <w:pStyle w:val="LO-normal"/>
              <w:widowControl w:val="0"/>
              <w:spacing w:line="240" w:lineRule="auto"/>
              <w:ind w:firstLine="9"/>
              <w:jc w:val="both"/>
              <w:rPr>
                <w:rFonts w:ascii="Times New Roman" w:hAnsi="Times New Roman" w:cs="Times New Roman"/>
                <w:color w:val="auto"/>
                <w:lang w:val="uk-UA"/>
              </w:rPr>
            </w:pPr>
            <w:r w:rsidRPr="0073392A">
              <w:rPr>
                <w:rFonts w:ascii="Times New Roman" w:hAnsi="Times New Roman" w:cs="Times New Roman"/>
                <w:color w:val="auto"/>
                <w:lang w:val="uk-UA"/>
              </w:rPr>
              <w:t xml:space="preserve">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33C2DB20" w14:textId="77777777" w:rsidR="003C78AF" w:rsidRPr="0073392A" w:rsidRDefault="003C78AF" w:rsidP="003C78AF">
            <w:pPr>
              <w:ind w:firstLine="399"/>
              <w:jc w:val="both"/>
              <w:rPr>
                <w:color w:val="000000"/>
                <w:sz w:val="22"/>
                <w:szCs w:val="22"/>
              </w:rPr>
            </w:pPr>
            <w:r w:rsidRPr="0073392A">
              <w:rPr>
                <w:color w:val="000000"/>
                <w:sz w:val="22"/>
                <w:szCs w:val="22"/>
              </w:rPr>
              <w:t xml:space="preserve">    У разі якщо інформація, розміщена в електронній системі закупівель шляхом завантаження електронних документів, містить відомості, що відрізняються від тих, які розміщені шляхом заповнення електронних форм з окремими полями, автентичною вважається інформація, розміщена шляхом заповнення електронних форм з окремими полями.</w:t>
            </w:r>
          </w:p>
          <w:p w14:paraId="555D3450" w14:textId="77777777" w:rsidR="003C78AF" w:rsidRPr="0073392A" w:rsidRDefault="003C78AF" w:rsidP="003C78AF">
            <w:pPr>
              <w:ind w:firstLine="399"/>
              <w:jc w:val="both"/>
              <w:rPr>
                <w:color w:val="000000"/>
                <w:sz w:val="22"/>
                <w:szCs w:val="22"/>
              </w:rPr>
            </w:pPr>
            <w:r w:rsidRPr="0073392A">
              <w:rPr>
                <w:color w:val="000000"/>
                <w:sz w:val="22"/>
                <w:szCs w:val="22"/>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ACCB28" w14:textId="77777777" w:rsidR="003C78AF" w:rsidRPr="0073392A" w:rsidRDefault="003C78AF" w:rsidP="003C78AF">
            <w:pPr>
              <w:shd w:val="clear" w:color="auto" w:fill="FFFFFF"/>
              <w:ind w:left="68" w:firstLine="305"/>
              <w:jc w:val="both"/>
              <w:rPr>
                <w:i/>
                <w:color w:val="000000"/>
                <w:sz w:val="22"/>
                <w:szCs w:val="22"/>
                <w:lang w:eastAsia="uk-UA"/>
              </w:rPr>
            </w:pPr>
            <w:r w:rsidRPr="0073392A">
              <w:rPr>
                <w:color w:val="000000"/>
                <w:sz w:val="22"/>
                <w:szCs w:val="22"/>
                <w:lang w:eastAsia="uk-UA"/>
              </w:rPr>
              <w:t xml:space="preserve">   </w:t>
            </w:r>
            <w:r w:rsidRPr="0073392A">
              <w:rPr>
                <w:i/>
                <w:color w:val="000000"/>
                <w:sz w:val="22"/>
                <w:szCs w:val="22"/>
                <w:lang w:eastAsia="uk-UA"/>
              </w:rPr>
              <w:t xml:space="preserve">Рекомендується надавати кожний документ окремим файлом, який іменується відповідно змісту документа. </w:t>
            </w:r>
          </w:p>
          <w:p w14:paraId="46FAC587" w14:textId="77777777" w:rsidR="003C78AF" w:rsidRPr="0073392A" w:rsidRDefault="003C78AF" w:rsidP="003C78AF">
            <w:pPr>
              <w:pStyle w:val="LO-normal"/>
              <w:widowControl w:val="0"/>
              <w:tabs>
                <w:tab w:val="left" w:pos="304"/>
              </w:tabs>
              <w:spacing w:line="240" w:lineRule="auto"/>
              <w:ind w:firstLine="11"/>
              <w:jc w:val="both"/>
              <w:rPr>
                <w:rFonts w:ascii="Times New Roman" w:hAnsi="Times New Roman" w:cs="Times New Roman"/>
                <w:color w:val="auto"/>
                <w:lang w:val="uk-UA"/>
              </w:rPr>
            </w:pPr>
            <w:r w:rsidRPr="0073392A">
              <w:rPr>
                <w:rFonts w:ascii="Times New Roman" w:hAnsi="Times New Roman" w:cs="Times New Roman"/>
                <w:color w:val="auto"/>
                <w:lang w:val="uk-UA"/>
              </w:rPr>
              <w:t xml:space="preserve">         Усі документи як завантаженні файли, що подаються учасником у складі своєї тендерної пропозиції повинні бути </w:t>
            </w:r>
            <w:r w:rsidRPr="0073392A">
              <w:rPr>
                <w:rFonts w:ascii="Times New Roman" w:hAnsi="Times New Roman" w:cs="Times New Roman"/>
                <w:b/>
                <w:color w:val="auto"/>
                <w:u w:val="single"/>
                <w:lang w:val="uk-UA"/>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73392A">
              <w:rPr>
                <w:rFonts w:ascii="Times New Roman" w:hAnsi="Times New Roman" w:cs="Times New Roman"/>
                <w:b/>
                <w:color w:val="auto"/>
                <w:u w:val="single"/>
                <w:lang w:val="uk-UA"/>
              </w:rPr>
              <w:t>их</w:t>
            </w:r>
            <w:proofErr w:type="spellEnd"/>
            <w:r w:rsidRPr="0073392A">
              <w:rPr>
                <w:rFonts w:ascii="Times New Roman" w:hAnsi="Times New Roman" w:cs="Times New Roman"/>
                <w:b/>
                <w:color w:val="auto"/>
                <w:u w:val="single"/>
                <w:lang w:val="uk-UA"/>
              </w:rPr>
              <w:t>) файлів у форматі **.</w:t>
            </w:r>
            <w:proofErr w:type="spellStart"/>
            <w:r w:rsidRPr="0073392A">
              <w:rPr>
                <w:rFonts w:ascii="Times New Roman" w:hAnsi="Times New Roman" w:cs="Times New Roman"/>
                <w:b/>
                <w:color w:val="auto"/>
                <w:u w:val="single"/>
                <w:lang w:val="uk-UA"/>
              </w:rPr>
              <w:t>pdf</w:t>
            </w:r>
            <w:proofErr w:type="spellEnd"/>
            <w:r w:rsidRPr="0073392A">
              <w:rPr>
                <w:rFonts w:ascii="Times New Roman" w:hAnsi="Times New Roman" w:cs="Times New Roman"/>
                <w:b/>
                <w:color w:val="auto"/>
                <w:lang w:val="uk-UA"/>
              </w:rPr>
              <w:t xml:space="preserve"> </w:t>
            </w:r>
            <w:r w:rsidRPr="0073392A">
              <w:rPr>
                <w:rFonts w:ascii="Times New Roman" w:hAnsi="Times New Roman" w:cs="Times New Roman"/>
                <w:color w:val="auto"/>
                <w:lang w:val="uk-UA"/>
              </w:rPr>
              <w:t>(виняток складають кваліфікований електронний підпис (КЕП), удосконалений електронний підпис (УЕП), подання документів у форматі **.</w:t>
            </w:r>
            <w:proofErr w:type="spellStart"/>
            <w:r w:rsidRPr="0073392A">
              <w:rPr>
                <w:rFonts w:ascii="Times New Roman" w:hAnsi="Times New Roman" w:cs="Times New Roman"/>
                <w:color w:val="auto"/>
                <w:lang w:val="uk-UA"/>
              </w:rPr>
              <w:t>pdf</w:t>
            </w:r>
            <w:proofErr w:type="spellEnd"/>
            <w:r w:rsidRPr="0073392A">
              <w:rPr>
                <w:rFonts w:ascii="Times New Roman" w:hAnsi="Times New Roman" w:cs="Times New Roman"/>
                <w:color w:val="auto"/>
                <w:lang w:val="uk-UA"/>
              </w:rPr>
              <w:t xml:space="preserve"> у </w:t>
            </w:r>
            <w:proofErr w:type="spellStart"/>
            <w:r w:rsidRPr="0073392A">
              <w:rPr>
                <w:rFonts w:ascii="Times New Roman" w:hAnsi="Times New Roman" w:cs="Times New Roman"/>
                <w:color w:val="auto"/>
                <w:lang w:val="uk-UA"/>
              </w:rPr>
              <w:t>заархівованому</w:t>
            </w:r>
            <w:proofErr w:type="spellEnd"/>
            <w:r w:rsidRPr="0073392A">
              <w:rPr>
                <w:rFonts w:ascii="Times New Roman" w:hAnsi="Times New Roman" w:cs="Times New Roman"/>
                <w:color w:val="auto"/>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1D789999" w14:textId="77777777" w:rsidR="003C78AF" w:rsidRPr="0073392A" w:rsidRDefault="003C78AF" w:rsidP="003C78AF">
            <w:pPr>
              <w:pStyle w:val="LO-normal"/>
              <w:widowControl w:val="0"/>
              <w:spacing w:line="240" w:lineRule="auto"/>
              <w:ind w:firstLine="9"/>
              <w:jc w:val="both"/>
            </w:pPr>
            <w:r w:rsidRPr="0073392A">
              <w:rPr>
                <w:lang w:val="uk-UA"/>
              </w:rPr>
              <w:t xml:space="preserve">  </w:t>
            </w:r>
            <w:r w:rsidRPr="0073392A">
              <w:rPr>
                <w:rFonts w:ascii="Times New Roman" w:hAnsi="Times New Roman" w:cs="Times New Roman"/>
                <w:color w:val="auto"/>
                <w:lang w:val="uk-UA" w:eastAsia="uk-UA"/>
              </w:rPr>
              <w:t xml:space="preserve">       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3392A">
              <w:rPr>
                <w:rFonts w:ascii="Times New Roman" w:hAnsi="Times New Roman" w:cs="Times New Roman"/>
                <w:color w:val="auto"/>
                <w:lang w:val="uk-UA"/>
              </w:rPr>
              <w:t xml:space="preserve">до дати закінчення строку подання тендерних пропозицій.  </w:t>
            </w:r>
            <w:proofErr w:type="spellStart"/>
            <w:r w:rsidRPr="0073392A">
              <w:rPr>
                <w:rFonts w:ascii="Times New Roman" w:hAnsi="Times New Roman" w:cs="Times New Roman"/>
                <w:b/>
              </w:rPr>
              <w:t>Документи</w:t>
            </w:r>
            <w:proofErr w:type="spellEnd"/>
            <w:r w:rsidRPr="0073392A">
              <w:rPr>
                <w:rFonts w:ascii="Times New Roman" w:hAnsi="Times New Roman" w:cs="Times New Roman"/>
                <w:b/>
              </w:rPr>
              <w:t xml:space="preserve"> </w:t>
            </w:r>
            <w:proofErr w:type="spellStart"/>
            <w:r w:rsidRPr="0073392A">
              <w:rPr>
                <w:rFonts w:ascii="Times New Roman" w:hAnsi="Times New Roman" w:cs="Times New Roman"/>
                <w:b/>
              </w:rPr>
              <w:t>завантажені</w:t>
            </w:r>
            <w:proofErr w:type="spellEnd"/>
            <w:r w:rsidRPr="0073392A">
              <w:rPr>
                <w:rFonts w:ascii="Times New Roman" w:hAnsi="Times New Roman" w:cs="Times New Roman"/>
                <w:b/>
              </w:rPr>
              <w:t xml:space="preserve"> </w:t>
            </w:r>
            <w:proofErr w:type="spellStart"/>
            <w:r w:rsidRPr="0073392A">
              <w:rPr>
                <w:rFonts w:ascii="Times New Roman" w:hAnsi="Times New Roman" w:cs="Times New Roman"/>
                <w:b/>
              </w:rPr>
              <w:t>учасниками</w:t>
            </w:r>
            <w:proofErr w:type="spellEnd"/>
            <w:r w:rsidRPr="0073392A">
              <w:rPr>
                <w:rFonts w:ascii="Times New Roman" w:hAnsi="Times New Roman" w:cs="Times New Roman"/>
                <w:b/>
              </w:rPr>
              <w:t xml:space="preserve"> </w:t>
            </w:r>
            <w:proofErr w:type="spellStart"/>
            <w:r w:rsidRPr="0073392A">
              <w:rPr>
                <w:rFonts w:ascii="Times New Roman" w:hAnsi="Times New Roman" w:cs="Times New Roman"/>
                <w:b/>
              </w:rPr>
              <w:t>після</w:t>
            </w:r>
            <w:proofErr w:type="spellEnd"/>
            <w:r w:rsidRPr="0073392A">
              <w:rPr>
                <w:rFonts w:ascii="Times New Roman" w:hAnsi="Times New Roman" w:cs="Times New Roman"/>
                <w:b/>
              </w:rPr>
              <w:t xml:space="preserve"> </w:t>
            </w:r>
            <w:proofErr w:type="spellStart"/>
            <w:r w:rsidRPr="0073392A">
              <w:rPr>
                <w:rFonts w:ascii="Times New Roman" w:hAnsi="Times New Roman" w:cs="Times New Roman"/>
                <w:b/>
              </w:rPr>
              <w:t>кінцевого</w:t>
            </w:r>
            <w:proofErr w:type="spellEnd"/>
            <w:r w:rsidRPr="0073392A">
              <w:rPr>
                <w:rFonts w:ascii="Times New Roman" w:hAnsi="Times New Roman" w:cs="Times New Roman"/>
                <w:b/>
              </w:rPr>
              <w:t xml:space="preserve"> строку </w:t>
            </w:r>
            <w:proofErr w:type="spellStart"/>
            <w:r w:rsidRPr="0073392A">
              <w:rPr>
                <w:rFonts w:ascii="Times New Roman" w:hAnsi="Times New Roman" w:cs="Times New Roman"/>
                <w:b/>
              </w:rPr>
              <w:t>подання</w:t>
            </w:r>
            <w:proofErr w:type="spellEnd"/>
            <w:r w:rsidRPr="0073392A">
              <w:rPr>
                <w:rFonts w:ascii="Times New Roman" w:hAnsi="Times New Roman" w:cs="Times New Roman"/>
                <w:b/>
              </w:rPr>
              <w:t xml:space="preserve"> </w:t>
            </w:r>
            <w:proofErr w:type="spellStart"/>
            <w:r w:rsidRPr="0073392A">
              <w:rPr>
                <w:rFonts w:ascii="Times New Roman" w:hAnsi="Times New Roman" w:cs="Times New Roman"/>
                <w:b/>
              </w:rPr>
              <w:t>тендерних</w:t>
            </w:r>
            <w:proofErr w:type="spellEnd"/>
            <w:r w:rsidRPr="0073392A">
              <w:rPr>
                <w:rFonts w:ascii="Times New Roman" w:hAnsi="Times New Roman" w:cs="Times New Roman"/>
                <w:b/>
              </w:rPr>
              <w:t xml:space="preserve"> </w:t>
            </w:r>
            <w:proofErr w:type="spellStart"/>
            <w:r w:rsidRPr="0073392A">
              <w:rPr>
                <w:rFonts w:ascii="Times New Roman" w:hAnsi="Times New Roman" w:cs="Times New Roman"/>
                <w:b/>
              </w:rPr>
              <w:t>пропозицій</w:t>
            </w:r>
            <w:proofErr w:type="spellEnd"/>
            <w:r w:rsidRPr="0073392A">
              <w:rPr>
                <w:rFonts w:ascii="Times New Roman" w:hAnsi="Times New Roman" w:cs="Times New Roman"/>
                <w:b/>
              </w:rPr>
              <w:t xml:space="preserve"> </w:t>
            </w:r>
            <w:proofErr w:type="spellStart"/>
            <w:r w:rsidRPr="0073392A">
              <w:rPr>
                <w:rFonts w:ascii="Times New Roman" w:hAnsi="Times New Roman" w:cs="Times New Roman"/>
                <w:b/>
              </w:rPr>
              <w:t>Замовником</w:t>
            </w:r>
            <w:proofErr w:type="spellEnd"/>
            <w:r w:rsidRPr="0073392A">
              <w:rPr>
                <w:rFonts w:ascii="Times New Roman" w:hAnsi="Times New Roman" w:cs="Times New Roman"/>
                <w:b/>
              </w:rPr>
              <w:t xml:space="preserve"> не </w:t>
            </w:r>
            <w:proofErr w:type="spellStart"/>
            <w:r w:rsidRPr="0073392A">
              <w:rPr>
                <w:rFonts w:ascii="Times New Roman" w:hAnsi="Times New Roman" w:cs="Times New Roman"/>
                <w:b/>
              </w:rPr>
              <w:t>розглядаються</w:t>
            </w:r>
            <w:proofErr w:type="spellEnd"/>
            <w:r w:rsidRPr="0073392A">
              <w:rPr>
                <w:rFonts w:ascii="Times New Roman" w:hAnsi="Times New Roman" w:cs="Times New Roman"/>
                <w:b/>
              </w:rPr>
              <w:t xml:space="preserve"> та не </w:t>
            </w:r>
            <w:proofErr w:type="spellStart"/>
            <w:r w:rsidRPr="0073392A">
              <w:rPr>
                <w:rFonts w:ascii="Times New Roman" w:hAnsi="Times New Roman" w:cs="Times New Roman"/>
                <w:b/>
              </w:rPr>
              <w:t>приймаються</w:t>
            </w:r>
            <w:proofErr w:type="spellEnd"/>
            <w:r w:rsidRPr="0073392A">
              <w:rPr>
                <w:rFonts w:ascii="Times New Roman" w:hAnsi="Times New Roman" w:cs="Times New Roman"/>
                <w:b/>
              </w:rPr>
              <w:t xml:space="preserve"> до </w:t>
            </w:r>
            <w:proofErr w:type="spellStart"/>
            <w:r w:rsidRPr="0073392A">
              <w:rPr>
                <w:rFonts w:ascii="Times New Roman" w:hAnsi="Times New Roman" w:cs="Times New Roman"/>
                <w:b/>
              </w:rPr>
              <w:t>уваги</w:t>
            </w:r>
            <w:proofErr w:type="spellEnd"/>
            <w:r w:rsidRPr="0073392A">
              <w:t>.</w:t>
            </w:r>
          </w:p>
          <w:p w14:paraId="4FBB1C9D" w14:textId="73B46D8F" w:rsidR="003C78AF" w:rsidRPr="0073392A" w:rsidRDefault="003C78AF" w:rsidP="003C78AF">
            <w:pPr>
              <w:ind w:firstLine="399"/>
              <w:jc w:val="both"/>
              <w:rPr>
                <w:color w:val="000000"/>
                <w:sz w:val="22"/>
                <w:szCs w:val="22"/>
              </w:rPr>
            </w:pPr>
            <w:r w:rsidRPr="0073392A">
              <w:rPr>
                <w:sz w:val="22"/>
                <w:szCs w:val="22"/>
              </w:rPr>
              <w:t xml:space="preserve"> </w:t>
            </w:r>
            <w:r w:rsidRPr="0073392A">
              <w:rPr>
                <w:sz w:val="22"/>
                <w:szCs w:val="22"/>
                <w:lang w:eastAsia="uk-UA"/>
              </w:rPr>
              <w:t xml:space="preserve">  </w:t>
            </w:r>
            <w:r w:rsidRPr="0073392A">
              <w:rPr>
                <w:rFonts w:eastAsia="Arial"/>
                <w:sz w:val="22"/>
                <w:szCs w:val="22"/>
              </w:rPr>
              <w:t xml:space="preserve">Якщо умовами цієї тендерної документації та додатків до неї передбачено надання учасником процедури закупівлі документів/ 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 інформацію/ 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w:t>
            </w:r>
            <w:r w:rsidRPr="0073392A">
              <w:rPr>
                <w:rFonts w:eastAsia="Arial"/>
                <w:sz w:val="22"/>
                <w:szCs w:val="22"/>
              </w:rPr>
              <w:lastRenderedPageBreak/>
              <w:t>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r w:rsidRPr="0073392A">
              <w:rPr>
                <w:sz w:val="22"/>
                <w:szCs w:val="22"/>
              </w:rPr>
              <w:t xml:space="preserve"> </w:t>
            </w:r>
          </w:p>
        </w:tc>
      </w:tr>
      <w:tr w:rsidR="00841CA3" w:rsidRPr="00242202" w14:paraId="473784E1" w14:textId="77777777" w:rsidTr="007129F7">
        <w:trPr>
          <w:trHeight w:val="558"/>
          <w:jc w:val="center"/>
        </w:trPr>
        <w:tc>
          <w:tcPr>
            <w:tcW w:w="3065" w:type="dxa"/>
            <w:gridSpan w:val="2"/>
          </w:tcPr>
          <w:p w14:paraId="69FA2E7D" w14:textId="3C1349C9" w:rsidR="00841CA3" w:rsidRPr="00242202" w:rsidRDefault="00841CA3" w:rsidP="00712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242202">
              <w:rPr>
                <w:b/>
                <w:color w:val="000000"/>
                <w:sz w:val="22"/>
                <w:szCs w:val="22"/>
                <w:lang w:eastAsia="en-US"/>
              </w:rPr>
              <w:lastRenderedPageBreak/>
              <w:t>3. Забезпечення тендерної пропозиції</w:t>
            </w:r>
          </w:p>
        </w:tc>
        <w:tc>
          <w:tcPr>
            <w:tcW w:w="7855" w:type="dxa"/>
          </w:tcPr>
          <w:p w14:paraId="2ABD9CDD" w14:textId="56FC9197" w:rsidR="00841CA3" w:rsidRPr="00BC3458" w:rsidRDefault="007129F7" w:rsidP="00D92230">
            <w:pPr>
              <w:pStyle w:val="afe"/>
              <w:widowControl w:val="0"/>
              <w:ind w:left="41"/>
              <w:jc w:val="both"/>
              <w:rPr>
                <w:color w:val="000000"/>
              </w:rPr>
            </w:pPr>
            <w:r>
              <w:rPr>
                <w:color w:val="000000"/>
              </w:rPr>
              <w:t>Не вимагається</w:t>
            </w:r>
          </w:p>
        </w:tc>
      </w:tr>
      <w:tr w:rsidR="00841CA3" w:rsidRPr="00242202" w14:paraId="65276D66" w14:textId="77777777" w:rsidTr="00242E77">
        <w:trPr>
          <w:jc w:val="center"/>
        </w:trPr>
        <w:tc>
          <w:tcPr>
            <w:tcW w:w="3065" w:type="dxa"/>
            <w:gridSpan w:val="2"/>
          </w:tcPr>
          <w:p w14:paraId="37F1873A" w14:textId="77777777" w:rsidR="00841CA3" w:rsidRPr="00242202" w:rsidRDefault="00841CA3" w:rsidP="00D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242202">
              <w:rPr>
                <w:b/>
                <w:color w:val="000000"/>
                <w:sz w:val="22"/>
                <w:szCs w:val="22"/>
                <w:lang w:eastAsia="en-US"/>
              </w:rPr>
              <w:t xml:space="preserve">4. Умови повернення чи неповернення забезпечення тендерної пропозиції </w:t>
            </w:r>
          </w:p>
        </w:tc>
        <w:tc>
          <w:tcPr>
            <w:tcW w:w="7855" w:type="dxa"/>
          </w:tcPr>
          <w:p w14:paraId="1442E3BC" w14:textId="7A3ED6A8" w:rsidR="00841CA3" w:rsidRPr="00BC3458" w:rsidRDefault="007129F7" w:rsidP="0073392A">
            <w:pPr>
              <w:widowControl w:val="0"/>
              <w:shd w:val="clear" w:color="auto" w:fill="FFFFFF"/>
              <w:tabs>
                <w:tab w:val="left" w:pos="271"/>
                <w:tab w:val="left" w:pos="542"/>
              </w:tabs>
              <w:jc w:val="both"/>
              <w:rPr>
                <w:color w:val="000000"/>
              </w:rPr>
            </w:pPr>
            <w:r>
              <w:rPr>
                <w:color w:val="000000"/>
                <w:sz w:val="22"/>
                <w:szCs w:val="22"/>
              </w:rPr>
              <w:t>Не вимагається</w:t>
            </w:r>
          </w:p>
        </w:tc>
      </w:tr>
      <w:tr w:rsidR="00841CA3" w:rsidRPr="00242202" w14:paraId="6F10E402" w14:textId="77777777" w:rsidTr="00242E77">
        <w:trPr>
          <w:trHeight w:val="1833"/>
          <w:jc w:val="center"/>
        </w:trPr>
        <w:tc>
          <w:tcPr>
            <w:tcW w:w="3065" w:type="dxa"/>
            <w:gridSpan w:val="2"/>
          </w:tcPr>
          <w:p w14:paraId="349CD48C" w14:textId="77777777" w:rsidR="00841CA3" w:rsidRPr="00242202" w:rsidRDefault="00841CA3" w:rsidP="00D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bookmarkStart w:id="18" w:name="docs-internal-guid-11eeaaf0-7fff-8ff5-c1"/>
            <w:bookmarkEnd w:id="18"/>
            <w:r w:rsidRPr="00242202">
              <w:rPr>
                <w:b/>
                <w:color w:val="000000"/>
                <w:sz w:val="22"/>
                <w:szCs w:val="22"/>
                <w:lang w:eastAsia="en-US"/>
              </w:rPr>
              <w:t>5. Строк, протягом якого тендерні пропозиції   є дійсними</w:t>
            </w:r>
          </w:p>
        </w:tc>
        <w:tc>
          <w:tcPr>
            <w:tcW w:w="7855" w:type="dxa"/>
          </w:tcPr>
          <w:p w14:paraId="7F92C750" w14:textId="77777777" w:rsidR="00841CA3" w:rsidRPr="00BC3458" w:rsidRDefault="00841CA3" w:rsidP="00616D96">
            <w:pPr>
              <w:widowControl w:val="0"/>
              <w:shd w:val="clear" w:color="auto" w:fill="FFFFFF"/>
              <w:ind w:firstLine="392"/>
              <w:jc w:val="both"/>
              <w:rPr>
                <w:color w:val="000000"/>
              </w:rPr>
            </w:pPr>
            <w:r w:rsidRPr="00BC3458">
              <w:rPr>
                <w:color w:val="000000"/>
                <w:sz w:val="22"/>
                <w:szCs w:val="22"/>
                <w:lang w:eastAsia="uk-UA"/>
              </w:rPr>
              <w:t xml:space="preserve">Тендерні пропозиції вважаються дійсними </w:t>
            </w:r>
            <w:r w:rsidRPr="00BC3458">
              <w:rPr>
                <w:sz w:val="22"/>
                <w:szCs w:val="22"/>
                <w:lang w:eastAsia="uk-UA"/>
              </w:rPr>
              <w:t>протягом 90 (</w:t>
            </w:r>
            <w:proofErr w:type="spellStart"/>
            <w:r w:rsidRPr="00BC3458">
              <w:rPr>
                <w:sz w:val="22"/>
                <w:szCs w:val="22"/>
                <w:lang w:eastAsia="uk-UA"/>
              </w:rPr>
              <w:t>дев</w:t>
            </w:r>
            <w:proofErr w:type="spellEnd"/>
            <w:r w:rsidRPr="00BC3458">
              <w:rPr>
                <w:sz w:val="22"/>
                <w:szCs w:val="22"/>
                <w:lang w:val="ru-RU" w:eastAsia="uk-UA"/>
              </w:rPr>
              <w:t>’я</w:t>
            </w:r>
            <w:proofErr w:type="spellStart"/>
            <w:r w:rsidRPr="00BC3458">
              <w:rPr>
                <w:sz w:val="22"/>
                <w:szCs w:val="22"/>
                <w:lang w:eastAsia="uk-UA"/>
              </w:rPr>
              <w:t>носто</w:t>
            </w:r>
            <w:proofErr w:type="spellEnd"/>
            <w:r w:rsidRPr="00BC3458">
              <w:rPr>
                <w:sz w:val="22"/>
                <w:szCs w:val="22"/>
                <w:lang w:eastAsia="uk-UA"/>
              </w:rPr>
              <w:t>) днів</w:t>
            </w:r>
            <w:r w:rsidRPr="00BC3458">
              <w:rPr>
                <w:color w:val="000000"/>
                <w:sz w:val="22"/>
                <w:szCs w:val="22"/>
                <w:lang w:eastAsia="uk-UA"/>
              </w:rPr>
              <w:t xml:space="preserve"> з дати кінцевого строку подання тендерних пропозицій. </w:t>
            </w:r>
            <w:r w:rsidRPr="00BC3458">
              <w:rPr>
                <w:color w:val="000000"/>
                <w:sz w:val="22"/>
                <w:szCs w:val="22"/>
              </w:rPr>
              <w:t>Перебіг строку дії тендерної пропозиції обчислюється відповідно до вимог Цивільного кодексу України.</w:t>
            </w:r>
          </w:p>
          <w:p w14:paraId="3CF53AB4" w14:textId="77777777" w:rsidR="00841CA3" w:rsidRPr="00BC3458" w:rsidRDefault="00841CA3" w:rsidP="006D7325">
            <w:pPr>
              <w:widowControl w:val="0"/>
              <w:contextualSpacing/>
              <w:jc w:val="both"/>
              <w:rPr>
                <w:lang w:eastAsia="uk-UA"/>
              </w:rPr>
            </w:pPr>
            <w:r w:rsidRPr="00BC3458">
              <w:rPr>
                <w:sz w:val="22"/>
                <w:szCs w:val="22"/>
                <w:lang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D9E1EF" w14:textId="77777777" w:rsidR="00841CA3" w:rsidRPr="00BC3458" w:rsidRDefault="00841CA3" w:rsidP="006D7325">
            <w:pPr>
              <w:widowControl w:val="0"/>
              <w:contextualSpacing/>
              <w:jc w:val="both"/>
              <w:rPr>
                <w:lang w:eastAsia="uk-UA"/>
              </w:rPr>
            </w:pPr>
            <w:r w:rsidRPr="00BC3458">
              <w:rPr>
                <w:sz w:val="22"/>
                <w:szCs w:val="22"/>
                <w:lang w:eastAsia="uk-UA"/>
              </w:rPr>
              <w:t xml:space="preserve">       відхилити таку вимогу;</w:t>
            </w:r>
          </w:p>
          <w:p w14:paraId="0FBD5FCD" w14:textId="77777777" w:rsidR="00841CA3" w:rsidRPr="00BC3458" w:rsidRDefault="00841CA3" w:rsidP="00492143">
            <w:pPr>
              <w:widowControl w:val="0"/>
              <w:shd w:val="clear" w:color="auto" w:fill="FFFFFF"/>
              <w:ind w:firstLine="392"/>
              <w:jc w:val="both"/>
              <w:rPr>
                <w:color w:val="000000"/>
              </w:rPr>
            </w:pPr>
            <w:r w:rsidRPr="00BC3458">
              <w:rPr>
                <w:sz w:val="22"/>
                <w:szCs w:val="22"/>
                <w:lang w:eastAsia="uk-UA"/>
              </w:rPr>
              <w:t>погодитися з вимогою та продовжити строк дії поданої ним тендерної пропозиції.</w:t>
            </w:r>
          </w:p>
        </w:tc>
      </w:tr>
      <w:tr w:rsidR="00C617FC" w:rsidRPr="00242202" w14:paraId="7D2C6E31" w14:textId="77777777" w:rsidTr="00BC3458">
        <w:trPr>
          <w:trHeight w:val="1248"/>
          <w:jc w:val="center"/>
        </w:trPr>
        <w:tc>
          <w:tcPr>
            <w:tcW w:w="3065" w:type="dxa"/>
            <w:gridSpan w:val="2"/>
          </w:tcPr>
          <w:p w14:paraId="73B92E6F" w14:textId="45EADE98" w:rsidR="00C617FC" w:rsidRPr="00C617FC" w:rsidRDefault="00C617FC" w:rsidP="00C617FC">
            <w:pPr>
              <w:pStyle w:val="af6"/>
              <w:spacing w:after="0"/>
              <w:jc w:val="left"/>
              <w:rPr>
                <w:rFonts w:ascii="Times New Roman" w:hAnsi="Times New Roman"/>
                <w:b/>
                <w:sz w:val="22"/>
                <w:szCs w:val="22"/>
                <w:lang w:val="ru-RU"/>
              </w:rPr>
            </w:pPr>
            <w:r w:rsidRPr="00C617FC">
              <w:rPr>
                <w:rFonts w:ascii="Times New Roman" w:hAnsi="Times New Roman"/>
                <w:b/>
                <w:sz w:val="22"/>
                <w:szCs w:val="22"/>
                <w:lang w:val="uk-UA"/>
              </w:rPr>
              <w:t xml:space="preserve">6. </w:t>
            </w:r>
            <w:proofErr w:type="spellStart"/>
            <w:r w:rsidRPr="00C617FC">
              <w:rPr>
                <w:rFonts w:ascii="Times New Roman" w:hAnsi="Times New Roman"/>
                <w:b/>
                <w:sz w:val="22"/>
                <w:szCs w:val="22"/>
                <w:lang w:val="ru-RU"/>
              </w:rPr>
              <w:t>Кваліфікаційні</w:t>
            </w:r>
            <w:proofErr w:type="spellEnd"/>
            <w:r w:rsidRPr="00C617FC">
              <w:rPr>
                <w:rFonts w:ascii="Times New Roman" w:hAnsi="Times New Roman"/>
                <w:b/>
                <w:sz w:val="22"/>
                <w:szCs w:val="22"/>
                <w:lang w:val="ru-RU"/>
              </w:rPr>
              <w:t xml:space="preserve"> </w:t>
            </w:r>
            <w:proofErr w:type="spellStart"/>
            <w:r w:rsidRPr="00C617FC">
              <w:rPr>
                <w:rFonts w:ascii="Times New Roman" w:hAnsi="Times New Roman"/>
                <w:b/>
                <w:sz w:val="22"/>
                <w:szCs w:val="22"/>
                <w:lang w:val="ru-RU"/>
              </w:rPr>
              <w:t>критерії</w:t>
            </w:r>
            <w:proofErr w:type="spellEnd"/>
            <w:r w:rsidRPr="00C617FC">
              <w:rPr>
                <w:rFonts w:ascii="Times New Roman" w:hAnsi="Times New Roman"/>
                <w:b/>
                <w:sz w:val="22"/>
                <w:szCs w:val="22"/>
                <w:lang w:val="ru-RU"/>
              </w:rPr>
              <w:t xml:space="preserve"> до </w:t>
            </w:r>
            <w:proofErr w:type="spellStart"/>
            <w:r w:rsidRPr="00C617FC">
              <w:rPr>
                <w:rFonts w:ascii="Times New Roman" w:hAnsi="Times New Roman"/>
                <w:b/>
                <w:sz w:val="22"/>
                <w:szCs w:val="22"/>
                <w:lang w:val="ru-RU"/>
              </w:rPr>
              <w:t>учасників</w:t>
            </w:r>
            <w:proofErr w:type="spellEnd"/>
            <w:r w:rsidRPr="00C617FC">
              <w:rPr>
                <w:rFonts w:ascii="Times New Roman" w:hAnsi="Times New Roman"/>
                <w:b/>
                <w:sz w:val="22"/>
                <w:szCs w:val="22"/>
                <w:lang w:val="ru-RU"/>
              </w:rPr>
              <w:t xml:space="preserve"> та </w:t>
            </w:r>
            <w:proofErr w:type="spellStart"/>
            <w:r w:rsidRPr="00C617FC">
              <w:rPr>
                <w:rFonts w:ascii="Times New Roman" w:hAnsi="Times New Roman"/>
                <w:b/>
                <w:sz w:val="22"/>
                <w:szCs w:val="22"/>
                <w:lang w:val="ru-RU"/>
              </w:rPr>
              <w:t>вимоги</w:t>
            </w:r>
            <w:proofErr w:type="spellEnd"/>
            <w:r w:rsidRPr="00C617FC">
              <w:rPr>
                <w:rFonts w:ascii="Times New Roman" w:hAnsi="Times New Roman"/>
                <w:b/>
                <w:sz w:val="22"/>
                <w:szCs w:val="22"/>
                <w:lang w:val="ru-RU"/>
              </w:rPr>
              <w:t xml:space="preserve">, </w:t>
            </w:r>
            <w:proofErr w:type="spellStart"/>
            <w:r w:rsidRPr="00C617FC">
              <w:rPr>
                <w:rFonts w:ascii="Times New Roman" w:hAnsi="Times New Roman"/>
                <w:b/>
                <w:sz w:val="22"/>
                <w:szCs w:val="22"/>
                <w:lang w:val="ru-RU"/>
              </w:rPr>
              <w:t>встановлені</w:t>
            </w:r>
            <w:proofErr w:type="spellEnd"/>
            <w:r w:rsidRPr="00C617FC">
              <w:rPr>
                <w:rFonts w:ascii="Times New Roman" w:hAnsi="Times New Roman"/>
                <w:b/>
                <w:sz w:val="22"/>
                <w:szCs w:val="22"/>
                <w:lang w:val="ru-RU"/>
              </w:rPr>
              <w:t xml:space="preserve"> </w:t>
            </w:r>
            <w:proofErr w:type="spellStart"/>
            <w:r w:rsidRPr="00C617FC">
              <w:rPr>
                <w:rFonts w:ascii="Times New Roman" w:hAnsi="Times New Roman"/>
                <w:b/>
                <w:sz w:val="22"/>
                <w:szCs w:val="22"/>
                <w:lang w:val="ru-RU"/>
              </w:rPr>
              <w:t>статтею</w:t>
            </w:r>
            <w:proofErr w:type="spellEnd"/>
            <w:r w:rsidRPr="00C617FC">
              <w:rPr>
                <w:rFonts w:ascii="Times New Roman" w:hAnsi="Times New Roman"/>
                <w:b/>
                <w:sz w:val="22"/>
                <w:szCs w:val="22"/>
                <w:lang w:val="ru-RU"/>
              </w:rPr>
              <w:t xml:space="preserve"> 17 Закону</w:t>
            </w:r>
          </w:p>
          <w:p w14:paraId="2CAE2CA2" w14:textId="18B1AFFD" w:rsidR="00C617FC" w:rsidRPr="00242202" w:rsidRDefault="00C617FC" w:rsidP="00C617FC">
            <w:pPr>
              <w:pStyle w:val="af6"/>
              <w:spacing w:after="0"/>
              <w:jc w:val="left"/>
              <w:rPr>
                <w:rFonts w:ascii="Times New Roman" w:hAnsi="Times New Roman"/>
                <w:b/>
                <w:color w:val="000000"/>
                <w:sz w:val="22"/>
                <w:szCs w:val="22"/>
                <w:lang w:val="uk-UA"/>
              </w:rPr>
            </w:pPr>
          </w:p>
        </w:tc>
        <w:tc>
          <w:tcPr>
            <w:tcW w:w="7855" w:type="dxa"/>
          </w:tcPr>
          <w:p w14:paraId="40AAE073" w14:textId="77777777" w:rsidR="00C617FC" w:rsidRPr="00C617FC" w:rsidRDefault="00C617FC" w:rsidP="00C617FC">
            <w:pPr>
              <w:pStyle w:val="LO-normal"/>
              <w:widowControl w:val="0"/>
              <w:spacing w:line="240" w:lineRule="auto"/>
              <w:ind w:firstLine="11"/>
              <w:jc w:val="both"/>
              <w:rPr>
                <w:rFonts w:ascii="Times New Roman" w:hAnsi="Times New Roman" w:cs="Times New Roman"/>
                <w:color w:val="auto"/>
                <w:lang w:val="uk-UA"/>
              </w:rPr>
            </w:pPr>
            <w:r w:rsidRPr="00C617FC">
              <w:rPr>
                <w:rFonts w:ascii="Times New Roman" w:hAnsi="Times New Roman" w:cs="Times New Roman"/>
                <w:color w:val="auto"/>
                <w:lang w:val="uk-UA"/>
              </w:rPr>
              <w:t xml:space="preserve">     Кваліфікаційні критерії та вимоги до учасників визначені відповідно до статей 16 та 17 Закону.</w:t>
            </w:r>
          </w:p>
          <w:p w14:paraId="76716042" w14:textId="77777777" w:rsidR="00C617FC" w:rsidRPr="00C617FC" w:rsidRDefault="00C617FC" w:rsidP="00C617FC">
            <w:pPr>
              <w:pStyle w:val="LO-normal"/>
              <w:widowControl w:val="0"/>
              <w:spacing w:line="240" w:lineRule="auto"/>
              <w:ind w:firstLine="11"/>
              <w:jc w:val="both"/>
              <w:rPr>
                <w:rFonts w:ascii="Times New Roman" w:hAnsi="Times New Roman" w:cs="Times New Roman"/>
                <w:color w:val="auto"/>
                <w:lang w:val="uk-UA"/>
              </w:rPr>
            </w:pPr>
            <w:r w:rsidRPr="00C617FC">
              <w:rPr>
                <w:rFonts w:ascii="Times New Roman" w:hAnsi="Times New Roman" w:cs="Times New Roman"/>
                <w:color w:val="auto"/>
                <w:lang w:val="uk-UA"/>
              </w:rPr>
              <w:t xml:space="preserve">     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14:paraId="7686C4ED" w14:textId="77777777" w:rsidR="00C617FC" w:rsidRPr="00C617FC" w:rsidRDefault="00C617FC" w:rsidP="00C617FC">
            <w:pPr>
              <w:pStyle w:val="LO-normal"/>
              <w:widowControl w:val="0"/>
              <w:spacing w:line="240" w:lineRule="auto"/>
              <w:ind w:firstLine="11"/>
              <w:jc w:val="both"/>
              <w:rPr>
                <w:rFonts w:ascii="Times New Roman" w:hAnsi="Times New Roman" w:cs="Times New Roman"/>
                <w:color w:val="auto"/>
                <w:lang w:val="uk-UA" w:eastAsia="uk-UA"/>
              </w:rPr>
            </w:pPr>
            <w:r w:rsidRPr="00C617FC">
              <w:rPr>
                <w:rFonts w:ascii="Times New Roman" w:hAnsi="Times New Roman" w:cs="Times New Roman"/>
                <w:color w:val="auto"/>
                <w:lang w:val="uk-UA" w:eastAsia="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B3DA92B" w14:textId="77777777" w:rsidR="00C617FC" w:rsidRPr="00C617FC" w:rsidRDefault="00C617FC" w:rsidP="00C617FC">
            <w:pPr>
              <w:pStyle w:val="LO-normal"/>
              <w:widowControl w:val="0"/>
              <w:spacing w:line="240" w:lineRule="auto"/>
              <w:ind w:firstLine="11"/>
              <w:jc w:val="both"/>
              <w:rPr>
                <w:rFonts w:ascii="Times New Roman" w:hAnsi="Times New Roman" w:cs="Times New Roman"/>
                <w:color w:val="auto"/>
                <w:lang w:val="uk-UA" w:eastAsia="uk-UA"/>
              </w:rPr>
            </w:pPr>
            <w:r w:rsidRPr="00C617FC">
              <w:rPr>
                <w:rFonts w:ascii="Times New Roman" w:hAnsi="Times New Roman" w:cs="Times New Roman"/>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78F8DD7" w14:textId="77777777" w:rsidR="00C617FC" w:rsidRPr="00C617FC" w:rsidRDefault="00C617FC" w:rsidP="00C617FC">
            <w:pPr>
              <w:pStyle w:val="LO-normal"/>
              <w:widowControl w:val="0"/>
              <w:spacing w:line="240" w:lineRule="auto"/>
              <w:ind w:firstLine="11"/>
              <w:jc w:val="both"/>
              <w:rPr>
                <w:rFonts w:ascii="Times New Roman" w:hAnsi="Times New Roman" w:cs="Times New Roman"/>
                <w:color w:val="auto"/>
                <w:lang w:val="uk-UA" w:eastAsia="uk-UA"/>
              </w:rPr>
            </w:pPr>
            <w:r w:rsidRPr="00C617FC">
              <w:rPr>
                <w:rFonts w:ascii="Times New Roman" w:hAnsi="Times New Roman" w:cs="Times New Roman"/>
                <w:color w:val="auto"/>
                <w:lang w:val="uk-UA" w:eastAsia="uk-UA"/>
              </w:rPr>
              <w:t xml:space="preserve">2) відомості про юридичну особу, яка є учасником процедури закупівлі, </w:t>
            </w:r>
            <w:proofErr w:type="spellStart"/>
            <w:r w:rsidRPr="00C617FC">
              <w:rPr>
                <w:rFonts w:ascii="Times New Roman" w:hAnsi="Times New Roman" w:cs="Times New Roman"/>
                <w:color w:val="auto"/>
                <w:lang w:val="uk-UA" w:eastAsia="uk-UA"/>
              </w:rPr>
              <w:t>внесено</w:t>
            </w:r>
            <w:proofErr w:type="spellEnd"/>
            <w:r w:rsidRPr="00C617FC">
              <w:rPr>
                <w:rFonts w:ascii="Times New Roman" w:hAnsi="Times New Roman" w:cs="Times New Roman"/>
                <w:color w:val="auto"/>
                <w:lang w:val="uk-UA" w:eastAsia="uk-UA"/>
              </w:rPr>
              <w:t xml:space="preserve"> до Єдиного державного реєстру осіб, які вчинили корупційні або пов'язані з корупцією правопорушення;</w:t>
            </w:r>
          </w:p>
          <w:p w14:paraId="59416C49" w14:textId="77777777" w:rsidR="00C617FC" w:rsidRPr="00C617FC" w:rsidRDefault="00C617FC" w:rsidP="00C617FC">
            <w:pPr>
              <w:ind w:firstLine="11"/>
              <w:jc w:val="both"/>
              <w:rPr>
                <w:sz w:val="22"/>
                <w:szCs w:val="22"/>
                <w:lang w:eastAsia="uk-UA"/>
              </w:rPr>
            </w:pPr>
            <w:r w:rsidRPr="00C617FC">
              <w:rPr>
                <w:sz w:val="22"/>
                <w:szCs w:val="22"/>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DE41E09" w14:textId="77777777" w:rsidR="00C617FC" w:rsidRPr="00C617FC" w:rsidRDefault="00C617FC" w:rsidP="00C617FC">
            <w:pPr>
              <w:ind w:firstLine="11"/>
              <w:jc w:val="both"/>
              <w:rPr>
                <w:sz w:val="22"/>
                <w:szCs w:val="22"/>
                <w:lang w:eastAsia="uk-UA"/>
              </w:rPr>
            </w:pPr>
            <w:r w:rsidRPr="00C617FC">
              <w:rPr>
                <w:sz w:val="22"/>
                <w:szCs w:val="22"/>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7" w:tgtFrame="_top" w:history="1">
              <w:r w:rsidRPr="00C617FC">
                <w:rPr>
                  <w:sz w:val="22"/>
                  <w:szCs w:val="22"/>
                  <w:lang w:eastAsia="uk-UA"/>
                </w:rPr>
                <w:t>пунктом 1 статті 50 Закону України "Про захист економічної конкуренції"</w:t>
              </w:r>
            </w:hyperlink>
            <w:r w:rsidRPr="00C617FC">
              <w:rPr>
                <w:sz w:val="22"/>
                <w:szCs w:val="22"/>
                <w:lang w:eastAsia="uk-UA"/>
              </w:rPr>
              <w:t xml:space="preserve">, у вигляді вчинення </w:t>
            </w:r>
            <w:proofErr w:type="spellStart"/>
            <w:r w:rsidRPr="00C617FC">
              <w:rPr>
                <w:sz w:val="22"/>
                <w:szCs w:val="22"/>
                <w:lang w:eastAsia="uk-UA"/>
              </w:rPr>
              <w:t>антиконкурентних</w:t>
            </w:r>
            <w:proofErr w:type="spellEnd"/>
            <w:r w:rsidRPr="00C617FC">
              <w:rPr>
                <w:sz w:val="22"/>
                <w:szCs w:val="22"/>
                <w:lang w:eastAsia="uk-UA"/>
              </w:rPr>
              <w:t xml:space="preserve"> узгоджених дій, що стосуються спотворення результатів тендерів;</w:t>
            </w:r>
          </w:p>
          <w:p w14:paraId="73612039" w14:textId="77777777" w:rsidR="00C617FC" w:rsidRPr="00C617FC" w:rsidRDefault="00C617FC" w:rsidP="00C617FC">
            <w:pPr>
              <w:ind w:firstLine="11"/>
              <w:jc w:val="both"/>
              <w:rPr>
                <w:sz w:val="22"/>
                <w:szCs w:val="22"/>
                <w:lang w:eastAsia="uk-UA"/>
              </w:rPr>
            </w:pPr>
            <w:r w:rsidRPr="00C617FC">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01E2C8E" w14:textId="77777777" w:rsidR="00C617FC" w:rsidRPr="00C617FC" w:rsidRDefault="00C617FC" w:rsidP="00C617FC">
            <w:pPr>
              <w:ind w:firstLine="11"/>
              <w:jc w:val="both"/>
              <w:rPr>
                <w:sz w:val="22"/>
                <w:szCs w:val="22"/>
                <w:lang w:eastAsia="uk-UA"/>
              </w:rPr>
            </w:pPr>
            <w:r w:rsidRPr="00C617FC">
              <w:rPr>
                <w:sz w:val="22"/>
                <w:szCs w:val="22"/>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0A03B8C" w14:textId="77777777" w:rsidR="00C617FC" w:rsidRPr="00C617FC" w:rsidRDefault="00C617FC" w:rsidP="00C617FC">
            <w:pPr>
              <w:ind w:firstLine="11"/>
              <w:jc w:val="both"/>
              <w:rPr>
                <w:sz w:val="22"/>
                <w:szCs w:val="22"/>
                <w:lang w:eastAsia="uk-UA"/>
              </w:rPr>
            </w:pPr>
            <w:r w:rsidRPr="00C617FC">
              <w:rPr>
                <w:sz w:val="22"/>
                <w:szCs w:val="22"/>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E193C5B" w14:textId="77777777" w:rsidR="00C617FC" w:rsidRPr="00C617FC" w:rsidRDefault="00C617FC" w:rsidP="00C617FC">
            <w:pPr>
              <w:ind w:firstLine="11"/>
              <w:jc w:val="both"/>
              <w:rPr>
                <w:sz w:val="22"/>
                <w:szCs w:val="22"/>
                <w:lang w:eastAsia="uk-UA"/>
              </w:rPr>
            </w:pPr>
            <w:r w:rsidRPr="00C617FC">
              <w:rPr>
                <w:sz w:val="22"/>
                <w:szCs w:val="22"/>
                <w:lang w:eastAsia="uk-UA"/>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192D4860" w14:textId="77777777" w:rsidR="00C617FC" w:rsidRPr="00C617FC" w:rsidRDefault="00C617FC" w:rsidP="00C617FC">
            <w:pPr>
              <w:ind w:firstLine="11"/>
              <w:jc w:val="both"/>
              <w:rPr>
                <w:sz w:val="22"/>
                <w:szCs w:val="22"/>
                <w:lang w:eastAsia="uk-UA"/>
              </w:rPr>
            </w:pPr>
            <w:r w:rsidRPr="00C617FC">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3E5221" w14:textId="77777777" w:rsidR="00C617FC" w:rsidRPr="00C617FC" w:rsidRDefault="00C617FC" w:rsidP="00C617FC">
            <w:pPr>
              <w:ind w:firstLine="11"/>
              <w:jc w:val="both"/>
              <w:rPr>
                <w:sz w:val="22"/>
                <w:szCs w:val="22"/>
                <w:lang w:eastAsia="uk-UA"/>
              </w:rPr>
            </w:pPr>
            <w:r w:rsidRPr="00C617FC">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6E1B239" w14:textId="77777777" w:rsidR="00C617FC" w:rsidRPr="00C617FC" w:rsidRDefault="00C617FC" w:rsidP="00C617FC">
            <w:pPr>
              <w:ind w:firstLine="11"/>
              <w:jc w:val="both"/>
              <w:rPr>
                <w:sz w:val="22"/>
                <w:szCs w:val="22"/>
                <w:lang w:eastAsia="uk-UA"/>
              </w:rPr>
            </w:pPr>
            <w:r w:rsidRPr="00C617FC">
              <w:rPr>
                <w:sz w:val="22"/>
                <w:szCs w:val="22"/>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B7F26D2" w14:textId="77777777" w:rsidR="00C617FC" w:rsidRPr="00C617FC" w:rsidRDefault="00C617FC" w:rsidP="00C617FC">
            <w:pPr>
              <w:ind w:firstLine="11"/>
              <w:jc w:val="both"/>
              <w:rPr>
                <w:sz w:val="22"/>
                <w:szCs w:val="22"/>
                <w:lang w:eastAsia="uk-UA"/>
              </w:rPr>
            </w:pPr>
            <w:r w:rsidRPr="00C617FC">
              <w:rPr>
                <w:sz w:val="22"/>
                <w:szCs w:val="22"/>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0138A1" w14:textId="77777777" w:rsidR="00C617FC" w:rsidRPr="00C617FC" w:rsidRDefault="00C617FC" w:rsidP="00C617FC">
            <w:pPr>
              <w:ind w:firstLine="11"/>
              <w:jc w:val="both"/>
              <w:rPr>
                <w:sz w:val="22"/>
                <w:szCs w:val="22"/>
                <w:lang w:eastAsia="uk-UA"/>
              </w:rPr>
            </w:pPr>
            <w:r w:rsidRPr="00C617FC">
              <w:rPr>
                <w:sz w:val="22"/>
                <w:szCs w:val="22"/>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1E65985" w14:textId="77777777" w:rsidR="00C617FC" w:rsidRPr="00C617FC" w:rsidRDefault="00C617FC" w:rsidP="00C617FC">
            <w:pPr>
              <w:ind w:firstLine="11"/>
              <w:jc w:val="both"/>
              <w:rPr>
                <w:sz w:val="22"/>
                <w:szCs w:val="22"/>
                <w:lang w:eastAsia="uk-UA"/>
              </w:rPr>
            </w:pPr>
            <w:r w:rsidRPr="00C617FC">
              <w:rPr>
                <w:sz w:val="22"/>
                <w:szCs w:val="22"/>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0525C6" w14:textId="77777777" w:rsidR="00C617FC" w:rsidRPr="00C617FC" w:rsidRDefault="00C617FC" w:rsidP="00C617FC">
            <w:pPr>
              <w:ind w:firstLine="11"/>
              <w:jc w:val="both"/>
              <w:rPr>
                <w:sz w:val="22"/>
                <w:szCs w:val="22"/>
                <w:lang w:eastAsia="uk-UA"/>
              </w:rPr>
            </w:pPr>
            <w:r w:rsidRPr="00C617FC">
              <w:rPr>
                <w:sz w:val="22"/>
                <w:szCs w:val="22"/>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986EA56" w14:textId="77777777" w:rsidR="00C617FC" w:rsidRPr="00C617FC" w:rsidRDefault="00C617FC" w:rsidP="00C617FC">
            <w:pPr>
              <w:ind w:firstLine="11"/>
              <w:jc w:val="both"/>
              <w:rPr>
                <w:sz w:val="22"/>
                <w:szCs w:val="22"/>
                <w:lang w:eastAsia="uk-UA"/>
              </w:rPr>
            </w:pPr>
            <w:r w:rsidRPr="00C617FC">
              <w:rPr>
                <w:sz w:val="22"/>
                <w:szCs w:val="22"/>
                <w:lang w:eastAsia="uk-UA"/>
              </w:rPr>
              <w:t>Якщо замовник вважає таке підтвердження достатнім, учаснику не може бути відмовлено в участі в процедурі закупівлі.</w:t>
            </w:r>
          </w:p>
          <w:p w14:paraId="17D88AB6" w14:textId="77777777" w:rsidR="00C617FC" w:rsidRPr="00C617FC" w:rsidRDefault="00C617FC" w:rsidP="00C617FC">
            <w:pPr>
              <w:ind w:firstLine="11"/>
              <w:jc w:val="both"/>
              <w:rPr>
                <w:sz w:val="22"/>
                <w:szCs w:val="22"/>
                <w:lang w:eastAsia="uk-UA"/>
              </w:rPr>
            </w:pPr>
            <w:r w:rsidRPr="00C617FC">
              <w:rPr>
                <w:sz w:val="22"/>
                <w:szCs w:val="22"/>
                <w:lang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14:paraId="694E14B3" w14:textId="77777777" w:rsidR="00C617FC" w:rsidRPr="00C617FC" w:rsidRDefault="00C617FC" w:rsidP="00C617FC">
            <w:pPr>
              <w:ind w:firstLine="11"/>
              <w:jc w:val="both"/>
              <w:rPr>
                <w:sz w:val="22"/>
                <w:szCs w:val="22"/>
                <w:lang w:eastAsia="uk-UA"/>
              </w:rPr>
            </w:pPr>
            <w:r w:rsidRPr="00C617FC">
              <w:rPr>
                <w:sz w:val="22"/>
                <w:szCs w:val="22"/>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737CF3C9" w14:textId="77777777" w:rsidR="00C617FC" w:rsidRPr="00C617FC" w:rsidRDefault="00C617FC" w:rsidP="00C617FC">
            <w:pPr>
              <w:ind w:firstLine="11"/>
              <w:jc w:val="both"/>
              <w:rPr>
                <w:sz w:val="22"/>
                <w:szCs w:val="22"/>
                <w:lang w:eastAsia="uk-UA"/>
              </w:rPr>
            </w:pPr>
            <w:r w:rsidRPr="00C617FC">
              <w:rPr>
                <w:sz w:val="22"/>
                <w:szCs w:val="22"/>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BA16147" w14:textId="77777777" w:rsidR="00C617FC" w:rsidRPr="00C617FC" w:rsidRDefault="00C617FC" w:rsidP="00C617FC">
            <w:pPr>
              <w:pStyle w:val="LO-normal"/>
              <w:widowControl w:val="0"/>
              <w:spacing w:line="240" w:lineRule="auto"/>
              <w:ind w:firstLine="11"/>
              <w:jc w:val="both"/>
              <w:rPr>
                <w:rFonts w:ascii="Times New Roman" w:hAnsi="Times New Roman" w:cs="Times New Roman"/>
                <w:color w:val="auto"/>
                <w:lang w:val="uk-UA"/>
              </w:rPr>
            </w:pPr>
            <w:r w:rsidRPr="00C617FC">
              <w:rPr>
                <w:rFonts w:ascii="Times New Roman" w:hAnsi="Times New Roman" w:cs="Times New Roman"/>
                <w:color w:val="auto"/>
                <w:lang w:val="uk-UA"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191DB2FE" w14:textId="77777777" w:rsidR="00C617FC" w:rsidRPr="00C617FC" w:rsidRDefault="00C617FC" w:rsidP="00C617FC">
            <w:pPr>
              <w:pStyle w:val="LO-normal"/>
              <w:widowControl w:val="0"/>
              <w:spacing w:line="240" w:lineRule="auto"/>
              <w:ind w:firstLine="11"/>
              <w:jc w:val="both"/>
              <w:rPr>
                <w:rFonts w:ascii="Times New Roman" w:hAnsi="Times New Roman" w:cs="Times New Roman"/>
                <w:color w:val="auto"/>
                <w:lang w:val="uk-UA"/>
              </w:rPr>
            </w:pPr>
            <w:r w:rsidRPr="00C617FC">
              <w:rPr>
                <w:rFonts w:ascii="Times New Roman" w:hAnsi="Times New Roman" w:cs="Times New Roman"/>
                <w:color w:val="auto"/>
                <w:lang w:val="uk-UA"/>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236877B7" w14:textId="77777777" w:rsidR="00C617FC" w:rsidRPr="00C617FC" w:rsidRDefault="00C617FC" w:rsidP="00C617FC">
            <w:pPr>
              <w:pStyle w:val="LO-normal"/>
              <w:widowControl w:val="0"/>
              <w:spacing w:line="240" w:lineRule="auto"/>
              <w:ind w:firstLine="11"/>
              <w:jc w:val="both"/>
              <w:rPr>
                <w:rFonts w:ascii="Times New Roman" w:hAnsi="Times New Roman" w:cs="Times New Roman"/>
                <w:color w:val="auto"/>
                <w:lang w:val="uk-UA"/>
              </w:rPr>
            </w:pPr>
            <w:bookmarkStart w:id="19" w:name="n308"/>
            <w:bookmarkEnd w:id="19"/>
            <w:r w:rsidRPr="00C617FC">
              <w:rPr>
                <w:rFonts w:ascii="Times New Roman" w:hAnsi="Times New Roman" w:cs="Times New Roman"/>
                <w:b/>
                <w:color w:val="auto"/>
                <w:lang w:val="uk-UA"/>
              </w:rPr>
              <w:t xml:space="preserve">    </w:t>
            </w:r>
            <w:r w:rsidRPr="00C617FC">
              <w:rPr>
                <w:rFonts w:ascii="Times New Roman" w:hAnsi="Times New Roman" w:cs="Times New Roman"/>
                <w:color w:val="auto"/>
                <w:lang w:val="uk-UA" w:eastAsia="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w:t>
            </w:r>
            <w:r w:rsidRPr="00C617FC">
              <w:rPr>
                <w:rFonts w:ascii="Times New Roman" w:hAnsi="Times New Roman" w:cs="Times New Roman"/>
                <w:color w:val="auto"/>
                <w:lang w:val="uk-UA" w:eastAsia="uk-UA"/>
              </w:rPr>
              <w:lastRenderedPageBreak/>
              <w:t>договір про закупівлю, повинен самостійно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sidRPr="00C617FC">
              <w:rPr>
                <w:rFonts w:ascii="Times New Roman" w:hAnsi="Times New Roman" w:cs="Times New Roman"/>
                <w:color w:val="auto"/>
                <w:lang w:val="uk-UA"/>
              </w:rPr>
              <w:t>.</w:t>
            </w:r>
          </w:p>
          <w:p w14:paraId="79C57F38" w14:textId="77777777" w:rsidR="00C617FC" w:rsidRPr="00C617FC" w:rsidRDefault="00C617FC" w:rsidP="00C617FC">
            <w:pPr>
              <w:pStyle w:val="LO-normal"/>
              <w:widowControl w:val="0"/>
              <w:spacing w:line="240" w:lineRule="auto"/>
              <w:ind w:firstLine="11"/>
              <w:jc w:val="both"/>
              <w:rPr>
                <w:rFonts w:ascii="Times New Roman" w:hAnsi="Times New Roman" w:cs="Times New Roman"/>
                <w:color w:val="auto"/>
                <w:lang w:val="uk-UA"/>
              </w:rPr>
            </w:pPr>
            <w:r w:rsidRPr="00C617FC">
              <w:rPr>
                <w:rFonts w:ascii="Times New Roman" w:hAnsi="Times New Roman" w:cs="Times New Roman"/>
                <w:color w:val="auto"/>
                <w:lang w:val="uk-UA" w:eastAsia="uk-UA"/>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C617FC">
              <w:rPr>
                <w:rFonts w:ascii="Times New Roman" w:hAnsi="Times New Roman" w:cs="Times New Roman"/>
                <w:color w:val="auto"/>
                <w:lang w:val="uk-UA"/>
              </w:rPr>
              <w:t>, а саме:</w:t>
            </w:r>
          </w:p>
          <w:p w14:paraId="28AE7C15" w14:textId="77777777" w:rsidR="00C617FC" w:rsidRPr="00C617FC" w:rsidRDefault="00C617FC" w:rsidP="00C617FC">
            <w:pPr>
              <w:tabs>
                <w:tab w:val="left" w:pos="-328"/>
              </w:tabs>
              <w:suppressAutoHyphens/>
              <w:ind w:right="86" w:firstLine="11"/>
              <w:jc w:val="both"/>
              <w:rPr>
                <w:sz w:val="22"/>
                <w:szCs w:val="22"/>
              </w:rPr>
            </w:pPr>
            <w:r w:rsidRPr="00C617FC">
              <w:rPr>
                <w:sz w:val="22"/>
                <w:szCs w:val="22"/>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C617FC">
              <w:rPr>
                <w:sz w:val="22"/>
                <w:szCs w:val="22"/>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C617FC">
              <w:rPr>
                <w:sz w:val="22"/>
                <w:szCs w:val="22"/>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C617FC">
              <w:rPr>
                <w:sz w:val="22"/>
                <w:szCs w:val="22"/>
                <w:shd w:val="clear" w:color="auto" w:fill="FFFFFF"/>
              </w:rPr>
              <w:t xml:space="preserve">. </w:t>
            </w:r>
            <w:r w:rsidRPr="00C617FC">
              <w:rPr>
                <w:bCs/>
                <w:sz w:val="22"/>
                <w:szCs w:val="22"/>
              </w:rPr>
              <w:t>В</w:t>
            </w:r>
            <w:r w:rsidRPr="00C617FC">
              <w:rPr>
                <w:sz w:val="22"/>
                <w:szCs w:val="22"/>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w:t>
            </w:r>
          </w:p>
          <w:p w14:paraId="48DB0B78" w14:textId="77777777" w:rsidR="00C617FC" w:rsidRPr="00C617FC" w:rsidRDefault="00C617FC" w:rsidP="00C617FC">
            <w:pPr>
              <w:tabs>
                <w:tab w:val="left" w:pos="-328"/>
              </w:tabs>
              <w:suppressAutoHyphens/>
              <w:ind w:right="86" w:firstLine="11"/>
              <w:jc w:val="both"/>
              <w:rPr>
                <w:sz w:val="22"/>
                <w:szCs w:val="22"/>
              </w:rPr>
            </w:pPr>
            <w:r w:rsidRPr="00C617FC">
              <w:rPr>
                <w:sz w:val="22"/>
                <w:szCs w:val="22"/>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C617FC">
              <w:rPr>
                <w:sz w:val="22"/>
                <w:szCs w:val="22"/>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C617FC">
              <w:rPr>
                <w:sz w:val="22"/>
                <w:szCs w:val="22"/>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C617FC">
              <w:rPr>
                <w:sz w:val="22"/>
                <w:szCs w:val="22"/>
                <w:shd w:val="clear" w:color="auto" w:fill="FFFFFF"/>
              </w:rPr>
              <w:t xml:space="preserve">. </w:t>
            </w:r>
            <w:r w:rsidRPr="00C617FC">
              <w:rPr>
                <w:bCs/>
                <w:sz w:val="22"/>
                <w:szCs w:val="22"/>
              </w:rPr>
              <w:t>В</w:t>
            </w:r>
            <w:r w:rsidRPr="00C617FC">
              <w:rPr>
                <w:sz w:val="22"/>
                <w:szCs w:val="22"/>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w:t>
            </w:r>
            <w:r w:rsidRPr="00C617FC">
              <w:rPr>
                <w:sz w:val="22"/>
                <w:szCs w:val="22"/>
              </w:rPr>
              <w:t>.</w:t>
            </w:r>
          </w:p>
          <w:p w14:paraId="1653CC45" w14:textId="77777777" w:rsidR="00C617FC" w:rsidRPr="00C617FC" w:rsidRDefault="00C617FC" w:rsidP="00C617FC">
            <w:pPr>
              <w:tabs>
                <w:tab w:val="left" w:pos="-328"/>
              </w:tabs>
              <w:suppressAutoHyphens/>
              <w:ind w:right="86" w:firstLine="11"/>
              <w:jc w:val="both"/>
              <w:rPr>
                <w:sz w:val="22"/>
                <w:szCs w:val="22"/>
                <w:lang w:eastAsia="uk-UA"/>
              </w:rPr>
            </w:pPr>
            <w:r w:rsidRPr="00C617FC">
              <w:rPr>
                <w:sz w:val="22"/>
                <w:szCs w:val="22"/>
                <w:lang w:eastAsia="uk-UA"/>
              </w:rPr>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D02618" w14:textId="77777777" w:rsidR="00C617FC" w:rsidRPr="00C617FC" w:rsidRDefault="00C617FC" w:rsidP="00C617FC">
            <w:pPr>
              <w:pStyle w:val="rvps2"/>
              <w:shd w:val="clear" w:color="auto" w:fill="FFFFFF"/>
              <w:spacing w:beforeAutospacing="0" w:afterAutospacing="0"/>
              <w:ind w:firstLine="11"/>
              <w:jc w:val="both"/>
              <w:rPr>
                <w:sz w:val="22"/>
                <w:szCs w:val="22"/>
              </w:rPr>
            </w:pPr>
            <w:r w:rsidRPr="00C617FC">
              <w:rPr>
                <w:sz w:val="22"/>
                <w:szCs w:val="22"/>
              </w:rPr>
              <w:t>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75234F1" w14:textId="77777777" w:rsidR="00C617FC" w:rsidRPr="00C617FC" w:rsidRDefault="00C617FC" w:rsidP="00C617FC">
            <w:pPr>
              <w:tabs>
                <w:tab w:val="left" w:pos="-328"/>
              </w:tabs>
              <w:suppressAutoHyphens/>
              <w:ind w:right="86" w:firstLine="11"/>
              <w:jc w:val="both"/>
              <w:rPr>
                <w:sz w:val="22"/>
                <w:szCs w:val="22"/>
              </w:rPr>
            </w:pPr>
            <w:r w:rsidRPr="00C617FC">
              <w:rPr>
                <w:sz w:val="22"/>
                <w:szCs w:val="22"/>
              </w:rPr>
              <w:t xml:space="preserve">У випадку наявності в переможця процедури закупівлі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наказу Міністерства економічного розвитку і торгівлі України, Міністерства фінансів України від 17.01.2018р. № 37/11, далі – Порядок № 37/11), переможець процедури закупівлі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переможця,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w:t>
            </w:r>
            <w:r w:rsidRPr="00C617FC">
              <w:rPr>
                <w:sz w:val="22"/>
                <w:szCs w:val="22"/>
              </w:rPr>
              <w:lastRenderedPageBreak/>
              <w:t>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відсутність заборгованості в переможця процедури закупівлі, але в будь-якому випадку в межах строку згідно частини 6 статті 17 Закону.</w:t>
            </w:r>
          </w:p>
          <w:p w14:paraId="27C5F3AB" w14:textId="77777777" w:rsidR="00C617FC" w:rsidRPr="00C617FC" w:rsidRDefault="00C617FC" w:rsidP="00C617FC">
            <w:pPr>
              <w:tabs>
                <w:tab w:val="left" w:pos="-328"/>
              </w:tabs>
              <w:suppressAutoHyphens/>
              <w:ind w:right="86" w:firstLine="11"/>
              <w:jc w:val="both"/>
              <w:rPr>
                <w:sz w:val="22"/>
                <w:szCs w:val="22"/>
                <w:lang w:eastAsia="uk-UA"/>
              </w:rPr>
            </w:pPr>
            <w:r w:rsidRPr="00C617FC">
              <w:rPr>
                <w:sz w:val="22"/>
                <w:szCs w:val="22"/>
              </w:rPr>
              <w:t>У разі, якщо в електронній системі закупівель не буде автоматично сформована інформація щодо відсутності/наявності заборгованості з податків, зборів і платежів у переможця процедури закупівлі в результаті взаємодії електронної системи закупівель з інформаційними системами Державної фіскальної служби України, у такому випадку переможець надає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відсутність заборгованості в переможця процедури закупівлі, але в будь-якому випадку в межах строку згідно частини 6 статті 17 Закону.</w:t>
            </w:r>
          </w:p>
          <w:p w14:paraId="7021B32C" w14:textId="77777777" w:rsidR="00C617FC" w:rsidRPr="00C617FC" w:rsidRDefault="00C617FC" w:rsidP="00C617FC">
            <w:pPr>
              <w:ind w:firstLine="11"/>
              <w:jc w:val="both"/>
              <w:rPr>
                <w:sz w:val="22"/>
                <w:szCs w:val="22"/>
                <w:lang w:eastAsia="uk-UA"/>
              </w:rPr>
            </w:pPr>
            <w:r w:rsidRPr="00C617FC">
              <w:rPr>
                <w:sz w:val="22"/>
                <w:szCs w:val="22"/>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E386D5" w14:textId="77777777" w:rsidR="00C617FC" w:rsidRPr="00C617FC" w:rsidRDefault="00C617FC" w:rsidP="00C617FC">
            <w:pPr>
              <w:ind w:firstLine="11"/>
              <w:jc w:val="both"/>
              <w:rPr>
                <w:i/>
                <w:sz w:val="22"/>
                <w:szCs w:val="22"/>
                <w:lang w:eastAsia="uk-UA"/>
              </w:rPr>
            </w:pPr>
            <w:r w:rsidRPr="00C617FC">
              <w:rPr>
                <w:i/>
                <w:sz w:val="22"/>
                <w:szCs w:val="22"/>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074D56C" w14:textId="4EB8904A" w:rsidR="00C617FC" w:rsidRPr="00C617FC" w:rsidRDefault="00C617FC" w:rsidP="00C617FC">
            <w:pPr>
              <w:widowControl w:val="0"/>
              <w:tabs>
                <w:tab w:val="left" w:pos="0"/>
              </w:tabs>
              <w:ind w:left="90" w:firstLine="409"/>
              <w:jc w:val="both"/>
              <w:rPr>
                <w:b/>
                <w:color w:val="000000"/>
                <w:sz w:val="22"/>
                <w:szCs w:val="22"/>
                <w:u w:val="single"/>
              </w:rPr>
            </w:pPr>
            <w:r w:rsidRPr="00C617FC">
              <w:rPr>
                <w:i/>
                <w:sz w:val="22"/>
                <w:szCs w:val="22"/>
                <w:lang w:eastAsia="uk-UA"/>
              </w:rPr>
              <w:t>Якщо замовник вважає таке підтвердження достатнім, учаснику не може бути відмовлено в участі в процедурі закупівлі.</w:t>
            </w:r>
          </w:p>
        </w:tc>
      </w:tr>
      <w:tr w:rsidR="00841CA3" w:rsidRPr="00242202" w14:paraId="77A73145" w14:textId="77777777" w:rsidTr="00242E77">
        <w:trPr>
          <w:trHeight w:val="410"/>
          <w:jc w:val="center"/>
        </w:trPr>
        <w:tc>
          <w:tcPr>
            <w:tcW w:w="3065" w:type="dxa"/>
            <w:gridSpan w:val="2"/>
          </w:tcPr>
          <w:p w14:paraId="2C8C4576" w14:textId="77777777" w:rsidR="00841CA3" w:rsidRPr="00242202" w:rsidRDefault="00841CA3" w:rsidP="00D92230">
            <w:pPr>
              <w:rPr>
                <w:b/>
                <w:color w:val="000000"/>
              </w:rPr>
            </w:pPr>
            <w:bookmarkStart w:id="20" w:name="docs-internal-guid-d23136fc-7fff-5ef3-31"/>
            <w:bookmarkEnd w:id="20"/>
            <w:r w:rsidRPr="00242202">
              <w:rPr>
                <w:b/>
                <w:color w:val="000000"/>
                <w:sz w:val="22"/>
                <w:szCs w:val="22"/>
              </w:rPr>
              <w:lastRenderedPageBreak/>
              <w:t>7. Інформація про необхідні технічні, якісні та кількісні характеристики предмета закупівлі</w:t>
            </w:r>
          </w:p>
          <w:p w14:paraId="1C519CDB" w14:textId="77777777" w:rsidR="00841CA3" w:rsidRPr="00242202" w:rsidRDefault="00841CA3" w:rsidP="00D92230">
            <w:pPr>
              <w:pStyle w:val="af6"/>
              <w:spacing w:after="0"/>
              <w:jc w:val="left"/>
              <w:rPr>
                <w:rFonts w:ascii="Times New Roman" w:hAnsi="Times New Roman"/>
                <w:b/>
                <w:color w:val="000000"/>
                <w:sz w:val="22"/>
                <w:szCs w:val="22"/>
                <w:lang w:val="uk-UA"/>
              </w:rPr>
            </w:pPr>
          </w:p>
          <w:p w14:paraId="01FB4100"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p>
        </w:tc>
        <w:tc>
          <w:tcPr>
            <w:tcW w:w="7855" w:type="dxa"/>
          </w:tcPr>
          <w:p w14:paraId="1EF93C66" w14:textId="42B6AB6D" w:rsidR="00841CA3" w:rsidRPr="00BC3458" w:rsidRDefault="00841CA3" w:rsidP="00364277">
            <w:pPr>
              <w:widowControl w:val="0"/>
              <w:autoSpaceDE w:val="0"/>
              <w:autoSpaceDN w:val="0"/>
              <w:adjustRightInd w:val="0"/>
              <w:jc w:val="both"/>
            </w:pPr>
            <w:r>
              <w:t xml:space="preserve">     </w:t>
            </w:r>
            <w:r w:rsidRPr="00BC3458">
              <w:rPr>
                <w:sz w:val="22"/>
                <w:szCs w:val="22"/>
              </w:rPr>
              <w:t>Місце поставки: об</w:t>
            </w:r>
            <w:r w:rsidRPr="00E145D3">
              <w:rPr>
                <w:sz w:val="22"/>
                <w:szCs w:val="22"/>
              </w:rPr>
              <w:t>’</w:t>
            </w:r>
            <w:r w:rsidRPr="00BC3458">
              <w:rPr>
                <w:sz w:val="22"/>
                <w:szCs w:val="22"/>
              </w:rPr>
              <w:t xml:space="preserve">єкти </w:t>
            </w:r>
            <w:r w:rsidR="00E145D3">
              <w:rPr>
                <w:sz w:val="22"/>
                <w:szCs w:val="22"/>
              </w:rPr>
              <w:t>Територіального управління Державної судової адміністрації</w:t>
            </w:r>
            <w:r w:rsidR="00E50A60">
              <w:rPr>
                <w:sz w:val="22"/>
                <w:szCs w:val="22"/>
              </w:rPr>
              <w:t xml:space="preserve"> України</w:t>
            </w:r>
            <w:r w:rsidR="00E145D3">
              <w:rPr>
                <w:sz w:val="22"/>
                <w:szCs w:val="22"/>
              </w:rPr>
              <w:t xml:space="preserve"> </w:t>
            </w:r>
            <w:r w:rsidRPr="00BC3458">
              <w:rPr>
                <w:sz w:val="22"/>
                <w:szCs w:val="22"/>
              </w:rPr>
              <w:t>в Закарпатській області за адресами зазн</w:t>
            </w:r>
            <w:r w:rsidR="00E50A60">
              <w:rPr>
                <w:sz w:val="22"/>
                <w:szCs w:val="22"/>
              </w:rPr>
              <w:t>аченими у пункті 4.3 Розділу І «Загальні положення»</w:t>
            </w:r>
            <w:r w:rsidRPr="00BC3458">
              <w:rPr>
                <w:sz w:val="22"/>
                <w:szCs w:val="22"/>
              </w:rPr>
              <w:t xml:space="preserve"> цієї Тендерної документації.</w:t>
            </w:r>
          </w:p>
          <w:p w14:paraId="5A8ECCA7" w14:textId="0D7E2B06" w:rsidR="00841CA3" w:rsidRPr="00BC3458" w:rsidRDefault="00841CA3" w:rsidP="00BC7047">
            <w:pPr>
              <w:widowControl w:val="0"/>
              <w:autoSpaceDE w:val="0"/>
              <w:autoSpaceDN w:val="0"/>
              <w:adjustRightInd w:val="0"/>
              <w:ind w:firstLine="362"/>
              <w:jc w:val="both"/>
              <w:rPr>
                <w:b/>
              </w:rPr>
            </w:pPr>
            <w:r w:rsidRPr="00BC3458">
              <w:rPr>
                <w:b/>
                <w:bCs/>
                <w:sz w:val="22"/>
                <w:szCs w:val="22"/>
              </w:rPr>
              <w:t xml:space="preserve">Кількість товару </w:t>
            </w:r>
            <w:r w:rsidR="007D5951">
              <w:rPr>
                <w:b/>
                <w:bCs/>
                <w:sz w:val="22"/>
                <w:szCs w:val="22"/>
              </w:rPr>
              <w:t>–</w:t>
            </w:r>
            <w:r w:rsidR="00E50A60">
              <w:rPr>
                <w:b/>
                <w:bCs/>
                <w:sz w:val="22"/>
                <w:szCs w:val="22"/>
              </w:rPr>
              <w:t xml:space="preserve"> 85</w:t>
            </w:r>
            <w:r w:rsidR="00E145D3">
              <w:rPr>
                <w:b/>
                <w:bCs/>
                <w:sz w:val="22"/>
                <w:szCs w:val="22"/>
              </w:rPr>
              <w:t>0</w:t>
            </w:r>
            <w:r w:rsidR="00E50A60">
              <w:rPr>
                <w:b/>
                <w:bCs/>
                <w:sz w:val="22"/>
                <w:szCs w:val="22"/>
              </w:rPr>
              <w:t>00 куб</w:t>
            </w:r>
            <w:r w:rsidRPr="00BC3458">
              <w:rPr>
                <w:b/>
                <w:bCs/>
                <w:sz w:val="22"/>
                <w:szCs w:val="22"/>
              </w:rPr>
              <w:t>м</w:t>
            </w:r>
            <w:r w:rsidRPr="00BC3458">
              <w:rPr>
                <w:b/>
                <w:sz w:val="22"/>
                <w:szCs w:val="22"/>
              </w:rPr>
              <w:t xml:space="preserve"> </w:t>
            </w:r>
          </w:p>
          <w:p w14:paraId="334E0AF8" w14:textId="77777777" w:rsidR="00841CA3" w:rsidRPr="00BC3458" w:rsidRDefault="00841CA3" w:rsidP="00BC7047">
            <w:pPr>
              <w:spacing w:line="264" w:lineRule="auto"/>
              <w:ind w:firstLine="362"/>
              <w:jc w:val="both"/>
            </w:pPr>
            <w:r w:rsidRPr="00BC3458">
              <w:rPr>
                <w:sz w:val="22"/>
                <w:szCs w:val="22"/>
              </w:rPr>
              <w:t xml:space="preserve">Товар, запропонований Учасником у ціновій пропозиції, повинен відповідати вимогам  ДСТУ 5542-87 (ГОСТ 5542-87). За одиницю виміру кількості газу при його обліку приймається </w:t>
            </w:r>
            <w:r w:rsidRPr="00BC3458">
              <w:rPr>
                <w:sz w:val="22"/>
                <w:szCs w:val="22"/>
                <w:u w:val="single"/>
              </w:rPr>
              <w:t>один кубічний метр</w:t>
            </w:r>
            <w:r w:rsidRPr="00BC3458">
              <w:rPr>
                <w:sz w:val="22"/>
                <w:szCs w:val="22"/>
              </w:rPr>
              <w:t xml:space="preserve"> (куб. м), приведений до стандартних умов: температура газу (t) = 20 градусів Цельсія, тиск газу (P) = 760 мм ртутного стовпчика (101,325 кПа).</w:t>
            </w:r>
          </w:p>
          <w:p w14:paraId="54079FF0" w14:textId="77777777" w:rsidR="00841CA3" w:rsidRPr="00BC7047" w:rsidRDefault="00841CA3" w:rsidP="00060BD2">
            <w:pPr>
              <w:ind w:right="119" w:firstLine="392"/>
              <w:jc w:val="both"/>
            </w:pPr>
            <w:r w:rsidRPr="00BC7047">
              <w:rPr>
                <w:sz w:val="22"/>
                <w:szCs w:val="22"/>
              </w:rPr>
              <w:t xml:space="preserve">Учасник визначає ціни на товари, які він </w:t>
            </w:r>
            <w:proofErr w:type="spellStart"/>
            <w:r w:rsidRPr="00BC7047">
              <w:rPr>
                <w:sz w:val="22"/>
                <w:szCs w:val="22"/>
              </w:rPr>
              <w:t>надасть</w:t>
            </w:r>
            <w:proofErr w:type="spellEnd"/>
            <w:r w:rsidRPr="00BC7047">
              <w:rPr>
                <w:sz w:val="22"/>
                <w:szCs w:val="22"/>
              </w:rPr>
              <w:t xml:space="preserve"> за Договором, з урахуванням усіх своїх витрат, податків та зборів, що сплачуються або мають сплачені, усіх інших витрат. До ціни пропозиції учасником не включаються витрати, пов’язані з участю в цій процедурі закупівлі, та вони не відшкодовуються замовником за будь-яких обставин, в тому числі і в разі відміни торгів. </w:t>
            </w:r>
          </w:p>
          <w:p w14:paraId="438F9DD8" w14:textId="77777777" w:rsidR="00841CA3" w:rsidRPr="00060BD2" w:rsidRDefault="00841CA3" w:rsidP="00060BD2">
            <w:pPr>
              <w:ind w:right="119" w:firstLine="392"/>
              <w:jc w:val="both"/>
            </w:pPr>
            <w:r w:rsidRPr="00BC7047">
              <w:rPr>
                <w:bCs/>
                <w:sz w:val="22"/>
                <w:szCs w:val="22"/>
              </w:rPr>
              <w:t xml:space="preserve">Інформація про необхідні якісні та кількісні характеристики предмета закупівлі, зокрема </w:t>
            </w:r>
            <w:r w:rsidRPr="00BC7047">
              <w:rPr>
                <w:sz w:val="22"/>
                <w:szCs w:val="22"/>
              </w:rPr>
              <w:t xml:space="preserve"> технічна специфікація та</w:t>
            </w:r>
            <w:r w:rsidRPr="00BC7047">
              <w:rPr>
                <w:bCs/>
                <w:sz w:val="22"/>
                <w:szCs w:val="22"/>
              </w:rPr>
              <w:t xml:space="preserve"> стосовно</w:t>
            </w:r>
            <w:r w:rsidRPr="00BC7047">
              <w:rPr>
                <w:sz w:val="22"/>
                <w:szCs w:val="22"/>
              </w:rPr>
              <w:t>, сертифікатів та інших засобів підтвердження відповідності, які має надати учасник</w:t>
            </w:r>
            <w:r w:rsidRPr="00BC7047">
              <w:rPr>
                <w:bCs/>
                <w:sz w:val="22"/>
                <w:szCs w:val="22"/>
              </w:rPr>
              <w:t xml:space="preserve"> у складі своєї пропозиції, викладена у </w:t>
            </w:r>
            <w:r w:rsidRPr="00BC7047">
              <w:rPr>
                <w:bCs/>
                <w:sz w:val="22"/>
                <w:szCs w:val="22"/>
                <w:u w:val="single"/>
              </w:rPr>
              <w:t>Додатку 4</w:t>
            </w:r>
            <w:r w:rsidRPr="00BC7047">
              <w:rPr>
                <w:bCs/>
                <w:sz w:val="22"/>
                <w:szCs w:val="22"/>
              </w:rPr>
              <w:t xml:space="preserve"> до цієї тендерної документації.</w:t>
            </w:r>
            <w:r w:rsidRPr="00BC7047">
              <w:rPr>
                <w:sz w:val="22"/>
                <w:szCs w:val="22"/>
              </w:rPr>
              <w:t xml:space="preserve"> </w:t>
            </w:r>
          </w:p>
        </w:tc>
      </w:tr>
      <w:tr w:rsidR="00841CA3" w:rsidRPr="00242202" w14:paraId="4A13603B" w14:textId="77777777" w:rsidTr="00461762">
        <w:trPr>
          <w:jc w:val="center"/>
        </w:trPr>
        <w:tc>
          <w:tcPr>
            <w:tcW w:w="3065" w:type="dxa"/>
            <w:gridSpan w:val="2"/>
          </w:tcPr>
          <w:p w14:paraId="641A210B" w14:textId="77777777" w:rsidR="00841CA3" w:rsidRPr="00242202" w:rsidRDefault="00841CA3" w:rsidP="00D92230">
            <w:pPr>
              <w:widowControl w:val="0"/>
              <w:rPr>
                <w:color w:val="000000"/>
              </w:rPr>
            </w:pPr>
            <w:r>
              <w:rPr>
                <w:b/>
                <w:color w:val="000000"/>
                <w:sz w:val="22"/>
                <w:szCs w:val="22"/>
              </w:rPr>
              <w:t xml:space="preserve">8. </w:t>
            </w:r>
            <w:r w:rsidRPr="00242202">
              <w:rPr>
                <w:b/>
                <w:color w:val="000000"/>
                <w:sz w:val="22"/>
                <w:szCs w:val="22"/>
              </w:rPr>
              <w:t xml:space="preserve">Інформація про маркування, протоколи випробувань або </w:t>
            </w:r>
            <w:r>
              <w:rPr>
                <w:b/>
                <w:color w:val="000000"/>
                <w:sz w:val="22"/>
                <w:szCs w:val="22"/>
              </w:rPr>
              <w:t>с</w:t>
            </w:r>
            <w:r w:rsidRPr="00242202">
              <w:rPr>
                <w:b/>
                <w:color w:val="000000"/>
                <w:sz w:val="22"/>
                <w:szCs w:val="22"/>
              </w:rPr>
              <w:t xml:space="preserve">ертифікати, що підтверджують відповідність предмета закупівлі встановленим замовником вимогам (у разі </w:t>
            </w:r>
            <w:r w:rsidRPr="00242202">
              <w:rPr>
                <w:b/>
                <w:color w:val="000000"/>
                <w:sz w:val="22"/>
                <w:szCs w:val="22"/>
              </w:rPr>
              <w:lastRenderedPageBreak/>
              <w:t>потреби)</w:t>
            </w:r>
          </w:p>
        </w:tc>
        <w:tc>
          <w:tcPr>
            <w:tcW w:w="7855" w:type="dxa"/>
          </w:tcPr>
          <w:p w14:paraId="5972A24C" w14:textId="77777777" w:rsidR="00841CA3" w:rsidRPr="00242202" w:rsidRDefault="00841CA3" w:rsidP="00D92230">
            <w:pPr>
              <w:pStyle w:val="afe"/>
              <w:widowControl w:val="0"/>
              <w:ind w:left="0" w:firstLine="373"/>
              <w:rPr>
                <w:color w:val="000000"/>
              </w:rPr>
            </w:pPr>
            <w:r>
              <w:rPr>
                <w:bCs/>
                <w:color w:val="000000"/>
                <w:sz w:val="22"/>
                <w:szCs w:val="22"/>
              </w:rPr>
              <w:lastRenderedPageBreak/>
              <w:t xml:space="preserve">Згідно </w:t>
            </w:r>
            <w:r w:rsidRPr="00461762">
              <w:rPr>
                <w:bCs/>
                <w:color w:val="000000"/>
                <w:sz w:val="22"/>
                <w:szCs w:val="22"/>
                <w:u w:val="single"/>
              </w:rPr>
              <w:t>Додатку 4</w:t>
            </w:r>
          </w:p>
          <w:p w14:paraId="1DC92EC1" w14:textId="77777777" w:rsidR="00841CA3" w:rsidRPr="00242202" w:rsidRDefault="00841CA3" w:rsidP="00D92230">
            <w:pPr>
              <w:widowControl w:val="0"/>
              <w:rPr>
                <w:color w:val="000000"/>
              </w:rPr>
            </w:pPr>
          </w:p>
        </w:tc>
      </w:tr>
      <w:tr w:rsidR="00841CA3" w:rsidRPr="00242202" w14:paraId="35246660" w14:textId="77777777" w:rsidTr="00242E77">
        <w:trPr>
          <w:jc w:val="center"/>
        </w:trPr>
        <w:tc>
          <w:tcPr>
            <w:tcW w:w="3065" w:type="dxa"/>
            <w:gridSpan w:val="2"/>
          </w:tcPr>
          <w:p w14:paraId="645F8129"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21" w:name="docs-internal-guid-f95733c7-7fff-4cb1-a1"/>
            <w:bookmarkStart w:id="22" w:name="docs-internal-guid-899eddbf-7fff-0045-fd"/>
            <w:bookmarkEnd w:id="21"/>
            <w:bookmarkEnd w:id="22"/>
            <w:r w:rsidRPr="00242202">
              <w:rPr>
                <w:b/>
                <w:color w:val="000000"/>
                <w:sz w:val="22"/>
                <w:szCs w:val="22"/>
                <w:lang w:eastAsia="en-US"/>
              </w:rPr>
              <w:lastRenderedPageBreak/>
              <w:t>9. Інформація про субпідрядника/співвиконавця (у випадку закупівлі робіт чи послуг)</w:t>
            </w:r>
          </w:p>
        </w:tc>
        <w:tc>
          <w:tcPr>
            <w:tcW w:w="7855" w:type="dxa"/>
            <w:vAlign w:val="center"/>
          </w:tcPr>
          <w:p w14:paraId="3EEAF7E8" w14:textId="77777777" w:rsidR="00841CA3" w:rsidRPr="00242202" w:rsidRDefault="00841CA3" w:rsidP="0027706E">
            <w:pPr>
              <w:ind w:firstLine="392"/>
              <w:jc w:val="both"/>
              <w:rPr>
                <w:color w:val="000000"/>
              </w:rPr>
            </w:pPr>
            <w:r w:rsidRPr="00242202">
              <w:rPr>
                <w:color w:val="000000"/>
                <w:sz w:val="22"/>
                <w:szCs w:val="22"/>
              </w:rPr>
              <w:t xml:space="preserve">Не передбачається </w:t>
            </w:r>
          </w:p>
          <w:p w14:paraId="57355C57" w14:textId="77777777" w:rsidR="00841CA3" w:rsidRPr="00242202" w:rsidRDefault="00841CA3">
            <w:pPr>
              <w:jc w:val="both"/>
              <w:rPr>
                <w:color w:val="000000"/>
              </w:rPr>
            </w:pPr>
            <w:bookmarkStart w:id="23" w:name="docs-internal-guid-6401879a-7fff-648f-44"/>
            <w:bookmarkEnd w:id="23"/>
          </w:p>
        </w:tc>
      </w:tr>
      <w:tr w:rsidR="00841CA3" w:rsidRPr="00242202" w14:paraId="219E0A87" w14:textId="77777777" w:rsidTr="00242E77">
        <w:trPr>
          <w:jc w:val="center"/>
        </w:trPr>
        <w:tc>
          <w:tcPr>
            <w:tcW w:w="3065" w:type="dxa"/>
            <w:gridSpan w:val="2"/>
          </w:tcPr>
          <w:p w14:paraId="50783283" w14:textId="77777777" w:rsidR="00841CA3" w:rsidRPr="00242202" w:rsidRDefault="00841CA3" w:rsidP="0071555B">
            <w:pPr>
              <w:tabs>
                <w:tab w:val="left" w:pos="2160"/>
                <w:tab w:val="left" w:pos="3600"/>
              </w:tabs>
              <w:rPr>
                <w:b/>
                <w:color w:val="000000"/>
              </w:rPr>
            </w:pPr>
            <w:r>
              <w:rPr>
                <w:b/>
                <w:color w:val="000000"/>
                <w:sz w:val="22"/>
                <w:szCs w:val="22"/>
              </w:rPr>
              <w:t xml:space="preserve">10. </w:t>
            </w:r>
            <w:r w:rsidRPr="00242202">
              <w:rPr>
                <w:b/>
                <w:color w:val="000000"/>
                <w:sz w:val="22"/>
                <w:szCs w:val="22"/>
              </w:rPr>
              <w:t>Унесення змін або відкликання тендерної пропозиції учасником</w:t>
            </w:r>
          </w:p>
          <w:p w14:paraId="2E36A9ED" w14:textId="77777777" w:rsidR="00841CA3" w:rsidRPr="00242202" w:rsidRDefault="00841CA3" w:rsidP="00D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p>
        </w:tc>
        <w:tc>
          <w:tcPr>
            <w:tcW w:w="7855" w:type="dxa"/>
          </w:tcPr>
          <w:p w14:paraId="19F330A6" w14:textId="03A6AF15" w:rsidR="00841CA3" w:rsidRPr="003A633C" w:rsidRDefault="003A633C" w:rsidP="0073392A">
            <w:pPr>
              <w:ind w:firstLine="422"/>
              <w:jc w:val="both"/>
              <w:rPr>
                <w:color w:val="000000"/>
                <w:sz w:val="22"/>
                <w:szCs w:val="22"/>
              </w:rPr>
            </w:pPr>
            <w:r w:rsidRPr="003A633C">
              <w:rPr>
                <w:color w:val="000000"/>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1CA3" w:rsidRPr="00242202" w14:paraId="62A96710" w14:textId="77777777" w:rsidTr="0069169F">
        <w:trPr>
          <w:jc w:val="center"/>
        </w:trPr>
        <w:tc>
          <w:tcPr>
            <w:tcW w:w="10920" w:type="dxa"/>
            <w:gridSpan w:val="3"/>
          </w:tcPr>
          <w:p w14:paraId="470695B0" w14:textId="77777777" w:rsidR="00841CA3" w:rsidRPr="00242202" w:rsidRDefault="00841CA3">
            <w:pPr>
              <w:pStyle w:val="af6"/>
              <w:spacing w:after="0"/>
              <w:jc w:val="center"/>
              <w:rPr>
                <w:rFonts w:ascii="Times New Roman" w:hAnsi="Times New Roman"/>
                <w:b/>
                <w:color w:val="000000"/>
                <w:sz w:val="22"/>
                <w:szCs w:val="22"/>
                <w:lang w:val="uk-UA"/>
              </w:rPr>
            </w:pPr>
            <w:r w:rsidRPr="00242202">
              <w:rPr>
                <w:rFonts w:ascii="Times New Roman" w:hAnsi="Times New Roman"/>
                <w:b/>
                <w:color w:val="000000"/>
                <w:sz w:val="22"/>
                <w:szCs w:val="22"/>
                <w:lang w:val="uk-UA"/>
              </w:rPr>
              <w:t>Розділ 4. Подання та розкриття тендерної пропозицій</w:t>
            </w:r>
          </w:p>
        </w:tc>
      </w:tr>
      <w:tr w:rsidR="00841CA3" w:rsidRPr="00242202" w14:paraId="7ECCAF28" w14:textId="77777777" w:rsidTr="0069169F">
        <w:trPr>
          <w:jc w:val="center"/>
        </w:trPr>
        <w:tc>
          <w:tcPr>
            <w:tcW w:w="3035" w:type="dxa"/>
          </w:tcPr>
          <w:p w14:paraId="17E3C0C2"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eastAsia="en-US"/>
              </w:rPr>
            </w:pPr>
            <w:r w:rsidRPr="00242202">
              <w:rPr>
                <w:b/>
                <w:color w:val="000000"/>
                <w:sz w:val="22"/>
                <w:szCs w:val="22"/>
                <w:lang w:eastAsia="en-US"/>
              </w:rPr>
              <w:t>1. Кінцевий строк подання тендерної пропозиції</w:t>
            </w:r>
          </w:p>
        </w:tc>
        <w:tc>
          <w:tcPr>
            <w:tcW w:w="7885" w:type="dxa"/>
            <w:gridSpan w:val="2"/>
          </w:tcPr>
          <w:p w14:paraId="17669431" w14:textId="611E45B0" w:rsidR="00841CA3" w:rsidRPr="00BC3458" w:rsidRDefault="00841CA3" w:rsidP="00364277">
            <w:pPr>
              <w:ind w:firstLine="212"/>
              <w:jc w:val="both"/>
              <w:rPr>
                <w:color w:val="000000"/>
              </w:rPr>
            </w:pPr>
            <w:r w:rsidRPr="00BC3458">
              <w:rPr>
                <w:color w:val="000000"/>
                <w:sz w:val="22"/>
                <w:szCs w:val="22"/>
              </w:rPr>
              <w:t>Кінцевий стро</w:t>
            </w:r>
            <w:r w:rsidR="00D6771E">
              <w:rPr>
                <w:color w:val="000000"/>
                <w:sz w:val="22"/>
                <w:szCs w:val="22"/>
              </w:rPr>
              <w:t>к подання тендерних пропозицій:</w:t>
            </w:r>
            <w:r w:rsidRPr="00BC3458">
              <w:rPr>
                <w:color w:val="000000"/>
                <w:sz w:val="22"/>
                <w:szCs w:val="22"/>
              </w:rPr>
              <w:t xml:space="preserve"> </w:t>
            </w:r>
            <w:r w:rsidRPr="0085428E">
              <w:rPr>
                <w:b/>
                <w:color w:val="000000"/>
                <w:sz w:val="22"/>
                <w:szCs w:val="22"/>
              </w:rPr>
              <w:t>зазначено в електронному полі оголошення.</w:t>
            </w:r>
          </w:p>
          <w:p w14:paraId="554FDABD" w14:textId="77777777" w:rsidR="00841CA3" w:rsidRPr="00BC3458" w:rsidRDefault="00841CA3" w:rsidP="0027706E">
            <w:pPr>
              <w:ind w:firstLine="212"/>
              <w:jc w:val="both"/>
              <w:rPr>
                <w:color w:val="000000"/>
              </w:rPr>
            </w:pPr>
            <w:r w:rsidRPr="00BC3458">
              <w:rPr>
                <w:color w:val="000000"/>
                <w:sz w:val="22"/>
                <w:szCs w:val="22"/>
              </w:rPr>
              <w:t>Отримана тендерна пропозиція автоматично вноситься до реєстру.</w:t>
            </w:r>
          </w:p>
          <w:p w14:paraId="738774AD" w14:textId="77777777" w:rsidR="00841CA3" w:rsidRPr="00BC3458" w:rsidRDefault="00841CA3" w:rsidP="0027706E">
            <w:pPr>
              <w:ind w:firstLine="212"/>
              <w:jc w:val="both"/>
              <w:rPr>
                <w:color w:val="000000"/>
              </w:rPr>
            </w:pPr>
            <w:r w:rsidRPr="00BC3458">
              <w:rPr>
                <w:color w:val="000000"/>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E93FFE5" w14:textId="77777777" w:rsidR="00841CA3" w:rsidRPr="00BC3458" w:rsidRDefault="00841CA3" w:rsidP="0027706E">
            <w:pPr>
              <w:ind w:firstLine="212"/>
              <w:jc w:val="both"/>
              <w:rPr>
                <w:color w:val="000000"/>
              </w:rPr>
            </w:pPr>
            <w:r w:rsidRPr="00BC3458">
              <w:rPr>
                <w:color w:val="000000"/>
                <w:sz w:val="22"/>
                <w:szCs w:val="22"/>
              </w:rPr>
              <w:t xml:space="preserve">Тендерні </w:t>
            </w:r>
            <w:bookmarkStart w:id="24" w:name="_GoBack"/>
            <w:bookmarkEnd w:id="24"/>
            <w:r w:rsidRPr="00BC3458">
              <w:rPr>
                <w:color w:val="000000"/>
                <w:sz w:val="22"/>
                <w:szCs w:val="22"/>
              </w:rPr>
              <w:t>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та автоматично повертаються учасникам, які їх подали.</w:t>
            </w:r>
          </w:p>
        </w:tc>
      </w:tr>
      <w:tr w:rsidR="00841CA3" w:rsidRPr="00242202" w14:paraId="32F02DF6" w14:textId="77777777" w:rsidTr="0069169F">
        <w:trPr>
          <w:jc w:val="center"/>
        </w:trPr>
        <w:tc>
          <w:tcPr>
            <w:tcW w:w="3035" w:type="dxa"/>
          </w:tcPr>
          <w:p w14:paraId="0D688FDD"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42202">
              <w:rPr>
                <w:b/>
                <w:color w:val="000000"/>
                <w:sz w:val="22"/>
                <w:szCs w:val="22"/>
              </w:rPr>
              <w:t>2. Дата та час розкриття тендерної пропозиції</w:t>
            </w:r>
          </w:p>
        </w:tc>
        <w:tc>
          <w:tcPr>
            <w:tcW w:w="7885" w:type="dxa"/>
            <w:gridSpan w:val="2"/>
            <w:vAlign w:val="center"/>
          </w:tcPr>
          <w:p w14:paraId="7F63CE59" w14:textId="77777777" w:rsidR="00841CA3" w:rsidRPr="00BC3458" w:rsidRDefault="00841CA3">
            <w:pPr>
              <w:ind w:firstLine="425"/>
              <w:jc w:val="both"/>
              <w:rPr>
                <w:color w:val="000000"/>
              </w:rPr>
            </w:pPr>
            <w:r w:rsidRPr="00BC3458">
              <w:rPr>
                <w:color w:val="000000"/>
                <w:sz w:val="22"/>
                <w:szCs w:val="22"/>
                <w:shd w:val="clear" w:color="auto" w:fill="FFFFFF"/>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BC3458">
              <w:rPr>
                <w:color w:val="000000"/>
                <w:sz w:val="22"/>
                <w:szCs w:val="22"/>
              </w:rPr>
              <w:t xml:space="preserve"> </w:t>
            </w:r>
          </w:p>
        </w:tc>
      </w:tr>
      <w:tr w:rsidR="00841CA3" w:rsidRPr="00242202" w14:paraId="144FC698" w14:textId="77777777" w:rsidTr="0069169F">
        <w:trPr>
          <w:trHeight w:val="416"/>
          <w:jc w:val="center"/>
        </w:trPr>
        <w:tc>
          <w:tcPr>
            <w:tcW w:w="3035" w:type="dxa"/>
          </w:tcPr>
          <w:p w14:paraId="431FF322" w14:textId="77777777" w:rsidR="00841CA3" w:rsidRPr="00242202" w:rsidRDefault="00841CA3">
            <w:pPr>
              <w:pStyle w:val="LO-normal"/>
              <w:widowControl w:val="0"/>
              <w:spacing w:line="240" w:lineRule="auto"/>
              <w:rPr>
                <w:rFonts w:ascii="Times New Roman" w:hAnsi="Times New Roman" w:cs="Times New Roman"/>
                <w:b/>
                <w:lang w:val="uk-UA" w:eastAsia="ru-RU"/>
              </w:rPr>
            </w:pPr>
            <w:r w:rsidRPr="00242202">
              <w:rPr>
                <w:rFonts w:ascii="Times New Roman" w:hAnsi="Times New Roman" w:cs="Times New Roman"/>
                <w:b/>
                <w:lang w:val="uk-UA"/>
              </w:rPr>
              <w:t>3</w:t>
            </w:r>
            <w:r w:rsidRPr="00242202">
              <w:rPr>
                <w:rFonts w:ascii="Times New Roman" w:hAnsi="Times New Roman" w:cs="Times New Roman"/>
                <w:b/>
                <w:lang w:val="uk-UA" w:eastAsia="ru-RU"/>
              </w:rPr>
              <w:t>. Подання переможцем торгів документів</w:t>
            </w:r>
          </w:p>
          <w:p w14:paraId="3BBF451B"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7885" w:type="dxa"/>
            <w:gridSpan w:val="2"/>
          </w:tcPr>
          <w:p w14:paraId="33CAE9E9" w14:textId="77777777" w:rsidR="00841CA3" w:rsidRPr="00BC3458" w:rsidRDefault="00841CA3">
            <w:pPr>
              <w:ind w:firstLine="397"/>
              <w:jc w:val="both"/>
              <w:rPr>
                <w:color w:val="000000"/>
                <w:lang w:eastAsia="uk-UA"/>
              </w:rPr>
            </w:pPr>
            <w:r w:rsidRPr="00BC3458">
              <w:rPr>
                <w:color w:val="000000"/>
                <w:sz w:val="22"/>
                <w:szCs w:val="22"/>
                <w:lang w:eastAsia="uk-UA"/>
              </w:rPr>
              <w:t xml:space="preserve">Учасник, тендерна пропозиція якого за результатами оцінки визначена найбільш економічно вигідною, протягом 1 (одного) робочого дня (бажано) з дня проведення Аукціону* тобто на наступний робочий день (до 24:00 год. за київським часом) надає (завантажує на </w:t>
            </w:r>
            <w:proofErr w:type="spellStart"/>
            <w:r w:rsidRPr="00BC3458">
              <w:rPr>
                <w:color w:val="000000"/>
                <w:sz w:val="22"/>
                <w:szCs w:val="22"/>
                <w:lang w:eastAsia="uk-UA"/>
              </w:rPr>
              <w:t>вебпортал</w:t>
            </w:r>
            <w:proofErr w:type="spellEnd"/>
            <w:r w:rsidRPr="00BC3458">
              <w:rPr>
                <w:color w:val="000000"/>
                <w:sz w:val="22"/>
                <w:szCs w:val="22"/>
                <w:lang w:eastAsia="uk-UA"/>
              </w:rPr>
              <w:t xml:space="preserve"> Уповноваженого органу з питань закупівель) Тендерну пропозицію (комерційну частину), (остаточну пропозицію за результатами аукціону). </w:t>
            </w:r>
          </w:p>
          <w:p w14:paraId="0A7C65F7" w14:textId="77777777" w:rsidR="00841CA3" w:rsidRPr="00BC3458" w:rsidRDefault="00841CA3">
            <w:pPr>
              <w:ind w:firstLine="397"/>
              <w:jc w:val="both"/>
              <w:rPr>
                <w:color w:val="000000"/>
                <w:lang w:eastAsia="uk-UA"/>
              </w:rPr>
            </w:pPr>
            <w:r w:rsidRPr="00BC3458">
              <w:rPr>
                <w:color w:val="000000"/>
                <w:sz w:val="22"/>
                <w:szCs w:val="22"/>
                <w:lang w:eastAsia="uk-UA"/>
              </w:rPr>
              <w:t xml:space="preserve">Тендерна пропозиція надається за формою наведеною у </w:t>
            </w:r>
            <w:r w:rsidRPr="00BC3458">
              <w:rPr>
                <w:color w:val="000000"/>
                <w:sz w:val="22"/>
                <w:szCs w:val="22"/>
                <w:u w:val="single"/>
                <w:lang w:eastAsia="uk-UA"/>
              </w:rPr>
              <w:t>Додатку 1</w:t>
            </w:r>
            <w:r w:rsidRPr="00BC3458">
              <w:rPr>
                <w:color w:val="000000"/>
                <w:sz w:val="22"/>
                <w:szCs w:val="22"/>
                <w:lang w:eastAsia="uk-UA"/>
              </w:rPr>
              <w:t xml:space="preserve"> цієї документації.</w:t>
            </w:r>
          </w:p>
          <w:p w14:paraId="616071CC" w14:textId="77777777" w:rsidR="00841CA3" w:rsidRPr="00BC3458" w:rsidRDefault="00841CA3">
            <w:pPr>
              <w:ind w:firstLine="397"/>
              <w:jc w:val="both"/>
              <w:rPr>
                <w:color w:val="000000"/>
                <w:lang w:eastAsia="uk-UA"/>
              </w:rPr>
            </w:pPr>
            <w:r w:rsidRPr="00BC3458">
              <w:rPr>
                <w:color w:val="000000"/>
                <w:sz w:val="22"/>
                <w:szCs w:val="22"/>
                <w:lang w:eastAsia="uk-UA"/>
              </w:rPr>
              <w:t xml:space="preserve">* Примітка: у випадку відхилення тендерної пропозиції, що за результатами оцінки визначена найбільш економічно вигідною, та розгляду наступної тендерної пропозиції Тендерну пропозицію (комерційну частину), (остаточну пропозицію за результатами проведеного аукціону), учасник пропозиція якого є наступною, надає (завантажує на </w:t>
            </w:r>
            <w:proofErr w:type="spellStart"/>
            <w:r w:rsidRPr="00BC3458">
              <w:rPr>
                <w:color w:val="000000"/>
                <w:sz w:val="22"/>
                <w:szCs w:val="22"/>
                <w:lang w:eastAsia="uk-UA"/>
              </w:rPr>
              <w:t>вебпортал</w:t>
            </w:r>
            <w:proofErr w:type="spellEnd"/>
            <w:r w:rsidRPr="00BC3458">
              <w:rPr>
                <w:color w:val="000000"/>
                <w:sz w:val="22"/>
                <w:szCs w:val="22"/>
                <w:lang w:eastAsia="uk-UA"/>
              </w:rPr>
              <w:t xml:space="preserve"> Уповноваженого органу з питань закупівель) протягом 1 (одного) робочого дня з дня оприлюднення інформації про відхилення тендерної пропозиції учасника, тобто на наступний робочий день.</w:t>
            </w:r>
          </w:p>
          <w:p w14:paraId="4BFA7A5F" w14:textId="77777777" w:rsidR="00841CA3" w:rsidRPr="00BC3458" w:rsidRDefault="00841CA3">
            <w:pPr>
              <w:ind w:firstLine="397"/>
              <w:jc w:val="both"/>
              <w:rPr>
                <w:color w:val="000000"/>
              </w:rPr>
            </w:pPr>
            <w:r w:rsidRPr="00BC3458">
              <w:rPr>
                <w:color w:val="000000"/>
                <w:sz w:val="22"/>
                <w:szCs w:val="22"/>
                <w:lang w:eastAsia="uk-UA"/>
              </w:rPr>
              <w:t xml:space="preserve">Переможець торгів у строк, що не перевищує десять днів з дати оприлюднення на </w:t>
            </w:r>
            <w:proofErr w:type="spellStart"/>
            <w:r w:rsidRPr="00BC3458">
              <w:rPr>
                <w:color w:val="000000"/>
                <w:sz w:val="22"/>
                <w:szCs w:val="22"/>
                <w:lang w:eastAsia="uk-UA"/>
              </w:rPr>
              <w:t>вебпорталі</w:t>
            </w:r>
            <w:proofErr w:type="spellEnd"/>
            <w:r w:rsidRPr="00BC3458">
              <w:rPr>
                <w:color w:val="000000"/>
                <w:sz w:val="22"/>
                <w:szCs w:val="22"/>
                <w:lang w:eastAsia="uk-UA"/>
              </w:rPr>
              <w:t xml:space="preserve"> Уповноваженого органу повідомлення про намір укласти договір, повинен надати замовнику – завантажити на </w:t>
            </w:r>
            <w:proofErr w:type="spellStart"/>
            <w:r w:rsidRPr="00BC3458">
              <w:rPr>
                <w:color w:val="000000"/>
                <w:sz w:val="22"/>
                <w:szCs w:val="22"/>
                <w:lang w:eastAsia="uk-UA"/>
              </w:rPr>
              <w:t>вебпортал</w:t>
            </w:r>
            <w:proofErr w:type="spellEnd"/>
            <w:r w:rsidRPr="00BC3458">
              <w:rPr>
                <w:color w:val="000000"/>
                <w:sz w:val="22"/>
                <w:szCs w:val="22"/>
                <w:lang w:eastAsia="uk-UA"/>
              </w:rPr>
              <w:t xml:space="preserve"> Уповноваженого органу документи, вказані у</w:t>
            </w:r>
            <w:r w:rsidRPr="00BC3458">
              <w:rPr>
                <w:color w:val="000000"/>
                <w:sz w:val="22"/>
                <w:szCs w:val="22"/>
              </w:rPr>
              <w:t xml:space="preserve">  </w:t>
            </w:r>
            <w:r w:rsidRPr="00BC3458">
              <w:rPr>
                <w:color w:val="000000"/>
                <w:sz w:val="22"/>
                <w:szCs w:val="22"/>
                <w:u w:val="single"/>
              </w:rPr>
              <w:t>Додатку 3</w:t>
            </w:r>
            <w:r w:rsidRPr="00BC3458">
              <w:rPr>
                <w:color w:val="000000"/>
                <w:sz w:val="22"/>
                <w:szCs w:val="22"/>
              </w:rPr>
              <w:t xml:space="preserve"> до Тендерної документації. </w:t>
            </w:r>
          </w:p>
          <w:p w14:paraId="6335717D" w14:textId="77777777" w:rsidR="00841CA3" w:rsidRPr="00BC3458" w:rsidRDefault="00841CA3" w:rsidP="00B70E5A">
            <w:pPr>
              <w:ind w:right="23" w:firstLine="392"/>
              <w:jc w:val="both"/>
              <w:rPr>
                <w:color w:val="000000"/>
              </w:rPr>
            </w:pPr>
            <w:r w:rsidRPr="00BC3458">
              <w:rPr>
                <w:color w:val="000000"/>
                <w:sz w:val="22"/>
                <w:szCs w:val="22"/>
              </w:rPr>
              <w:t>Документи надаються у сканованому вигляді з паперових документів (з оригіналу або з нотаріально завіреної копії) або в електронній формі з врахуванням вимог до оформлення.</w:t>
            </w:r>
          </w:p>
        </w:tc>
      </w:tr>
      <w:tr w:rsidR="00841CA3" w:rsidRPr="00242202" w14:paraId="4C4ACE18" w14:textId="77777777" w:rsidTr="0069169F">
        <w:trPr>
          <w:jc w:val="center"/>
        </w:trPr>
        <w:tc>
          <w:tcPr>
            <w:tcW w:w="10920" w:type="dxa"/>
            <w:gridSpan w:val="3"/>
          </w:tcPr>
          <w:p w14:paraId="53826433"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color w:val="000000"/>
              </w:rPr>
            </w:pPr>
            <w:r w:rsidRPr="00242202">
              <w:rPr>
                <w:b/>
                <w:bCs/>
                <w:color w:val="000000"/>
                <w:sz w:val="22"/>
                <w:szCs w:val="22"/>
              </w:rPr>
              <w:t>Розділ 5. Оцінка тендерної пропозиції</w:t>
            </w:r>
          </w:p>
        </w:tc>
      </w:tr>
      <w:tr w:rsidR="00841CA3" w:rsidRPr="00242202" w14:paraId="23260174" w14:textId="77777777" w:rsidTr="0069169F">
        <w:trPr>
          <w:trHeight w:val="172"/>
          <w:jc w:val="center"/>
        </w:trPr>
        <w:tc>
          <w:tcPr>
            <w:tcW w:w="3035" w:type="dxa"/>
          </w:tcPr>
          <w:p w14:paraId="6CD15930" w14:textId="77777777" w:rsidR="00841CA3" w:rsidRPr="00242202" w:rsidRDefault="00841CA3">
            <w:pPr>
              <w:rPr>
                <w:b/>
                <w:color w:val="000000"/>
              </w:rPr>
            </w:pPr>
            <w:r w:rsidRPr="00242202">
              <w:rPr>
                <w:b/>
                <w:color w:val="000000"/>
                <w:sz w:val="22"/>
                <w:szCs w:val="22"/>
              </w:rPr>
              <w:t>1. Перелік критеріїв та методика оцінки тендерної пропозиції із зазначенням питомої ваги критерію</w:t>
            </w:r>
          </w:p>
        </w:tc>
        <w:tc>
          <w:tcPr>
            <w:tcW w:w="7885" w:type="dxa"/>
            <w:gridSpan w:val="2"/>
            <w:vAlign w:val="center"/>
          </w:tcPr>
          <w:p w14:paraId="36578AE9" w14:textId="77777777" w:rsidR="00841CA3" w:rsidRPr="00BC3458" w:rsidRDefault="00841CA3" w:rsidP="00D94DB7">
            <w:pPr>
              <w:pStyle w:val="afd"/>
              <w:spacing w:beforeAutospacing="0" w:afterAutospacing="0"/>
              <w:ind w:firstLine="212"/>
              <w:jc w:val="both"/>
              <w:rPr>
                <w:rFonts w:ascii="Times New Roman" w:hAnsi="Times New Roman"/>
                <w:szCs w:val="22"/>
                <w:shd w:val="clear" w:color="auto" w:fill="FFFFFF"/>
              </w:rPr>
            </w:pPr>
            <w:r w:rsidRPr="00BC3458">
              <w:rPr>
                <w:rFonts w:ascii="Times New Roman" w:hAnsi="Times New Roman"/>
                <w:sz w:val="22"/>
                <w:szCs w:val="22"/>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78EBE1" w14:textId="77777777" w:rsidR="00841CA3" w:rsidRPr="00BC3458" w:rsidRDefault="00841CA3" w:rsidP="00D94DB7">
            <w:pPr>
              <w:pStyle w:val="afd"/>
              <w:spacing w:beforeAutospacing="0" w:afterAutospacing="0"/>
              <w:ind w:firstLine="212"/>
              <w:jc w:val="both"/>
              <w:rPr>
                <w:rFonts w:ascii="Times New Roman" w:hAnsi="Times New Roman"/>
                <w:szCs w:val="22"/>
                <w:shd w:val="clear" w:color="auto" w:fill="FFFFFF"/>
              </w:rPr>
            </w:pPr>
            <w:r w:rsidRPr="00BC3458">
              <w:rPr>
                <w:rFonts w:ascii="Times New Roman" w:hAnsi="Times New Roman"/>
                <w:sz w:val="22"/>
                <w:szCs w:val="22"/>
                <w:shd w:val="clear" w:color="auto" w:fill="FFFFFF"/>
              </w:rPr>
              <w:t>У разі якщо оголошення про проведення процедури закупівлі оприлюднюється відповідно до норм частини третьої</w:t>
            </w:r>
            <w:r w:rsidRPr="00BC3458">
              <w:rPr>
                <w:rStyle w:val="apple-converted-space"/>
                <w:rFonts w:ascii="Times New Roman" w:hAnsi="Times New Roman"/>
                <w:sz w:val="22"/>
                <w:szCs w:val="22"/>
                <w:shd w:val="clear" w:color="auto" w:fill="FFFFFF"/>
              </w:rPr>
              <w:t> </w:t>
            </w:r>
            <w:r w:rsidRPr="00BC3458">
              <w:rPr>
                <w:rFonts w:ascii="Times New Roman" w:hAnsi="Times New Roman"/>
                <w:sz w:val="22"/>
                <w:szCs w:val="22"/>
                <w:shd w:val="clear" w:color="auto" w:fill="FFFFFF"/>
              </w:rPr>
              <w:t>статті 10 Закону, проводиться оцінка лише тих тендерних пропозицій, що не були відхилені згідно з Законом.</w:t>
            </w:r>
          </w:p>
          <w:p w14:paraId="54FDEB68" w14:textId="77777777" w:rsidR="00841CA3" w:rsidRPr="00BC3458" w:rsidRDefault="00841CA3" w:rsidP="00D94DB7">
            <w:pPr>
              <w:pStyle w:val="afd"/>
              <w:spacing w:beforeAutospacing="0" w:afterAutospacing="0"/>
              <w:ind w:firstLine="212"/>
              <w:jc w:val="both"/>
              <w:rPr>
                <w:rFonts w:ascii="Times New Roman" w:hAnsi="Times New Roman"/>
                <w:szCs w:val="22"/>
                <w:shd w:val="clear" w:color="auto" w:fill="FFFFFF"/>
              </w:rPr>
            </w:pPr>
            <w:r w:rsidRPr="00BC3458">
              <w:rPr>
                <w:rFonts w:ascii="Times New Roman" w:hAnsi="Times New Roman"/>
                <w:sz w:val="22"/>
                <w:szCs w:val="22"/>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14:paraId="2C3CD85D" w14:textId="77777777" w:rsidR="00841CA3" w:rsidRPr="00BC3458" w:rsidRDefault="00841CA3" w:rsidP="00D94DB7">
            <w:pPr>
              <w:pStyle w:val="afd"/>
              <w:spacing w:beforeAutospacing="0" w:afterAutospacing="0"/>
              <w:ind w:firstLine="212"/>
              <w:jc w:val="both"/>
              <w:rPr>
                <w:rFonts w:ascii="Times New Roman" w:hAnsi="Times New Roman"/>
                <w:szCs w:val="22"/>
              </w:rPr>
            </w:pPr>
            <w:r w:rsidRPr="00BC3458">
              <w:rPr>
                <w:rFonts w:ascii="Times New Roman" w:hAnsi="Times New Roman"/>
                <w:b/>
                <w:sz w:val="22"/>
                <w:szCs w:val="22"/>
              </w:rPr>
              <w:t>Критерії та методика оцінки:</w:t>
            </w:r>
          </w:p>
          <w:p w14:paraId="35452A9F" w14:textId="77777777" w:rsidR="00841CA3" w:rsidRPr="00BC3458" w:rsidRDefault="00841CA3" w:rsidP="00D94DB7">
            <w:pPr>
              <w:jc w:val="both"/>
              <w:rPr>
                <w:b/>
              </w:rPr>
            </w:pPr>
            <w:r w:rsidRPr="00BC3458">
              <w:rPr>
                <w:sz w:val="22"/>
                <w:szCs w:val="22"/>
              </w:rPr>
              <w:t>Оцінка пропозицій здійснюється на основі наступних критеріїв:</w:t>
            </w:r>
          </w:p>
          <w:p w14:paraId="3980F080" w14:textId="77777777" w:rsidR="00841CA3" w:rsidRPr="00BC3458" w:rsidRDefault="00841CA3" w:rsidP="0091223D">
            <w:pPr>
              <w:widowControl w:val="0"/>
              <w:numPr>
                <w:ilvl w:val="0"/>
                <w:numId w:val="5"/>
              </w:numPr>
              <w:tabs>
                <w:tab w:val="clear" w:pos="720"/>
                <w:tab w:val="num" w:pos="485"/>
              </w:tabs>
              <w:suppressAutoHyphens/>
              <w:autoSpaceDE w:val="0"/>
              <w:ind w:left="0" w:firstLine="201"/>
              <w:jc w:val="both"/>
              <w:rPr>
                <w:b/>
                <w:bCs/>
              </w:rPr>
            </w:pPr>
            <w:r w:rsidRPr="00BC3458">
              <w:rPr>
                <w:b/>
                <w:sz w:val="22"/>
                <w:szCs w:val="22"/>
              </w:rPr>
              <w:t>Ціна</w:t>
            </w:r>
            <w:r w:rsidRPr="00BC3458">
              <w:rPr>
                <w:sz w:val="22"/>
                <w:szCs w:val="22"/>
              </w:rPr>
              <w:t xml:space="preserve"> - </w:t>
            </w:r>
            <w:r w:rsidRPr="00BC3458">
              <w:rPr>
                <w:b/>
                <w:sz w:val="22"/>
                <w:szCs w:val="22"/>
              </w:rPr>
              <w:t>питома вага критерію складає 100 відсотків;</w:t>
            </w:r>
          </w:p>
          <w:p w14:paraId="22973711" w14:textId="77777777" w:rsidR="00841CA3" w:rsidRPr="00BC3458" w:rsidRDefault="00841CA3" w:rsidP="00D94DB7">
            <w:pPr>
              <w:ind w:firstLine="212"/>
              <w:jc w:val="both"/>
            </w:pPr>
            <w:r w:rsidRPr="00BC3458">
              <w:rPr>
                <w:b/>
                <w:sz w:val="22"/>
                <w:szCs w:val="22"/>
              </w:rPr>
              <w:t xml:space="preserve">  Ціна </w:t>
            </w:r>
            <w:r w:rsidRPr="00BC3458">
              <w:rPr>
                <w:sz w:val="22"/>
                <w:szCs w:val="22"/>
              </w:rPr>
              <w:t>тендерної пропозиції повинна бути чітко визначена та включати всі витрати на отримання дозволів, ліцензій, сертифікатів та інше. У разі, якщо учасник не є платником податку на додану вартість або товар чи послуги не оподатковуються податком на додану вартість, такий учасник подає свою пропозицію без врахування   податку на додану вартість.</w:t>
            </w:r>
          </w:p>
          <w:p w14:paraId="1E28557A" w14:textId="77777777" w:rsidR="00841CA3" w:rsidRPr="00BC3458" w:rsidRDefault="00841CA3" w:rsidP="00D94DB7">
            <w:pPr>
              <w:ind w:firstLine="212"/>
              <w:jc w:val="both"/>
            </w:pPr>
            <w:r w:rsidRPr="00BC3458">
              <w:rPr>
                <w:sz w:val="22"/>
                <w:szCs w:val="22"/>
              </w:rPr>
              <w:lastRenderedPageBreak/>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і послуг. Термін «аномально низька ціна тендерної пропозиції» вживається у значенні, наведеному у пункті 3 частини першої статті 1 Закону.</w:t>
            </w:r>
          </w:p>
          <w:p w14:paraId="0C63FC0B" w14:textId="5D1D342A" w:rsidR="00841CA3" w:rsidRPr="00BC3458" w:rsidRDefault="00841CA3" w:rsidP="00D94DB7">
            <w:pPr>
              <w:jc w:val="both"/>
            </w:pPr>
            <w:r w:rsidRPr="00BC3458">
              <w:rPr>
                <w:sz w:val="22"/>
                <w:szCs w:val="22"/>
              </w:rPr>
              <w:t xml:space="preserve"> Замовник може відхилити аномально низьку тендерну пропозицію, у разі якщо учасник не надав належного обґрунтування  вказаної в ній ціни або вартості, та відхиляє аномально низьку тендерну пропозицію у разі ненадходження  такого обґрунтування протягом строку. Визначеного у абзаці першому цього пункту.</w:t>
            </w:r>
          </w:p>
          <w:p w14:paraId="72C8F9D9" w14:textId="0614FBC9" w:rsidR="00841CA3" w:rsidRPr="00510124" w:rsidRDefault="00841CA3" w:rsidP="0073392A">
            <w:pPr>
              <w:jc w:val="both"/>
              <w:rPr>
                <w:b/>
              </w:rPr>
            </w:pPr>
            <w:r w:rsidRPr="00BC3458">
              <w:rPr>
                <w:b/>
                <w:sz w:val="22"/>
                <w:szCs w:val="22"/>
              </w:rPr>
              <w:t>Розмір мінімального кроку пониження ціни п</w:t>
            </w:r>
            <w:r w:rsidR="00E145D3">
              <w:rPr>
                <w:b/>
                <w:sz w:val="22"/>
                <w:szCs w:val="22"/>
              </w:rPr>
              <w:t>ід час електронного аукціону – 2</w:t>
            </w:r>
            <w:r w:rsidRPr="00BC3458">
              <w:rPr>
                <w:b/>
                <w:sz w:val="22"/>
                <w:szCs w:val="22"/>
              </w:rPr>
              <w:t>%.</w:t>
            </w:r>
          </w:p>
        </w:tc>
      </w:tr>
      <w:tr w:rsidR="00841CA3" w:rsidRPr="00242202" w14:paraId="5A370A15" w14:textId="77777777" w:rsidTr="00D94DB7">
        <w:trPr>
          <w:trHeight w:val="11421"/>
          <w:jc w:val="center"/>
        </w:trPr>
        <w:tc>
          <w:tcPr>
            <w:tcW w:w="3035" w:type="dxa"/>
          </w:tcPr>
          <w:p w14:paraId="0412904B" w14:textId="77777777" w:rsidR="00841CA3" w:rsidRPr="00242202" w:rsidRDefault="00841CA3">
            <w:pPr>
              <w:rPr>
                <w:b/>
                <w:color w:val="000000"/>
              </w:rPr>
            </w:pPr>
            <w:r>
              <w:rPr>
                <w:b/>
                <w:color w:val="000000"/>
                <w:sz w:val="22"/>
                <w:szCs w:val="22"/>
              </w:rPr>
              <w:lastRenderedPageBreak/>
              <w:t>2. Розгляд тендерних пропозицій</w:t>
            </w:r>
          </w:p>
        </w:tc>
        <w:tc>
          <w:tcPr>
            <w:tcW w:w="7885" w:type="dxa"/>
            <w:gridSpan w:val="2"/>
            <w:vAlign w:val="center"/>
          </w:tcPr>
          <w:p w14:paraId="573635DB" w14:textId="77777777" w:rsidR="00841CA3" w:rsidRPr="00D94DB7" w:rsidRDefault="00841CA3" w:rsidP="00D94DB7">
            <w:pPr>
              <w:tabs>
                <w:tab w:val="left" w:pos="1080"/>
              </w:tabs>
              <w:ind w:firstLine="212"/>
              <w:jc w:val="both"/>
              <w:rPr>
                <w:color w:val="000000"/>
                <w:shd w:val="clear" w:color="auto" w:fill="FFFFFF"/>
              </w:rPr>
            </w:pPr>
            <w:r w:rsidRPr="00D94DB7">
              <w:rPr>
                <w:color w:val="000000"/>
                <w:sz w:val="22"/>
                <w:szCs w:val="22"/>
                <w:shd w:val="clear" w:color="auto" w:fill="FFFFFF"/>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5BCFDA1" w14:textId="77777777" w:rsidR="00841CA3" w:rsidRPr="00D94DB7" w:rsidRDefault="00841CA3" w:rsidP="00D94DB7">
            <w:pPr>
              <w:pStyle w:val="rvps2"/>
              <w:shd w:val="clear" w:color="auto" w:fill="FFFFFF"/>
              <w:spacing w:beforeAutospacing="0" w:afterAutospacing="0"/>
              <w:ind w:firstLine="212"/>
              <w:jc w:val="both"/>
              <w:rPr>
                <w:color w:val="000000"/>
                <w:lang w:eastAsia="uk-UA"/>
              </w:rPr>
            </w:pPr>
            <w:r w:rsidRPr="00D94DB7">
              <w:rPr>
                <w:color w:val="000000"/>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E5AF8FB" w14:textId="77777777" w:rsidR="00841CA3" w:rsidRPr="00D94DB7" w:rsidRDefault="00841CA3" w:rsidP="00D94DB7">
            <w:pPr>
              <w:pStyle w:val="rvps2"/>
              <w:shd w:val="clear" w:color="auto" w:fill="FFFFFF"/>
              <w:spacing w:beforeAutospacing="0" w:afterAutospacing="0"/>
              <w:ind w:firstLine="212"/>
              <w:jc w:val="both"/>
              <w:rPr>
                <w:color w:val="000000"/>
              </w:rPr>
            </w:pPr>
            <w:bookmarkStart w:id="25" w:name="n1551"/>
            <w:bookmarkEnd w:id="25"/>
            <w:r w:rsidRPr="00D94DB7">
              <w:rPr>
                <w:color w:val="000000"/>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8" w:anchor="n1262" w:history="1">
              <w:r w:rsidRPr="00D94DB7">
                <w:rPr>
                  <w:rStyle w:val="afff2"/>
                  <w:color w:val="006600"/>
                  <w:sz w:val="22"/>
                  <w:szCs w:val="22"/>
                </w:rPr>
                <w:t>частиною першою</w:t>
              </w:r>
            </w:hyperlink>
            <w:r w:rsidRPr="00D94DB7">
              <w:rPr>
                <w:color w:val="000000"/>
                <w:sz w:val="22"/>
                <w:szCs w:val="22"/>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0E99D1" w14:textId="77777777" w:rsidR="00841CA3" w:rsidRPr="00D94DB7" w:rsidRDefault="00841CA3" w:rsidP="00D94DB7">
            <w:pPr>
              <w:tabs>
                <w:tab w:val="left" w:pos="1080"/>
              </w:tabs>
              <w:ind w:firstLine="212"/>
              <w:jc w:val="both"/>
              <w:rPr>
                <w:color w:val="000000"/>
                <w:shd w:val="clear" w:color="auto" w:fill="FFFFFF"/>
              </w:rPr>
            </w:pPr>
            <w:r w:rsidRPr="00D94DB7">
              <w:rPr>
                <w:color w:val="000000"/>
                <w:sz w:val="22"/>
                <w:szCs w:val="22"/>
                <w:shd w:val="clear" w:color="auto" w:fill="FFFFFF"/>
              </w:rPr>
              <w:t>Розгляд тендерної пропозиції, що за результатами оцінки визначена найбільш економічно вигідною, відбувається протягом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2F983B" w14:textId="77777777" w:rsidR="00841CA3" w:rsidRPr="00D94DB7" w:rsidRDefault="00841CA3" w:rsidP="00D94DB7">
            <w:pPr>
              <w:tabs>
                <w:tab w:val="left" w:pos="1080"/>
              </w:tabs>
              <w:ind w:firstLine="212"/>
              <w:jc w:val="both"/>
              <w:rPr>
                <w:color w:val="000000"/>
                <w:shd w:val="clear" w:color="auto" w:fill="FFFFFF"/>
              </w:rPr>
            </w:pPr>
            <w:r w:rsidRPr="00D94DB7">
              <w:rPr>
                <w:color w:val="000000"/>
                <w:sz w:val="22"/>
                <w:szCs w:val="22"/>
                <w:shd w:val="clear" w:color="auto" w:fill="FFFFFF"/>
              </w:rPr>
              <w:t>Якщо оголошення про проведення конкурентної процедури закупівлі оприлюднюється відповідно до </w:t>
            </w:r>
            <w:hyperlink r:id="rId9" w:anchor="n1059" w:history="1">
              <w:r w:rsidRPr="00D94DB7">
                <w:rPr>
                  <w:rStyle w:val="afff2"/>
                  <w:color w:val="006600"/>
                  <w:sz w:val="22"/>
                  <w:szCs w:val="22"/>
                  <w:shd w:val="clear" w:color="auto" w:fill="FFFFFF"/>
                </w:rPr>
                <w:t>частини третьої</w:t>
              </w:r>
            </w:hyperlink>
            <w:r w:rsidRPr="00D94DB7">
              <w:rPr>
                <w:color w:val="000000"/>
                <w:sz w:val="22"/>
                <w:szCs w:val="22"/>
                <w:shd w:val="clear" w:color="auto" w:fill="FFFFFF"/>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66EFD6D7" w14:textId="77777777" w:rsidR="00841CA3" w:rsidRPr="00D94DB7" w:rsidRDefault="00841CA3" w:rsidP="00D94DB7">
            <w:pPr>
              <w:tabs>
                <w:tab w:val="left" w:pos="1080"/>
              </w:tabs>
              <w:ind w:firstLine="212"/>
              <w:jc w:val="both"/>
              <w:rPr>
                <w:color w:val="000000"/>
                <w:lang w:eastAsia="uk-UA"/>
              </w:rPr>
            </w:pPr>
            <w:r w:rsidRPr="00D94DB7">
              <w:rPr>
                <w:color w:val="000000"/>
                <w:sz w:val="22"/>
                <w:szCs w:val="22"/>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4DB7">
              <w:rPr>
                <w:color w:val="000000"/>
                <w:sz w:val="22"/>
                <w:szCs w:val="22"/>
              </w:rPr>
              <w:t>невідповідностей</w:t>
            </w:r>
            <w:proofErr w:type="spellEnd"/>
            <w:r w:rsidRPr="00D94DB7">
              <w:rPr>
                <w:color w:val="000000"/>
                <w:sz w:val="22"/>
                <w:szCs w:val="22"/>
              </w:rPr>
              <w:t xml:space="preserve"> в електронній системі закупівель.</w:t>
            </w:r>
          </w:p>
          <w:p w14:paraId="1A11D3EB" w14:textId="77777777" w:rsidR="00841CA3" w:rsidRPr="00D94DB7" w:rsidRDefault="00841CA3" w:rsidP="00D94DB7">
            <w:pPr>
              <w:pStyle w:val="rvps2"/>
              <w:shd w:val="clear" w:color="auto" w:fill="FFFFFF"/>
              <w:spacing w:beforeAutospacing="0" w:afterAutospacing="0"/>
              <w:ind w:firstLine="212"/>
              <w:jc w:val="both"/>
              <w:rPr>
                <w:color w:val="000000"/>
              </w:rPr>
            </w:pPr>
            <w:bookmarkStart w:id="26" w:name="n1554"/>
            <w:bookmarkEnd w:id="26"/>
            <w:r w:rsidRPr="00D94DB7">
              <w:rPr>
                <w:color w:val="000000"/>
                <w:sz w:val="22"/>
                <w:szCs w:val="22"/>
              </w:rPr>
              <w:t xml:space="preserve">Замовник розміщує повідомлення з вимогою про усунення </w:t>
            </w:r>
            <w:proofErr w:type="spellStart"/>
            <w:r w:rsidRPr="00D94DB7">
              <w:rPr>
                <w:color w:val="000000"/>
                <w:sz w:val="22"/>
                <w:szCs w:val="22"/>
              </w:rPr>
              <w:t>невідповідностей</w:t>
            </w:r>
            <w:proofErr w:type="spellEnd"/>
            <w:r w:rsidRPr="00D94DB7">
              <w:rPr>
                <w:color w:val="000000"/>
                <w:sz w:val="22"/>
                <w:szCs w:val="22"/>
              </w:rPr>
              <w:t xml:space="preserve"> в інформації та/або документах:</w:t>
            </w:r>
          </w:p>
          <w:p w14:paraId="38FBA1BB" w14:textId="77777777" w:rsidR="00841CA3" w:rsidRPr="00D94DB7" w:rsidRDefault="00841CA3" w:rsidP="00D94DB7">
            <w:pPr>
              <w:pStyle w:val="rvps2"/>
              <w:shd w:val="clear" w:color="auto" w:fill="FFFFFF"/>
              <w:spacing w:beforeAutospacing="0" w:afterAutospacing="0"/>
              <w:ind w:firstLine="450"/>
              <w:jc w:val="both"/>
              <w:rPr>
                <w:color w:val="000000"/>
              </w:rPr>
            </w:pPr>
            <w:bookmarkStart w:id="27" w:name="n1555"/>
            <w:bookmarkEnd w:id="27"/>
            <w:r w:rsidRPr="00D94DB7">
              <w:rPr>
                <w:color w:val="000000"/>
                <w:sz w:val="22"/>
                <w:szCs w:val="22"/>
              </w:rPr>
              <w:t>1) що підтверджують відповідність учасника процедури закупівлі кваліфікаційним критеріям, встановленим цією тендерною документацією;</w:t>
            </w:r>
          </w:p>
          <w:p w14:paraId="28786817" w14:textId="77777777" w:rsidR="00841CA3" w:rsidRPr="00D94DB7" w:rsidRDefault="00841CA3" w:rsidP="00D94DB7">
            <w:pPr>
              <w:pStyle w:val="rvps2"/>
              <w:shd w:val="clear" w:color="auto" w:fill="FFFFFF"/>
              <w:spacing w:beforeAutospacing="0" w:afterAutospacing="0"/>
              <w:ind w:firstLine="450"/>
              <w:jc w:val="both"/>
              <w:rPr>
                <w:color w:val="000000"/>
              </w:rPr>
            </w:pPr>
            <w:bookmarkStart w:id="28" w:name="n1556"/>
            <w:bookmarkEnd w:id="28"/>
            <w:r w:rsidRPr="00D94DB7">
              <w:rPr>
                <w:color w:val="000000"/>
                <w:sz w:val="22"/>
                <w:szCs w:val="22"/>
              </w:rPr>
              <w:t>2) на підтвердження права підпису тендерної пропозиції та/або договору про закупівлю.</w:t>
            </w:r>
          </w:p>
          <w:p w14:paraId="2E3DF613" w14:textId="77777777" w:rsidR="00841CA3" w:rsidRPr="00D94DB7" w:rsidRDefault="00841CA3" w:rsidP="00D94DB7">
            <w:pPr>
              <w:pStyle w:val="rvps2"/>
              <w:shd w:val="clear" w:color="auto" w:fill="FFFFFF"/>
              <w:spacing w:beforeAutospacing="0" w:afterAutospacing="0"/>
              <w:ind w:firstLine="212"/>
              <w:jc w:val="both"/>
            </w:pPr>
            <w:bookmarkStart w:id="29" w:name="n1557"/>
            <w:bookmarkStart w:id="30" w:name="n1558"/>
            <w:bookmarkStart w:id="31" w:name="n1559"/>
            <w:bookmarkStart w:id="32" w:name="n1560"/>
            <w:bookmarkStart w:id="33" w:name="n1561"/>
            <w:bookmarkEnd w:id="29"/>
            <w:bookmarkEnd w:id="30"/>
            <w:bookmarkEnd w:id="31"/>
            <w:bookmarkEnd w:id="32"/>
            <w:bookmarkEnd w:id="33"/>
            <w:r w:rsidRPr="00D94DB7">
              <w:rPr>
                <w:sz w:val="22"/>
                <w:szCs w:val="22"/>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94DB7">
              <w:rPr>
                <w:sz w:val="22"/>
                <w:szCs w:val="22"/>
              </w:rPr>
              <w:t>невідповідностей</w:t>
            </w:r>
            <w:proofErr w:type="spellEnd"/>
            <w:r w:rsidRPr="00D94DB7">
              <w:rPr>
                <w:sz w:val="22"/>
                <w:szCs w:val="22"/>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1A1607D4" w14:textId="77777777" w:rsidR="00841CA3" w:rsidRPr="00D94DB7" w:rsidRDefault="00841CA3" w:rsidP="00D94DB7">
            <w:pPr>
              <w:pStyle w:val="rvps2"/>
              <w:shd w:val="clear" w:color="auto" w:fill="FFFFFF"/>
              <w:spacing w:beforeAutospacing="0" w:afterAutospacing="0"/>
              <w:ind w:firstLine="212"/>
              <w:jc w:val="both"/>
              <w:rPr>
                <w:shd w:val="clear" w:color="auto" w:fill="FFFFFF"/>
              </w:rPr>
            </w:pPr>
            <w:r w:rsidRPr="00D94DB7">
              <w:rPr>
                <w:sz w:val="22"/>
                <w:szCs w:val="22"/>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цим пунктом та статтею 29 Закону.</w:t>
            </w:r>
          </w:p>
        </w:tc>
      </w:tr>
      <w:tr w:rsidR="00841CA3" w:rsidRPr="00242202" w14:paraId="1A094085" w14:textId="77777777" w:rsidTr="0069169F">
        <w:trPr>
          <w:jc w:val="center"/>
        </w:trPr>
        <w:tc>
          <w:tcPr>
            <w:tcW w:w="3035" w:type="dxa"/>
          </w:tcPr>
          <w:p w14:paraId="0C8ABF11" w14:textId="77777777" w:rsidR="00841CA3" w:rsidRPr="00242202" w:rsidRDefault="00841CA3" w:rsidP="0071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bookmarkStart w:id="34" w:name="docs-internal-guid-a6a7ecb5-7fff-d5a6-06"/>
            <w:bookmarkEnd w:id="34"/>
            <w:r>
              <w:rPr>
                <w:b/>
                <w:color w:val="000000"/>
                <w:sz w:val="22"/>
                <w:szCs w:val="22"/>
              </w:rPr>
              <w:t>3</w:t>
            </w:r>
            <w:r w:rsidRPr="00242202">
              <w:rPr>
                <w:b/>
                <w:color w:val="000000"/>
                <w:sz w:val="22"/>
                <w:szCs w:val="22"/>
              </w:rPr>
              <w:t xml:space="preserve">. Опис та приклади формальних (несуттєвих) помилок, допущення яких учасниками не призведе до </w:t>
            </w:r>
            <w:r w:rsidRPr="00242202">
              <w:rPr>
                <w:b/>
                <w:color w:val="000000"/>
                <w:sz w:val="22"/>
                <w:szCs w:val="22"/>
              </w:rPr>
              <w:lastRenderedPageBreak/>
              <w:t xml:space="preserve">відхилення їх тендерних пропозицій. </w:t>
            </w:r>
          </w:p>
          <w:p w14:paraId="41D0B72F" w14:textId="77777777" w:rsidR="00841CA3" w:rsidRPr="00242202" w:rsidRDefault="00841CA3" w:rsidP="00D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7885" w:type="dxa"/>
            <w:gridSpan w:val="2"/>
          </w:tcPr>
          <w:p w14:paraId="7F104EE7" w14:textId="77777777" w:rsidR="00841CA3" w:rsidRPr="001D77AA" w:rsidRDefault="00841CA3" w:rsidP="00993D08">
            <w:pPr>
              <w:pStyle w:val="LO-normal"/>
              <w:widowControl w:val="0"/>
              <w:spacing w:line="240" w:lineRule="auto"/>
              <w:ind w:firstLine="9"/>
              <w:jc w:val="both"/>
              <w:rPr>
                <w:rFonts w:ascii="Times New Roman" w:hAnsi="Times New Roman" w:cs="Times New Roman"/>
                <w:color w:val="auto"/>
                <w:lang w:val="uk-UA"/>
              </w:rPr>
            </w:pPr>
            <w:bookmarkStart w:id="35" w:name="docs-internal-guid-bd448a9a-7fff-229a-b2"/>
            <w:bookmarkEnd w:id="35"/>
            <w:r w:rsidRPr="001D77AA">
              <w:rPr>
                <w:rFonts w:ascii="Times New Roman" w:hAnsi="Times New Roman" w:cs="Times New Roman"/>
                <w:color w:val="auto"/>
                <w:lang w:val="uk-UA"/>
              </w:rPr>
              <w:lastRenderedPageBreak/>
              <w:t xml:space="preserve">Відповідно до п.19 частини 2 статті 22 Закону дана тендерна документація містить </w:t>
            </w:r>
            <w:r w:rsidRPr="001D77AA">
              <w:rPr>
                <w:rFonts w:ascii="Times New Roman" w:hAnsi="Times New Roman" w:cs="Times New Roman"/>
                <w:color w:val="auto"/>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2FAFE30A" w14:textId="77777777" w:rsidR="00841CA3" w:rsidRPr="001D77AA" w:rsidRDefault="00841CA3" w:rsidP="00993D08">
            <w:pPr>
              <w:pStyle w:val="LO-normal"/>
              <w:widowControl w:val="0"/>
              <w:spacing w:line="240" w:lineRule="auto"/>
              <w:ind w:firstLine="9"/>
              <w:jc w:val="both"/>
              <w:rPr>
                <w:rFonts w:ascii="Times New Roman" w:hAnsi="Times New Roman" w:cs="Times New Roman"/>
                <w:color w:val="auto"/>
                <w:lang w:val="uk-UA"/>
              </w:rPr>
            </w:pPr>
            <w:r w:rsidRPr="001D77AA">
              <w:rPr>
                <w:rFonts w:ascii="Times New Roman" w:hAnsi="Times New Roman" w:cs="Times New Roman"/>
                <w:color w:val="auto"/>
                <w:lang w:val="uk-UA"/>
              </w:rPr>
              <w:t xml:space="preserve">Відповідно до умов цієї тендерної документації формальними (несуттєвими) вважаються помилки, що пов'язані з оформленням тендерних пропозиції та не </w:t>
            </w:r>
            <w:r w:rsidRPr="001D77AA">
              <w:rPr>
                <w:rFonts w:ascii="Times New Roman" w:hAnsi="Times New Roman" w:cs="Times New Roman"/>
                <w:color w:val="auto"/>
                <w:lang w:val="uk-UA"/>
              </w:rPr>
              <w:lastRenderedPageBreak/>
              <w:t>впливають на зміст пропозиції, а саме:</w:t>
            </w:r>
          </w:p>
          <w:p w14:paraId="09A5B880" w14:textId="77777777" w:rsidR="00841CA3" w:rsidRPr="001D77AA" w:rsidRDefault="00841CA3" w:rsidP="00993D08">
            <w:pPr>
              <w:pStyle w:val="LO-normal"/>
              <w:widowControl w:val="0"/>
              <w:spacing w:line="240" w:lineRule="auto"/>
              <w:ind w:firstLine="9"/>
              <w:jc w:val="both"/>
              <w:rPr>
                <w:rFonts w:ascii="Times New Roman" w:hAnsi="Times New Roman" w:cs="Times New Roman"/>
                <w:color w:val="auto"/>
                <w:lang w:val="uk-UA"/>
              </w:rPr>
            </w:pPr>
            <w:r w:rsidRPr="001D77AA">
              <w:rPr>
                <w:rFonts w:ascii="Times New Roman" w:hAnsi="Times New Roman" w:cs="Times New Roman"/>
                <w:color w:val="auto"/>
                <w:lang w:val="uk-UA"/>
              </w:rPr>
              <w:t>- відсутність нумерації, підписів уповноваженої особи учасника та печатки учасника на сторінках, що не містять інформації (пусті сторінки), або відсутність підписів та печаток на кожній сторінці (окремих сторінках) документу, що складається з декількох сторінок/аркушів, за умови наявності підпису і печатки на останній сторінці/аркуші документу (довідки, листа, інформації тощо), що містить відповідну інформацію (виняток складають випадки, якщо форма документу передбачає обов’язковість проставляння підпису та/або печатки на кожній сторінці наданого у складі тендерної пропозиції документу);</w:t>
            </w:r>
          </w:p>
          <w:p w14:paraId="35A3AD04" w14:textId="77777777" w:rsidR="00841CA3" w:rsidRPr="001D77AA" w:rsidRDefault="00841CA3" w:rsidP="00993D08">
            <w:pPr>
              <w:pStyle w:val="LO-normal"/>
              <w:widowControl w:val="0"/>
              <w:spacing w:line="240" w:lineRule="auto"/>
              <w:ind w:firstLine="9"/>
              <w:jc w:val="both"/>
              <w:rPr>
                <w:rFonts w:ascii="Times New Roman" w:hAnsi="Times New Roman" w:cs="Times New Roman"/>
                <w:i/>
                <w:color w:val="auto"/>
                <w:lang w:val="uk-UA"/>
              </w:rPr>
            </w:pPr>
            <w:r w:rsidRPr="001D77AA">
              <w:rPr>
                <w:rFonts w:ascii="Times New Roman" w:hAnsi="Times New Roman" w:cs="Times New Roman"/>
                <w:i/>
                <w:color w:val="auto"/>
                <w:lang w:val="uk-UA"/>
              </w:rPr>
              <w:t>Наприклад: засвідчення документа підписом уповноваженої особи та печаткою лише сторінок пропозицій, які містять інформацію.</w:t>
            </w:r>
          </w:p>
          <w:p w14:paraId="633133DD" w14:textId="77777777" w:rsidR="00841CA3" w:rsidRPr="001D77AA" w:rsidRDefault="00841CA3" w:rsidP="00993D08">
            <w:pPr>
              <w:pStyle w:val="LO-normal"/>
              <w:widowControl w:val="0"/>
              <w:spacing w:line="240" w:lineRule="auto"/>
              <w:ind w:firstLine="9"/>
              <w:jc w:val="both"/>
              <w:rPr>
                <w:rFonts w:ascii="Times New Roman" w:hAnsi="Times New Roman" w:cs="Times New Roman"/>
                <w:color w:val="auto"/>
                <w:lang w:val="uk-UA"/>
              </w:rPr>
            </w:pPr>
            <w:r w:rsidRPr="001D77AA">
              <w:rPr>
                <w:rFonts w:ascii="Times New Roman" w:hAnsi="Times New Roman" w:cs="Times New Roman"/>
                <w:color w:val="auto"/>
                <w:lang w:val="uk-UA"/>
              </w:rPr>
              <w:t xml:space="preserve">- технічні помилки та описки, у </w:t>
            </w:r>
            <w:proofErr w:type="spellStart"/>
            <w:r w:rsidRPr="001D77AA">
              <w:rPr>
                <w:rFonts w:ascii="Times New Roman" w:hAnsi="Times New Roman" w:cs="Times New Roman"/>
                <w:color w:val="auto"/>
                <w:lang w:val="uk-UA"/>
              </w:rPr>
              <w:t>т.ч</w:t>
            </w:r>
            <w:proofErr w:type="spellEnd"/>
            <w:r w:rsidRPr="001D77AA">
              <w:rPr>
                <w:rFonts w:ascii="Times New Roman" w:hAnsi="Times New Roman" w:cs="Times New Roman"/>
                <w:color w:val="auto"/>
                <w:lang w:val="uk-UA"/>
              </w:rPr>
              <w:t>. пропущені слова/літери, що не впливають на зміст пропозиції та її відповідність, зокрема, вимогам Додатку 4 тендерної документації;</w:t>
            </w:r>
          </w:p>
          <w:p w14:paraId="719F9513" w14:textId="77777777" w:rsidR="00841CA3" w:rsidRPr="001D77AA" w:rsidRDefault="00841CA3" w:rsidP="00993D08">
            <w:pPr>
              <w:pStyle w:val="LO-normal"/>
              <w:widowControl w:val="0"/>
              <w:spacing w:line="240" w:lineRule="auto"/>
              <w:ind w:firstLine="9"/>
              <w:jc w:val="both"/>
              <w:rPr>
                <w:rFonts w:ascii="Times New Roman" w:hAnsi="Times New Roman" w:cs="Times New Roman"/>
                <w:i/>
                <w:color w:val="auto"/>
                <w:lang w:val="uk-UA"/>
              </w:rPr>
            </w:pPr>
            <w:r w:rsidRPr="001D77AA">
              <w:rPr>
                <w:rFonts w:ascii="Times New Roman" w:hAnsi="Times New Roman" w:cs="Times New Roman"/>
                <w:i/>
                <w:color w:val="auto"/>
                <w:lang w:val="uk-UA"/>
              </w:rPr>
              <w:t xml:space="preserve">Наприклад: зазначення русизмів, </w:t>
            </w:r>
            <w:proofErr w:type="spellStart"/>
            <w:r w:rsidRPr="001D77AA">
              <w:rPr>
                <w:rFonts w:ascii="Times New Roman" w:hAnsi="Times New Roman" w:cs="Times New Roman"/>
                <w:i/>
                <w:color w:val="auto"/>
                <w:lang w:val="uk-UA"/>
              </w:rPr>
              <w:t>сленгових</w:t>
            </w:r>
            <w:proofErr w:type="spellEnd"/>
            <w:r w:rsidRPr="001D77AA">
              <w:rPr>
                <w:rFonts w:ascii="Times New Roman" w:hAnsi="Times New Roman" w:cs="Times New Roman"/>
                <w:i/>
                <w:color w:val="auto"/>
                <w:lang w:val="uk-UA"/>
              </w:rPr>
              <w:t xml:space="preserve"> слів та технічних помилок.</w:t>
            </w:r>
          </w:p>
          <w:p w14:paraId="1226FA68" w14:textId="77777777" w:rsidR="00841CA3" w:rsidRPr="001D77AA" w:rsidRDefault="00841CA3" w:rsidP="00993D08">
            <w:pPr>
              <w:pStyle w:val="LO-normal"/>
              <w:widowControl w:val="0"/>
              <w:spacing w:line="240" w:lineRule="auto"/>
              <w:ind w:firstLine="9"/>
              <w:jc w:val="both"/>
              <w:rPr>
                <w:rFonts w:ascii="Times New Roman" w:hAnsi="Times New Roman" w:cs="Times New Roman"/>
                <w:color w:val="auto"/>
                <w:lang w:val="uk-UA"/>
              </w:rPr>
            </w:pPr>
            <w:r w:rsidRPr="001D77AA">
              <w:rPr>
                <w:rFonts w:ascii="Times New Roman" w:hAnsi="Times New Roman" w:cs="Times New Roman"/>
                <w:color w:val="auto"/>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C612F09" w14:textId="77777777" w:rsidR="00841CA3" w:rsidRPr="001D77AA" w:rsidRDefault="00841CA3" w:rsidP="00993D08">
            <w:pPr>
              <w:pStyle w:val="LO-normal"/>
              <w:widowControl w:val="0"/>
              <w:spacing w:line="240" w:lineRule="auto"/>
              <w:ind w:firstLine="9"/>
              <w:jc w:val="both"/>
              <w:rPr>
                <w:rFonts w:ascii="Times New Roman" w:hAnsi="Times New Roman" w:cs="Times New Roman"/>
                <w:i/>
                <w:color w:val="auto"/>
                <w:lang w:val="uk-UA"/>
              </w:rPr>
            </w:pPr>
            <w:r w:rsidRPr="001D77AA">
              <w:rPr>
                <w:rFonts w:ascii="Times New Roman" w:hAnsi="Times New Roman" w:cs="Times New Roman"/>
                <w:i/>
                <w:color w:val="auto"/>
                <w:lang w:val="uk-UA"/>
              </w:rPr>
              <w:t>Наприклад: замість вимоги надати довідку в довільній формі учасник надав лист-пояснення.</w:t>
            </w:r>
          </w:p>
          <w:p w14:paraId="37566282" w14:textId="77777777" w:rsidR="00841CA3" w:rsidRPr="001D77AA" w:rsidRDefault="00841CA3" w:rsidP="00993D08">
            <w:pPr>
              <w:pStyle w:val="LO-normal"/>
              <w:widowControl w:val="0"/>
              <w:spacing w:line="240" w:lineRule="auto"/>
              <w:ind w:firstLine="9"/>
              <w:jc w:val="both"/>
              <w:rPr>
                <w:rFonts w:ascii="Times New Roman" w:hAnsi="Times New Roman" w:cs="Times New Roman"/>
                <w:color w:val="auto"/>
                <w:lang w:val="uk-UA"/>
              </w:rPr>
            </w:pPr>
            <w:r w:rsidRPr="001D77AA">
              <w:rPr>
                <w:rFonts w:ascii="Times New Roman" w:hAnsi="Times New Roman" w:cs="Times New Roman"/>
                <w:color w:val="auto"/>
                <w:lang w:val="uk-UA"/>
              </w:rPr>
              <w:t xml:space="preserve">- неповне або неправильне нумерування сторінок пропозиції, </w:t>
            </w:r>
            <w:r w:rsidRPr="001D77AA">
              <w:rPr>
                <w:rFonts w:ascii="Times New Roman" w:hAnsi="Times New Roman" w:cs="Times New Roman"/>
                <w:color w:val="auto"/>
                <w:lang w:val="uk-UA" w:eastAsia="ar-SA"/>
              </w:rPr>
              <w:t>непослідовна нумерація сторінок, пропущення нумерації сторінок</w:t>
            </w:r>
            <w:r w:rsidRPr="001D77AA">
              <w:rPr>
                <w:rFonts w:ascii="Times New Roman" w:hAnsi="Times New Roman" w:cs="Times New Roman"/>
                <w:color w:val="auto"/>
                <w:lang w:val="uk-UA"/>
              </w:rPr>
              <w:t>;</w:t>
            </w:r>
          </w:p>
          <w:p w14:paraId="080DE0FC" w14:textId="77777777" w:rsidR="00841CA3" w:rsidRPr="001D77AA" w:rsidRDefault="00841CA3" w:rsidP="00993D08">
            <w:pPr>
              <w:pStyle w:val="LO-normal"/>
              <w:widowControl w:val="0"/>
              <w:spacing w:line="240" w:lineRule="auto"/>
              <w:ind w:firstLine="9"/>
              <w:jc w:val="both"/>
              <w:rPr>
                <w:rFonts w:ascii="Times New Roman" w:hAnsi="Times New Roman" w:cs="Times New Roman"/>
                <w:i/>
                <w:color w:val="auto"/>
                <w:lang w:val="uk-UA"/>
              </w:rPr>
            </w:pPr>
            <w:r w:rsidRPr="001D77AA">
              <w:rPr>
                <w:rFonts w:ascii="Times New Roman" w:hAnsi="Times New Roman" w:cs="Times New Roman"/>
                <w:i/>
                <w:color w:val="auto"/>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14:paraId="177CC92A" w14:textId="77777777" w:rsidR="00841CA3" w:rsidRPr="001D77AA" w:rsidRDefault="00841CA3" w:rsidP="00993D08">
            <w:pPr>
              <w:pStyle w:val="LO-normal"/>
              <w:widowControl w:val="0"/>
              <w:spacing w:line="240" w:lineRule="auto"/>
              <w:ind w:firstLine="9"/>
              <w:jc w:val="both"/>
              <w:rPr>
                <w:rFonts w:ascii="Times New Roman" w:hAnsi="Times New Roman" w:cs="Times New Roman"/>
                <w:color w:val="auto"/>
                <w:lang w:val="uk-UA"/>
              </w:rPr>
            </w:pPr>
            <w:r w:rsidRPr="001D77AA">
              <w:rPr>
                <w:rFonts w:ascii="Times New Roman" w:hAnsi="Times New Roman" w:cs="Times New Roman"/>
                <w:color w:val="auto"/>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293E0AC7" w14:textId="77777777" w:rsidR="00841CA3" w:rsidRPr="001D77AA" w:rsidRDefault="00841CA3" w:rsidP="00993D08">
            <w:pPr>
              <w:pStyle w:val="LO-normal"/>
              <w:widowControl w:val="0"/>
              <w:spacing w:line="240" w:lineRule="auto"/>
              <w:ind w:firstLine="9"/>
              <w:jc w:val="both"/>
              <w:rPr>
                <w:rFonts w:ascii="Times New Roman" w:hAnsi="Times New Roman" w:cs="Times New Roman"/>
                <w:color w:val="auto"/>
                <w:lang w:val="uk-UA"/>
              </w:rPr>
            </w:pPr>
            <w:r w:rsidRPr="001D77AA">
              <w:rPr>
                <w:rFonts w:ascii="Times New Roman" w:hAnsi="Times New Roman" w:cs="Times New Roman"/>
                <w:color w:val="auto"/>
                <w:lang w:val="uk-UA"/>
              </w:rPr>
              <w:t>Також 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0DC53EF0" w14:textId="77777777" w:rsidR="00E5560B" w:rsidRPr="00E5560B" w:rsidRDefault="00E5560B" w:rsidP="00E5560B">
            <w:pPr>
              <w:tabs>
                <w:tab w:val="left" w:pos="0"/>
                <w:tab w:val="center" w:pos="4153"/>
                <w:tab w:val="right" w:pos="8306"/>
              </w:tabs>
              <w:jc w:val="both"/>
              <w:rPr>
                <w:color w:val="000000"/>
              </w:rPr>
            </w:pPr>
            <w:r w:rsidRPr="00E5560B">
              <w:rPr>
                <w:color w:val="000000"/>
              </w:rPr>
              <w:t>1. Інформація/документ, подана учасником процедури закупівлі у складі тендерної пропозиції, містить помилку (помилки) у частині:</w:t>
            </w:r>
          </w:p>
          <w:p w14:paraId="630C32E9" w14:textId="77777777" w:rsidR="00E5560B" w:rsidRPr="00E5560B" w:rsidRDefault="00E5560B" w:rsidP="00E5560B">
            <w:pPr>
              <w:tabs>
                <w:tab w:val="left" w:pos="0"/>
                <w:tab w:val="center" w:pos="4153"/>
                <w:tab w:val="right" w:pos="8306"/>
              </w:tabs>
              <w:jc w:val="both"/>
              <w:rPr>
                <w:color w:val="000000"/>
              </w:rPr>
            </w:pPr>
            <w:r w:rsidRPr="00E5560B">
              <w:rPr>
                <w:color w:val="000000"/>
              </w:rPr>
              <w:t>уживання великої літери;</w:t>
            </w:r>
          </w:p>
          <w:p w14:paraId="427E6501" w14:textId="77777777" w:rsidR="00841CA3" w:rsidRDefault="00E5560B" w:rsidP="00E5560B">
            <w:pPr>
              <w:tabs>
                <w:tab w:val="left" w:pos="0"/>
                <w:tab w:val="center" w:pos="4153"/>
                <w:tab w:val="right" w:pos="8306"/>
              </w:tabs>
              <w:jc w:val="both"/>
              <w:rPr>
                <w:color w:val="000000"/>
              </w:rPr>
            </w:pPr>
            <w:r w:rsidRPr="00E5560B">
              <w:rPr>
                <w:color w:val="000000"/>
              </w:rPr>
              <w:t>уживання розділових знаків та відмінювання слів у реченні;</w:t>
            </w:r>
          </w:p>
          <w:p w14:paraId="3E80801E" w14:textId="77777777" w:rsidR="00E5560B" w:rsidRPr="00E5560B" w:rsidRDefault="00E5560B" w:rsidP="00E5560B">
            <w:pPr>
              <w:tabs>
                <w:tab w:val="left" w:pos="0"/>
                <w:tab w:val="center" w:pos="4153"/>
                <w:tab w:val="right" w:pos="8306"/>
              </w:tabs>
              <w:jc w:val="both"/>
              <w:rPr>
                <w:color w:val="000000"/>
              </w:rPr>
            </w:pPr>
            <w:r w:rsidRPr="00E5560B">
              <w:rPr>
                <w:color w:val="000000"/>
              </w:rPr>
              <w:t xml:space="preserve">використання слова або </w:t>
            </w:r>
            <w:proofErr w:type="spellStart"/>
            <w:r w:rsidRPr="00E5560B">
              <w:rPr>
                <w:color w:val="000000"/>
              </w:rPr>
              <w:t>мовного</w:t>
            </w:r>
            <w:proofErr w:type="spellEnd"/>
            <w:r w:rsidRPr="00E5560B">
              <w:rPr>
                <w:color w:val="000000"/>
              </w:rPr>
              <w:t xml:space="preserve"> звороту, запозичених з іншої мови;</w:t>
            </w:r>
          </w:p>
          <w:p w14:paraId="62BFE6D2" w14:textId="77777777" w:rsidR="00E5560B" w:rsidRPr="00E5560B" w:rsidRDefault="00E5560B" w:rsidP="00E5560B">
            <w:pPr>
              <w:tabs>
                <w:tab w:val="left" w:pos="0"/>
                <w:tab w:val="center" w:pos="4153"/>
                <w:tab w:val="right" w:pos="8306"/>
              </w:tabs>
              <w:jc w:val="both"/>
              <w:rPr>
                <w:color w:val="000000"/>
              </w:rPr>
            </w:pPr>
            <w:r w:rsidRPr="00E5560B">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070404" w14:textId="77777777" w:rsidR="00E5560B" w:rsidRPr="00E5560B" w:rsidRDefault="00E5560B" w:rsidP="00E5560B">
            <w:pPr>
              <w:tabs>
                <w:tab w:val="left" w:pos="0"/>
                <w:tab w:val="center" w:pos="4153"/>
                <w:tab w:val="right" w:pos="8306"/>
              </w:tabs>
              <w:jc w:val="both"/>
              <w:rPr>
                <w:color w:val="000000"/>
              </w:rPr>
            </w:pPr>
            <w:r w:rsidRPr="00E5560B">
              <w:rPr>
                <w:color w:val="000000"/>
              </w:rPr>
              <w:t>застосування правил переносу частини слова з рядка в рядок;</w:t>
            </w:r>
          </w:p>
          <w:p w14:paraId="633205B6" w14:textId="77777777" w:rsidR="00E5560B" w:rsidRPr="00E5560B" w:rsidRDefault="00E5560B" w:rsidP="00E5560B">
            <w:pPr>
              <w:tabs>
                <w:tab w:val="left" w:pos="0"/>
                <w:tab w:val="center" w:pos="4153"/>
                <w:tab w:val="right" w:pos="8306"/>
              </w:tabs>
              <w:jc w:val="both"/>
              <w:rPr>
                <w:color w:val="000000"/>
              </w:rPr>
            </w:pPr>
            <w:r w:rsidRPr="00E5560B">
              <w:rPr>
                <w:color w:val="000000"/>
              </w:rPr>
              <w:t>написання слів разом та/або окремо, та/або через дефіс;</w:t>
            </w:r>
          </w:p>
          <w:p w14:paraId="1112057D" w14:textId="77777777" w:rsidR="00E5560B" w:rsidRPr="00E5560B" w:rsidRDefault="00E5560B" w:rsidP="00E5560B">
            <w:pPr>
              <w:tabs>
                <w:tab w:val="left" w:pos="0"/>
                <w:tab w:val="center" w:pos="4153"/>
                <w:tab w:val="right" w:pos="8306"/>
              </w:tabs>
              <w:jc w:val="both"/>
              <w:rPr>
                <w:color w:val="000000"/>
              </w:rPr>
            </w:pPr>
            <w:r w:rsidRPr="00E5560B">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69553D" w14:textId="77777777" w:rsidR="00E5560B" w:rsidRPr="00E5560B" w:rsidRDefault="00E5560B" w:rsidP="00E5560B">
            <w:pPr>
              <w:tabs>
                <w:tab w:val="left" w:pos="0"/>
                <w:tab w:val="center" w:pos="4153"/>
                <w:tab w:val="right" w:pos="8306"/>
              </w:tabs>
              <w:jc w:val="both"/>
              <w:rPr>
                <w:color w:val="000000"/>
              </w:rPr>
            </w:pPr>
            <w:r w:rsidRPr="00E5560B">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F7F448" w14:textId="77777777" w:rsidR="00E5560B" w:rsidRPr="00E5560B" w:rsidRDefault="00E5560B" w:rsidP="00E5560B">
            <w:pPr>
              <w:tabs>
                <w:tab w:val="left" w:pos="0"/>
                <w:tab w:val="center" w:pos="4153"/>
                <w:tab w:val="right" w:pos="8306"/>
              </w:tabs>
              <w:jc w:val="both"/>
              <w:rPr>
                <w:color w:val="000000"/>
              </w:rPr>
            </w:pPr>
            <w:r w:rsidRPr="00E5560B">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633005" w14:textId="77777777" w:rsidR="00E5560B" w:rsidRPr="00E5560B" w:rsidRDefault="00E5560B" w:rsidP="00E5560B">
            <w:pPr>
              <w:tabs>
                <w:tab w:val="left" w:pos="0"/>
                <w:tab w:val="center" w:pos="4153"/>
                <w:tab w:val="right" w:pos="8306"/>
              </w:tabs>
              <w:jc w:val="both"/>
              <w:rPr>
                <w:color w:val="000000"/>
              </w:rPr>
            </w:pPr>
            <w:r w:rsidRPr="00E5560B">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35FCB1" w14:textId="77777777" w:rsidR="00E5560B" w:rsidRPr="00E5560B" w:rsidRDefault="00E5560B" w:rsidP="00E5560B">
            <w:pPr>
              <w:tabs>
                <w:tab w:val="left" w:pos="0"/>
                <w:tab w:val="center" w:pos="4153"/>
                <w:tab w:val="right" w:pos="8306"/>
              </w:tabs>
              <w:jc w:val="both"/>
              <w:rPr>
                <w:color w:val="000000"/>
              </w:rPr>
            </w:pPr>
            <w:r w:rsidRPr="00E5560B">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2BFA14" w14:textId="77777777" w:rsidR="00E5560B" w:rsidRPr="00E5560B" w:rsidRDefault="00E5560B" w:rsidP="00E5560B">
            <w:pPr>
              <w:tabs>
                <w:tab w:val="left" w:pos="0"/>
                <w:tab w:val="center" w:pos="4153"/>
                <w:tab w:val="right" w:pos="8306"/>
              </w:tabs>
              <w:jc w:val="both"/>
              <w:rPr>
                <w:color w:val="000000"/>
              </w:rPr>
            </w:pPr>
            <w:r w:rsidRPr="00E5560B">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259AC6" w14:textId="77777777" w:rsidR="00E5560B" w:rsidRPr="00E5560B" w:rsidRDefault="00E5560B" w:rsidP="00E5560B">
            <w:pPr>
              <w:tabs>
                <w:tab w:val="left" w:pos="0"/>
                <w:tab w:val="center" w:pos="4153"/>
                <w:tab w:val="right" w:pos="8306"/>
              </w:tabs>
              <w:jc w:val="both"/>
              <w:rPr>
                <w:color w:val="000000"/>
              </w:rPr>
            </w:pPr>
            <w:r w:rsidRPr="00E5560B">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AF58AC" w14:textId="77777777" w:rsidR="00E5560B" w:rsidRPr="00E5560B" w:rsidRDefault="00E5560B" w:rsidP="00E5560B">
            <w:pPr>
              <w:tabs>
                <w:tab w:val="left" w:pos="0"/>
                <w:tab w:val="center" w:pos="4153"/>
                <w:tab w:val="right" w:pos="8306"/>
              </w:tabs>
              <w:jc w:val="both"/>
              <w:rPr>
                <w:color w:val="000000"/>
              </w:rPr>
            </w:pPr>
            <w:r w:rsidRPr="00E5560B">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9E1D94" w14:textId="427FE95B" w:rsidR="00E5560B" w:rsidRPr="00E5560B" w:rsidRDefault="00E5560B" w:rsidP="00E5560B">
            <w:pPr>
              <w:tabs>
                <w:tab w:val="left" w:pos="0"/>
                <w:tab w:val="center" w:pos="4153"/>
                <w:tab w:val="right" w:pos="8306"/>
              </w:tabs>
              <w:jc w:val="both"/>
              <w:rPr>
                <w:color w:val="000000"/>
              </w:rPr>
            </w:pPr>
            <w:r w:rsidRPr="00E5560B">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w:t>
            </w:r>
            <w:r>
              <w:t xml:space="preserve"> </w:t>
            </w:r>
            <w:r w:rsidRPr="00E5560B">
              <w:rPr>
                <w:color w:val="000000"/>
              </w:rPr>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E1891E" w14:textId="77777777" w:rsidR="00E5560B" w:rsidRPr="00E5560B" w:rsidRDefault="00E5560B" w:rsidP="00E5560B">
            <w:pPr>
              <w:tabs>
                <w:tab w:val="left" w:pos="0"/>
                <w:tab w:val="center" w:pos="4153"/>
                <w:tab w:val="right" w:pos="8306"/>
              </w:tabs>
              <w:jc w:val="both"/>
              <w:rPr>
                <w:color w:val="000000"/>
              </w:rPr>
            </w:pPr>
            <w:r w:rsidRPr="00E5560B">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55E8EA" w14:textId="77777777" w:rsidR="00E5560B" w:rsidRPr="00E5560B" w:rsidRDefault="00E5560B" w:rsidP="00E5560B">
            <w:pPr>
              <w:tabs>
                <w:tab w:val="left" w:pos="0"/>
                <w:tab w:val="center" w:pos="4153"/>
                <w:tab w:val="right" w:pos="8306"/>
              </w:tabs>
              <w:jc w:val="both"/>
              <w:rPr>
                <w:color w:val="000000"/>
              </w:rPr>
            </w:pPr>
            <w:r w:rsidRPr="00E5560B">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E31CD" w14:textId="2ED52883" w:rsidR="00E5560B" w:rsidRPr="00242202" w:rsidRDefault="00E5560B" w:rsidP="00E5560B">
            <w:pPr>
              <w:tabs>
                <w:tab w:val="left" w:pos="0"/>
                <w:tab w:val="center" w:pos="4153"/>
                <w:tab w:val="right" w:pos="8306"/>
              </w:tabs>
              <w:jc w:val="both"/>
              <w:rPr>
                <w:color w:val="000000"/>
              </w:rPr>
            </w:pPr>
            <w:r w:rsidRPr="00E5560B">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41CA3" w:rsidRPr="00242202" w14:paraId="522026F3" w14:textId="77777777" w:rsidTr="0069169F">
        <w:trPr>
          <w:jc w:val="center"/>
        </w:trPr>
        <w:tc>
          <w:tcPr>
            <w:tcW w:w="3035" w:type="dxa"/>
          </w:tcPr>
          <w:p w14:paraId="6FFCE6E2"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sz w:val="22"/>
                <w:szCs w:val="22"/>
              </w:rPr>
              <w:lastRenderedPageBreak/>
              <w:t>4</w:t>
            </w:r>
            <w:r w:rsidRPr="00242202">
              <w:rPr>
                <w:b/>
                <w:color w:val="000000"/>
                <w:sz w:val="22"/>
                <w:szCs w:val="22"/>
              </w:rPr>
              <w:t>. Інша інформація</w:t>
            </w:r>
          </w:p>
          <w:p w14:paraId="5432719F"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p>
        </w:tc>
        <w:tc>
          <w:tcPr>
            <w:tcW w:w="7885" w:type="dxa"/>
            <w:gridSpan w:val="2"/>
          </w:tcPr>
          <w:p w14:paraId="7D77D731" w14:textId="77777777" w:rsidR="0073392A" w:rsidRPr="003A633C" w:rsidRDefault="0073392A" w:rsidP="0073392A">
            <w:pPr>
              <w:ind w:firstLine="252"/>
              <w:jc w:val="both"/>
              <w:rPr>
                <w:color w:val="000000"/>
                <w:sz w:val="22"/>
                <w:szCs w:val="22"/>
              </w:rPr>
            </w:pPr>
            <w:bookmarkStart w:id="36" w:name="docs-internal-guid-270441e6-7fff-ba89-dc"/>
            <w:bookmarkEnd w:id="36"/>
            <w:r w:rsidRPr="003A633C">
              <w:rPr>
                <w:color w:val="000000"/>
                <w:sz w:val="22"/>
                <w:szCs w:val="22"/>
              </w:rPr>
              <w:t>Замовник у тендерній документації може зазначити іншу інформацію відповідно до вимог законодавства, яку вважає за необхідне включити.</w:t>
            </w:r>
          </w:p>
          <w:p w14:paraId="79875C5F" w14:textId="77777777" w:rsidR="0073392A" w:rsidRPr="003A633C" w:rsidRDefault="0073392A" w:rsidP="0073392A">
            <w:pPr>
              <w:ind w:firstLine="252"/>
              <w:jc w:val="both"/>
              <w:rPr>
                <w:color w:val="000000"/>
                <w:sz w:val="22"/>
                <w:szCs w:val="22"/>
              </w:rPr>
            </w:pPr>
            <w:r w:rsidRPr="003A633C">
              <w:rPr>
                <w:color w:val="000000"/>
                <w:sz w:val="22"/>
                <w:szCs w:val="22"/>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A633C">
              <w:rPr>
                <w:color w:val="000000"/>
                <w:sz w:val="22"/>
                <w:szCs w:val="22"/>
              </w:rPr>
              <w:t>невідповідностей</w:t>
            </w:r>
            <w:proofErr w:type="spellEnd"/>
            <w:r w:rsidRPr="003A633C">
              <w:rPr>
                <w:color w:val="000000"/>
                <w:sz w:val="22"/>
                <w:szCs w:val="22"/>
              </w:rPr>
              <w:t xml:space="preserve"> в електронній системі закупівель.</w:t>
            </w:r>
          </w:p>
          <w:p w14:paraId="58EFA62A" w14:textId="77777777" w:rsidR="0073392A" w:rsidRPr="003A633C" w:rsidRDefault="0073392A" w:rsidP="0073392A">
            <w:pPr>
              <w:ind w:firstLine="252"/>
              <w:jc w:val="both"/>
              <w:rPr>
                <w:color w:val="000000"/>
                <w:sz w:val="22"/>
                <w:szCs w:val="22"/>
              </w:rPr>
            </w:pPr>
            <w:r w:rsidRPr="003A633C">
              <w:rPr>
                <w:color w:val="000000"/>
                <w:sz w:val="22"/>
                <w:szCs w:val="22"/>
              </w:rPr>
              <w:t xml:space="preserve">Замовник розміщує повідомлення з вимогою про усунення </w:t>
            </w:r>
            <w:proofErr w:type="spellStart"/>
            <w:r w:rsidRPr="003A633C">
              <w:rPr>
                <w:color w:val="000000"/>
                <w:sz w:val="22"/>
                <w:szCs w:val="22"/>
              </w:rPr>
              <w:t>невідповідностей</w:t>
            </w:r>
            <w:proofErr w:type="spellEnd"/>
            <w:r w:rsidRPr="003A633C">
              <w:rPr>
                <w:color w:val="000000"/>
                <w:sz w:val="22"/>
                <w:szCs w:val="22"/>
              </w:rPr>
              <w:t xml:space="preserve"> в інформації та/або документах:</w:t>
            </w:r>
          </w:p>
          <w:p w14:paraId="7CC68A9F" w14:textId="77777777" w:rsidR="0073392A" w:rsidRPr="003A633C" w:rsidRDefault="0073392A" w:rsidP="0073392A">
            <w:pPr>
              <w:ind w:firstLine="252"/>
              <w:jc w:val="both"/>
              <w:rPr>
                <w:color w:val="000000"/>
                <w:sz w:val="22"/>
                <w:szCs w:val="22"/>
              </w:rPr>
            </w:pPr>
            <w:r w:rsidRPr="003A633C">
              <w:rPr>
                <w:color w:val="000000"/>
                <w:sz w:val="22"/>
                <w:szCs w:val="22"/>
              </w:rPr>
              <w:t>1) що підтверджують відповідність учасника процедури закупівлі кваліфікаційним критеріям відповідно до статті 16 Закону;</w:t>
            </w:r>
          </w:p>
          <w:p w14:paraId="67C0EF25" w14:textId="77777777" w:rsidR="0073392A" w:rsidRPr="003A633C" w:rsidRDefault="0073392A" w:rsidP="0073392A">
            <w:pPr>
              <w:ind w:firstLine="252"/>
              <w:jc w:val="both"/>
              <w:rPr>
                <w:color w:val="000000"/>
                <w:sz w:val="22"/>
                <w:szCs w:val="22"/>
              </w:rPr>
            </w:pPr>
            <w:r w:rsidRPr="003A633C">
              <w:rPr>
                <w:color w:val="000000"/>
                <w:sz w:val="22"/>
                <w:szCs w:val="22"/>
              </w:rPr>
              <w:t>2) на підтвердження права підпису тендерної пропозиції та/або договору про закупівлю.</w:t>
            </w:r>
          </w:p>
          <w:p w14:paraId="6FA3422B" w14:textId="77777777" w:rsidR="0073392A" w:rsidRPr="003A633C" w:rsidRDefault="0073392A" w:rsidP="0073392A">
            <w:pPr>
              <w:ind w:firstLine="252"/>
              <w:jc w:val="both"/>
              <w:rPr>
                <w:color w:val="000000"/>
                <w:sz w:val="22"/>
                <w:szCs w:val="22"/>
              </w:rPr>
            </w:pPr>
            <w:r w:rsidRPr="003A633C">
              <w:rPr>
                <w:color w:val="000000"/>
                <w:sz w:val="22"/>
                <w:szCs w:val="22"/>
              </w:rPr>
              <w:t xml:space="preserve">Повідомлення з вимогою про усунення </w:t>
            </w:r>
            <w:proofErr w:type="spellStart"/>
            <w:r w:rsidRPr="003A633C">
              <w:rPr>
                <w:color w:val="000000"/>
                <w:sz w:val="22"/>
                <w:szCs w:val="22"/>
              </w:rPr>
              <w:t>невідповідностей</w:t>
            </w:r>
            <w:proofErr w:type="spellEnd"/>
            <w:r w:rsidRPr="003A633C">
              <w:rPr>
                <w:color w:val="000000"/>
                <w:sz w:val="22"/>
                <w:szCs w:val="22"/>
              </w:rPr>
              <w:t xml:space="preserve"> повинно містити наступну інформацію:</w:t>
            </w:r>
          </w:p>
          <w:p w14:paraId="652E62C1" w14:textId="77777777" w:rsidR="0073392A" w:rsidRPr="003A633C" w:rsidRDefault="0073392A" w:rsidP="0073392A">
            <w:pPr>
              <w:ind w:firstLine="252"/>
              <w:jc w:val="both"/>
              <w:rPr>
                <w:color w:val="000000"/>
                <w:sz w:val="22"/>
                <w:szCs w:val="22"/>
              </w:rPr>
            </w:pPr>
            <w:r w:rsidRPr="003A633C">
              <w:rPr>
                <w:color w:val="000000"/>
                <w:sz w:val="22"/>
                <w:szCs w:val="22"/>
              </w:rPr>
              <w:t xml:space="preserve">1) перелік виявлених </w:t>
            </w:r>
            <w:proofErr w:type="spellStart"/>
            <w:r w:rsidRPr="003A633C">
              <w:rPr>
                <w:color w:val="000000"/>
                <w:sz w:val="22"/>
                <w:szCs w:val="22"/>
              </w:rPr>
              <w:t>невідповідностей</w:t>
            </w:r>
            <w:proofErr w:type="spellEnd"/>
            <w:r w:rsidRPr="003A633C">
              <w:rPr>
                <w:color w:val="000000"/>
                <w:sz w:val="22"/>
                <w:szCs w:val="22"/>
              </w:rPr>
              <w:t>;</w:t>
            </w:r>
          </w:p>
          <w:p w14:paraId="3F8F7F1F" w14:textId="77777777" w:rsidR="0073392A" w:rsidRPr="003A633C" w:rsidRDefault="0073392A" w:rsidP="0073392A">
            <w:pPr>
              <w:ind w:firstLine="252"/>
              <w:jc w:val="both"/>
              <w:rPr>
                <w:color w:val="000000"/>
                <w:sz w:val="22"/>
                <w:szCs w:val="22"/>
              </w:rPr>
            </w:pPr>
            <w:r w:rsidRPr="003A633C">
              <w:rPr>
                <w:color w:val="000000"/>
                <w:sz w:val="22"/>
                <w:szCs w:val="22"/>
              </w:rPr>
              <w:t>2) посилання на вимогу (вимоги) тендерної документації, щодо яких виявлені невідповідності;</w:t>
            </w:r>
          </w:p>
          <w:p w14:paraId="7F0CAF82" w14:textId="77777777" w:rsidR="0073392A" w:rsidRPr="003A633C" w:rsidRDefault="0073392A" w:rsidP="0073392A">
            <w:pPr>
              <w:ind w:firstLine="252"/>
              <w:jc w:val="both"/>
              <w:rPr>
                <w:color w:val="000000"/>
                <w:sz w:val="22"/>
                <w:szCs w:val="22"/>
              </w:rPr>
            </w:pPr>
            <w:r w:rsidRPr="003A633C">
              <w:rPr>
                <w:color w:val="000000"/>
                <w:sz w:val="22"/>
                <w:szCs w:val="22"/>
              </w:rPr>
              <w:t xml:space="preserve">3) перелік інформації та/або документів, які повинен подати учасник для усунення виявлених </w:t>
            </w:r>
            <w:proofErr w:type="spellStart"/>
            <w:r w:rsidRPr="003A633C">
              <w:rPr>
                <w:color w:val="000000"/>
                <w:sz w:val="22"/>
                <w:szCs w:val="22"/>
              </w:rPr>
              <w:t>невідповідностей</w:t>
            </w:r>
            <w:proofErr w:type="spellEnd"/>
            <w:r w:rsidRPr="003A633C">
              <w:rPr>
                <w:color w:val="000000"/>
                <w:sz w:val="22"/>
                <w:szCs w:val="22"/>
              </w:rPr>
              <w:t>.</w:t>
            </w:r>
          </w:p>
          <w:p w14:paraId="24B619F8" w14:textId="77777777" w:rsidR="0073392A" w:rsidRPr="003A633C" w:rsidRDefault="0073392A" w:rsidP="0073392A">
            <w:pPr>
              <w:ind w:firstLine="252"/>
              <w:jc w:val="both"/>
              <w:rPr>
                <w:color w:val="000000"/>
                <w:sz w:val="22"/>
                <w:szCs w:val="22"/>
              </w:rPr>
            </w:pPr>
            <w:r w:rsidRPr="003A633C">
              <w:rPr>
                <w:color w:val="000000"/>
                <w:sz w:val="22"/>
                <w:szCs w:val="22"/>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A633C">
              <w:rPr>
                <w:color w:val="000000"/>
                <w:sz w:val="22"/>
                <w:szCs w:val="22"/>
              </w:rPr>
              <w:t>невідповідностей</w:t>
            </w:r>
            <w:proofErr w:type="spellEnd"/>
            <w:r w:rsidRPr="003A633C">
              <w:rPr>
                <w:color w:val="000000"/>
                <w:sz w:val="22"/>
                <w:szCs w:val="22"/>
              </w:rPr>
              <w:t xml:space="preserve"> в інформації та/або документах, що подані учасником у тендерній пропозиції.</w:t>
            </w:r>
          </w:p>
          <w:p w14:paraId="790F0FCA" w14:textId="77777777" w:rsidR="0073392A" w:rsidRPr="003A633C" w:rsidRDefault="0073392A" w:rsidP="0073392A">
            <w:pPr>
              <w:ind w:firstLine="252"/>
              <w:jc w:val="both"/>
              <w:rPr>
                <w:color w:val="000000"/>
                <w:sz w:val="22"/>
                <w:szCs w:val="22"/>
              </w:rPr>
            </w:pPr>
            <w:r w:rsidRPr="003A633C">
              <w:rPr>
                <w:color w:val="000000"/>
                <w:sz w:val="22"/>
                <w:szCs w:val="22"/>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A633C">
              <w:rPr>
                <w:color w:val="000000"/>
                <w:sz w:val="22"/>
                <w:szCs w:val="22"/>
              </w:rPr>
              <w:t>невідповідностей</w:t>
            </w:r>
            <w:proofErr w:type="spellEnd"/>
            <w:r w:rsidRPr="003A633C">
              <w:rPr>
                <w:color w:val="000000"/>
                <w:sz w:val="22"/>
                <w:szCs w:val="22"/>
              </w:rPr>
              <w:t xml:space="preserve">. </w:t>
            </w:r>
          </w:p>
          <w:p w14:paraId="2EB43348" w14:textId="51DDAA46" w:rsidR="00841CA3" w:rsidRPr="003A633C" w:rsidRDefault="0073392A" w:rsidP="0073392A">
            <w:pPr>
              <w:ind w:firstLine="252"/>
              <w:jc w:val="both"/>
              <w:rPr>
                <w:color w:val="000000"/>
                <w:sz w:val="22"/>
                <w:szCs w:val="22"/>
              </w:rPr>
            </w:pPr>
            <w:r w:rsidRPr="003A633C">
              <w:rPr>
                <w:color w:val="000000"/>
                <w:sz w:val="22"/>
                <w:szCs w:val="22"/>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3A633C">
              <w:rPr>
                <w:color w:val="000000"/>
                <w:sz w:val="22"/>
                <w:szCs w:val="22"/>
              </w:rPr>
              <w:t>невідповідностей</w:t>
            </w:r>
            <w:proofErr w:type="spellEnd"/>
            <w:r w:rsidRPr="003A633C">
              <w:rPr>
                <w:color w:val="000000"/>
                <w:sz w:val="22"/>
                <w:szCs w:val="22"/>
              </w:rPr>
              <w:t>.</w:t>
            </w:r>
          </w:p>
        </w:tc>
      </w:tr>
      <w:tr w:rsidR="00841CA3" w:rsidRPr="00242202" w14:paraId="6EA24F90" w14:textId="77777777" w:rsidTr="0069169F">
        <w:trPr>
          <w:trHeight w:val="172"/>
          <w:jc w:val="center"/>
        </w:trPr>
        <w:tc>
          <w:tcPr>
            <w:tcW w:w="3035" w:type="dxa"/>
          </w:tcPr>
          <w:p w14:paraId="3683114B" w14:textId="77777777" w:rsidR="00841CA3" w:rsidRPr="00242202" w:rsidRDefault="00841CA3">
            <w:pPr>
              <w:rPr>
                <w:color w:val="000000"/>
              </w:rPr>
            </w:pPr>
            <w:r>
              <w:rPr>
                <w:b/>
                <w:color w:val="000000"/>
                <w:sz w:val="22"/>
                <w:szCs w:val="22"/>
                <w:lang w:eastAsia="en-US"/>
              </w:rPr>
              <w:lastRenderedPageBreak/>
              <w:t>5</w:t>
            </w:r>
            <w:r w:rsidRPr="00242202">
              <w:rPr>
                <w:b/>
                <w:color w:val="000000"/>
                <w:sz w:val="22"/>
                <w:szCs w:val="22"/>
                <w:lang w:eastAsia="en-US"/>
              </w:rPr>
              <w:t xml:space="preserve">. Відхилення тендерних пропозицій </w:t>
            </w:r>
          </w:p>
          <w:p w14:paraId="5D3B3BFE" w14:textId="77777777" w:rsidR="00841CA3" w:rsidRPr="00242202" w:rsidRDefault="00841CA3">
            <w:pPr>
              <w:rPr>
                <w:color w:val="000000"/>
                <w:lang w:eastAsia="en-US"/>
              </w:rPr>
            </w:pPr>
          </w:p>
          <w:p w14:paraId="44795FA2" w14:textId="77777777" w:rsidR="00841CA3" w:rsidRPr="00242202" w:rsidRDefault="00841CA3">
            <w:pPr>
              <w:rPr>
                <w:color w:val="000000"/>
                <w:lang w:eastAsia="en-US"/>
              </w:rPr>
            </w:pPr>
          </w:p>
          <w:p w14:paraId="7F5693F4" w14:textId="77777777" w:rsidR="00841CA3" w:rsidRPr="00242202" w:rsidRDefault="00841CA3">
            <w:pPr>
              <w:rPr>
                <w:color w:val="000000"/>
                <w:lang w:eastAsia="en-US"/>
              </w:rPr>
            </w:pPr>
          </w:p>
          <w:p w14:paraId="3776EA22" w14:textId="77777777" w:rsidR="00841CA3" w:rsidRPr="00242202" w:rsidRDefault="00841CA3">
            <w:pPr>
              <w:rPr>
                <w:b/>
                <w:color w:val="000000"/>
                <w:lang w:eastAsia="en-US"/>
              </w:rPr>
            </w:pPr>
          </w:p>
        </w:tc>
        <w:tc>
          <w:tcPr>
            <w:tcW w:w="7885" w:type="dxa"/>
            <w:gridSpan w:val="2"/>
          </w:tcPr>
          <w:p w14:paraId="6800E2CE" w14:textId="77777777" w:rsidR="00841CA3" w:rsidRPr="00242202" w:rsidRDefault="00841CA3">
            <w:pPr>
              <w:tabs>
                <w:tab w:val="left" w:pos="0"/>
                <w:tab w:val="center" w:pos="4153"/>
                <w:tab w:val="right" w:pos="8306"/>
              </w:tabs>
              <w:ind w:firstLine="252"/>
              <w:jc w:val="both"/>
              <w:rPr>
                <w:color w:val="000000"/>
                <w:lang w:eastAsia="uk-UA"/>
              </w:rPr>
            </w:pPr>
            <w:bookmarkStart w:id="37" w:name="docs-internal-guid-d1560fc3-7fff-167f-db"/>
            <w:bookmarkEnd w:id="37"/>
            <w:r w:rsidRPr="00242202">
              <w:rPr>
                <w:color w:val="000000"/>
                <w:sz w:val="22"/>
                <w:szCs w:val="22"/>
                <w:lang w:eastAsia="uk-UA"/>
              </w:rPr>
              <w:t>Замовник відхиляє тендерну пропозицію у випадках передбачених частиною 1 статті 31 Закону.</w:t>
            </w:r>
          </w:p>
          <w:p w14:paraId="0509EB7B"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Замовник відхиляє тендерну пропозицію із зазначенням аргументації в електронній системі закупівель у разі, якщо:</w:t>
            </w:r>
          </w:p>
          <w:p w14:paraId="689B7DB6"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1) учасник процедури закупівлі:</w:t>
            </w:r>
          </w:p>
          <w:p w14:paraId="30329984"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та другою статті 17 Закону;</w:t>
            </w:r>
          </w:p>
          <w:p w14:paraId="20383419"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не відповідає встановленим абзацом першим частини третьої статті 22 Закону вимогам до учасника відповідно до законодавства;</w:t>
            </w:r>
          </w:p>
          <w:p w14:paraId="27336013"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78F98D32"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AA9E45"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242202">
              <w:rPr>
                <w:color w:val="000000"/>
                <w:sz w:val="22"/>
                <w:szCs w:val="22"/>
                <w:lang w:eastAsia="uk-UA"/>
              </w:rPr>
              <w:t>невідповідностей</w:t>
            </w:r>
            <w:proofErr w:type="spellEnd"/>
            <w:r w:rsidRPr="00242202">
              <w:rPr>
                <w:color w:val="000000"/>
                <w:sz w:val="22"/>
                <w:szCs w:val="22"/>
                <w:lang w:eastAsia="uk-UA"/>
              </w:rPr>
              <w:t>;</w:t>
            </w:r>
          </w:p>
          <w:p w14:paraId="64866E24"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43C5A4F"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A614C82"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2) тендерна пропозиція учасника:</w:t>
            </w:r>
          </w:p>
          <w:p w14:paraId="31C0FFD4"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не відповідає умовам технічної специфікації та іншим вимогам щодо предмета закупівлі тендерної документації;</w:t>
            </w:r>
          </w:p>
          <w:p w14:paraId="5423315F"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викладена іншою мовою (мовами), аніж мова (мови), що вимагається тендерною документацією;</w:t>
            </w:r>
          </w:p>
          <w:p w14:paraId="6529DCAE"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є такою, строк дії якої закінчився;</w:t>
            </w:r>
          </w:p>
          <w:p w14:paraId="1203F0E1"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3) переможець процедури закупівлі:</w:t>
            </w:r>
          </w:p>
          <w:p w14:paraId="3C3CB045"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F431A4F"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не надав у спосіб, зазначений в тендерній документації, документи, що підтверджують відсутність підстав, установлених статтею 17 Закону;</w:t>
            </w:r>
          </w:p>
          <w:p w14:paraId="4C554155" w14:textId="77777777" w:rsidR="00841CA3" w:rsidRPr="00242202" w:rsidRDefault="00841CA3">
            <w:pPr>
              <w:tabs>
                <w:tab w:val="left" w:pos="0"/>
                <w:tab w:val="center" w:pos="4153"/>
                <w:tab w:val="right" w:pos="8306"/>
              </w:tabs>
              <w:ind w:firstLine="252"/>
              <w:jc w:val="both"/>
              <w:rPr>
                <w:strike/>
                <w:color w:val="000000"/>
                <w:lang w:eastAsia="uk-UA"/>
              </w:rPr>
            </w:pPr>
            <w:r w:rsidRPr="00242202">
              <w:rPr>
                <w:color w:val="000000"/>
                <w:sz w:val="22"/>
                <w:szCs w:val="22"/>
                <w:lang w:eastAsia="uk-UA"/>
              </w:rPr>
              <w:t xml:space="preserve">- не надав копію ліцензії або документа дозвільного характеру (у разі їх наявності) відповідно до частини другої статті 41 Закону. </w:t>
            </w:r>
          </w:p>
          <w:p w14:paraId="7DB844CC" w14:textId="77777777" w:rsidR="00841CA3" w:rsidRPr="00242202" w:rsidRDefault="00841CA3">
            <w:pPr>
              <w:tabs>
                <w:tab w:val="left" w:pos="0"/>
                <w:tab w:val="center" w:pos="4153"/>
                <w:tab w:val="right" w:pos="8306"/>
              </w:tabs>
              <w:ind w:firstLine="252"/>
              <w:jc w:val="both"/>
              <w:rPr>
                <w:color w:val="000000"/>
                <w:lang w:eastAsia="uk-UA"/>
              </w:rPr>
            </w:pPr>
            <w:r w:rsidRPr="00242202">
              <w:rPr>
                <w:color w:val="000000"/>
                <w:sz w:val="22"/>
                <w:szCs w:val="22"/>
                <w:lang w:eastAsia="uk-UA"/>
              </w:rPr>
              <w:t>- не надав забезпечення виконання договору про закупівлю, якщо таке забезпечення вимагалося замовником.</w:t>
            </w:r>
          </w:p>
          <w:p w14:paraId="21344E08" w14:textId="77777777" w:rsidR="00841CA3" w:rsidRPr="00F20E0E" w:rsidRDefault="00841CA3">
            <w:pPr>
              <w:pStyle w:val="af9"/>
              <w:tabs>
                <w:tab w:val="left" w:pos="0"/>
                <w:tab w:val="left" w:pos="276"/>
                <w:tab w:val="center" w:pos="4153"/>
                <w:tab w:val="right" w:pos="8306"/>
              </w:tabs>
              <w:spacing w:before="0"/>
              <w:ind w:firstLine="252"/>
              <w:rPr>
                <w:rFonts w:ascii="Times New Roman" w:hAnsi="Times New Roman"/>
                <w:color w:val="000000"/>
                <w:sz w:val="22"/>
                <w:szCs w:val="22"/>
                <w:lang w:eastAsia="uk-UA"/>
              </w:rPr>
            </w:pPr>
            <w:r w:rsidRPr="00F20E0E">
              <w:rPr>
                <w:rFonts w:ascii="Times New Roman" w:hAnsi="Times New Roman"/>
                <w:color w:val="000000"/>
                <w:sz w:val="22"/>
                <w:szCs w:val="22"/>
                <w:lang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841CA3" w:rsidRPr="00242202" w14:paraId="375233FB" w14:textId="77777777" w:rsidTr="0069169F">
        <w:trPr>
          <w:jc w:val="center"/>
        </w:trPr>
        <w:tc>
          <w:tcPr>
            <w:tcW w:w="10920" w:type="dxa"/>
            <w:gridSpan w:val="3"/>
          </w:tcPr>
          <w:p w14:paraId="63D32C2A"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color w:val="000000"/>
                <w:lang w:eastAsia="en-US"/>
              </w:rPr>
            </w:pPr>
            <w:r w:rsidRPr="00242202">
              <w:rPr>
                <w:b/>
                <w:color w:val="000000"/>
                <w:sz w:val="22"/>
                <w:szCs w:val="22"/>
                <w:lang w:eastAsia="en-US"/>
              </w:rPr>
              <w:t xml:space="preserve">Розділ 6. </w:t>
            </w:r>
            <w:r w:rsidRPr="00242202">
              <w:rPr>
                <w:b/>
                <w:color w:val="000000"/>
                <w:sz w:val="22"/>
                <w:szCs w:val="22"/>
              </w:rPr>
              <w:t>Результати торгів та укладання договору про закупівлю</w:t>
            </w:r>
          </w:p>
        </w:tc>
      </w:tr>
      <w:tr w:rsidR="00841CA3" w:rsidRPr="00242202" w14:paraId="34BF9D26" w14:textId="77777777" w:rsidTr="00364C78">
        <w:trPr>
          <w:trHeight w:val="346"/>
          <w:jc w:val="center"/>
        </w:trPr>
        <w:tc>
          <w:tcPr>
            <w:tcW w:w="3035" w:type="dxa"/>
          </w:tcPr>
          <w:p w14:paraId="67A0ED29"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42202">
              <w:rPr>
                <w:b/>
                <w:color w:val="000000"/>
                <w:sz w:val="22"/>
                <w:szCs w:val="22"/>
                <w:lang w:eastAsia="en-US"/>
              </w:rPr>
              <w:t xml:space="preserve">1. </w:t>
            </w:r>
            <w:bookmarkStart w:id="38" w:name="docs-internal-guid-6b4d0296-7fff-4692-0b"/>
            <w:bookmarkEnd w:id="38"/>
            <w:r w:rsidRPr="00242202">
              <w:rPr>
                <w:b/>
                <w:color w:val="000000"/>
                <w:sz w:val="22"/>
                <w:szCs w:val="22"/>
                <w:lang w:eastAsia="en-US"/>
              </w:rPr>
              <w:t>Відміна замовником тендеру чи визнання його таким, що не відбувся</w:t>
            </w:r>
          </w:p>
          <w:p w14:paraId="23B73AF4"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p>
        </w:tc>
        <w:tc>
          <w:tcPr>
            <w:tcW w:w="7885" w:type="dxa"/>
            <w:gridSpan w:val="2"/>
          </w:tcPr>
          <w:p w14:paraId="475D5C2F" w14:textId="77777777" w:rsidR="00841CA3" w:rsidRPr="00242202" w:rsidRDefault="00841CA3" w:rsidP="00364C78">
            <w:pPr>
              <w:ind w:firstLine="212"/>
              <w:rPr>
                <w:color w:val="000000"/>
                <w:lang w:eastAsia="uk-UA"/>
              </w:rPr>
            </w:pPr>
            <w:bookmarkStart w:id="39" w:name="docs-internal-guid-195e3752-7fff-72e2-5f"/>
            <w:bookmarkEnd w:id="39"/>
            <w:r w:rsidRPr="00242202">
              <w:rPr>
                <w:color w:val="000000"/>
                <w:sz w:val="22"/>
                <w:szCs w:val="22"/>
                <w:lang w:eastAsia="uk-UA"/>
              </w:rPr>
              <w:t>Замовник відміняє тендер у разі:</w:t>
            </w:r>
          </w:p>
          <w:p w14:paraId="63A66418" w14:textId="77777777" w:rsidR="00841CA3" w:rsidRPr="00242202" w:rsidRDefault="00841CA3" w:rsidP="00364C78">
            <w:pPr>
              <w:ind w:firstLine="212"/>
              <w:jc w:val="both"/>
              <w:rPr>
                <w:color w:val="000000"/>
                <w:lang w:eastAsia="uk-UA"/>
              </w:rPr>
            </w:pPr>
            <w:r>
              <w:rPr>
                <w:color w:val="000000"/>
                <w:sz w:val="22"/>
                <w:szCs w:val="22"/>
                <w:lang w:eastAsia="uk-UA"/>
              </w:rPr>
              <w:t xml:space="preserve">1) </w:t>
            </w:r>
            <w:r w:rsidRPr="00242202">
              <w:rPr>
                <w:color w:val="000000"/>
                <w:sz w:val="22"/>
                <w:szCs w:val="22"/>
                <w:lang w:eastAsia="uk-UA"/>
              </w:rPr>
              <w:t>відсутності подальшої потреби в закупівлі товарів, робіт чи послуг;</w:t>
            </w:r>
          </w:p>
          <w:p w14:paraId="015AD194" w14:textId="77777777" w:rsidR="00841CA3" w:rsidRPr="00242202" w:rsidRDefault="00841CA3" w:rsidP="00364C78">
            <w:pPr>
              <w:ind w:firstLine="212"/>
              <w:jc w:val="both"/>
              <w:rPr>
                <w:color w:val="000000"/>
                <w:lang w:eastAsia="uk-UA"/>
              </w:rPr>
            </w:pPr>
            <w:r>
              <w:rPr>
                <w:color w:val="000000"/>
                <w:sz w:val="22"/>
                <w:szCs w:val="22"/>
                <w:lang w:eastAsia="uk-UA"/>
              </w:rPr>
              <w:t xml:space="preserve">2) </w:t>
            </w:r>
            <w:r w:rsidRPr="00242202">
              <w:rPr>
                <w:color w:val="000000"/>
                <w:sz w:val="22"/>
                <w:szCs w:val="22"/>
                <w:lang w:eastAsia="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426BA9D" w14:textId="77777777" w:rsidR="00841CA3" w:rsidRPr="00242202" w:rsidRDefault="00841CA3" w:rsidP="00364C78">
            <w:pPr>
              <w:ind w:firstLine="212"/>
              <w:rPr>
                <w:color w:val="000000"/>
                <w:lang w:eastAsia="uk-UA"/>
              </w:rPr>
            </w:pPr>
            <w:r w:rsidRPr="00242202">
              <w:rPr>
                <w:color w:val="000000"/>
                <w:sz w:val="22"/>
                <w:szCs w:val="22"/>
                <w:lang w:eastAsia="uk-UA"/>
              </w:rPr>
              <w:t>Тендер автоматично відміняється електронною системою закупівель у разі:</w:t>
            </w:r>
          </w:p>
          <w:p w14:paraId="2CD1D415" w14:textId="77777777" w:rsidR="00841CA3" w:rsidRPr="00242202" w:rsidRDefault="00841CA3" w:rsidP="00364C78">
            <w:pPr>
              <w:ind w:left="212"/>
              <w:jc w:val="both"/>
              <w:rPr>
                <w:color w:val="000000"/>
                <w:lang w:eastAsia="uk-UA"/>
              </w:rPr>
            </w:pPr>
            <w:r>
              <w:rPr>
                <w:color w:val="000000"/>
                <w:sz w:val="22"/>
                <w:szCs w:val="22"/>
                <w:lang w:eastAsia="uk-UA"/>
              </w:rPr>
              <w:lastRenderedPageBreak/>
              <w:t xml:space="preserve">1) </w:t>
            </w:r>
            <w:r w:rsidRPr="00242202">
              <w:rPr>
                <w:color w:val="000000"/>
                <w:sz w:val="22"/>
                <w:szCs w:val="22"/>
                <w:lang w:eastAsia="uk-UA"/>
              </w:rPr>
              <w:t>подання для участі - менше двох тендерних пропозицій;</w:t>
            </w:r>
          </w:p>
          <w:p w14:paraId="08C1EDB4" w14:textId="77777777" w:rsidR="00841CA3" w:rsidRPr="00242202" w:rsidRDefault="00841CA3" w:rsidP="00364C78">
            <w:pPr>
              <w:ind w:left="212"/>
              <w:jc w:val="both"/>
              <w:rPr>
                <w:color w:val="000000"/>
                <w:lang w:eastAsia="uk-UA"/>
              </w:rPr>
            </w:pPr>
            <w:r>
              <w:rPr>
                <w:color w:val="000000"/>
                <w:sz w:val="22"/>
                <w:szCs w:val="22"/>
                <w:lang w:eastAsia="uk-UA"/>
              </w:rPr>
              <w:t xml:space="preserve">2) </w:t>
            </w:r>
            <w:r w:rsidRPr="00242202">
              <w:rPr>
                <w:color w:val="000000"/>
                <w:sz w:val="22"/>
                <w:szCs w:val="22"/>
                <w:lang w:eastAsia="uk-UA"/>
              </w:rPr>
              <w:t>відхилення всіх тендерних пропозицій згідно з Законом.</w:t>
            </w:r>
          </w:p>
          <w:p w14:paraId="12C8D9D6" w14:textId="77777777" w:rsidR="00841CA3" w:rsidRPr="00242202" w:rsidRDefault="00841CA3" w:rsidP="00364C78">
            <w:pPr>
              <w:ind w:firstLine="212"/>
              <w:rPr>
                <w:color w:val="000000"/>
                <w:lang w:eastAsia="uk-UA"/>
              </w:rPr>
            </w:pPr>
            <w:r w:rsidRPr="00242202">
              <w:rPr>
                <w:color w:val="000000"/>
                <w:sz w:val="22"/>
                <w:szCs w:val="22"/>
                <w:lang w:eastAsia="uk-UA"/>
              </w:rPr>
              <w:t>Замовник має право визнати тендер таким, що не відбувся, у разі:</w:t>
            </w:r>
          </w:p>
          <w:p w14:paraId="3E59B4DB" w14:textId="77777777" w:rsidR="00841CA3" w:rsidRPr="00242202" w:rsidRDefault="00841CA3" w:rsidP="00364C78">
            <w:pPr>
              <w:ind w:firstLine="212"/>
              <w:jc w:val="both"/>
              <w:rPr>
                <w:color w:val="000000"/>
                <w:lang w:eastAsia="uk-UA"/>
              </w:rPr>
            </w:pPr>
            <w:r>
              <w:rPr>
                <w:color w:val="000000"/>
                <w:sz w:val="22"/>
                <w:szCs w:val="22"/>
                <w:lang w:eastAsia="uk-UA"/>
              </w:rPr>
              <w:t>1)</w:t>
            </w:r>
            <w:r w:rsidRPr="00242202">
              <w:rPr>
                <w:color w:val="000000"/>
                <w:sz w:val="22"/>
                <w:szCs w:val="22"/>
                <w:lang w:eastAsia="uk-UA"/>
              </w:rPr>
              <w:t>якщо здійснення закупівлі стало неможливим внаслідок дії непереборної сили;</w:t>
            </w:r>
          </w:p>
          <w:p w14:paraId="127C0A0B" w14:textId="77777777" w:rsidR="00841CA3" w:rsidRPr="00242202" w:rsidRDefault="00841CA3" w:rsidP="00364C78">
            <w:pPr>
              <w:ind w:left="32" w:firstLine="212"/>
              <w:jc w:val="both"/>
              <w:rPr>
                <w:color w:val="000000"/>
                <w:lang w:eastAsia="uk-UA"/>
              </w:rPr>
            </w:pPr>
            <w:r>
              <w:rPr>
                <w:color w:val="000000"/>
                <w:sz w:val="22"/>
                <w:szCs w:val="22"/>
                <w:lang w:eastAsia="uk-UA"/>
              </w:rPr>
              <w:t xml:space="preserve">2) </w:t>
            </w:r>
            <w:r w:rsidRPr="00242202">
              <w:rPr>
                <w:color w:val="000000"/>
                <w:sz w:val="22"/>
                <w:szCs w:val="22"/>
                <w:lang w:eastAsia="uk-UA"/>
              </w:rPr>
              <w:t>скорочення видатків на здійснення закупівлі товарів, робіт чи послуг.</w:t>
            </w:r>
          </w:p>
          <w:p w14:paraId="3B9A06F0" w14:textId="77777777" w:rsidR="00841CA3" w:rsidRPr="00242202" w:rsidRDefault="00841CA3" w:rsidP="00364C78">
            <w:pPr>
              <w:ind w:firstLine="212"/>
              <w:jc w:val="both"/>
              <w:rPr>
                <w:color w:val="000000"/>
                <w:lang w:eastAsia="uk-UA"/>
              </w:rPr>
            </w:pPr>
            <w:r w:rsidRPr="00242202">
              <w:rPr>
                <w:color w:val="000000"/>
                <w:sz w:val="22"/>
                <w:szCs w:val="22"/>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F08EED8" w14:textId="77777777" w:rsidR="00841CA3" w:rsidRPr="00242202" w:rsidRDefault="00841CA3" w:rsidP="00364C78">
            <w:pPr>
              <w:tabs>
                <w:tab w:val="left" w:pos="10381"/>
              </w:tabs>
              <w:ind w:firstLine="212"/>
              <w:jc w:val="both"/>
              <w:rPr>
                <w:color w:val="000000"/>
              </w:rPr>
            </w:pPr>
            <w:r w:rsidRPr="00242202">
              <w:rPr>
                <w:color w:val="000000"/>
                <w:sz w:val="22"/>
                <w:szCs w:val="22"/>
                <w:lang w:eastAsia="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841CA3" w:rsidRPr="00242202" w14:paraId="3C0A7E91" w14:textId="77777777" w:rsidTr="0069169F">
        <w:trPr>
          <w:trHeight w:val="264"/>
          <w:jc w:val="center"/>
        </w:trPr>
        <w:tc>
          <w:tcPr>
            <w:tcW w:w="3035" w:type="dxa"/>
          </w:tcPr>
          <w:p w14:paraId="35FC9BFD"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242202">
              <w:rPr>
                <w:b/>
                <w:color w:val="000000"/>
                <w:sz w:val="22"/>
                <w:szCs w:val="22"/>
                <w:lang w:eastAsia="en-US"/>
              </w:rPr>
              <w:lastRenderedPageBreak/>
              <w:t xml:space="preserve">2. Строк укладання договору </w:t>
            </w:r>
          </w:p>
        </w:tc>
        <w:tc>
          <w:tcPr>
            <w:tcW w:w="7885" w:type="dxa"/>
            <w:gridSpan w:val="2"/>
          </w:tcPr>
          <w:p w14:paraId="36F902F1" w14:textId="77777777" w:rsidR="00841CA3" w:rsidRPr="00521D8A" w:rsidRDefault="00841CA3" w:rsidP="00D0732A">
            <w:pPr>
              <w:ind w:firstLine="212"/>
              <w:jc w:val="both"/>
              <w:rPr>
                <w:color w:val="000000"/>
              </w:rPr>
            </w:pPr>
            <w:r w:rsidRPr="00521D8A">
              <w:rPr>
                <w:color w:val="000000"/>
                <w:sz w:val="22"/>
                <w:szCs w:val="22"/>
              </w:rPr>
              <w:t xml:space="preserve">Замовник укладає договір про закупівлю з учасником, якого визнано переможцем торгів, протягом строку дії його пропозиції </w:t>
            </w:r>
            <w:bookmarkStart w:id="40" w:name="docs-internal-guid-99c5e0da-7fff-1e48-0d"/>
            <w:bookmarkEnd w:id="40"/>
            <w:r w:rsidRPr="00521D8A">
              <w:rPr>
                <w:color w:val="000000"/>
                <w:sz w:val="22"/>
                <w:szCs w:val="22"/>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9F29CB7" w14:textId="77777777" w:rsidR="00841CA3" w:rsidRPr="00521D8A" w:rsidRDefault="00841CA3" w:rsidP="00D0732A">
            <w:pPr>
              <w:ind w:firstLine="212"/>
              <w:jc w:val="both"/>
              <w:rPr>
                <w:color w:val="000000"/>
              </w:rPr>
            </w:pPr>
            <w:r w:rsidRPr="00521D8A">
              <w:rPr>
                <w:color w:val="000000"/>
                <w:sz w:val="22"/>
                <w:szCs w:val="22"/>
              </w:rPr>
              <w:t xml:space="preserve">    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p w14:paraId="3B72BEB2" w14:textId="77777777" w:rsidR="00841CA3" w:rsidRPr="00521D8A" w:rsidRDefault="00841CA3" w:rsidP="00DE6F5F">
            <w:pPr>
              <w:pStyle w:val="1f3"/>
              <w:widowControl w:val="0"/>
              <w:spacing w:line="240" w:lineRule="auto"/>
              <w:ind w:right="113"/>
              <w:jc w:val="both"/>
            </w:pPr>
            <w:r w:rsidRPr="00521D8A">
              <w:rPr>
                <w:rFonts w:ascii="Times New Roman" w:hAnsi="Times New Roman" w:cs="Times New Roman"/>
                <w:lang w:val="uk-UA"/>
              </w:rPr>
              <w:t xml:space="preserve">       </w:t>
            </w:r>
            <w:r w:rsidRPr="00521D8A">
              <w:rPr>
                <w:rFonts w:ascii="Times New Roman" w:hAnsi="Times New Roman" w:cs="Times New Roman"/>
              </w:rPr>
              <w:t xml:space="preserve">У </w:t>
            </w:r>
            <w:proofErr w:type="spellStart"/>
            <w:r w:rsidRPr="00521D8A">
              <w:rPr>
                <w:rFonts w:ascii="Times New Roman" w:hAnsi="Times New Roman" w:cs="Times New Roman"/>
              </w:rPr>
              <w:t>разі</w:t>
            </w:r>
            <w:proofErr w:type="spellEnd"/>
            <w:r w:rsidRPr="00521D8A">
              <w:rPr>
                <w:rFonts w:ascii="Times New Roman" w:hAnsi="Times New Roman" w:cs="Times New Roman"/>
              </w:rPr>
              <w:t xml:space="preserve"> </w:t>
            </w:r>
            <w:proofErr w:type="spellStart"/>
            <w:r w:rsidRPr="00521D8A">
              <w:rPr>
                <w:rFonts w:ascii="Times New Roman" w:hAnsi="Times New Roman" w:cs="Times New Roman"/>
              </w:rPr>
              <w:t>подання</w:t>
            </w:r>
            <w:proofErr w:type="spellEnd"/>
            <w:r w:rsidRPr="00521D8A">
              <w:rPr>
                <w:rFonts w:ascii="Times New Roman" w:hAnsi="Times New Roman" w:cs="Times New Roman"/>
              </w:rPr>
              <w:t xml:space="preserve"> </w:t>
            </w:r>
            <w:proofErr w:type="spellStart"/>
            <w:r w:rsidRPr="00521D8A">
              <w:rPr>
                <w:rFonts w:ascii="Times New Roman" w:hAnsi="Times New Roman" w:cs="Times New Roman"/>
              </w:rPr>
              <w:t>скарги</w:t>
            </w:r>
            <w:proofErr w:type="spellEnd"/>
            <w:r w:rsidRPr="00521D8A">
              <w:rPr>
                <w:rFonts w:ascii="Times New Roman" w:hAnsi="Times New Roman" w:cs="Times New Roman"/>
              </w:rPr>
              <w:t xml:space="preserve"> до органу </w:t>
            </w:r>
            <w:proofErr w:type="spellStart"/>
            <w:r w:rsidRPr="00521D8A">
              <w:rPr>
                <w:rFonts w:ascii="Times New Roman" w:hAnsi="Times New Roman" w:cs="Times New Roman"/>
              </w:rPr>
              <w:t>оскарження</w:t>
            </w:r>
            <w:proofErr w:type="spellEnd"/>
            <w:r w:rsidRPr="00521D8A">
              <w:rPr>
                <w:rFonts w:ascii="Times New Roman" w:hAnsi="Times New Roman" w:cs="Times New Roman"/>
              </w:rPr>
              <w:t xml:space="preserve"> </w:t>
            </w:r>
            <w:proofErr w:type="spellStart"/>
            <w:r w:rsidRPr="00521D8A">
              <w:rPr>
                <w:rFonts w:ascii="Times New Roman" w:hAnsi="Times New Roman" w:cs="Times New Roman"/>
              </w:rPr>
              <w:t>після</w:t>
            </w:r>
            <w:proofErr w:type="spellEnd"/>
            <w:r w:rsidRPr="00521D8A">
              <w:rPr>
                <w:rFonts w:ascii="Times New Roman" w:hAnsi="Times New Roman" w:cs="Times New Roman"/>
              </w:rPr>
              <w:t xml:space="preserve"> </w:t>
            </w:r>
            <w:proofErr w:type="spellStart"/>
            <w:r w:rsidRPr="00521D8A">
              <w:rPr>
                <w:rFonts w:ascii="Times New Roman" w:hAnsi="Times New Roman" w:cs="Times New Roman"/>
              </w:rPr>
              <w:t>оприлюднення</w:t>
            </w:r>
            <w:proofErr w:type="spellEnd"/>
            <w:r w:rsidRPr="00521D8A">
              <w:rPr>
                <w:rFonts w:ascii="Times New Roman" w:hAnsi="Times New Roman" w:cs="Times New Roman"/>
              </w:rPr>
              <w:t xml:space="preserve"> в </w:t>
            </w:r>
            <w:proofErr w:type="spellStart"/>
            <w:r w:rsidRPr="00521D8A">
              <w:rPr>
                <w:rFonts w:ascii="Times New Roman" w:hAnsi="Times New Roman" w:cs="Times New Roman"/>
              </w:rPr>
              <w:t>електронній</w:t>
            </w:r>
            <w:proofErr w:type="spellEnd"/>
            <w:r w:rsidRPr="00521D8A">
              <w:rPr>
                <w:rFonts w:ascii="Times New Roman" w:hAnsi="Times New Roman" w:cs="Times New Roman"/>
              </w:rPr>
              <w:t xml:space="preserve"> </w:t>
            </w:r>
            <w:proofErr w:type="spellStart"/>
            <w:r w:rsidRPr="00521D8A">
              <w:rPr>
                <w:rFonts w:ascii="Times New Roman" w:hAnsi="Times New Roman" w:cs="Times New Roman"/>
              </w:rPr>
              <w:t>системі</w:t>
            </w:r>
            <w:proofErr w:type="spellEnd"/>
            <w:r w:rsidRPr="00521D8A">
              <w:rPr>
                <w:rFonts w:ascii="Times New Roman" w:hAnsi="Times New Roman" w:cs="Times New Roman"/>
              </w:rPr>
              <w:t xml:space="preserve"> закупівель </w:t>
            </w:r>
            <w:proofErr w:type="spellStart"/>
            <w:r w:rsidRPr="00521D8A">
              <w:rPr>
                <w:rFonts w:ascii="Times New Roman" w:hAnsi="Times New Roman" w:cs="Times New Roman"/>
              </w:rPr>
              <w:t>повідомлення</w:t>
            </w:r>
            <w:proofErr w:type="spellEnd"/>
            <w:r w:rsidRPr="00521D8A">
              <w:rPr>
                <w:rFonts w:ascii="Times New Roman" w:hAnsi="Times New Roman" w:cs="Times New Roman"/>
              </w:rPr>
              <w:t xml:space="preserve"> про </w:t>
            </w:r>
            <w:proofErr w:type="spellStart"/>
            <w:r w:rsidRPr="00521D8A">
              <w:rPr>
                <w:rFonts w:ascii="Times New Roman" w:hAnsi="Times New Roman" w:cs="Times New Roman"/>
              </w:rPr>
              <w:t>намір</w:t>
            </w:r>
            <w:proofErr w:type="spellEnd"/>
            <w:r w:rsidRPr="00521D8A">
              <w:rPr>
                <w:rFonts w:ascii="Times New Roman" w:hAnsi="Times New Roman" w:cs="Times New Roman"/>
              </w:rPr>
              <w:t xml:space="preserve"> </w:t>
            </w:r>
            <w:proofErr w:type="spellStart"/>
            <w:r w:rsidRPr="00521D8A">
              <w:rPr>
                <w:rFonts w:ascii="Times New Roman" w:hAnsi="Times New Roman" w:cs="Times New Roman"/>
              </w:rPr>
              <w:t>укласти</w:t>
            </w:r>
            <w:proofErr w:type="spellEnd"/>
            <w:r w:rsidRPr="00521D8A">
              <w:rPr>
                <w:rFonts w:ascii="Times New Roman" w:hAnsi="Times New Roman" w:cs="Times New Roman"/>
              </w:rPr>
              <w:t xml:space="preserve"> </w:t>
            </w:r>
            <w:proofErr w:type="spellStart"/>
            <w:r w:rsidRPr="00521D8A">
              <w:rPr>
                <w:rFonts w:ascii="Times New Roman" w:hAnsi="Times New Roman" w:cs="Times New Roman"/>
              </w:rPr>
              <w:t>договір</w:t>
            </w:r>
            <w:proofErr w:type="spellEnd"/>
            <w:r w:rsidRPr="00521D8A">
              <w:rPr>
                <w:rFonts w:ascii="Times New Roman" w:hAnsi="Times New Roman" w:cs="Times New Roman"/>
              </w:rPr>
              <w:t xml:space="preserve"> про </w:t>
            </w:r>
            <w:proofErr w:type="spellStart"/>
            <w:r w:rsidRPr="00521D8A">
              <w:rPr>
                <w:rFonts w:ascii="Times New Roman" w:hAnsi="Times New Roman" w:cs="Times New Roman"/>
              </w:rPr>
              <w:t>закупівлю</w:t>
            </w:r>
            <w:proofErr w:type="spellEnd"/>
            <w:r w:rsidRPr="00521D8A">
              <w:rPr>
                <w:rFonts w:ascii="Times New Roman" w:hAnsi="Times New Roman" w:cs="Times New Roman"/>
              </w:rPr>
              <w:t xml:space="preserve"> </w:t>
            </w:r>
            <w:proofErr w:type="spellStart"/>
            <w:r w:rsidRPr="00521D8A">
              <w:rPr>
                <w:rFonts w:ascii="Times New Roman" w:hAnsi="Times New Roman" w:cs="Times New Roman"/>
              </w:rPr>
              <w:t>перебіг</w:t>
            </w:r>
            <w:proofErr w:type="spellEnd"/>
            <w:r w:rsidRPr="00521D8A">
              <w:rPr>
                <w:rFonts w:ascii="Times New Roman" w:hAnsi="Times New Roman" w:cs="Times New Roman"/>
              </w:rPr>
              <w:t xml:space="preserve"> строку для </w:t>
            </w:r>
            <w:proofErr w:type="spellStart"/>
            <w:r w:rsidRPr="00521D8A">
              <w:rPr>
                <w:rFonts w:ascii="Times New Roman" w:hAnsi="Times New Roman" w:cs="Times New Roman"/>
              </w:rPr>
              <w:t>укладення</w:t>
            </w:r>
            <w:proofErr w:type="spellEnd"/>
            <w:r w:rsidRPr="00521D8A">
              <w:rPr>
                <w:rFonts w:ascii="Times New Roman" w:hAnsi="Times New Roman" w:cs="Times New Roman"/>
              </w:rPr>
              <w:t xml:space="preserve"> договору про </w:t>
            </w:r>
            <w:proofErr w:type="spellStart"/>
            <w:r w:rsidRPr="00521D8A">
              <w:rPr>
                <w:rFonts w:ascii="Times New Roman" w:hAnsi="Times New Roman" w:cs="Times New Roman"/>
              </w:rPr>
              <w:t>закупівлю</w:t>
            </w:r>
            <w:proofErr w:type="spellEnd"/>
            <w:r w:rsidRPr="00521D8A">
              <w:rPr>
                <w:rFonts w:ascii="Times New Roman" w:hAnsi="Times New Roman" w:cs="Times New Roman"/>
              </w:rPr>
              <w:t xml:space="preserve"> </w:t>
            </w:r>
            <w:proofErr w:type="spellStart"/>
            <w:r w:rsidRPr="00521D8A">
              <w:rPr>
                <w:rFonts w:ascii="Times New Roman" w:hAnsi="Times New Roman" w:cs="Times New Roman"/>
              </w:rPr>
              <w:t>призупиняється</w:t>
            </w:r>
            <w:proofErr w:type="spellEnd"/>
            <w:r w:rsidRPr="00521D8A">
              <w:t>.</w:t>
            </w:r>
          </w:p>
        </w:tc>
      </w:tr>
      <w:tr w:rsidR="00841CA3" w:rsidRPr="00242202" w14:paraId="4DDC9268" w14:textId="77777777" w:rsidTr="0069169F">
        <w:trPr>
          <w:trHeight w:val="822"/>
          <w:jc w:val="center"/>
        </w:trPr>
        <w:tc>
          <w:tcPr>
            <w:tcW w:w="3035" w:type="dxa"/>
          </w:tcPr>
          <w:p w14:paraId="79A65A96"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242202">
              <w:rPr>
                <w:b/>
                <w:color w:val="000000"/>
                <w:sz w:val="22"/>
                <w:szCs w:val="22"/>
                <w:lang w:eastAsia="en-US"/>
              </w:rPr>
              <w:t>3. Проект договору про закупівлю</w:t>
            </w:r>
          </w:p>
        </w:tc>
        <w:tc>
          <w:tcPr>
            <w:tcW w:w="7885" w:type="dxa"/>
            <w:gridSpan w:val="2"/>
          </w:tcPr>
          <w:p w14:paraId="7DEE2B7E" w14:textId="77777777" w:rsidR="00841CA3" w:rsidRPr="00521D8A" w:rsidRDefault="00841CA3" w:rsidP="00386F23">
            <w:pPr>
              <w:pStyle w:val="LO-normal"/>
              <w:widowControl w:val="0"/>
              <w:spacing w:line="240" w:lineRule="auto"/>
              <w:ind w:firstLine="11"/>
              <w:jc w:val="both"/>
              <w:rPr>
                <w:rFonts w:ascii="Times New Roman" w:hAnsi="Times New Roman" w:cs="Times New Roman"/>
                <w:color w:val="auto"/>
                <w:lang w:val="uk-UA"/>
              </w:rPr>
            </w:pPr>
            <w:bookmarkStart w:id="41" w:name="633"/>
            <w:bookmarkStart w:id="42" w:name="636"/>
            <w:bookmarkStart w:id="43" w:name="docs-internal-guid-d383e382-7fff-48d7-eb"/>
            <w:bookmarkEnd w:id="41"/>
            <w:bookmarkEnd w:id="42"/>
            <w:bookmarkEnd w:id="43"/>
            <w:r w:rsidRPr="00521D8A">
              <w:rPr>
                <w:rFonts w:ascii="Times New Roman" w:hAnsi="Times New Roman" w:cs="Times New Roman"/>
                <w:color w:val="auto"/>
                <w:lang w:val="uk-UA"/>
              </w:rPr>
              <w:t xml:space="preserve">       Проект договору про закупівлю наведено у </w:t>
            </w:r>
            <w:r w:rsidRPr="00521D8A">
              <w:rPr>
                <w:rFonts w:ascii="Times New Roman" w:hAnsi="Times New Roman" w:cs="Times New Roman"/>
                <w:color w:val="auto"/>
                <w:u w:val="single"/>
                <w:lang w:val="uk-UA"/>
              </w:rPr>
              <w:t xml:space="preserve">Додатку </w:t>
            </w:r>
            <w:r>
              <w:rPr>
                <w:rFonts w:ascii="Times New Roman" w:hAnsi="Times New Roman" w:cs="Times New Roman"/>
                <w:color w:val="auto"/>
                <w:u w:val="single"/>
                <w:lang w:val="uk-UA"/>
              </w:rPr>
              <w:t>5</w:t>
            </w:r>
            <w:r w:rsidRPr="00521D8A">
              <w:rPr>
                <w:rFonts w:ascii="Times New Roman" w:hAnsi="Times New Roman" w:cs="Times New Roman"/>
                <w:color w:val="auto"/>
                <w:lang w:val="uk-UA"/>
              </w:rPr>
              <w:t xml:space="preserve"> цієї тендерної документації.</w:t>
            </w:r>
          </w:p>
          <w:p w14:paraId="35077C7B" w14:textId="77777777" w:rsidR="00841CA3" w:rsidRPr="00521D8A" w:rsidRDefault="00841CA3">
            <w:pPr>
              <w:ind w:firstLine="422"/>
              <w:jc w:val="both"/>
              <w:rPr>
                <w:color w:val="000000"/>
                <w:lang w:val="ru-RU"/>
              </w:rPr>
            </w:pPr>
            <w:proofErr w:type="spellStart"/>
            <w:r w:rsidRPr="00521D8A">
              <w:rPr>
                <w:color w:val="000000"/>
                <w:sz w:val="22"/>
                <w:szCs w:val="22"/>
                <w:lang w:val="ru-RU"/>
              </w:rPr>
              <w:t>Переможець</w:t>
            </w:r>
            <w:proofErr w:type="spellEnd"/>
            <w:r w:rsidRPr="00521D8A">
              <w:rPr>
                <w:color w:val="000000"/>
                <w:sz w:val="22"/>
                <w:szCs w:val="22"/>
                <w:lang w:val="ru-RU"/>
              </w:rPr>
              <w:t xml:space="preserve"> </w:t>
            </w:r>
            <w:proofErr w:type="spellStart"/>
            <w:r w:rsidRPr="00521D8A">
              <w:rPr>
                <w:color w:val="000000"/>
                <w:sz w:val="22"/>
                <w:szCs w:val="22"/>
                <w:lang w:val="ru-RU"/>
              </w:rPr>
              <w:t>процедури</w:t>
            </w:r>
            <w:proofErr w:type="spellEnd"/>
            <w:r w:rsidRPr="00521D8A">
              <w:rPr>
                <w:color w:val="000000"/>
                <w:sz w:val="22"/>
                <w:szCs w:val="22"/>
                <w:lang w:val="ru-RU"/>
              </w:rPr>
              <w:t xml:space="preserve"> </w:t>
            </w:r>
            <w:proofErr w:type="spellStart"/>
            <w:r w:rsidRPr="00521D8A">
              <w:rPr>
                <w:color w:val="000000"/>
                <w:sz w:val="22"/>
                <w:szCs w:val="22"/>
                <w:lang w:val="ru-RU"/>
              </w:rPr>
              <w:t>закупівлі</w:t>
            </w:r>
            <w:proofErr w:type="spellEnd"/>
            <w:r w:rsidRPr="00521D8A">
              <w:rPr>
                <w:color w:val="000000"/>
                <w:sz w:val="22"/>
                <w:szCs w:val="22"/>
                <w:lang w:val="ru-RU"/>
              </w:rPr>
              <w:t xml:space="preserve"> </w:t>
            </w:r>
            <w:proofErr w:type="spellStart"/>
            <w:r w:rsidRPr="00521D8A">
              <w:rPr>
                <w:color w:val="000000"/>
                <w:sz w:val="22"/>
                <w:szCs w:val="22"/>
                <w:lang w:val="ru-RU"/>
              </w:rPr>
              <w:t>під</w:t>
            </w:r>
            <w:proofErr w:type="spellEnd"/>
            <w:r w:rsidRPr="00521D8A">
              <w:rPr>
                <w:color w:val="000000"/>
                <w:sz w:val="22"/>
                <w:szCs w:val="22"/>
                <w:lang w:val="ru-RU"/>
              </w:rPr>
              <w:t xml:space="preserve"> час </w:t>
            </w:r>
            <w:proofErr w:type="spellStart"/>
            <w:r w:rsidRPr="00521D8A">
              <w:rPr>
                <w:color w:val="000000"/>
                <w:sz w:val="22"/>
                <w:szCs w:val="22"/>
                <w:lang w:val="ru-RU"/>
              </w:rPr>
              <w:t>укладення</w:t>
            </w:r>
            <w:proofErr w:type="spellEnd"/>
            <w:r w:rsidRPr="00521D8A">
              <w:rPr>
                <w:color w:val="000000"/>
                <w:sz w:val="22"/>
                <w:szCs w:val="22"/>
                <w:lang w:val="ru-RU"/>
              </w:rPr>
              <w:t xml:space="preserve"> договору про </w:t>
            </w:r>
            <w:proofErr w:type="spellStart"/>
            <w:r w:rsidRPr="00521D8A">
              <w:rPr>
                <w:color w:val="000000"/>
                <w:sz w:val="22"/>
                <w:szCs w:val="22"/>
                <w:lang w:val="ru-RU"/>
              </w:rPr>
              <w:t>закупівлю</w:t>
            </w:r>
            <w:proofErr w:type="spellEnd"/>
            <w:r w:rsidRPr="00521D8A">
              <w:rPr>
                <w:color w:val="000000"/>
                <w:sz w:val="22"/>
                <w:szCs w:val="22"/>
                <w:lang w:val="ru-RU"/>
              </w:rPr>
              <w:t xml:space="preserve"> повинен </w:t>
            </w:r>
            <w:proofErr w:type="spellStart"/>
            <w:r w:rsidRPr="00521D8A">
              <w:rPr>
                <w:color w:val="000000"/>
                <w:sz w:val="22"/>
                <w:szCs w:val="22"/>
                <w:lang w:val="ru-RU"/>
              </w:rPr>
              <w:t>надати</w:t>
            </w:r>
            <w:proofErr w:type="spellEnd"/>
            <w:r w:rsidRPr="00521D8A">
              <w:rPr>
                <w:color w:val="000000"/>
                <w:sz w:val="22"/>
                <w:szCs w:val="22"/>
                <w:lang w:val="ru-RU"/>
              </w:rPr>
              <w:t>:</w:t>
            </w:r>
          </w:p>
          <w:p w14:paraId="7B3F5053" w14:textId="77777777" w:rsidR="00841CA3" w:rsidRPr="00521D8A" w:rsidRDefault="00841CA3">
            <w:pPr>
              <w:ind w:firstLine="422"/>
              <w:jc w:val="both"/>
              <w:rPr>
                <w:color w:val="000000"/>
                <w:lang w:val="ru-RU"/>
              </w:rPr>
            </w:pPr>
            <w:r w:rsidRPr="00521D8A">
              <w:rPr>
                <w:color w:val="000000"/>
                <w:sz w:val="22"/>
                <w:szCs w:val="22"/>
                <w:lang w:val="ru-RU"/>
              </w:rPr>
              <w:t xml:space="preserve">1) </w:t>
            </w:r>
            <w:proofErr w:type="spellStart"/>
            <w:r w:rsidRPr="00521D8A">
              <w:rPr>
                <w:color w:val="000000"/>
                <w:sz w:val="22"/>
                <w:szCs w:val="22"/>
                <w:lang w:val="ru-RU"/>
              </w:rPr>
              <w:t>відповідну</w:t>
            </w:r>
            <w:proofErr w:type="spellEnd"/>
            <w:r w:rsidRPr="00521D8A">
              <w:rPr>
                <w:color w:val="000000"/>
                <w:sz w:val="22"/>
                <w:szCs w:val="22"/>
                <w:lang w:val="ru-RU"/>
              </w:rPr>
              <w:t xml:space="preserve"> </w:t>
            </w:r>
            <w:proofErr w:type="spellStart"/>
            <w:r w:rsidRPr="00521D8A">
              <w:rPr>
                <w:color w:val="000000"/>
                <w:sz w:val="22"/>
                <w:szCs w:val="22"/>
                <w:lang w:val="ru-RU"/>
              </w:rPr>
              <w:t>інформацію</w:t>
            </w:r>
            <w:proofErr w:type="spellEnd"/>
            <w:r w:rsidRPr="00521D8A">
              <w:rPr>
                <w:color w:val="000000"/>
                <w:sz w:val="22"/>
                <w:szCs w:val="22"/>
                <w:lang w:val="ru-RU"/>
              </w:rPr>
              <w:t xml:space="preserve"> про право </w:t>
            </w:r>
            <w:proofErr w:type="spellStart"/>
            <w:r w:rsidRPr="00521D8A">
              <w:rPr>
                <w:color w:val="000000"/>
                <w:sz w:val="22"/>
                <w:szCs w:val="22"/>
                <w:lang w:val="ru-RU"/>
              </w:rPr>
              <w:t>підписання</w:t>
            </w:r>
            <w:proofErr w:type="spellEnd"/>
            <w:r w:rsidRPr="00521D8A">
              <w:rPr>
                <w:color w:val="000000"/>
                <w:sz w:val="22"/>
                <w:szCs w:val="22"/>
                <w:lang w:val="ru-RU"/>
              </w:rPr>
              <w:t xml:space="preserve"> договору про </w:t>
            </w:r>
            <w:proofErr w:type="spellStart"/>
            <w:r w:rsidRPr="00521D8A">
              <w:rPr>
                <w:color w:val="000000"/>
                <w:sz w:val="22"/>
                <w:szCs w:val="22"/>
                <w:lang w:val="ru-RU"/>
              </w:rPr>
              <w:t>закупівлю</w:t>
            </w:r>
            <w:proofErr w:type="spellEnd"/>
            <w:r w:rsidRPr="00521D8A">
              <w:rPr>
                <w:color w:val="000000"/>
                <w:sz w:val="22"/>
                <w:szCs w:val="22"/>
                <w:lang w:val="ru-RU"/>
              </w:rPr>
              <w:t>;</w:t>
            </w:r>
          </w:p>
          <w:p w14:paraId="46F97198" w14:textId="77777777" w:rsidR="00841CA3" w:rsidRPr="00521D8A" w:rsidRDefault="00841CA3">
            <w:pPr>
              <w:ind w:firstLine="422"/>
              <w:jc w:val="both"/>
              <w:rPr>
                <w:color w:val="000000"/>
                <w:lang w:val="ru-RU"/>
              </w:rPr>
            </w:pPr>
            <w:r w:rsidRPr="00521D8A">
              <w:rPr>
                <w:color w:val="000000"/>
                <w:sz w:val="22"/>
                <w:szCs w:val="22"/>
                <w:lang w:val="ru-RU"/>
              </w:rPr>
              <w:t xml:space="preserve">2) </w:t>
            </w:r>
            <w:proofErr w:type="spellStart"/>
            <w:r w:rsidRPr="00521D8A">
              <w:rPr>
                <w:color w:val="000000"/>
                <w:sz w:val="22"/>
                <w:szCs w:val="22"/>
                <w:lang w:val="ru-RU"/>
              </w:rPr>
              <w:t>копію</w:t>
            </w:r>
            <w:proofErr w:type="spellEnd"/>
            <w:r w:rsidRPr="00521D8A">
              <w:rPr>
                <w:color w:val="000000"/>
                <w:sz w:val="22"/>
                <w:szCs w:val="22"/>
                <w:lang w:val="ru-RU"/>
              </w:rPr>
              <w:t xml:space="preserve"> </w:t>
            </w:r>
            <w:proofErr w:type="spellStart"/>
            <w:r w:rsidRPr="00521D8A">
              <w:rPr>
                <w:color w:val="000000"/>
                <w:sz w:val="22"/>
                <w:szCs w:val="22"/>
                <w:lang w:val="ru-RU"/>
              </w:rPr>
              <w:t>ліцензії</w:t>
            </w:r>
            <w:proofErr w:type="spellEnd"/>
            <w:r w:rsidRPr="00521D8A">
              <w:rPr>
                <w:color w:val="000000"/>
                <w:sz w:val="22"/>
                <w:szCs w:val="22"/>
                <w:lang w:val="ru-RU"/>
              </w:rPr>
              <w:t xml:space="preserve"> </w:t>
            </w:r>
            <w:proofErr w:type="spellStart"/>
            <w:r w:rsidRPr="00521D8A">
              <w:rPr>
                <w:color w:val="000000"/>
                <w:sz w:val="22"/>
                <w:szCs w:val="22"/>
                <w:lang w:val="ru-RU"/>
              </w:rPr>
              <w:t>або</w:t>
            </w:r>
            <w:proofErr w:type="spellEnd"/>
            <w:r w:rsidRPr="00521D8A">
              <w:rPr>
                <w:color w:val="000000"/>
                <w:sz w:val="22"/>
                <w:szCs w:val="22"/>
                <w:lang w:val="ru-RU"/>
              </w:rPr>
              <w:t xml:space="preserve"> документа </w:t>
            </w:r>
            <w:proofErr w:type="spellStart"/>
            <w:r w:rsidRPr="00521D8A">
              <w:rPr>
                <w:color w:val="000000"/>
                <w:sz w:val="22"/>
                <w:szCs w:val="22"/>
                <w:lang w:val="ru-RU"/>
              </w:rPr>
              <w:t>дозвільного</w:t>
            </w:r>
            <w:proofErr w:type="spellEnd"/>
            <w:r w:rsidRPr="00521D8A">
              <w:rPr>
                <w:color w:val="000000"/>
                <w:sz w:val="22"/>
                <w:szCs w:val="22"/>
                <w:lang w:val="ru-RU"/>
              </w:rPr>
              <w:t xml:space="preserve"> характеру (у </w:t>
            </w:r>
            <w:proofErr w:type="spellStart"/>
            <w:r w:rsidRPr="00521D8A">
              <w:rPr>
                <w:color w:val="000000"/>
                <w:sz w:val="22"/>
                <w:szCs w:val="22"/>
                <w:lang w:val="ru-RU"/>
              </w:rPr>
              <w:t>разі</w:t>
            </w:r>
            <w:proofErr w:type="spellEnd"/>
            <w:r w:rsidRPr="00521D8A">
              <w:rPr>
                <w:color w:val="000000"/>
                <w:sz w:val="22"/>
                <w:szCs w:val="22"/>
                <w:lang w:val="ru-RU"/>
              </w:rPr>
              <w:t xml:space="preserve"> </w:t>
            </w:r>
            <w:proofErr w:type="spellStart"/>
            <w:r w:rsidRPr="00521D8A">
              <w:rPr>
                <w:color w:val="000000"/>
                <w:sz w:val="22"/>
                <w:szCs w:val="22"/>
                <w:lang w:val="ru-RU"/>
              </w:rPr>
              <w:t>їх</w:t>
            </w:r>
            <w:proofErr w:type="spellEnd"/>
            <w:r w:rsidRPr="00521D8A">
              <w:rPr>
                <w:color w:val="000000"/>
                <w:sz w:val="22"/>
                <w:szCs w:val="22"/>
                <w:lang w:val="ru-RU"/>
              </w:rPr>
              <w:t xml:space="preserve"> </w:t>
            </w:r>
            <w:proofErr w:type="spellStart"/>
            <w:r w:rsidRPr="00521D8A">
              <w:rPr>
                <w:color w:val="000000"/>
                <w:sz w:val="22"/>
                <w:szCs w:val="22"/>
                <w:lang w:val="ru-RU"/>
              </w:rPr>
              <w:t>наявності</w:t>
            </w:r>
            <w:proofErr w:type="spellEnd"/>
            <w:r w:rsidRPr="00521D8A">
              <w:rPr>
                <w:color w:val="000000"/>
                <w:sz w:val="22"/>
                <w:szCs w:val="22"/>
                <w:lang w:val="ru-RU"/>
              </w:rPr>
              <w:t xml:space="preserve">) на </w:t>
            </w:r>
            <w:proofErr w:type="spellStart"/>
            <w:r w:rsidRPr="00521D8A">
              <w:rPr>
                <w:color w:val="000000"/>
                <w:sz w:val="22"/>
                <w:szCs w:val="22"/>
                <w:lang w:val="ru-RU"/>
              </w:rPr>
              <w:t>провадження</w:t>
            </w:r>
            <w:proofErr w:type="spellEnd"/>
            <w:r w:rsidRPr="00521D8A">
              <w:rPr>
                <w:color w:val="000000"/>
                <w:sz w:val="22"/>
                <w:szCs w:val="22"/>
                <w:lang w:val="ru-RU"/>
              </w:rPr>
              <w:t xml:space="preserve"> </w:t>
            </w:r>
            <w:proofErr w:type="spellStart"/>
            <w:r w:rsidRPr="00521D8A">
              <w:rPr>
                <w:color w:val="000000"/>
                <w:sz w:val="22"/>
                <w:szCs w:val="22"/>
                <w:lang w:val="ru-RU"/>
              </w:rPr>
              <w:t>певного</w:t>
            </w:r>
            <w:proofErr w:type="spellEnd"/>
            <w:r w:rsidRPr="00521D8A">
              <w:rPr>
                <w:color w:val="000000"/>
                <w:sz w:val="22"/>
                <w:szCs w:val="22"/>
                <w:lang w:val="ru-RU"/>
              </w:rPr>
              <w:t xml:space="preserve"> виду </w:t>
            </w:r>
            <w:proofErr w:type="spellStart"/>
            <w:r w:rsidRPr="00521D8A">
              <w:rPr>
                <w:color w:val="000000"/>
                <w:sz w:val="22"/>
                <w:szCs w:val="22"/>
                <w:lang w:val="ru-RU"/>
              </w:rPr>
              <w:t>господарської</w:t>
            </w:r>
            <w:proofErr w:type="spellEnd"/>
            <w:r w:rsidRPr="00521D8A">
              <w:rPr>
                <w:color w:val="000000"/>
                <w:sz w:val="22"/>
                <w:szCs w:val="22"/>
                <w:lang w:val="ru-RU"/>
              </w:rPr>
              <w:t xml:space="preserve"> </w:t>
            </w:r>
            <w:proofErr w:type="spellStart"/>
            <w:r w:rsidRPr="00521D8A">
              <w:rPr>
                <w:color w:val="000000"/>
                <w:sz w:val="22"/>
                <w:szCs w:val="22"/>
                <w:lang w:val="ru-RU"/>
              </w:rPr>
              <w:t>діяльності</w:t>
            </w:r>
            <w:proofErr w:type="spellEnd"/>
            <w:r w:rsidRPr="00521D8A">
              <w:rPr>
                <w:color w:val="000000"/>
                <w:sz w:val="22"/>
                <w:szCs w:val="22"/>
                <w:lang w:val="ru-RU"/>
              </w:rPr>
              <w:t xml:space="preserve">, </w:t>
            </w:r>
            <w:proofErr w:type="spellStart"/>
            <w:r w:rsidRPr="00521D8A">
              <w:rPr>
                <w:color w:val="000000"/>
                <w:sz w:val="22"/>
                <w:szCs w:val="22"/>
                <w:lang w:val="ru-RU"/>
              </w:rPr>
              <w:t>якщо</w:t>
            </w:r>
            <w:proofErr w:type="spellEnd"/>
            <w:r w:rsidRPr="00521D8A">
              <w:rPr>
                <w:color w:val="000000"/>
                <w:sz w:val="22"/>
                <w:szCs w:val="22"/>
                <w:lang w:val="ru-RU"/>
              </w:rPr>
              <w:t xml:space="preserve"> </w:t>
            </w:r>
            <w:proofErr w:type="spellStart"/>
            <w:r w:rsidRPr="00521D8A">
              <w:rPr>
                <w:color w:val="000000"/>
                <w:sz w:val="22"/>
                <w:szCs w:val="22"/>
                <w:lang w:val="ru-RU"/>
              </w:rPr>
              <w:t>отримання</w:t>
            </w:r>
            <w:proofErr w:type="spellEnd"/>
            <w:r w:rsidRPr="00521D8A">
              <w:rPr>
                <w:color w:val="000000"/>
                <w:sz w:val="22"/>
                <w:szCs w:val="22"/>
                <w:lang w:val="ru-RU"/>
              </w:rPr>
              <w:t xml:space="preserve"> </w:t>
            </w:r>
            <w:proofErr w:type="spellStart"/>
            <w:r w:rsidRPr="00521D8A">
              <w:rPr>
                <w:color w:val="000000"/>
                <w:sz w:val="22"/>
                <w:szCs w:val="22"/>
                <w:lang w:val="ru-RU"/>
              </w:rPr>
              <w:t>дозволу</w:t>
            </w:r>
            <w:proofErr w:type="spellEnd"/>
            <w:r w:rsidRPr="00521D8A">
              <w:rPr>
                <w:color w:val="000000"/>
                <w:sz w:val="22"/>
                <w:szCs w:val="22"/>
                <w:lang w:val="ru-RU"/>
              </w:rPr>
              <w:t xml:space="preserve"> </w:t>
            </w:r>
            <w:proofErr w:type="spellStart"/>
            <w:r w:rsidRPr="00521D8A">
              <w:rPr>
                <w:color w:val="000000"/>
                <w:sz w:val="22"/>
                <w:szCs w:val="22"/>
                <w:lang w:val="ru-RU"/>
              </w:rPr>
              <w:t>або</w:t>
            </w:r>
            <w:proofErr w:type="spellEnd"/>
            <w:r w:rsidRPr="00521D8A">
              <w:rPr>
                <w:color w:val="000000"/>
                <w:sz w:val="22"/>
                <w:szCs w:val="22"/>
                <w:lang w:val="ru-RU"/>
              </w:rPr>
              <w:t xml:space="preserve"> </w:t>
            </w:r>
            <w:proofErr w:type="spellStart"/>
            <w:r w:rsidRPr="00521D8A">
              <w:rPr>
                <w:color w:val="000000"/>
                <w:sz w:val="22"/>
                <w:szCs w:val="22"/>
                <w:lang w:val="ru-RU"/>
              </w:rPr>
              <w:t>ліцензії</w:t>
            </w:r>
            <w:proofErr w:type="spellEnd"/>
            <w:r w:rsidRPr="00521D8A">
              <w:rPr>
                <w:color w:val="000000"/>
                <w:sz w:val="22"/>
                <w:szCs w:val="22"/>
                <w:lang w:val="ru-RU"/>
              </w:rPr>
              <w:t xml:space="preserve"> на </w:t>
            </w:r>
            <w:proofErr w:type="spellStart"/>
            <w:r w:rsidRPr="00521D8A">
              <w:rPr>
                <w:color w:val="000000"/>
                <w:sz w:val="22"/>
                <w:szCs w:val="22"/>
                <w:lang w:val="ru-RU"/>
              </w:rPr>
              <w:t>провадження</w:t>
            </w:r>
            <w:proofErr w:type="spellEnd"/>
            <w:r w:rsidRPr="00521D8A">
              <w:rPr>
                <w:color w:val="000000"/>
                <w:sz w:val="22"/>
                <w:szCs w:val="22"/>
                <w:lang w:val="ru-RU"/>
              </w:rPr>
              <w:t xml:space="preserve"> такого виду </w:t>
            </w:r>
            <w:proofErr w:type="spellStart"/>
            <w:r w:rsidRPr="00521D8A">
              <w:rPr>
                <w:color w:val="000000"/>
                <w:sz w:val="22"/>
                <w:szCs w:val="22"/>
                <w:lang w:val="ru-RU"/>
              </w:rPr>
              <w:t>діяльності</w:t>
            </w:r>
            <w:proofErr w:type="spellEnd"/>
            <w:r w:rsidRPr="00521D8A">
              <w:rPr>
                <w:color w:val="000000"/>
                <w:sz w:val="22"/>
                <w:szCs w:val="22"/>
                <w:lang w:val="ru-RU"/>
              </w:rPr>
              <w:t xml:space="preserve"> </w:t>
            </w:r>
            <w:proofErr w:type="spellStart"/>
            <w:r w:rsidRPr="00521D8A">
              <w:rPr>
                <w:color w:val="000000"/>
                <w:sz w:val="22"/>
                <w:szCs w:val="22"/>
                <w:lang w:val="ru-RU"/>
              </w:rPr>
              <w:t>передбачено</w:t>
            </w:r>
            <w:proofErr w:type="spellEnd"/>
            <w:r w:rsidRPr="00521D8A">
              <w:rPr>
                <w:color w:val="000000"/>
                <w:sz w:val="22"/>
                <w:szCs w:val="22"/>
                <w:lang w:val="ru-RU"/>
              </w:rPr>
              <w:t xml:space="preserve"> законом.</w:t>
            </w:r>
          </w:p>
          <w:p w14:paraId="6A87AE5B" w14:textId="77777777" w:rsidR="00841CA3" w:rsidRPr="00521D8A" w:rsidRDefault="00841CA3">
            <w:pPr>
              <w:ind w:firstLine="332"/>
              <w:jc w:val="both"/>
              <w:rPr>
                <w:color w:val="000000"/>
                <w:lang w:val="ru-RU"/>
              </w:rPr>
            </w:pPr>
            <w:r w:rsidRPr="00521D8A">
              <w:rPr>
                <w:color w:val="000000"/>
                <w:sz w:val="22"/>
                <w:szCs w:val="22"/>
                <w:lang w:val="ru-RU"/>
              </w:rPr>
              <w:t xml:space="preserve">У </w:t>
            </w:r>
            <w:proofErr w:type="spellStart"/>
            <w:r w:rsidRPr="00521D8A">
              <w:rPr>
                <w:color w:val="000000"/>
                <w:sz w:val="22"/>
                <w:szCs w:val="22"/>
                <w:lang w:val="ru-RU"/>
              </w:rPr>
              <w:t>разі</w:t>
            </w:r>
            <w:proofErr w:type="spellEnd"/>
            <w:r w:rsidRPr="00521D8A">
              <w:rPr>
                <w:color w:val="000000"/>
                <w:sz w:val="22"/>
                <w:szCs w:val="22"/>
                <w:lang w:val="ru-RU"/>
              </w:rPr>
              <w:t xml:space="preserve"> </w:t>
            </w:r>
            <w:proofErr w:type="spellStart"/>
            <w:r w:rsidRPr="00521D8A">
              <w:rPr>
                <w:color w:val="000000"/>
                <w:sz w:val="22"/>
                <w:szCs w:val="22"/>
                <w:lang w:val="ru-RU"/>
              </w:rPr>
              <w:t>якщо</w:t>
            </w:r>
            <w:proofErr w:type="spellEnd"/>
            <w:r w:rsidRPr="00521D8A">
              <w:rPr>
                <w:color w:val="000000"/>
                <w:sz w:val="22"/>
                <w:szCs w:val="22"/>
                <w:lang w:val="ru-RU"/>
              </w:rPr>
              <w:t xml:space="preserve"> </w:t>
            </w:r>
            <w:proofErr w:type="spellStart"/>
            <w:r w:rsidRPr="00521D8A">
              <w:rPr>
                <w:color w:val="000000"/>
                <w:sz w:val="22"/>
                <w:szCs w:val="22"/>
                <w:lang w:val="ru-RU"/>
              </w:rPr>
              <w:t>переможцем</w:t>
            </w:r>
            <w:proofErr w:type="spellEnd"/>
            <w:r w:rsidRPr="00521D8A">
              <w:rPr>
                <w:color w:val="000000"/>
                <w:sz w:val="22"/>
                <w:szCs w:val="22"/>
                <w:lang w:val="ru-RU"/>
              </w:rPr>
              <w:t xml:space="preserve"> </w:t>
            </w:r>
            <w:proofErr w:type="spellStart"/>
            <w:r w:rsidRPr="00521D8A">
              <w:rPr>
                <w:color w:val="000000"/>
                <w:sz w:val="22"/>
                <w:szCs w:val="22"/>
                <w:lang w:val="ru-RU"/>
              </w:rPr>
              <w:t>процедури</w:t>
            </w:r>
            <w:proofErr w:type="spellEnd"/>
            <w:r w:rsidRPr="00521D8A">
              <w:rPr>
                <w:color w:val="000000"/>
                <w:sz w:val="22"/>
                <w:szCs w:val="22"/>
                <w:lang w:val="ru-RU"/>
              </w:rPr>
              <w:t xml:space="preserve"> </w:t>
            </w:r>
            <w:proofErr w:type="spellStart"/>
            <w:r w:rsidRPr="00521D8A">
              <w:rPr>
                <w:color w:val="000000"/>
                <w:sz w:val="22"/>
                <w:szCs w:val="22"/>
                <w:lang w:val="ru-RU"/>
              </w:rPr>
              <w:t>закупівлі</w:t>
            </w:r>
            <w:proofErr w:type="spellEnd"/>
            <w:r w:rsidRPr="00521D8A">
              <w:rPr>
                <w:color w:val="000000"/>
                <w:sz w:val="22"/>
                <w:szCs w:val="22"/>
                <w:lang w:val="ru-RU"/>
              </w:rPr>
              <w:t xml:space="preserve"> є </w:t>
            </w:r>
            <w:proofErr w:type="spellStart"/>
            <w:r w:rsidRPr="00521D8A">
              <w:rPr>
                <w:color w:val="000000"/>
                <w:sz w:val="22"/>
                <w:szCs w:val="22"/>
                <w:lang w:val="ru-RU"/>
              </w:rPr>
              <w:t>об’єднання</w:t>
            </w:r>
            <w:proofErr w:type="spellEnd"/>
            <w:r w:rsidRPr="00521D8A">
              <w:rPr>
                <w:color w:val="000000"/>
                <w:sz w:val="22"/>
                <w:szCs w:val="22"/>
                <w:lang w:val="ru-RU"/>
              </w:rPr>
              <w:t xml:space="preserve"> </w:t>
            </w:r>
            <w:proofErr w:type="spellStart"/>
            <w:r w:rsidRPr="00521D8A">
              <w:rPr>
                <w:color w:val="000000"/>
                <w:sz w:val="22"/>
                <w:szCs w:val="22"/>
                <w:lang w:val="ru-RU"/>
              </w:rPr>
              <w:t>учасників</w:t>
            </w:r>
            <w:proofErr w:type="spellEnd"/>
            <w:r w:rsidRPr="00521D8A">
              <w:rPr>
                <w:color w:val="000000"/>
                <w:sz w:val="22"/>
                <w:szCs w:val="22"/>
                <w:lang w:val="ru-RU"/>
              </w:rPr>
              <w:t xml:space="preserve">, </w:t>
            </w:r>
            <w:proofErr w:type="spellStart"/>
            <w:r w:rsidRPr="00521D8A">
              <w:rPr>
                <w:color w:val="000000"/>
                <w:sz w:val="22"/>
                <w:szCs w:val="22"/>
                <w:lang w:val="ru-RU"/>
              </w:rPr>
              <w:t>копія</w:t>
            </w:r>
            <w:proofErr w:type="spellEnd"/>
            <w:r w:rsidRPr="00521D8A">
              <w:rPr>
                <w:color w:val="000000"/>
                <w:sz w:val="22"/>
                <w:szCs w:val="22"/>
                <w:lang w:val="ru-RU"/>
              </w:rPr>
              <w:t xml:space="preserve"> </w:t>
            </w:r>
            <w:proofErr w:type="spellStart"/>
            <w:r w:rsidRPr="00521D8A">
              <w:rPr>
                <w:color w:val="000000"/>
                <w:sz w:val="22"/>
                <w:szCs w:val="22"/>
                <w:lang w:val="ru-RU"/>
              </w:rPr>
              <w:t>ліцензії</w:t>
            </w:r>
            <w:proofErr w:type="spellEnd"/>
            <w:r w:rsidRPr="00521D8A">
              <w:rPr>
                <w:color w:val="000000"/>
                <w:sz w:val="22"/>
                <w:szCs w:val="22"/>
                <w:lang w:val="ru-RU"/>
              </w:rPr>
              <w:t xml:space="preserve"> </w:t>
            </w:r>
            <w:proofErr w:type="spellStart"/>
            <w:r w:rsidRPr="00521D8A">
              <w:rPr>
                <w:color w:val="000000"/>
                <w:sz w:val="22"/>
                <w:szCs w:val="22"/>
                <w:lang w:val="ru-RU"/>
              </w:rPr>
              <w:t>або</w:t>
            </w:r>
            <w:proofErr w:type="spellEnd"/>
            <w:r w:rsidRPr="00521D8A">
              <w:rPr>
                <w:color w:val="000000"/>
                <w:sz w:val="22"/>
                <w:szCs w:val="22"/>
                <w:lang w:val="ru-RU"/>
              </w:rPr>
              <w:t xml:space="preserve"> </w:t>
            </w:r>
            <w:proofErr w:type="spellStart"/>
            <w:r w:rsidRPr="00521D8A">
              <w:rPr>
                <w:color w:val="000000"/>
                <w:sz w:val="22"/>
                <w:szCs w:val="22"/>
                <w:lang w:val="ru-RU"/>
              </w:rPr>
              <w:t>дозволу</w:t>
            </w:r>
            <w:proofErr w:type="spellEnd"/>
            <w:r w:rsidRPr="00521D8A">
              <w:rPr>
                <w:color w:val="000000"/>
                <w:sz w:val="22"/>
                <w:szCs w:val="22"/>
                <w:lang w:val="ru-RU"/>
              </w:rPr>
              <w:t xml:space="preserve"> </w:t>
            </w:r>
            <w:proofErr w:type="spellStart"/>
            <w:r w:rsidRPr="00521D8A">
              <w:rPr>
                <w:color w:val="000000"/>
                <w:sz w:val="22"/>
                <w:szCs w:val="22"/>
                <w:lang w:val="ru-RU"/>
              </w:rPr>
              <w:t>надається</w:t>
            </w:r>
            <w:proofErr w:type="spellEnd"/>
            <w:r w:rsidRPr="00521D8A">
              <w:rPr>
                <w:color w:val="000000"/>
                <w:sz w:val="22"/>
                <w:szCs w:val="22"/>
                <w:lang w:val="ru-RU"/>
              </w:rPr>
              <w:t xml:space="preserve"> одним з </w:t>
            </w:r>
            <w:proofErr w:type="spellStart"/>
            <w:r w:rsidRPr="00521D8A">
              <w:rPr>
                <w:color w:val="000000"/>
                <w:sz w:val="22"/>
                <w:szCs w:val="22"/>
                <w:lang w:val="ru-RU"/>
              </w:rPr>
              <w:t>учасників</w:t>
            </w:r>
            <w:proofErr w:type="spellEnd"/>
            <w:r w:rsidRPr="00521D8A">
              <w:rPr>
                <w:color w:val="000000"/>
                <w:sz w:val="22"/>
                <w:szCs w:val="22"/>
                <w:lang w:val="ru-RU"/>
              </w:rPr>
              <w:t xml:space="preserve"> такого </w:t>
            </w:r>
            <w:proofErr w:type="spellStart"/>
            <w:r w:rsidRPr="00521D8A">
              <w:rPr>
                <w:color w:val="000000"/>
                <w:sz w:val="22"/>
                <w:szCs w:val="22"/>
                <w:lang w:val="ru-RU"/>
              </w:rPr>
              <w:t>об’єднання</w:t>
            </w:r>
            <w:proofErr w:type="spellEnd"/>
            <w:r w:rsidRPr="00521D8A">
              <w:rPr>
                <w:color w:val="000000"/>
                <w:sz w:val="22"/>
                <w:szCs w:val="22"/>
                <w:lang w:val="ru-RU"/>
              </w:rPr>
              <w:t xml:space="preserve"> </w:t>
            </w:r>
            <w:proofErr w:type="spellStart"/>
            <w:r w:rsidRPr="00521D8A">
              <w:rPr>
                <w:color w:val="000000"/>
                <w:sz w:val="22"/>
                <w:szCs w:val="22"/>
                <w:lang w:val="ru-RU"/>
              </w:rPr>
              <w:t>учасників</w:t>
            </w:r>
            <w:proofErr w:type="spellEnd"/>
            <w:r w:rsidRPr="00521D8A">
              <w:rPr>
                <w:color w:val="000000"/>
                <w:sz w:val="22"/>
                <w:szCs w:val="22"/>
                <w:lang w:val="ru-RU"/>
              </w:rPr>
              <w:t>.</w:t>
            </w:r>
          </w:p>
          <w:p w14:paraId="7238C69A" w14:textId="77777777" w:rsidR="00841CA3" w:rsidRPr="00521D8A" w:rsidRDefault="00841CA3" w:rsidP="00386F23">
            <w:pPr>
              <w:pStyle w:val="LO-normal"/>
              <w:widowControl w:val="0"/>
              <w:spacing w:line="240" w:lineRule="auto"/>
              <w:ind w:firstLine="11"/>
              <w:jc w:val="both"/>
              <w:rPr>
                <w:rFonts w:ascii="Times New Roman" w:hAnsi="Times New Roman" w:cs="Times New Roman"/>
                <w:color w:val="auto"/>
                <w:lang w:val="uk-UA"/>
              </w:rPr>
            </w:pPr>
            <w:r w:rsidRPr="00521D8A">
              <w:rPr>
                <w:rFonts w:ascii="Times New Roman" w:hAnsi="Times New Roman" w:cs="Times New Roman"/>
                <w:color w:val="auto"/>
                <w:lang w:val="uk-UA"/>
              </w:rPr>
              <w:t xml:space="preserve">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0727F138" w14:textId="77777777" w:rsidR="00841CA3" w:rsidRPr="00521D8A" w:rsidRDefault="00841CA3" w:rsidP="00386F23">
            <w:pPr>
              <w:jc w:val="both"/>
              <w:textAlignment w:val="baseline"/>
            </w:pPr>
            <w:r w:rsidRPr="00521D8A">
              <w:rPr>
                <w:sz w:val="22"/>
                <w:szCs w:val="22"/>
                <w:lang w:eastAsia="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25D9AC8" w14:textId="77777777" w:rsidR="00841CA3" w:rsidRPr="00521D8A" w:rsidRDefault="00841CA3" w:rsidP="00DD7529">
            <w:pPr>
              <w:ind w:firstLine="212"/>
              <w:jc w:val="both"/>
              <w:rPr>
                <w:shd w:val="clear" w:color="auto" w:fill="FFFFFF"/>
              </w:rPr>
            </w:pPr>
            <w:r w:rsidRPr="00521D8A">
              <w:rPr>
                <w:b/>
                <w:sz w:val="22"/>
                <w:szCs w:val="22"/>
              </w:rPr>
              <w:t xml:space="preserve"> Документи для укладення договору</w:t>
            </w:r>
            <w:r w:rsidRPr="00521D8A">
              <w:rPr>
                <w:sz w:val="22"/>
                <w:szCs w:val="22"/>
                <w:shd w:val="clear" w:color="auto" w:fill="FFFFFF"/>
              </w:rPr>
              <w:t>, що отримані замовником після закінчення строку їх подання, не розглядаються, вважаються замовником такими, що не надані та повертаються учаснику. Якщо останній день строку припадає на вихідний, святковий або інший неробочий день, що визначений відповідно до закону у місці вчинення певної дії, днем закінчення строку є перший за ним робочий день.</w:t>
            </w:r>
          </w:p>
          <w:p w14:paraId="7C07AF4A" w14:textId="77777777" w:rsidR="00841CA3" w:rsidRPr="00521D8A" w:rsidRDefault="00841CA3">
            <w:pPr>
              <w:ind w:firstLine="332"/>
              <w:jc w:val="both"/>
              <w:rPr>
                <w:i/>
                <w:color w:val="000000"/>
                <w:lang w:val="ru-RU"/>
              </w:rPr>
            </w:pPr>
            <w:r w:rsidRPr="00521D8A">
              <w:rPr>
                <w:sz w:val="22"/>
                <w:szCs w:val="22"/>
                <w:shd w:val="clear" w:color="auto" w:fill="FFFFFF"/>
              </w:rPr>
              <w:t xml:space="preserve"> У випадку ненадання вищевказаних документів у строки, встановлені цією тендерною документацією, або надання їх у неповному обсязі,  замовник вважає, що учасник-переможець відмовився від укладення договору про закупівлю.</w:t>
            </w:r>
          </w:p>
        </w:tc>
      </w:tr>
      <w:tr w:rsidR="00841CA3" w:rsidRPr="00242202" w14:paraId="60633BDE" w14:textId="77777777" w:rsidTr="007D5951">
        <w:trPr>
          <w:trHeight w:val="166"/>
          <w:jc w:val="center"/>
        </w:trPr>
        <w:tc>
          <w:tcPr>
            <w:tcW w:w="3035" w:type="dxa"/>
          </w:tcPr>
          <w:p w14:paraId="21E9889C" w14:textId="77777777" w:rsidR="00841CA3" w:rsidRPr="00242202" w:rsidRDefault="00841CA3" w:rsidP="007D5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242202">
              <w:rPr>
                <w:b/>
                <w:color w:val="000000"/>
                <w:sz w:val="22"/>
                <w:szCs w:val="22"/>
                <w:lang w:eastAsia="en-US"/>
              </w:rPr>
              <w:t>4. Істотні умови, що обов’язково включаються до договору про закупівлю.</w:t>
            </w:r>
          </w:p>
        </w:tc>
        <w:tc>
          <w:tcPr>
            <w:tcW w:w="7885" w:type="dxa"/>
            <w:gridSpan w:val="2"/>
          </w:tcPr>
          <w:p w14:paraId="1F53D090" w14:textId="2BAAAB46" w:rsidR="003A633C" w:rsidRPr="003A633C" w:rsidRDefault="003A633C" w:rsidP="003A633C">
            <w:pPr>
              <w:ind w:left="-4"/>
              <w:jc w:val="both"/>
              <w:rPr>
                <w:color w:val="000000"/>
                <w:sz w:val="22"/>
                <w:szCs w:val="22"/>
              </w:rPr>
            </w:pPr>
            <w:r w:rsidRPr="003A633C">
              <w:rPr>
                <w:color w:val="000000"/>
                <w:sz w:val="22"/>
                <w:szCs w:val="22"/>
              </w:rPr>
              <w:t xml:space="preserve">     Істотні умови, що обов’язково включаються до договору про закупівлю викладено в проекті договору, який наведений у </w:t>
            </w:r>
            <w:r w:rsidRPr="003A633C">
              <w:rPr>
                <w:bCs/>
                <w:color w:val="000000"/>
                <w:sz w:val="22"/>
                <w:szCs w:val="22"/>
              </w:rPr>
              <w:t>ПРОЕКТІ ДОГОВОРУ ПРО ЗАКУПІВЛЮ</w:t>
            </w:r>
            <w:r w:rsidRPr="003A633C">
              <w:rPr>
                <w:color w:val="000000"/>
                <w:sz w:val="22"/>
                <w:szCs w:val="22"/>
              </w:rPr>
              <w:t xml:space="preserve"> цієї тендерної документації (Додаток 5).</w:t>
            </w:r>
          </w:p>
          <w:p w14:paraId="6D74D5EA" w14:textId="77777777" w:rsidR="003A633C" w:rsidRPr="003A633C" w:rsidRDefault="003A633C" w:rsidP="003A633C">
            <w:pPr>
              <w:pStyle w:val="LO-normal"/>
              <w:widowControl w:val="0"/>
              <w:spacing w:line="240" w:lineRule="auto"/>
              <w:jc w:val="both"/>
              <w:rPr>
                <w:rFonts w:ascii="Times New Roman" w:hAnsi="Times New Roman" w:cs="Times New Roman"/>
                <w:color w:val="auto"/>
                <w:lang w:val="uk-UA"/>
              </w:rPr>
            </w:pPr>
            <w:r w:rsidRPr="003A633C">
              <w:rPr>
                <w:rFonts w:ascii="Times New Roman" w:hAnsi="Times New Roman" w:cs="Times New Roman"/>
                <w:color w:val="auto"/>
                <w:lang w:val="uk-UA"/>
              </w:rPr>
              <w:t xml:space="preserve">Договір про закупівлю укладається відповідно до норм </w:t>
            </w:r>
            <w:hyperlink r:id="rId10">
              <w:r w:rsidRPr="003A633C">
                <w:rPr>
                  <w:rFonts w:ascii="Times New Roman" w:hAnsi="Times New Roman" w:cs="Times New Roman"/>
                  <w:color w:val="auto"/>
                  <w:lang w:val="uk-UA"/>
                </w:rPr>
                <w:t>Цивільного кодексу України</w:t>
              </w:r>
            </w:hyperlink>
            <w:r w:rsidRPr="003A633C">
              <w:rPr>
                <w:rFonts w:ascii="Times New Roman" w:hAnsi="Times New Roman" w:cs="Times New Roman"/>
                <w:color w:val="auto"/>
                <w:lang w:val="uk-UA"/>
              </w:rPr>
              <w:t xml:space="preserve"> та </w:t>
            </w:r>
            <w:hyperlink r:id="rId11">
              <w:r w:rsidRPr="003A633C">
                <w:rPr>
                  <w:rFonts w:ascii="Times New Roman" w:hAnsi="Times New Roman" w:cs="Times New Roman"/>
                  <w:color w:val="auto"/>
                  <w:lang w:val="uk-UA"/>
                </w:rPr>
                <w:t>Господарського кодексу України</w:t>
              </w:r>
            </w:hyperlink>
            <w:r w:rsidRPr="003A633C">
              <w:rPr>
                <w:rFonts w:ascii="Times New Roman" w:hAnsi="Times New Roman" w:cs="Times New Roman"/>
                <w:color w:val="auto"/>
                <w:lang w:val="uk-UA"/>
              </w:rPr>
              <w:t xml:space="preserve"> з урахуванням особливостей, визначених Законом.</w:t>
            </w:r>
          </w:p>
          <w:p w14:paraId="363F554A" w14:textId="77777777" w:rsidR="003A633C" w:rsidRPr="003A633C" w:rsidRDefault="003A633C" w:rsidP="003A633C">
            <w:pPr>
              <w:jc w:val="both"/>
              <w:rPr>
                <w:sz w:val="22"/>
                <w:szCs w:val="22"/>
              </w:rPr>
            </w:pPr>
            <w:r w:rsidRPr="003A633C">
              <w:rPr>
                <w:sz w:val="22"/>
                <w:szCs w:val="22"/>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w:t>
            </w:r>
            <w:r w:rsidRPr="003A633C">
              <w:rPr>
                <w:sz w:val="22"/>
                <w:szCs w:val="22"/>
              </w:rPr>
              <w:lastRenderedPageBreak/>
              <w:t>результатами електронного аукціону в бік зменшення ціни тендерної пропозиції учасника без зменшення обсягів закупівлі.</w:t>
            </w:r>
          </w:p>
          <w:p w14:paraId="36B7C549" w14:textId="77777777" w:rsidR="003A633C" w:rsidRPr="003A633C" w:rsidRDefault="003A633C" w:rsidP="003A633C">
            <w:pPr>
              <w:suppressAutoHyphens/>
              <w:ind w:firstLine="317"/>
              <w:jc w:val="both"/>
              <w:rPr>
                <w:rFonts w:cs="Calibri"/>
                <w:sz w:val="22"/>
                <w:szCs w:val="22"/>
                <w:lang w:eastAsia="ar-SA"/>
              </w:rPr>
            </w:pPr>
            <w:r w:rsidRPr="003A633C">
              <w:rPr>
                <w:rFonts w:cs="Calibri"/>
                <w:sz w:val="22"/>
                <w:szCs w:val="22"/>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 (ч.5 ст. 41 Закону України “Про  публічні закупівлі”):</w:t>
            </w:r>
          </w:p>
          <w:p w14:paraId="43184D59" w14:textId="77777777" w:rsidR="003A633C" w:rsidRPr="003A633C" w:rsidRDefault="003A633C" w:rsidP="003A633C">
            <w:pPr>
              <w:suppressAutoHyphens/>
              <w:jc w:val="both"/>
              <w:rPr>
                <w:rFonts w:cs="Calibri"/>
                <w:sz w:val="22"/>
                <w:szCs w:val="22"/>
                <w:lang w:eastAsia="ar-SA"/>
              </w:rPr>
            </w:pPr>
            <w:r w:rsidRPr="003A633C">
              <w:rPr>
                <w:rFonts w:cs="Calibri"/>
                <w:sz w:val="22"/>
                <w:szCs w:val="22"/>
                <w:lang w:eastAsia="ar-SA"/>
              </w:rPr>
              <w:t>1) зменшення обсягів закупівлі, зокрема з урахуванням фактичного обсягу видатків замовника;</w:t>
            </w:r>
          </w:p>
          <w:p w14:paraId="165C2248" w14:textId="77777777" w:rsidR="003A633C" w:rsidRPr="003A633C" w:rsidRDefault="003A633C" w:rsidP="003A633C">
            <w:pPr>
              <w:suppressAutoHyphens/>
              <w:jc w:val="both"/>
              <w:rPr>
                <w:rFonts w:cs="Calibri"/>
                <w:sz w:val="22"/>
                <w:szCs w:val="22"/>
                <w:lang w:eastAsia="ar-SA"/>
              </w:rPr>
            </w:pPr>
            <w:bookmarkStart w:id="44" w:name="n581"/>
            <w:bookmarkStart w:id="45" w:name="n582"/>
            <w:bookmarkEnd w:id="44"/>
            <w:bookmarkEnd w:id="45"/>
            <w:r w:rsidRPr="003A633C">
              <w:rPr>
                <w:rFonts w:cs="Calibri"/>
                <w:sz w:val="22"/>
                <w:szCs w:val="22"/>
                <w:lang w:eastAsia="ar-S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679BDA8D" w14:textId="77777777" w:rsidR="003A633C" w:rsidRPr="003A633C" w:rsidRDefault="003A633C" w:rsidP="003A633C">
            <w:pPr>
              <w:suppressAutoHyphens/>
              <w:jc w:val="both"/>
              <w:rPr>
                <w:rFonts w:cs="Calibri"/>
                <w:sz w:val="22"/>
                <w:szCs w:val="22"/>
                <w:lang w:eastAsia="ar-SA"/>
              </w:rPr>
            </w:pPr>
            <w:r w:rsidRPr="003A633C">
              <w:rPr>
                <w:rFonts w:cs="Calibri"/>
                <w:sz w:val="22"/>
                <w:szCs w:val="22"/>
                <w:lang w:eastAsia="ar-SA"/>
              </w:rPr>
              <w:t>3) покращення якості предмета закупівлі за умови, що таке покращення не призведе до збільшення суми, визначеної в договорі;</w:t>
            </w:r>
          </w:p>
          <w:p w14:paraId="611C4E7A" w14:textId="77777777" w:rsidR="003A633C" w:rsidRPr="003A633C" w:rsidRDefault="003A633C" w:rsidP="003A633C">
            <w:pPr>
              <w:suppressAutoHyphens/>
              <w:jc w:val="both"/>
              <w:rPr>
                <w:rFonts w:cs="Calibri"/>
                <w:sz w:val="22"/>
                <w:szCs w:val="22"/>
                <w:lang w:eastAsia="ar-SA"/>
              </w:rPr>
            </w:pPr>
            <w:bookmarkStart w:id="46" w:name="n583"/>
            <w:bookmarkEnd w:id="46"/>
            <w:r w:rsidRPr="003A633C">
              <w:rPr>
                <w:rFonts w:cs="Calibri"/>
                <w:sz w:val="22"/>
                <w:szCs w:val="22"/>
                <w:lang w:eastAsia="ar-S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5FB96CF" w14:textId="77777777" w:rsidR="003A633C" w:rsidRPr="003A633C" w:rsidRDefault="003A633C" w:rsidP="003A633C">
            <w:pPr>
              <w:suppressAutoHyphens/>
              <w:jc w:val="both"/>
              <w:rPr>
                <w:rFonts w:cs="Calibri"/>
                <w:sz w:val="22"/>
                <w:szCs w:val="22"/>
                <w:lang w:eastAsia="ar-SA"/>
              </w:rPr>
            </w:pPr>
            <w:bookmarkStart w:id="47" w:name="n584"/>
            <w:bookmarkEnd w:id="47"/>
            <w:r w:rsidRPr="003A633C">
              <w:rPr>
                <w:rFonts w:cs="Calibri"/>
                <w:sz w:val="22"/>
                <w:szCs w:val="22"/>
                <w:lang w:eastAsia="ar-SA"/>
              </w:rPr>
              <w:t>5) узгодженої зміни ціни в бік зменшення (без зміни кількості (обсягу) та якості товарів, робіт і послуг);</w:t>
            </w:r>
          </w:p>
          <w:p w14:paraId="6FD539AB" w14:textId="77777777" w:rsidR="003A633C" w:rsidRPr="003A633C" w:rsidRDefault="003A633C" w:rsidP="003A633C">
            <w:pPr>
              <w:suppressAutoHyphens/>
              <w:jc w:val="both"/>
              <w:rPr>
                <w:rFonts w:cs="Calibri"/>
                <w:sz w:val="22"/>
                <w:szCs w:val="22"/>
                <w:lang w:eastAsia="ar-SA"/>
              </w:rPr>
            </w:pPr>
            <w:bookmarkStart w:id="48" w:name="n585"/>
            <w:bookmarkEnd w:id="48"/>
            <w:r w:rsidRPr="003A633C">
              <w:rPr>
                <w:rFonts w:cs="Calibri"/>
                <w:sz w:val="22"/>
                <w:szCs w:val="22"/>
                <w:lang w:eastAsia="ar-SA"/>
              </w:rPr>
              <w:t>6) зміни ціни у зв’язку із зміною ставок податків і зборів пропорційно до змін таких ставок;</w:t>
            </w:r>
          </w:p>
          <w:p w14:paraId="137DE913" w14:textId="62125758" w:rsidR="00841CA3" w:rsidRPr="003A633C" w:rsidRDefault="003A633C" w:rsidP="003A633C">
            <w:pPr>
              <w:ind w:firstLine="210"/>
              <w:jc w:val="both"/>
              <w:rPr>
                <w:sz w:val="22"/>
                <w:szCs w:val="22"/>
              </w:rPr>
            </w:pPr>
            <w:bookmarkStart w:id="49" w:name="n586"/>
            <w:bookmarkEnd w:id="49"/>
            <w:r w:rsidRPr="003A633C">
              <w:rPr>
                <w:rFonts w:cs="Calibri"/>
                <w:sz w:val="22"/>
                <w:szCs w:val="22"/>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633C">
              <w:rPr>
                <w:rFonts w:cs="Calibri"/>
                <w:sz w:val="22"/>
                <w:szCs w:val="22"/>
                <w:lang w:eastAsia="ar-SA"/>
              </w:rPr>
              <w:t>Platts</w:t>
            </w:r>
            <w:proofErr w:type="spellEnd"/>
            <w:r w:rsidRPr="003A633C">
              <w:rPr>
                <w:rFonts w:cs="Calibri"/>
                <w:sz w:val="22"/>
                <w:szCs w:val="22"/>
                <w:lang w:eastAsia="ar-S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tc>
      </w:tr>
      <w:tr w:rsidR="003A633C" w:rsidRPr="00242202" w14:paraId="435FD6E2" w14:textId="77777777" w:rsidTr="0069169F">
        <w:trPr>
          <w:jc w:val="center"/>
        </w:trPr>
        <w:tc>
          <w:tcPr>
            <w:tcW w:w="3035" w:type="dxa"/>
          </w:tcPr>
          <w:p w14:paraId="59FC95CE" w14:textId="77777777" w:rsidR="003A633C" w:rsidRPr="00242202" w:rsidRDefault="003A633C" w:rsidP="003A6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242202">
              <w:rPr>
                <w:b/>
                <w:color w:val="000000"/>
                <w:sz w:val="22"/>
                <w:szCs w:val="22"/>
                <w:lang w:eastAsia="en-US"/>
              </w:rPr>
              <w:lastRenderedPageBreak/>
              <w:t xml:space="preserve">5. Дії замовника при відмові переможця торгів підписати договір про закупівлю  </w:t>
            </w:r>
          </w:p>
        </w:tc>
        <w:tc>
          <w:tcPr>
            <w:tcW w:w="7885" w:type="dxa"/>
            <w:gridSpan w:val="2"/>
          </w:tcPr>
          <w:p w14:paraId="4A0BD7BA" w14:textId="59458138" w:rsidR="003A633C" w:rsidRPr="003A633C" w:rsidRDefault="003A633C" w:rsidP="003A633C">
            <w:pPr>
              <w:ind w:firstLine="336"/>
              <w:jc w:val="both"/>
              <w:rPr>
                <w:rStyle w:val="rvts0"/>
                <w:color w:val="000000"/>
                <w:sz w:val="22"/>
                <w:szCs w:val="22"/>
              </w:rPr>
            </w:pPr>
            <w:bookmarkStart w:id="50" w:name="docs-internal-guid-67d9a444-7fff-ea51-d9"/>
            <w:bookmarkEnd w:id="50"/>
            <w:r w:rsidRPr="003A633C">
              <w:rPr>
                <w:sz w:val="22"/>
                <w:szCs w:val="22"/>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укладання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3A633C" w:rsidRPr="00242202" w14:paraId="705FC057" w14:textId="77777777" w:rsidTr="0069169F">
        <w:trPr>
          <w:jc w:val="center"/>
        </w:trPr>
        <w:tc>
          <w:tcPr>
            <w:tcW w:w="3035" w:type="dxa"/>
          </w:tcPr>
          <w:p w14:paraId="4EC36D8C" w14:textId="77777777" w:rsidR="003A633C" w:rsidRPr="00242202" w:rsidRDefault="003A633C" w:rsidP="003A6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242202">
              <w:rPr>
                <w:b/>
                <w:color w:val="000000"/>
                <w:sz w:val="22"/>
                <w:szCs w:val="22"/>
                <w:lang w:eastAsia="en-US"/>
              </w:rPr>
              <w:t>6. Забезпечення виконання договору про закупівлю</w:t>
            </w:r>
          </w:p>
        </w:tc>
        <w:tc>
          <w:tcPr>
            <w:tcW w:w="7885" w:type="dxa"/>
            <w:gridSpan w:val="2"/>
            <w:vAlign w:val="center"/>
          </w:tcPr>
          <w:p w14:paraId="3A4E7EB5" w14:textId="77777777" w:rsidR="003A633C" w:rsidRPr="00242202" w:rsidRDefault="003A633C" w:rsidP="003A633C">
            <w:pPr>
              <w:ind w:firstLine="237"/>
              <w:outlineLvl w:val="0"/>
              <w:rPr>
                <w:color w:val="000000"/>
              </w:rPr>
            </w:pPr>
            <w:r>
              <w:rPr>
                <w:color w:val="000000"/>
              </w:rPr>
              <w:t>Не вимагається</w:t>
            </w:r>
          </w:p>
        </w:tc>
      </w:tr>
    </w:tbl>
    <w:p w14:paraId="2462BA99" w14:textId="77777777" w:rsidR="00841CA3" w:rsidRDefault="00841CA3" w:rsidP="009B5230">
      <w:pPr>
        <w:keepNext/>
        <w:keepLines/>
        <w:autoSpaceDE w:val="0"/>
        <w:autoSpaceDN w:val="0"/>
        <w:adjustRightInd w:val="0"/>
        <w:ind w:firstLine="709"/>
        <w:jc w:val="both"/>
        <w:rPr>
          <w:i/>
          <w:iCs/>
        </w:rPr>
      </w:pPr>
    </w:p>
    <w:p w14:paraId="7A9D561F" w14:textId="77777777" w:rsidR="00841CA3" w:rsidRPr="000274AB" w:rsidRDefault="00841CA3" w:rsidP="009B5230">
      <w:pPr>
        <w:keepNext/>
        <w:keepLines/>
        <w:autoSpaceDE w:val="0"/>
        <w:autoSpaceDN w:val="0"/>
        <w:adjustRightInd w:val="0"/>
        <w:ind w:firstLine="709"/>
        <w:jc w:val="both"/>
        <w:rPr>
          <w:b/>
          <w:i/>
          <w:iCs/>
        </w:rPr>
      </w:pPr>
      <w:r w:rsidRPr="00F01534">
        <w:rPr>
          <w:i/>
          <w:iCs/>
        </w:rPr>
        <w:t xml:space="preserve">Примітки: 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w:t>
      </w:r>
      <w:r>
        <w:rPr>
          <w:i/>
          <w:iCs/>
        </w:rPr>
        <w:t xml:space="preserve">із </w:t>
      </w:r>
      <w:r w:rsidRPr="00F01534">
        <w:rPr>
          <w:i/>
          <w:iCs/>
        </w:rPr>
        <w:t xml:space="preserve"> вказаних в  документації документ, то він </w:t>
      </w:r>
      <w:r w:rsidRPr="00F01534">
        <w:rPr>
          <w:b/>
          <w:i/>
          <w:iCs/>
        </w:rPr>
        <w:t>надає лист-роз’яснення в довільній формі</w:t>
      </w:r>
      <w:r w:rsidRPr="00F01534">
        <w:rPr>
          <w:i/>
          <w:iCs/>
        </w:rPr>
        <w:t xml:space="preserve">, за підписом уповноваженої особи учасника/переможця/учасника-нерезидента/переможця-нерезидента й завірений печаткою (у разі наявності), </w:t>
      </w:r>
      <w:r w:rsidRPr="00F01534">
        <w:rPr>
          <w:b/>
          <w:i/>
          <w:iCs/>
        </w:rPr>
        <w:t>в якому зазначає законодавчі підстави ненадання відповідних документів.</w:t>
      </w:r>
    </w:p>
    <w:p w14:paraId="00FDDB9A" w14:textId="77777777" w:rsidR="00841CA3" w:rsidRDefault="00841CA3" w:rsidP="00F80B2F">
      <w:pPr>
        <w:spacing w:after="200" w:line="276" w:lineRule="auto"/>
        <w:jc w:val="right"/>
        <w:rPr>
          <w:b/>
          <w:bCs/>
          <w:color w:val="000000"/>
        </w:rPr>
      </w:pPr>
    </w:p>
    <w:p w14:paraId="25DE4BA2" w14:textId="77777777" w:rsidR="00841CA3" w:rsidRDefault="00841CA3" w:rsidP="00F80B2F">
      <w:pPr>
        <w:spacing w:after="200" w:line="276" w:lineRule="auto"/>
        <w:jc w:val="right"/>
        <w:rPr>
          <w:b/>
          <w:bCs/>
          <w:color w:val="000000"/>
        </w:rPr>
      </w:pPr>
    </w:p>
    <w:p w14:paraId="5C085187" w14:textId="77777777" w:rsidR="00841CA3" w:rsidRDefault="00841CA3" w:rsidP="00F80B2F">
      <w:pPr>
        <w:spacing w:after="200" w:line="276" w:lineRule="auto"/>
        <w:jc w:val="right"/>
        <w:rPr>
          <w:b/>
          <w:bCs/>
          <w:color w:val="000000"/>
        </w:rPr>
      </w:pPr>
    </w:p>
    <w:p w14:paraId="462C9EEB" w14:textId="77777777" w:rsidR="00841CA3" w:rsidRDefault="00841CA3" w:rsidP="00F80B2F">
      <w:pPr>
        <w:spacing w:after="200" w:line="276" w:lineRule="auto"/>
        <w:jc w:val="right"/>
        <w:rPr>
          <w:b/>
          <w:bCs/>
          <w:color w:val="000000"/>
        </w:rPr>
      </w:pPr>
    </w:p>
    <w:p w14:paraId="38D96AB3" w14:textId="77777777" w:rsidR="00841CA3" w:rsidRDefault="00841CA3" w:rsidP="00F80B2F">
      <w:pPr>
        <w:spacing w:after="200" w:line="276" w:lineRule="auto"/>
        <w:jc w:val="right"/>
        <w:rPr>
          <w:b/>
          <w:bCs/>
          <w:color w:val="000000"/>
        </w:rPr>
      </w:pPr>
    </w:p>
    <w:p w14:paraId="07DF19E4" w14:textId="77777777" w:rsidR="00841CA3" w:rsidRDefault="00841CA3" w:rsidP="00F80B2F">
      <w:pPr>
        <w:spacing w:after="200" w:line="276" w:lineRule="auto"/>
        <w:jc w:val="right"/>
        <w:rPr>
          <w:b/>
          <w:bCs/>
          <w:color w:val="000000"/>
        </w:rPr>
      </w:pPr>
    </w:p>
    <w:p w14:paraId="14F0F089" w14:textId="77777777" w:rsidR="00841CA3" w:rsidRDefault="00841CA3" w:rsidP="00F80B2F">
      <w:pPr>
        <w:spacing w:after="200" w:line="276" w:lineRule="auto"/>
        <w:jc w:val="right"/>
        <w:rPr>
          <w:b/>
          <w:bCs/>
          <w:color w:val="000000"/>
        </w:rPr>
      </w:pPr>
    </w:p>
    <w:p w14:paraId="38A6D4D9" w14:textId="3BC93DBF" w:rsidR="007950E6" w:rsidRDefault="007950E6" w:rsidP="00E5560B">
      <w:pPr>
        <w:spacing w:after="200" w:line="276" w:lineRule="auto"/>
        <w:rPr>
          <w:b/>
          <w:bCs/>
          <w:color w:val="000000"/>
        </w:rPr>
      </w:pPr>
    </w:p>
    <w:sectPr w:rsidR="007950E6" w:rsidSect="005141C1">
      <w:pgSz w:w="11906" w:h="16838"/>
      <w:pgMar w:top="360" w:right="707" w:bottom="54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Mono">
    <w:altName w:val="Courier New"/>
    <w:charset w:val="CC"/>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3A11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AAE0822"/>
    <w:multiLevelType w:val="multilevel"/>
    <w:tmpl w:val="4BA8FF0E"/>
    <w:lvl w:ilvl="0">
      <w:start w:val="1"/>
      <w:numFmt w:val="decimal"/>
      <w:lvlText w:val="%1)"/>
      <w:lvlJc w:val="left"/>
      <w:pPr>
        <w:ind w:left="720" w:hanging="360"/>
      </w:pPr>
      <w:rPr>
        <w:rFonts w:cs="Times New Roman"/>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4" w15:restartNumberingAfterBreak="0">
    <w:nsid w:val="5F13138C"/>
    <w:multiLevelType w:val="hybridMultilevel"/>
    <w:tmpl w:val="67CC8C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4F1EC6"/>
    <w:multiLevelType w:val="multilevel"/>
    <w:tmpl w:val="AA667E3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DBA429D"/>
    <w:multiLevelType w:val="multilevel"/>
    <w:tmpl w:val="7114AAA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95F729F"/>
    <w:multiLevelType w:val="hybridMultilevel"/>
    <w:tmpl w:val="C770B670"/>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7"/>
  </w:num>
  <w:num w:numId="7">
    <w:abstractNumId w:val="4"/>
  </w:num>
  <w:num w:numId="8">
    <w:abstractNumId w:val="8"/>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F8"/>
    <w:rsid w:val="00002C70"/>
    <w:rsid w:val="00004B71"/>
    <w:rsid w:val="000054C2"/>
    <w:rsid w:val="00021008"/>
    <w:rsid w:val="0002295F"/>
    <w:rsid w:val="000273E0"/>
    <w:rsid w:val="000274AB"/>
    <w:rsid w:val="00054DA9"/>
    <w:rsid w:val="00060BD2"/>
    <w:rsid w:val="00065A7A"/>
    <w:rsid w:val="000701D5"/>
    <w:rsid w:val="000710FF"/>
    <w:rsid w:val="0007780B"/>
    <w:rsid w:val="0008604A"/>
    <w:rsid w:val="0009237C"/>
    <w:rsid w:val="00093625"/>
    <w:rsid w:val="000B65BA"/>
    <w:rsid w:val="000B6C84"/>
    <w:rsid w:val="000C0FCE"/>
    <w:rsid w:val="000D49CB"/>
    <w:rsid w:val="000E1579"/>
    <w:rsid w:val="000F3AFD"/>
    <w:rsid w:val="0010249E"/>
    <w:rsid w:val="001078B6"/>
    <w:rsid w:val="00107E85"/>
    <w:rsid w:val="00110C68"/>
    <w:rsid w:val="00111A74"/>
    <w:rsid w:val="00115953"/>
    <w:rsid w:val="00122EA3"/>
    <w:rsid w:val="0012413C"/>
    <w:rsid w:val="0013733F"/>
    <w:rsid w:val="00153274"/>
    <w:rsid w:val="00154A51"/>
    <w:rsid w:val="00154A5D"/>
    <w:rsid w:val="00155472"/>
    <w:rsid w:val="001578F7"/>
    <w:rsid w:val="0016050D"/>
    <w:rsid w:val="001609B2"/>
    <w:rsid w:val="001621AE"/>
    <w:rsid w:val="00164D2B"/>
    <w:rsid w:val="00165145"/>
    <w:rsid w:val="00166507"/>
    <w:rsid w:val="001702C6"/>
    <w:rsid w:val="00172031"/>
    <w:rsid w:val="00174D84"/>
    <w:rsid w:val="00177A78"/>
    <w:rsid w:val="00186561"/>
    <w:rsid w:val="001A096A"/>
    <w:rsid w:val="001A1D92"/>
    <w:rsid w:val="001B3A95"/>
    <w:rsid w:val="001B4540"/>
    <w:rsid w:val="001C08CF"/>
    <w:rsid w:val="001C0DE3"/>
    <w:rsid w:val="001C50B6"/>
    <w:rsid w:val="001C72A7"/>
    <w:rsid w:val="001D0838"/>
    <w:rsid w:val="001D1170"/>
    <w:rsid w:val="001D38A3"/>
    <w:rsid w:val="001D74F7"/>
    <w:rsid w:val="001D77AA"/>
    <w:rsid w:val="001D791A"/>
    <w:rsid w:val="001F0B7B"/>
    <w:rsid w:val="001F1123"/>
    <w:rsid w:val="001F2A19"/>
    <w:rsid w:val="001F7B7A"/>
    <w:rsid w:val="0020130E"/>
    <w:rsid w:val="00207717"/>
    <w:rsid w:val="00207E0A"/>
    <w:rsid w:val="002111A8"/>
    <w:rsid w:val="002132B7"/>
    <w:rsid w:val="002165BA"/>
    <w:rsid w:val="00233371"/>
    <w:rsid w:val="00237855"/>
    <w:rsid w:val="00240867"/>
    <w:rsid w:val="00241F73"/>
    <w:rsid w:val="00242202"/>
    <w:rsid w:val="00242E77"/>
    <w:rsid w:val="00247E95"/>
    <w:rsid w:val="00250605"/>
    <w:rsid w:val="00250886"/>
    <w:rsid w:val="002551D3"/>
    <w:rsid w:val="00257379"/>
    <w:rsid w:val="00267BB1"/>
    <w:rsid w:val="002730C1"/>
    <w:rsid w:val="0027395B"/>
    <w:rsid w:val="0027706E"/>
    <w:rsid w:val="00283C78"/>
    <w:rsid w:val="00287786"/>
    <w:rsid w:val="0028789F"/>
    <w:rsid w:val="00296DAD"/>
    <w:rsid w:val="002A46EC"/>
    <w:rsid w:val="002A6FF2"/>
    <w:rsid w:val="002B031A"/>
    <w:rsid w:val="002B1805"/>
    <w:rsid w:val="002B3104"/>
    <w:rsid w:val="002B7ED8"/>
    <w:rsid w:val="002C018F"/>
    <w:rsid w:val="002C124D"/>
    <w:rsid w:val="002C205F"/>
    <w:rsid w:val="002C296F"/>
    <w:rsid w:val="002C2A54"/>
    <w:rsid w:val="002D13FA"/>
    <w:rsid w:val="002E003F"/>
    <w:rsid w:val="002E0A27"/>
    <w:rsid w:val="002F0E16"/>
    <w:rsid w:val="002F1151"/>
    <w:rsid w:val="003041DF"/>
    <w:rsid w:val="00304946"/>
    <w:rsid w:val="00307521"/>
    <w:rsid w:val="00310B14"/>
    <w:rsid w:val="00312E9C"/>
    <w:rsid w:val="00323DB8"/>
    <w:rsid w:val="003247D3"/>
    <w:rsid w:val="0032760A"/>
    <w:rsid w:val="0033544E"/>
    <w:rsid w:val="003453B7"/>
    <w:rsid w:val="003578E0"/>
    <w:rsid w:val="00361B35"/>
    <w:rsid w:val="00362163"/>
    <w:rsid w:val="00363735"/>
    <w:rsid w:val="00364277"/>
    <w:rsid w:val="00364C78"/>
    <w:rsid w:val="00381627"/>
    <w:rsid w:val="00385320"/>
    <w:rsid w:val="00386CB9"/>
    <w:rsid w:val="00386F23"/>
    <w:rsid w:val="003875EF"/>
    <w:rsid w:val="00394D49"/>
    <w:rsid w:val="003A633C"/>
    <w:rsid w:val="003A6387"/>
    <w:rsid w:val="003C217B"/>
    <w:rsid w:val="003C558C"/>
    <w:rsid w:val="003C78AF"/>
    <w:rsid w:val="003D0103"/>
    <w:rsid w:val="003E51EC"/>
    <w:rsid w:val="003F0704"/>
    <w:rsid w:val="003F3EFE"/>
    <w:rsid w:val="003F4312"/>
    <w:rsid w:val="003F4A22"/>
    <w:rsid w:val="003F4F7B"/>
    <w:rsid w:val="0040170F"/>
    <w:rsid w:val="00411791"/>
    <w:rsid w:val="00412E36"/>
    <w:rsid w:val="00427F6F"/>
    <w:rsid w:val="00430B7A"/>
    <w:rsid w:val="00432A7E"/>
    <w:rsid w:val="00436E59"/>
    <w:rsid w:val="00443BD0"/>
    <w:rsid w:val="004460B0"/>
    <w:rsid w:val="00461762"/>
    <w:rsid w:val="00467734"/>
    <w:rsid w:val="00470090"/>
    <w:rsid w:val="00473160"/>
    <w:rsid w:val="004736B3"/>
    <w:rsid w:val="00481F3B"/>
    <w:rsid w:val="00486C22"/>
    <w:rsid w:val="004876F8"/>
    <w:rsid w:val="00492143"/>
    <w:rsid w:val="00493EB5"/>
    <w:rsid w:val="004A0488"/>
    <w:rsid w:val="004A1FB1"/>
    <w:rsid w:val="004A42D9"/>
    <w:rsid w:val="004B1C54"/>
    <w:rsid w:val="004C13BA"/>
    <w:rsid w:val="004D62F8"/>
    <w:rsid w:val="00510124"/>
    <w:rsid w:val="00510BD6"/>
    <w:rsid w:val="005110A0"/>
    <w:rsid w:val="00511B1C"/>
    <w:rsid w:val="00511D05"/>
    <w:rsid w:val="005141C1"/>
    <w:rsid w:val="00520E15"/>
    <w:rsid w:val="0052122F"/>
    <w:rsid w:val="00521D8A"/>
    <w:rsid w:val="00526EB4"/>
    <w:rsid w:val="005315AF"/>
    <w:rsid w:val="00543274"/>
    <w:rsid w:val="005476D1"/>
    <w:rsid w:val="00551756"/>
    <w:rsid w:val="00553221"/>
    <w:rsid w:val="00557453"/>
    <w:rsid w:val="00560AC6"/>
    <w:rsid w:val="005637D9"/>
    <w:rsid w:val="00563C6B"/>
    <w:rsid w:val="00580A70"/>
    <w:rsid w:val="00580FD7"/>
    <w:rsid w:val="005825E9"/>
    <w:rsid w:val="00585422"/>
    <w:rsid w:val="00592F58"/>
    <w:rsid w:val="00596EDB"/>
    <w:rsid w:val="005A1B0B"/>
    <w:rsid w:val="005A2BB2"/>
    <w:rsid w:val="005A49B9"/>
    <w:rsid w:val="005A4CF3"/>
    <w:rsid w:val="005B3F39"/>
    <w:rsid w:val="005B5819"/>
    <w:rsid w:val="005B7FCE"/>
    <w:rsid w:val="005C4A1A"/>
    <w:rsid w:val="005C7AB2"/>
    <w:rsid w:val="005D0626"/>
    <w:rsid w:val="005D34F9"/>
    <w:rsid w:val="005D6574"/>
    <w:rsid w:val="005E6DC7"/>
    <w:rsid w:val="005E7A34"/>
    <w:rsid w:val="005F13E9"/>
    <w:rsid w:val="005F1A8C"/>
    <w:rsid w:val="005F3142"/>
    <w:rsid w:val="005F753E"/>
    <w:rsid w:val="006001F4"/>
    <w:rsid w:val="00604218"/>
    <w:rsid w:val="006046F1"/>
    <w:rsid w:val="00610DDC"/>
    <w:rsid w:val="00611A1C"/>
    <w:rsid w:val="00616D96"/>
    <w:rsid w:val="00617B23"/>
    <w:rsid w:val="0062593A"/>
    <w:rsid w:val="0062648B"/>
    <w:rsid w:val="00627C4B"/>
    <w:rsid w:val="00631BEA"/>
    <w:rsid w:val="00635381"/>
    <w:rsid w:val="00635C14"/>
    <w:rsid w:val="006402C4"/>
    <w:rsid w:val="0064380D"/>
    <w:rsid w:val="006479E5"/>
    <w:rsid w:val="00650A9C"/>
    <w:rsid w:val="00650BC1"/>
    <w:rsid w:val="006567E8"/>
    <w:rsid w:val="00657858"/>
    <w:rsid w:val="006619B2"/>
    <w:rsid w:val="00667AB3"/>
    <w:rsid w:val="0067604A"/>
    <w:rsid w:val="006764FC"/>
    <w:rsid w:val="00686872"/>
    <w:rsid w:val="0069169F"/>
    <w:rsid w:val="00695E96"/>
    <w:rsid w:val="00697201"/>
    <w:rsid w:val="006A56AF"/>
    <w:rsid w:val="006B2A42"/>
    <w:rsid w:val="006B57AC"/>
    <w:rsid w:val="006B6025"/>
    <w:rsid w:val="006B7F04"/>
    <w:rsid w:val="006C1EB2"/>
    <w:rsid w:val="006C27C4"/>
    <w:rsid w:val="006C3CEE"/>
    <w:rsid w:val="006C4174"/>
    <w:rsid w:val="006C5F58"/>
    <w:rsid w:val="006D1B48"/>
    <w:rsid w:val="006D6AFF"/>
    <w:rsid w:val="006D7325"/>
    <w:rsid w:val="006E029A"/>
    <w:rsid w:val="006E6113"/>
    <w:rsid w:val="006F16D8"/>
    <w:rsid w:val="006F1DDB"/>
    <w:rsid w:val="006F3C4D"/>
    <w:rsid w:val="006F5214"/>
    <w:rsid w:val="00702F0F"/>
    <w:rsid w:val="00705D87"/>
    <w:rsid w:val="00710988"/>
    <w:rsid w:val="00712118"/>
    <w:rsid w:val="007129F7"/>
    <w:rsid w:val="00712BF6"/>
    <w:rsid w:val="00713104"/>
    <w:rsid w:val="0071555B"/>
    <w:rsid w:val="007203F2"/>
    <w:rsid w:val="007228C7"/>
    <w:rsid w:val="0072711B"/>
    <w:rsid w:val="0073392A"/>
    <w:rsid w:val="00733DA7"/>
    <w:rsid w:val="007421A4"/>
    <w:rsid w:val="00752615"/>
    <w:rsid w:val="00752650"/>
    <w:rsid w:val="00775BB6"/>
    <w:rsid w:val="00776DC4"/>
    <w:rsid w:val="00776EAE"/>
    <w:rsid w:val="007779D8"/>
    <w:rsid w:val="00784583"/>
    <w:rsid w:val="007950E6"/>
    <w:rsid w:val="007A05AB"/>
    <w:rsid w:val="007A1EF6"/>
    <w:rsid w:val="007A2911"/>
    <w:rsid w:val="007A49D3"/>
    <w:rsid w:val="007A7BAB"/>
    <w:rsid w:val="007B0218"/>
    <w:rsid w:val="007B683C"/>
    <w:rsid w:val="007C0670"/>
    <w:rsid w:val="007C3C87"/>
    <w:rsid w:val="007C544C"/>
    <w:rsid w:val="007D245C"/>
    <w:rsid w:val="007D5951"/>
    <w:rsid w:val="007E3A24"/>
    <w:rsid w:val="007E5DE1"/>
    <w:rsid w:val="007F2462"/>
    <w:rsid w:val="007F6B35"/>
    <w:rsid w:val="00810CDD"/>
    <w:rsid w:val="00822C14"/>
    <w:rsid w:val="00825C73"/>
    <w:rsid w:val="00832DD3"/>
    <w:rsid w:val="0083630A"/>
    <w:rsid w:val="00837406"/>
    <w:rsid w:val="00841CA3"/>
    <w:rsid w:val="00842AE9"/>
    <w:rsid w:val="008443AA"/>
    <w:rsid w:val="008448FB"/>
    <w:rsid w:val="0085428E"/>
    <w:rsid w:val="0085636A"/>
    <w:rsid w:val="00860EF4"/>
    <w:rsid w:val="00863C97"/>
    <w:rsid w:val="0087169B"/>
    <w:rsid w:val="00880F33"/>
    <w:rsid w:val="00892250"/>
    <w:rsid w:val="008924A2"/>
    <w:rsid w:val="00892E10"/>
    <w:rsid w:val="00896035"/>
    <w:rsid w:val="008A2C38"/>
    <w:rsid w:val="008A3145"/>
    <w:rsid w:val="008A7ECE"/>
    <w:rsid w:val="008B5442"/>
    <w:rsid w:val="008C1716"/>
    <w:rsid w:val="008C5C4B"/>
    <w:rsid w:val="008E0036"/>
    <w:rsid w:val="008E501A"/>
    <w:rsid w:val="008E6F98"/>
    <w:rsid w:val="008E7EC8"/>
    <w:rsid w:val="00906B8D"/>
    <w:rsid w:val="0091223D"/>
    <w:rsid w:val="00913B6E"/>
    <w:rsid w:val="00930275"/>
    <w:rsid w:val="00932706"/>
    <w:rsid w:val="00934E12"/>
    <w:rsid w:val="00952FEF"/>
    <w:rsid w:val="00955B82"/>
    <w:rsid w:val="00957DDC"/>
    <w:rsid w:val="00972FA3"/>
    <w:rsid w:val="009752DE"/>
    <w:rsid w:val="009832EA"/>
    <w:rsid w:val="0098443E"/>
    <w:rsid w:val="00986FA8"/>
    <w:rsid w:val="00990C74"/>
    <w:rsid w:val="00992EE3"/>
    <w:rsid w:val="00993D08"/>
    <w:rsid w:val="00996D07"/>
    <w:rsid w:val="00997765"/>
    <w:rsid w:val="009A0B50"/>
    <w:rsid w:val="009A2DCA"/>
    <w:rsid w:val="009A462E"/>
    <w:rsid w:val="009B0F76"/>
    <w:rsid w:val="009B19AB"/>
    <w:rsid w:val="009B5230"/>
    <w:rsid w:val="009B7F65"/>
    <w:rsid w:val="009C767F"/>
    <w:rsid w:val="009D19EF"/>
    <w:rsid w:val="009D2AA9"/>
    <w:rsid w:val="009D4172"/>
    <w:rsid w:val="00A037D7"/>
    <w:rsid w:val="00A13D2A"/>
    <w:rsid w:val="00A200BA"/>
    <w:rsid w:val="00A235E4"/>
    <w:rsid w:val="00A254BB"/>
    <w:rsid w:val="00A26164"/>
    <w:rsid w:val="00A270DF"/>
    <w:rsid w:val="00A349D0"/>
    <w:rsid w:val="00A50595"/>
    <w:rsid w:val="00A50BC9"/>
    <w:rsid w:val="00A563B2"/>
    <w:rsid w:val="00A6123F"/>
    <w:rsid w:val="00A613E3"/>
    <w:rsid w:val="00A620FE"/>
    <w:rsid w:val="00A63925"/>
    <w:rsid w:val="00A64EC8"/>
    <w:rsid w:val="00A67675"/>
    <w:rsid w:val="00A74D87"/>
    <w:rsid w:val="00A75962"/>
    <w:rsid w:val="00A92488"/>
    <w:rsid w:val="00A927C5"/>
    <w:rsid w:val="00A94444"/>
    <w:rsid w:val="00AA7FA5"/>
    <w:rsid w:val="00AB00B1"/>
    <w:rsid w:val="00AB62DB"/>
    <w:rsid w:val="00AD2C7D"/>
    <w:rsid w:val="00AD40BC"/>
    <w:rsid w:val="00AE0713"/>
    <w:rsid w:val="00AE2937"/>
    <w:rsid w:val="00AE2D3F"/>
    <w:rsid w:val="00AF66AB"/>
    <w:rsid w:val="00B051C7"/>
    <w:rsid w:val="00B1077D"/>
    <w:rsid w:val="00B116EE"/>
    <w:rsid w:val="00B14CD8"/>
    <w:rsid w:val="00B162F1"/>
    <w:rsid w:val="00B25699"/>
    <w:rsid w:val="00B41117"/>
    <w:rsid w:val="00B43591"/>
    <w:rsid w:val="00B44403"/>
    <w:rsid w:val="00B467A7"/>
    <w:rsid w:val="00B53E50"/>
    <w:rsid w:val="00B54670"/>
    <w:rsid w:val="00B5521A"/>
    <w:rsid w:val="00B66DAC"/>
    <w:rsid w:val="00B70E5A"/>
    <w:rsid w:val="00B72314"/>
    <w:rsid w:val="00B7640B"/>
    <w:rsid w:val="00B810D8"/>
    <w:rsid w:val="00B81BBB"/>
    <w:rsid w:val="00B909E8"/>
    <w:rsid w:val="00B90CAB"/>
    <w:rsid w:val="00B938FE"/>
    <w:rsid w:val="00B953FF"/>
    <w:rsid w:val="00BA46FC"/>
    <w:rsid w:val="00BA61A6"/>
    <w:rsid w:val="00BB33A5"/>
    <w:rsid w:val="00BB3A07"/>
    <w:rsid w:val="00BB76A9"/>
    <w:rsid w:val="00BC126F"/>
    <w:rsid w:val="00BC26C6"/>
    <w:rsid w:val="00BC3458"/>
    <w:rsid w:val="00BC42F8"/>
    <w:rsid w:val="00BC5997"/>
    <w:rsid w:val="00BC7047"/>
    <w:rsid w:val="00BC768D"/>
    <w:rsid w:val="00BD171B"/>
    <w:rsid w:val="00BD45E9"/>
    <w:rsid w:val="00BD61DA"/>
    <w:rsid w:val="00BE0187"/>
    <w:rsid w:val="00BE5B22"/>
    <w:rsid w:val="00C03046"/>
    <w:rsid w:val="00C05E9B"/>
    <w:rsid w:val="00C124F3"/>
    <w:rsid w:val="00C12CAF"/>
    <w:rsid w:val="00C136F5"/>
    <w:rsid w:val="00C20BAC"/>
    <w:rsid w:val="00C21097"/>
    <w:rsid w:val="00C215F6"/>
    <w:rsid w:val="00C449A6"/>
    <w:rsid w:val="00C44AB5"/>
    <w:rsid w:val="00C45452"/>
    <w:rsid w:val="00C47F8A"/>
    <w:rsid w:val="00C617FC"/>
    <w:rsid w:val="00C665E2"/>
    <w:rsid w:val="00C801CE"/>
    <w:rsid w:val="00C95519"/>
    <w:rsid w:val="00CA0592"/>
    <w:rsid w:val="00CA39E7"/>
    <w:rsid w:val="00CA4451"/>
    <w:rsid w:val="00CA7A50"/>
    <w:rsid w:val="00CB0AEC"/>
    <w:rsid w:val="00CB12EB"/>
    <w:rsid w:val="00CB5A38"/>
    <w:rsid w:val="00CC6289"/>
    <w:rsid w:val="00CC74AE"/>
    <w:rsid w:val="00CE2625"/>
    <w:rsid w:val="00CE7D52"/>
    <w:rsid w:val="00CF1638"/>
    <w:rsid w:val="00CF2835"/>
    <w:rsid w:val="00CF755B"/>
    <w:rsid w:val="00D06DEC"/>
    <w:rsid w:val="00D0732A"/>
    <w:rsid w:val="00D11420"/>
    <w:rsid w:val="00D2005F"/>
    <w:rsid w:val="00D24443"/>
    <w:rsid w:val="00D343FB"/>
    <w:rsid w:val="00D41928"/>
    <w:rsid w:val="00D50FB8"/>
    <w:rsid w:val="00D6073F"/>
    <w:rsid w:val="00D6771E"/>
    <w:rsid w:val="00D77401"/>
    <w:rsid w:val="00D81D34"/>
    <w:rsid w:val="00D92230"/>
    <w:rsid w:val="00D94DB7"/>
    <w:rsid w:val="00D96AD9"/>
    <w:rsid w:val="00DA32F7"/>
    <w:rsid w:val="00DA7745"/>
    <w:rsid w:val="00DB210A"/>
    <w:rsid w:val="00DC0143"/>
    <w:rsid w:val="00DC4D2E"/>
    <w:rsid w:val="00DD4577"/>
    <w:rsid w:val="00DD4DC9"/>
    <w:rsid w:val="00DD6E60"/>
    <w:rsid w:val="00DD7529"/>
    <w:rsid w:val="00DE1F6A"/>
    <w:rsid w:val="00DE3154"/>
    <w:rsid w:val="00DE6F5F"/>
    <w:rsid w:val="00E12E2B"/>
    <w:rsid w:val="00E145D3"/>
    <w:rsid w:val="00E1571E"/>
    <w:rsid w:val="00E175E5"/>
    <w:rsid w:val="00E21419"/>
    <w:rsid w:val="00E44EB5"/>
    <w:rsid w:val="00E453B3"/>
    <w:rsid w:val="00E462FC"/>
    <w:rsid w:val="00E50A60"/>
    <w:rsid w:val="00E53483"/>
    <w:rsid w:val="00E5560B"/>
    <w:rsid w:val="00E57B0C"/>
    <w:rsid w:val="00E646AA"/>
    <w:rsid w:val="00E7588B"/>
    <w:rsid w:val="00E8009C"/>
    <w:rsid w:val="00E8377F"/>
    <w:rsid w:val="00E92B7F"/>
    <w:rsid w:val="00E94AA9"/>
    <w:rsid w:val="00EA37D1"/>
    <w:rsid w:val="00EA3CFE"/>
    <w:rsid w:val="00EA75B3"/>
    <w:rsid w:val="00EB1F36"/>
    <w:rsid w:val="00EC0634"/>
    <w:rsid w:val="00EC61B3"/>
    <w:rsid w:val="00ED17FA"/>
    <w:rsid w:val="00ED2809"/>
    <w:rsid w:val="00ED32A1"/>
    <w:rsid w:val="00EE04D2"/>
    <w:rsid w:val="00EE7B5F"/>
    <w:rsid w:val="00EF2558"/>
    <w:rsid w:val="00EF26A7"/>
    <w:rsid w:val="00F01534"/>
    <w:rsid w:val="00F01C80"/>
    <w:rsid w:val="00F02332"/>
    <w:rsid w:val="00F06491"/>
    <w:rsid w:val="00F07CDA"/>
    <w:rsid w:val="00F12CA3"/>
    <w:rsid w:val="00F14125"/>
    <w:rsid w:val="00F145A3"/>
    <w:rsid w:val="00F20E0E"/>
    <w:rsid w:val="00F22789"/>
    <w:rsid w:val="00F31035"/>
    <w:rsid w:val="00F3691D"/>
    <w:rsid w:val="00F44A24"/>
    <w:rsid w:val="00F45F92"/>
    <w:rsid w:val="00F51968"/>
    <w:rsid w:val="00F64B51"/>
    <w:rsid w:val="00F7229C"/>
    <w:rsid w:val="00F80B2F"/>
    <w:rsid w:val="00F876F3"/>
    <w:rsid w:val="00F92A05"/>
    <w:rsid w:val="00F96B4F"/>
    <w:rsid w:val="00FA721A"/>
    <w:rsid w:val="00FB0725"/>
    <w:rsid w:val="00FC0299"/>
    <w:rsid w:val="00FC37B7"/>
    <w:rsid w:val="00FD2087"/>
    <w:rsid w:val="00FD2BD0"/>
    <w:rsid w:val="00FD3392"/>
    <w:rsid w:val="00FD5DE0"/>
    <w:rsid w:val="00FE1479"/>
    <w:rsid w:val="00FF2C96"/>
    <w:rsid w:val="00FF6CB6"/>
    <w:rsid w:val="00FF7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FBC38"/>
  <w15:docId w15:val="{F2B147B1-6086-44D1-BECE-7E737877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07"/>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uiPriority w:val="99"/>
    <w:rsid w:val="00BB3A07"/>
    <w:rPr>
      <w:rFonts w:ascii="Arial" w:hAnsi="Arial" w:cs="Times New Roman"/>
      <w:b/>
      <w:sz w:val="20"/>
      <w:szCs w:val="20"/>
      <w:lang w:val="uk-UA"/>
    </w:rPr>
  </w:style>
  <w:style w:type="character" w:customStyle="1" w:styleId="3">
    <w:name w:val="Основной текст Знак3"/>
    <w:basedOn w:val="a0"/>
    <w:link w:val="31"/>
    <w:uiPriority w:val="99"/>
    <w:locked/>
    <w:rsid w:val="00BB3A07"/>
    <w:rPr>
      <w:rFonts w:ascii="Cambria" w:hAnsi="Cambria" w:cs="Times New Roman"/>
      <w:b/>
      <w:bCs/>
      <w:i/>
      <w:iCs/>
      <w:sz w:val="28"/>
      <w:szCs w:val="28"/>
      <w:lang w:eastAsia="ru-RU"/>
    </w:rPr>
  </w:style>
  <w:style w:type="character" w:customStyle="1" w:styleId="30">
    <w:name w:val="Заголовок 3 Знак"/>
    <w:basedOn w:val="a0"/>
    <w:uiPriority w:val="99"/>
    <w:locked/>
    <w:rsid w:val="00BB3A07"/>
    <w:rPr>
      <w:rFonts w:ascii="Arial" w:hAnsi="Arial" w:cs="Arial"/>
      <w:b/>
      <w:bCs/>
      <w:sz w:val="26"/>
      <w:szCs w:val="26"/>
      <w:lang w:eastAsia="ru-RU"/>
    </w:rPr>
  </w:style>
  <w:style w:type="character" w:customStyle="1" w:styleId="5">
    <w:name w:val="Заголовок 5 Знак"/>
    <w:basedOn w:val="a0"/>
    <w:uiPriority w:val="99"/>
    <w:rsid w:val="00BB3A07"/>
    <w:rPr>
      <w:rFonts w:ascii="Times New Roman" w:hAnsi="Times New Roman" w:cs="Times New Roman"/>
      <w:b/>
      <w:bCs/>
      <w:i/>
      <w:iCs/>
      <w:sz w:val="26"/>
      <w:szCs w:val="26"/>
      <w:lang w:eastAsia="ru-RU"/>
    </w:rPr>
  </w:style>
  <w:style w:type="character" w:customStyle="1" w:styleId="6">
    <w:name w:val="Заголовок 6 Знак"/>
    <w:basedOn w:val="a0"/>
    <w:uiPriority w:val="99"/>
    <w:rsid w:val="00BB3A07"/>
    <w:rPr>
      <w:rFonts w:ascii="Times New Roman" w:hAnsi="Times New Roman" w:cs="Times New Roman"/>
      <w:b/>
      <w:bCs/>
      <w:sz w:val="32"/>
      <w:szCs w:val="32"/>
      <w:lang w:val="uk-UA"/>
    </w:rPr>
  </w:style>
  <w:style w:type="character" w:customStyle="1" w:styleId="HTML">
    <w:name w:val="Стандартный HTML Знак"/>
    <w:basedOn w:val="a0"/>
    <w:uiPriority w:val="99"/>
    <w:locked/>
    <w:rsid w:val="00BB3A07"/>
    <w:rPr>
      <w:rFonts w:ascii="Courier New" w:hAnsi="Courier New" w:cs="Courier New"/>
      <w:sz w:val="20"/>
      <w:szCs w:val="20"/>
      <w:lang w:eastAsia="ru-RU"/>
    </w:rPr>
  </w:style>
  <w:style w:type="character" w:customStyle="1" w:styleId="a3">
    <w:name w:val="Основной текст Знак"/>
    <w:basedOn w:val="a0"/>
    <w:uiPriority w:val="99"/>
    <w:rsid w:val="00BB3A07"/>
    <w:rPr>
      <w:rFonts w:ascii="Times New Roman" w:hAnsi="Times New Roman" w:cs="Times New Roman"/>
      <w:sz w:val="24"/>
      <w:szCs w:val="24"/>
      <w:lang w:eastAsia="ru-RU"/>
    </w:rPr>
  </w:style>
  <w:style w:type="character" w:customStyle="1" w:styleId="2">
    <w:name w:val="Основной текст Знак2"/>
    <w:basedOn w:val="a0"/>
    <w:uiPriority w:val="99"/>
    <w:locked/>
    <w:rsid w:val="00BB3A07"/>
    <w:rPr>
      <w:rFonts w:ascii="Arial" w:hAnsi="Arial" w:cs="Times New Roman"/>
      <w:sz w:val="20"/>
      <w:szCs w:val="20"/>
      <w:lang w:val="en-GB"/>
    </w:rPr>
  </w:style>
  <w:style w:type="character" w:customStyle="1" w:styleId="a4">
    <w:name w:val="Нижний колонтитул Знак"/>
    <w:basedOn w:val="a0"/>
    <w:uiPriority w:val="99"/>
    <w:rsid w:val="00BB3A07"/>
    <w:rPr>
      <w:rFonts w:ascii="Times New Roman" w:hAnsi="Times New Roman" w:cs="Times New Roman"/>
      <w:sz w:val="20"/>
      <w:szCs w:val="20"/>
      <w:lang w:val="uk-UA" w:eastAsia="ru-RU"/>
    </w:rPr>
  </w:style>
  <w:style w:type="character" w:styleId="a5">
    <w:name w:val="page number"/>
    <w:basedOn w:val="a0"/>
    <w:uiPriority w:val="99"/>
    <w:rsid w:val="00BB3A07"/>
    <w:rPr>
      <w:rFonts w:cs="Times New Roman"/>
    </w:rPr>
  </w:style>
  <w:style w:type="character" w:customStyle="1" w:styleId="-">
    <w:name w:val="Интернет-ссылка"/>
    <w:basedOn w:val="a0"/>
    <w:uiPriority w:val="99"/>
    <w:rsid w:val="00BB3A07"/>
    <w:rPr>
      <w:rFonts w:cs="Times New Roman"/>
      <w:color w:val="0000FF"/>
      <w:u w:val="single"/>
    </w:rPr>
  </w:style>
  <w:style w:type="character" w:customStyle="1" w:styleId="rvts0">
    <w:name w:val="rvts0"/>
    <w:basedOn w:val="a0"/>
    <w:rsid w:val="00BB3A07"/>
    <w:rPr>
      <w:rFonts w:cs="Times New Roman"/>
    </w:rPr>
  </w:style>
  <w:style w:type="character" w:customStyle="1" w:styleId="a6">
    <w:name w:val="Основной текст + Полужирный"/>
    <w:uiPriority w:val="99"/>
    <w:rsid w:val="00BB3A07"/>
    <w:rPr>
      <w:rFonts w:eastAsia="Times New Roman"/>
      <w:color w:val="000000"/>
      <w:spacing w:val="0"/>
      <w:w w:val="100"/>
      <w:sz w:val="22"/>
      <w:shd w:val="clear" w:color="auto" w:fill="FFFFFF"/>
      <w:lang w:val="uk-UA"/>
    </w:rPr>
  </w:style>
  <w:style w:type="character" w:customStyle="1" w:styleId="4">
    <w:name w:val="Основной текст (4) + Не полужирный"/>
    <w:uiPriority w:val="99"/>
    <w:rsid w:val="00BB3A07"/>
    <w:rPr>
      <w:rFonts w:ascii="Times New Roman" w:hAnsi="Times New Roman"/>
      <w:b/>
      <w:color w:val="000000"/>
      <w:spacing w:val="0"/>
      <w:w w:val="100"/>
      <w:sz w:val="22"/>
      <w:u w:val="none"/>
      <w:lang w:val="uk-UA"/>
    </w:rPr>
  </w:style>
  <w:style w:type="character" w:customStyle="1" w:styleId="a7">
    <w:name w:val="Текст выноски Знак"/>
    <w:basedOn w:val="a0"/>
    <w:uiPriority w:val="99"/>
    <w:semiHidden/>
    <w:rsid w:val="00BB3A07"/>
    <w:rPr>
      <w:rFonts w:ascii="Tahoma" w:hAnsi="Tahoma" w:cs="Tahoma"/>
      <w:sz w:val="16"/>
      <w:szCs w:val="16"/>
      <w:lang w:eastAsia="ru-RU"/>
    </w:rPr>
  </w:style>
  <w:style w:type="character" w:customStyle="1" w:styleId="apple-converted-space">
    <w:name w:val="apple-converted-space"/>
    <w:basedOn w:val="a0"/>
    <w:uiPriority w:val="99"/>
    <w:rsid w:val="00BB3A07"/>
    <w:rPr>
      <w:rFonts w:cs="Times New Roman"/>
    </w:rPr>
  </w:style>
  <w:style w:type="character" w:customStyle="1" w:styleId="Heading1Char">
    <w:name w:val="Heading 1 Char"/>
    <w:basedOn w:val="a0"/>
    <w:uiPriority w:val="99"/>
    <w:locked/>
    <w:rsid w:val="00BB3A07"/>
    <w:rPr>
      <w:rFonts w:ascii="Arial" w:hAnsi="Arial" w:cs="Arial"/>
      <w:b/>
      <w:bCs/>
      <w:sz w:val="20"/>
      <w:szCs w:val="20"/>
      <w:lang w:val="uk-UA"/>
    </w:rPr>
  </w:style>
  <w:style w:type="character" w:customStyle="1" w:styleId="rvts37">
    <w:name w:val="rvts37"/>
    <w:basedOn w:val="a0"/>
    <w:uiPriority w:val="99"/>
    <w:rsid w:val="00BB3A07"/>
    <w:rPr>
      <w:rFonts w:cs="Times New Roman"/>
    </w:rPr>
  </w:style>
  <w:style w:type="character" w:customStyle="1" w:styleId="rvts46">
    <w:name w:val="rvts46"/>
    <w:basedOn w:val="a0"/>
    <w:uiPriority w:val="99"/>
    <w:rsid w:val="00BB3A07"/>
    <w:rPr>
      <w:rFonts w:cs="Times New Roman"/>
    </w:rPr>
  </w:style>
  <w:style w:type="character" w:customStyle="1" w:styleId="a8">
    <w:name w:val="Схема документа Знак"/>
    <w:basedOn w:val="a0"/>
    <w:uiPriority w:val="99"/>
    <w:semiHidden/>
    <w:rsid w:val="00BB3A07"/>
    <w:rPr>
      <w:rFonts w:ascii="Tahoma" w:hAnsi="Tahoma" w:cs="Tahoma"/>
      <w:sz w:val="20"/>
      <w:szCs w:val="20"/>
      <w:shd w:val="clear" w:color="auto" w:fill="000080"/>
      <w:lang w:val="en-GB"/>
    </w:rPr>
  </w:style>
  <w:style w:type="character" w:customStyle="1" w:styleId="BodyTextChar">
    <w:name w:val="Body Text Char"/>
    <w:basedOn w:val="a0"/>
    <w:uiPriority w:val="99"/>
    <w:locked/>
    <w:rsid w:val="00BB3A07"/>
    <w:rPr>
      <w:rFonts w:ascii="Arial" w:hAnsi="Arial" w:cs="Arial"/>
      <w:lang w:val="en-GB" w:eastAsia="en-US" w:bidi="ar-SA"/>
    </w:rPr>
  </w:style>
  <w:style w:type="character" w:customStyle="1" w:styleId="FooterChar">
    <w:name w:val="Footer Char"/>
    <w:basedOn w:val="a0"/>
    <w:uiPriority w:val="99"/>
    <w:locked/>
    <w:rsid w:val="00BB3A07"/>
    <w:rPr>
      <w:rFonts w:cs="Times New Roman"/>
      <w:sz w:val="24"/>
      <w:szCs w:val="24"/>
      <w:lang w:val="en-GB" w:eastAsia="en-US" w:bidi="ar-SA"/>
    </w:rPr>
  </w:style>
  <w:style w:type="character" w:customStyle="1" w:styleId="DocumentMapChar">
    <w:name w:val="Document Map Char"/>
    <w:basedOn w:val="a0"/>
    <w:uiPriority w:val="99"/>
    <w:semiHidden/>
    <w:locked/>
    <w:rsid w:val="00BB3A07"/>
    <w:rPr>
      <w:rFonts w:ascii="Times New Roman" w:hAnsi="Times New Roman" w:cs="Times New Roman"/>
      <w:sz w:val="2"/>
      <w:szCs w:val="2"/>
      <w:lang w:val="en-GB" w:eastAsia="en-US"/>
    </w:rPr>
  </w:style>
  <w:style w:type="character" w:styleId="a9">
    <w:name w:val="Strong"/>
    <w:basedOn w:val="a0"/>
    <w:uiPriority w:val="99"/>
    <w:qFormat/>
    <w:rsid w:val="00BB3A07"/>
    <w:rPr>
      <w:rFonts w:cs="Times New Roman"/>
      <w:b/>
      <w:bCs/>
    </w:rPr>
  </w:style>
  <w:style w:type="character" w:customStyle="1" w:styleId="hps">
    <w:name w:val="hps"/>
    <w:basedOn w:val="a0"/>
    <w:uiPriority w:val="99"/>
    <w:rsid w:val="00BB3A07"/>
    <w:rPr>
      <w:rFonts w:cs="Times New Roman"/>
    </w:rPr>
  </w:style>
  <w:style w:type="character" w:customStyle="1" w:styleId="aa">
    <w:name w:val="Верхний колонтитул Знак"/>
    <w:basedOn w:val="a0"/>
    <w:uiPriority w:val="99"/>
    <w:rsid w:val="00BB3A07"/>
    <w:rPr>
      <w:rFonts w:ascii="Times New Roman" w:hAnsi="Times New Roman" w:cs="Times New Roman"/>
      <w:sz w:val="20"/>
      <w:szCs w:val="20"/>
      <w:lang w:eastAsia="ru-RU"/>
    </w:rPr>
  </w:style>
  <w:style w:type="character" w:customStyle="1" w:styleId="10">
    <w:name w:val="Основной текст Знак1"/>
    <w:basedOn w:val="a0"/>
    <w:uiPriority w:val="99"/>
    <w:rsid w:val="00BB3A07"/>
    <w:rPr>
      <w:rFonts w:cs="Times New Roman"/>
      <w:sz w:val="24"/>
      <w:szCs w:val="24"/>
    </w:rPr>
  </w:style>
  <w:style w:type="character" w:customStyle="1" w:styleId="11">
    <w:name w:val="Основной шрифт абзаца1"/>
    <w:uiPriority w:val="99"/>
    <w:rsid w:val="00BB3A07"/>
    <w:rPr>
      <w:rFonts w:ascii="Verdana" w:hAnsi="Verdana"/>
      <w:sz w:val="20"/>
    </w:rPr>
  </w:style>
  <w:style w:type="character" w:customStyle="1" w:styleId="ab">
    <w:name w:val="Название Знак"/>
    <w:basedOn w:val="a0"/>
    <w:uiPriority w:val="99"/>
    <w:rsid w:val="00BB3A07"/>
    <w:rPr>
      <w:rFonts w:ascii="Times New Roman" w:hAnsi="Times New Roman" w:cs="Times New Roman"/>
      <w:b/>
      <w:bCs/>
      <w:sz w:val="24"/>
      <w:szCs w:val="24"/>
      <w:lang w:val="uk-UA" w:eastAsia="ru-RU"/>
    </w:rPr>
  </w:style>
  <w:style w:type="character" w:customStyle="1" w:styleId="ac">
    <w:name w:val="Подзаголовок Знак"/>
    <w:basedOn w:val="a0"/>
    <w:uiPriority w:val="99"/>
    <w:rsid w:val="00BB3A07"/>
    <w:rPr>
      <w:rFonts w:ascii="Times New Roman" w:hAnsi="Times New Roman" w:cs="Times New Roman"/>
      <w:b/>
      <w:bCs/>
      <w:sz w:val="24"/>
      <w:szCs w:val="24"/>
      <w:lang w:val="uk-UA" w:eastAsia="ru-RU"/>
    </w:rPr>
  </w:style>
  <w:style w:type="character" w:customStyle="1" w:styleId="FontStyle14">
    <w:name w:val="Font Style14"/>
    <w:uiPriority w:val="99"/>
    <w:rsid w:val="00BB3A07"/>
    <w:rPr>
      <w:rFonts w:ascii="Arial" w:hAnsi="Arial"/>
      <w:sz w:val="16"/>
    </w:rPr>
  </w:style>
  <w:style w:type="character" w:customStyle="1" w:styleId="rvts23">
    <w:name w:val="rvts23"/>
    <w:basedOn w:val="a0"/>
    <w:uiPriority w:val="99"/>
    <w:rsid w:val="00BB3A07"/>
    <w:rPr>
      <w:rFonts w:cs="Times New Roman"/>
    </w:rPr>
  </w:style>
  <w:style w:type="character" w:customStyle="1" w:styleId="32">
    <w:name w:val="Основной текст 3 Знак"/>
    <w:basedOn w:val="a0"/>
    <w:uiPriority w:val="99"/>
    <w:semiHidden/>
    <w:locked/>
    <w:rsid w:val="00BB3A07"/>
    <w:rPr>
      <w:rFonts w:ascii="Times New Roman" w:hAnsi="Times New Roman" w:cs="Times New Roman"/>
      <w:sz w:val="16"/>
      <w:szCs w:val="16"/>
      <w:lang w:val="uk-UA"/>
    </w:rPr>
  </w:style>
  <w:style w:type="character" w:customStyle="1" w:styleId="ad">
    <w:name w:val="Текст Знак"/>
    <w:basedOn w:val="a0"/>
    <w:uiPriority w:val="99"/>
    <w:semiHidden/>
    <w:rsid w:val="00BB3A07"/>
    <w:rPr>
      <w:rFonts w:ascii="Consolas" w:hAnsi="Consolas" w:cs="Times New Roman"/>
      <w:sz w:val="21"/>
      <w:szCs w:val="21"/>
      <w:lang w:eastAsia="en-US"/>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BB3A07"/>
    <w:rPr>
      <w:rFonts w:ascii="Times New Roman" w:hAnsi="Times New Roman"/>
      <w:sz w:val="24"/>
      <w:lang w:val="uk-UA"/>
    </w:rPr>
  </w:style>
  <w:style w:type="character" w:customStyle="1" w:styleId="InternetLink">
    <w:name w:val="Internet Link"/>
    <w:basedOn w:val="a0"/>
    <w:uiPriority w:val="99"/>
    <w:rsid w:val="00BB3A07"/>
    <w:rPr>
      <w:rFonts w:cs="Times New Roman"/>
      <w:color w:val="0000FF"/>
      <w:u w:val="single"/>
    </w:rPr>
  </w:style>
  <w:style w:type="character" w:customStyle="1" w:styleId="ListLabel1">
    <w:name w:val="ListLabel 1"/>
    <w:uiPriority w:val="99"/>
    <w:rsid w:val="00BB3A07"/>
  </w:style>
  <w:style w:type="character" w:customStyle="1" w:styleId="ListLabel2">
    <w:name w:val="ListLabel 2"/>
    <w:uiPriority w:val="99"/>
    <w:rsid w:val="00BB3A07"/>
  </w:style>
  <w:style w:type="character" w:customStyle="1" w:styleId="ListLabel3">
    <w:name w:val="ListLabel 3"/>
    <w:uiPriority w:val="99"/>
    <w:rsid w:val="00BB3A07"/>
  </w:style>
  <w:style w:type="character" w:customStyle="1" w:styleId="ListLabel4">
    <w:name w:val="ListLabel 4"/>
    <w:uiPriority w:val="99"/>
    <w:rsid w:val="00BB3A07"/>
  </w:style>
  <w:style w:type="character" w:customStyle="1" w:styleId="ListLabel5">
    <w:name w:val="ListLabel 5"/>
    <w:uiPriority w:val="99"/>
    <w:rsid w:val="00BB3A07"/>
  </w:style>
  <w:style w:type="character" w:customStyle="1" w:styleId="ListLabel6">
    <w:name w:val="ListLabel 6"/>
    <w:uiPriority w:val="99"/>
    <w:rsid w:val="00BB3A07"/>
  </w:style>
  <w:style w:type="character" w:customStyle="1" w:styleId="ListLabel7">
    <w:name w:val="ListLabel 7"/>
    <w:uiPriority w:val="99"/>
    <w:rsid w:val="00BB3A07"/>
    <w:rPr>
      <w:rFonts w:eastAsia="Times New Roman"/>
    </w:rPr>
  </w:style>
  <w:style w:type="character" w:customStyle="1" w:styleId="ListLabel8">
    <w:name w:val="ListLabel 8"/>
    <w:uiPriority w:val="99"/>
    <w:rsid w:val="00BB3A07"/>
  </w:style>
  <w:style w:type="character" w:customStyle="1" w:styleId="ListLabel9">
    <w:name w:val="ListLabel 9"/>
    <w:uiPriority w:val="99"/>
    <w:rsid w:val="00BB3A07"/>
  </w:style>
  <w:style w:type="character" w:customStyle="1" w:styleId="ListLabel10">
    <w:name w:val="ListLabel 10"/>
    <w:uiPriority w:val="99"/>
    <w:rsid w:val="00BB3A07"/>
  </w:style>
  <w:style w:type="character" w:customStyle="1" w:styleId="ListLabel11">
    <w:name w:val="ListLabel 11"/>
    <w:uiPriority w:val="99"/>
    <w:rsid w:val="00BB3A07"/>
  </w:style>
  <w:style w:type="character" w:customStyle="1" w:styleId="ListLabel12">
    <w:name w:val="ListLabel 12"/>
    <w:uiPriority w:val="99"/>
    <w:rsid w:val="00BB3A07"/>
  </w:style>
  <w:style w:type="character" w:customStyle="1" w:styleId="ListLabel13">
    <w:name w:val="ListLabel 13"/>
    <w:uiPriority w:val="99"/>
    <w:rsid w:val="00BB3A07"/>
  </w:style>
  <w:style w:type="character" w:customStyle="1" w:styleId="ListLabel14">
    <w:name w:val="ListLabel 14"/>
    <w:uiPriority w:val="99"/>
    <w:rsid w:val="00BB3A07"/>
  </w:style>
  <w:style w:type="character" w:customStyle="1" w:styleId="ListLabel15">
    <w:name w:val="ListLabel 15"/>
    <w:uiPriority w:val="99"/>
    <w:rsid w:val="00BB3A07"/>
  </w:style>
  <w:style w:type="character" w:customStyle="1" w:styleId="ListLabel16">
    <w:name w:val="ListLabel 16"/>
    <w:uiPriority w:val="99"/>
    <w:rsid w:val="00BB3A07"/>
    <w:rPr>
      <w:rFonts w:eastAsia="Times New Roman"/>
      <w:sz w:val="22"/>
    </w:rPr>
  </w:style>
  <w:style w:type="character" w:customStyle="1" w:styleId="ListLabel17">
    <w:name w:val="ListLabel 17"/>
    <w:uiPriority w:val="99"/>
    <w:rsid w:val="00BB3A07"/>
  </w:style>
  <w:style w:type="character" w:customStyle="1" w:styleId="ListLabel18">
    <w:name w:val="ListLabel 18"/>
    <w:uiPriority w:val="99"/>
    <w:rsid w:val="00BB3A07"/>
  </w:style>
  <w:style w:type="character" w:customStyle="1" w:styleId="ListLabel19">
    <w:name w:val="ListLabel 19"/>
    <w:uiPriority w:val="99"/>
    <w:rsid w:val="00BB3A07"/>
  </w:style>
  <w:style w:type="character" w:customStyle="1" w:styleId="ListLabel20">
    <w:name w:val="ListLabel 20"/>
    <w:uiPriority w:val="99"/>
    <w:rsid w:val="00BB3A07"/>
    <w:rPr>
      <w:sz w:val="22"/>
    </w:rPr>
  </w:style>
  <w:style w:type="character" w:customStyle="1" w:styleId="ListLabel21">
    <w:name w:val="ListLabel 21"/>
    <w:uiPriority w:val="99"/>
    <w:rsid w:val="00BB3A07"/>
    <w:rPr>
      <w:color w:val="000000"/>
    </w:rPr>
  </w:style>
  <w:style w:type="character" w:customStyle="1" w:styleId="ListLabel22">
    <w:name w:val="ListLabel 22"/>
    <w:uiPriority w:val="99"/>
    <w:rsid w:val="00BB3A07"/>
    <w:rPr>
      <w:color w:val="000000"/>
    </w:rPr>
  </w:style>
  <w:style w:type="character" w:customStyle="1" w:styleId="ListLabel23">
    <w:name w:val="ListLabel 23"/>
    <w:uiPriority w:val="99"/>
    <w:rsid w:val="00BB3A07"/>
    <w:rPr>
      <w:color w:val="000000"/>
    </w:rPr>
  </w:style>
  <w:style w:type="character" w:customStyle="1" w:styleId="ListLabel24">
    <w:name w:val="ListLabel 24"/>
    <w:uiPriority w:val="99"/>
    <w:rsid w:val="00BB3A07"/>
    <w:rPr>
      <w:color w:val="000000"/>
    </w:rPr>
  </w:style>
  <w:style w:type="character" w:customStyle="1" w:styleId="ListLabel25">
    <w:name w:val="ListLabel 25"/>
    <w:uiPriority w:val="99"/>
    <w:rsid w:val="00BB3A07"/>
    <w:rPr>
      <w:color w:val="000000"/>
    </w:rPr>
  </w:style>
  <w:style w:type="character" w:customStyle="1" w:styleId="ListLabel26">
    <w:name w:val="ListLabel 26"/>
    <w:uiPriority w:val="99"/>
    <w:rsid w:val="00BB3A07"/>
    <w:rPr>
      <w:color w:val="000000"/>
    </w:rPr>
  </w:style>
  <w:style w:type="character" w:customStyle="1" w:styleId="ListLabel27">
    <w:name w:val="ListLabel 27"/>
    <w:uiPriority w:val="99"/>
    <w:rsid w:val="00BB3A07"/>
    <w:rPr>
      <w:color w:val="000000"/>
    </w:rPr>
  </w:style>
  <w:style w:type="character" w:customStyle="1" w:styleId="ListLabel28">
    <w:name w:val="ListLabel 28"/>
    <w:uiPriority w:val="99"/>
    <w:rsid w:val="00BB3A07"/>
    <w:rPr>
      <w:color w:val="000000"/>
    </w:rPr>
  </w:style>
  <w:style w:type="character" w:customStyle="1" w:styleId="ListLabel29">
    <w:name w:val="ListLabel 29"/>
    <w:uiPriority w:val="99"/>
    <w:rsid w:val="00BB3A07"/>
    <w:rPr>
      <w:rFonts w:eastAsia="Times New Roman"/>
    </w:rPr>
  </w:style>
  <w:style w:type="character" w:customStyle="1" w:styleId="ListLabel30">
    <w:name w:val="ListLabel 30"/>
    <w:uiPriority w:val="99"/>
    <w:rsid w:val="00BB3A07"/>
  </w:style>
  <w:style w:type="character" w:customStyle="1" w:styleId="ListLabel31">
    <w:name w:val="ListLabel 31"/>
    <w:uiPriority w:val="99"/>
    <w:rsid w:val="00BB3A07"/>
  </w:style>
  <w:style w:type="character" w:customStyle="1" w:styleId="ListLabel32">
    <w:name w:val="ListLabel 32"/>
    <w:uiPriority w:val="99"/>
    <w:rsid w:val="00BB3A07"/>
  </w:style>
  <w:style w:type="character" w:customStyle="1" w:styleId="ListLabel33">
    <w:name w:val="ListLabel 33"/>
    <w:uiPriority w:val="99"/>
    <w:rsid w:val="00BB3A07"/>
    <w:rPr>
      <w:b/>
      <w:color w:val="00000A"/>
      <w:sz w:val="22"/>
    </w:rPr>
  </w:style>
  <w:style w:type="character" w:customStyle="1" w:styleId="ListLabel34">
    <w:name w:val="ListLabel 34"/>
    <w:uiPriority w:val="99"/>
    <w:rsid w:val="00BB3A07"/>
    <w:rPr>
      <w:color w:val="00000A"/>
    </w:rPr>
  </w:style>
  <w:style w:type="character" w:customStyle="1" w:styleId="ListLabel35">
    <w:name w:val="ListLabel 35"/>
    <w:uiPriority w:val="99"/>
    <w:rsid w:val="00BB3A07"/>
    <w:rPr>
      <w:color w:val="00000A"/>
    </w:rPr>
  </w:style>
  <w:style w:type="character" w:customStyle="1" w:styleId="ListLabel36">
    <w:name w:val="ListLabel 36"/>
    <w:uiPriority w:val="99"/>
    <w:rsid w:val="00BB3A07"/>
    <w:rPr>
      <w:rFonts w:eastAsia="Times New Roman"/>
    </w:rPr>
  </w:style>
  <w:style w:type="character" w:customStyle="1" w:styleId="ListLabel37">
    <w:name w:val="ListLabel 37"/>
    <w:uiPriority w:val="99"/>
    <w:rsid w:val="00BB3A07"/>
  </w:style>
  <w:style w:type="character" w:customStyle="1" w:styleId="ListLabel38">
    <w:name w:val="ListLabel 38"/>
    <w:uiPriority w:val="99"/>
    <w:rsid w:val="00BB3A07"/>
  </w:style>
  <w:style w:type="character" w:customStyle="1" w:styleId="ListLabel39">
    <w:name w:val="ListLabel 39"/>
    <w:uiPriority w:val="99"/>
    <w:rsid w:val="00BB3A07"/>
  </w:style>
  <w:style w:type="character" w:customStyle="1" w:styleId="ListLabel40">
    <w:name w:val="ListLabel 40"/>
    <w:uiPriority w:val="99"/>
    <w:rsid w:val="00BB3A07"/>
  </w:style>
  <w:style w:type="character" w:customStyle="1" w:styleId="ListLabel41">
    <w:name w:val="ListLabel 41"/>
    <w:uiPriority w:val="99"/>
    <w:rsid w:val="00BB3A07"/>
  </w:style>
  <w:style w:type="character" w:customStyle="1" w:styleId="ListLabel42">
    <w:name w:val="ListLabel 42"/>
    <w:uiPriority w:val="99"/>
    <w:rsid w:val="00BB3A07"/>
  </w:style>
  <w:style w:type="character" w:customStyle="1" w:styleId="ListLabel43">
    <w:name w:val="ListLabel 43"/>
    <w:uiPriority w:val="99"/>
    <w:rsid w:val="00BB3A07"/>
  </w:style>
  <w:style w:type="character" w:customStyle="1" w:styleId="ListLabel44">
    <w:name w:val="ListLabel 44"/>
    <w:uiPriority w:val="99"/>
    <w:rsid w:val="00BB3A07"/>
  </w:style>
  <w:style w:type="character" w:customStyle="1" w:styleId="ListLabel45">
    <w:name w:val="ListLabel 45"/>
    <w:uiPriority w:val="99"/>
    <w:rsid w:val="00BB3A07"/>
    <w:rPr>
      <w:rFonts w:eastAsia="Times New Roman"/>
    </w:rPr>
  </w:style>
  <w:style w:type="character" w:customStyle="1" w:styleId="ListLabel46">
    <w:name w:val="ListLabel 46"/>
    <w:uiPriority w:val="99"/>
    <w:rsid w:val="00BB3A07"/>
  </w:style>
  <w:style w:type="character" w:customStyle="1" w:styleId="ListLabel47">
    <w:name w:val="ListLabel 47"/>
    <w:uiPriority w:val="99"/>
    <w:rsid w:val="00BB3A07"/>
  </w:style>
  <w:style w:type="character" w:customStyle="1" w:styleId="ListLabel48">
    <w:name w:val="ListLabel 48"/>
    <w:uiPriority w:val="99"/>
    <w:rsid w:val="00BB3A07"/>
  </w:style>
  <w:style w:type="character" w:customStyle="1" w:styleId="ListLabel49">
    <w:name w:val="ListLabel 49"/>
    <w:uiPriority w:val="99"/>
    <w:rsid w:val="00BB3A07"/>
  </w:style>
  <w:style w:type="character" w:customStyle="1" w:styleId="ListLabel50">
    <w:name w:val="ListLabel 50"/>
    <w:uiPriority w:val="99"/>
    <w:rsid w:val="00BB3A07"/>
  </w:style>
  <w:style w:type="character" w:customStyle="1" w:styleId="ListLabel51">
    <w:name w:val="ListLabel 51"/>
    <w:uiPriority w:val="99"/>
    <w:rsid w:val="00BB3A07"/>
  </w:style>
  <w:style w:type="character" w:customStyle="1" w:styleId="ListLabel52">
    <w:name w:val="ListLabel 52"/>
    <w:uiPriority w:val="99"/>
    <w:rsid w:val="00BB3A07"/>
  </w:style>
  <w:style w:type="character" w:customStyle="1" w:styleId="ListLabel53">
    <w:name w:val="ListLabel 53"/>
    <w:uiPriority w:val="99"/>
    <w:rsid w:val="00BB3A07"/>
  </w:style>
  <w:style w:type="character" w:customStyle="1" w:styleId="ListLabel54">
    <w:name w:val="ListLabel 54"/>
    <w:uiPriority w:val="99"/>
    <w:rsid w:val="00BB3A07"/>
    <w:rPr>
      <w:b/>
      <w:color w:val="00000A"/>
      <w:sz w:val="22"/>
    </w:rPr>
  </w:style>
  <w:style w:type="character" w:customStyle="1" w:styleId="ListLabel55">
    <w:name w:val="ListLabel 55"/>
    <w:uiPriority w:val="99"/>
    <w:rsid w:val="00BB3A07"/>
    <w:rPr>
      <w:color w:val="00000A"/>
    </w:rPr>
  </w:style>
  <w:style w:type="character" w:customStyle="1" w:styleId="ListLabel56">
    <w:name w:val="ListLabel 56"/>
    <w:uiPriority w:val="99"/>
    <w:rsid w:val="00BB3A07"/>
  </w:style>
  <w:style w:type="character" w:customStyle="1" w:styleId="ListLabel57">
    <w:name w:val="ListLabel 57"/>
    <w:uiPriority w:val="99"/>
    <w:rsid w:val="00BB3A07"/>
  </w:style>
  <w:style w:type="character" w:customStyle="1" w:styleId="ListLabel58">
    <w:name w:val="ListLabel 58"/>
    <w:uiPriority w:val="99"/>
    <w:rsid w:val="00BB3A07"/>
  </w:style>
  <w:style w:type="character" w:customStyle="1" w:styleId="ListLabel59">
    <w:name w:val="ListLabel 59"/>
    <w:uiPriority w:val="99"/>
    <w:rsid w:val="00BB3A07"/>
  </w:style>
  <w:style w:type="character" w:customStyle="1" w:styleId="ListLabel60">
    <w:name w:val="ListLabel 60"/>
    <w:uiPriority w:val="99"/>
    <w:rsid w:val="00BB3A07"/>
  </w:style>
  <w:style w:type="character" w:customStyle="1" w:styleId="ListLabel61">
    <w:name w:val="ListLabel 61"/>
    <w:uiPriority w:val="99"/>
    <w:rsid w:val="00BB3A07"/>
  </w:style>
  <w:style w:type="character" w:customStyle="1" w:styleId="ListLabel62">
    <w:name w:val="ListLabel 62"/>
    <w:uiPriority w:val="99"/>
    <w:rsid w:val="00BB3A07"/>
  </w:style>
  <w:style w:type="character" w:customStyle="1" w:styleId="ListLabel63">
    <w:name w:val="ListLabel 63"/>
    <w:uiPriority w:val="99"/>
    <w:rsid w:val="00BB3A07"/>
  </w:style>
  <w:style w:type="character" w:customStyle="1" w:styleId="ListLabel64">
    <w:name w:val="ListLabel 64"/>
    <w:uiPriority w:val="99"/>
    <w:rsid w:val="00BB3A07"/>
  </w:style>
  <w:style w:type="character" w:customStyle="1" w:styleId="ListLabel65">
    <w:name w:val="ListLabel 65"/>
    <w:uiPriority w:val="99"/>
    <w:rsid w:val="00BB3A07"/>
    <w:rPr>
      <w:rFonts w:ascii="Times New Roman" w:hAnsi="Times New Roman"/>
      <w:b/>
      <w:sz w:val="22"/>
    </w:rPr>
  </w:style>
  <w:style w:type="character" w:customStyle="1" w:styleId="ListLabel66">
    <w:name w:val="ListLabel 66"/>
    <w:uiPriority w:val="99"/>
    <w:rsid w:val="00BB3A07"/>
    <w:rPr>
      <w:rFonts w:eastAsia="Times New Roman"/>
      <w:sz w:val="22"/>
    </w:rPr>
  </w:style>
  <w:style w:type="character" w:customStyle="1" w:styleId="ListLabel67">
    <w:name w:val="ListLabel 67"/>
    <w:uiPriority w:val="99"/>
    <w:rsid w:val="00BB3A07"/>
  </w:style>
  <w:style w:type="character" w:customStyle="1" w:styleId="ListLabel68">
    <w:name w:val="ListLabel 68"/>
    <w:uiPriority w:val="99"/>
    <w:rsid w:val="00BB3A07"/>
  </w:style>
  <w:style w:type="character" w:customStyle="1" w:styleId="ListLabel69">
    <w:name w:val="ListLabel 69"/>
    <w:uiPriority w:val="99"/>
    <w:rsid w:val="00BB3A07"/>
  </w:style>
  <w:style w:type="character" w:styleId="af">
    <w:name w:val="Emphasis"/>
    <w:basedOn w:val="a0"/>
    <w:uiPriority w:val="99"/>
    <w:qFormat/>
    <w:rsid w:val="00BB3A07"/>
    <w:rPr>
      <w:rFonts w:cs="Times New Roman"/>
      <w:i/>
    </w:rPr>
  </w:style>
  <w:style w:type="character" w:customStyle="1" w:styleId="af0">
    <w:name w:val="Основной текст с отступом Знак"/>
    <w:basedOn w:val="a0"/>
    <w:uiPriority w:val="99"/>
    <w:rsid w:val="00BB3A07"/>
    <w:rPr>
      <w:rFonts w:ascii="Times New Roman" w:hAnsi="Times New Roman" w:cs="Times New Roman"/>
      <w:sz w:val="24"/>
      <w:szCs w:val="24"/>
      <w:lang w:val="uk-UA"/>
    </w:rPr>
  </w:style>
  <w:style w:type="character" w:customStyle="1" w:styleId="ListLabel70">
    <w:name w:val="ListLabel 70"/>
    <w:uiPriority w:val="99"/>
    <w:rsid w:val="00BB3A07"/>
  </w:style>
  <w:style w:type="character" w:customStyle="1" w:styleId="ListLabel71">
    <w:name w:val="ListLabel 71"/>
    <w:uiPriority w:val="99"/>
    <w:rsid w:val="00BB3A07"/>
  </w:style>
  <w:style w:type="character" w:customStyle="1" w:styleId="ListLabel72">
    <w:name w:val="ListLabel 72"/>
    <w:uiPriority w:val="99"/>
    <w:rsid w:val="00BB3A07"/>
  </w:style>
  <w:style w:type="character" w:customStyle="1" w:styleId="ListLabel73">
    <w:name w:val="ListLabel 73"/>
    <w:uiPriority w:val="99"/>
    <w:rsid w:val="00BB3A07"/>
  </w:style>
  <w:style w:type="character" w:customStyle="1" w:styleId="ListLabel74">
    <w:name w:val="ListLabel 74"/>
    <w:uiPriority w:val="99"/>
    <w:rsid w:val="00BB3A07"/>
  </w:style>
  <w:style w:type="character" w:customStyle="1" w:styleId="ListLabel75">
    <w:name w:val="ListLabel 75"/>
    <w:uiPriority w:val="99"/>
    <w:rsid w:val="00BB3A07"/>
  </w:style>
  <w:style w:type="character" w:customStyle="1" w:styleId="ListLabel76">
    <w:name w:val="ListLabel 76"/>
    <w:uiPriority w:val="99"/>
    <w:rsid w:val="00BB3A07"/>
  </w:style>
  <w:style w:type="character" w:customStyle="1" w:styleId="ListLabel77">
    <w:name w:val="ListLabel 77"/>
    <w:uiPriority w:val="99"/>
    <w:rsid w:val="00BB3A07"/>
  </w:style>
  <w:style w:type="character" w:customStyle="1" w:styleId="ListLabel78">
    <w:name w:val="ListLabel 78"/>
    <w:uiPriority w:val="99"/>
    <w:rsid w:val="00BB3A07"/>
  </w:style>
  <w:style w:type="character" w:customStyle="1" w:styleId="ListLabel79">
    <w:name w:val="ListLabel 79"/>
    <w:uiPriority w:val="99"/>
    <w:rsid w:val="00BB3A07"/>
  </w:style>
  <w:style w:type="character" w:customStyle="1" w:styleId="ListLabel80">
    <w:name w:val="ListLabel 80"/>
    <w:uiPriority w:val="99"/>
    <w:rsid w:val="00BB3A07"/>
  </w:style>
  <w:style w:type="character" w:customStyle="1" w:styleId="ListLabel81">
    <w:name w:val="ListLabel 81"/>
    <w:uiPriority w:val="99"/>
    <w:rsid w:val="00BB3A07"/>
  </w:style>
  <w:style w:type="character" w:customStyle="1" w:styleId="ListLabel82">
    <w:name w:val="ListLabel 82"/>
    <w:uiPriority w:val="99"/>
    <w:rsid w:val="00BB3A07"/>
  </w:style>
  <w:style w:type="character" w:customStyle="1" w:styleId="ListLabel83">
    <w:name w:val="ListLabel 83"/>
    <w:uiPriority w:val="99"/>
    <w:rsid w:val="00BB3A07"/>
  </w:style>
  <w:style w:type="character" w:customStyle="1" w:styleId="ListLabel84">
    <w:name w:val="ListLabel 84"/>
    <w:uiPriority w:val="99"/>
    <w:rsid w:val="00BB3A07"/>
  </w:style>
  <w:style w:type="character" w:customStyle="1" w:styleId="ListLabel85">
    <w:name w:val="ListLabel 85"/>
    <w:uiPriority w:val="99"/>
    <w:rsid w:val="00BB3A07"/>
  </w:style>
  <w:style w:type="character" w:customStyle="1" w:styleId="ListLabel86">
    <w:name w:val="ListLabel 86"/>
    <w:uiPriority w:val="99"/>
    <w:rsid w:val="00BB3A07"/>
  </w:style>
  <w:style w:type="character" w:customStyle="1" w:styleId="ListLabel87">
    <w:name w:val="ListLabel 87"/>
    <w:uiPriority w:val="99"/>
    <w:rsid w:val="00BB3A07"/>
  </w:style>
  <w:style w:type="character" w:customStyle="1" w:styleId="ListLabel88">
    <w:name w:val="ListLabel 88"/>
    <w:uiPriority w:val="99"/>
    <w:rsid w:val="00BB3A07"/>
    <w:rPr>
      <w:sz w:val="22"/>
    </w:rPr>
  </w:style>
  <w:style w:type="character" w:customStyle="1" w:styleId="ListLabel89">
    <w:name w:val="ListLabel 89"/>
    <w:uiPriority w:val="99"/>
    <w:rsid w:val="00BB3A07"/>
  </w:style>
  <w:style w:type="character" w:customStyle="1" w:styleId="ListLabel90">
    <w:name w:val="ListLabel 90"/>
    <w:uiPriority w:val="99"/>
    <w:rsid w:val="00BB3A07"/>
  </w:style>
  <w:style w:type="character" w:customStyle="1" w:styleId="ListLabel91">
    <w:name w:val="ListLabel 91"/>
    <w:uiPriority w:val="99"/>
    <w:rsid w:val="00BB3A07"/>
  </w:style>
  <w:style w:type="character" w:customStyle="1" w:styleId="ListLabel92">
    <w:name w:val="ListLabel 92"/>
    <w:uiPriority w:val="99"/>
    <w:rsid w:val="00BB3A07"/>
  </w:style>
  <w:style w:type="character" w:customStyle="1" w:styleId="ListLabel93">
    <w:name w:val="ListLabel 93"/>
    <w:uiPriority w:val="99"/>
    <w:rsid w:val="00BB3A07"/>
  </w:style>
  <w:style w:type="character" w:customStyle="1" w:styleId="ListLabel94">
    <w:name w:val="ListLabel 94"/>
    <w:uiPriority w:val="99"/>
    <w:rsid w:val="00BB3A07"/>
  </w:style>
  <w:style w:type="character" w:customStyle="1" w:styleId="ListLabel95">
    <w:name w:val="ListLabel 95"/>
    <w:uiPriority w:val="99"/>
    <w:rsid w:val="00BB3A07"/>
  </w:style>
  <w:style w:type="character" w:customStyle="1" w:styleId="ListLabel96">
    <w:name w:val="ListLabel 96"/>
    <w:uiPriority w:val="99"/>
    <w:rsid w:val="00BB3A07"/>
  </w:style>
  <w:style w:type="character" w:customStyle="1" w:styleId="ListLabel97">
    <w:name w:val="ListLabel 97"/>
    <w:uiPriority w:val="99"/>
    <w:rsid w:val="00BB3A07"/>
    <w:rPr>
      <w:sz w:val="22"/>
    </w:rPr>
  </w:style>
  <w:style w:type="character" w:customStyle="1" w:styleId="ListLabel98">
    <w:name w:val="ListLabel 98"/>
    <w:uiPriority w:val="99"/>
    <w:rsid w:val="00BB3A07"/>
    <w:rPr>
      <w:color w:val="000000"/>
    </w:rPr>
  </w:style>
  <w:style w:type="character" w:customStyle="1" w:styleId="ListLabel99">
    <w:name w:val="ListLabel 99"/>
    <w:uiPriority w:val="99"/>
    <w:rsid w:val="00BB3A07"/>
    <w:rPr>
      <w:color w:val="000000"/>
    </w:rPr>
  </w:style>
  <w:style w:type="character" w:customStyle="1" w:styleId="ListLabel100">
    <w:name w:val="ListLabel 100"/>
    <w:uiPriority w:val="99"/>
    <w:rsid w:val="00BB3A07"/>
    <w:rPr>
      <w:color w:val="000000"/>
    </w:rPr>
  </w:style>
  <w:style w:type="character" w:customStyle="1" w:styleId="ListLabel101">
    <w:name w:val="ListLabel 101"/>
    <w:uiPriority w:val="99"/>
    <w:rsid w:val="00BB3A07"/>
    <w:rPr>
      <w:color w:val="000000"/>
    </w:rPr>
  </w:style>
  <w:style w:type="character" w:customStyle="1" w:styleId="ListLabel102">
    <w:name w:val="ListLabel 102"/>
    <w:uiPriority w:val="99"/>
    <w:rsid w:val="00BB3A07"/>
    <w:rPr>
      <w:color w:val="000000"/>
    </w:rPr>
  </w:style>
  <w:style w:type="character" w:customStyle="1" w:styleId="ListLabel103">
    <w:name w:val="ListLabel 103"/>
    <w:uiPriority w:val="99"/>
    <w:rsid w:val="00BB3A07"/>
    <w:rPr>
      <w:color w:val="000000"/>
    </w:rPr>
  </w:style>
  <w:style w:type="character" w:customStyle="1" w:styleId="ListLabel104">
    <w:name w:val="ListLabel 104"/>
    <w:uiPriority w:val="99"/>
    <w:rsid w:val="00BB3A07"/>
    <w:rPr>
      <w:color w:val="000000"/>
    </w:rPr>
  </w:style>
  <w:style w:type="character" w:customStyle="1" w:styleId="ListLabel105">
    <w:name w:val="ListLabel 105"/>
    <w:uiPriority w:val="99"/>
    <w:rsid w:val="00BB3A07"/>
    <w:rPr>
      <w:color w:val="000000"/>
    </w:rPr>
  </w:style>
  <w:style w:type="character" w:customStyle="1" w:styleId="ListLabel106">
    <w:name w:val="ListLabel 106"/>
    <w:uiPriority w:val="99"/>
    <w:rsid w:val="00BB3A07"/>
    <w:rPr>
      <w:b/>
      <w:color w:val="00000A"/>
      <w:sz w:val="22"/>
    </w:rPr>
  </w:style>
  <w:style w:type="character" w:customStyle="1" w:styleId="ListLabel107">
    <w:name w:val="ListLabel 107"/>
    <w:uiPriority w:val="99"/>
    <w:rsid w:val="00BB3A07"/>
    <w:rPr>
      <w:color w:val="00000A"/>
      <w:sz w:val="22"/>
    </w:rPr>
  </w:style>
  <w:style w:type="character" w:customStyle="1" w:styleId="ListLabel108">
    <w:name w:val="ListLabel 108"/>
    <w:uiPriority w:val="99"/>
    <w:rsid w:val="00BB3A07"/>
    <w:rPr>
      <w:b/>
      <w:sz w:val="22"/>
    </w:rPr>
  </w:style>
  <w:style w:type="character" w:customStyle="1" w:styleId="ListLabel109">
    <w:name w:val="ListLabel 109"/>
    <w:uiPriority w:val="99"/>
    <w:rsid w:val="00BB3A07"/>
    <w:rPr>
      <w:sz w:val="22"/>
    </w:rPr>
  </w:style>
  <w:style w:type="character" w:customStyle="1" w:styleId="ListLabel110">
    <w:name w:val="ListLabel 110"/>
    <w:uiPriority w:val="99"/>
    <w:rsid w:val="00BB3A07"/>
  </w:style>
  <w:style w:type="character" w:customStyle="1" w:styleId="ListLabel111">
    <w:name w:val="ListLabel 111"/>
    <w:uiPriority w:val="99"/>
    <w:rsid w:val="00BB3A07"/>
  </w:style>
  <w:style w:type="character" w:customStyle="1" w:styleId="ListLabel112">
    <w:name w:val="ListLabel 112"/>
    <w:uiPriority w:val="99"/>
    <w:rsid w:val="00BB3A07"/>
  </w:style>
  <w:style w:type="character" w:customStyle="1" w:styleId="ListLabel113">
    <w:name w:val="ListLabel 113"/>
    <w:uiPriority w:val="99"/>
    <w:rsid w:val="00BB3A07"/>
  </w:style>
  <w:style w:type="character" w:customStyle="1" w:styleId="ListLabel114">
    <w:name w:val="ListLabel 114"/>
    <w:uiPriority w:val="99"/>
    <w:rsid w:val="00BB3A07"/>
  </w:style>
  <w:style w:type="character" w:customStyle="1" w:styleId="ListLabel115">
    <w:name w:val="ListLabel 115"/>
    <w:uiPriority w:val="99"/>
    <w:rsid w:val="00BB3A07"/>
  </w:style>
  <w:style w:type="character" w:customStyle="1" w:styleId="ListLabel116">
    <w:name w:val="ListLabel 116"/>
    <w:uiPriority w:val="99"/>
    <w:rsid w:val="00BB3A07"/>
  </w:style>
  <w:style w:type="character" w:customStyle="1" w:styleId="ListLabel117">
    <w:name w:val="ListLabel 117"/>
    <w:uiPriority w:val="99"/>
    <w:rsid w:val="00BB3A07"/>
  </w:style>
  <w:style w:type="character" w:customStyle="1" w:styleId="ListLabel118">
    <w:name w:val="ListLabel 118"/>
    <w:uiPriority w:val="99"/>
    <w:rsid w:val="00BB3A07"/>
    <w:rPr>
      <w:rFonts w:eastAsia="Times New Roman"/>
    </w:rPr>
  </w:style>
  <w:style w:type="character" w:customStyle="1" w:styleId="ListLabel119">
    <w:name w:val="ListLabel 119"/>
    <w:uiPriority w:val="99"/>
    <w:rsid w:val="00BB3A07"/>
  </w:style>
  <w:style w:type="character" w:customStyle="1" w:styleId="ListLabel120">
    <w:name w:val="ListLabel 120"/>
    <w:uiPriority w:val="99"/>
    <w:rsid w:val="00BB3A07"/>
  </w:style>
  <w:style w:type="character" w:customStyle="1" w:styleId="ListLabel121">
    <w:name w:val="ListLabel 121"/>
    <w:uiPriority w:val="99"/>
    <w:rsid w:val="00BB3A07"/>
  </w:style>
  <w:style w:type="character" w:customStyle="1" w:styleId="ListLabel122">
    <w:name w:val="ListLabel 122"/>
    <w:uiPriority w:val="99"/>
    <w:rsid w:val="00BB3A07"/>
    <w:rPr>
      <w:rFonts w:eastAsia="Times New Roman"/>
    </w:rPr>
  </w:style>
  <w:style w:type="character" w:customStyle="1" w:styleId="ListLabel123">
    <w:name w:val="ListLabel 123"/>
    <w:uiPriority w:val="99"/>
    <w:rsid w:val="00BB3A07"/>
  </w:style>
  <w:style w:type="character" w:customStyle="1" w:styleId="ListLabel124">
    <w:name w:val="ListLabel 124"/>
    <w:uiPriority w:val="99"/>
    <w:rsid w:val="00BB3A07"/>
  </w:style>
  <w:style w:type="character" w:customStyle="1" w:styleId="ListLabel125">
    <w:name w:val="ListLabel 125"/>
    <w:uiPriority w:val="99"/>
    <w:rsid w:val="00BB3A07"/>
  </w:style>
  <w:style w:type="character" w:customStyle="1" w:styleId="ListLabel126">
    <w:name w:val="ListLabel 126"/>
    <w:uiPriority w:val="99"/>
    <w:rsid w:val="00BB3A07"/>
    <w:rPr>
      <w:sz w:val="19"/>
    </w:rPr>
  </w:style>
  <w:style w:type="character" w:customStyle="1" w:styleId="ListLabel127">
    <w:name w:val="ListLabel 127"/>
    <w:uiPriority w:val="99"/>
    <w:rsid w:val="00BB3A07"/>
  </w:style>
  <w:style w:type="character" w:customStyle="1" w:styleId="ListLabel128">
    <w:name w:val="ListLabel 128"/>
    <w:uiPriority w:val="99"/>
    <w:rsid w:val="00BB3A07"/>
  </w:style>
  <w:style w:type="character" w:customStyle="1" w:styleId="ListLabel129">
    <w:name w:val="ListLabel 129"/>
    <w:uiPriority w:val="99"/>
    <w:rsid w:val="00BB3A07"/>
  </w:style>
  <w:style w:type="character" w:customStyle="1" w:styleId="ListLabel130">
    <w:name w:val="ListLabel 130"/>
    <w:uiPriority w:val="99"/>
    <w:rsid w:val="00BB3A07"/>
  </w:style>
  <w:style w:type="character" w:customStyle="1" w:styleId="ListLabel131">
    <w:name w:val="ListLabel 131"/>
    <w:uiPriority w:val="99"/>
    <w:rsid w:val="00BB3A07"/>
  </w:style>
  <w:style w:type="character" w:customStyle="1" w:styleId="ListLabel132">
    <w:name w:val="ListLabel 132"/>
    <w:uiPriority w:val="99"/>
    <w:rsid w:val="00BB3A07"/>
  </w:style>
  <w:style w:type="character" w:customStyle="1" w:styleId="ListLabel133">
    <w:name w:val="ListLabel 133"/>
    <w:uiPriority w:val="99"/>
    <w:rsid w:val="00BB3A07"/>
  </w:style>
  <w:style w:type="character" w:customStyle="1" w:styleId="ListLabel134">
    <w:name w:val="ListLabel 134"/>
    <w:uiPriority w:val="99"/>
    <w:rsid w:val="00BB3A07"/>
  </w:style>
  <w:style w:type="character" w:customStyle="1" w:styleId="ListLabel135">
    <w:name w:val="ListLabel 135"/>
    <w:uiPriority w:val="99"/>
    <w:rsid w:val="00BB3A07"/>
    <w:rPr>
      <w:sz w:val="19"/>
    </w:rPr>
  </w:style>
  <w:style w:type="character" w:customStyle="1" w:styleId="ListLabel136">
    <w:name w:val="ListLabel 136"/>
    <w:uiPriority w:val="99"/>
    <w:rsid w:val="00BB3A07"/>
  </w:style>
  <w:style w:type="character" w:customStyle="1" w:styleId="ListLabel137">
    <w:name w:val="ListLabel 137"/>
    <w:uiPriority w:val="99"/>
    <w:rsid w:val="00BB3A07"/>
  </w:style>
  <w:style w:type="character" w:customStyle="1" w:styleId="ListLabel138">
    <w:name w:val="ListLabel 138"/>
    <w:uiPriority w:val="99"/>
    <w:rsid w:val="00BB3A07"/>
  </w:style>
  <w:style w:type="character" w:customStyle="1" w:styleId="ListLabel139">
    <w:name w:val="ListLabel 139"/>
    <w:uiPriority w:val="99"/>
    <w:rsid w:val="00BB3A07"/>
  </w:style>
  <w:style w:type="character" w:customStyle="1" w:styleId="ListLabel140">
    <w:name w:val="ListLabel 140"/>
    <w:uiPriority w:val="99"/>
    <w:rsid w:val="00BB3A07"/>
  </w:style>
  <w:style w:type="character" w:customStyle="1" w:styleId="ListLabel141">
    <w:name w:val="ListLabel 141"/>
    <w:uiPriority w:val="99"/>
    <w:rsid w:val="00BB3A07"/>
  </w:style>
  <w:style w:type="character" w:customStyle="1" w:styleId="ListLabel142">
    <w:name w:val="ListLabel 142"/>
    <w:uiPriority w:val="99"/>
    <w:rsid w:val="00BB3A07"/>
  </w:style>
  <w:style w:type="character" w:customStyle="1" w:styleId="ListLabel143">
    <w:name w:val="ListLabel 143"/>
    <w:uiPriority w:val="99"/>
    <w:rsid w:val="00BB3A07"/>
  </w:style>
  <w:style w:type="character" w:customStyle="1" w:styleId="ListLabel144">
    <w:name w:val="ListLabel 144"/>
    <w:uiPriority w:val="99"/>
    <w:rsid w:val="00BB3A07"/>
  </w:style>
  <w:style w:type="character" w:customStyle="1" w:styleId="ListLabel145">
    <w:name w:val="ListLabel 145"/>
    <w:uiPriority w:val="99"/>
    <w:rsid w:val="00BB3A07"/>
  </w:style>
  <w:style w:type="character" w:customStyle="1" w:styleId="ListLabel146">
    <w:name w:val="ListLabel 146"/>
    <w:uiPriority w:val="99"/>
    <w:rsid w:val="00BB3A07"/>
  </w:style>
  <w:style w:type="character" w:customStyle="1" w:styleId="ListLabel147">
    <w:name w:val="ListLabel 147"/>
    <w:uiPriority w:val="99"/>
    <w:rsid w:val="00BB3A07"/>
  </w:style>
  <w:style w:type="character" w:customStyle="1" w:styleId="ListLabel148">
    <w:name w:val="ListLabel 148"/>
    <w:uiPriority w:val="99"/>
    <w:rsid w:val="00BB3A07"/>
  </w:style>
  <w:style w:type="character" w:customStyle="1" w:styleId="ListLabel149">
    <w:name w:val="ListLabel 149"/>
    <w:uiPriority w:val="99"/>
    <w:rsid w:val="00BB3A07"/>
  </w:style>
  <w:style w:type="character" w:customStyle="1" w:styleId="ListLabel150">
    <w:name w:val="ListLabel 150"/>
    <w:uiPriority w:val="99"/>
    <w:rsid w:val="00BB3A07"/>
  </w:style>
  <w:style w:type="character" w:customStyle="1" w:styleId="ListLabel151">
    <w:name w:val="ListLabel 151"/>
    <w:uiPriority w:val="99"/>
    <w:rsid w:val="00BB3A07"/>
  </w:style>
  <w:style w:type="character" w:customStyle="1" w:styleId="ListLabel152">
    <w:name w:val="ListLabel 152"/>
    <w:uiPriority w:val="99"/>
    <w:rsid w:val="00BB3A07"/>
  </w:style>
  <w:style w:type="character" w:customStyle="1" w:styleId="ListLabel153">
    <w:name w:val="ListLabel 153"/>
    <w:uiPriority w:val="99"/>
    <w:rsid w:val="00BB3A07"/>
  </w:style>
  <w:style w:type="character" w:customStyle="1" w:styleId="ListLabel154">
    <w:name w:val="ListLabel 154"/>
    <w:uiPriority w:val="99"/>
    <w:rsid w:val="00BB3A07"/>
    <w:rPr>
      <w:sz w:val="22"/>
    </w:rPr>
  </w:style>
  <w:style w:type="character" w:customStyle="1" w:styleId="ListLabel155">
    <w:name w:val="ListLabel 155"/>
    <w:uiPriority w:val="99"/>
    <w:rsid w:val="00BB3A07"/>
  </w:style>
  <w:style w:type="character" w:customStyle="1" w:styleId="ListLabel156">
    <w:name w:val="ListLabel 156"/>
    <w:uiPriority w:val="99"/>
    <w:rsid w:val="00BB3A07"/>
  </w:style>
  <w:style w:type="character" w:customStyle="1" w:styleId="ListLabel157">
    <w:name w:val="ListLabel 157"/>
    <w:uiPriority w:val="99"/>
    <w:rsid w:val="00BB3A07"/>
  </w:style>
  <w:style w:type="character" w:customStyle="1" w:styleId="ListLabel158">
    <w:name w:val="ListLabel 158"/>
    <w:uiPriority w:val="99"/>
    <w:rsid w:val="00BB3A07"/>
  </w:style>
  <w:style w:type="character" w:customStyle="1" w:styleId="ListLabel159">
    <w:name w:val="ListLabel 159"/>
    <w:uiPriority w:val="99"/>
    <w:rsid w:val="00BB3A07"/>
  </w:style>
  <w:style w:type="character" w:customStyle="1" w:styleId="ListLabel160">
    <w:name w:val="ListLabel 160"/>
    <w:uiPriority w:val="99"/>
    <w:rsid w:val="00BB3A07"/>
  </w:style>
  <w:style w:type="character" w:customStyle="1" w:styleId="ListLabel161">
    <w:name w:val="ListLabel 161"/>
    <w:uiPriority w:val="99"/>
    <w:rsid w:val="00BB3A07"/>
  </w:style>
  <w:style w:type="character" w:customStyle="1" w:styleId="ListLabel162">
    <w:name w:val="ListLabel 162"/>
    <w:uiPriority w:val="99"/>
    <w:rsid w:val="00BB3A07"/>
  </w:style>
  <w:style w:type="character" w:customStyle="1" w:styleId="ListLabel163">
    <w:name w:val="ListLabel 163"/>
    <w:uiPriority w:val="99"/>
    <w:rsid w:val="00BB3A07"/>
    <w:rPr>
      <w:color w:val="00000A"/>
      <w:sz w:val="22"/>
    </w:rPr>
  </w:style>
  <w:style w:type="character" w:customStyle="1" w:styleId="ListLabel164">
    <w:name w:val="ListLabel 164"/>
    <w:uiPriority w:val="99"/>
    <w:rsid w:val="00BB3A07"/>
    <w:rPr>
      <w:sz w:val="19"/>
    </w:rPr>
  </w:style>
  <w:style w:type="character" w:customStyle="1" w:styleId="ListLabel165">
    <w:name w:val="ListLabel 165"/>
    <w:uiPriority w:val="99"/>
    <w:rsid w:val="00BB3A07"/>
  </w:style>
  <w:style w:type="character" w:customStyle="1" w:styleId="ListLabel166">
    <w:name w:val="ListLabel 166"/>
    <w:uiPriority w:val="99"/>
    <w:rsid w:val="00BB3A07"/>
  </w:style>
  <w:style w:type="character" w:customStyle="1" w:styleId="ListLabel167">
    <w:name w:val="ListLabel 167"/>
    <w:uiPriority w:val="99"/>
    <w:rsid w:val="00BB3A07"/>
  </w:style>
  <w:style w:type="character" w:customStyle="1" w:styleId="ListLabel168">
    <w:name w:val="ListLabel 168"/>
    <w:uiPriority w:val="99"/>
    <w:rsid w:val="00BB3A07"/>
  </w:style>
  <w:style w:type="character" w:customStyle="1" w:styleId="ListLabel169">
    <w:name w:val="ListLabel 169"/>
    <w:uiPriority w:val="99"/>
    <w:rsid w:val="00BB3A07"/>
  </w:style>
  <w:style w:type="character" w:customStyle="1" w:styleId="ListLabel170">
    <w:name w:val="ListLabel 170"/>
    <w:uiPriority w:val="99"/>
    <w:rsid w:val="00BB3A07"/>
  </w:style>
  <w:style w:type="character" w:customStyle="1" w:styleId="ListLabel171">
    <w:name w:val="ListLabel 171"/>
    <w:uiPriority w:val="99"/>
    <w:rsid w:val="00BB3A07"/>
  </w:style>
  <w:style w:type="character" w:customStyle="1" w:styleId="ListLabel172">
    <w:name w:val="ListLabel 172"/>
    <w:uiPriority w:val="99"/>
    <w:rsid w:val="00BB3A07"/>
  </w:style>
  <w:style w:type="character" w:customStyle="1" w:styleId="ListLabel173">
    <w:name w:val="ListLabel 173"/>
    <w:uiPriority w:val="99"/>
    <w:rsid w:val="00BB3A07"/>
    <w:rPr>
      <w:sz w:val="22"/>
    </w:rPr>
  </w:style>
  <w:style w:type="character" w:customStyle="1" w:styleId="ListLabel174">
    <w:name w:val="ListLabel 174"/>
    <w:uiPriority w:val="99"/>
    <w:rsid w:val="00BB3A07"/>
  </w:style>
  <w:style w:type="character" w:customStyle="1" w:styleId="ListLabel175">
    <w:name w:val="ListLabel 175"/>
    <w:uiPriority w:val="99"/>
    <w:rsid w:val="00BB3A07"/>
  </w:style>
  <w:style w:type="character" w:customStyle="1" w:styleId="ListLabel176">
    <w:name w:val="ListLabel 176"/>
    <w:uiPriority w:val="99"/>
    <w:rsid w:val="00BB3A07"/>
  </w:style>
  <w:style w:type="character" w:customStyle="1" w:styleId="ListLabel177">
    <w:name w:val="ListLabel 177"/>
    <w:uiPriority w:val="99"/>
    <w:rsid w:val="00BB3A07"/>
  </w:style>
  <w:style w:type="character" w:customStyle="1" w:styleId="ListLabel178">
    <w:name w:val="ListLabel 178"/>
    <w:uiPriority w:val="99"/>
    <w:rsid w:val="00BB3A07"/>
  </w:style>
  <w:style w:type="character" w:customStyle="1" w:styleId="ListLabel179">
    <w:name w:val="ListLabel 179"/>
    <w:uiPriority w:val="99"/>
    <w:rsid w:val="00BB3A07"/>
  </w:style>
  <w:style w:type="character" w:customStyle="1" w:styleId="ListLabel180">
    <w:name w:val="ListLabel 180"/>
    <w:uiPriority w:val="99"/>
    <w:rsid w:val="00BB3A07"/>
  </w:style>
  <w:style w:type="character" w:customStyle="1" w:styleId="ListLabel181">
    <w:name w:val="ListLabel 181"/>
    <w:uiPriority w:val="99"/>
    <w:rsid w:val="00BB3A07"/>
  </w:style>
  <w:style w:type="character" w:customStyle="1" w:styleId="ListLabel182">
    <w:name w:val="ListLabel 182"/>
    <w:uiPriority w:val="99"/>
    <w:rsid w:val="00BB3A07"/>
  </w:style>
  <w:style w:type="character" w:customStyle="1" w:styleId="ListLabel183">
    <w:name w:val="ListLabel 183"/>
    <w:uiPriority w:val="99"/>
    <w:rsid w:val="00BB3A07"/>
  </w:style>
  <w:style w:type="character" w:customStyle="1" w:styleId="ListLabel184">
    <w:name w:val="ListLabel 184"/>
    <w:uiPriority w:val="99"/>
    <w:rsid w:val="00BB3A07"/>
  </w:style>
  <w:style w:type="character" w:customStyle="1" w:styleId="ListLabel185">
    <w:name w:val="ListLabel 185"/>
    <w:uiPriority w:val="99"/>
    <w:rsid w:val="00BB3A07"/>
    <w:rPr>
      <w:b/>
      <w:sz w:val="22"/>
    </w:rPr>
  </w:style>
  <w:style w:type="character" w:customStyle="1" w:styleId="ListLabel186">
    <w:name w:val="ListLabel 186"/>
    <w:uiPriority w:val="99"/>
    <w:rsid w:val="00BB3A07"/>
  </w:style>
  <w:style w:type="character" w:customStyle="1" w:styleId="ListLabel187">
    <w:name w:val="ListLabel 187"/>
    <w:uiPriority w:val="99"/>
    <w:rsid w:val="00BB3A07"/>
  </w:style>
  <w:style w:type="character" w:customStyle="1" w:styleId="ListLabel188">
    <w:name w:val="ListLabel 188"/>
    <w:uiPriority w:val="99"/>
    <w:rsid w:val="00BB3A07"/>
  </w:style>
  <w:style w:type="character" w:customStyle="1" w:styleId="ListLabel189">
    <w:name w:val="ListLabel 189"/>
    <w:uiPriority w:val="99"/>
    <w:rsid w:val="00BB3A07"/>
  </w:style>
  <w:style w:type="character" w:customStyle="1" w:styleId="ListLabel190">
    <w:name w:val="ListLabel 190"/>
    <w:uiPriority w:val="99"/>
    <w:rsid w:val="00BB3A07"/>
  </w:style>
  <w:style w:type="character" w:customStyle="1" w:styleId="ListLabel191">
    <w:name w:val="ListLabel 191"/>
    <w:uiPriority w:val="99"/>
    <w:rsid w:val="00BB3A07"/>
  </w:style>
  <w:style w:type="character" w:customStyle="1" w:styleId="ListLabel192">
    <w:name w:val="ListLabel 192"/>
    <w:uiPriority w:val="99"/>
    <w:rsid w:val="00BB3A07"/>
  </w:style>
  <w:style w:type="character" w:customStyle="1" w:styleId="ListLabel193">
    <w:name w:val="ListLabel 193"/>
    <w:uiPriority w:val="99"/>
    <w:rsid w:val="00BB3A07"/>
  </w:style>
  <w:style w:type="character" w:customStyle="1" w:styleId="ListLabel194">
    <w:name w:val="ListLabel 194"/>
    <w:uiPriority w:val="99"/>
    <w:rsid w:val="00BB3A07"/>
    <w:rPr>
      <w:color w:val="FF0000"/>
    </w:rPr>
  </w:style>
  <w:style w:type="character" w:customStyle="1" w:styleId="ListLabel195">
    <w:name w:val="ListLabel 195"/>
    <w:uiPriority w:val="99"/>
    <w:rsid w:val="00BB3A07"/>
    <w:rPr>
      <w:color w:val="auto"/>
    </w:rPr>
  </w:style>
  <w:style w:type="character" w:customStyle="1" w:styleId="ListLabel196">
    <w:name w:val="ListLabel 196"/>
    <w:uiPriority w:val="99"/>
    <w:rsid w:val="00BB3A07"/>
    <w:rPr>
      <w:color w:val="FF0000"/>
    </w:rPr>
  </w:style>
  <w:style w:type="character" w:customStyle="1" w:styleId="ListLabel197">
    <w:name w:val="ListLabel 197"/>
    <w:uiPriority w:val="99"/>
    <w:rsid w:val="00BB3A07"/>
    <w:rPr>
      <w:color w:val="FF0000"/>
    </w:rPr>
  </w:style>
  <w:style w:type="character" w:customStyle="1" w:styleId="ListLabel198">
    <w:name w:val="ListLabel 198"/>
    <w:uiPriority w:val="99"/>
    <w:rsid w:val="00BB3A07"/>
    <w:rPr>
      <w:color w:val="FF0000"/>
    </w:rPr>
  </w:style>
  <w:style w:type="character" w:customStyle="1" w:styleId="ListLabel199">
    <w:name w:val="ListLabel 199"/>
    <w:uiPriority w:val="99"/>
    <w:rsid w:val="00BB3A07"/>
    <w:rPr>
      <w:color w:val="FF0000"/>
    </w:rPr>
  </w:style>
  <w:style w:type="character" w:customStyle="1" w:styleId="ListLabel200">
    <w:name w:val="ListLabel 200"/>
    <w:uiPriority w:val="99"/>
    <w:rsid w:val="00BB3A07"/>
    <w:rPr>
      <w:color w:val="FF0000"/>
    </w:rPr>
  </w:style>
  <w:style w:type="character" w:customStyle="1" w:styleId="ListLabel201">
    <w:name w:val="ListLabel 201"/>
    <w:uiPriority w:val="99"/>
    <w:rsid w:val="00BB3A07"/>
    <w:rPr>
      <w:color w:val="FF0000"/>
    </w:rPr>
  </w:style>
  <w:style w:type="character" w:customStyle="1" w:styleId="ListLabel202">
    <w:name w:val="ListLabel 202"/>
    <w:uiPriority w:val="99"/>
    <w:rsid w:val="00BB3A07"/>
    <w:rPr>
      <w:color w:val="FF0000"/>
    </w:rPr>
  </w:style>
  <w:style w:type="character" w:customStyle="1" w:styleId="ListLabel203">
    <w:name w:val="ListLabel 203"/>
    <w:uiPriority w:val="99"/>
    <w:rsid w:val="00BB3A07"/>
    <w:rPr>
      <w:b/>
      <w:sz w:val="22"/>
    </w:rPr>
  </w:style>
  <w:style w:type="character" w:customStyle="1" w:styleId="ListLabel204">
    <w:name w:val="ListLabel 204"/>
    <w:uiPriority w:val="99"/>
    <w:rsid w:val="00BB3A07"/>
    <w:rPr>
      <w:sz w:val="22"/>
    </w:rPr>
  </w:style>
  <w:style w:type="character" w:customStyle="1" w:styleId="ListLabel205">
    <w:name w:val="ListLabel 205"/>
    <w:uiPriority w:val="99"/>
    <w:rsid w:val="00BB3A07"/>
    <w:rPr>
      <w:sz w:val="22"/>
    </w:rPr>
  </w:style>
  <w:style w:type="character" w:customStyle="1" w:styleId="ListLabel206">
    <w:name w:val="ListLabel 206"/>
    <w:uiPriority w:val="99"/>
    <w:rsid w:val="00BB3A07"/>
    <w:rPr>
      <w:b/>
      <w:sz w:val="22"/>
    </w:rPr>
  </w:style>
  <w:style w:type="character" w:customStyle="1" w:styleId="ListLabel207">
    <w:name w:val="ListLabel 207"/>
    <w:uiPriority w:val="99"/>
    <w:rsid w:val="00BB3A07"/>
    <w:rPr>
      <w:b/>
      <w:sz w:val="22"/>
    </w:rPr>
  </w:style>
  <w:style w:type="character" w:customStyle="1" w:styleId="ListLabel208">
    <w:name w:val="ListLabel 208"/>
    <w:uiPriority w:val="99"/>
    <w:rsid w:val="00BB3A07"/>
  </w:style>
  <w:style w:type="character" w:customStyle="1" w:styleId="ListLabel209">
    <w:name w:val="ListLabel 209"/>
    <w:uiPriority w:val="99"/>
    <w:rsid w:val="00BB3A07"/>
  </w:style>
  <w:style w:type="character" w:customStyle="1" w:styleId="ListLabel210">
    <w:name w:val="ListLabel 210"/>
    <w:uiPriority w:val="99"/>
    <w:rsid w:val="00BB3A07"/>
  </w:style>
  <w:style w:type="character" w:customStyle="1" w:styleId="ListLabel211">
    <w:name w:val="ListLabel 211"/>
    <w:uiPriority w:val="99"/>
    <w:rsid w:val="00BB3A07"/>
  </w:style>
  <w:style w:type="character" w:customStyle="1" w:styleId="ListLabel212">
    <w:name w:val="ListLabel 212"/>
    <w:uiPriority w:val="99"/>
    <w:rsid w:val="00BB3A07"/>
  </w:style>
  <w:style w:type="character" w:customStyle="1" w:styleId="ListLabel213">
    <w:name w:val="ListLabel 213"/>
    <w:uiPriority w:val="99"/>
    <w:rsid w:val="00BB3A07"/>
  </w:style>
  <w:style w:type="character" w:customStyle="1" w:styleId="ListLabel214">
    <w:name w:val="ListLabel 214"/>
    <w:uiPriority w:val="99"/>
    <w:rsid w:val="00BB3A07"/>
  </w:style>
  <w:style w:type="character" w:customStyle="1" w:styleId="ListLabel215">
    <w:name w:val="ListLabel 215"/>
    <w:uiPriority w:val="99"/>
    <w:rsid w:val="00BB3A07"/>
    <w:rPr>
      <w:i/>
      <w:sz w:val="22"/>
    </w:rPr>
  </w:style>
  <w:style w:type="character" w:customStyle="1" w:styleId="ListLabel216">
    <w:name w:val="ListLabel 216"/>
    <w:uiPriority w:val="99"/>
    <w:rsid w:val="00BB3A07"/>
    <w:rPr>
      <w:color w:val="00B0F0"/>
      <w:sz w:val="22"/>
    </w:rPr>
  </w:style>
  <w:style w:type="character" w:customStyle="1" w:styleId="ListLabel217">
    <w:name w:val="ListLabel 217"/>
    <w:uiPriority w:val="99"/>
    <w:rsid w:val="00BB3A07"/>
    <w:rPr>
      <w:color w:val="00000A"/>
      <w:sz w:val="22"/>
    </w:rPr>
  </w:style>
  <w:style w:type="character" w:customStyle="1" w:styleId="ListLabel218">
    <w:name w:val="ListLabel 218"/>
    <w:uiPriority w:val="99"/>
    <w:rsid w:val="00BB3A07"/>
    <w:rPr>
      <w:sz w:val="22"/>
    </w:rPr>
  </w:style>
  <w:style w:type="character" w:customStyle="1" w:styleId="ListLabel219">
    <w:name w:val="ListLabel 219"/>
    <w:uiPriority w:val="99"/>
    <w:rsid w:val="00BB3A07"/>
    <w:rPr>
      <w:sz w:val="22"/>
    </w:rPr>
  </w:style>
  <w:style w:type="character" w:customStyle="1" w:styleId="ListLabel220">
    <w:name w:val="ListLabel 220"/>
    <w:uiPriority w:val="99"/>
    <w:rsid w:val="00BB3A07"/>
  </w:style>
  <w:style w:type="character" w:customStyle="1" w:styleId="ListLabel221">
    <w:name w:val="ListLabel 221"/>
    <w:uiPriority w:val="99"/>
    <w:rsid w:val="00BB3A07"/>
  </w:style>
  <w:style w:type="character" w:customStyle="1" w:styleId="ListLabel222">
    <w:name w:val="ListLabel 222"/>
    <w:uiPriority w:val="99"/>
    <w:rsid w:val="00BB3A07"/>
  </w:style>
  <w:style w:type="character" w:customStyle="1" w:styleId="ListLabel223">
    <w:name w:val="ListLabel 223"/>
    <w:uiPriority w:val="99"/>
    <w:rsid w:val="00BB3A07"/>
  </w:style>
  <w:style w:type="character" w:customStyle="1" w:styleId="ListLabel224">
    <w:name w:val="ListLabel 224"/>
    <w:uiPriority w:val="99"/>
    <w:rsid w:val="00BB3A07"/>
  </w:style>
  <w:style w:type="character" w:customStyle="1" w:styleId="ListLabel225">
    <w:name w:val="ListLabel 225"/>
    <w:uiPriority w:val="99"/>
    <w:rsid w:val="00BB3A07"/>
  </w:style>
  <w:style w:type="character" w:customStyle="1" w:styleId="ListLabel226">
    <w:name w:val="ListLabel 226"/>
    <w:uiPriority w:val="99"/>
    <w:rsid w:val="00BB3A07"/>
  </w:style>
  <w:style w:type="character" w:customStyle="1" w:styleId="ListLabel227">
    <w:name w:val="ListLabel 227"/>
    <w:uiPriority w:val="99"/>
    <w:rsid w:val="00BB3A07"/>
  </w:style>
  <w:style w:type="character" w:customStyle="1" w:styleId="ListLabel228">
    <w:name w:val="ListLabel 228"/>
    <w:uiPriority w:val="99"/>
    <w:rsid w:val="00BB3A07"/>
  </w:style>
  <w:style w:type="character" w:customStyle="1" w:styleId="ListLabel229">
    <w:name w:val="ListLabel 229"/>
    <w:uiPriority w:val="99"/>
    <w:rsid w:val="00BB3A07"/>
  </w:style>
  <w:style w:type="character" w:customStyle="1" w:styleId="ListLabel230">
    <w:name w:val="ListLabel 230"/>
    <w:uiPriority w:val="99"/>
    <w:rsid w:val="00BB3A07"/>
  </w:style>
  <w:style w:type="character" w:customStyle="1" w:styleId="ListLabel231">
    <w:name w:val="ListLabel 231"/>
    <w:uiPriority w:val="99"/>
    <w:rsid w:val="00BB3A07"/>
  </w:style>
  <w:style w:type="character" w:customStyle="1" w:styleId="ListLabel232">
    <w:name w:val="ListLabel 232"/>
    <w:uiPriority w:val="99"/>
    <w:rsid w:val="00BB3A07"/>
  </w:style>
  <w:style w:type="character" w:customStyle="1" w:styleId="ListLabel233">
    <w:name w:val="ListLabel 233"/>
    <w:uiPriority w:val="99"/>
    <w:rsid w:val="00BB3A07"/>
  </w:style>
  <w:style w:type="character" w:customStyle="1" w:styleId="ListLabel234">
    <w:name w:val="ListLabel 234"/>
    <w:uiPriority w:val="99"/>
    <w:rsid w:val="00BB3A07"/>
  </w:style>
  <w:style w:type="character" w:customStyle="1" w:styleId="ListLabel235">
    <w:name w:val="ListLabel 235"/>
    <w:uiPriority w:val="99"/>
    <w:rsid w:val="00BB3A07"/>
  </w:style>
  <w:style w:type="character" w:customStyle="1" w:styleId="ListLabel236">
    <w:name w:val="ListLabel 236"/>
    <w:uiPriority w:val="99"/>
    <w:rsid w:val="00BB3A07"/>
  </w:style>
  <w:style w:type="character" w:customStyle="1" w:styleId="ListLabel237">
    <w:name w:val="ListLabel 237"/>
    <w:uiPriority w:val="99"/>
    <w:rsid w:val="00BB3A07"/>
  </w:style>
  <w:style w:type="character" w:customStyle="1" w:styleId="ListLabel238">
    <w:name w:val="ListLabel 238"/>
    <w:uiPriority w:val="99"/>
    <w:rsid w:val="00BB3A07"/>
    <w:rPr>
      <w:sz w:val="22"/>
    </w:rPr>
  </w:style>
  <w:style w:type="character" w:customStyle="1" w:styleId="ListLabel239">
    <w:name w:val="ListLabel 239"/>
    <w:uiPriority w:val="99"/>
    <w:rsid w:val="00BB3A07"/>
    <w:rPr>
      <w:color w:val="000000"/>
    </w:rPr>
  </w:style>
  <w:style w:type="character" w:customStyle="1" w:styleId="ListLabel240">
    <w:name w:val="ListLabel 240"/>
    <w:uiPriority w:val="99"/>
    <w:rsid w:val="00BB3A07"/>
    <w:rPr>
      <w:color w:val="000000"/>
    </w:rPr>
  </w:style>
  <w:style w:type="character" w:customStyle="1" w:styleId="ListLabel241">
    <w:name w:val="ListLabel 241"/>
    <w:uiPriority w:val="99"/>
    <w:rsid w:val="00BB3A07"/>
    <w:rPr>
      <w:color w:val="000000"/>
    </w:rPr>
  </w:style>
  <w:style w:type="character" w:customStyle="1" w:styleId="ListLabel242">
    <w:name w:val="ListLabel 242"/>
    <w:uiPriority w:val="99"/>
    <w:rsid w:val="00BB3A07"/>
    <w:rPr>
      <w:color w:val="000000"/>
    </w:rPr>
  </w:style>
  <w:style w:type="character" w:customStyle="1" w:styleId="ListLabel243">
    <w:name w:val="ListLabel 243"/>
    <w:uiPriority w:val="99"/>
    <w:rsid w:val="00BB3A07"/>
    <w:rPr>
      <w:color w:val="000000"/>
    </w:rPr>
  </w:style>
  <w:style w:type="character" w:customStyle="1" w:styleId="ListLabel244">
    <w:name w:val="ListLabel 244"/>
    <w:uiPriority w:val="99"/>
    <w:rsid w:val="00BB3A07"/>
    <w:rPr>
      <w:color w:val="000000"/>
    </w:rPr>
  </w:style>
  <w:style w:type="character" w:customStyle="1" w:styleId="ListLabel245">
    <w:name w:val="ListLabel 245"/>
    <w:uiPriority w:val="99"/>
    <w:rsid w:val="00BB3A07"/>
    <w:rPr>
      <w:color w:val="000000"/>
    </w:rPr>
  </w:style>
  <w:style w:type="character" w:customStyle="1" w:styleId="ListLabel246">
    <w:name w:val="ListLabel 246"/>
    <w:uiPriority w:val="99"/>
    <w:rsid w:val="00BB3A07"/>
    <w:rPr>
      <w:color w:val="000000"/>
    </w:rPr>
  </w:style>
  <w:style w:type="character" w:customStyle="1" w:styleId="ListLabel247">
    <w:name w:val="ListLabel 247"/>
    <w:uiPriority w:val="99"/>
    <w:rsid w:val="00BB3A07"/>
    <w:rPr>
      <w:sz w:val="22"/>
    </w:rPr>
  </w:style>
  <w:style w:type="character" w:customStyle="1" w:styleId="ListLabel248">
    <w:name w:val="ListLabel 248"/>
    <w:uiPriority w:val="99"/>
    <w:rsid w:val="00BB3A07"/>
  </w:style>
  <w:style w:type="character" w:customStyle="1" w:styleId="ListLabel249">
    <w:name w:val="ListLabel 249"/>
    <w:uiPriority w:val="99"/>
    <w:rsid w:val="00BB3A07"/>
  </w:style>
  <w:style w:type="character" w:customStyle="1" w:styleId="ListLabel250">
    <w:name w:val="ListLabel 250"/>
    <w:uiPriority w:val="99"/>
    <w:rsid w:val="00BB3A07"/>
  </w:style>
  <w:style w:type="character" w:customStyle="1" w:styleId="ListLabel251">
    <w:name w:val="ListLabel 251"/>
    <w:uiPriority w:val="99"/>
    <w:rsid w:val="00BB3A07"/>
  </w:style>
  <w:style w:type="character" w:customStyle="1" w:styleId="ListLabel252">
    <w:name w:val="ListLabel 252"/>
    <w:uiPriority w:val="99"/>
    <w:rsid w:val="00BB3A07"/>
  </w:style>
  <w:style w:type="character" w:customStyle="1" w:styleId="ListLabel253">
    <w:name w:val="ListLabel 253"/>
    <w:uiPriority w:val="99"/>
    <w:rsid w:val="00BB3A07"/>
  </w:style>
  <w:style w:type="character" w:customStyle="1" w:styleId="ListLabel254">
    <w:name w:val="ListLabel 254"/>
    <w:uiPriority w:val="99"/>
    <w:rsid w:val="00BB3A07"/>
  </w:style>
  <w:style w:type="character" w:customStyle="1" w:styleId="ListLabel255">
    <w:name w:val="ListLabel 255"/>
    <w:uiPriority w:val="99"/>
    <w:rsid w:val="00BB3A07"/>
  </w:style>
  <w:style w:type="character" w:customStyle="1" w:styleId="ListLabel256">
    <w:name w:val="ListLabel 256"/>
    <w:uiPriority w:val="99"/>
    <w:rsid w:val="00BB3A07"/>
    <w:rPr>
      <w:sz w:val="22"/>
    </w:rPr>
  </w:style>
  <w:style w:type="character" w:customStyle="1" w:styleId="ListLabel257">
    <w:name w:val="ListLabel 257"/>
    <w:uiPriority w:val="99"/>
    <w:rsid w:val="00BB3A07"/>
  </w:style>
  <w:style w:type="character" w:customStyle="1" w:styleId="ListLabel258">
    <w:name w:val="ListLabel 258"/>
    <w:uiPriority w:val="99"/>
    <w:rsid w:val="00BB3A07"/>
  </w:style>
  <w:style w:type="character" w:customStyle="1" w:styleId="ListLabel259">
    <w:name w:val="ListLabel 259"/>
    <w:uiPriority w:val="99"/>
    <w:rsid w:val="00BB3A07"/>
  </w:style>
  <w:style w:type="character" w:customStyle="1" w:styleId="ListLabel260">
    <w:name w:val="ListLabel 260"/>
    <w:uiPriority w:val="99"/>
    <w:rsid w:val="00BB3A07"/>
  </w:style>
  <w:style w:type="character" w:customStyle="1" w:styleId="ListLabel261">
    <w:name w:val="ListLabel 261"/>
    <w:uiPriority w:val="99"/>
    <w:rsid w:val="00BB3A07"/>
  </w:style>
  <w:style w:type="character" w:customStyle="1" w:styleId="ListLabel262">
    <w:name w:val="ListLabel 262"/>
    <w:uiPriority w:val="99"/>
    <w:rsid w:val="00BB3A07"/>
  </w:style>
  <w:style w:type="character" w:customStyle="1" w:styleId="ListLabel263">
    <w:name w:val="ListLabel 263"/>
    <w:uiPriority w:val="99"/>
    <w:rsid w:val="00BB3A07"/>
  </w:style>
  <w:style w:type="character" w:customStyle="1" w:styleId="ListLabel264">
    <w:name w:val="ListLabel 264"/>
    <w:uiPriority w:val="99"/>
    <w:rsid w:val="00BB3A07"/>
  </w:style>
  <w:style w:type="character" w:customStyle="1" w:styleId="ListLabel265">
    <w:name w:val="ListLabel 265"/>
    <w:uiPriority w:val="99"/>
    <w:rsid w:val="00BB3A07"/>
    <w:rPr>
      <w:sz w:val="22"/>
    </w:rPr>
  </w:style>
  <w:style w:type="character" w:customStyle="1" w:styleId="ListLabel266">
    <w:name w:val="ListLabel 266"/>
    <w:uiPriority w:val="99"/>
    <w:rsid w:val="00BB3A07"/>
  </w:style>
  <w:style w:type="character" w:customStyle="1" w:styleId="ListLabel267">
    <w:name w:val="ListLabel 267"/>
    <w:uiPriority w:val="99"/>
    <w:rsid w:val="00BB3A07"/>
  </w:style>
  <w:style w:type="character" w:customStyle="1" w:styleId="ListLabel268">
    <w:name w:val="ListLabel 268"/>
    <w:uiPriority w:val="99"/>
    <w:rsid w:val="00BB3A07"/>
  </w:style>
  <w:style w:type="character" w:customStyle="1" w:styleId="ListLabel269">
    <w:name w:val="ListLabel 269"/>
    <w:uiPriority w:val="99"/>
    <w:rsid w:val="00BB3A07"/>
  </w:style>
  <w:style w:type="character" w:customStyle="1" w:styleId="ListLabel270">
    <w:name w:val="ListLabel 270"/>
    <w:uiPriority w:val="99"/>
    <w:rsid w:val="00BB3A07"/>
  </w:style>
  <w:style w:type="character" w:customStyle="1" w:styleId="ListLabel271">
    <w:name w:val="ListLabel 271"/>
    <w:uiPriority w:val="99"/>
    <w:rsid w:val="00BB3A07"/>
  </w:style>
  <w:style w:type="character" w:customStyle="1" w:styleId="ListLabel272">
    <w:name w:val="ListLabel 272"/>
    <w:uiPriority w:val="99"/>
    <w:rsid w:val="00BB3A07"/>
  </w:style>
  <w:style w:type="character" w:customStyle="1" w:styleId="ListLabel273">
    <w:name w:val="ListLabel 273"/>
    <w:uiPriority w:val="99"/>
    <w:rsid w:val="00BB3A07"/>
  </w:style>
  <w:style w:type="character" w:customStyle="1" w:styleId="ListLabel274">
    <w:name w:val="ListLabel 274"/>
    <w:uiPriority w:val="99"/>
    <w:rsid w:val="00BB3A07"/>
    <w:rPr>
      <w:sz w:val="19"/>
    </w:rPr>
  </w:style>
  <w:style w:type="character" w:customStyle="1" w:styleId="ListLabel275">
    <w:name w:val="ListLabel 275"/>
    <w:uiPriority w:val="99"/>
    <w:rsid w:val="00BB3A07"/>
  </w:style>
  <w:style w:type="character" w:customStyle="1" w:styleId="ListLabel276">
    <w:name w:val="ListLabel 276"/>
    <w:uiPriority w:val="99"/>
    <w:rsid w:val="00BB3A07"/>
  </w:style>
  <w:style w:type="character" w:customStyle="1" w:styleId="ListLabel277">
    <w:name w:val="ListLabel 277"/>
    <w:uiPriority w:val="99"/>
    <w:rsid w:val="00BB3A07"/>
  </w:style>
  <w:style w:type="character" w:customStyle="1" w:styleId="ListLabel278">
    <w:name w:val="ListLabel 278"/>
    <w:uiPriority w:val="99"/>
    <w:rsid w:val="00BB3A07"/>
  </w:style>
  <w:style w:type="character" w:customStyle="1" w:styleId="ListLabel279">
    <w:name w:val="ListLabel 279"/>
    <w:uiPriority w:val="99"/>
    <w:rsid w:val="00BB3A07"/>
  </w:style>
  <w:style w:type="character" w:customStyle="1" w:styleId="ListLabel280">
    <w:name w:val="ListLabel 280"/>
    <w:uiPriority w:val="99"/>
    <w:rsid w:val="00BB3A07"/>
  </w:style>
  <w:style w:type="character" w:customStyle="1" w:styleId="ListLabel281">
    <w:name w:val="ListLabel 281"/>
    <w:uiPriority w:val="99"/>
    <w:rsid w:val="00BB3A07"/>
  </w:style>
  <w:style w:type="character" w:customStyle="1" w:styleId="ListLabel282">
    <w:name w:val="ListLabel 282"/>
    <w:uiPriority w:val="99"/>
    <w:rsid w:val="00BB3A07"/>
  </w:style>
  <w:style w:type="character" w:customStyle="1" w:styleId="ListLabel283">
    <w:name w:val="ListLabel 283"/>
    <w:uiPriority w:val="99"/>
    <w:rsid w:val="00BB3A07"/>
    <w:rPr>
      <w:sz w:val="22"/>
    </w:rPr>
  </w:style>
  <w:style w:type="character" w:customStyle="1" w:styleId="ListLabel284">
    <w:name w:val="ListLabel 284"/>
    <w:uiPriority w:val="99"/>
    <w:rsid w:val="00BB3A07"/>
  </w:style>
  <w:style w:type="character" w:customStyle="1" w:styleId="ListLabel285">
    <w:name w:val="ListLabel 285"/>
    <w:uiPriority w:val="99"/>
    <w:rsid w:val="00BB3A07"/>
  </w:style>
  <w:style w:type="character" w:customStyle="1" w:styleId="ListLabel286">
    <w:name w:val="ListLabel 286"/>
    <w:uiPriority w:val="99"/>
    <w:rsid w:val="00BB3A07"/>
  </w:style>
  <w:style w:type="character" w:customStyle="1" w:styleId="ListLabel287">
    <w:name w:val="ListLabel 287"/>
    <w:uiPriority w:val="99"/>
    <w:rsid w:val="00BB3A07"/>
  </w:style>
  <w:style w:type="character" w:customStyle="1" w:styleId="ListLabel288">
    <w:name w:val="ListLabel 288"/>
    <w:uiPriority w:val="99"/>
    <w:rsid w:val="00BB3A07"/>
  </w:style>
  <w:style w:type="character" w:customStyle="1" w:styleId="ListLabel289">
    <w:name w:val="ListLabel 289"/>
    <w:uiPriority w:val="99"/>
    <w:rsid w:val="00BB3A07"/>
  </w:style>
  <w:style w:type="character" w:customStyle="1" w:styleId="ListLabel290">
    <w:name w:val="ListLabel 290"/>
    <w:uiPriority w:val="99"/>
    <w:rsid w:val="00BB3A07"/>
  </w:style>
  <w:style w:type="character" w:customStyle="1" w:styleId="ListLabel291">
    <w:name w:val="ListLabel 291"/>
    <w:uiPriority w:val="99"/>
    <w:rsid w:val="00BB3A07"/>
  </w:style>
  <w:style w:type="character" w:customStyle="1" w:styleId="ListLabel292">
    <w:name w:val="ListLabel 292"/>
    <w:uiPriority w:val="99"/>
    <w:rsid w:val="00BB3A07"/>
    <w:rPr>
      <w:sz w:val="22"/>
    </w:rPr>
  </w:style>
  <w:style w:type="character" w:customStyle="1" w:styleId="ListLabel293">
    <w:name w:val="ListLabel 293"/>
    <w:uiPriority w:val="99"/>
    <w:rsid w:val="00BB3A07"/>
  </w:style>
  <w:style w:type="character" w:customStyle="1" w:styleId="ListLabel294">
    <w:name w:val="ListLabel 294"/>
    <w:uiPriority w:val="99"/>
    <w:rsid w:val="00BB3A07"/>
  </w:style>
  <w:style w:type="character" w:customStyle="1" w:styleId="ListLabel295">
    <w:name w:val="ListLabel 295"/>
    <w:uiPriority w:val="99"/>
    <w:rsid w:val="00BB3A07"/>
  </w:style>
  <w:style w:type="character" w:customStyle="1" w:styleId="ListLabel296">
    <w:name w:val="ListLabel 296"/>
    <w:uiPriority w:val="99"/>
    <w:rsid w:val="00BB3A07"/>
  </w:style>
  <w:style w:type="character" w:customStyle="1" w:styleId="ListLabel297">
    <w:name w:val="ListLabel 297"/>
    <w:uiPriority w:val="99"/>
    <w:rsid w:val="00BB3A07"/>
  </w:style>
  <w:style w:type="character" w:customStyle="1" w:styleId="ListLabel298">
    <w:name w:val="ListLabel 298"/>
    <w:uiPriority w:val="99"/>
    <w:rsid w:val="00BB3A07"/>
  </w:style>
  <w:style w:type="character" w:customStyle="1" w:styleId="ListLabel299">
    <w:name w:val="ListLabel 299"/>
    <w:uiPriority w:val="99"/>
    <w:rsid w:val="00BB3A07"/>
  </w:style>
  <w:style w:type="character" w:customStyle="1" w:styleId="ListLabel300">
    <w:name w:val="ListLabel 300"/>
    <w:uiPriority w:val="99"/>
    <w:rsid w:val="00BB3A07"/>
  </w:style>
  <w:style w:type="character" w:customStyle="1" w:styleId="ListLabel301">
    <w:name w:val="ListLabel 301"/>
    <w:uiPriority w:val="99"/>
    <w:rsid w:val="00BB3A07"/>
    <w:rPr>
      <w:b/>
      <w:sz w:val="22"/>
    </w:rPr>
  </w:style>
  <w:style w:type="character" w:customStyle="1" w:styleId="ListLabel302">
    <w:name w:val="ListLabel 302"/>
    <w:uiPriority w:val="99"/>
    <w:rsid w:val="00BB3A07"/>
  </w:style>
  <w:style w:type="character" w:customStyle="1" w:styleId="ListLabel303">
    <w:name w:val="ListLabel 303"/>
    <w:uiPriority w:val="99"/>
    <w:rsid w:val="00BB3A07"/>
  </w:style>
  <w:style w:type="character" w:customStyle="1" w:styleId="ListLabel304">
    <w:name w:val="ListLabel 304"/>
    <w:uiPriority w:val="99"/>
    <w:rsid w:val="00BB3A07"/>
  </w:style>
  <w:style w:type="character" w:customStyle="1" w:styleId="ListLabel305">
    <w:name w:val="ListLabel 305"/>
    <w:uiPriority w:val="99"/>
    <w:rsid w:val="00BB3A07"/>
  </w:style>
  <w:style w:type="character" w:customStyle="1" w:styleId="ListLabel306">
    <w:name w:val="ListLabel 306"/>
    <w:uiPriority w:val="99"/>
    <w:rsid w:val="00BB3A07"/>
  </w:style>
  <w:style w:type="character" w:customStyle="1" w:styleId="ListLabel307">
    <w:name w:val="ListLabel 307"/>
    <w:uiPriority w:val="99"/>
    <w:rsid w:val="00BB3A07"/>
  </w:style>
  <w:style w:type="character" w:customStyle="1" w:styleId="ListLabel308">
    <w:name w:val="ListLabel 308"/>
    <w:uiPriority w:val="99"/>
    <w:rsid w:val="00BB3A07"/>
  </w:style>
  <w:style w:type="character" w:customStyle="1" w:styleId="ListLabel309">
    <w:name w:val="ListLabel 309"/>
    <w:uiPriority w:val="99"/>
    <w:rsid w:val="00BB3A07"/>
  </w:style>
  <w:style w:type="character" w:customStyle="1" w:styleId="ListLabel310">
    <w:name w:val="ListLabel 310"/>
    <w:uiPriority w:val="99"/>
    <w:rsid w:val="00BB3A07"/>
    <w:rPr>
      <w:b/>
      <w:sz w:val="22"/>
    </w:rPr>
  </w:style>
  <w:style w:type="character" w:customStyle="1" w:styleId="ListLabel311">
    <w:name w:val="ListLabel 311"/>
    <w:uiPriority w:val="99"/>
    <w:rsid w:val="00BB3A07"/>
    <w:rPr>
      <w:sz w:val="22"/>
    </w:rPr>
  </w:style>
  <w:style w:type="character" w:customStyle="1" w:styleId="ListLabel312">
    <w:name w:val="ListLabel 312"/>
    <w:uiPriority w:val="99"/>
    <w:rsid w:val="00BB3A07"/>
    <w:rPr>
      <w:sz w:val="22"/>
    </w:rPr>
  </w:style>
  <w:style w:type="character" w:customStyle="1" w:styleId="ListLabel313">
    <w:name w:val="ListLabel 313"/>
    <w:uiPriority w:val="99"/>
    <w:rsid w:val="00BB3A07"/>
    <w:rPr>
      <w:b/>
      <w:sz w:val="22"/>
    </w:rPr>
  </w:style>
  <w:style w:type="character" w:customStyle="1" w:styleId="ListLabel314">
    <w:name w:val="ListLabel 314"/>
    <w:uiPriority w:val="99"/>
    <w:rsid w:val="00BB3A07"/>
    <w:rPr>
      <w:b/>
      <w:sz w:val="22"/>
    </w:rPr>
  </w:style>
  <w:style w:type="character" w:customStyle="1" w:styleId="ListLabel315">
    <w:name w:val="ListLabel 315"/>
    <w:uiPriority w:val="99"/>
    <w:rsid w:val="00BB3A07"/>
  </w:style>
  <w:style w:type="character" w:customStyle="1" w:styleId="ListLabel316">
    <w:name w:val="ListLabel 316"/>
    <w:uiPriority w:val="99"/>
    <w:rsid w:val="00BB3A07"/>
  </w:style>
  <w:style w:type="character" w:customStyle="1" w:styleId="ListLabel317">
    <w:name w:val="ListLabel 317"/>
    <w:uiPriority w:val="99"/>
    <w:rsid w:val="00BB3A07"/>
  </w:style>
  <w:style w:type="character" w:customStyle="1" w:styleId="ListLabel318">
    <w:name w:val="ListLabel 318"/>
    <w:uiPriority w:val="99"/>
    <w:rsid w:val="00BB3A07"/>
  </w:style>
  <w:style w:type="character" w:customStyle="1" w:styleId="ListLabel319">
    <w:name w:val="ListLabel 319"/>
    <w:uiPriority w:val="99"/>
    <w:rsid w:val="00BB3A07"/>
  </w:style>
  <w:style w:type="character" w:customStyle="1" w:styleId="ListLabel320">
    <w:name w:val="ListLabel 320"/>
    <w:uiPriority w:val="99"/>
    <w:rsid w:val="00BB3A07"/>
  </w:style>
  <w:style w:type="character" w:customStyle="1" w:styleId="ListLabel321">
    <w:name w:val="ListLabel 321"/>
    <w:uiPriority w:val="99"/>
    <w:rsid w:val="00BB3A07"/>
  </w:style>
  <w:style w:type="character" w:customStyle="1" w:styleId="ListLabel322">
    <w:name w:val="ListLabel 322"/>
    <w:uiPriority w:val="99"/>
    <w:rsid w:val="00BB3A07"/>
    <w:rPr>
      <w:i/>
      <w:sz w:val="22"/>
    </w:rPr>
  </w:style>
  <w:style w:type="character" w:customStyle="1" w:styleId="ListLabel323">
    <w:name w:val="ListLabel 323"/>
    <w:uiPriority w:val="99"/>
    <w:rsid w:val="00BB3A07"/>
    <w:rPr>
      <w:color w:val="00B0F0"/>
      <w:sz w:val="22"/>
    </w:rPr>
  </w:style>
  <w:style w:type="character" w:customStyle="1" w:styleId="ListLabel324">
    <w:name w:val="ListLabel 324"/>
    <w:uiPriority w:val="99"/>
    <w:rsid w:val="00BB3A07"/>
    <w:rPr>
      <w:color w:val="00000A"/>
      <w:sz w:val="22"/>
    </w:rPr>
  </w:style>
  <w:style w:type="character" w:customStyle="1" w:styleId="ListLabel325">
    <w:name w:val="ListLabel 325"/>
    <w:uiPriority w:val="99"/>
    <w:rsid w:val="00BB3A07"/>
    <w:rPr>
      <w:sz w:val="22"/>
    </w:rPr>
  </w:style>
  <w:style w:type="character" w:customStyle="1" w:styleId="ListLabel326">
    <w:name w:val="ListLabel 326"/>
    <w:uiPriority w:val="99"/>
    <w:rsid w:val="00BB3A07"/>
    <w:rPr>
      <w:sz w:val="22"/>
    </w:rPr>
  </w:style>
  <w:style w:type="character" w:customStyle="1" w:styleId="af1">
    <w:name w:val="Маркеры списка"/>
    <w:uiPriority w:val="99"/>
    <w:rsid w:val="00BB3A07"/>
    <w:rPr>
      <w:rFonts w:ascii="OpenSymbol" w:hAnsi="OpenSymbol"/>
    </w:rPr>
  </w:style>
  <w:style w:type="character" w:customStyle="1" w:styleId="af2">
    <w:name w:val="Символ нумерации"/>
    <w:uiPriority w:val="99"/>
    <w:rsid w:val="00BB3A07"/>
  </w:style>
  <w:style w:type="character" w:customStyle="1" w:styleId="ListLabel327">
    <w:name w:val="ListLabel 327"/>
    <w:uiPriority w:val="99"/>
    <w:rsid w:val="00BB3A07"/>
    <w:rPr>
      <w:rFonts w:ascii="Times New Roman" w:hAnsi="Times New Roman"/>
      <w:sz w:val="22"/>
    </w:rPr>
  </w:style>
  <w:style w:type="character" w:customStyle="1" w:styleId="ListLabel328">
    <w:name w:val="ListLabel 328"/>
    <w:uiPriority w:val="99"/>
    <w:rsid w:val="00BB3A07"/>
  </w:style>
  <w:style w:type="character" w:customStyle="1" w:styleId="ListLabel329">
    <w:name w:val="ListLabel 329"/>
    <w:uiPriority w:val="99"/>
    <w:rsid w:val="00BB3A07"/>
  </w:style>
  <w:style w:type="character" w:customStyle="1" w:styleId="ListLabel330">
    <w:name w:val="ListLabel 330"/>
    <w:uiPriority w:val="99"/>
    <w:rsid w:val="00BB3A07"/>
  </w:style>
  <w:style w:type="character" w:customStyle="1" w:styleId="ListLabel331">
    <w:name w:val="ListLabel 331"/>
    <w:uiPriority w:val="99"/>
    <w:rsid w:val="00BB3A07"/>
  </w:style>
  <w:style w:type="character" w:customStyle="1" w:styleId="ListLabel332">
    <w:name w:val="ListLabel 332"/>
    <w:uiPriority w:val="99"/>
    <w:rsid w:val="00BB3A07"/>
  </w:style>
  <w:style w:type="character" w:customStyle="1" w:styleId="ListLabel333">
    <w:name w:val="ListLabel 333"/>
    <w:uiPriority w:val="99"/>
    <w:rsid w:val="00BB3A07"/>
  </w:style>
  <w:style w:type="character" w:customStyle="1" w:styleId="ListLabel334">
    <w:name w:val="ListLabel 334"/>
    <w:uiPriority w:val="99"/>
    <w:rsid w:val="00BB3A07"/>
  </w:style>
  <w:style w:type="character" w:customStyle="1" w:styleId="ListLabel335">
    <w:name w:val="ListLabel 335"/>
    <w:uiPriority w:val="99"/>
    <w:rsid w:val="00BB3A07"/>
  </w:style>
  <w:style w:type="character" w:customStyle="1" w:styleId="ListLabel336">
    <w:name w:val="ListLabel 336"/>
    <w:uiPriority w:val="99"/>
    <w:rsid w:val="00BB3A07"/>
    <w:rPr>
      <w:sz w:val="22"/>
    </w:rPr>
  </w:style>
  <w:style w:type="character" w:customStyle="1" w:styleId="ListLabel337">
    <w:name w:val="ListLabel 337"/>
    <w:uiPriority w:val="99"/>
    <w:rsid w:val="00BB3A07"/>
    <w:rPr>
      <w:sz w:val="22"/>
    </w:rPr>
  </w:style>
  <w:style w:type="character" w:customStyle="1" w:styleId="ListLabel338">
    <w:name w:val="ListLabel 338"/>
    <w:uiPriority w:val="99"/>
    <w:rsid w:val="00BB3A07"/>
  </w:style>
  <w:style w:type="character" w:customStyle="1" w:styleId="ListLabel339">
    <w:name w:val="ListLabel 339"/>
    <w:uiPriority w:val="99"/>
    <w:rsid w:val="00BB3A07"/>
  </w:style>
  <w:style w:type="character" w:customStyle="1" w:styleId="ListLabel340">
    <w:name w:val="ListLabel 340"/>
    <w:uiPriority w:val="99"/>
    <w:rsid w:val="00BB3A07"/>
  </w:style>
  <w:style w:type="character" w:customStyle="1" w:styleId="ListLabel341">
    <w:name w:val="ListLabel 341"/>
    <w:uiPriority w:val="99"/>
    <w:rsid w:val="00BB3A07"/>
  </w:style>
  <w:style w:type="character" w:customStyle="1" w:styleId="ListLabel342">
    <w:name w:val="ListLabel 342"/>
    <w:uiPriority w:val="99"/>
    <w:rsid w:val="00BB3A07"/>
  </w:style>
  <w:style w:type="character" w:customStyle="1" w:styleId="ListLabel343">
    <w:name w:val="ListLabel 343"/>
    <w:uiPriority w:val="99"/>
    <w:rsid w:val="00BB3A07"/>
  </w:style>
  <w:style w:type="character" w:customStyle="1" w:styleId="ListLabel344">
    <w:name w:val="ListLabel 344"/>
    <w:uiPriority w:val="99"/>
    <w:rsid w:val="00BB3A07"/>
  </w:style>
  <w:style w:type="character" w:customStyle="1" w:styleId="ListLabel345">
    <w:name w:val="ListLabel 345"/>
    <w:uiPriority w:val="99"/>
    <w:rsid w:val="00BB3A07"/>
    <w:rPr>
      <w:sz w:val="22"/>
    </w:rPr>
  </w:style>
  <w:style w:type="character" w:customStyle="1" w:styleId="ListLabel346">
    <w:name w:val="ListLabel 346"/>
    <w:uiPriority w:val="99"/>
    <w:rsid w:val="00BB3A07"/>
    <w:rPr>
      <w:color w:val="000000"/>
    </w:rPr>
  </w:style>
  <w:style w:type="character" w:customStyle="1" w:styleId="ListLabel347">
    <w:name w:val="ListLabel 347"/>
    <w:uiPriority w:val="99"/>
    <w:rsid w:val="00BB3A07"/>
    <w:rPr>
      <w:color w:val="000000"/>
    </w:rPr>
  </w:style>
  <w:style w:type="character" w:customStyle="1" w:styleId="ListLabel348">
    <w:name w:val="ListLabel 348"/>
    <w:uiPriority w:val="99"/>
    <w:rsid w:val="00BB3A07"/>
    <w:rPr>
      <w:color w:val="000000"/>
    </w:rPr>
  </w:style>
  <w:style w:type="character" w:customStyle="1" w:styleId="ListLabel349">
    <w:name w:val="ListLabel 349"/>
    <w:uiPriority w:val="99"/>
    <w:rsid w:val="00BB3A07"/>
    <w:rPr>
      <w:color w:val="000000"/>
    </w:rPr>
  </w:style>
  <w:style w:type="character" w:customStyle="1" w:styleId="ListLabel350">
    <w:name w:val="ListLabel 350"/>
    <w:uiPriority w:val="99"/>
    <w:rsid w:val="00BB3A07"/>
    <w:rPr>
      <w:color w:val="000000"/>
    </w:rPr>
  </w:style>
  <w:style w:type="character" w:customStyle="1" w:styleId="ListLabel351">
    <w:name w:val="ListLabel 351"/>
    <w:uiPriority w:val="99"/>
    <w:rsid w:val="00BB3A07"/>
    <w:rPr>
      <w:color w:val="000000"/>
    </w:rPr>
  </w:style>
  <w:style w:type="character" w:customStyle="1" w:styleId="ListLabel352">
    <w:name w:val="ListLabel 352"/>
    <w:uiPriority w:val="99"/>
    <w:rsid w:val="00BB3A07"/>
    <w:rPr>
      <w:color w:val="000000"/>
    </w:rPr>
  </w:style>
  <w:style w:type="character" w:customStyle="1" w:styleId="ListLabel353">
    <w:name w:val="ListLabel 353"/>
    <w:uiPriority w:val="99"/>
    <w:rsid w:val="00BB3A07"/>
    <w:rPr>
      <w:color w:val="000000"/>
    </w:rPr>
  </w:style>
  <w:style w:type="character" w:customStyle="1" w:styleId="ListLabel354">
    <w:name w:val="ListLabel 354"/>
    <w:uiPriority w:val="99"/>
    <w:rsid w:val="00BB3A07"/>
    <w:rPr>
      <w:sz w:val="22"/>
    </w:rPr>
  </w:style>
  <w:style w:type="character" w:customStyle="1" w:styleId="ListLabel355">
    <w:name w:val="ListLabel 355"/>
    <w:uiPriority w:val="99"/>
    <w:rsid w:val="00BB3A07"/>
  </w:style>
  <w:style w:type="character" w:customStyle="1" w:styleId="ListLabel356">
    <w:name w:val="ListLabel 356"/>
    <w:uiPriority w:val="99"/>
    <w:rsid w:val="00BB3A07"/>
  </w:style>
  <w:style w:type="character" w:customStyle="1" w:styleId="ListLabel357">
    <w:name w:val="ListLabel 357"/>
    <w:uiPriority w:val="99"/>
    <w:rsid w:val="00BB3A07"/>
  </w:style>
  <w:style w:type="character" w:customStyle="1" w:styleId="ListLabel358">
    <w:name w:val="ListLabel 358"/>
    <w:uiPriority w:val="99"/>
    <w:rsid w:val="00BB3A07"/>
  </w:style>
  <w:style w:type="character" w:customStyle="1" w:styleId="ListLabel359">
    <w:name w:val="ListLabel 359"/>
    <w:uiPriority w:val="99"/>
    <w:rsid w:val="00BB3A07"/>
  </w:style>
  <w:style w:type="character" w:customStyle="1" w:styleId="ListLabel360">
    <w:name w:val="ListLabel 360"/>
    <w:uiPriority w:val="99"/>
    <w:rsid w:val="00BB3A07"/>
  </w:style>
  <w:style w:type="character" w:customStyle="1" w:styleId="ListLabel361">
    <w:name w:val="ListLabel 361"/>
    <w:uiPriority w:val="99"/>
    <w:rsid w:val="00BB3A07"/>
  </w:style>
  <w:style w:type="character" w:customStyle="1" w:styleId="ListLabel362">
    <w:name w:val="ListLabel 362"/>
    <w:uiPriority w:val="99"/>
    <w:rsid w:val="00BB3A07"/>
  </w:style>
  <w:style w:type="character" w:customStyle="1" w:styleId="ListLabel363">
    <w:name w:val="ListLabel 363"/>
    <w:uiPriority w:val="99"/>
    <w:rsid w:val="00BB3A07"/>
    <w:rPr>
      <w:sz w:val="22"/>
    </w:rPr>
  </w:style>
  <w:style w:type="character" w:customStyle="1" w:styleId="ListLabel364">
    <w:name w:val="ListLabel 364"/>
    <w:uiPriority w:val="99"/>
    <w:rsid w:val="00BB3A07"/>
  </w:style>
  <w:style w:type="character" w:customStyle="1" w:styleId="ListLabel365">
    <w:name w:val="ListLabel 365"/>
    <w:uiPriority w:val="99"/>
    <w:rsid w:val="00BB3A07"/>
  </w:style>
  <w:style w:type="character" w:customStyle="1" w:styleId="ListLabel366">
    <w:name w:val="ListLabel 366"/>
    <w:uiPriority w:val="99"/>
    <w:rsid w:val="00BB3A07"/>
  </w:style>
  <w:style w:type="character" w:customStyle="1" w:styleId="ListLabel367">
    <w:name w:val="ListLabel 367"/>
    <w:uiPriority w:val="99"/>
    <w:rsid w:val="00BB3A07"/>
  </w:style>
  <w:style w:type="character" w:customStyle="1" w:styleId="ListLabel368">
    <w:name w:val="ListLabel 368"/>
    <w:uiPriority w:val="99"/>
    <w:rsid w:val="00BB3A07"/>
  </w:style>
  <w:style w:type="character" w:customStyle="1" w:styleId="ListLabel369">
    <w:name w:val="ListLabel 369"/>
    <w:uiPriority w:val="99"/>
    <w:rsid w:val="00BB3A07"/>
  </w:style>
  <w:style w:type="character" w:customStyle="1" w:styleId="ListLabel370">
    <w:name w:val="ListLabel 370"/>
    <w:uiPriority w:val="99"/>
    <w:rsid w:val="00BB3A07"/>
  </w:style>
  <w:style w:type="character" w:customStyle="1" w:styleId="ListLabel371">
    <w:name w:val="ListLabel 371"/>
    <w:uiPriority w:val="99"/>
    <w:rsid w:val="00BB3A07"/>
  </w:style>
  <w:style w:type="character" w:customStyle="1" w:styleId="ListLabel372">
    <w:name w:val="ListLabel 372"/>
    <w:uiPriority w:val="99"/>
    <w:rsid w:val="00BB3A07"/>
    <w:rPr>
      <w:sz w:val="22"/>
    </w:rPr>
  </w:style>
  <w:style w:type="character" w:customStyle="1" w:styleId="ListLabel373">
    <w:name w:val="ListLabel 373"/>
    <w:uiPriority w:val="99"/>
    <w:rsid w:val="00BB3A07"/>
  </w:style>
  <w:style w:type="character" w:customStyle="1" w:styleId="ListLabel374">
    <w:name w:val="ListLabel 374"/>
    <w:uiPriority w:val="99"/>
    <w:rsid w:val="00BB3A07"/>
  </w:style>
  <w:style w:type="character" w:customStyle="1" w:styleId="ListLabel375">
    <w:name w:val="ListLabel 375"/>
    <w:uiPriority w:val="99"/>
    <w:rsid w:val="00BB3A07"/>
  </w:style>
  <w:style w:type="character" w:customStyle="1" w:styleId="ListLabel376">
    <w:name w:val="ListLabel 376"/>
    <w:uiPriority w:val="99"/>
    <w:rsid w:val="00BB3A07"/>
  </w:style>
  <w:style w:type="character" w:customStyle="1" w:styleId="ListLabel377">
    <w:name w:val="ListLabel 377"/>
    <w:uiPriority w:val="99"/>
    <w:rsid w:val="00BB3A07"/>
  </w:style>
  <w:style w:type="character" w:customStyle="1" w:styleId="ListLabel378">
    <w:name w:val="ListLabel 378"/>
    <w:uiPriority w:val="99"/>
    <w:rsid w:val="00BB3A07"/>
  </w:style>
  <w:style w:type="character" w:customStyle="1" w:styleId="ListLabel379">
    <w:name w:val="ListLabel 379"/>
    <w:uiPriority w:val="99"/>
    <w:rsid w:val="00BB3A07"/>
  </w:style>
  <w:style w:type="character" w:customStyle="1" w:styleId="ListLabel380">
    <w:name w:val="ListLabel 380"/>
    <w:uiPriority w:val="99"/>
    <w:rsid w:val="00BB3A07"/>
  </w:style>
  <w:style w:type="character" w:customStyle="1" w:styleId="ListLabel381">
    <w:name w:val="ListLabel 381"/>
    <w:uiPriority w:val="99"/>
    <w:rsid w:val="00BB3A07"/>
    <w:rPr>
      <w:sz w:val="22"/>
    </w:rPr>
  </w:style>
  <w:style w:type="character" w:customStyle="1" w:styleId="ListLabel382">
    <w:name w:val="ListLabel 382"/>
    <w:uiPriority w:val="99"/>
    <w:rsid w:val="00BB3A07"/>
  </w:style>
  <w:style w:type="character" w:customStyle="1" w:styleId="ListLabel383">
    <w:name w:val="ListLabel 383"/>
    <w:uiPriority w:val="99"/>
    <w:rsid w:val="00BB3A07"/>
  </w:style>
  <w:style w:type="character" w:customStyle="1" w:styleId="ListLabel384">
    <w:name w:val="ListLabel 384"/>
    <w:uiPriority w:val="99"/>
    <w:rsid w:val="00BB3A07"/>
  </w:style>
  <w:style w:type="character" w:customStyle="1" w:styleId="ListLabel385">
    <w:name w:val="ListLabel 385"/>
    <w:uiPriority w:val="99"/>
    <w:rsid w:val="00BB3A07"/>
  </w:style>
  <w:style w:type="character" w:customStyle="1" w:styleId="ListLabel386">
    <w:name w:val="ListLabel 386"/>
    <w:uiPriority w:val="99"/>
    <w:rsid w:val="00BB3A07"/>
  </w:style>
  <w:style w:type="character" w:customStyle="1" w:styleId="ListLabel387">
    <w:name w:val="ListLabel 387"/>
    <w:uiPriority w:val="99"/>
    <w:rsid w:val="00BB3A07"/>
  </w:style>
  <w:style w:type="character" w:customStyle="1" w:styleId="ListLabel388">
    <w:name w:val="ListLabel 388"/>
    <w:uiPriority w:val="99"/>
    <w:rsid w:val="00BB3A07"/>
  </w:style>
  <w:style w:type="character" w:customStyle="1" w:styleId="ListLabel389">
    <w:name w:val="ListLabel 389"/>
    <w:uiPriority w:val="99"/>
    <w:rsid w:val="00BB3A07"/>
  </w:style>
  <w:style w:type="character" w:customStyle="1" w:styleId="ListLabel390">
    <w:name w:val="ListLabel 390"/>
    <w:uiPriority w:val="99"/>
    <w:rsid w:val="00BB3A07"/>
    <w:rPr>
      <w:b/>
      <w:sz w:val="22"/>
    </w:rPr>
  </w:style>
  <w:style w:type="character" w:customStyle="1" w:styleId="ListLabel391">
    <w:name w:val="ListLabel 391"/>
    <w:uiPriority w:val="99"/>
    <w:rsid w:val="00BB3A07"/>
  </w:style>
  <w:style w:type="character" w:customStyle="1" w:styleId="ListLabel392">
    <w:name w:val="ListLabel 392"/>
    <w:uiPriority w:val="99"/>
    <w:rsid w:val="00BB3A07"/>
  </w:style>
  <w:style w:type="character" w:customStyle="1" w:styleId="ListLabel393">
    <w:name w:val="ListLabel 393"/>
    <w:uiPriority w:val="99"/>
    <w:rsid w:val="00BB3A07"/>
  </w:style>
  <w:style w:type="character" w:customStyle="1" w:styleId="ListLabel394">
    <w:name w:val="ListLabel 394"/>
    <w:uiPriority w:val="99"/>
    <w:rsid w:val="00BB3A07"/>
  </w:style>
  <w:style w:type="character" w:customStyle="1" w:styleId="ListLabel395">
    <w:name w:val="ListLabel 395"/>
    <w:uiPriority w:val="99"/>
    <w:rsid w:val="00BB3A07"/>
  </w:style>
  <w:style w:type="character" w:customStyle="1" w:styleId="ListLabel396">
    <w:name w:val="ListLabel 396"/>
    <w:uiPriority w:val="99"/>
    <w:rsid w:val="00BB3A07"/>
  </w:style>
  <w:style w:type="character" w:customStyle="1" w:styleId="ListLabel397">
    <w:name w:val="ListLabel 397"/>
    <w:uiPriority w:val="99"/>
    <w:rsid w:val="00BB3A07"/>
  </w:style>
  <w:style w:type="character" w:customStyle="1" w:styleId="ListLabel398">
    <w:name w:val="ListLabel 398"/>
    <w:uiPriority w:val="99"/>
    <w:rsid w:val="00BB3A07"/>
  </w:style>
  <w:style w:type="character" w:customStyle="1" w:styleId="ListLabel399">
    <w:name w:val="ListLabel 399"/>
    <w:uiPriority w:val="99"/>
    <w:rsid w:val="00BB3A07"/>
    <w:rPr>
      <w:b/>
      <w:sz w:val="22"/>
    </w:rPr>
  </w:style>
  <w:style w:type="character" w:customStyle="1" w:styleId="ListLabel400">
    <w:name w:val="ListLabel 400"/>
    <w:uiPriority w:val="99"/>
    <w:rsid w:val="00BB3A07"/>
    <w:rPr>
      <w:sz w:val="22"/>
    </w:rPr>
  </w:style>
  <w:style w:type="character" w:customStyle="1" w:styleId="ListLabel401">
    <w:name w:val="ListLabel 401"/>
    <w:uiPriority w:val="99"/>
    <w:rsid w:val="00BB3A07"/>
    <w:rPr>
      <w:sz w:val="22"/>
    </w:rPr>
  </w:style>
  <w:style w:type="character" w:customStyle="1" w:styleId="ListLabel402">
    <w:name w:val="ListLabel 402"/>
    <w:uiPriority w:val="99"/>
    <w:rsid w:val="00BB3A07"/>
    <w:rPr>
      <w:b/>
      <w:sz w:val="22"/>
    </w:rPr>
  </w:style>
  <w:style w:type="character" w:customStyle="1" w:styleId="ListLabel403">
    <w:name w:val="ListLabel 403"/>
    <w:uiPriority w:val="99"/>
    <w:rsid w:val="00BB3A07"/>
    <w:rPr>
      <w:b/>
      <w:sz w:val="22"/>
    </w:rPr>
  </w:style>
  <w:style w:type="character" w:customStyle="1" w:styleId="ListLabel404">
    <w:name w:val="ListLabel 404"/>
    <w:uiPriority w:val="99"/>
    <w:rsid w:val="00BB3A07"/>
  </w:style>
  <w:style w:type="character" w:customStyle="1" w:styleId="ListLabel405">
    <w:name w:val="ListLabel 405"/>
    <w:uiPriority w:val="99"/>
    <w:rsid w:val="00BB3A07"/>
  </w:style>
  <w:style w:type="character" w:customStyle="1" w:styleId="ListLabel406">
    <w:name w:val="ListLabel 406"/>
    <w:uiPriority w:val="99"/>
    <w:rsid w:val="00BB3A07"/>
  </w:style>
  <w:style w:type="character" w:customStyle="1" w:styleId="ListLabel407">
    <w:name w:val="ListLabel 407"/>
    <w:uiPriority w:val="99"/>
    <w:rsid w:val="00BB3A07"/>
  </w:style>
  <w:style w:type="character" w:customStyle="1" w:styleId="ListLabel408">
    <w:name w:val="ListLabel 408"/>
    <w:uiPriority w:val="99"/>
    <w:rsid w:val="00BB3A07"/>
  </w:style>
  <w:style w:type="character" w:customStyle="1" w:styleId="ListLabel409">
    <w:name w:val="ListLabel 409"/>
    <w:uiPriority w:val="99"/>
    <w:rsid w:val="00BB3A07"/>
  </w:style>
  <w:style w:type="character" w:customStyle="1" w:styleId="ListLabel410">
    <w:name w:val="ListLabel 410"/>
    <w:uiPriority w:val="99"/>
    <w:rsid w:val="00BB3A07"/>
  </w:style>
  <w:style w:type="character" w:customStyle="1" w:styleId="ListLabel411">
    <w:name w:val="ListLabel 411"/>
    <w:uiPriority w:val="99"/>
    <w:rsid w:val="00BB3A07"/>
    <w:rPr>
      <w:rFonts w:ascii="Times New Roman" w:hAnsi="Times New Roman"/>
      <w:sz w:val="22"/>
    </w:rPr>
  </w:style>
  <w:style w:type="character" w:customStyle="1" w:styleId="ListLabel412">
    <w:name w:val="ListLabel 412"/>
    <w:uiPriority w:val="99"/>
    <w:rsid w:val="00BB3A07"/>
  </w:style>
  <w:style w:type="character" w:customStyle="1" w:styleId="ListLabel413">
    <w:name w:val="ListLabel 413"/>
    <w:uiPriority w:val="99"/>
    <w:rsid w:val="00BB3A07"/>
  </w:style>
  <w:style w:type="character" w:customStyle="1" w:styleId="ListLabel414">
    <w:name w:val="ListLabel 414"/>
    <w:uiPriority w:val="99"/>
    <w:rsid w:val="00BB3A07"/>
  </w:style>
  <w:style w:type="character" w:customStyle="1" w:styleId="ListLabel415">
    <w:name w:val="ListLabel 415"/>
    <w:uiPriority w:val="99"/>
    <w:rsid w:val="00BB3A07"/>
  </w:style>
  <w:style w:type="character" w:customStyle="1" w:styleId="ListLabel416">
    <w:name w:val="ListLabel 416"/>
    <w:uiPriority w:val="99"/>
    <w:rsid w:val="00BB3A07"/>
  </w:style>
  <w:style w:type="character" w:customStyle="1" w:styleId="ListLabel417">
    <w:name w:val="ListLabel 417"/>
    <w:uiPriority w:val="99"/>
    <w:rsid w:val="00BB3A07"/>
  </w:style>
  <w:style w:type="character" w:customStyle="1" w:styleId="ListLabel418">
    <w:name w:val="ListLabel 418"/>
    <w:uiPriority w:val="99"/>
    <w:rsid w:val="00BB3A07"/>
  </w:style>
  <w:style w:type="character" w:customStyle="1" w:styleId="ListLabel419">
    <w:name w:val="ListLabel 419"/>
    <w:uiPriority w:val="99"/>
    <w:rsid w:val="00BB3A07"/>
  </w:style>
  <w:style w:type="character" w:customStyle="1" w:styleId="ListLabel420">
    <w:name w:val="ListLabel 420"/>
    <w:uiPriority w:val="99"/>
    <w:rsid w:val="00BB3A07"/>
    <w:rPr>
      <w:i/>
      <w:sz w:val="22"/>
    </w:rPr>
  </w:style>
  <w:style w:type="character" w:customStyle="1" w:styleId="ListLabel421">
    <w:name w:val="ListLabel 421"/>
    <w:uiPriority w:val="99"/>
    <w:rsid w:val="00BB3A07"/>
    <w:rPr>
      <w:color w:val="00B0F0"/>
      <w:sz w:val="22"/>
    </w:rPr>
  </w:style>
  <w:style w:type="character" w:customStyle="1" w:styleId="ListLabel422">
    <w:name w:val="ListLabel 422"/>
    <w:uiPriority w:val="99"/>
    <w:rsid w:val="00BB3A07"/>
    <w:rPr>
      <w:color w:val="00000A"/>
      <w:sz w:val="22"/>
    </w:rPr>
  </w:style>
  <w:style w:type="character" w:customStyle="1" w:styleId="ListLabel423">
    <w:name w:val="ListLabel 423"/>
    <w:uiPriority w:val="99"/>
    <w:rsid w:val="00BB3A07"/>
  </w:style>
  <w:style w:type="character" w:customStyle="1" w:styleId="ListLabel424">
    <w:name w:val="ListLabel 424"/>
    <w:uiPriority w:val="99"/>
    <w:rsid w:val="00BB3A07"/>
    <w:rPr>
      <w:sz w:val="22"/>
    </w:rPr>
  </w:style>
  <w:style w:type="character" w:styleId="af3">
    <w:name w:val="annotation reference"/>
    <w:basedOn w:val="a0"/>
    <w:uiPriority w:val="99"/>
    <w:rsid w:val="00BB3A07"/>
    <w:rPr>
      <w:rFonts w:cs="Times New Roman"/>
      <w:sz w:val="16"/>
      <w:szCs w:val="16"/>
    </w:rPr>
  </w:style>
  <w:style w:type="character" w:customStyle="1" w:styleId="af4">
    <w:name w:val="Текст примечания Знак"/>
    <w:basedOn w:val="a0"/>
    <w:uiPriority w:val="99"/>
    <w:rsid w:val="00BB3A07"/>
    <w:rPr>
      <w:rFonts w:ascii="Times New Roman" w:hAnsi="Times New Roman" w:cs="Times New Roman"/>
      <w:lang w:val="uk-UA"/>
    </w:rPr>
  </w:style>
  <w:style w:type="character" w:customStyle="1" w:styleId="af5">
    <w:name w:val="Тема примечания Знак"/>
    <w:basedOn w:val="af4"/>
    <w:uiPriority w:val="99"/>
    <w:semiHidden/>
    <w:rsid w:val="00BB3A07"/>
    <w:rPr>
      <w:rFonts w:ascii="Times New Roman" w:hAnsi="Times New Roman" w:cs="Times New Roman"/>
      <w:b/>
      <w:bCs/>
      <w:lang w:val="uk-UA"/>
    </w:rPr>
  </w:style>
  <w:style w:type="character" w:customStyle="1" w:styleId="ListLabel425">
    <w:name w:val="ListLabel 425"/>
    <w:uiPriority w:val="99"/>
    <w:rsid w:val="00BB3A07"/>
    <w:rPr>
      <w:sz w:val="22"/>
    </w:rPr>
  </w:style>
  <w:style w:type="character" w:customStyle="1" w:styleId="ListLabel426">
    <w:name w:val="ListLabel 426"/>
    <w:uiPriority w:val="99"/>
    <w:rsid w:val="00BB3A07"/>
  </w:style>
  <w:style w:type="character" w:customStyle="1" w:styleId="ListLabel427">
    <w:name w:val="ListLabel 427"/>
    <w:uiPriority w:val="99"/>
    <w:rsid w:val="00BB3A07"/>
  </w:style>
  <w:style w:type="character" w:customStyle="1" w:styleId="ListLabel428">
    <w:name w:val="ListLabel 428"/>
    <w:uiPriority w:val="99"/>
    <w:rsid w:val="00BB3A07"/>
  </w:style>
  <w:style w:type="character" w:customStyle="1" w:styleId="ListLabel429">
    <w:name w:val="ListLabel 429"/>
    <w:uiPriority w:val="99"/>
    <w:rsid w:val="00BB3A07"/>
  </w:style>
  <w:style w:type="character" w:customStyle="1" w:styleId="ListLabel430">
    <w:name w:val="ListLabel 430"/>
    <w:uiPriority w:val="99"/>
    <w:rsid w:val="00BB3A07"/>
  </w:style>
  <w:style w:type="character" w:customStyle="1" w:styleId="ListLabel431">
    <w:name w:val="ListLabel 431"/>
    <w:uiPriority w:val="99"/>
    <w:rsid w:val="00BB3A07"/>
  </w:style>
  <w:style w:type="character" w:customStyle="1" w:styleId="ListLabel432">
    <w:name w:val="ListLabel 432"/>
    <w:uiPriority w:val="99"/>
    <w:rsid w:val="00BB3A07"/>
  </w:style>
  <w:style w:type="character" w:customStyle="1" w:styleId="ListLabel433">
    <w:name w:val="ListLabel 433"/>
    <w:uiPriority w:val="99"/>
    <w:rsid w:val="00BB3A07"/>
  </w:style>
  <w:style w:type="character" w:customStyle="1" w:styleId="ListLabel434">
    <w:name w:val="ListLabel 434"/>
    <w:uiPriority w:val="99"/>
    <w:rsid w:val="00BB3A07"/>
    <w:rPr>
      <w:sz w:val="22"/>
    </w:rPr>
  </w:style>
  <w:style w:type="character" w:customStyle="1" w:styleId="ListLabel435">
    <w:name w:val="ListLabel 435"/>
    <w:uiPriority w:val="99"/>
    <w:rsid w:val="00BB3A07"/>
    <w:rPr>
      <w:sz w:val="22"/>
    </w:rPr>
  </w:style>
  <w:style w:type="character" w:customStyle="1" w:styleId="ListLabel436">
    <w:name w:val="ListLabel 436"/>
    <w:uiPriority w:val="99"/>
    <w:rsid w:val="00BB3A07"/>
  </w:style>
  <w:style w:type="character" w:customStyle="1" w:styleId="ListLabel437">
    <w:name w:val="ListLabel 437"/>
    <w:uiPriority w:val="99"/>
    <w:rsid w:val="00BB3A07"/>
  </w:style>
  <w:style w:type="character" w:customStyle="1" w:styleId="ListLabel438">
    <w:name w:val="ListLabel 438"/>
    <w:uiPriority w:val="99"/>
    <w:rsid w:val="00BB3A07"/>
  </w:style>
  <w:style w:type="character" w:customStyle="1" w:styleId="ListLabel439">
    <w:name w:val="ListLabel 439"/>
    <w:uiPriority w:val="99"/>
    <w:rsid w:val="00BB3A07"/>
  </w:style>
  <w:style w:type="character" w:customStyle="1" w:styleId="ListLabel440">
    <w:name w:val="ListLabel 440"/>
    <w:uiPriority w:val="99"/>
    <w:rsid w:val="00BB3A07"/>
  </w:style>
  <w:style w:type="character" w:customStyle="1" w:styleId="ListLabel441">
    <w:name w:val="ListLabel 441"/>
    <w:uiPriority w:val="99"/>
    <w:rsid w:val="00BB3A07"/>
  </w:style>
  <w:style w:type="character" w:customStyle="1" w:styleId="ListLabel442">
    <w:name w:val="ListLabel 442"/>
    <w:uiPriority w:val="99"/>
    <w:rsid w:val="00BB3A07"/>
  </w:style>
  <w:style w:type="character" w:customStyle="1" w:styleId="ListLabel443">
    <w:name w:val="ListLabel 443"/>
    <w:uiPriority w:val="99"/>
    <w:rsid w:val="00BB3A07"/>
    <w:rPr>
      <w:sz w:val="22"/>
    </w:rPr>
  </w:style>
  <w:style w:type="character" w:customStyle="1" w:styleId="ListLabel444">
    <w:name w:val="ListLabel 444"/>
    <w:uiPriority w:val="99"/>
    <w:rsid w:val="00BB3A07"/>
    <w:rPr>
      <w:color w:val="000000"/>
    </w:rPr>
  </w:style>
  <w:style w:type="character" w:customStyle="1" w:styleId="ListLabel445">
    <w:name w:val="ListLabel 445"/>
    <w:uiPriority w:val="99"/>
    <w:rsid w:val="00BB3A07"/>
    <w:rPr>
      <w:color w:val="000000"/>
    </w:rPr>
  </w:style>
  <w:style w:type="character" w:customStyle="1" w:styleId="ListLabel446">
    <w:name w:val="ListLabel 446"/>
    <w:uiPriority w:val="99"/>
    <w:rsid w:val="00BB3A07"/>
    <w:rPr>
      <w:color w:val="000000"/>
    </w:rPr>
  </w:style>
  <w:style w:type="character" w:customStyle="1" w:styleId="ListLabel447">
    <w:name w:val="ListLabel 447"/>
    <w:uiPriority w:val="99"/>
    <w:rsid w:val="00BB3A07"/>
    <w:rPr>
      <w:color w:val="000000"/>
    </w:rPr>
  </w:style>
  <w:style w:type="character" w:customStyle="1" w:styleId="ListLabel448">
    <w:name w:val="ListLabel 448"/>
    <w:uiPriority w:val="99"/>
    <w:rsid w:val="00BB3A07"/>
    <w:rPr>
      <w:color w:val="000000"/>
    </w:rPr>
  </w:style>
  <w:style w:type="character" w:customStyle="1" w:styleId="ListLabel449">
    <w:name w:val="ListLabel 449"/>
    <w:uiPriority w:val="99"/>
    <w:rsid w:val="00BB3A07"/>
    <w:rPr>
      <w:color w:val="000000"/>
    </w:rPr>
  </w:style>
  <w:style w:type="character" w:customStyle="1" w:styleId="ListLabel450">
    <w:name w:val="ListLabel 450"/>
    <w:uiPriority w:val="99"/>
    <w:rsid w:val="00BB3A07"/>
    <w:rPr>
      <w:color w:val="000000"/>
    </w:rPr>
  </w:style>
  <w:style w:type="character" w:customStyle="1" w:styleId="ListLabel451">
    <w:name w:val="ListLabel 451"/>
    <w:uiPriority w:val="99"/>
    <w:rsid w:val="00BB3A07"/>
    <w:rPr>
      <w:color w:val="000000"/>
    </w:rPr>
  </w:style>
  <w:style w:type="character" w:customStyle="1" w:styleId="ListLabel452">
    <w:name w:val="ListLabel 452"/>
    <w:uiPriority w:val="99"/>
    <w:rsid w:val="00BB3A07"/>
    <w:rPr>
      <w:sz w:val="22"/>
    </w:rPr>
  </w:style>
  <w:style w:type="character" w:customStyle="1" w:styleId="ListLabel453">
    <w:name w:val="ListLabel 453"/>
    <w:uiPriority w:val="99"/>
    <w:rsid w:val="00BB3A07"/>
  </w:style>
  <w:style w:type="character" w:customStyle="1" w:styleId="ListLabel454">
    <w:name w:val="ListLabel 454"/>
    <w:uiPriority w:val="99"/>
    <w:rsid w:val="00BB3A07"/>
  </w:style>
  <w:style w:type="character" w:customStyle="1" w:styleId="ListLabel455">
    <w:name w:val="ListLabel 455"/>
    <w:uiPriority w:val="99"/>
    <w:rsid w:val="00BB3A07"/>
  </w:style>
  <w:style w:type="character" w:customStyle="1" w:styleId="ListLabel456">
    <w:name w:val="ListLabel 456"/>
    <w:uiPriority w:val="99"/>
    <w:rsid w:val="00BB3A07"/>
  </w:style>
  <w:style w:type="character" w:customStyle="1" w:styleId="ListLabel457">
    <w:name w:val="ListLabel 457"/>
    <w:uiPriority w:val="99"/>
    <w:rsid w:val="00BB3A07"/>
  </w:style>
  <w:style w:type="character" w:customStyle="1" w:styleId="ListLabel458">
    <w:name w:val="ListLabel 458"/>
    <w:uiPriority w:val="99"/>
    <w:rsid w:val="00BB3A07"/>
  </w:style>
  <w:style w:type="character" w:customStyle="1" w:styleId="ListLabel459">
    <w:name w:val="ListLabel 459"/>
    <w:uiPriority w:val="99"/>
    <w:rsid w:val="00BB3A07"/>
  </w:style>
  <w:style w:type="character" w:customStyle="1" w:styleId="ListLabel460">
    <w:name w:val="ListLabel 460"/>
    <w:uiPriority w:val="99"/>
    <w:rsid w:val="00BB3A07"/>
  </w:style>
  <w:style w:type="character" w:customStyle="1" w:styleId="ListLabel461">
    <w:name w:val="ListLabel 461"/>
    <w:uiPriority w:val="99"/>
    <w:rsid w:val="00BB3A07"/>
    <w:rPr>
      <w:sz w:val="22"/>
    </w:rPr>
  </w:style>
  <w:style w:type="character" w:customStyle="1" w:styleId="ListLabel462">
    <w:name w:val="ListLabel 462"/>
    <w:uiPriority w:val="99"/>
    <w:rsid w:val="00BB3A07"/>
  </w:style>
  <w:style w:type="character" w:customStyle="1" w:styleId="ListLabel463">
    <w:name w:val="ListLabel 463"/>
    <w:uiPriority w:val="99"/>
    <w:rsid w:val="00BB3A07"/>
  </w:style>
  <w:style w:type="character" w:customStyle="1" w:styleId="ListLabel464">
    <w:name w:val="ListLabel 464"/>
    <w:uiPriority w:val="99"/>
    <w:rsid w:val="00BB3A07"/>
  </w:style>
  <w:style w:type="character" w:customStyle="1" w:styleId="ListLabel465">
    <w:name w:val="ListLabel 465"/>
    <w:uiPriority w:val="99"/>
    <w:rsid w:val="00BB3A07"/>
  </w:style>
  <w:style w:type="character" w:customStyle="1" w:styleId="ListLabel466">
    <w:name w:val="ListLabel 466"/>
    <w:uiPriority w:val="99"/>
    <w:rsid w:val="00BB3A07"/>
  </w:style>
  <w:style w:type="character" w:customStyle="1" w:styleId="ListLabel467">
    <w:name w:val="ListLabel 467"/>
    <w:uiPriority w:val="99"/>
    <w:rsid w:val="00BB3A07"/>
  </w:style>
  <w:style w:type="character" w:customStyle="1" w:styleId="ListLabel468">
    <w:name w:val="ListLabel 468"/>
    <w:uiPriority w:val="99"/>
    <w:rsid w:val="00BB3A07"/>
  </w:style>
  <w:style w:type="character" w:customStyle="1" w:styleId="ListLabel469">
    <w:name w:val="ListLabel 469"/>
    <w:uiPriority w:val="99"/>
    <w:rsid w:val="00BB3A07"/>
  </w:style>
  <w:style w:type="character" w:customStyle="1" w:styleId="ListLabel470">
    <w:name w:val="ListLabel 470"/>
    <w:uiPriority w:val="99"/>
    <w:rsid w:val="00BB3A07"/>
    <w:rPr>
      <w:sz w:val="22"/>
    </w:rPr>
  </w:style>
  <w:style w:type="character" w:customStyle="1" w:styleId="ListLabel471">
    <w:name w:val="ListLabel 471"/>
    <w:uiPriority w:val="99"/>
    <w:rsid w:val="00BB3A07"/>
  </w:style>
  <w:style w:type="character" w:customStyle="1" w:styleId="ListLabel472">
    <w:name w:val="ListLabel 472"/>
    <w:uiPriority w:val="99"/>
    <w:rsid w:val="00BB3A07"/>
  </w:style>
  <w:style w:type="character" w:customStyle="1" w:styleId="ListLabel473">
    <w:name w:val="ListLabel 473"/>
    <w:uiPriority w:val="99"/>
    <w:rsid w:val="00BB3A07"/>
  </w:style>
  <w:style w:type="character" w:customStyle="1" w:styleId="ListLabel474">
    <w:name w:val="ListLabel 474"/>
    <w:uiPriority w:val="99"/>
    <w:rsid w:val="00BB3A07"/>
  </w:style>
  <w:style w:type="character" w:customStyle="1" w:styleId="ListLabel475">
    <w:name w:val="ListLabel 475"/>
    <w:uiPriority w:val="99"/>
    <w:rsid w:val="00BB3A07"/>
  </w:style>
  <w:style w:type="character" w:customStyle="1" w:styleId="ListLabel476">
    <w:name w:val="ListLabel 476"/>
    <w:uiPriority w:val="99"/>
    <w:rsid w:val="00BB3A07"/>
  </w:style>
  <w:style w:type="character" w:customStyle="1" w:styleId="ListLabel477">
    <w:name w:val="ListLabel 477"/>
    <w:uiPriority w:val="99"/>
    <w:rsid w:val="00BB3A07"/>
  </w:style>
  <w:style w:type="character" w:customStyle="1" w:styleId="ListLabel478">
    <w:name w:val="ListLabel 478"/>
    <w:uiPriority w:val="99"/>
    <w:rsid w:val="00BB3A07"/>
  </w:style>
  <w:style w:type="character" w:customStyle="1" w:styleId="ListLabel479">
    <w:name w:val="ListLabel 479"/>
    <w:uiPriority w:val="99"/>
    <w:rsid w:val="00BB3A07"/>
    <w:rPr>
      <w:sz w:val="22"/>
    </w:rPr>
  </w:style>
  <w:style w:type="character" w:customStyle="1" w:styleId="ListLabel480">
    <w:name w:val="ListLabel 480"/>
    <w:uiPriority w:val="99"/>
    <w:rsid w:val="00BB3A07"/>
  </w:style>
  <w:style w:type="character" w:customStyle="1" w:styleId="ListLabel481">
    <w:name w:val="ListLabel 481"/>
    <w:uiPriority w:val="99"/>
    <w:rsid w:val="00BB3A07"/>
  </w:style>
  <w:style w:type="character" w:customStyle="1" w:styleId="ListLabel482">
    <w:name w:val="ListLabel 482"/>
    <w:uiPriority w:val="99"/>
    <w:rsid w:val="00BB3A07"/>
  </w:style>
  <w:style w:type="character" w:customStyle="1" w:styleId="ListLabel483">
    <w:name w:val="ListLabel 483"/>
    <w:uiPriority w:val="99"/>
    <w:rsid w:val="00BB3A07"/>
  </w:style>
  <w:style w:type="character" w:customStyle="1" w:styleId="ListLabel484">
    <w:name w:val="ListLabel 484"/>
    <w:uiPriority w:val="99"/>
    <w:rsid w:val="00BB3A07"/>
  </w:style>
  <w:style w:type="character" w:customStyle="1" w:styleId="ListLabel485">
    <w:name w:val="ListLabel 485"/>
    <w:uiPriority w:val="99"/>
    <w:rsid w:val="00BB3A07"/>
  </w:style>
  <w:style w:type="character" w:customStyle="1" w:styleId="ListLabel486">
    <w:name w:val="ListLabel 486"/>
    <w:uiPriority w:val="99"/>
    <w:rsid w:val="00BB3A07"/>
  </w:style>
  <w:style w:type="character" w:customStyle="1" w:styleId="ListLabel487">
    <w:name w:val="ListLabel 487"/>
    <w:uiPriority w:val="99"/>
    <w:rsid w:val="00BB3A07"/>
  </w:style>
  <w:style w:type="character" w:customStyle="1" w:styleId="ListLabel488">
    <w:name w:val="ListLabel 488"/>
    <w:uiPriority w:val="99"/>
    <w:rsid w:val="00BB3A07"/>
    <w:rPr>
      <w:b/>
      <w:sz w:val="22"/>
    </w:rPr>
  </w:style>
  <w:style w:type="character" w:customStyle="1" w:styleId="ListLabel489">
    <w:name w:val="ListLabel 489"/>
    <w:uiPriority w:val="99"/>
    <w:rsid w:val="00BB3A07"/>
  </w:style>
  <w:style w:type="character" w:customStyle="1" w:styleId="ListLabel490">
    <w:name w:val="ListLabel 490"/>
    <w:uiPriority w:val="99"/>
    <w:rsid w:val="00BB3A07"/>
  </w:style>
  <w:style w:type="character" w:customStyle="1" w:styleId="ListLabel491">
    <w:name w:val="ListLabel 491"/>
    <w:uiPriority w:val="99"/>
    <w:rsid w:val="00BB3A07"/>
  </w:style>
  <w:style w:type="character" w:customStyle="1" w:styleId="ListLabel492">
    <w:name w:val="ListLabel 492"/>
    <w:uiPriority w:val="99"/>
    <w:rsid w:val="00BB3A07"/>
  </w:style>
  <w:style w:type="character" w:customStyle="1" w:styleId="ListLabel493">
    <w:name w:val="ListLabel 493"/>
    <w:uiPriority w:val="99"/>
    <w:rsid w:val="00BB3A07"/>
  </w:style>
  <w:style w:type="character" w:customStyle="1" w:styleId="ListLabel494">
    <w:name w:val="ListLabel 494"/>
    <w:uiPriority w:val="99"/>
    <w:rsid w:val="00BB3A07"/>
  </w:style>
  <w:style w:type="character" w:customStyle="1" w:styleId="ListLabel495">
    <w:name w:val="ListLabel 495"/>
    <w:uiPriority w:val="99"/>
    <w:rsid w:val="00BB3A07"/>
  </w:style>
  <w:style w:type="character" w:customStyle="1" w:styleId="ListLabel496">
    <w:name w:val="ListLabel 496"/>
    <w:uiPriority w:val="99"/>
    <w:rsid w:val="00BB3A07"/>
  </w:style>
  <w:style w:type="character" w:customStyle="1" w:styleId="ListLabel497">
    <w:name w:val="ListLabel 497"/>
    <w:uiPriority w:val="99"/>
    <w:rsid w:val="00BB3A07"/>
    <w:rPr>
      <w:b/>
      <w:sz w:val="22"/>
    </w:rPr>
  </w:style>
  <w:style w:type="character" w:customStyle="1" w:styleId="ListLabel498">
    <w:name w:val="ListLabel 498"/>
    <w:uiPriority w:val="99"/>
    <w:rsid w:val="00BB3A07"/>
    <w:rPr>
      <w:sz w:val="22"/>
    </w:rPr>
  </w:style>
  <w:style w:type="character" w:customStyle="1" w:styleId="ListLabel499">
    <w:name w:val="ListLabel 499"/>
    <w:uiPriority w:val="99"/>
    <w:rsid w:val="00BB3A07"/>
    <w:rPr>
      <w:sz w:val="22"/>
    </w:rPr>
  </w:style>
  <w:style w:type="character" w:customStyle="1" w:styleId="ListLabel500">
    <w:name w:val="ListLabel 500"/>
    <w:uiPriority w:val="99"/>
    <w:rsid w:val="00BB3A07"/>
    <w:rPr>
      <w:b/>
      <w:sz w:val="22"/>
    </w:rPr>
  </w:style>
  <w:style w:type="character" w:customStyle="1" w:styleId="ListLabel501">
    <w:name w:val="ListLabel 501"/>
    <w:uiPriority w:val="99"/>
    <w:rsid w:val="00BB3A07"/>
    <w:rPr>
      <w:b/>
      <w:sz w:val="22"/>
    </w:rPr>
  </w:style>
  <w:style w:type="character" w:customStyle="1" w:styleId="ListLabel502">
    <w:name w:val="ListLabel 502"/>
    <w:uiPriority w:val="99"/>
    <w:rsid w:val="00BB3A07"/>
  </w:style>
  <w:style w:type="character" w:customStyle="1" w:styleId="ListLabel503">
    <w:name w:val="ListLabel 503"/>
    <w:uiPriority w:val="99"/>
    <w:rsid w:val="00BB3A07"/>
  </w:style>
  <w:style w:type="character" w:customStyle="1" w:styleId="ListLabel504">
    <w:name w:val="ListLabel 504"/>
    <w:uiPriority w:val="99"/>
    <w:rsid w:val="00BB3A07"/>
  </w:style>
  <w:style w:type="character" w:customStyle="1" w:styleId="ListLabel505">
    <w:name w:val="ListLabel 505"/>
    <w:uiPriority w:val="99"/>
    <w:rsid w:val="00BB3A07"/>
  </w:style>
  <w:style w:type="character" w:customStyle="1" w:styleId="ListLabel506">
    <w:name w:val="ListLabel 506"/>
    <w:uiPriority w:val="99"/>
    <w:rsid w:val="00BB3A07"/>
  </w:style>
  <w:style w:type="character" w:customStyle="1" w:styleId="ListLabel507">
    <w:name w:val="ListLabel 507"/>
    <w:uiPriority w:val="99"/>
    <w:rsid w:val="00BB3A07"/>
  </w:style>
  <w:style w:type="character" w:customStyle="1" w:styleId="ListLabel508">
    <w:name w:val="ListLabel 508"/>
    <w:uiPriority w:val="99"/>
    <w:rsid w:val="00BB3A07"/>
  </w:style>
  <w:style w:type="character" w:customStyle="1" w:styleId="ListLabel509">
    <w:name w:val="ListLabel 509"/>
    <w:uiPriority w:val="99"/>
    <w:rsid w:val="00BB3A07"/>
    <w:rPr>
      <w:sz w:val="22"/>
    </w:rPr>
  </w:style>
  <w:style w:type="character" w:customStyle="1" w:styleId="ListLabel510">
    <w:name w:val="ListLabel 510"/>
    <w:uiPriority w:val="99"/>
    <w:rsid w:val="00BB3A07"/>
  </w:style>
  <w:style w:type="character" w:customStyle="1" w:styleId="ListLabel511">
    <w:name w:val="ListLabel 511"/>
    <w:uiPriority w:val="99"/>
    <w:rsid w:val="00BB3A07"/>
  </w:style>
  <w:style w:type="character" w:customStyle="1" w:styleId="ListLabel512">
    <w:name w:val="ListLabel 512"/>
    <w:uiPriority w:val="99"/>
    <w:rsid w:val="00BB3A07"/>
  </w:style>
  <w:style w:type="character" w:customStyle="1" w:styleId="ListLabel513">
    <w:name w:val="ListLabel 513"/>
    <w:uiPriority w:val="99"/>
    <w:rsid w:val="00BB3A07"/>
  </w:style>
  <w:style w:type="character" w:customStyle="1" w:styleId="ListLabel514">
    <w:name w:val="ListLabel 514"/>
    <w:uiPriority w:val="99"/>
    <w:rsid w:val="00BB3A07"/>
  </w:style>
  <w:style w:type="character" w:customStyle="1" w:styleId="ListLabel515">
    <w:name w:val="ListLabel 515"/>
    <w:uiPriority w:val="99"/>
    <w:rsid w:val="00BB3A07"/>
  </w:style>
  <w:style w:type="character" w:customStyle="1" w:styleId="ListLabel516">
    <w:name w:val="ListLabel 516"/>
    <w:uiPriority w:val="99"/>
    <w:rsid w:val="00BB3A07"/>
  </w:style>
  <w:style w:type="character" w:customStyle="1" w:styleId="ListLabel517">
    <w:name w:val="ListLabel 517"/>
    <w:uiPriority w:val="99"/>
    <w:rsid w:val="00BB3A07"/>
  </w:style>
  <w:style w:type="character" w:customStyle="1" w:styleId="ListLabel518">
    <w:name w:val="ListLabel 518"/>
    <w:uiPriority w:val="99"/>
    <w:rsid w:val="00BB3A07"/>
    <w:rPr>
      <w:sz w:val="22"/>
    </w:rPr>
  </w:style>
  <w:style w:type="character" w:customStyle="1" w:styleId="ListLabel519">
    <w:name w:val="ListLabel 519"/>
    <w:uiPriority w:val="99"/>
    <w:rsid w:val="00BB3A07"/>
  </w:style>
  <w:style w:type="character" w:customStyle="1" w:styleId="ListLabel520">
    <w:name w:val="ListLabel 520"/>
    <w:uiPriority w:val="99"/>
    <w:rsid w:val="00BB3A07"/>
  </w:style>
  <w:style w:type="character" w:customStyle="1" w:styleId="ListLabel521">
    <w:name w:val="ListLabel 521"/>
    <w:uiPriority w:val="99"/>
    <w:rsid w:val="00BB3A07"/>
  </w:style>
  <w:style w:type="character" w:customStyle="1" w:styleId="ListLabel522">
    <w:name w:val="ListLabel 522"/>
    <w:uiPriority w:val="99"/>
    <w:rsid w:val="00BB3A07"/>
    <w:rPr>
      <w:rFonts w:eastAsia="Times New Roman"/>
      <w:color w:val="auto"/>
      <w:sz w:val="22"/>
    </w:rPr>
  </w:style>
  <w:style w:type="character" w:customStyle="1" w:styleId="ListLabel523">
    <w:name w:val="ListLabel 523"/>
    <w:uiPriority w:val="99"/>
    <w:rsid w:val="00BB3A07"/>
  </w:style>
  <w:style w:type="character" w:customStyle="1" w:styleId="ListLabel524">
    <w:name w:val="ListLabel 524"/>
    <w:uiPriority w:val="99"/>
    <w:rsid w:val="00BB3A07"/>
  </w:style>
  <w:style w:type="character" w:customStyle="1" w:styleId="ListLabel525">
    <w:name w:val="ListLabel 525"/>
    <w:uiPriority w:val="99"/>
    <w:rsid w:val="00BB3A07"/>
  </w:style>
  <w:style w:type="character" w:customStyle="1" w:styleId="ListLabel526">
    <w:name w:val="ListLabel 526"/>
    <w:uiPriority w:val="99"/>
    <w:rsid w:val="00BB3A07"/>
    <w:rPr>
      <w:sz w:val="22"/>
    </w:rPr>
  </w:style>
  <w:style w:type="character" w:customStyle="1" w:styleId="ListLabel527">
    <w:name w:val="ListLabel 527"/>
    <w:uiPriority w:val="99"/>
    <w:rsid w:val="00BB3A07"/>
    <w:rPr>
      <w:color w:val="000000"/>
    </w:rPr>
  </w:style>
  <w:style w:type="character" w:customStyle="1" w:styleId="ListLabel528">
    <w:name w:val="ListLabel 528"/>
    <w:uiPriority w:val="99"/>
    <w:rsid w:val="00BB3A07"/>
    <w:rPr>
      <w:color w:val="000000"/>
    </w:rPr>
  </w:style>
  <w:style w:type="character" w:customStyle="1" w:styleId="ListLabel529">
    <w:name w:val="ListLabel 529"/>
    <w:uiPriority w:val="99"/>
    <w:rsid w:val="00BB3A07"/>
    <w:rPr>
      <w:color w:val="000000"/>
    </w:rPr>
  </w:style>
  <w:style w:type="character" w:customStyle="1" w:styleId="ListLabel530">
    <w:name w:val="ListLabel 530"/>
    <w:uiPriority w:val="99"/>
    <w:rsid w:val="00BB3A07"/>
    <w:rPr>
      <w:color w:val="000000"/>
    </w:rPr>
  </w:style>
  <w:style w:type="character" w:customStyle="1" w:styleId="ListLabel531">
    <w:name w:val="ListLabel 531"/>
    <w:uiPriority w:val="99"/>
    <w:rsid w:val="00BB3A07"/>
    <w:rPr>
      <w:color w:val="000000"/>
    </w:rPr>
  </w:style>
  <w:style w:type="character" w:customStyle="1" w:styleId="ListLabel532">
    <w:name w:val="ListLabel 532"/>
    <w:uiPriority w:val="99"/>
    <w:rsid w:val="00BB3A07"/>
    <w:rPr>
      <w:color w:val="000000"/>
    </w:rPr>
  </w:style>
  <w:style w:type="character" w:customStyle="1" w:styleId="ListLabel533">
    <w:name w:val="ListLabel 533"/>
    <w:uiPriority w:val="99"/>
    <w:rsid w:val="00BB3A07"/>
    <w:rPr>
      <w:color w:val="000000"/>
    </w:rPr>
  </w:style>
  <w:style w:type="character" w:customStyle="1" w:styleId="ListLabel534">
    <w:name w:val="ListLabel 534"/>
    <w:uiPriority w:val="99"/>
    <w:rsid w:val="00BB3A07"/>
    <w:rPr>
      <w:color w:val="000000"/>
    </w:rPr>
  </w:style>
  <w:style w:type="character" w:customStyle="1" w:styleId="ListLabel535">
    <w:name w:val="ListLabel 535"/>
    <w:uiPriority w:val="99"/>
    <w:rsid w:val="00BB3A07"/>
    <w:rPr>
      <w:i/>
      <w:sz w:val="22"/>
    </w:rPr>
  </w:style>
  <w:style w:type="character" w:customStyle="1" w:styleId="ListLabel536">
    <w:name w:val="ListLabel 536"/>
    <w:uiPriority w:val="99"/>
    <w:rsid w:val="00BB3A07"/>
    <w:rPr>
      <w:color w:val="006600"/>
      <w:sz w:val="22"/>
      <w:u w:val="single"/>
      <w:lang w:val="ru-RU"/>
    </w:rPr>
  </w:style>
  <w:style w:type="character" w:customStyle="1" w:styleId="ListLabel537">
    <w:name w:val="ListLabel 537"/>
    <w:uiPriority w:val="99"/>
    <w:rsid w:val="00BB3A07"/>
    <w:rPr>
      <w:sz w:val="22"/>
    </w:rPr>
  </w:style>
  <w:style w:type="character" w:customStyle="1" w:styleId="ListLabel538">
    <w:name w:val="ListLabel 538"/>
    <w:uiPriority w:val="99"/>
    <w:rsid w:val="00BB3A07"/>
    <w:rPr>
      <w:color w:val="000000"/>
      <w:sz w:val="22"/>
      <w:lang w:val="ru-RU"/>
    </w:rPr>
  </w:style>
  <w:style w:type="character" w:customStyle="1" w:styleId="ListLabel539">
    <w:name w:val="ListLabel 539"/>
    <w:uiPriority w:val="99"/>
    <w:rsid w:val="00BB3A07"/>
    <w:rPr>
      <w:color w:val="auto"/>
      <w:sz w:val="22"/>
    </w:rPr>
  </w:style>
  <w:style w:type="character" w:customStyle="1" w:styleId="ListLabel540">
    <w:name w:val="ListLabel 540"/>
    <w:uiPriority w:val="99"/>
    <w:rsid w:val="00BB3A07"/>
    <w:rPr>
      <w:color w:val="00000A"/>
      <w:sz w:val="22"/>
    </w:rPr>
  </w:style>
  <w:style w:type="character" w:customStyle="1" w:styleId="ListLabel541">
    <w:name w:val="ListLabel 541"/>
    <w:uiPriority w:val="99"/>
    <w:rsid w:val="00BB3A07"/>
    <w:rPr>
      <w:color w:val="0000FF"/>
      <w:sz w:val="22"/>
      <w:u w:val="single"/>
      <w:lang w:eastAsia="uk-UA"/>
    </w:rPr>
  </w:style>
  <w:style w:type="character" w:customStyle="1" w:styleId="rvts48">
    <w:name w:val="rvts48"/>
    <w:basedOn w:val="a0"/>
    <w:uiPriority w:val="99"/>
    <w:rsid w:val="00BB3A07"/>
    <w:rPr>
      <w:rFonts w:cs="Times New Roman"/>
    </w:rPr>
  </w:style>
  <w:style w:type="character" w:customStyle="1" w:styleId="ListLabel542">
    <w:name w:val="ListLabel 542"/>
    <w:uiPriority w:val="99"/>
    <w:rsid w:val="00BC42F8"/>
    <w:rPr>
      <w:sz w:val="22"/>
    </w:rPr>
  </w:style>
  <w:style w:type="character" w:customStyle="1" w:styleId="ListLabel543">
    <w:name w:val="ListLabel 543"/>
    <w:uiPriority w:val="99"/>
    <w:rsid w:val="00BC42F8"/>
  </w:style>
  <w:style w:type="character" w:customStyle="1" w:styleId="ListLabel544">
    <w:name w:val="ListLabel 544"/>
    <w:uiPriority w:val="99"/>
    <w:rsid w:val="00BC42F8"/>
  </w:style>
  <w:style w:type="character" w:customStyle="1" w:styleId="ListLabel545">
    <w:name w:val="ListLabel 545"/>
    <w:uiPriority w:val="99"/>
    <w:rsid w:val="00BC42F8"/>
  </w:style>
  <w:style w:type="character" w:customStyle="1" w:styleId="ListLabel546">
    <w:name w:val="ListLabel 546"/>
    <w:uiPriority w:val="99"/>
    <w:rsid w:val="00BC42F8"/>
  </w:style>
  <w:style w:type="character" w:customStyle="1" w:styleId="ListLabel547">
    <w:name w:val="ListLabel 547"/>
    <w:uiPriority w:val="99"/>
    <w:rsid w:val="00BC42F8"/>
  </w:style>
  <w:style w:type="character" w:customStyle="1" w:styleId="ListLabel548">
    <w:name w:val="ListLabel 548"/>
    <w:uiPriority w:val="99"/>
    <w:rsid w:val="00BC42F8"/>
  </w:style>
  <w:style w:type="character" w:customStyle="1" w:styleId="ListLabel549">
    <w:name w:val="ListLabel 549"/>
    <w:uiPriority w:val="99"/>
    <w:rsid w:val="00BC42F8"/>
  </w:style>
  <w:style w:type="character" w:customStyle="1" w:styleId="ListLabel550">
    <w:name w:val="ListLabel 550"/>
    <w:uiPriority w:val="99"/>
    <w:rsid w:val="00BC42F8"/>
  </w:style>
  <w:style w:type="character" w:customStyle="1" w:styleId="ListLabel551">
    <w:name w:val="ListLabel 551"/>
    <w:uiPriority w:val="99"/>
    <w:rsid w:val="00BC42F8"/>
    <w:rPr>
      <w:sz w:val="22"/>
    </w:rPr>
  </w:style>
  <w:style w:type="character" w:customStyle="1" w:styleId="ListLabel552">
    <w:name w:val="ListLabel 552"/>
    <w:uiPriority w:val="99"/>
    <w:rsid w:val="00BC42F8"/>
  </w:style>
  <w:style w:type="character" w:customStyle="1" w:styleId="ListLabel553">
    <w:name w:val="ListLabel 553"/>
    <w:uiPriority w:val="99"/>
    <w:rsid w:val="00BC42F8"/>
  </w:style>
  <w:style w:type="character" w:customStyle="1" w:styleId="ListLabel554">
    <w:name w:val="ListLabel 554"/>
    <w:uiPriority w:val="99"/>
    <w:rsid w:val="00BC42F8"/>
  </w:style>
  <w:style w:type="character" w:customStyle="1" w:styleId="ListLabel555">
    <w:name w:val="ListLabel 555"/>
    <w:uiPriority w:val="99"/>
    <w:rsid w:val="00BC42F8"/>
  </w:style>
  <w:style w:type="character" w:customStyle="1" w:styleId="ListLabel556">
    <w:name w:val="ListLabel 556"/>
    <w:uiPriority w:val="99"/>
    <w:rsid w:val="00BC42F8"/>
  </w:style>
  <w:style w:type="character" w:customStyle="1" w:styleId="ListLabel557">
    <w:name w:val="ListLabel 557"/>
    <w:uiPriority w:val="99"/>
    <w:rsid w:val="00BC42F8"/>
  </w:style>
  <w:style w:type="character" w:customStyle="1" w:styleId="ListLabel558">
    <w:name w:val="ListLabel 558"/>
    <w:uiPriority w:val="99"/>
    <w:rsid w:val="00BC42F8"/>
  </w:style>
  <w:style w:type="character" w:customStyle="1" w:styleId="ListLabel559">
    <w:name w:val="ListLabel 559"/>
    <w:uiPriority w:val="99"/>
    <w:rsid w:val="00BC42F8"/>
  </w:style>
  <w:style w:type="character" w:customStyle="1" w:styleId="ListLabel560">
    <w:name w:val="ListLabel 560"/>
    <w:uiPriority w:val="99"/>
    <w:rsid w:val="00BC42F8"/>
    <w:rPr>
      <w:sz w:val="22"/>
    </w:rPr>
  </w:style>
  <w:style w:type="character" w:customStyle="1" w:styleId="ListLabel561">
    <w:name w:val="ListLabel 561"/>
    <w:uiPriority w:val="99"/>
    <w:rsid w:val="00BC42F8"/>
    <w:rPr>
      <w:color w:val="auto"/>
      <w:sz w:val="22"/>
    </w:rPr>
  </w:style>
  <w:style w:type="character" w:customStyle="1" w:styleId="ListLabel562">
    <w:name w:val="ListLabel 562"/>
    <w:uiPriority w:val="99"/>
    <w:rsid w:val="00BC42F8"/>
  </w:style>
  <w:style w:type="character" w:customStyle="1" w:styleId="ListLabel563">
    <w:name w:val="ListLabel 563"/>
    <w:uiPriority w:val="99"/>
    <w:rsid w:val="00BC42F8"/>
  </w:style>
  <w:style w:type="character" w:customStyle="1" w:styleId="ListLabel564">
    <w:name w:val="ListLabel 564"/>
    <w:uiPriority w:val="99"/>
    <w:rsid w:val="00BC42F8"/>
  </w:style>
  <w:style w:type="character" w:customStyle="1" w:styleId="ListLabel565">
    <w:name w:val="ListLabel 565"/>
    <w:uiPriority w:val="99"/>
    <w:rsid w:val="00BC42F8"/>
  </w:style>
  <w:style w:type="character" w:customStyle="1" w:styleId="ListLabel566">
    <w:name w:val="ListLabel 566"/>
    <w:uiPriority w:val="99"/>
    <w:rsid w:val="00BC42F8"/>
  </w:style>
  <w:style w:type="character" w:customStyle="1" w:styleId="ListLabel567">
    <w:name w:val="ListLabel 567"/>
    <w:uiPriority w:val="99"/>
    <w:rsid w:val="00BC42F8"/>
  </w:style>
  <w:style w:type="character" w:customStyle="1" w:styleId="ListLabel568">
    <w:name w:val="ListLabel 568"/>
    <w:uiPriority w:val="99"/>
    <w:rsid w:val="00BC42F8"/>
  </w:style>
  <w:style w:type="character" w:customStyle="1" w:styleId="ListLabel569">
    <w:name w:val="ListLabel 569"/>
    <w:uiPriority w:val="99"/>
    <w:rsid w:val="00BC42F8"/>
  </w:style>
  <w:style w:type="character" w:customStyle="1" w:styleId="ListLabel570">
    <w:name w:val="ListLabel 570"/>
    <w:uiPriority w:val="99"/>
    <w:rsid w:val="00BC42F8"/>
    <w:rPr>
      <w:sz w:val="22"/>
    </w:rPr>
  </w:style>
  <w:style w:type="character" w:customStyle="1" w:styleId="ListLabel571">
    <w:name w:val="ListLabel 571"/>
    <w:uiPriority w:val="99"/>
    <w:rsid w:val="00BC42F8"/>
    <w:rPr>
      <w:color w:val="000000"/>
    </w:rPr>
  </w:style>
  <w:style w:type="character" w:customStyle="1" w:styleId="ListLabel572">
    <w:name w:val="ListLabel 572"/>
    <w:uiPriority w:val="99"/>
    <w:rsid w:val="00BC42F8"/>
    <w:rPr>
      <w:color w:val="000000"/>
    </w:rPr>
  </w:style>
  <w:style w:type="character" w:customStyle="1" w:styleId="ListLabel573">
    <w:name w:val="ListLabel 573"/>
    <w:uiPriority w:val="99"/>
    <w:rsid w:val="00BC42F8"/>
    <w:rPr>
      <w:color w:val="000000"/>
    </w:rPr>
  </w:style>
  <w:style w:type="character" w:customStyle="1" w:styleId="ListLabel574">
    <w:name w:val="ListLabel 574"/>
    <w:uiPriority w:val="99"/>
    <w:rsid w:val="00BC42F8"/>
    <w:rPr>
      <w:color w:val="000000"/>
    </w:rPr>
  </w:style>
  <w:style w:type="character" w:customStyle="1" w:styleId="ListLabel575">
    <w:name w:val="ListLabel 575"/>
    <w:uiPriority w:val="99"/>
    <w:rsid w:val="00BC42F8"/>
    <w:rPr>
      <w:color w:val="000000"/>
    </w:rPr>
  </w:style>
  <w:style w:type="character" w:customStyle="1" w:styleId="ListLabel576">
    <w:name w:val="ListLabel 576"/>
    <w:uiPriority w:val="99"/>
    <w:rsid w:val="00BC42F8"/>
    <w:rPr>
      <w:color w:val="000000"/>
    </w:rPr>
  </w:style>
  <w:style w:type="character" w:customStyle="1" w:styleId="ListLabel577">
    <w:name w:val="ListLabel 577"/>
    <w:uiPriority w:val="99"/>
    <w:rsid w:val="00BC42F8"/>
    <w:rPr>
      <w:color w:val="000000"/>
    </w:rPr>
  </w:style>
  <w:style w:type="character" w:customStyle="1" w:styleId="ListLabel578">
    <w:name w:val="ListLabel 578"/>
    <w:uiPriority w:val="99"/>
    <w:rsid w:val="00BC42F8"/>
    <w:rPr>
      <w:color w:val="000000"/>
    </w:rPr>
  </w:style>
  <w:style w:type="character" w:customStyle="1" w:styleId="ListLabel579">
    <w:name w:val="ListLabel 579"/>
    <w:uiPriority w:val="99"/>
    <w:rsid w:val="00BC42F8"/>
    <w:rPr>
      <w:i/>
      <w:sz w:val="22"/>
    </w:rPr>
  </w:style>
  <w:style w:type="character" w:customStyle="1" w:styleId="ListLabel580">
    <w:name w:val="ListLabel 580"/>
    <w:uiPriority w:val="99"/>
    <w:rsid w:val="00BC42F8"/>
  </w:style>
  <w:style w:type="character" w:customStyle="1" w:styleId="ListLabel581">
    <w:name w:val="ListLabel 581"/>
    <w:uiPriority w:val="99"/>
    <w:rsid w:val="00BC42F8"/>
  </w:style>
  <w:style w:type="character" w:customStyle="1" w:styleId="ListLabel582">
    <w:name w:val="ListLabel 582"/>
    <w:uiPriority w:val="99"/>
    <w:rsid w:val="00BC42F8"/>
  </w:style>
  <w:style w:type="character" w:customStyle="1" w:styleId="ListLabel583">
    <w:name w:val="ListLabel 583"/>
    <w:uiPriority w:val="99"/>
    <w:rsid w:val="00BC42F8"/>
    <w:rPr>
      <w:color w:val="auto"/>
      <w:sz w:val="22"/>
    </w:rPr>
  </w:style>
  <w:style w:type="character" w:customStyle="1" w:styleId="ListLabel584">
    <w:name w:val="ListLabel 584"/>
    <w:uiPriority w:val="99"/>
    <w:rsid w:val="00BC42F8"/>
    <w:rPr>
      <w:color w:val="00000A"/>
      <w:sz w:val="22"/>
    </w:rPr>
  </w:style>
  <w:style w:type="character" w:customStyle="1" w:styleId="ListLabel585">
    <w:name w:val="ListLabel 585"/>
    <w:uiPriority w:val="99"/>
    <w:rsid w:val="00BC42F8"/>
    <w:rPr>
      <w:color w:val="00B050"/>
      <w:u w:val="none"/>
    </w:rPr>
  </w:style>
  <w:style w:type="character" w:customStyle="1" w:styleId="ListLabel586">
    <w:name w:val="ListLabel 586"/>
    <w:uiPriority w:val="99"/>
    <w:rsid w:val="00BC42F8"/>
  </w:style>
  <w:style w:type="paragraph" w:customStyle="1" w:styleId="12">
    <w:name w:val="Заголовок1"/>
    <w:basedOn w:val="a"/>
    <w:next w:val="af6"/>
    <w:uiPriority w:val="99"/>
    <w:rsid w:val="00BB3A07"/>
    <w:pPr>
      <w:keepNext/>
      <w:spacing w:before="240" w:after="120"/>
    </w:pPr>
    <w:rPr>
      <w:rFonts w:ascii="Liberation Sans" w:eastAsia="Calibri" w:hAnsi="Liberation Sans" w:cs="Lohit Devanagari"/>
      <w:sz w:val="28"/>
      <w:szCs w:val="28"/>
    </w:rPr>
  </w:style>
  <w:style w:type="paragraph" w:styleId="af6">
    <w:name w:val="Body Text"/>
    <w:basedOn w:val="a"/>
    <w:link w:val="50"/>
    <w:rsid w:val="00BB3A07"/>
    <w:pPr>
      <w:spacing w:after="120"/>
      <w:jc w:val="both"/>
    </w:pPr>
    <w:rPr>
      <w:rFonts w:ascii="Arial" w:hAnsi="Arial"/>
      <w:sz w:val="20"/>
      <w:szCs w:val="20"/>
      <w:lang w:val="en-GB" w:eastAsia="en-US"/>
    </w:rPr>
  </w:style>
  <w:style w:type="character" w:customStyle="1" w:styleId="50">
    <w:name w:val="Основной текст Знак5"/>
    <w:basedOn w:val="a0"/>
    <w:link w:val="af6"/>
    <w:locked/>
    <w:rsid w:val="00A613E3"/>
    <w:rPr>
      <w:rFonts w:ascii="Times New Roman" w:hAnsi="Times New Roman" w:cs="Times New Roman"/>
      <w:sz w:val="24"/>
      <w:szCs w:val="24"/>
      <w:lang w:eastAsia="ru-RU"/>
    </w:rPr>
  </w:style>
  <w:style w:type="paragraph" w:styleId="af7">
    <w:name w:val="List"/>
    <w:basedOn w:val="af6"/>
    <w:uiPriority w:val="99"/>
    <w:rsid w:val="00BB3A07"/>
    <w:rPr>
      <w:rFonts w:cs="Lohit Devanagari"/>
    </w:rPr>
  </w:style>
  <w:style w:type="paragraph" w:customStyle="1" w:styleId="Caption1">
    <w:name w:val="Caption1"/>
    <w:basedOn w:val="a"/>
    <w:uiPriority w:val="99"/>
    <w:rsid w:val="00BB3A07"/>
    <w:pPr>
      <w:suppressLineNumbers/>
      <w:spacing w:before="120" w:after="120"/>
    </w:pPr>
    <w:rPr>
      <w:rFonts w:cs="Lohit Devanagari"/>
      <w:i/>
      <w:iCs/>
    </w:rPr>
  </w:style>
  <w:style w:type="paragraph" w:styleId="13">
    <w:name w:val="index 1"/>
    <w:basedOn w:val="a"/>
    <w:next w:val="a"/>
    <w:autoRedefine/>
    <w:uiPriority w:val="99"/>
    <w:semiHidden/>
    <w:rsid w:val="00BB3A07"/>
    <w:pPr>
      <w:ind w:left="240" w:hanging="240"/>
    </w:pPr>
  </w:style>
  <w:style w:type="paragraph" w:styleId="af8">
    <w:name w:val="index heading"/>
    <w:basedOn w:val="a"/>
    <w:uiPriority w:val="99"/>
    <w:rsid w:val="00BB3A07"/>
    <w:pPr>
      <w:suppressLineNumbers/>
    </w:pPr>
    <w:rPr>
      <w:rFonts w:cs="Lohit Devanagari"/>
    </w:rPr>
  </w:style>
  <w:style w:type="paragraph" w:customStyle="1" w:styleId="110">
    <w:name w:val="Заголовок 11"/>
    <w:basedOn w:val="a"/>
    <w:uiPriority w:val="99"/>
    <w:rsid w:val="00BB3A07"/>
    <w:pPr>
      <w:keepNext/>
      <w:widowControl w:val="0"/>
      <w:spacing w:line="559" w:lineRule="auto"/>
      <w:ind w:right="3800"/>
      <w:jc w:val="center"/>
      <w:outlineLvl w:val="0"/>
    </w:pPr>
    <w:rPr>
      <w:rFonts w:ascii="Arial" w:hAnsi="Arial"/>
      <w:b/>
      <w:sz w:val="18"/>
      <w:szCs w:val="20"/>
      <w:lang w:eastAsia="en-US"/>
    </w:rPr>
  </w:style>
  <w:style w:type="paragraph" w:customStyle="1" w:styleId="21">
    <w:name w:val="Заголовок 21"/>
    <w:basedOn w:val="a"/>
    <w:uiPriority w:val="99"/>
    <w:rsid w:val="00BB3A07"/>
    <w:pPr>
      <w:keepNext/>
      <w:spacing w:before="240" w:after="60"/>
      <w:outlineLvl w:val="1"/>
    </w:pPr>
    <w:rPr>
      <w:rFonts w:ascii="Cambria" w:hAnsi="Cambria"/>
      <w:b/>
      <w:bCs/>
      <w:i/>
      <w:iCs/>
      <w:sz w:val="28"/>
      <w:szCs w:val="28"/>
    </w:rPr>
  </w:style>
  <w:style w:type="paragraph" w:customStyle="1" w:styleId="31">
    <w:name w:val="Заголовок 31"/>
    <w:basedOn w:val="a"/>
    <w:link w:val="3"/>
    <w:uiPriority w:val="99"/>
    <w:rsid w:val="00BB3A07"/>
    <w:pPr>
      <w:keepNext/>
      <w:spacing w:before="240" w:after="60"/>
      <w:outlineLvl w:val="2"/>
    </w:pPr>
    <w:rPr>
      <w:rFonts w:ascii="Arial" w:hAnsi="Arial" w:cs="Arial"/>
      <w:b/>
      <w:bCs/>
      <w:sz w:val="26"/>
      <w:szCs w:val="26"/>
    </w:rPr>
  </w:style>
  <w:style w:type="paragraph" w:customStyle="1" w:styleId="51">
    <w:name w:val="Заголовок 51"/>
    <w:basedOn w:val="a"/>
    <w:uiPriority w:val="99"/>
    <w:rsid w:val="00BB3A07"/>
    <w:pPr>
      <w:spacing w:before="240" w:after="60"/>
      <w:outlineLvl w:val="4"/>
    </w:pPr>
    <w:rPr>
      <w:b/>
      <w:bCs/>
      <w:i/>
      <w:iCs/>
      <w:sz w:val="26"/>
      <w:szCs w:val="26"/>
    </w:rPr>
  </w:style>
  <w:style w:type="paragraph" w:customStyle="1" w:styleId="61">
    <w:name w:val="Заголовок 61"/>
    <w:basedOn w:val="a"/>
    <w:uiPriority w:val="99"/>
    <w:rsid w:val="00BB3A07"/>
    <w:pPr>
      <w:spacing w:before="240" w:after="60"/>
      <w:outlineLvl w:val="5"/>
    </w:pPr>
    <w:rPr>
      <w:b/>
      <w:sz w:val="22"/>
      <w:szCs w:val="20"/>
    </w:rPr>
  </w:style>
  <w:style w:type="paragraph" w:customStyle="1" w:styleId="14">
    <w:name w:val="Название объекта1"/>
    <w:basedOn w:val="a"/>
    <w:uiPriority w:val="99"/>
    <w:rsid w:val="00BB3A07"/>
    <w:pPr>
      <w:suppressLineNumbers/>
      <w:spacing w:before="120" w:after="120"/>
    </w:pPr>
    <w:rPr>
      <w:rFonts w:cs="Lohit Devanagari"/>
      <w:i/>
      <w:iCs/>
    </w:rPr>
  </w:style>
  <w:style w:type="paragraph" w:styleId="HTML0">
    <w:name w:val="HTML Preformatted"/>
    <w:basedOn w:val="a"/>
    <w:link w:val="HTML1"/>
    <w:uiPriority w:val="99"/>
    <w:rsid w:val="00BB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1">
    <w:name w:val="Стандартный HTML Знак1"/>
    <w:basedOn w:val="a0"/>
    <w:link w:val="HTML0"/>
    <w:uiPriority w:val="99"/>
    <w:semiHidden/>
    <w:locked/>
    <w:rsid w:val="00A613E3"/>
    <w:rPr>
      <w:rFonts w:ascii="Courier New" w:hAnsi="Courier New" w:cs="Courier New"/>
      <w:sz w:val="20"/>
      <w:szCs w:val="20"/>
      <w:lang w:eastAsia="ru-RU"/>
    </w:rPr>
  </w:style>
  <w:style w:type="paragraph" w:customStyle="1" w:styleId="af9">
    <w:name w:val="Нормальний текст"/>
    <w:basedOn w:val="a"/>
    <w:uiPriority w:val="99"/>
    <w:rsid w:val="00BB3A07"/>
    <w:pPr>
      <w:spacing w:before="120"/>
      <w:ind w:firstLine="567"/>
      <w:jc w:val="both"/>
    </w:pPr>
    <w:rPr>
      <w:rFonts w:ascii="Antiqua" w:hAnsi="Antiqua"/>
      <w:sz w:val="26"/>
      <w:szCs w:val="20"/>
    </w:rPr>
  </w:style>
  <w:style w:type="paragraph" w:customStyle="1" w:styleId="afa">
    <w:name w:val="Знак Знак"/>
    <w:basedOn w:val="a"/>
    <w:uiPriority w:val="99"/>
    <w:rsid w:val="00BB3A07"/>
    <w:rPr>
      <w:rFonts w:ascii="Verdana" w:hAnsi="Verdana" w:cs="Verdana"/>
      <w:sz w:val="20"/>
      <w:szCs w:val="20"/>
      <w:lang w:val="en-US" w:eastAsia="en-US"/>
    </w:rPr>
  </w:style>
  <w:style w:type="paragraph" w:customStyle="1" w:styleId="15">
    <w:name w:val="Нижний колонтитул1"/>
    <w:basedOn w:val="a"/>
    <w:uiPriority w:val="99"/>
    <w:rsid w:val="00BB3A07"/>
    <w:pPr>
      <w:tabs>
        <w:tab w:val="center" w:pos="4677"/>
        <w:tab w:val="right" w:pos="9355"/>
      </w:tabs>
    </w:pPr>
    <w:rPr>
      <w:sz w:val="20"/>
      <w:szCs w:val="20"/>
    </w:rPr>
  </w:style>
  <w:style w:type="paragraph" w:customStyle="1" w:styleId="20">
    <w:name w:val="Знак Знак2"/>
    <w:basedOn w:val="a"/>
    <w:uiPriority w:val="99"/>
    <w:rsid w:val="00BB3A07"/>
    <w:pPr>
      <w:widowControl w:val="0"/>
    </w:pPr>
    <w:rPr>
      <w:rFonts w:ascii="Verdana" w:hAnsi="Verdana" w:cs="Verdana"/>
      <w:sz w:val="20"/>
      <w:szCs w:val="20"/>
      <w:lang w:val="en-US" w:eastAsia="en-US"/>
    </w:rPr>
  </w:style>
  <w:style w:type="paragraph" w:customStyle="1" w:styleId="Default">
    <w:name w:val="Default"/>
    <w:uiPriority w:val="99"/>
    <w:rsid w:val="00BB3A07"/>
    <w:rPr>
      <w:rFonts w:ascii="Times New Roman" w:eastAsia="Times New Roman" w:hAnsi="Times New Roman"/>
      <w:color w:val="000000"/>
      <w:sz w:val="24"/>
      <w:szCs w:val="24"/>
      <w:lang w:val="ru-RU" w:eastAsia="ru-RU"/>
    </w:rPr>
  </w:style>
  <w:style w:type="paragraph" w:customStyle="1" w:styleId="afb">
    <w:name w:val="Знак Знак Знак"/>
    <w:basedOn w:val="a"/>
    <w:uiPriority w:val="99"/>
    <w:rsid w:val="00BB3A07"/>
    <w:rPr>
      <w:rFonts w:ascii="Verdana" w:hAnsi="Verdana" w:cs="Verdana"/>
      <w:sz w:val="20"/>
      <w:szCs w:val="20"/>
      <w:lang w:val="en-US" w:eastAsia="en-US"/>
    </w:rPr>
  </w:style>
  <w:style w:type="paragraph" w:customStyle="1" w:styleId="FR1">
    <w:name w:val="FR1"/>
    <w:uiPriority w:val="99"/>
    <w:rsid w:val="00BB3A07"/>
    <w:pPr>
      <w:widowControl w:val="0"/>
      <w:spacing w:before="100"/>
      <w:ind w:left="2720"/>
    </w:pPr>
    <w:rPr>
      <w:rFonts w:ascii="Times New Roman" w:eastAsia="Times New Roman" w:hAnsi="Times New Roman"/>
      <w:sz w:val="28"/>
      <w:szCs w:val="28"/>
      <w:lang w:val="ru-RU" w:eastAsia="ru-RU"/>
    </w:rPr>
  </w:style>
  <w:style w:type="paragraph" w:styleId="afc">
    <w:name w:val="List Bullet"/>
    <w:basedOn w:val="a"/>
    <w:autoRedefine/>
    <w:uiPriority w:val="99"/>
    <w:semiHidden/>
    <w:rsid w:val="00BB3A07"/>
    <w:pPr>
      <w:tabs>
        <w:tab w:val="left" w:pos="389"/>
      </w:tabs>
    </w:pPr>
    <w:rPr>
      <w:sz w:val="22"/>
      <w:szCs w:val="22"/>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 Зна"/>
    <w:basedOn w:val="a"/>
    <w:link w:val="16"/>
    <w:rsid w:val="00BB3A07"/>
    <w:pPr>
      <w:spacing w:beforeAutospacing="1" w:afterAutospacing="1"/>
    </w:pPr>
    <w:rPr>
      <w:rFonts w:ascii="Calibri" w:hAnsi="Calibri"/>
      <w:szCs w:val="20"/>
    </w:rPr>
  </w:style>
  <w:style w:type="paragraph" w:customStyle="1" w:styleId="Tabelle">
    <w:name w:val="Tabelle"/>
    <w:basedOn w:val="a"/>
    <w:uiPriority w:val="99"/>
    <w:rsid w:val="00BB3A07"/>
    <w:pPr>
      <w:tabs>
        <w:tab w:val="left" w:pos="2268"/>
      </w:tabs>
      <w:ind w:left="2268" w:hanging="2268"/>
      <w:jc w:val="both"/>
    </w:pPr>
    <w:rPr>
      <w:rFonts w:ascii="Arial" w:hAnsi="Arial"/>
      <w:i/>
      <w:sz w:val="18"/>
      <w:szCs w:val="20"/>
      <w:lang w:val="de-DE" w:eastAsia="en-US"/>
    </w:rPr>
  </w:style>
  <w:style w:type="paragraph" w:customStyle="1" w:styleId="17">
    <w:name w:val="Строгий1"/>
    <w:basedOn w:val="a"/>
    <w:uiPriority w:val="99"/>
    <w:rsid w:val="00BB3A07"/>
    <w:pPr>
      <w:spacing w:before="150" w:after="150"/>
      <w:ind w:left="150" w:right="150"/>
    </w:pPr>
    <w:rPr>
      <w:rFonts w:ascii="Verdana" w:hAnsi="Verdana"/>
      <w:b/>
      <w:bCs/>
    </w:rPr>
  </w:style>
  <w:style w:type="paragraph" w:styleId="afe">
    <w:name w:val="List Paragraph"/>
    <w:basedOn w:val="a"/>
    <w:uiPriority w:val="99"/>
    <w:qFormat/>
    <w:rsid w:val="00BB3A07"/>
    <w:pPr>
      <w:ind w:left="720"/>
      <w:contextualSpacing/>
    </w:pPr>
  </w:style>
  <w:style w:type="paragraph" w:customStyle="1" w:styleId="plaintext">
    <w:name w:val="plaintext"/>
    <w:basedOn w:val="a"/>
    <w:uiPriority w:val="99"/>
    <w:rsid w:val="00BB3A07"/>
    <w:pPr>
      <w:spacing w:beforeAutospacing="1" w:afterAutospacing="1"/>
    </w:pPr>
  </w:style>
  <w:style w:type="paragraph" w:customStyle="1" w:styleId="18">
    <w:name w:val="Абзац списка1"/>
    <w:basedOn w:val="a"/>
    <w:uiPriority w:val="99"/>
    <w:rsid w:val="00BB3A07"/>
    <w:pPr>
      <w:spacing w:after="200" w:line="276" w:lineRule="auto"/>
      <w:ind w:left="720"/>
      <w:contextualSpacing/>
    </w:pPr>
    <w:rPr>
      <w:rFonts w:ascii="Calibri" w:hAnsi="Calibri"/>
      <w:sz w:val="22"/>
      <w:szCs w:val="22"/>
      <w:lang w:eastAsia="en-US"/>
    </w:rPr>
  </w:style>
  <w:style w:type="paragraph" w:styleId="aff">
    <w:name w:val="Balloon Text"/>
    <w:basedOn w:val="a"/>
    <w:link w:val="19"/>
    <w:uiPriority w:val="99"/>
    <w:semiHidden/>
    <w:rsid w:val="00BB3A07"/>
    <w:rPr>
      <w:rFonts w:ascii="Tahoma" w:hAnsi="Tahoma" w:cs="Tahoma"/>
      <w:sz w:val="16"/>
      <w:szCs w:val="16"/>
    </w:rPr>
  </w:style>
  <w:style w:type="character" w:customStyle="1" w:styleId="19">
    <w:name w:val="Текст выноски Знак1"/>
    <w:basedOn w:val="a0"/>
    <w:link w:val="aff"/>
    <w:uiPriority w:val="99"/>
    <w:semiHidden/>
    <w:locked/>
    <w:rsid w:val="00A613E3"/>
    <w:rPr>
      <w:rFonts w:ascii="Times New Roman" w:hAnsi="Times New Roman" w:cs="Times New Roman"/>
      <w:sz w:val="2"/>
      <w:lang w:eastAsia="ru-RU"/>
    </w:rPr>
  </w:style>
  <w:style w:type="paragraph" w:customStyle="1" w:styleId="aff0">
    <w:name w:val="Знак"/>
    <w:basedOn w:val="a"/>
    <w:uiPriority w:val="99"/>
    <w:rsid w:val="00BB3A07"/>
    <w:pPr>
      <w:widowControl w:val="0"/>
    </w:pPr>
    <w:rPr>
      <w:rFonts w:ascii="Verdana" w:hAnsi="Verdana" w:cs="Verdana"/>
      <w:sz w:val="20"/>
      <w:szCs w:val="20"/>
      <w:lang w:val="en-US" w:eastAsia="en-US"/>
    </w:rPr>
  </w:style>
  <w:style w:type="paragraph" w:customStyle="1" w:styleId="rvps2">
    <w:name w:val="rvps2"/>
    <w:basedOn w:val="a"/>
    <w:rsid w:val="00BB3A07"/>
    <w:pPr>
      <w:spacing w:beforeAutospacing="1" w:afterAutospacing="1"/>
    </w:pPr>
  </w:style>
  <w:style w:type="paragraph" w:styleId="aff1">
    <w:name w:val="Document Map"/>
    <w:basedOn w:val="a"/>
    <w:link w:val="1a"/>
    <w:uiPriority w:val="99"/>
    <w:semiHidden/>
    <w:rsid w:val="00BB3A07"/>
    <w:pPr>
      <w:shd w:val="clear" w:color="auto" w:fill="000080"/>
    </w:pPr>
    <w:rPr>
      <w:rFonts w:ascii="Tahoma" w:eastAsia="Calibri" w:hAnsi="Tahoma" w:cs="Tahoma"/>
      <w:sz w:val="20"/>
      <w:szCs w:val="20"/>
      <w:lang w:val="en-GB" w:eastAsia="en-US"/>
    </w:rPr>
  </w:style>
  <w:style w:type="character" w:customStyle="1" w:styleId="1a">
    <w:name w:val="Схема документа Знак1"/>
    <w:basedOn w:val="a0"/>
    <w:link w:val="aff1"/>
    <w:uiPriority w:val="99"/>
    <w:semiHidden/>
    <w:locked/>
    <w:rsid w:val="00A613E3"/>
    <w:rPr>
      <w:rFonts w:ascii="Times New Roman" w:hAnsi="Times New Roman" w:cs="Times New Roman"/>
      <w:sz w:val="2"/>
      <w:lang w:eastAsia="ru-RU"/>
    </w:rPr>
  </w:style>
  <w:style w:type="paragraph" w:customStyle="1" w:styleId="1b">
    <w:name w:val="Верхний колонтитул1"/>
    <w:basedOn w:val="a"/>
    <w:uiPriority w:val="99"/>
    <w:rsid w:val="00BB3A07"/>
    <w:pPr>
      <w:tabs>
        <w:tab w:val="center" w:pos="4677"/>
        <w:tab w:val="right" w:pos="9355"/>
      </w:tabs>
    </w:pPr>
    <w:rPr>
      <w:sz w:val="20"/>
      <w:szCs w:val="20"/>
    </w:rPr>
  </w:style>
  <w:style w:type="paragraph" w:customStyle="1" w:styleId="120">
    <w:name w:val="Обычный + 12 пт"/>
    <w:basedOn w:val="a"/>
    <w:uiPriority w:val="99"/>
    <w:rsid w:val="00BB3A07"/>
    <w:rPr>
      <w:sz w:val="22"/>
      <w:szCs w:val="22"/>
    </w:rPr>
  </w:style>
  <w:style w:type="paragraph" w:styleId="aff2">
    <w:name w:val="Title"/>
    <w:basedOn w:val="a"/>
    <w:link w:val="aff3"/>
    <w:uiPriority w:val="99"/>
    <w:qFormat/>
    <w:rsid w:val="00BB3A07"/>
    <w:pPr>
      <w:jc w:val="center"/>
    </w:pPr>
    <w:rPr>
      <w:b/>
      <w:bCs/>
    </w:rPr>
  </w:style>
  <w:style w:type="character" w:customStyle="1" w:styleId="aff3">
    <w:name w:val="Заголовок Знак"/>
    <w:basedOn w:val="a0"/>
    <w:link w:val="aff2"/>
    <w:uiPriority w:val="99"/>
    <w:locked/>
    <w:rsid w:val="00A613E3"/>
    <w:rPr>
      <w:rFonts w:ascii="Cambria" w:hAnsi="Cambria" w:cs="Times New Roman"/>
      <w:b/>
      <w:bCs/>
      <w:kern w:val="28"/>
      <w:sz w:val="32"/>
      <w:szCs w:val="32"/>
      <w:lang w:eastAsia="ru-RU"/>
    </w:rPr>
  </w:style>
  <w:style w:type="paragraph" w:styleId="aff4">
    <w:name w:val="Subtitle"/>
    <w:basedOn w:val="a"/>
    <w:link w:val="1c"/>
    <w:uiPriority w:val="99"/>
    <w:qFormat/>
    <w:rsid w:val="00BB3A07"/>
    <w:rPr>
      <w:b/>
      <w:bCs/>
      <w:sz w:val="22"/>
    </w:rPr>
  </w:style>
  <w:style w:type="character" w:customStyle="1" w:styleId="1c">
    <w:name w:val="Подзаголовок Знак1"/>
    <w:basedOn w:val="a0"/>
    <w:link w:val="aff4"/>
    <w:uiPriority w:val="99"/>
    <w:locked/>
    <w:rsid w:val="00A613E3"/>
    <w:rPr>
      <w:rFonts w:ascii="Cambria" w:hAnsi="Cambria" w:cs="Times New Roman"/>
      <w:sz w:val="24"/>
      <w:szCs w:val="24"/>
      <w:lang w:eastAsia="ru-RU"/>
    </w:rPr>
  </w:style>
  <w:style w:type="paragraph" w:customStyle="1" w:styleId="1d">
    <w:name w:val="Знак Знак Знак1"/>
    <w:basedOn w:val="a"/>
    <w:uiPriority w:val="99"/>
    <w:rsid w:val="00BB3A07"/>
    <w:rPr>
      <w:rFonts w:ascii="Verdana" w:hAnsi="Verdana" w:cs="Verdana"/>
      <w:sz w:val="20"/>
      <w:szCs w:val="20"/>
      <w:lang w:val="en-US" w:eastAsia="en-US"/>
    </w:rPr>
  </w:style>
  <w:style w:type="paragraph" w:customStyle="1" w:styleId="fr10">
    <w:name w:val="fr1"/>
    <w:basedOn w:val="a"/>
    <w:uiPriority w:val="99"/>
    <w:rsid w:val="00BB3A07"/>
    <w:pPr>
      <w:spacing w:before="100"/>
      <w:ind w:left="2720"/>
    </w:pPr>
    <w:rPr>
      <w:sz w:val="28"/>
      <w:szCs w:val="28"/>
    </w:rPr>
  </w:style>
  <w:style w:type="paragraph" w:customStyle="1" w:styleId="100">
    <w:name w:val="Обычный + 10 пт"/>
    <w:basedOn w:val="a"/>
    <w:uiPriority w:val="99"/>
    <w:rsid w:val="00BB3A07"/>
    <w:pPr>
      <w:jc w:val="center"/>
    </w:pPr>
    <w:rPr>
      <w:color w:val="800080"/>
      <w:sz w:val="20"/>
      <w:szCs w:val="20"/>
    </w:rPr>
  </w:style>
  <w:style w:type="paragraph" w:customStyle="1" w:styleId="aff5">
    <w:name w:val="Знак Знак Знак Знак"/>
    <w:basedOn w:val="a"/>
    <w:uiPriority w:val="99"/>
    <w:rsid w:val="00BB3A07"/>
    <w:pPr>
      <w:widowControl w:val="0"/>
    </w:pPr>
    <w:rPr>
      <w:rFonts w:ascii="Verdana" w:hAnsi="Verdana" w:cs="Verdana"/>
      <w:sz w:val="20"/>
      <w:szCs w:val="20"/>
      <w:lang w:val="en-US" w:eastAsia="en-US"/>
    </w:rPr>
  </w:style>
  <w:style w:type="paragraph" w:customStyle="1" w:styleId="1-21">
    <w:name w:val="Средняя сетка 1 - Акцент 21"/>
    <w:basedOn w:val="a"/>
    <w:uiPriority w:val="99"/>
    <w:rsid w:val="00BB3A07"/>
    <w:pPr>
      <w:ind w:left="720"/>
      <w:contextualSpacing/>
    </w:pPr>
  </w:style>
  <w:style w:type="paragraph" w:customStyle="1" w:styleId="1e">
    <w:name w:val="Знак1"/>
    <w:basedOn w:val="a"/>
    <w:uiPriority w:val="99"/>
    <w:rsid w:val="00BB3A07"/>
    <w:pPr>
      <w:widowControl w:val="0"/>
    </w:pPr>
    <w:rPr>
      <w:rFonts w:ascii="Verdana" w:hAnsi="Verdana" w:cs="Verdana"/>
      <w:sz w:val="20"/>
      <w:szCs w:val="20"/>
      <w:lang w:val="en-US" w:eastAsia="en-US"/>
    </w:rPr>
  </w:style>
  <w:style w:type="paragraph" w:customStyle="1" w:styleId="310">
    <w:name w:val="Основной текст 3 Знак1"/>
    <w:basedOn w:val="a"/>
    <w:uiPriority w:val="99"/>
    <w:rsid w:val="00BB3A07"/>
    <w:pPr>
      <w:widowControl w:val="0"/>
    </w:pPr>
    <w:rPr>
      <w:rFonts w:ascii="Verdana" w:hAnsi="Verdana" w:cs="Verdana"/>
      <w:sz w:val="20"/>
      <w:szCs w:val="20"/>
      <w:lang w:val="en-US" w:eastAsia="en-US"/>
    </w:rPr>
  </w:style>
  <w:style w:type="paragraph" w:styleId="aff6">
    <w:name w:val="Block Text"/>
    <w:basedOn w:val="a"/>
    <w:uiPriority w:val="99"/>
    <w:rsid w:val="00BB3A07"/>
    <w:pPr>
      <w:ind w:left="567" w:right="-569"/>
      <w:jc w:val="both"/>
    </w:pPr>
    <w:rPr>
      <w:szCs w:val="20"/>
    </w:rPr>
  </w:style>
  <w:style w:type="paragraph" w:customStyle="1" w:styleId="22">
    <w:name w:val="Знак2"/>
    <w:basedOn w:val="a"/>
    <w:uiPriority w:val="99"/>
    <w:rsid w:val="00BB3A07"/>
    <w:pPr>
      <w:widowControl w:val="0"/>
    </w:pPr>
    <w:rPr>
      <w:rFonts w:ascii="Verdana" w:hAnsi="Verdana" w:cs="Verdana"/>
      <w:sz w:val="20"/>
      <w:szCs w:val="20"/>
      <w:lang w:val="en-US" w:eastAsia="en-US"/>
    </w:rPr>
  </w:style>
  <w:style w:type="paragraph" w:customStyle="1" w:styleId="40">
    <w:name w:val="Знак4"/>
    <w:basedOn w:val="a"/>
    <w:uiPriority w:val="99"/>
    <w:rsid w:val="00BB3A07"/>
    <w:pPr>
      <w:widowControl w:val="0"/>
    </w:pPr>
    <w:rPr>
      <w:rFonts w:ascii="Verdana" w:hAnsi="Verdana" w:cs="Verdana"/>
      <w:sz w:val="20"/>
      <w:szCs w:val="20"/>
      <w:lang w:val="en-US" w:eastAsia="en-US"/>
    </w:rPr>
  </w:style>
  <w:style w:type="paragraph" w:customStyle="1" w:styleId="52">
    <w:name w:val="Знак5"/>
    <w:basedOn w:val="a"/>
    <w:uiPriority w:val="99"/>
    <w:rsid w:val="00BB3A07"/>
    <w:pPr>
      <w:widowControl w:val="0"/>
    </w:pPr>
    <w:rPr>
      <w:rFonts w:ascii="Verdana" w:hAnsi="Verdana" w:cs="Verdana"/>
      <w:sz w:val="20"/>
      <w:szCs w:val="20"/>
      <w:lang w:val="en-US" w:eastAsia="en-US"/>
    </w:rPr>
  </w:style>
  <w:style w:type="paragraph" w:styleId="aff7">
    <w:name w:val="No Spacing"/>
    <w:uiPriority w:val="99"/>
    <w:qFormat/>
    <w:rsid w:val="00BB3A07"/>
    <w:rPr>
      <w:rFonts w:ascii="Times New Roman" w:eastAsia="Times New Roman" w:hAnsi="Times New Roman"/>
      <w:sz w:val="24"/>
      <w:szCs w:val="24"/>
      <w:lang w:val="ru-RU" w:eastAsia="ru-RU"/>
    </w:rPr>
  </w:style>
  <w:style w:type="paragraph" w:customStyle="1" w:styleId="7">
    <w:name w:val="Знак7"/>
    <w:basedOn w:val="a"/>
    <w:uiPriority w:val="99"/>
    <w:rsid w:val="00BB3A07"/>
    <w:pPr>
      <w:widowControl w:val="0"/>
    </w:pPr>
    <w:rPr>
      <w:rFonts w:ascii="Verdana" w:hAnsi="Verdana" w:cs="Verdana"/>
      <w:sz w:val="20"/>
      <w:szCs w:val="20"/>
      <w:lang w:val="en-US" w:eastAsia="en-US"/>
    </w:rPr>
  </w:style>
  <w:style w:type="paragraph" w:customStyle="1" w:styleId="60">
    <w:name w:val="Знак6"/>
    <w:basedOn w:val="a"/>
    <w:uiPriority w:val="99"/>
    <w:rsid w:val="00BB3A07"/>
    <w:pPr>
      <w:widowControl w:val="0"/>
    </w:pPr>
    <w:rPr>
      <w:rFonts w:ascii="Verdana" w:hAnsi="Verdana" w:cs="Verdana"/>
      <w:sz w:val="20"/>
      <w:szCs w:val="20"/>
      <w:lang w:val="en-US" w:eastAsia="en-US"/>
    </w:rPr>
  </w:style>
  <w:style w:type="paragraph" w:customStyle="1" w:styleId="8">
    <w:name w:val="Знак8"/>
    <w:basedOn w:val="a"/>
    <w:uiPriority w:val="99"/>
    <w:rsid w:val="00BB3A07"/>
    <w:pPr>
      <w:widowControl w:val="0"/>
    </w:pPr>
    <w:rPr>
      <w:rFonts w:ascii="Verdana" w:hAnsi="Verdana" w:cs="Verdana"/>
      <w:sz w:val="20"/>
      <w:szCs w:val="20"/>
      <w:lang w:val="en-US" w:eastAsia="en-US"/>
    </w:rPr>
  </w:style>
  <w:style w:type="paragraph" w:customStyle="1" w:styleId="101">
    <w:name w:val="Знак10"/>
    <w:basedOn w:val="a"/>
    <w:uiPriority w:val="99"/>
    <w:rsid w:val="00BB3A07"/>
    <w:pPr>
      <w:widowControl w:val="0"/>
    </w:pPr>
    <w:rPr>
      <w:rFonts w:ascii="Verdana" w:hAnsi="Verdana" w:cs="Verdana"/>
      <w:sz w:val="20"/>
      <w:szCs w:val="20"/>
      <w:lang w:val="en-US" w:eastAsia="en-US"/>
    </w:rPr>
  </w:style>
  <w:style w:type="paragraph" w:customStyle="1" w:styleId="9">
    <w:name w:val="Знак9"/>
    <w:basedOn w:val="a"/>
    <w:uiPriority w:val="99"/>
    <w:rsid w:val="00BB3A07"/>
    <w:pPr>
      <w:widowControl w:val="0"/>
    </w:pPr>
    <w:rPr>
      <w:rFonts w:ascii="Verdana" w:hAnsi="Verdana" w:cs="Verdana"/>
      <w:sz w:val="20"/>
      <w:szCs w:val="20"/>
      <w:lang w:val="en-US" w:eastAsia="en-US"/>
    </w:rPr>
  </w:style>
  <w:style w:type="paragraph" w:customStyle="1" w:styleId="121">
    <w:name w:val="Знак12"/>
    <w:basedOn w:val="a"/>
    <w:uiPriority w:val="99"/>
    <w:rsid w:val="00BB3A07"/>
    <w:pPr>
      <w:widowControl w:val="0"/>
    </w:pPr>
    <w:rPr>
      <w:rFonts w:ascii="Verdana" w:hAnsi="Verdana" w:cs="Verdana"/>
      <w:sz w:val="20"/>
      <w:szCs w:val="20"/>
      <w:lang w:val="en-US" w:eastAsia="en-US"/>
    </w:rPr>
  </w:style>
  <w:style w:type="paragraph" w:customStyle="1" w:styleId="111">
    <w:name w:val="Знак11"/>
    <w:basedOn w:val="a"/>
    <w:uiPriority w:val="99"/>
    <w:rsid w:val="00BB3A07"/>
    <w:pPr>
      <w:widowControl w:val="0"/>
    </w:pPr>
    <w:rPr>
      <w:rFonts w:ascii="Verdana" w:hAnsi="Verdana" w:cs="Verdana"/>
      <w:sz w:val="20"/>
      <w:szCs w:val="20"/>
      <w:lang w:val="en-US" w:eastAsia="en-US"/>
    </w:rPr>
  </w:style>
  <w:style w:type="paragraph" w:styleId="33">
    <w:name w:val="Body Text 3"/>
    <w:basedOn w:val="a"/>
    <w:link w:val="320"/>
    <w:uiPriority w:val="99"/>
    <w:semiHidden/>
    <w:rsid w:val="00BB3A07"/>
    <w:pPr>
      <w:spacing w:after="120"/>
    </w:pPr>
    <w:rPr>
      <w:sz w:val="16"/>
      <w:szCs w:val="16"/>
    </w:rPr>
  </w:style>
  <w:style w:type="character" w:customStyle="1" w:styleId="320">
    <w:name w:val="Основной текст 3 Знак2"/>
    <w:basedOn w:val="a0"/>
    <w:link w:val="33"/>
    <w:uiPriority w:val="99"/>
    <w:semiHidden/>
    <w:locked/>
    <w:rsid w:val="00A613E3"/>
    <w:rPr>
      <w:rFonts w:ascii="Times New Roman" w:hAnsi="Times New Roman" w:cs="Times New Roman"/>
      <w:sz w:val="16"/>
      <w:szCs w:val="16"/>
      <w:lang w:eastAsia="ru-RU"/>
    </w:rPr>
  </w:style>
  <w:style w:type="paragraph" w:styleId="aff8">
    <w:name w:val="Plain Text"/>
    <w:basedOn w:val="a"/>
    <w:link w:val="1f"/>
    <w:uiPriority w:val="99"/>
    <w:semiHidden/>
    <w:rsid w:val="00BB3A07"/>
    <w:rPr>
      <w:rFonts w:ascii="Consolas" w:eastAsia="Calibri" w:hAnsi="Consolas"/>
      <w:sz w:val="21"/>
      <w:szCs w:val="21"/>
      <w:lang w:val="ru-RU" w:eastAsia="en-US"/>
    </w:rPr>
  </w:style>
  <w:style w:type="character" w:customStyle="1" w:styleId="1f">
    <w:name w:val="Текст Знак1"/>
    <w:basedOn w:val="a0"/>
    <w:link w:val="aff8"/>
    <w:uiPriority w:val="99"/>
    <w:semiHidden/>
    <w:locked/>
    <w:rsid w:val="00A613E3"/>
    <w:rPr>
      <w:rFonts w:ascii="Courier New" w:hAnsi="Courier New" w:cs="Courier New"/>
      <w:sz w:val="20"/>
      <w:szCs w:val="20"/>
      <w:lang w:eastAsia="ru-RU"/>
    </w:rPr>
  </w:style>
  <w:style w:type="paragraph" w:customStyle="1" w:styleId="LO-normal">
    <w:name w:val="LO-normal"/>
    <w:uiPriority w:val="99"/>
    <w:qFormat/>
    <w:rsid w:val="00BB3A07"/>
    <w:pPr>
      <w:spacing w:line="276" w:lineRule="auto"/>
    </w:pPr>
    <w:rPr>
      <w:rFonts w:ascii="Arial" w:hAnsi="Arial" w:cs="Arial"/>
      <w:color w:val="000000"/>
      <w:lang w:val="ru-RU" w:eastAsia="zh-CN"/>
    </w:rPr>
  </w:style>
  <w:style w:type="paragraph" w:customStyle="1" w:styleId="aff9">
    <w:name w:val="Текст в заданном формате"/>
    <w:basedOn w:val="a"/>
    <w:uiPriority w:val="99"/>
    <w:rsid w:val="00BB3A07"/>
    <w:pPr>
      <w:suppressAutoHyphens/>
    </w:pPr>
    <w:rPr>
      <w:rFonts w:ascii="Liberation Mono" w:eastAsia="Calibri" w:hAnsi="Liberation Mono" w:cs="Liberation Mono"/>
      <w:sz w:val="20"/>
      <w:szCs w:val="20"/>
      <w:lang w:val="ru-RU" w:eastAsia="zh-CN"/>
    </w:rPr>
  </w:style>
  <w:style w:type="paragraph" w:customStyle="1" w:styleId="affa">
    <w:name w:val="Содержимое врезки"/>
    <w:basedOn w:val="a"/>
    <w:uiPriority w:val="99"/>
    <w:rsid w:val="00BB3A07"/>
    <w:rPr>
      <w:color w:val="00000A"/>
      <w:sz w:val="20"/>
      <w:szCs w:val="20"/>
      <w:lang w:val="ru-RU"/>
    </w:rPr>
  </w:style>
  <w:style w:type="paragraph" w:styleId="affb">
    <w:name w:val="Body Text Indent"/>
    <w:basedOn w:val="a"/>
    <w:link w:val="1f0"/>
    <w:uiPriority w:val="99"/>
    <w:rsid w:val="00BB3A07"/>
    <w:pPr>
      <w:spacing w:after="120"/>
      <w:ind w:left="283"/>
    </w:pPr>
  </w:style>
  <w:style w:type="character" w:customStyle="1" w:styleId="1f0">
    <w:name w:val="Основной текст с отступом Знак1"/>
    <w:basedOn w:val="a0"/>
    <w:link w:val="affb"/>
    <w:uiPriority w:val="99"/>
    <w:semiHidden/>
    <w:locked/>
    <w:rsid w:val="00A613E3"/>
    <w:rPr>
      <w:rFonts w:ascii="Times New Roman" w:hAnsi="Times New Roman" w:cs="Times New Roman"/>
      <w:sz w:val="24"/>
      <w:szCs w:val="24"/>
      <w:lang w:eastAsia="ru-RU"/>
    </w:rPr>
  </w:style>
  <w:style w:type="paragraph" w:customStyle="1" w:styleId="41">
    <w:name w:val="Основной текст Знак4"/>
    <w:basedOn w:val="a"/>
    <w:uiPriority w:val="99"/>
    <w:rsid w:val="00BB3A07"/>
    <w:pPr>
      <w:keepNext/>
      <w:spacing w:before="240" w:after="60"/>
      <w:outlineLvl w:val="2"/>
    </w:pPr>
    <w:rPr>
      <w:rFonts w:ascii="Arial" w:hAnsi="Arial" w:cs="Arial"/>
      <w:b/>
      <w:bCs/>
      <w:color w:val="00000A"/>
      <w:sz w:val="26"/>
      <w:szCs w:val="26"/>
    </w:rPr>
  </w:style>
  <w:style w:type="paragraph" w:customStyle="1" w:styleId="affc">
    <w:name w:val="Содержимое таблицы"/>
    <w:basedOn w:val="a"/>
    <w:uiPriority w:val="99"/>
    <w:rsid w:val="00BB3A07"/>
    <w:pPr>
      <w:suppressLineNumbers/>
    </w:pPr>
  </w:style>
  <w:style w:type="paragraph" w:customStyle="1" w:styleId="affd">
    <w:name w:val="Заголовок таблицы"/>
    <w:basedOn w:val="affc"/>
    <w:uiPriority w:val="99"/>
    <w:rsid w:val="00BB3A07"/>
    <w:pPr>
      <w:jc w:val="center"/>
    </w:pPr>
    <w:rPr>
      <w:b/>
      <w:bCs/>
    </w:rPr>
  </w:style>
  <w:style w:type="paragraph" w:customStyle="1" w:styleId="112">
    <w:name w:val="Знак Знак Знак1 Знак1"/>
    <w:basedOn w:val="a"/>
    <w:uiPriority w:val="99"/>
    <w:rsid w:val="00BB3A07"/>
    <w:pPr>
      <w:suppressAutoHyphens/>
    </w:pPr>
    <w:rPr>
      <w:rFonts w:ascii="Verdana" w:hAnsi="Verdana" w:cs="Verdana"/>
      <w:sz w:val="20"/>
      <w:szCs w:val="20"/>
      <w:lang w:val="en-US" w:eastAsia="zh-CN"/>
    </w:rPr>
  </w:style>
  <w:style w:type="paragraph" w:styleId="affe">
    <w:name w:val="annotation text"/>
    <w:basedOn w:val="a"/>
    <w:link w:val="1f1"/>
    <w:uiPriority w:val="99"/>
    <w:rsid w:val="00BB3A07"/>
    <w:rPr>
      <w:sz w:val="20"/>
      <w:szCs w:val="20"/>
    </w:rPr>
  </w:style>
  <w:style w:type="character" w:customStyle="1" w:styleId="1f1">
    <w:name w:val="Текст примечания Знак1"/>
    <w:basedOn w:val="a0"/>
    <w:link w:val="affe"/>
    <w:uiPriority w:val="99"/>
    <w:semiHidden/>
    <w:locked/>
    <w:rsid w:val="00A613E3"/>
    <w:rPr>
      <w:rFonts w:ascii="Times New Roman" w:hAnsi="Times New Roman" w:cs="Times New Roman"/>
      <w:sz w:val="20"/>
      <w:szCs w:val="20"/>
      <w:lang w:eastAsia="ru-RU"/>
    </w:rPr>
  </w:style>
  <w:style w:type="paragraph" w:styleId="afff">
    <w:name w:val="annotation subject"/>
    <w:basedOn w:val="affe"/>
    <w:link w:val="1f2"/>
    <w:uiPriority w:val="99"/>
    <w:semiHidden/>
    <w:rsid w:val="00BB3A07"/>
    <w:rPr>
      <w:b/>
      <w:bCs/>
    </w:rPr>
  </w:style>
  <w:style w:type="character" w:customStyle="1" w:styleId="1f2">
    <w:name w:val="Тема примечания Знак1"/>
    <w:basedOn w:val="1f1"/>
    <w:link w:val="afff"/>
    <w:uiPriority w:val="99"/>
    <w:semiHidden/>
    <w:locked/>
    <w:rsid w:val="00A613E3"/>
    <w:rPr>
      <w:rFonts w:ascii="Times New Roman" w:hAnsi="Times New Roman" w:cs="Times New Roman"/>
      <w:b/>
      <w:bCs/>
      <w:sz w:val="20"/>
      <w:szCs w:val="20"/>
      <w:lang w:eastAsia="ru-RU"/>
    </w:rPr>
  </w:style>
  <w:style w:type="paragraph" w:styleId="afff0">
    <w:name w:val="Revision"/>
    <w:uiPriority w:val="99"/>
    <w:semiHidden/>
    <w:rsid w:val="00BB3A07"/>
    <w:rPr>
      <w:rFonts w:ascii="Times New Roman" w:eastAsia="Times New Roman" w:hAnsi="Times New Roman"/>
      <w:sz w:val="24"/>
      <w:szCs w:val="24"/>
      <w:lang w:eastAsia="ru-RU"/>
    </w:rPr>
  </w:style>
  <w:style w:type="table" w:styleId="afff1">
    <w:name w:val="Table Grid"/>
    <w:basedOn w:val="a1"/>
    <w:uiPriority w:val="99"/>
    <w:rsid w:val="00BB3A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iPriority w:val="99"/>
    <w:locked/>
    <w:rsid w:val="00526EB4"/>
    <w:rPr>
      <w:rFonts w:cs="Times New Roman"/>
      <w:color w:val="0000FF"/>
      <w:u w:val="single"/>
    </w:rPr>
  </w:style>
  <w:style w:type="paragraph" w:customStyle="1" w:styleId="34">
    <w:name w:val="Ïîäçàã3"/>
    <w:basedOn w:val="a"/>
    <w:rsid w:val="006B6025"/>
    <w:pPr>
      <w:widowControl w:val="0"/>
      <w:spacing w:before="113" w:after="57" w:line="210" w:lineRule="atLeast"/>
      <w:jc w:val="center"/>
    </w:pPr>
    <w:rPr>
      <w:rFonts w:eastAsia="Calibri"/>
      <w:b/>
      <w:bCs/>
      <w:sz w:val="20"/>
      <w:szCs w:val="20"/>
      <w:lang w:val="en-US"/>
    </w:rPr>
  </w:style>
  <w:style w:type="paragraph" w:customStyle="1" w:styleId="23">
    <w:name w:val="Абзац списка2"/>
    <w:basedOn w:val="a"/>
    <w:uiPriority w:val="99"/>
    <w:rsid w:val="00D0732A"/>
    <w:pPr>
      <w:ind w:left="720"/>
      <w:contextualSpacing/>
    </w:pPr>
    <w:rPr>
      <w:rFonts w:eastAsia="Calibri"/>
      <w:lang w:eastAsia="uk-UA"/>
    </w:rPr>
  </w:style>
  <w:style w:type="paragraph" w:customStyle="1" w:styleId="210">
    <w:name w:val="Основной текст с отступом 21"/>
    <w:basedOn w:val="a"/>
    <w:uiPriority w:val="99"/>
    <w:rsid w:val="00CA0592"/>
    <w:pPr>
      <w:suppressAutoHyphens/>
      <w:spacing w:after="120" w:line="480" w:lineRule="auto"/>
      <w:ind w:left="283"/>
    </w:pPr>
    <w:rPr>
      <w:rFonts w:ascii="Calibri" w:eastAsia="Calibri" w:hAnsi="Calibri"/>
      <w:sz w:val="22"/>
      <w:szCs w:val="22"/>
      <w:lang w:val="ru-RU" w:eastAsia="zh-CN"/>
    </w:rPr>
  </w:style>
  <w:style w:type="paragraph" w:customStyle="1" w:styleId="tj">
    <w:name w:val="tj"/>
    <w:basedOn w:val="a"/>
    <w:uiPriority w:val="99"/>
    <w:rsid w:val="00993D08"/>
    <w:pPr>
      <w:spacing w:before="100" w:beforeAutospacing="1" w:after="100" w:afterAutospacing="1"/>
    </w:pPr>
    <w:rPr>
      <w:rFonts w:eastAsia="Calibri"/>
      <w:lang w:eastAsia="uk-UA"/>
    </w:rPr>
  </w:style>
  <w:style w:type="character" w:customStyle="1" w:styleId="st">
    <w:name w:val="st"/>
    <w:uiPriority w:val="99"/>
    <w:rsid w:val="00386F23"/>
  </w:style>
  <w:style w:type="paragraph" w:styleId="35">
    <w:name w:val="Body Text Indent 3"/>
    <w:basedOn w:val="a"/>
    <w:link w:val="36"/>
    <w:uiPriority w:val="99"/>
    <w:locked/>
    <w:rsid w:val="00775BB6"/>
    <w:pPr>
      <w:spacing w:after="120"/>
      <w:ind w:left="283"/>
    </w:pPr>
    <w:rPr>
      <w:rFonts w:ascii="Calibri" w:eastAsia="Calibri" w:hAnsi="Calibri"/>
      <w:sz w:val="16"/>
      <w:szCs w:val="20"/>
      <w:lang w:eastAsia="uk-UA"/>
    </w:rPr>
  </w:style>
  <w:style w:type="character" w:customStyle="1" w:styleId="BodyTextIndent3Char">
    <w:name w:val="Body Text Indent 3 Char"/>
    <w:basedOn w:val="a0"/>
    <w:uiPriority w:val="99"/>
    <w:semiHidden/>
    <w:locked/>
    <w:rsid w:val="007B0218"/>
    <w:rPr>
      <w:rFonts w:ascii="Times New Roman" w:hAnsi="Times New Roman" w:cs="Times New Roman"/>
      <w:sz w:val="16"/>
      <w:szCs w:val="16"/>
      <w:lang w:eastAsia="ru-RU"/>
    </w:rPr>
  </w:style>
  <w:style w:type="character" w:customStyle="1" w:styleId="36">
    <w:name w:val="Основной текст с отступом 3 Знак"/>
    <w:link w:val="35"/>
    <w:uiPriority w:val="99"/>
    <w:locked/>
    <w:rsid w:val="00775BB6"/>
    <w:rPr>
      <w:sz w:val="16"/>
      <w:lang w:val="uk-UA"/>
    </w:rPr>
  </w:style>
  <w:style w:type="paragraph" w:customStyle="1" w:styleId="1f3">
    <w:name w:val="Обычный1"/>
    <w:uiPriority w:val="99"/>
    <w:rsid w:val="00DE6F5F"/>
    <w:pPr>
      <w:spacing w:line="276" w:lineRule="auto"/>
    </w:pPr>
    <w:rPr>
      <w:rFonts w:ascii="Arial" w:eastAsia="Times New Roman" w:hAnsi="Arial" w:cs="Arial"/>
      <w:color w:val="000000"/>
      <w:lang w:val="ru-RU" w:eastAsia="ru-RU"/>
    </w:rPr>
  </w:style>
  <w:style w:type="character" w:customStyle="1" w:styleId="70">
    <w:name w:val="Знак Знак7"/>
    <w:uiPriority w:val="99"/>
    <w:rsid w:val="00FF2C96"/>
    <w:rPr>
      <w:rFonts w:ascii="Courier New" w:eastAsia="Arial Unicode MS" w:hAnsi="Courier New"/>
      <w:color w:val="000000"/>
      <w:sz w:val="21"/>
    </w:rPr>
  </w:style>
  <w:style w:type="paragraph" w:customStyle="1" w:styleId="msonormalbullet2gif">
    <w:name w:val="msonormalbullet2.gif"/>
    <w:basedOn w:val="a"/>
    <w:uiPriority w:val="99"/>
    <w:rsid w:val="00FF2C96"/>
    <w:pPr>
      <w:spacing w:before="100" w:beforeAutospacing="1" w:after="100" w:afterAutospacing="1"/>
    </w:pPr>
    <w:rPr>
      <w:rFonts w:eastAsia="Calibri"/>
      <w:lang w:val="ru-RU"/>
    </w:rPr>
  </w:style>
  <w:style w:type="paragraph" w:customStyle="1" w:styleId="1f4">
    <w:name w:val="Без интервала1"/>
    <w:link w:val="afff3"/>
    <w:uiPriority w:val="99"/>
    <w:rsid w:val="00713104"/>
    <w:pPr>
      <w:widowControl w:val="0"/>
      <w:autoSpaceDE w:val="0"/>
      <w:autoSpaceDN w:val="0"/>
      <w:adjustRightInd w:val="0"/>
    </w:pPr>
    <w:rPr>
      <w:rFonts w:ascii="Times New Roman CYR" w:hAnsi="Times New Roman CYR"/>
      <w:lang w:val="ru-RU" w:eastAsia="ru-RU"/>
    </w:rPr>
  </w:style>
  <w:style w:type="character" w:customStyle="1" w:styleId="afff3">
    <w:name w:val="Без интервала Знак"/>
    <w:link w:val="1f4"/>
    <w:uiPriority w:val="99"/>
    <w:locked/>
    <w:rsid w:val="00713104"/>
    <w:rPr>
      <w:rFonts w:ascii="Times New Roman CYR" w:hAnsi="Times New Roman CYR"/>
      <w:sz w:val="22"/>
      <w:lang w:val="ru-RU" w:eastAsia="ru-RU"/>
    </w:rPr>
  </w:style>
  <w:style w:type="paragraph" w:customStyle="1" w:styleId="xfmc1">
    <w:name w:val="xfmc1"/>
    <w:basedOn w:val="a"/>
    <w:uiPriority w:val="99"/>
    <w:rsid w:val="00713104"/>
    <w:pPr>
      <w:spacing w:before="100" w:beforeAutospacing="1" w:after="100" w:afterAutospacing="1"/>
    </w:pPr>
    <w:rPr>
      <w:rFonts w:eastAsia="Calibri"/>
      <w:lang w:eastAsia="uk-UA"/>
    </w:rPr>
  </w:style>
  <w:style w:type="paragraph" w:customStyle="1" w:styleId="xfmc4">
    <w:name w:val="xfmc4"/>
    <w:basedOn w:val="a"/>
    <w:uiPriority w:val="99"/>
    <w:rsid w:val="00713104"/>
    <w:pPr>
      <w:spacing w:before="100" w:beforeAutospacing="1" w:after="100" w:afterAutospacing="1"/>
    </w:pPr>
    <w:rPr>
      <w:rFonts w:eastAsia="Calibri"/>
      <w:lang w:eastAsia="uk-UA"/>
    </w:rPr>
  </w:style>
  <w:style w:type="character" w:customStyle="1" w:styleId="afff4">
    <w:name w:val="Основной текст_"/>
    <w:link w:val="102"/>
    <w:uiPriority w:val="99"/>
    <w:locked/>
    <w:rsid w:val="00713104"/>
    <w:rPr>
      <w:sz w:val="23"/>
      <w:shd w:val="clear" w:color="auto" w:fill="FFFFFF"/>
    </w:rPr>
  </w:style>
  <w:style w:type="paragraph" w:customStyle="1" w:styleId="102">
    <w:name w:val="Основной текст10"/>
    <w:basedOn w:val="a"/>
    <w:link w:val="afff4"/>
    <w:uiPriority w:val="99"/>
    <w:rsid w:val="00713104"/>
    <w:pPr>
      <w:widowControl w:val="0"/>
      <w:shd w:val="clear" w:color="auto" w:fill="FFFFFF"/>
      <w:spacing w:before="540" w:line="235" w:lineRule="exact"/>
      <w:ind w:hanging="300"/>
      <w:jc w:val="right"/>
    </w:pPr>
    <w:rPr>
      <w:rFonts w:ascii="Calibri" w:eastAsia="Calibri" w:hAnsi="Calibri"/>
      <w:sz w:val="23"/>
      <w:szCs w:val="20"/>
      <w:shd w:val="clear" w:color="auto" w:fill="FFFFFF"/>
      <w:lang w:eastAsia="uk-UA"/>
    </w:rPr>
  </w:style>
  <w:style w:type="character" w:customStyle="1" w:styleId="Arial">
    <w:name w:val="Основной текст + Arial"/>
    <w:aliases w:val="Курсив"/>
    <w:uiPriority w:val="99"/>
    <w:rsid w:val="00713104"/>
    <w:rPr>
      <w:rFonts w:ascii="Arial" w:hAnsi="Arial"/>
      <w:i/>
      <w:color w:val="000000"/>
      <w:spacing w:val="0"/>
      <w:w w:val="100"/>
      <w:position w:val="0"/>
      <w:sz w:val="23"/>
      <w:shd w:val="clear" w:color="auto" w:fill="FFFFFF"/>
      <w:lang w:val="uk-UA"/>
    </w:rPr>
  </w:style>
  <w:style w:type="character" w:customStyle="1" w:styleId="16">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d"/>
    <w:locked/>
    <w:rsid w:val="00AB00B1"/>
    <w:rPr>
      <w:rFonts w:eastAsia="Times New Roman"/>
      <w:sz w:val="24"/>
      <w:lang w:val="uk-UA" w:eastAsia="ru-RU"/>
    </w:rPr>
  </w:style>
  <w:style w:type="paragraph" w:customStyle="1" w:styleId="PreformattedText">
    <w:name w:val="Preformatted Text"/>
    <w:basedOn w:val="a"/>
    <w:uiPriority w:val="99"/>
    <w:rsid w:val="004D62F8"/>
    <w:pPr>
      <w:widowControl w:val="0"/>
      <w:suppressAutoHyphens/>
    </w:pPr>
    <w:rPr>
      <w:rFonts w:ascii="Courier New" w:hAnsi="Courier New" w:cs="Courier New"/>
      <w:sz w:val="20"/>
      <w:szCs w:val="20"/>
      <w:lang w:eastAsia="ar-SA"/>
    </w:rPr>
  </w:style>
  <w:style w:type="paragraph" w:customStyle="1" w:styleId="StyleZakonu">
    <w:name w:val="StyleZakonu"/>
    <w:basedOn w:val="a"/>
    <w:uiPriority w:val="99"/>
    <w:rsid w:val="00D6073F"/>
    <w:pPr>
      <w:spacing w:after="60" w:line="220" w:lineRule="exact"/>
      <w:ind w:firstLine="284"/>
      <w:jc w:val="both"/>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5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arch.ligazakon.ua/l_doc2.nsf/link1/T012210.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zakon3.rada.gov.ua/laws/show/436-15" TargetMode="External"/><Relationship Id="rId5" Type="http://schemas.openxmlformats.org/officeDocument/2006/relationships/webSettings" Target="webSettings.xml"/><Relationship Id="rId10" Type="http://schemas.openxmlformats.org/officeDocument/2006/relationships/hyperlink" Target="http://zakon3.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1B3D-12E7-4A28-A9C4-9395A49A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20</Pages>
  <Words>49386</Words>
  <Characters>28151</Characters>
  <Application>Microsoft Office Word</Application>
  <DocSecurity>0</DocSecurity>
  <Lines>234</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Публічне акціонерне товариство</vt:lpstr>
      <vt:lpstr>Публічне акціонерне товариство </vt:lpstr>
    </vt:vector>
  </TitlesOfParts>
  <Company>zoe</Company>
  <LinksUpToDate>false</LinksUpToDate>
  <CharactersWithSpaces>77383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subject/>
  <dc:creator>S.Pashaev</dc:creator>
  <cp:keywords/>
  <dc:description/>
  <cp:lastModifiedBy>user</cp:lastModifiedBy>
  <cp:revision>13</cp:revision>
  <cp:lastPrinted>2020-10-06T07:02:00Z</cp:lastPrinted>
  <dcterms:created xsi:type="dcterms:W3CDTF">2022-09-23T10:16:00Z</dcterms:created>
  <dcterms:modified xsi:type="dcterms:W3CDTF">2022-09-30T08:44:00Z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zoe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