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43F42" w14:textId="77777777" w:rsidR="003803B6" w:rsidRPr="003803B6" w:rsidRDefault="003803B6" w:rsidP="003803B6">
      <w:pPr>
        <w:spacing w:after="0" w:line="240" w:lineRule="auto"/>
        <w:jc w:val="center"/>
        <w:rPr>
          <w:rFonts w:ascii="Times New Roman" w:eastAsia="Times New Roman" w:hAnsi="Times New Roman" w:cs="Times New Roman"/>
          <w:b/>
          <w:iCs/>
          <w:sz w:val="24"/>
          <w:szCs w:val="24"/>
        </w:rPr>
      </w:pPr>
      <w:r w:rsidRPr="003803B6">
        <w:rPr>
          <w:rFonts w:ascii="Times New Roman" w:eastAsia="Times New Roman" w:hAnsi="Times New Roman" w:cs="Times New Roman"/>
          <w:b/>
          <w:iCs/>
          <w:sz w:val="24"/>
          <w:szCs w:val="24"/>
        </w:rPr>
        <w:t>Комунальне некомерційне підприємство Львівської обласної ради</w:t>
      </w:r>
    </w:p>
    <w:p w14:paraId="573BB2CC" w14:textId="77777777" w:rsidR="003803B6" w:rsidRPr="003803B6" w:rsidRDefault="003803B6" w:rsidP="003803B6">
      <w:pPr>
        <w:spacing w:after="0" w:line="240" w:lineRule="auto"/>
        <w:jc w:val="center"/>
        <w:rPr>
          <w:rFonts w:ascii="Times New Roman" w:eastAsia="Times New Roman" w:hAnsi="Times New Roman" w:cs="Times New Roman"/>
          <w:b/>
          <w:iCs/>
          <w:sz w:val="24"/>
          <w:szCs w:val="24"/>
        </w:rPr>
      </w:pPr>
      <w:r w:rsidRPr="003803B6">
        <w:rPr>
          <w:rFonts w:ascii="Times New Roman" w:eastAsia="Times New Roman" w:hAnsi="Times New Roman" w:cs="Times New Roman"/>
          <w:b/>
          <w:iCs/>
          <w:sz w:val="24"/>
          <w:szCs w:val="24"/>
        </w:rPr>
        <w:t>"Львівський обласний центр екстреної медичної допомоги та медицини катастроф"</w:t>
      </w:r>
    </w:p>
    <w:p w14:paraId="28472490" w14:textId="77777777" w:rsidR="003803B6" w:rsidRPr="003803B6" w:rsidRDefault="003803B6" w:rsidP="003803B6">
      <w:pPr>
        <w:spacing w:after="0" w:line="240" w:lineRule="auto"/>
        <w:ind w:left="-1418"/>
        <w:jc w:val="center"/>
        <w:rPr>
          <w:rFonts w:ascii="Times New Roman" w:eastAsia="Times New Roman" w:hAnsi="Times New Roman" w:cs="Times New Roman"/>
          <w:b/>
          <w:iCs/>
          <w:sz w:val="24"/>
          <w:szCs w:val="24"/>
        </w:rPr>
      </w:pPr>
    </w:p>
    <w:p w14:paraId="11ABF110" w14:textId="4C5263BB" w:rsidR="00B95403" w:rsidRPr="003803B6" w:rsidRDefault="003803B6" w:rsidP="003803B6">
      <w:pPr>
        <w:spacing w:after="0" w:line="240" w:lineRule="auto"/>
        <w:jc w:val="center"/>
        <w:rPr>
          <w:rFonts w:ascii="Times New Roman" w:eastAsia="Times New Roman" w:hAnsi="Times New Roman" w:cs="Times New Roman"/>
          <w:b/>
          <w:iCs/>
          <w:color w:val="000000"/>
          <w:sz w:val="24"/>
          <w:szCs w:val="24"/>
        </w:rPr>
      </w:pPr>
      <w:r w:rsidRPr="003803B6">
        <w:rPr>
          <w:rFonts w:ascii="Times New Roman" w:eastAsia="Times New Roman" w:hAnsi="Times New Roman" w:cs="Times New Roman"/>
          <w:b/>
          <w:iCs/>
          <w:sz w:val="24"/>
          <w:szCs w:val="24"/>
        </w:rPr>
        <w:t>КНП ЛОР ЛОЦ ЕМД МК</w:t>
      </w:r>
    </w:p>
    <w:p w14:paraId="0C4BAE29" w14:textId="77777777" w:rsidR="00B95403" w:rsidRDefault="00B95403">
      <w:pPr>
        <w:spacing w:after="0" w:line="240" w:lineRule="auto"/>
        <w:ind w:left="-1418"/>
        <w:jc w:val="right"/>
        <w:rPr>
          <w:rFonts w:ascii="Times New Roman" w:eastAsia="Times New Roman" w:hAnsi="Times New Roman" w:cs="Times New Roman"/>
          <w:b/>
          <w:color w:val="000000"/>
          <w:sz w:val="24"/>
          <w:szCs w:val="24"/>
        </w:rPr>
      </w:pPr>
    </w:p>
    <w:p w14:paraId="30372CDC" w14:textId="77777777" w:rsidR="00B95403" w:rsidRDefault="00B95403">
      <w:pPr>
        <w:spacing w:after="0" w:line="240" w:lineRule="auto"/>
        <w:rPr>
          <w:rFonts w:ascii="Times New Roman" w:eastAsia="Times New Roman" w:hAnsi="Times New Roman" w:cs="Times New Roman"/>
          <w:b/>
          <w:color w:val="000000"/>
          <w:sz w:val="24"/>
          <w:szCs w:val="24"/>
        </w:rPr>
      </w:pPr>
    </w:p>
    <w:p w14:paraId="4FC0B0B0" w14:textId="77777777" w:rsidR="00B95403" w:rsidRDefault="001337DC">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14:paraId="2E4735B1" w14:textId="77777777" w:rsidR="00B95403" w:rsidRDefault="001337DC">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7CE39466" w14:textId="77777777" w:rsidR="00B95403" w:rsidRDefault="00B95403">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41C109BC" w14:textId="77777777" w:rsidR="00B95403" w:rsidRDefault="001337DC">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14:paraId="088A5779" w14:textId="77777777" w:rsidR="008F4C75" w:rsidRPr="006341AD" w:rsidRDefault="008F4C75" w:rsidP="008F4C75">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 xml:space="preserve">1.1. найменування замовника: </w:t>
      </w:r>
      <w:r w:rsidRPr="006341AD">
        <w:rPr>
          <w:rFonts w:ascii="Times New Roman" w:eastAsia="Batang" w:hAnsi="Times New Roman" w:cs="Times New Roman"/>
          <w:b/>
          <w:sz w:val="24"/>
          <w:szCs w:val="24"/>
          <w:lang w:eastAsia="ru-RU" w:bidi="ru-RU"/>
        </w:rPr>
        <w:t>Комунальне некомерційне підприємство Львівської обласної ради "Львівський обласний центр екстреної медичної допомоги та медицини катастроф"</w:t>
      </w:r>
      <w:r>
        <w:rPr>
          <w:rFonts w:ascii="Times New Roman" w:eastAsia="Batang" w:hAnsi="Times New Roman" w:cs="Times New Roman"/>
          <w:bCs/>
          <w:sz w:val="24"/>
          <w:szCs w:val="24"/>
          <w:lang w:eastAsia="ru-RU" w:bidi="ru-RU"/>
        </w:rPr>
        <w:t xml:space="preserve"> </w:t>
      </w:r>
    </w:p>
    <w:p w14:paraId="3E4A6CE9" w14:textId="77777777" w:rsidR="008F4C75" w:rsidRDefault="008F4C75" w:rsidP="008F4C75">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1.2.місцезнаходження  замовника: </w:t>
      </w:r>
      <w:r w:rsidRPr="007D7BED">
        <w:rPr>
          <w:rFonts w:ascii="Times New Roman" w:eastAsia="Times New Roman" w:hAnsi="Times New Roman" w:cs="Times New Roman"/>
          <w:b/>
          <w:bCs/>
          <w:color w:val="000000"/>
          <w:sz w:val="24"/>
          <w:szCs w:val="24"/>
        </w:rPr>
        <w:t xml:space="preserve">юридична адреса, вул. </w:t>
      </w:r>
      <w:proofErr w:type="spellStart"/>
      <w:r w:rsidRPr="007D7BED">
        <w:rPr>
          <w:rFonts w:ascii="Times New Roman" w:eastAsia="Times New Roman" w:hAnsi="Times New Roman" w:cs="Times New Roman"/>
          <w:b/>
          <w:bCs/>
          <w:color w:val="000000"/>
          <w:sz w:val="24"/>
          <w:szCs w:val="24"/>
        </w:rPr>
        <w:t>І.Миколайчука</w:t>
      </w:r>
      <w:proofErr w:type="spellEnd"/>
      <w:r w:rsidRPr="007D7BED">
        <w:rPr>
          <w:rFonts w:ascii="Times New Roman" w:eastAsia="Times New Roman" w:hAnsi="Times New Roman" w:cs="Times New Roman"/>
          <w:b/>
          <w:bCs/>
          <w:color w:val="000000"/>
          <w:sz w:val="24"/>
          <w:szCs w:val="24"/>
        </w:rPr>
        <w:t xml:space="preserve">, 9, </w:t>
      </w:r>
      <w:proofErr w:type="spellStart"/>
      <w:r w:rsidRPr="007D7BED">
        <w:rPr>
          <w:rFonts w:ascii="Times New Roman" w:eastAsia="Times New Roman" w:hAnsi="Times New Roman" w:cs="Times New Roman"/>
          <w:b/>
          <w:bCs/>
          <w:color w:val="000000"/>
          <w:sz w:val="24"/>
          <w:szCs w:val="24"/>
        </w:rPr>
        <w:t>м.Львів</w:t>
      </w:r>
      <w:proofErr w:type="spellEnd"/>
      <w:r w:rsidRPr="007D7BED">
        <w:rPr>
          <w:rFonts w:ascii="Times New Roman" w:eastAsia="Times New Roman" w:hAnsi="Times New Roman" w:cs="Times New Roman"/>
          <w:b/>
          <w:bCs/>
          <w:color w:val="000000"/>
          <w:sz w:val="24"/>
          <w:szCs w:val="24"/>
        </w:rPr>
        <w:t>, 79059</w:t>
      </w:r>
    </w:p>
    <w:p w14:paraId="48410A13" w14:textId="77777777" w:rsidR="008F4C75" w:rsidRDefault="008F4C75" w:rsidP="008F4C75">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ідентифікаційний код замовника: </w:t>
      </w:r>
      <w:r w:rsidRPr="007D7BED">
        <w:rPr>
          <w:rFonts w:ascii="Times New Roman" w:eastAsia="Times New Roman" w:hAnsi="Times New Roman" w:cs="Times New Roman"/>
          <w:b/>
          <w:bCs/>
          <w:color w:val="000000"/>
          <w:sz w:val="24"/>
          <w:szCs w:val="24"/>
        </w:rPr>
        <w:t>34167494</w:t>
      </w:r>
    </w:p>
    <w:p w14:paraId="022C562B" w14:textId="77777777" w:rsidR="008F4C75" w:rsidRPr="007D7BED" w:rsidRDefault="008F4C75" w:rsidP="008F4C75">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1.4.категорія замовника: </w:t>
      </w:r>
      <w:r w:rsidRPr="007D7BED">
        <w:rPr>
          <w:rFonts w:ascii="Times New Roman" w:eastAsia="Times New Roman" w:hAnsi="Times New Roman" w:cs="Times New Roman"/>
          <w:b/>
          <w:bCs/>
          <w:color w:val="000000"/>
          <w:sz w:val="24"/>
          <w:szCs w:val="24"/>
        </w:rPr>
        <w:t>юридична особа, яка забезпечує потреби держави або територіальної громади</w:t>
      </w:r>
    </w:p>
    <w:p w14:paraId="7CEA4A5F" w14:textId="6ABC696E" w:rsidR="00B95403" w:rsidRDefault="001337D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8F4C75">
        <w:rPr>
          <w:rFonts w:ascii="Times New Roman" w:eastAsia="Times New Roman" w:hAnsi="Times New Roman" w:cs="Times New Roman"/>
          <w:color w:val="000000"/>
          <w:sz w:val="24"/>
          <w:szCs w:val="24"/>
        </w:rPr>
        <w:t xml:space="preserve"> </w:t>
      </w:r>
      <w:r w:rsidR="00C35213" w:rsidRPr="00C35213">
        <w:rPr>
          <w:rFonts w:ascii="Times New Roman" w:eastAsia="Times New Roman" w:hAnsi="Times New Roman" w:cs="Times New Roman"/>
          <w:b/>
          <w:bCs/>
          <w:color w:val="000000"/>
          <w:sz w:val="24"/>
          <w:szCs w:val="24"/>
        </w:rPr>
        <w:t>Прокат вантажних транспортних засобів із водієм (евакуатори)</w:t>
      </w:r>
      <w:r w:rsidR="00C35213">
        <w:rPr>
          <w:rFonts w:ascii="Times New Roman" w:eastAsia="Times New Roman" w:hAnsi="Times New Roman" w:cs="Times New Roman"/>
          <w:b/>
          <w:bCs/>
          <w:color w:val="000000"/>
          <w:sz w:val="24"/>
          <w:szCs w:val="24"/>
        </w:rPr>
        <w:t xml:space="preserve">, код за </w:t>
      </w:r>
      <w:r w:rsidR="00C35213" w:rsidRPr="00C35213">
        <w:rPr>
          <w:rFonts w:ascii="Times New Roman" w:eastAsia="Times New Roman" w:hAnsi="Times New Roman" w:cs="Times New Roman"/>
          <w:b/>
          <w:bCs/>
          <w:color w:val="000000"/>
          <w:sz w:val="24"/>
          <w:szCs w:val="24"/>
        </w:rPr>
        <w:t>ДК 021:2015</w:t>
      </w:r>
      <w:r w:rsidR="00C35213">
        <w:rPr>
          <w:rFonts w:ascii="Times New Roman" w:eastAsia="Times New Roman" w:hAnsi="Times New Roman" w:cs="Times New Roman"/>
          <w:b/>
          <w:bCs/>
          <w:color w:val="000000"/>
          <w:sz w:val="24"/>
          <w:szCs w:val="24"/>
        </w:rPr>
        <w:t xml:space="preserve">: </w:t>
      </w:r>
      <w:r w:rsidR="00C35213" w:rsidRPr="00C35213">
        <w:rPr>
          <w:rFonts w:ascii="Times New Roman" w:eastAsia="Times New Roman" w:hAnsi="Times New Roman" w:cs="Times New Roman"/>
          <w:b/>
          <w:bCs/>
          <w:color w:val="000000"/>
          <w:sz w:val="24"/>
          <w:szCs w:val="24"/>
        </w:rPr>
        <w:t>60180000-3 Прокат вантажних транспортних засобів із водієм для перевезення товарів</w:t>
      </w:r>
      <w:r w:rsidR="00C35213">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w:t>
      </w:r>
    </w:p>
    <w:p w14:paraId="43341652" w14:textId="77777777" w:rsidR="00B95403" w:rsidRDefault="00B95403">
      <w:pPr>
        <w:spacing w:after="0" w:line="240" w:lineRule="auto"/>
        <w:jc w:val="both"/>
        <w:rPr>
          <w:rFonts w:ascii="Times New Roman" w:eastAsia="Times New Roman" w:hAnsi="Times New Roman" w:cs="Times New Roman"/>
          <w:sz w:val="24"/>
          <w:szCs w:val="24"/>
        </w:rPr>
      </w:pPr>
    </w:p>
    <w:p w14:paraId="404932B6" w14:textId="77777777" w:rsidR="00B95403" w:rsidRDefault="001337DC">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color w:val="000000"/>
          <w:sz w:val="24"/>
          <w:szCs w:val="24"/>
        </w:rPr>
        <w:t>Згідно Додатку 1 та Додатку 2.</w:t>
      </w:r>
    </w:p>
    <w:p w14:paraId="532B51AC" w14:textId="77777777" w:rsidR="00B95403" w:rsidRDefault="001337DC">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14:paraId="3FE9205B" w14:textId="61CCA737" w:rsidR="00B95403" w:rsidRPr="00267ABA" w:rsidRDefault="001337DC">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кількість товарів або обсяг робіт чи послуг: </w:t>
      </w:r>
      <w:r w:rsidR="00267ABA">
        <w:rPr>
          <w:rFonts w:ascii="Times New Roman" w:eastAsia="Times New Roman" w:hAnsi="Times New Roman" w:cs="Times New Roman"/>
          <w:color w:val="000000"/>
          <w:sz w:val="24"/>
          <w:szCs w:val="24"/>
        </w:rPr>
        <w:t>згідно оголошення.</w:t>
      </w:r>
    </w:p>
    <w:p w14:paraId="39FE910A" w14:textId="77777777" w:rsidR="007A4FAC" w:rsidRDefault="001337DC" w:rsidP="007A4FAC">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r w:rsidR="007A4FAC" w:rsidRPr="007A4FAC">
        <w:rPr>
          <w:rFonts w:ascii="Times New Roman" w:eastAsia="Times New Roman" w:hAnsi="Times New Roman" w:cs="Times New Roman"/>
          <w:b/>
          <w:bCs/>
          <w:color w:val="000000"/>
          <w:sz w:val="24"/>
          <w:szCs w:val="24"/>
        </w:rPr>
        <w:t xml:space="preserve">Послуги повинні надаватись Виконавцем по всій території України, за виключенням тимчасово окупованих територій України та територій проведення операцій об’єднаннях сил, без вихідних та 24 години на добу. </w:t>
      </w:r>
    </w:p>
    <w:p w14:paraId="4D43E9CC" w14:textId="58045A07" w:rsidR="00B95403" w:rsidRDefault="001337DC" w:rsidP="007A4FAC">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1D5B96" w:rsidRPr="000F74CE">
        <w:rPr>
          <w:rFonts w:ascii="Times New Roman" w:eastAsia="Times New Roman" w:hAnsi="Times New Roman" w:cs="Times New Roman"/>
          <w:b/>
          <w:bCs/>
          <w:color w:val="000000"/>
          <w:sz w:val="24"/>
          <w:szCs w:val="24"/>
        </w:rPr>
        <w:t>до 31 грудня 2022 року включно</w:t>
      </w:r>
      <w:r w:rsidR="001D5B96">
        <w:rPr>
          <w:rFonts w:ascii="Times New Roman" w:eastAsia="Times New Roman" w:hAnsi="Times New Roman" w:cs="Times New Roman"/>
          <w:color w:val="000000"/>
          <w:sz w:val="24"/>
          <w:szCs w:val="24"/>
        </w:rPr>
        <w:t>.</w:t>
      </w:r>
    </w:p>
    <w:p w14:paraId="38A489F3" w14:textId="77777777" w:rsidR="001D5B96" w:rsidRDefault="001D5B96">
      <w:pPr>
        <w:spacing w:after="0" w:line="240" w:lineRule="auto"/>
        <w:jc w:val="both"/>
        <w:rPr>
          <w:rFonts w:ascii="Times New Roman" w:eastAsia="Times New Roman" w:hAnsi="Times New Roman" w:cs="Times New Roman"/>
          <w:sz w:val="24"/>
          <w:szCs w:val="24"/>
        </w:rPr>
      </w:pPr>
    </w:p>
    <w:p w14:paraId="416D240E" w14:textId="4C7F64C0" w:rsidR="00B95403" w:rsidRDefault="001337DC">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6.Умови оплати:</w:t>
      </w:r>
    </w:p>
    <w:p w14:paraId="130D0AF9" w14:textId="77777777" w:rsidR="00B95403" w:rsidRDefault="00B95403">
      <w:pPr>
        <w:spacing w:after="240" w:line="240" w:lineRule="auto"/>
        <w:jc w:val="both"/>
        <w:rPr>
          <w:rFonts w:ascii="Times New Roman" w:eastAsia="Times New Roman" w:hAnsi="Times New Roman" w:cs="Times New Roman"/>
          <w:sz w:val="24"/>
          <w:szCs w:val="24"/>
        </w:rPr>
      </w:pPr>
    </w:p>
    <w:tbl>
      <w:tblPr>
        <w:tblStyle w:val="af4"/>
        <w:tblW w:w="9662" w:type="dxa"/>
        <w:tblInd w:w="-10" w:type="dxa"/>
        <w:tblLayout w:type="fixed"/>
        <w:tblLook w:val="0400" w:firstRow="0" w:lastRow="0" w:firstColumn="0" w:lastColumn="0" w:noHBand="0" w:noVBand="1"/>
      </w:tblPr>
      <w:tblGrid>
        <w:gridCol w:w="2845"/>
        <w:gridCol w:w="1565"/>
        <w:gridCol w:w="2276"/>
        <w:gridCol w:w="853"/>
        <w:gridCol w:w="1151"/>
        <w:gridCol w:w="972"/>
      </w:tblGrid>
      <w:tr w:rsidR="00B95403" w14:paraId="1D3F4C9B" w14:textId="77777777" w:rsidTr="003645ED">
        <w:trPr>
          <w:trHeight w:val="681"/>
        </w:trPr>
        <w:tc>
          <w:tcPr>
            <w:tcW w:w="2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6ABCC8" w14:textId="6C2ACDE9" w:rsidR="00B95403" w:rsidRDefault="001337DC" w:rsidP="00FC62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Подія</w:t>
            </w:r>
          </w:p>
        </w:tc>
        <w:tc>
          <w:tcPr>
            <w:tcW w:w="1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D94C0C" w14:textId="77777777" w:rsidR="00B95403" w:rsidRDefault="001337DC" w:rsidP="00FC62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Опис</w:t>
            </w:r>
          </w:p>
        </w:tc>
        <w:tc>
          <w:tcPr>
            <w:tcW w:w="2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77140" w14:textId="77777777" w:rsidR="00B95403" w:rsidRDefault="001337DC" w:rsidP="00FC62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Тип оплати</w:t>
            </w:r>
          </w:p>
        </w:tc>
        <w:tc>
          <w:tcPr>
            <w:tcW w:w="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09F0E" w14:textId="77777777" w:rsidR="00B95403" w:rsidRDefault="001337DC" w:rsidP="00FC62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Період,</w:t>
            </w:r>
          </w:p>
          <w:p w14:paraId="2772D120" w14:textId="412A432E" w:rsidR="00B95403" w:rsidRDefault="001337DC" w:rsidP="00FC62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(днів)</w:t>
            </w:r>
          </w:p>
        </w:tc>
        <w:tc>
          <w:tcPr>
            <w:tcW w:w="1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D87D2" w14:textId="77777777" w:rsidR="00B95403" w:rsidRDefault="001337DC" w:rsidP="00FC62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Тип днів</w:t>
            </w:r>
          </w:p>
        </w:tc>
        <w:tc>
          <w:tcPr>
            <w:tcW w:w="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E08344" w14:textId="77777777" w:rsidR="00B95403" w:rsidRDefault="001337DC" w:rsidP="00FC62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Розмір</w:t>
            </w:r>
          </w:p>
          <w:p w14:paraId="7518AAD5" w14:textId="77777777" w:rsidR="00B95403" w:rsidRDefault="001337DC" w:rsidP="00FC62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оплати,</w:t>
            </w:r>
          </w:p>
          <w:p w14:paraId="4E5E9322" w14:textId="77777777" w:rsidR="00B95403" w:rsidRDefault="001337DC" w:rsidP="00FC62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w:t>
            </w:r>
          </w:p>
        </w:tc>
      </w:tr>
      <w:tr w:rsidR="00B95403" w14:paraId="57299065" w14:textId="77777777" w:rsidTr="003645ED">
        <w:trPr>
          <w:trHeight w:val="2493"/>
        </w:trPr>
        <w:tc>
          <w:tcPr>
            <w:tcW w:w="2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376A37" w14:textId="407F3BED" w:rsidR="00B95403" w:rsidRDefault="001337DC" w:rsidP="00FC62B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 xml:space="preserve"> — </w:t>
            </w:r>
            <w:r>
              <w:rPr>
                <w:rFonts w:ascii="Times New Roman" w:eastAsia="Times New Roman" w:hAnsi="Times New Roman" w:cs="Times New Roman"/>
                <w:b/>
                <w:color w:val="000000"/>
                <w:sz w:val="20"/>
                <w:szCs w:val="20"/>
              </w:rPr>
              <w:t>надання послуг</w:t>
            </w:r>
            <w:r>
              <w:rPr>
                <w:rFonts w:ascii="Times New Roman" w:eastAsia="Times New Roman" w:hAnsi="Times New Roman" w:cs="Times New Roman"/>
                <w:color w:val="000000"/>
                <w:sz w:val="20"/>
                <w:szCs w:val="20"/>
              </w:rPr>
              <w:t>  — оплата буде здійснена після надання послуг. Підтвердженням надання послуг може бути акт виконання, акт надання послуг;</w:t>
            </w:r>
          </w:p>
        </w:tc>
        <w:tc>
          <w:tcPr>
            <w:tcW w:w="1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F28883" w14:textId="5CAF5DAE" w:rsidR="00B95403" w:rsidRDefault="00B95403">
            <w:pPr>
              <w:spacing w:after="0" w:line="240" w:lineRule="auto"/>
              <w:rPr>
                <w:rFonts w:ascii="Times New Roman" w:eastAsia="Times New Roman" w:hAnsi="Times New Roman" w:cs="Times New Roman"/>
                <w:sz w:val="20"/>
                <w:szCs w:val="20"/>
              </w:rPr>
            </w:pPr>
          </w:p>
        </w:tc>
        <w:tc>
          <w:tcPr>
            <w:tcW w:w="2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3D004" w14:textId="77777777" w:rsidR="00B95403" w:rsidRDefault="001337D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14:paraId="054FEDDE" w14:textId="77777777" w:rsidR="00B95403" w:rsidRDefault="00B95403">
            <w:pPr>
              <w:spacing w:after="240" w:line="240" w:lineRule="auto"/>
              <w:rPr>
                <w:rFonts w:ascii="Times New Roman" w:eastAsia="Times New Roman" w:hAnsi="Times New Roman" w:cs="Times New Roman"/>
                <w:sz w:val="20"/>
                <w:szCs w:val="20"/>
              </w:rPr>
            </w:pPr>
          </w:p>
        </w:tc>
        <w:tc>
          <w:tcPr>
            <w:tcW w:w="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50AE7" w14:textId="5146467B" w:rsidR="00B95403" w:rsidRDefault="000F74CE" w:rsidP="003645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30</w:t>
            </w:r>
          </w:p>
        </w:tc>
        <w:tc>
          <w:tcPr>
            <w:tcW w:w="1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03508" w14:textId="0764D4B5" w:rsidR="00B95403" w:rsidRDefault="001337D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календарні </w:t>
            </w:r>
          </w:p>
        </w:tc>
        <w:tc>
          <w:tcPr>
            <w:tcW w:w="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F4A12" w14:textId="77777777" w:rsidR="00B95403" w:rsidRDefault="001337DC" w:rsidP="003645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14:paraId="70955645" w14:textId="77777777" w:rsidR="00B95403" w:rsidRDefault="00B95403">
      <w:pPr>
        <w:spacing w:after="0" w:line="240" w:lineRule="auto"/>
        <w:jc w:val="both"/>
        <w:rPr>
          <w:rFonts w:ascii="Times New Roman" w:eastAsia="Times New Roman" w:hAnsi="Times New Roman" w:cs="Times New Roman"/>
          <w:color w:val="000000"/>
          <w:sz w:val="24"/>
          <w:szCs w:val="24"/>
        </w:rPr>
      </w:pPr>
    </w:p>
    <w:p w14:paraId="2C1B7E44" w14:textId="5BA0B9AF" w:rsidR="00B95403" w:rsidRDefault="001337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7.Очікувана вартість предмета закупівлі: </w:t>
      </w:r>
      <w:r w:rsidR="005C5F79" w:rsidRPr="005C5F79">
        <w:rPr>
          <w:rFonts w:ascii="Times New Roman" w:eastAsia="Times New Roman" w:hAnsi="Times New Roman" w:cs="Times New Roman"/>
          <w:b/>
          <w:bCs/>
          <w:color w:val="000000"/>
          <w:sz w:val="24"/>
          <w:szCs w:val="24"/>
        </w:rPr>
        <w:t>150 000,00 грн.</w:t>
      </w:r>
    </w:p>
    <w:p w14:paraId="35C7D171" w14:textId="70922074" w:rsidR="00B95403" w:rsidRPr="005C5F79" w:rsidRDefault="001337DC">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sz w:val="24"/>
          <w:szCs w:val="24"/>
        </w:rPr>
      </w:pPr>
      <w:r w:rsidRPr="005C5F79">
        <w:rPr>
          <w:rFonts w:ascii="Times New Roman" w:eastAsia="Times New Roman" w:hAnsi="Times New Roman" w:cs="Times New Roman"/>
          <w:sz w:val="24"/>
          <w:szCs w:val="24"/>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5C5F79">
        <w:rPr>
          <w:rFonts w:ascii="Times New Roman" w:eastAsia="Times New Roman" w:hAnsi="Times New Roman" w:cs="Times New Roman"/>
          <w:sz w:val="24"/>
          <w:szCs w:val="24"/>
        </w:rPr>
        <w:t>закупівель</w:t>
      </w:r>
      <w:proofErr w:type="spellEnd"/>
      <w:r w:rsidRPr="005C5F79">
        <w:rPr>
          <w:rFonts w:ascii="Times New Roman" w:eastAsia="Times New Roman" w:hAnsi="Times New Roman" w:cs="Times New Roman"/>
          <w:sz w:val="24"/>
          <w:szCs w:val="24"/>
        </w:rPr>
        <w:t xml:space="preserve">): </w:t>
      </w:r>
      <w:r w:rsidR="00A41A0E" w:rsidRPr="00A41A0E">
        <w:rPr>
          <w:rFonts w:ascii="Times New Roman" w:eastAsia="Times New Roman" w:hAnsi="Times New Roman" w:cs="Times New Roman"/>
          <w:b/>
          <w:bCs/>
          <w:sz w:val="24"/>
          <w:szCs w:val="24"/>
        </w:rPr>
        <w:t>12.08.2022р. 00:00.</w:t>
      </w:r>
    </w:p>
    <w:p w14:paraId="4DBAB49E" w14:textId="18FCDEE5" w:rsidR="00B95403" w:rsidRPr="005C5F79" w:rsidRDefault="001337DC">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sz w:val="24"/>
          <w:szCs w:val="24"/>
        </w:rPr>
      </w:pPr>
      <w:bookmarkStart w:id="0" w:name="bookmark=id.1fob9te" w:colFirst="0" w:colLast="0"/>
      <w:bookmarkEnd w:id="0"/>
      <w:r w:rsidRPr="005C5F79">
        <w:rPr>
          <w:rFonts w:ascii="Times New Roman" w:eastAsia="Times New Roman" w:hAnsi="Times New Roman" w:cs="Times New Roman"/>
          <w:sz w:val="24"/>
          <w:szCs w:val="24"/>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00A41A0E" w:rsidRPr="00A41A0E">
        <w:rPr>
          <w:rFonts w:ascii="Times New Roman" w:eastAsia="Times New Roman" w:hAnsi="Times New Roman" w:cs="Times New Roman"/>
          <w:b/>
          <w:bCs/>
          <w:sz w:val="24"/>
          <w:szCs w:val="24"/>
        </w:rPr>
        <w:t>18.08.2022р. 00:00.</w:t>
      </w:r>
    </w:p>
    <w:p w14:paraId="0EAFDFB4" w14:textId="77777777" w:rsidR="00B95403" w:rsidRDefault="001337DC">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«Ціна»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14:paraId="0C25A8C0" w14:textId="2113ED4E" w:rsidR="00B95403" w:rsidRPr="00B911C2" w:rsidRDefault="001337DC">
      <w:pPr>
        <w:spacing w:after="0" w:line="240" w:lineRule="auto"/>
        <w:jc w:val="both"/>
        <w:rPr>
          <w:rFonts w:ascii="Times New Roman" w:eastAsia="Times New Roman" w:hAnsi="Times New Roman" w:cs="Times New Roman"/>
          <w:sz w:val="24"/>
          <w:szCs w:val="24"/>
        </w:rPr>
      </w:pPr>
      <w:bookmarkStart w:id="1" w:name="_heading=h.3znysh7" w:colFirst="0" w:colLast="0"/>
      <w:bookmarkEnd w:id="1"/>
      <w:r w:rsidRPr="00B911C2">
        <w:rPr>
          <w:rFonts w:ascii="Times New Roman" w:eastAsia="Times New Roman" w:hAnsi="Times New Roman" w:cs="Times New Roman"/>
          <w:color w:val="000000"/>
          <w:sz w:val="24"/>
          <w:szCs w:val="24"/>
        </w:rPr>
        <w:t>11.Розмір надання забезпечення пропозицій учасників (якщо замовник вимагає його надати): </w:t>
      </w:r>
      <w:r w:rsidRPr="00B911C2">
        <w:rPr>
          <w:rFonts w:ascii="Times New Roman" w:eastAsia="Times New Roman" w:hAnsi="Times New Roman" w:cs="Times New Roman"/>
          <w:b/>
          <w:sz w:val="24"/>
          <w:szCs w:val="24"/>
        </w:rPr>
        <w:t>не вимагається</w:t>
      </w:r>
      <w:r w:rsidR="00B911C2" w:rsidRPr="00B911C2">
        <w:rPr>
          <w:rFonts w:ascii="Times New Roman" w:eastAsia="Times New Roman" w:hAnsi="Times New Roman" w:cs="Times New Roman"/>
          <w:b/>
          <w:sz w:val="24"/>
          <w:szCs w:val="24"/>
        </w:rPr>
        <w:t>.</w:t>
      </w:r>
    </w:p>
    <w:p w14:paraId="1BC7959C" w14:textId="77777777" w:rsidR="00B95403" w:rsidRPr="00B911C2" w:rsidRDefault="00B95403">
      <w:pPr>
        <w:spacing w:after="0" w:line="240" w:lineRule="auto"/>
        <w:jc w:val="both"/>
        <w:rPr>
          <w:rFonts w:ascii="Times New Roman" w:eastAsia="Times New Roman" w:hAnsi="Times New Roman" w:cs="Times New Roman"/>
          <w:color w:val="000000"/>
          <w:sz w:val="24"/>
          <w:szCs w:val="24"/>
        </w:rPr>
      </w:pPr>
    </w:p>
    <w:p w14:paraId="294B4F3E" w14:textId="14839983" w:rsidR="00B95403" w:rsidRDefault="001337DC" w:rsidP="00B911C2">
      <w:pPr>
        <w:spacing w:after="0" w:line="240" w:lineRule="auto"/>
        <w:jc w:val="both"/>
        <w:rPr>
          <w:rFonts w:ascii="Times New Roman" w:eastAsia="Times New Roman" w:hAnsi="Times New Roman" w:cs="Times New Roman"/>
          <w:b/>
          <w:i/>
          <w:color w:val="FF0000"/>
          <w:sz w:val="24"/>
          <w:szCs w:val="24"/>
        </w:rPr>
      </w:pPr>
      <w:r w:rsidRPr="00B911C2">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B911C2">
        <w:rPr>
          <w:rFonts w:ascii="Times New Roman" w:eastAsia="Times New Roman" w:hAnsi="Times New Roman" w:cs="Times New Roman"/>
          <w:b/>
          <w:sz w:val="24"/>
          <w:szCs w:val="24"/>
        </w:rPr>
        <w:t>не вимагається</w:t>
      </w:r>
      <w:r w:rsidRPr="00B911C2">
        <w:rPr>
          <w:rFonts w:ascii="Times New Roman" w:eastAsia="Times New Roman" w:hAnsi="Times New Roman" w:cs="Times New Roman"/>
          <w:sz w:val="24"/>
          <w:szCs w:val="24"/>
        </w:rPr>
        <w:t xml:space="preserve"> </w:t>
      </w:r>
    </w:p>
    <w:p w14:paraId="492BCC46" w14:textId="77777777" w:rsidR="00B95403" w:rsidRDefault="00B95403">
      <w:pPr>
        <w:shd w:val="clear" w:color="auto" w:fill="FFFFFF"/>
        <w:spacing w:after="0" w:line="240" w:lineRule="auto"/>
        <w:ind w:firstLine="450"/>
        <w:jc w:val="both"/>
        <w:rPr>
          <w:rFonts w:ascii="Times New Roman" w:eastAsia="Times New Roman" w:hAnsi="Times New Roman" w:cs="Times New Roman"/>
          <w:sz w:val="24"/>
          <w:szCs w:val="24"/>
        </w:rPr>
      </w:pPr>
    </w:p>
    <w:p w14:paraId="30486F99" w14:textId="33871AD6" w:rsidR="00B911C2" w:rsidRPr="00B911C2" w:rsidRDefault="001337DC" w:rsidP="00B911C2">
      <w:pPr>
        <w:spacing w:after="0" w:line="240" w:lineRule="auto"/>
        <w:jc w:val="both"/>
        <w:rPr>
          <w:rFonts w:ascii="Times New Roman" w:eastAsia="Times New Roman" w:hAnsi="Times New Roman" w:cs="Times New Roman"/>
          <w:i/>
          <w:color w:val="333333"/>
          <w:sz w:val="20"/>
          <w:szCs w:val="20"/>
        </w:rPr>
      </w:pPr>
      <w:r w:rsidRPr="00B911C2">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 </w:t>
      </w:r>
      <w:r w:rsidRPr="00B911C2">
        <w:rPr>
          <w:rFonts w:ascii="Times New Roman" w:eastAsia="Times New Roman" w:hAnsi="Times New Roman" w:cs="Times New Roman"/>
          <w:b/>
          <w:sz w:val="24"/>
          <w:szCs w:val="24"/>
        </w:rPr>
        <w:t>не вимагається</w:t>
      </w:r>
      <w:r w:rsidR="00B911C2" w:rsidRPr="00B911C2">
        <w:rPr>
          <w:rFonts w:ascii="Times New Roman" w:eastAsia="Times New Roman" w:hAnsi="Times New Roman" w:cs="Times New Roman"/>
          <w:b/>
          <w:sz w:val="24"/>
          <w:szCs w:val="24"/>
        </w:rPr>
        <w:t>.</w:t>
      </w:r>
    </w:p>
    <w:p w14:paraId="634B5D6E" w14:textId="3E2EB3B7" w:rsidR="00B95403" w:rsidRPr="00B911C2" w:rsidRDefault="00B95403" w:rsidP="00B911C2">
      <w:pPr>
        <w:spacing w:after="0"/>
        <w:rPr>
          <w:rFonts w:ascii="Times New Roman" w:eastAsia="Times New Roman" w:hAnsi="Times New Roman" w:cs="Times New Roman"/>
          <w:sz w:val="24"/>
          <w:szCs w:val="24"/>
        </w:rPr>
      </w:pPr>
    </w:p>
    <w:p w14:paraId="5D4C435D" w14:textId="24806EF8" w:rsidR="00B95403" w:rsidRDefault="001337DC">
      <w:pPr>
        <w:spacing w:after="0" w:line="240" w:lineRule="auto"/>
        <w:rPr>
          <w:rFonts w:ascii="Times New Roman" w:eastAsia="Times New Roman" w:hAnsi="Times New Roman" w:cs="Times New Roman"/>
          <w:color w:val="000000"/>
          <w:sz w:val="24"/>
          <w:szCs w:val="24"/>
        </w:rPr>
      </w:pPr>
      <w:r w:rsidRPr="00B911C2">
        <w:rPr>
          <w:rFonts w:ascii="Times New Roman" w:eastAsia="Times New Roman" w:hAnsi="Times New Roman" w:cs="Times New Roman"/>
          <w:color w:val="000000"/>
          <w:sz w:val="24"/>
          <w:szCs w:val="24"/>
        </w:rPr>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B911C2">
        <w:rPr>
          <w:rFonts w:ascii="Times New Roman" w:eastAsia="Times New Roman" w:hAnsi="Times New Roman" w:cs="Times New Roman"/>
          <w:color w:val="000000"/>
          <w:sz w:val="24"/>
          <w:szCs w:val="24"/>
        </w:rPr>
        <w:t xml:space="preserve"> </w:t>
      </w:r>
      <w:r w:rsidR="00B911C2" w:rsidRPr="00B911C2">
        <w:rPr>
          <w:rFonts w:ascii="Times New Roman" w:eastAsia="Times New Roman" w:hAnsi="Times New Roman" w:cs="Times New Roman"/>
          <w:b/>
          <w:bCs/>
          <w:color w:val="000000"/>
          <w:sz w:val="24"/>
          <w:szCs w:val="24"/>
        </w:rPr>
        <w:t>0,5%</w:t>
      </w:r>
    </w:p>
    <w:p w14:paraId="51C13108" w14:textId="77777777" w:rsidR="00B95403" w:rsidRDefault="00B95403">
      <w:pPr>
        <w:spacing w:after="0" w:line="240" w:lineRule="auto"/>
        <w:rPr>
          <w:rFonts w:ascii="Times New Roman" w:eastAsia="Times New Roman" w:hAnsi="Times New Roman" w:cs="Times New Roman"/>
          <w:color w:val="000000"/>
          <w:sz w:val="24"/>
          <w:szCs w:val="24"/>
        </w:rPr>
      </w:pPr>
    </w:p>
    <w:p w14:paraId="7B82EF79" w14:textId="1499E78E" w:rsidR="00B95403" w:rsidRDefault="001337D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Джерело фінансування:</w:t>
      </w:r>
      <w:r w:rsidR="009A36E0">
        <w:rPr>
          <w:rFonts w:ascii="Times New Roman" w:eastAsia="Times New Roman" w:hAnsi="Times New Roman" w:cs="Times New Roman"/>
          <w:color w:val="000000"/>
          <w:sz w:val="24"/>
          <w:szCs w:val="24"/>
        </w:rPr>
        <w:t xml:space="preserve"> </w:t>
      </w:r>
      <w:r w:rsidR="009A36E0" w:rsidRPr="009A36E0">
        <w:rPr>
          <w:rFonts w:ascii="Times New Roman" w:eastAsia="Times New Roman" w:hAnsi="Times New Roman" w:cs="Times New Roman"/>
          <w:b/>
          <w:bCs/>
          <w:color w:val="000000"/>
          <w:sz w:val="24"/>
          <w:szCs w:val="24"/>
        </w:rPr>
        <w:t>кошти НСЗУ.</w:t>
      </w:r>
    </w:p>
    <w:p w14:paraId="6929E08D" w14:textId="77777777" w:rsidR="00B95403" w:rsidRDefault="00B95403">
      <w:pPr>
        <w:spacing w:after="0" w:line="240" w:lineRule="auto"/>
        <w:rPr>
          <w:rFonts w:ascii="Times New Roman" w:eastAsia="Times New Roman" w:hAnsi="Times New Roman" w:cs="Times New Roman"/>
          <w:color w:val="000000"/>
          <w:sz w:val="24"/>
          <w:szCs w:val="24"/>
        </w:rPr>
      </w:pPr>
    </w:p>
    <w:p w14:paraId="06987B23" w14:textId="5FA94EC0" w:rsidR="00B95403" w:rsidRDefault="001337DC" w:rsidP="009C153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proofErr w:type="spellStart"/>
      <w:r w:rsidR="009C153E" w:rsidRPr="009C153E">
        <w:rPr>
          <w:rFonts w:ascii="Times New Roman" w:eastAsia="Times New Roman" w:hAnsi="Times New Roman" w:cs="Times New Roman"/>
          <w:b/>
          <w:bCs/>
          <w:color w:val="000000"/>
          <w:sz w:val="24"/>
          <w:szCs w:val="24"/>
        </w:rPr>
        <w:t>Цюцюра</w:t>
      </w:r>
      <w:proofErr w:type="spellEnd"/>
      <w:r w:rsidR="009C153E" w:rsidRPr="009C153E">
        <w:rPr>
          <w:rFonts w:ascii="Times New Roman" w:eastAsia="Times New Roman" w:hAnsi="Times New Roman" w:cs="Times New Roman"/>
          <w:b/>
          <w:bCs/>
          <w:color w:val="000000"/>
          <w:sz w:val="24"/>
          <w:szCs w:val="24"/>
        </w:rPr>
        <w:t xml:space="preserve"> Микола Олексійович, фахівець з публічних </w:t>
      </w:r>
      <w:proofErr w:type="spellStart"/>
      <w:r w:rsidR="009C153E" w:rsidRPr="009C153E">
        <w:rPr>
          <w:rFonts w:ascii="Times New Roman" w:eastAsia="Times New Roman" w:hAnsi="Times New Roman" w:cs="Times New Roman"/>
          <w:b/>
          <w:bCs/>
          <w:color w:val="000000"/>
          <w:sz w:val="24"/>
          <w:szCs w:val="24"/>
        </w:rPr>
        <w:t>закупівель</w:t>
      </w:r>
      <w:proofErr w:type="spellEnd"/>
      <w:r w:rsidR="009C153E" w:rsidRPr="009C153E">
        <w:rPr>
          <w:rFonts w:ascii="Times New Roman" w:eastAsia="Times New Roman" w:hAnsi="Times New Roman" w:cs="Times New Roman"/>
          <w:b/>
          <w:bCs/>
          <w:color w:val="000000"/>
          <w:sz w:val="24"/>
          <w:szCs w:val="24"/>
        </w:rPr>
        <w:t>, tender_lvivemdmk@ukr.net</w:t>
      </w:r>
    </w:p>
    <w:p w14:paraId="22B88F23" w14:textId="1375D659" w:rsidR="00B95403" w:rsidRDefault="00A442F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х</w:t>
      </w:r>
    </w:p>
    <w:p w14:paraId="1D57E5A5" w14:textId="77777777" w:rsidR="00B95403" w:rsidRDefault="001337D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14:paraId="501199B2" w14:textId="77777777" w:rsidR="00B95403" w:rsidRDefault="001337DC">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4E4228B1" w14:textId="77777777" w:rsidR="00B95403" w:rsidRDefault="001337DC">
      <w:pPr>
        <w:spacing w:after="0" w:line="240" w:lineRule="auto"/>
        <w:ind w:firstLine="708"/>
        <w:jc w:val="both"/>
        <w:rPr>
          <w:rFonts w:ascii="Times New Roman" w:eastAsia="Times New Roman" w:hAnsi="Times New Roman" w:cs="Times New Roman"/>
          <w:color w:val="000000"/>
          <w:sz w:val="24"/>
          <w:szCs w:val="24"/>
        </w:rPr>
      </w:pPr>
      <w:bookmarkStart w:id="2" w:name="_heading=h.z337ya" w:colFirst="0" w:colLast="0"/>
      <w:bookmarkEnd w:id="2"/>
      <w:r>
        <w:rPr>
          <w:rFonts w:ascii="Times New Roman" w:eastAsia="Times New Roman" w:hAnsi="Times New Roman" w:cs="Times New Roman"/>
          <w:b/>
          <w:color w:val="000000"/>
          <w:sz w:val="24"/>
          <w:szCs w:val="24"/>
        </w:rPr>
        <w:t>УВАГА!!!</w:t>
      </w:r>
    </w:p>
    <w:p w14:paraId="5B1FDEC6" w14:textId="77777777" w:rsidR="00B95403" w:rsidRDefault="001337DC">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Пропозиція учасника має відповідати ряду вимог: </w:t>
      </w:r>
    </w:p>
    <w:p w14:paraId="70B22EEA" w14:textId="77777777" w:rsidR="00B95403" w:rsidRDefault="001337DC">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EBEB0CE" w14:textId="79A935B1" w:rsidR="00B95403" w:rsidRDefault="001337DC">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пропозиція учасника повинна бути підписана  </w:t>
      </w:r>
      <w:r w:rsidR="00732D9A">
        <w:rPr>
          <w:rFonts w:ascii="Times New Roman" w:eastAsia="Times New Roman" w:hAnsi="Times New Roman" w:cs="Times New Roman"/>
          <w:b/>
          <w:color w:val="000000"/>
          <w:sz w:val="24"/>
          <w:szCs w:val="24"/>
        </w:rPr>
        <w:t>удосконаленим електронним підписом/кваліфікованим електронними підписом (УЕП/</w:t>
      </w:r>
      <w:r>
        <w:rPr>
          <w:rFonts w:ascii="Times New Roman" w:eastAsia="Times New Roman" w:hAnsi="Times New Roman" w:cs="Times New Roman"/>
          <w:b/>
          <w:color w:val="000000"/>
          <w:sz w:val="24"/>
          <w:szCs w:val="24"/>
        </w:rPr>
        <w:t>КЕП</w:t>
      </w:r>
      <w:r w:rsidR="00732D9A">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w:t>
      </w:r>
    </w:p>
    <w:p w14:paraId="7491BAF4" w14:textId="1E5F6B5C" w:rsidR="00B95403" w:rsidRDefault="001337DC">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пропозиція містить і скановані, і електронні документи, потрібно накласти </w:t>
      </w:r>
      <w:r w:rsidR="00DD0428">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КЕП на пропозицію в цілому та на кожен електронний документ окремо.</w:t>
      </w:r>
    </w:p>
    <w:p w14:paraId="15BE270B" w14:textId="77777777" w:rsidR="00B95403" w:rsidRDefault="001337D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3AEC82F9" w14:textId="26807499" w:rsidR="00B95403" w:rsidRDefault="001337DC">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пропозиції видано іншою організацією і на них уже накладено </w:t>
      </w:r>
      <w:r w:rsidR="00DD0428">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 xml:space="preserve">КЕП цієї організації, учаснику не потрібно накладати на нього свій </w:t>
      </w:r>
      <w:r w:rsidR="00DD0428">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КЕП.</w:t>
      </w:r>
    </w:p>
    <w:p w14:paraId="1E696A38" w14:textId="3AFFA2DE" w:rsidR="00B95403" w:rsidRDefault="001337DC">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w:t>
      </w:r>
      <w:r w:rsidR="00DD0428">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 xml:space="preserve">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D1C9F10" w14:textId="080FE9DE" w:rsidR="00B95403" w:rsidRDefault="001337DC">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із накладанням </w:t>
      </w:r>
      <w:r w:rsidR="00DD0428">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 xml:space="preserve">КЕП. Замовник перевіряє </w:t>
      </w:r>
      <w:r w:rsidR="00DD0428">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 xml:space="preserve">КЕП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DD0428">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 xml:space="preserve">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DD0428">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E0F15E8" w14:textId="77777777" w:rsidR="00B95403" w:rsidRDefault="00B95403">
      <w:pPr>
        <w:keepNext/>
        <w:keepLines/>
        <w:spacing w:after="0" w:line="240" w:lineRule="auto"/>
        <w:jc w:val="both"/>
        <w:rPr>
          <w:rFonts w:ascii="Times New Roman" w:eastAsia="Times New Roman" w:hAnsi="Times New Roman" w:cs="Times New Roman"/>
          <w:color w:val="000000"/>
          <w:sz w:val="24"/>
          <w:szCs w:val="24"/>
        </w:rPr>
      </w:pPr>
    </w:p>
    <w:p w14:paraId="03C8511B" w14:textId="1D98FE0E" w:rsidR="00B95403" w:rsidRPr="00B91ACD" w:rsidRDefault="001337DC">
      <w:pPr>
        <w:spacing w:after="0" w:line="259" w:lineRule="auto"/>
        <w:ind w:firstLine="644"/>
        <w:jc w:val="both"/>
        <w:rPr>
          <w:rFonts w:ascii="Times New Roman" w:eastAsia="Times New Roman" w:hAnsi="Times New Roman" w:cs="Times New Roman"/>
          <w:color w:val="000000"/>
          <w:sz w:val="24"/>
          <w:szCs w:val="24"/>
        </w:rPr>
      </w:pPr>
      <w:r w:rsidRPr="00B91ACD">
        <w:rPr>
          <w:rFonts w:ascii="Times New Roman" w:eastAsia="Times New Roman" w:hAnsi="Times New Roman" w:cs="Times New Roman"/>
          <w:color w:val="000000"/>
          <w:sz w:val="24"/>
          <w:szCs w:val="24"/>
        </w:rPr>
        <w:t>Кожен учасник має право подати тільки одну пропозицію</w:t>
      </w:r>
      <w:r w:rsidRPr="00B91ACD">
        <w:rPr>
          <w:rFonts w:ascii="Times New Roman" w:eastAsia="Times New Roman" w:hAnsi="Times New Roman" w:cs="Times New Roman"/>
          <w:i/>
          <w:color w:val="FF0000"/>
          <w:sz w:val="24"/>
          <w:szCs w:val="24"/>
        </w:rPr>
        <w:t>.</w:t>
      </w:r>
      <w:r w:rsidRPr="00B91ACD">
        <w:rPr>
          <w:rFonts w:ascii="Times New Roman" w:eastAsia="Times New Roman" w:hAnsi="Times New Roman" w:cs="Times New Roman"/>
          <w:color w:val="FF0000"/>
          <w:sz w:val="24"/>
          <w:szCs w:val="24"/>
        </w:rPr>
        <w:t xml:space="preserve"> </w:t>
      </w:r>
      <w:r w:rsidRPr="00B91ACD">
        <w:rPr>
          <w:rFonts w:ascii="Times New Roman" w:eastAsia="Times New Roman" w:hAnsi="Times New Roman" w:cs="Times New Roman"/>
          <w:color w:val="000000"/>
          <w:sz w:val="24"/>
          <w:szCs w:val="24"/>
        </w:rPr>
        <w:t>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36DC3AE5" w14:textId="77777777" w:rsidR="00B95403" w:rsidRPr="00B91ACD" w:rsidRDefault="00B95403">
      <w:pPr>
        <w:keepNext/>
        <w:keepLines/>
        <w:spacing w:after="0" w:line="240" w:lineRule="auto"/>
        <w:ind w:left="40" w:firstLine="604"/>
        <w:jc w:val="both"/>
        <w:rPr>
          <w:rFonts w:ascii="Times New Roman" w:eastAsia="Times New Roman" w:hAnsi="Times New Roman" w:cs="Times New Roman"/>
          <w:color w:val="000000"/>
          <w:sz w:val="24"/>
          <w:szCs w:val="24"/>
        </w:rPr>
      </w:pPr>
    </w:p>
    <w:p w14:paraId="39CC44F9" w14:textId="77777777" w:rsidR="00B95403" w:rsidRDefault="001337DC">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B91ACD">
        <w:rPr>
          <w:rFonts w:ascii="Times New Roman" w:eastAsia="Times New Roman" w:hAnsi="Times New Roman" w:cs="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6C7EDFDE" w14:textId="77777777" w:rsidR="00B95403" w:rsidRDefault="001337DC">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w:t>
      </w:r>
      <w:r>
        <w:rPr>
          <w:rFonts w:ascii="Times New Roman" w:eastAsia="Times New Roman" w:hAnsi="Times New Roman" w:cs="Times New Roman"/>
          <w:color w:val="000000"/>
          <w:sz w:val="24"/>
          <w:szCs w:val="24"/>
        </w:rPr>
        <w:lastRenderedPageBreak/>
        <w:t xml:space="preserve">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14:paraId="5A5F3890" w14:textId="77777777" w:rsidR="00B95403" w:rsidRDefault="001337DC">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1209E254" w14:textId="77777777" w:rsidR="00B95403" w:rsidRDefault="001337DC">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203C6737" w14:textId="77777777" w:rsidR="00B95403" w:rsidRDefault="001337DC">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48507362" w14:textId="77777777" w:rsidR="00B95403" w:rsidRDefault="001337DC">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51675E9A" w14:textId="77777777" w:rsidR="00B95403" w:rsidRDefault="001337DC">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05A51849" w14:textId="77777777" w:rsidR="00B95403" w:rsidRDefault="001337DC">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29A14FEF" w14:textId="77777777" w:rsidR="00B95403" w:rsidRDefault="001337DC">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14:paraId="2C844C22" w14:textId="77777777" w:rsidR="00B95403" w:rsidRDefault="001337DC">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14:paraId="6A6972B1" w14:textId="77777777" w:rsidR="00B95403" w:rsidRDefault="001337DC">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A61CEEF" w14:textId="77777777" w:rsidR="00B95403" w:rsidRDefault="001337DC">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454C9079" w14:textId="77777777" w:rsidR="00B95403" w:rsidRDefault="001337DC">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254F5025" w14:textId="77777777" w:rsidR="00B95403" w:rsidRPr="003E4291" w:rsidRDefault="001337DC">
      <w:pPr>
        <w:shd w:val="clear" w:color="auto" w:fill="FFFFFF"/>
        <w:spacing w:after="0" w:line="240" w:lineRule="auto"/>
        <w:ind w:left="720"/>
        <w:jc w:val="both"/>
        <w:rPr>
          <w:rFonts w:ascii="Times New Roman" w:eastAsia="Times New Roman" w:hAnsi="Times New Roman" w:cs="Times New Roman"/>
          <w:color w:val="000000"/>
          <w:sz w:val="24"/>
          <w:szCs w:val="24"/>
        </w:rPr>
      </w:pPr>
      <w:r w:rsidRPr="003E4291">
        <w:rPr>
          <w:rFonts w:ascii="Times New Roman" w:eastAsia="Times New Roman" w:hAnsi="Times New Roman" w:cs="Times New Roman"/>
          <w:color w:val="000000"/>
          <w:sz w:val="24"/>
          <w:szCs w:val="24"/>
        </w:rPr>
        <w:lastRenderedPageBreak/>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Pr="003E4291">
        <w:rPr>
          <w:rFonts w:ascii="Times New Roman" w:eastAsia="Times New Roman" w:hAnsi="Times New Roman" w:cs="Times New Roman"/>
          <w:color w:val="00B050"/>
          <w:sz w:val="24"/>
          <w:szCs w:val="24"/>
        </w:rPr>
        <w:t>*</w:t>
      </w:r>
    </w:p>
    <w:p w14:paraId="6EC25B47" w14:textId="77777777" w:rsidR="00B95403" w:rsidRDefault="00B95403">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14:paraId="3134A9B5" w14:textId="77777777" w:rsidR="00B95403" w:rsidRDefault="001337DC">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14:paraId="4C5F426B" w14:textId="77777777" w:rsidR="00B95403" w:rsidRDefault="001337DC">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14:paraId="7D83EF84" w14:textId="77777777" w:rsidR="00B95403" w:rsidRDefault="001337DC">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49888354" w14:textId="77777777" w:rsidR="00B95403" w:rsidRDefault="001337DC">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2) неможливості усунення порушень, що виникли через виявлені порушення законодавства з питань публічних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14:paraId="15230868" w14:textId="77777777" w:rsidR="00B95403" w:rsidRDefault="001337DC">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7C063DEB" w14:textId="77777777" w:rsidR="00B95403" w:rsidRDefault="001337DC">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 xml:space="preserve">Спрощена закупівля автоматично відміняється електронною системою </w:t>
      </w:r>
      <w:proofErr w:type="spellStart"/>
      <w:r>
        <w:rPr>
          <w:rFonts w:ascii="Times New Roman" w:eastAsia="Times New Roman" w:hAnsi="Times New Roman" w:cs="Times New Roman"/>
          <w:b/>
          <w:i/>
          <w:color w:val="000000"/>
          <w:sz w:val="24"/>
          <w:szCs w:val="24"/>
          <w:highlight w:val="white"/>
        </w:rPr>
        <w:t>закупівель</w:t>
      </w:r>
      <w:proofErr w:type="spellEnd"/>
      <w:r>
        <w:rPr>
          <w:rFonts w:ascii="Times New Roman" w:eastAsia="Times New Roman" w:hAnsi="Times New Roman" w:cs="Times New Roman"/>
          <w:b/>
          <w:i/>
          <w:color w:val="000000"/>
          <w:sz w:val="24"/>
          <w:szCs w:val="24"/>
          <w:highlight w:val="white"/>
        </w:rPr>
        <w:t xml:space="preserve"> у разі:</w:t>
      </w:r>
    </w:p>
    <w:p w14:paraId="16824CCC" w14:textId="77777777" w:rsidR="00B95403" w:rsidRDefault="001337DC">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w:t>
      </w:r>
      <w:r w:rsidRPr="003E4291">
        <w:rPr>
          <w:rFonts w:ascii="Times New Roman" w:eastAsia="Times New Roman" w:hAnsi="Times New Roman" w:cs="Times New Roman"/>
          <w:color w:val="000000"/>
          <w:sz w:val="24"/>
          <w:szCs w:val="24"/>
        </w:rPr>
        <w:t>згідно з частиною 13 статті 14 Закону;</w:t>
      </w:r>
    </w:p>
    <w:p w14:paraId="1FC8DB4B" w14:textId="77777777" w:rsidR="00B95403" w:rsidRDefault="001337DC">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77919406" w14:textId="77777777" w:rsidR="00B95403" w:rsidRDefault="001337DC">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14:paraId="26E8AAD5" w14:textId="77777777" w:rsidR="00B95403" w:rsidRDefault="001337DC">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Повідомлення про відміну закупівлі оприлюднюється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14:paraId="46EE8293" w14:textId="77777777" w:rsidR="00B95403" w:rsidRDefault="001337DC">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47140909" w14:textId="77777777" w:rsidR="00B95403" w:rsidRDefault="001337DC">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66AB6A9F" w14:textId="77777777" w:rsidR="00B95403" w:rsidRDefault="001337DC">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Повідомлення про відміну закупівлі автоматично надсилається всім учасникам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в день його оприлюднення.</w:t>
      </w:r>
    </w:p>
    <w:p w14:paraId="5926331F" w14:textId="77777777" w:rsidR="00B95403" w:rsidRDefault="00B95403">
      <w:pPr>
        <w:shd w:val="clear" w:color="auto" w:fill="FFFFFF"/>
        <w:spacing w:after="0" w:line="240" w:lineRule="auto"/>
        <w:ind w:firstLine="460"/>
        <w:jc w:val="both"/>
        <w:rPr>
          <w:rFonts w:ascii="Times New Roman" w:eastAsia="Times New Roman" w:hAnsi="Times New Roman" w:cs="Times New Roman"/>
          <w:sz w:val="24"/>
          <w:szCs w:val="24"/>
        </w:rPr>
      </w:pPr>
    </w:p>
    <w:p w14:paraId="2984128A" w14:textId="77777777" w:rsidR="00B95403" w:rsidRPr="003E4291" w:rsidRDefault="001337DC">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3E4291">
        <w:rPr>
          <w:rFonts w:ascii="Times New Roman" w:eastAsia="Times New Roman" w:hAnsi="Times New Roman" w:cs="Times New Roman"/>
          <w:b/>
          <w:sz w:val="24"/>
          <w:szCs w:val="24"/>
        </w:rPr>
        <w:t>Строк укладання договору про закупівлю:</w:t>
      </w:r>
    </w:p>
    <w:p w14:paraId="4AC80FA6" w14:textId="7F126E15" w:rsidR="00B95403" w:rsidRPr="003E4291" w:rsidRDefault="001337DC">
      <w:pPr>
        <w:shd w:val="clear" w:color="auto" w:fill="FFFFFF"/>
        <w:spacing w:after="0" w:line="240" w:lineRule="auto"/>
        <w:ind w:firstLine="720"/>
        <w:jc w:val="both"/>
        <w:rPr>
          <w:rFonts w:ascii="Times New Roman" w:eastAsia="Times New Roman" w:hAnsi="Times New Roman" w:cs="Times New Roman"/>
          <w:sz w:val="24"/>
          <w:szCs w:val="24"/>
        </w:rPr>
      </w:pPr>
      <w:r w:rsidRPr="003E4291">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780D3323" w14:textId="77777777" w:rsidR="00B95403" w:rsidRDefault="001337DC">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Договір про закупівлю укладається згідно з вимогами статті 41 Закону. </w:t>
      </w:r>
    </w:p>
    <w:p w14:paraId="301D6754" w14:textId="77777777" w:rsidR="00B95403" w:rsidRDefault="001337DC">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7311D548" w14:textId="77777777" w:rsidR="00B95403" w:rsidRDefault="00B95403">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0E302E36" w14:textId="77777777" w:rsidR="00B95403" w:rsidRDefault="001337DC">
      <w:pPr>
        <w:keepNext/>
        <w:keepLines/>
        <w:numPr>
          <w:ilvl w:val="0"/>
          <w:numId w:val="2"/>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69697541" w14:textId="77777777" w:rsidR="00B95403" w:rsidRDefault="001337DC">
      <w:pPr>
        <w:keepNext/>
        <w:keepLines/>
        <w:spacing w:after="0" w:line="240" w:lineRule="auto"/>
        <w:ind w:left="360" w:right="119" w:firstLine="348"/>
        <w:jc w:val="both"/>
        <w:rPr>
          <w:b/>
          <w:color w:val="000000"/>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14:paraId="0DC41BD4" w14:textId="77777777" w:rsidR="00B95403" w:rsidRDefault="001337DC">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7">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8">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14:paraId="376C45FE" w14:textId="77777777" w:rsidR="00B95403" w:rsidRDefault="001337DC">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Pr>
          <w:rFonts w:ascii="Times New Roman" w:eastAsia="Times New Roman" w:hAnsi="Times New Roman" w:cs="Times New Roman"/>
          <w:sz w:val="24"/>
          <w:szCs w:val="24"/>
        </w:rPr>
        <w:t>розцінено</w:t>
      </w:r>
      <w:proofErr w:type="spellEnd"/>
      <w:r>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4FC60108" w14:textId="77777777" w:rsidR="00B95403" w:rsidRPr="003E4291" w:rsidRDefault="001337DC">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w:t>
      </w:r>
      <w:r>
        <w:rPr>
          <w:rFonts w:ascii="Times New Roman" w:eastAsia="Times New Roman" w:hAnsi="Times New Roman" w:cs="Times New Roman"/>
          <w:color w:val="000000"/>
          <w:sz w:val="24"/>
          <w:szCs w:val="24"/>
        </w:rPr>
        <w:lastRenderedPageBreak/>
        <w:t xml:space="preserve">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w:t>
      </w:r>
      <w:r w:rsidRPr="003E4291">
        <w:rPr>
          <w:rFonts w:ascii="Times New Roman" w:eastAsia="Times New Roman" w:hAnsi="Times New Roman" w:cs="Times New Roman"/>
          <w:b/>
          <w:sz w:val="24"/>
          <w:szCs w:val="24"/>
        </w:rPr>
        <w:t>договору про закупівлю надає Замовнику відповідний перерахунок.</w:t>
      </w:r>
    </w:p>
    <w:p w14:paraId="7A226EFD" w14:textId="77777777" w:rsidR="00B95403" w:rsidRPr="003E4291" w:rsidRDefault="001337DC">
      <w:pPr>
        <w:numPr>
          <w:ilvl w:val="0"/>
          <w:numId w:val="2"/>
        </w:numPr>
        <w:pBdr>
          <w:top w:val="nil"/>
          <w:left w:val="nil"/>
          <w:bottom w:val="nil"/>
          <w:right w:val="nil"/>
          <w:between w:val="nil"/>
        </w:pBdr>
        <w:spacing w:after="0" w:line="259" w:lineRule="auto"/>
        <w:ind w:left="714" w:hanging="357"/>
        <w:jc w:val="both"/>
        <w:rPr>
          <w:rFonts w:ascii="Times New Roman" w:eastAsia="Times New Roman" w:hAnsi="Times New Roman" w:cs="Times New Roman"/>
          <w:b/>
          <w:sz w:val="24"/>
          <w:szCs w:val="24"/>
        </w:rPr>
      </w:pPr>
      <w:r w:rsidRPr="003E4291">
        <w:rPr>
          <w:rFonts w:ascii="Times New Roman" w:eastAsia="Times New Roman" w:hAnsi="Times New Roman" w:cs="Times New Roman"/>
          <w:b/>
          <w:sz w:val="24"/>
          <w:szCs w:val="24"/>
        </w:rPr>
        <w:t xml:space="preserve">Переможець спрощеної закупівлі під час укладення договору про закупівлю повинен надати: </w:t>
      </w:r>
    </w:p>
    <w:p w14:paraId="1608CD02" w14:textId="77777777" w:rsidR="00B95403" w:rsidRPr="003E4291" w:rsidRDefault="001337DC">
      <w:pPr>
        <w:numPr>
          <w:ilvl w:val="0"/>
          <w:numId w:val="5"/>
        </w:numPr>
        <w:spacing w:after="0" w:line="259" w:lineRule="auto"/>
        <w:jc w:val="both"/>
        <w:rPr>
          <w:rFonts w:ascii="Times New Roman" w:eastAsia="Times New Roman" w:hAnsi="Times New Roman" w:cs="Times New Roman"/>
          <w:sz w:val="24"/>
          <w:szCs w:val="24"/>
        </w:rPr>
      </w:pPr>
      <w:r w:rsidRPr="003E4291">
        <w:rPr>
          <w:rFonts w:ascii="Times New Roman" w:eastAsia="Times New Roman" w:hAnsi="Times New Roman" w:cs="Times New Roman"/>
          <w:sz w:val="24"/>
          <w:szCs w:val="24"/>
        </w:rPr>
        <w:t xml:space="preserve">інформацію про право підписання договору про закупівлю; </w:t>
      </w:r>
    </w:p>
    <w:p w14:paraId="6AAD8B2F" w14:textId="77777777" w:rsidR="00B95403" w:rsidRPr="003E4291" w:rsidRDefault="001337DC">
      <w:pPr>
        <w:numPr>
          <w:ilvl w:val="0"/>
          <w:numId w:val="5"/>
        </w:numPr>
        <w:spacing w:after="0" w:line="259" w:lineRule="auto"/>
        <w:jc w:val="both"/>
        <w:rPr>
          <w:rFonts w:ascii="Times New Roman" w:eastAsia="Times New Roman" w:hAnsi="Times New Roman" w:cs="Times New Roman"/>
          <w:sz w:val="24"/>
          <w:szCs w:val="24"/>
        </w:rPr>
      </w:pPr>
      <w:r w:rsidRPr="003E4291">
        <w:rPr>
          <w:rFonts w:ascii="Times New Roman" w:eastAsia="Times New Roman" w:hAnsi="Times New Roman" w:cs="Times New Roman"/>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1EC17287" w14:textId="77777777" w:rsidR="00B95403" w:rsidRPr="003E4291" w:rsidRDefault="001337DC">
      <w:pPr>
        <w:spacing w:after="0" w:line="259" w:lineRule="auto"/>
        <w:ind w:firstLine="360"/>
        <w:jc w:val="both"/>
        <w:rPr>
          <w:rFonts w:ascii="Times New Roman" w:eastAsia="Times New Roman" w:hAnsi="Times New Roman" w:cs="Times New Roman"/>
          <w:sz w:val="24"/>
          <w:szCs w:val="24"/>
        </w:rPr>
      </w:pPr>
      <w:r w:rsidRPr="003E4291">
        <w:rPr>
          <w:rFonts w:ascii="Times New Roman" w:eastAsia="Times New Roman" w:hAnsi="Times New Roman" w:cs="Times New Roman"/>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7E536075" w14:textId="77777777" w:rsidR="00B95403" w:rsidRDefault="00B95403">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5FA86A47" w14:textId="77777777" w:rsidR="00B95403" w:rsidRDefault="001337DC">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14:paraId="5B0216B5" w14:textId="77777777" w:rsidR="00B95403" w:rsidRDefault="001337DC">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7A2E13B0" w14:textId="77777777" w:rsidR="00B95403" w:rsidRDefault="001337DC">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14:paraId="54B64364" w14:textId="77777777" w:rsidR="00B95403" w:rsidRDefault="001337DC">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6F44484A" w14:textId="77777777" w:rsidR="00B95403" w:rsidRDefault="001337DC">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29962D7B" w14:textId="77777777" w:rsidR="00B95403" w:rsidRDefault="001337DC">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14:paraId="015B7F0F" w14:textId="77777777" w:rsidR="00B95403" w:rsidRDefault="001337DC">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14:paraId="2E261ED8" w14:textId="77777777" w:rsidR="00B95403" w:rsidRDefault="001337DC">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077A0762" w14:textId="77777777" w:rsidR="00B95403" w:rsidRDefault="001337DC">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6F7A0172" w14:textId="77777777" w:rsidR="00B95403" w:rsidRDefault="001337DC">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36965582" w14:textId="77777777" w:rsidR="00B95403" w:rsidRDefault="001337DC">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405B2B6D" w14:textId="77777777" w:rsidR="00B95403" w:rsidRDefault="001337DC">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7. Учасники при поданні пропозиції повинні враховувати норми:</w:t>
      </w:r>
    </w:p>
    <w:p w14:paraId="049DCE37" w14:textId="77777777" w:rsidR="00B95403" w:rsidRDefault="001337DC">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34FCD0C0" w14:textId="77777777" w:rsidR="00B95403" w:rsidRDefault="001337DC">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1E11523" w14:textId="77777777" w:rsidR="00B95403" w:rsidRDefault="001337DC">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w:t>
      </w:r>
      <w:r>
        <w:rPr>
          <w:rFonts w:ascii="Times New Roman" w:eastAsia="Times New Roman" w:hAnsi="Times New Roman" w:cs="Times New Roman"/>
          <w:sz w:val="24"/>
          <w:szCs w:val="24"/>
        </w:rPr>
        <w:lastRenderedPageBreak/>
        <w:t>тимчасово окупованій території України» від 15.04.2014 № 1207-VII.</w:t>
      </w:r>
    </w:p>
    <w:p w14:paraId="12F4D32F" w14:textId="77777777" w:rsidR="00B95403" w:rsidRDefault="001337DC">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55566207" w14:textId="77777777" w:rsidR="00B95403" w:rsidRDefault="001337DC">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6DFB89F8" w14:textId="77777777" w:rsidR="00B95403" w:rsidRDefault="001337DC">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14:paraId="65E8F0B8" w14:textId="77777777" w:rsidR="00B95403" w:rsidRDefault="001337DC">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3467A5FA" w14:textId="77777777" w:rsidR="00B95403" w:rsidRDefault="001337DC">
      <w:pPr>
        <w:spacing w:after="0" w:line="240" w:lineRule="auto"/>
        <w:ind w:left="360"/>
        <w:jc w:val="both"/>
        <w:rPr>
          <w:rFonts w:ascii="Times New Roman" w:eastAsia="Times New Roman" w:hAnsi="Times New Roman" w:cs="Times New Roman"/>
          <w:sz w:val="24"/>
          <w:szCs w:val="24"/>
        </w:rPr>
      </w:pPr>
      <w:bookmarkStart w:id="3" w:name="_heading=h.3j2qqm3" w:colFirst="0" w:colLast="0"/>
      <w:bookmarkEnd w:id="3"/>
      <w:r>
        <w:rPr>
          <w:rFonts w:ascii="Times New Roman" w:eastAsia="Times New Roman" w:hAnsi="Times New Roman" w:cs="Times New Roman"/>
          <w:sz w:val="24"/>
          <w:szCs w:val="24"/>
        </w:rPr>
        <w:t xml:space="preserve">Додаток 3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w:t>
      </w:r>
    </w:p>
    <w:p w14:paraId="243DF454" w14:textId="41BBB747" w:rsidR="00B95403" w:rsidRDefault="008E718B" w:rsidP="008E718B">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Додаток 4 – </w:t>
      </w:r>
      <w:r w:rsidR="005C5F79">
        <w:rPr>
          <w:rFonts w:ascii="Times New Roman" w:eastAsia="Times New Roman" w:hAnsi="Times New Roman" w:cs="Times New Roman"/>
          <w:sz w:val="24"/>
          <w:szCs w:val="24"/>
        </w:rPr>
        <w:t>Цінова</w:t>
      </w:r>
      <w:r>
        <w:rPr>
          <w:rFonts w:ascii="Times New Roman" w:eastAsia="Times New Roman" w:hAnsi="Times New Roman" w:cs="Times New Roman"/>
          <w:sz w:val="24"/>
          <w:szCs w:val="24"/>
        </w:rPr>
        <w:t xml:space="preserve"> пропозиція</w:t>
      </w:r>
    </w:p>
    <w:p w14:paraId="77D2EF69" w14:textId="01162055" w:rsidR="00B95403" w:rsidRDefault="001337DC">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48E3045E" w14:textId="482B596C" w:rsidR="005C5EF4" w:rsidRDefault="005C5EF4">
      <w:pPr>
        <w:spacing w:after="0" w:line="240" w:lineRule="auto"/>
        <w:ind w:left="360"/>
        <w:rPr>
          <w:rFonts w:ascii="Times New Roman" w:eastAsia="Times New Roman" w:hAnsi="Times New Roman" w:cs="Times New Roman"/>
          <w:sz w:val="24"/>
          <w:szCs w:val="24"/>
        </w:rPr>
      </w:pPr>
    </w:p>
    <w:p w14:paraId="42127048" w14:textId="586A5126" w:rsidR="005C5EF4" w:rsidRDefault="005C5EF4">
      <w:pPr>
        <w:spacing w:after="0" w:line="240" w:lineRule="auto"/>
        <w:ind w:left="360"/>
        <w:rPr>
          <w:rFonts w:ascii="Times New Roman" w:eastAsia="Times New Roman" w:hAnsi="Times New Roman" w:cs="Times New Roman"/>
          <w:sz w:val="24"/>
          <w:szCs w:val="24"/>
        </w:rPr>
      </w:pPr>
    </w:p>
    <w:p w14:paraId="01B7F43A" w14:textId="09210B3F" w:rsidR="005C5EF4" w:rsidRDefault="005C5EF4">
      <w:pPr>
        <w:spacing w:after="0" w:line="240" w:lineRule="auto"/>
        <w:ind w:left="360"/>
        <w:rPr>
          <w:rFonts w:ascii="Times New Roman" w:eastAsia="Times New Roman" w:hAnsi="Times New Roman" w:cs="Times New Roman"/>
          <w:sz w:val="24"/>
          <w:szCs w:val="24"/>
        </w:rPr>
      </w:pPr>
    </w:p>
    <w:p w14:paraId="53B92FE0" w14:textId="026E99DB" w:rsidR="005C5EF4" w:rsidRDefault="005C5EF4">
      <w:pPr>
        <w:spacing w:after="0" w:line="240" w:lineRule="auto"/>
        <w:ind w:left="360"/>
        <w:rPr>
          <w:rFonts w:ascii="Times New Roman" w:eastAsia="Times New Roman" w:hAnsi="Times New Roman" w:cs="Times New Roman"/>
          <w:sz w:val="24"/>
          <w:szCs w:val="24"/>
        </w:rPr>
      </w:pPr>
    </w:p>
    <w:p w14:paraId="681129EB" w14:textId="75820186" w:rsidR="005C5EF4" w:rsidRDefault="005C5EF4">
      <w:pPr>
        <w:spacing w:after="0" w:line="240" w:lineRule="auto"/>
        <w:ind w:left="360"/>
        <w:rPr>
          <w:rFonts w:ascii="Times New Roman" w:eastAsia="Times New Roman" w:hAnsi="Times New Roman" w:cs="Times New Roman"/>
          <w:sz w:val="24"/>
          <w:szCs w:val="24"/>
        </w:rPr>
      </w:pPr>
    </w:p>
    <w:p w14:paraId="17816AC4" w14:textId="5AE9A90F" w:rsidR="005C5EF4" w:rsidRDefault="005C5EF4">
      <w:pPr>
        <w:spacing w:after="0" w:line="240" w:lineRule="auto"/>
        <w:ind w:left="360"/>
        <w:rPr>
          <w:rFonts w:ascii="Times New Roman" w:eastAsia="Times New Roman" w:hAnsi="Times New Roman" w:cs="Times New Roman"/>
          <w:sz w:val="24"/>
          <w:szCs w:val="24"/>
        </w:rPr>
      </w:pPr>
    </w:p>
    <w:p w14:paraId="510785B5" w14:textId="28A141C1" w:rsidR="005C5EF4" w:rsidRDefault="005C5EF4">
      <w:pPr>
        <w:spacing w:after="0" w:line="240" w:lineRule="auto"/>
        <w:ind w:left="360"/>
        <w:rPr>
          <w:rFonts w:ascii="Times New Roman" w:eastAsia="Times New Roman" w:hAnsi="Times New Roman" w:cs="Times New Roman"/>
          <w:sz w:val="24"/>
          <w:szCs w:val="24"/>
        </w:rPr>
      </w:pPr>
    </w:p>
    <w:p w14:paraId="4D644A27" w14:textId="1B7D871F" w:rsidR="005C5EF4" w:rsidRDefault="005C5EF4">
      <w:pPr>
        <w:spacing w:after="0" w:line="240" w:lineRule="auto"/>
        <w:ind w:left="360"/>
        <w:rPr>
          <w:rFonts w:ascii="Times New Roman" w:eastAsia="Times New Roman" w:hAnsi="Times New Roman" w:cs="Times New Roman"/>
          <w:sz w:val="24"/>
          <w:szCs w:val="24"/>
        </w:rPr>
      </w:pPr>
    </w:p>
    <w:p w14:paraId="39B578A5" w14:textId="01E21741" w:rsidR="005C5EF4" w:rsidRDefault="005C5EF4">
      <w:pPr>
        <w:spacing w:after="0" w:line="240" w:lineRule="auto"/>
        <w:ind w:left="360"/>
        <w:rPr>
          <w:rFonts w:ascii="Times New Roman" w:eastAsia="Times New Roman" w:hAnsi="Times New Roman" w:cs="Times New Roman"/>
          <w:sz w:val="24"/>
          <w:szCs w:val="24"/>
        </w:rPr>
      </w:pPr>
    </w:p>
    <w:p w14:paraId="59A2CCC3" w14:textId="55963EDD" w:rsidR="005C5EF4" w:rsidRDefault="005C5EF4">
      <w:pPr>
        <w:spacing w:after="0" w:line="240" w:lineRule="auto"/>
        <w:ind w:left="360"/>
        <w:rPr>
          <w:rFonts w:ascii="Times New Roman" w:eastAsia="Times New Roman" w:hAnsi="Times New Roman" w:cs="Times New Roman"/>
          <w:sz w:val="24"/>
          <w:szCs w:val="24"/>
        </w:rPr>
      </w:pPr>
    </w:p>
    <w:p w14:paraId="7FF695F3" w14:textId="31E37A2C" w:rsidR="005C5EF4" w:rsidRDefault="005C5EF4">
      <w:pPr>
        <w:spacing w:after="0" w:line="240" w:lineRule="auto"/>
        <w:ind w:left="360"/>
        <w:rPr>
          <w:rFonts w:ascii="Times New Roman" w:eastAsia="Times New Roman" w:hAnsi="Times New Roman" w:cs="Times New Roman"/>
          <w:sz w:val="24"/>
          <w:szCs w:val="24"/>
        </w:rPr>
      </w:pPr>
    </w:p>
    <w:p w14:paraId="7ED2BD3A" w14:textId="75B252B4" w:rsidR="005C5EF4" w:rsidRDefault="005C5EF4">
      <w:pPr>
        <w:spacing w:after="0" w:line="240" w:lineRule="auto"/>
        <w:ind w:left="360"/>
        <w:rPr>
          <w:rFonts w:ascii="Times New Roman" w:eastAsia="Times New Roman" w:hAnsi="Times New Roman" w:cs="Times New Roman"/>
          <w:sz w:val="24"/>
          <w:szCs w:val="24"/>
        </w:rPr>
      </w:pPr>
    </w:p>
    <w:p w14:paraId="551BAE50" w14:textId="21FB14B2" w:rsidR="005C5EF4" w:rsidRDefault="005C5EF4">
      <w:pPr>
        <w:spacing w:after="0" w:line="240" w:lineRule="auto"/>
        <w:ind w:left="360"/>
        <w:rPr>
          <w:rFonts w:ascii="Times New Roman" w:eastAsia="Times New Roman" w:hAnsi="Times New Roman" w:cs="Times New Roman"/>
          <w:sz w:val="24"/>
          <w:szCs w:val="24"/>
        </w:rPr>
      </w:pPr>
    </w:p>
    <w:p w14:paraId="3855BE24" w14:textId="4C6C3DE0" w:rsidR="005C5EF4" w:rsidRDefault="005C5EF4">
      <w:pPr>
        <w:spacing w:after="0" w:line="240" w:lineRule="auto"/>
        <w:ind w:left="360"/>
        <w:rPr>
          <w:rFonts w:ascii="Times New Roman" w:eastAsia="Times New Roman" w:hAnsi="Times New Roman" w:cs="Times New Roman"/>
          <w:sz w:val="24"/>
          <w:szCs w:val="24"/>
        </w:rPr>
      </w:pPr>
    </w:p>
    <w:p w14:paraId="6F8E8932" w14:textId="4A3246AA" w:rsidR="005C5EF4" w:rsidRDefault="005C5EF4">
      <w:pPr>
        <w:spacing w:after="0" w:line="240" w:lineRule="auto"/>
        <w:ind w:left="360"/>
        <w:rPr>
          <w:rFonts w:ascii="Times New Roman" w:eastAsia="Times New Roman" w:hAnsi="Times New Roman" w:cs="Times New Roman"/>
          <w:sz w:val="24"/>
          <w:szCs w:val="24"/>
        </w:rPr>
      </w:pPr>
    </w:p>
    <w:p w14:paraId="05CDB935" w14:textId="4046EABD" w:rsidR="005C5EF4" w:rsidRDefault="005C5EF4">
      <w:pPr>
        <w:spacing w:after="0" w:line="240" w:lineRule="auto"/>
        <w:ind w:left="360"/>
        <w:rPr>
          <w:rFonts w:ascii="Times New Roman" w:eastAsia="Times New Roman" w:hAnsi="Times New Roman" w:cs="Times New Roman"/>
          <w:sz w:val="24"/>
          <w:szCs w:val="24"/>
        </w:rPr>
      </w:pPr>
    </w:p>
    <w:p w14:paraId="7BA82F3F" w14:textId="77777777" w:rsidR="005C5EF4" w:rsidRDefault="005C5EF4">
      <w:pPr>
        <w:spacing w:after="0" w:line="240" w:lineRule="auto"/>
        <w:ind w:left="360"/>
        <w:rPr>
          <w:rFonts w:ascii="Times New Roman" w:eastAsia="Times New Roman" w:hAnsi="Times New Roman" w:cs="Times New Roman"/>
          <w:sz w:val="24"/>
          <w:szCs w:val="24"/>
        </w:rPr>
      </w:pPr>
    </w:p>
    <w:p w14:paraId="7237987C" w14:textId="77777777" w:rsidR="00B95403" w:rsidRDefault="00B95403">
      <w:pPr>
        <w:spacing w:after="0" w:line="240" w:lineRule="auto"/>
        <w:ind w:left="360"/>
        <w:rPr>
          <w:rFonts w:ascii="Times New Roman" w:eastAsia="Times New Roman" w:hAnsi="Times New Roman" w:cs="Times New Roman"/>
          <w:sz w:val="24"/>
          <w:szCs w:val="24"/>
        </w:rPr>
      </w:pPr>
    </w:p>
    <w:p w14:paraId="59E1CB4D" w14:textId="77777777" w:rsidR="00B95403" w:rsidRDefault="00B95403">
      <w:pPr>
        <w:spacing w:after="0" w:line="240" w:lineRule="auto"/>
        <w:ind w:left="360"/>
        <w:rPr>
          <w:rFonts w:ascii="Times New Roman" w:eastAsia="Times New Roman" w:hAnsi="Times New Roman" w:cs="Times New Roman"/>
          <w:sz w:val="24"/>
          <w:szCs w:val="24"/>
        </w:rPr>
      </w:pPr>
    </w:p>
    <w:p w14:paraId="4641255C" w14:textId="77777777" w:rsidR="00B95403" w:rsidRDefault="00B95403">
      <w:pPr>
        <w:spacing w:after="0" w:line="240" w:lineRule="auto"/>
        <w:ind w:left="360"/>
        <w:rPr>
          <w:rFonts w:ascii="Times New Roman" w:eastAsia="Times New Roman" w:hAnsi="Times New Roman" w:cs="Times New Roman"/>
          <w:sz w:val="24"/>
          <w:szCs w:val="24"/>
        </w:rPr>
      </w:pPr>
    </w:p>
    <w:p w14:paraId="4C4312D6" w14:textId="77777777" w:rsidR="00B95403" w:rsidRDefault="00B95403">
      <w:pPr>
        <w:spacing w:after="0" w:line="240" w:lineRule="auto"/>
        <w:ind w:left="360"/>
        <w:rPr>
          <w:rFonts w:ascii="Times New Roman" w:eastAsia="Times New Roman" w:hAnsi="Times New Roman" w:cs="Times New Roman"/>
          <w:sz w:val="24"/>
          <w:szCs w:val="24"/>
        </w:rPr>
      </w:pPr>
    </w:p>
    <w:p w14:paraId="44368278" w14:textId="77777777" w:rsidR="00B95403" w:rsidRDefault="00B95403">
      <w:pPr>
        <w:spacing w:after="0" w:line="240" w:lineRule="auto"/>
        <w:ind w:left="360"/>
        <w:rPr>
          <w:rFonts w:ascii="Times New Roman" w:eastAsia="Times New Roman" w:hAnsi="Times New Roman" w:cs="Times New Roman"/>
          <w:sz w:val="24"/>
          <w:szCs w:val="24"/>
        </w:rPr>
      </w:pPr>
    </w:p>
    <w:p w14:paraId="7A38108E" w14:textId="27D1C359" w:rsidR="00B95403" w:rsidRDefault="00B95403">
      <w:pPr>
        <w:spacing w:after="0" w:line="240" w:lineRule="auto"/>
        <w:ind w:left="360"/>
        <w:rPr>
          <w:rFonts w:ascii="Times New Roman" w:eastAsia="Times New Roman" w:hAnsi="Times New Roman" w:cs="Times New Roman"/>
          <w:sz w:val="24"/>
          <w:szCs w:val="24"/>
        </w:rPr>
      </w:pPr>
    </w:p>
    <w:p w14:paraId="353FECDF" w14:textId="706F020C" w:rsidR="00C228C8" w:rsidRDefault="00C228C8">
      <w:pPr>
        <w:spacing w:after="0" w:line="240" w:lineRule="auto"/>
        <w:ind w:left="360"/>
        <w:rPr>
          <w:rFonts w:ascii="Times New Roman" w:eastAsia="Times New Roman" w:hAnsi="Times New Roman" w:cs="Times New Roman"/>
          <w:sz w:val="24"/>
          <w:szCs w:val="24"/>
        </w:rPr>
      </w:pPr>
    </w:p>
    <w:p w14:paraId="6DAE7ACC" w14:textId="59A9C870" w:rsidR="00C228C8" w:rsidRDefault="00C228C8">
      <w:pPr>
        <w:spacing w:after="0" w:line="240" w:lineRule="auto"/>
        <w:ind w:left="360"/>
        <w:rPr>
          <w:rFonts w:ascii="Times New Roman" w:eastAsia="Times New Roman" w:hAnsi="Times New Roman" w:cs="Times New Roman"/>
          <w:sz w:val="24"/>
          <w:szCs w:val="24"/>
        </w:rPr>
      </w:pPr>
    </w:p>
    <w:p w14:paraId="617B52EB" w14:textId="5328E03B" w:rsidR="00C228C8" w:rsidRDefault="00C228C8">
      <w:pPr>
        <w:spacing w:after="0" w:line="240" w:lineRule="auto"/>
        <w:ind w:left="360"/>
        <w:rPr>
          <w:rFonts w:ascii="Times New Roman" w:eastAsia="Times New Roman" w:hAnsi="Times New Roman" w:cs="Times New Roman"/>
          <w:sz w:val="24"/>
          <w:szCs w:val="24"/>
        </w:rPr>
      </w:pPr>
    </w:p>
    <w:p w14:paraId="622F0F9F" w14:textId="42773EF2" w:rsidR="00C228C8" w:rsidRDefault="00C228C8">
      <w:pPr>
        <w:spacing w:after="0" w:line="240" w:lineRule="auto"/>
        <w:ind w:left="360"/>
        <w:rPr>
          <w:rFonts w:ascii="Times New Roman" w:eastAsia="Times New Roman" w:hAnsi="Times New Roman" w:cs="Times New Roman"/>
          <w:sz w:val="24"/>
          <w:szCs w:val="24"/>
        </w:rPr>
      </w:pPr>
    </w:p>
    <w:p w14:paraId="73B6B13D" w14:textId="42BA5D82" w:rsidR="00C228C8" w:rsidRDefault="00C228C8">
      <w:pPr>
        <w:spacing w:after="0" w:line="240" w:lineRule="auto"/>
        <w:ind w:left="360"/>
        <w:rPr>
          <w:rFonts w:ascii="Times New Roman" w:eastAsia="Times New Roman" w:hAnsi="Times New Roman" w:cs="Times New Roman"/>
          <w:sz w:val="24"/>
          <w:szCs w:val="24"/>
        </w:rPr>
      </w:pPr>
    </w:p>
    <w:p w14:paraId="02A210E2" w14:textId="1E6E5A9D" w:rsidR="00C228C8" w:rsidRDefault="00C228C8">
      <w:pPr>
        <w:spacing w:after="0" w:line="240" w:lineRule="auto"/>
        <w:ind w:left="360"/>
        <w:rPr>
          <w:rFonts w:ascii="Times New Roman" w:eastAsia="Times New Roman" w:hAnsi="Times New Roman" w:cs="Times New Roman"/>
          <w:sz w:val="24"/>
          <w:szCs w:val="24"/>
        </w:rPr>
      </w:pPr>
    </w:p>
    <w:p w14:paraId="0A96E878" w14:textId="5A610D3F" w:rsidR="00C228C8" w:rsidRDefault="00C228C8">
      <w:pPr>
        <w:spacing w:after="0" w:line="240" w:lineRule="auto"/>
        <w:ind w:left="360"/>
        <w:rPr>
          <w:rFonts w:ascii="Times New Roman" w:eastAsia="Times New Roman" w:hAnsi="Times New Roman" w:cs="Times New Roman"/>
          <w:sz w:val="24"/>
          <w:szCs w:val="24"/>
        </w:rPr>
      </w:pPr>
    </w:p>
    <w:p w14:paraId="584618EE" w14:textId="143743A5" w:rsidR="00C228C8" w:rsidRDefault="00C228C8">
      <w:pPr>
        <w:spacing w:after="0" w:line="240" w:lineRule="auto"/>
        <w:ind w:left="360"/>
        <w:rPr>
          <w:rFonts w:ascii="Times New Roman" w:eastAsia="Times New Roman" w:hAnsi="Times New Roman" w:cs="Times New Roman"/>
          <w:sz w:val="24"/>
          <w:szCs w:val="24"/>
        </w:rPr>
      </w:pPr>
    </w:p>
    <w:p w14:paraId="272ADAF9" w14:textId="77777777" w:rsidR="00C228C8" w:rsidRDefault="00C228C8">
      <w:pPr>
        <w:spacing w:after="0" w:line="240" w:lineRule="auto"/>
        <w:ind w:left="360"/>
        <w:rPr>
          <w:rFonts w:ascii="Times New Roman" w:eastAsia="Times New Roman" w:hAnsi="Times New Roman" w:cs="Times New Roman"/>
          <w:sz w:val="24"/>
          <w:szCs w:val="24"/>
        </w:rPr>
      </w:pPr>
    </w:p>
    <w:p w14:paraId="53E0050E" w14:textId="77777777" w:rsidR="00B95403" w:rsidRDefault="00B95403">
      <w:pPr>
        <w:spacing w:after="0" w:line="240" w:lineRule="auto"/>
        <w:rPr>
          <w:rFonts w:ascii="Times New Roman" w:eastAsia="Times New Roman" w:hAnsi="Times New Roman" w:cs="Times New Roman"/>
          <w:sz w:val="24"/>
          <w:szCs w:val="24"/>
        </w:rPr>
      </w:pPr>
    </w:p>
    <w:p w14:paraId="542ED276" w14:textId="77777777" w:rsidR="00B95403" w:rsidRDefault="00B95403">
      <w:pPr>
        <w:spacing w:after="0" w:line="240" w:lineRule="auto"/>
        <w:rPr>
          <w:rFonts w:ascii="Times New Roman" w:eastAsia="Times New Roman" w:hAnsi="Times New Roman" w:cs="Times New Roman"/>
          <w:sz w:val="24"/>
          <w:szCs w:val="24"/>
        </w:rPr>
      </w:pPr>
    </w:p>
    <w:p w14:paraId="234CD3AF" w14:textId="0227B075" w:rsidR="00B95403" w:rsidRDefault="00B95403">
      <w:pPr>
        <w:spacing w:after="0" w:line="240" w:lineRule="auto"/>
        <w:rPr>
          <w:rFonts w:ascii="Times New Roman" w:eastAsia="Times New Roman" w:hAnsi="Times New Roman" w:cs="Times New Roman"/>
          <w:sz w:val="24"/>
          <w:szCs w:val="24"/>
        </w:rPr>
      </w:pPr>
    </w:p>
    <w:p w14:paraId="47A92131" w14:textId="77777777" w:rsidR="00661035" w:rsidRDefault="00661035">
      <w:pPr>
        <w:spacing w:after="0" w:line="240" w:lineRule="auto"/>
        <w:rPr>
          <w:rFonts w:ascii="Times New Roman" w:eastAsia="Times New Roman" w:hAnsi="Times New Roman" w:cs="Times New Roman"/>
          <w:sz w:val="24"/>
          <w:szCs w:val="24"/>
        </w:rPr>
      </w:pPr>
    </w:p>
    <w:p w14:paraId="5A1E1743" w14:textId="77777777" w:rsidR="00B95403" w:rsidRDefault="001337DC">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14:paraId="4F6F585B" w14:textId="77777777" w:rsidR="00B95403" w:rsidRDefault="001337DC">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7D9D6DED" w14:textId="77777777" w:rsidR="00B95403" w:rsidRDefault="00B95403">
      <w:pPr>
        <w:spacing w:after="0" w:line="240" w:lineRule="auto"/>
        <w:rPr>
          <w:rFonts w:ascii="Times New Roman" w:eastAsia="Times New Roman" w:hAnsi="Times New Roman" w:cs="Times New Roman"/>
          <w:sz w:val="24"/>
          <w:szCs w:val="24"/>
        </w:rPr>
      </w:pPr>
    </w:p>
    <w:p w14:paraId="1B8F1942" w14:textId="77777777" w:rsidR="00B95403" w:rsidRDefault="001337D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14:paraId="5BC8ABB4" w14:textId="77777777" w:rsidR="00B95403" w:rsidRDefault="00B95403">
      <w:pPr>
        <w:spacing w:after="0" w:line="240" w:lineRule="auto"/>
        <w:rPr>
          <w:rFonts w:ascii="Times New Roman" w:eastAsia="Times New Roman" w:hAnsi="Times New Roman" w:cs="Times New Roman"/>
          <w:sz w:val="24"/>
          <w:szCs w:val="24"/>
        </w:rPr>
      </w:pPr>
    </w:p>
    <w:tbl>
      <w:tblPr>
        <w:tblStyle w:val="af5"/>
        <w:tblW w:w="9630" w:type="dxa"/>
        <w:tblInd w:w="0" w:type="dxa"/>
        <w:tblLayout w:type="fixed"/>
        <w:tblLook w:val="0400" w:firstRow="0" w:lastRow="0" w:firstColumn="0" w:lastColumn="0" w:noHBand="0" w:noVBand="1"/>
      </w:tblPr>
      <w:tblGrid>
        <w:gridCol w:w="532"/>
        <w:gridCol w:w="9098"/>
      </w:tblGrid>
      <w:tr w:rsidR="00B95403" w14:paraId="5A7417D6" w14:textId="77777777">
        <w:trPr>
          <w:trHeight w:val="24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3C6FF11B" w14:textId="77777777" w:rsidR="00B95403" w:rsidRDefault="00B95403">
            <w:pPr>
              <w:spacing w:after="0" w:line="240" w:lineRule="auto"/>
              <w:rPr>
                <w:rFonts w:ascii="Times New Roman" w:eastAsia="Times New Roman" w:hAnsi="Times New Roman" w:cs="Times New Roman"/>
                <w:sz w:val="24"/>
                <w:szCs w:val="24"/>
              </w:rPr>
            </w:pPr>
          </w:p>
          <w:p w14:paraId="2D81750C" w14:textId="77777777" w:rsidR="00B95403" w:rsidRDefault="001337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B95403" w14:paraId="67FE9E07"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C35BB6" w14:textId="77777777" w:rsidR="00B95403" w:rsidRDefault="001337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A22F56" w14:textId="77777777" w:rsidR="00B95403" w:rsidRDefault="001337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B5384A" w14:paraId="08B7546C"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50BF13" w14:textId="76C46C83" w:rsidR="00B5384A" w:rsidRDefault="00B538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79FCD6" w14:textId="62E331B8" w:rsidR="00A7339D" w:rsidRDefault="00B5384A" w:rsidP="00B5384A">
            <w:pPr>
              <w:spacing w:line="240" w:lineRule="auto"/>
              <w:rPr>
                <w:rFonts w:ascii="Times New Roman" w:hAnsi="Times New Roman" w:cs="Times New Roman"/>
                <w:sz w:val="24"/>
                <w:szCs w:val="24"/>
                <w:lang w:eastAsia="en-US"/>
              </w:rPr>
            </w:pPr>
            <w:bookmarkStart w:id="4" w:name="_Hlk48231731"/>
            <w:r>
              <w:rPr>
                <w:rFonts w:ascii="Times New Roman" w:hAnsi="Times New Roman" w:cs="Times New Roman"/>
                <w:sz w:val="24"/>
                <w:szCs w:val="24"/>
                <w:lang w:eastAsia="en-US"/>
              </w:rPr>
              <w:t xml:space="preserve">Документальне підтвердження наявності обладнання, матеріально-технічної бази та технологій для виконання вимог </w:t>
            </w:r>
            <w:r w:rsidR="00A7339D">
              <w:rPr>
                <w:rFonts w:ascii="Times New Roman" w:hAnsi="Times New Roman" w:cs="Times New Roman"/>
                <w:sz w:val="24"/>
                <w:szCs w:val="24"/>
                <w:lang w:eastAsia="en-US"/>
              </w:rPr>
              <w:t>Інформації про технічні якісні та інші характеристики предмета зак</w:t>
            </w:r>
            <w:r w:rsidR="00AA35B4">
              <w:rPr>
                <w:rFonts w:ascii="Times New Roman" w:hAnsi="Times New Roman" w:cs="Times New Roman"/>
                <w:sz w:val="24"/>
                <w:szCs w:val="24"/>
                <w:lang w:eastAsia="en-US"/>
              </w:rPr>
              <w:t>у</w:t>
            </w:r>
            <w:r w:rsidR="00A7339D">
              <w:rPr>
                <w:rFonts w:ascii="Times New Roman" w:hAnsi="Times New Roman" w:cs="Times New Roman"/>
                <w:sz w:val="24"/>
                <w:szCs w:val="24"/>
                <w:lang w:eastAsia="en-US"/>
              </w:rPr>
              <w:t xml:space="preserve">півлі (Додаток 2 до </w:t>
            </w:r>
            <w:r w:rsidR="009D4AC0">
              <w:rPr>
                <w:rFonts w:ascii="Times New Roman" w:hAnsi="Times New Roman" w:cs="Times New Roman"/>
                <w:sz w:val="24"/>
                <w:szCs w:val="24"/>
                <w:lang w:eastAsia="en-US"/>
              </w:rPr>
              <w:t>Оголошення)</w:t>
            </w:r>
          </w:p>
          <w:p w14:paraId="3FA1CEAE" w14:textId="77777777" w:rsidR="00B5384A" w:rsidRDefault="00B5384A" w:rsidP="00B5384A">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Достатнім підтвердженням є:</w:t>
            </w:r>
          </w:p>
          <w:p w14:paraId="3D82AFA5" w14:textId="0E63601F" w:rsidR="00B5384A" w:rsidRDefault="00B5384A" w:rsidP="00B5384A">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довідка учасника з переліком транспортних засобів, необхідних для надання послуг відповідно до Технічного завдання, за формою наведеною у Таблиці 1;</w:t>
            </w:r>
          </w:p>
          <w:p w14:paraId="59991CE3" w14:textId="77777777" w:rsidR="00B5384A" w:rsidRDefault="00B5384A" w:rsidP="00B5384A">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копії </w:t>
            </w:r>
            <w:proofErr w:type="spellStart"/>
            <w:r>
              <w:rPr>
                <w:rFonts w:ascii="Times New Roman" w:hAnsi="Times New Roman" w:cs="Times New Roman"/>
                <w:sz w:val="24"/>
                <w:szCs w:val="24"/>
                <w:lang w:eastAsia="en-US"/>
              </w:rPr>
              <w:t>свідоцтв</w:t>
            </w:r>
            <w:proofErr w:type="spellEnd"/>
            <w:r>
              <w:rPr>
                <w:rFonts w:ascii="Times New Roman" w:hAnsi="Times New Roman" w:cs="Times New Roman"/>
                <w:sz w:val="24"/>
                <w:szCs w:val="24"/>
                <w:lang w:eastAsia="en-US"/>
              </w:rPr>
              <w:t xml:space="preserve"> про реєстрацію транспортних засобів, вказаних у довідці;</w:t>
            </w:r>
          </w:p>
          <w:p w14:paraId="61F62966" w14:textId="77777777" w:rsidR="00B5384A" w:rsidRDefault="00B5384A" w:rsidP="00B5384A">
            <w:pPr>
              <w:shd w:val="clear" w:color="auto" w:fill="FFFFFF"/>
              <w:spacing w:after="0" w:line="240" w:lineRule="auto"/>
              <w:jc w:val="both"/>
              <w:rPr>
                <w:rFonts w:ascii="Times New Roman" w:eastAsia="Times New Roman" w:hAnsi="Times New Roman" w:cs="Times New Roman"/>
                <w:color w:val="000000"/>
                <w:sz w:val="24"/>
                <w:szCs w:val="24"/>
                <w:highlight w:val="yellow"/>
                <w:lang w:eastAsia="ru-RU"/>
              </w:rPr>
            </w:pPr>
            <w:r>
              <w:rPr>
                <w:rFonts w:ascii="Times New Roman" w:hAnsi="Times New Roman" w:cs="Times New Roman"/>
                <w:sz w:val="24"/>
                <w:szCs w:val="24"/>
                <w:lang w:eastAsia="en-US"/>
              </w:rPr>
              <w:t>- у разі наявності орендованих транспортних засобів надати копію договору/договорів оренди (найму) транспортних засобів</w:t>
            </w:r>
            <w:bookmarkEnd w:id="4"/>
          </w:p>
          <w:p w14:paraId="5FF5E2BD" w14:textId="77777777" w:rsidR="00B5384A" w:rsidRPr="000D4F25" w:rsidRDefault="00B5384A" w:rsidP="00B5384A">
            <w:pPr>
              <w:shd w:val="clear" w:color="auto" w:fill="FFFFFF"/>
              <w:spacing w:after="0" w:line="240" w:lineRule="auto"/>
              <w:jc w:val="right"/>
              <w:rPr>
                <w:rFonts w:ascii="Times New Roman" w:eastAsia="Times New Roman" w:hAnsi="Times New Roman" w:cs="Times New Roman"/>
                <w:color w:val="000000"/>
                <w:sz w:val="20"/>
                <w:szCs w:val="20"/>
              </w:rPr>
            </w:pPr>
            <w:r w:rsidRPr="000D4F25">
              <w:rPr>
                <w:rFonts w:ascii="Times New Roman" w:eastAsia="Times New Roman" w:hAnsi="Times New Roman" w:cs="Times New Roman"/>
                <w:color w:val="000000"/>
                <w:sz w:val="20"/>
                <w:szCs w:val="20"/>
              </w:rPr>
              <w:t>Таблиця 1</w:t>
            </w:r>
          </w:p>
          <w:tbl>
            <w:tblPr>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417"/>
              <w:gridCol w:w="992"/>
              <w:gridCol w:w="1418"/>
              <w:gridCol w:w="3969"/>
            </w:tblGrid>
            <w:tr w:rsidR="00B5384A" w14:paraId="2EC835FC" w14:textId="77777777" w:rsidTr="008E36AC">
              <w:trPr>
                <w:trHeight w:val="969"/>
              </w:trPr>
              <w:tc>
                <w:tcPr>
                  <w:tcW w:w="904" w:type="dxa"/>
                  <w:tcBorders>
                    <w:top w:val="single" w:sz="4" w:space="0" w:color="auto"/>
                    <w:left w:val="single" w:sz="4" w:space="0" w:color="auto"/>
                    <w:bottom w:val="single" w:sz="4" w:space="0" w:color="auto"/>
                    <w:right w:val="single" w:sz="4" w:space="0" w:color="auto"/>
                  </w:tcBorders>
                  <w:vAlign w:val="center"/>
                  <w:hideMark/>
                </w:tcPr>
                <w:p w14:paraId="77086345" w14:textId="77777777" w:rsidR="00B5384A" w:rsidRDefault="00B5384A" w:rsidP="008E36AC">
                  <w:pPr>
                    <w:spacing w:before="240"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D53C83" w14:textId="77777777" w:rsidR="00B5384A" w:rsidRDefault="00B5384A" w:rsidP="008E36AC">
                  <w:pPr>
                    <w:spacing w:before="240"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Марка і модель транспортного засобу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7F3D89" w14:textId="77777777" w:rsidR="00B5384A" w:rsidRDefault="00B5384A" w:rsidP="008E36AC">
                  <w:pPr>
                    <w:spacing w:before="240"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Рік випуску</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68A9B5" w14:textId="4547CA38" w:rsidR="00B5384A" w:rsidRDefault="008E36AC" w:rsidP="008E36AC">
                  <w:pPr>
                    <w:spacing w:before="240"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Вантажопідйомність, тон</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0433EAD" w14:textId="77777777" w:rsidR="00B5384A" w:rsidRDefault="00B5384A" w:rsidP="008E36AC">
                  <w:pPr>
                    <w:spacing w:before="240"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Серія, номер та дата видачі свідоцтва про реєстрацію/ тимчасового реєстраційного талону</w:t>
                  </w:r>
                </w:p>
              </w:tc>
            </w:tr>
            <w:tr w:rsidR="00B5384A" w14:paraId="5E339D7A" w14:textId="77777777" w:rsidTr="008E36AC">
              <w:trPr>
                <w:trHeight w:val="306"/>
              </w:trPr>
              <w:tc>
                <w:tcPr>
                  <w:tcW w:w="904" w:type="dxa"/>
                  <w:tcBorders>
                    <w:top w:val="single" w:sz="4" w:space="0" w:color="auto"/>
                    <w:left w:val="single" w:sz="4" w:space="0" w:color="auto"/>
                    <w:bottom w:val="single" w:sz="4" w:space="0" w:color="auto"/>
                    <w:right w:val="single" w:sz="4" w:space="0" w:color="auto"/>
                  </w:tcBorders>
                  <w:vAlign w:val="center"/>
                  <w:hideMark/>
                </w:tcPr>
                <w:p w14:paraId="51CBD4CC" w14:textId="77777777" w:rsidR="00B5384A" w:rsidRDefault="00B5384A" w:rsidP="00B5384A">
                  <w:pPr>
                    <w:spacing w:before="240"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3AF6C94" w14:textId="77777777" w:rsidR="00B5384A" w:rsidRDefault="00B5384A" w:rsidP="00B5384A">
                  <w:pPr>
                    <w:spacing w:before="240"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E534C5" w14:textId="77777777" w:rsidR="00B5384A" w:rsidRDefault="00B5384A" w:rsidP="00B5384A">
                  <w:pPr>
                    <w:spacing w:before="240"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3263C97" w14:textId="77777777" w:rsidR="00B5384A" w:rsidRDefault="00B5384A" w:rsidP="00B5384A">
                  <w:pPr>
                    <w:spacing w:before="240"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4</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CEF2A38" w14:textId="77777777" w:rsidR="00B5384A" w:rsidRDefault="00B5384A" w:rsidP="00B5384A">
                  <w:pPr>
                    <w:spacing w:before="240"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5</w:t>
                  </w:r>
                </w:p>
              </w:tc>
            </w:tr>
            <w:tr w:rsidR="00B5384A" w14:paraId="401D393A" w14:textId="77777777" w:rsidTr="008E36AC">
              <w:trPr>
                <w:trHeight w:val="236"/>
              </w:trPr>
              <w:tc>
                <w:tcPr>
                  <w:tcW w:w="904" w:type="dxa"/>
                  <w:tcBorders>
                    <w:top w:val="single" w:sz="4" w:space="0" w:color="auto"/>
                    <w:left w:val="single" w:sz="4" w:space="0" w:color="auto"/>
                    <w:bottom w:val="single" w:sz="4" w:space="0" w:color="auto"/>
                    <w:right w:val="single" w:sz="4" w:space="0" w:color="auto"/>
                  </w:tcBorders>
                </w:tcPr>
                <w:p w14:paraId="7D2D4A2D" w14:textId="77777777" w:rsidR="00B5384A" w:rsidRDefault="00B5384A" w:rsidP="00B5384A">
                  <w:pPr>
                    <w:spacing w:before="240" w:after="0" w:line="240" w:lineRule="auto"/>
                    <w:jc w:val="both"/>
                    <w:rPr>
                      <w:rFonts w:ascii="Times New Roman" w:eastAsia="Times New Roman" w:hAnsi="Times New Roman" w:cs="Times New Roman"/>
                      <w:i/>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D83A006" w14:textId="77777777" w:rsidR="00B5384A" w:rsidRDefault="00B5384A" w:rsidP="00B5384A">
                  <w:pPr>
                    <w:spacing w:before="240" w:after="0" w:line="240" w:lineRule="auto"/>
                    <w:jc w:val="both"/>
                    <w:rPr>
                      <w:rFonts w:ascii="Times New Roman" w:eastAsia="Times New Roman" w:hAnsi="Times New Roman" w:cs="Times New Roman"/>
                      <w: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14:paraId="4D9EF3CD" w14:textId="77777777" w:rsidR="00B5384A" w:rsidRDefault="00B5384A" w:rsidP="00B5384A">
                  <w:pPr>
                    <w:spacing w:before="240" w:after="0" w:line="240" w:lineRule="auto"/>
                    <w:jc w:val="both"/>
                    <w:rPr>
                      <w:rFonts w:ascii="Times New Roman" w:eastAsia="Times New Roman" w:hAnsi="Times New Roman" w:cs="Times New Roman"/>
                      <w:i/>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5FBCF58" w14:textId="77777777" w:rsidR="00B5384A" w:rsidRDefault="00B5384A" w:rsidP="00B5384A">
                  <w:pPr>
                    <w:spacing w:before="240" w:after="0" w:line="240" w:lineRule="auto"/>
                    <w:jc w:val="both"/>
                    <w:rPr>
                      <w:rFonts w:ascii="Times New Roman" w:eastAsia="Times New Roman" w:hAnsi="Times New Roman" w:cs="Times New Roman"/>
                      <w:i/>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tcPr>
                <w:p w14:paraId="084E54F0" w14:textId="77777777" w:rsidR="00B5384A" w:rsidRDefault="00B5384A" w:rsidP="00B5384A">
                  <w:pPr>
                    <w:spacing w:before="240" w:after="0" w:line="240" w:lineRule="auto"/>
                    <w:jc w:val="both"/>
                    <w:rPr>
                      <w:rFonts w:ascii="Times New Roman" w:eastAsia="Times New Roman" w:hAnsi="Times New Roman" w:cs="Times New Roman"/>
                      <w:i/>
                      <w:color w:val="000000"/>
                      <w:sz w:val="18"/>
                      <w:szCs w:val="18"/>
                    </w:rPr>
                  </w:pPr>
                </w:p>
              </w:tc>
            </w:tr>
          </w:tbl>
          <w:p w14:paraId="3C294F32" w14:textId="77777777" w:rsidR="00B5384A" w:rsidRDefault="00B5384A" w:rsidP="00B5384A">
            <w:pPr>
              <w:shd w:val="clear" w:color="auto" w:fill="FFFFFF"/>
              <w:spacing w:after="0" w:line="240" w:lineRule="auto"/>
              <w:jc w:val="both"/>
              <w:rPr>
                <w:rFonts w:ascii="Times New Roman" w:eastAsia="Times New Roman" w:hAnsi="Times New Roman" w:cs="Times New Roman"/>
                <w:color w:val="000000"/>
                <w:sz w:val="24"/>
                <w:szCs w:val="24"/>
                <w:highlight w:val="yellow"/>
                <w:lang w:eastAsia="ru-RU"/>
              </w:rPr>
            </w:pPr>
          </w:p>
          <w:p w14:paraId="17D004F0" w14:textId="77777777" w:rsidR="00B5384A" w:rsidRDefault="00B5384A" w:rsidP="00B5384A">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Договір найму (оренди) транспортного засобу за участі фізичної особи у разі їх надання учасником, має бути засвідчені нотаріально.</w:t>
            </w:r>
          </w:p>
          <w:p w14:paraId="5DBF233A" w14:textId="77777777" w:rsidR="00B5384A" w:rsidRDefault="00B5384A">
            <w:pPr>
              <w:spacing w:after="0" w:line="240" w:lineRule="auto"/>
              <w:jc w:val="both"/>
              <w:rPr>
                <w:rFonts w:ascii="Times New Roman" w:eastAsia="Times New Roman" w:hAnsi="Times New Roman" w:cs="Times New Roman"/>
                <w:color w:val="000000"/>
                <w:sz w:val="24"/>
                <w:szCs w:val="24"/>
              </w:rPr>
            </w:pPr>
          </w:p>
        </w:tc>
      </w:tr>
      <w:tr w:rsidR="00B5384A" w14:paraId="67405EEB"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8A8806" w14:textId="4FFDD137" w:rsidR="00B5384A" w:rsidRDefault="00643B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0CD6CB" w14:textId="077BE9D2" w:rsidR="009D4AC0" w:rsidRDefault="009D4AC0" w:rsidP="009D4AC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Документальне підтвердження про наявність кваліфікованого персоналу, який буде задіяний при наданні послуг для виконання вимог Технічного завдання (Додаток 2 до </w:t>
            </w:r>
            <w:r w:rsidR="008E36AC">
              <w:rPr>
                <w:rFonts w:ascii="Times New Roman" w:eastAsia="Times New Roman" w:hAnsi="Times New Roman" w:cs="Times New Roman"/>
                <w:color w:val="000000"/>
                <w:sz w:val="24"/>
                <w:szCs w:val="24"/>
              </w:rPr>
              <w:t>оголошення</w:t>
            </w:r>
            <w:r>
              <w:rPr>
                <w:rFonts w:ascii="Times New Roman" w:eastAsia="Times New Roman" w:hAnsi="Times New Roman" w:cs="Times New Roman"/>
                <w:color w:val="000000"/>
                <w:sz w:val="24"/>
                <w:szCs w:val="24"/>
              </w:rPr>
              <w:t xml:space="preserve">). </w:t>
            </w:r>
          </w:p>
          <w:p w14:paraId="3B98FBCB" w14:textId="77777777" w:rsidR="009D4AC0" w:rsidRDefault="009D4AC0" w:rsidP="009D4AC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Такими документами повинні бути: </w:t>
            </w:r>
          </w:p>
          <w:p w14:paraId="7C9124DE" w14:textId="7355AA7D" w:rsidR="00B5384A" w:rsidRDefault="009D4AC0" w:rsidP="009D4AC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довідка учасника з переліком працівників із зазначенням їх ПІБ, посади та досвіду роботи (які будуть задіяні при наданні послуг по предмету закупівлі);</w:t>
            </w:r>
          </w:p>
        </w:tc>
      </w:tr>
      <w:tr w:rsidR="009C1A65" w14:paraId="1892E555"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F4E531" w14:textId="3C3F72B6" w:rsidR="009C1A65" w:rsidRDefault="009C1A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DA33E0" w14:textId="77777777" w:rsidR="009C1A65" w:rsidRDefault="009C1A65" w:rsidP="009C1A6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Документальне підтвердження про досвід виконання учасником аналогічних договорів / договору. </w:t>
            </w:r>
          </w:p>
          <w:p w14:paraId="0404EDCC" w14:textId="77777777" w:rsidR="009C1A65" w:rsidRDefault="009C1A65" w:rsidP="009C1A6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Такими документами повинні бути: </w:t>
            </w:r>
          </w:p>
          <w:p w14:paraId="4C236148" w14:textId="77777777" w:rsidR="009C1A65" w:rsidRDefault="009C1A65" w:rsidP="009C1A6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копії (витяги) аналогічних договорів / договору (у разі надання витягу з договору обсяг витягу має бути достатнім для визначення відповідності договору вимогам);</w:t>
            </w:r>
          </w:p>
          <w:p w14:paraId="0457ED83" w14:textId="77777777" w:rsidR="009C1A65" w:rsidRDefault="009C1A65" w:rsidP="009C1A6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лист-відгук від замовника послуг про виконання учасником      наданого договору або копія акту (</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наданих послуг за наданими договорами / договором (достатньо надання акту (-</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на будь-яку кількість послуг, надання акту (-</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на підтвердження виконання договору в повному обсязі не є обов’язковим)</w:t>
            </w:r>
          </w:p>
          <w:p w14:paraId="0E095F1F" w14:textId="77777777" w:rsidR="009C1A65" w:rsidRDefault="009C1A65" w:rsidP="009D4AC0">
            <w:pPr>
              <w:shd w:val="clear" w:color="auto" w:fill="FFFFFF"/>
              <w:spacing w:after="0" w:line="240" w:lineRule="auto"/>
              <w:jc w:val="both"/>
              <w:rPr>
                <w:rFonts w:ascii="Times New Roman" w:eastAsia="Times New Roman" w:hAnsi="Times New Roman" w:cs="Times New Roman"/>
                <w:color w:val="000000"/>
                <w:sz w:val="24"/>
                <w:szCs w:val="24"/>
              </w:rPr>
            </w:pPr>
          </w:p>
        </w:tc>
      </w:tr>
      <w:tr w:rsidR="00B95403" w14:paraId="4682A85A"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398026" w14:textId="77777777" w:rsidR="00643B44" w:rsidRDefault="00643B44">
            <w:pPr>
              <w:spacing w:after="0" w:line="240" w:lineRule="auto"/>
              <w:jc w:val="center"/>
              <w:rPr>
                <w:rFonts w:ascii="Times New Roman" w:eastAsia="Times New Roman" w:hAnsi="Times New Roman" w:cs="Times New Roman"/>
                <w:sz w:val="24"/>
                <w:szCs w:val="24"/>
              </w:rPr>
            </w:pPr>
          </w:p>
          <w:p w14:paraId="2E015DB1" w14:textId="0CE2B4A9" w:rsidR="00B95403" w:rsidRDefault="00643B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741F67" w14:textId="77777777" w:rsidR="00B95403" w:rsidRDefault="001337D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14:paraId="52E56C90" w14:textId="77777777" w:rsidR="00B95403" w:rsidRDefault="001337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xml:space="preserve">  не перебуває під дією спеціальних економічних та інших обмежувальних заходів, передбачених </w:t>
            </w:r>
            <w:r>
              <w:rPr>
                <w:rFonts w:ascii="Times New Roman" w:eastAsia="Times New Roman" w:hAnsi="Times New Roman" w:cs="Times New Roman"/>
                <w:color w:val="000000"/>
                <w:sz w:val="24"/>
                <w:szCs w:val="24"/>
              </w:rPr>
              <w:lastRenderedPageBreak/>
              <w:t>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B95403" w14:paraId="0EA68180"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816EF2" w14:textId="444E9210" w:rsidR="00B95403" w:rsidRDefault="00643B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8A031F" w14:textId="77777777" w:rsidR="00B95403" w:rsidRDefault="001337D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B95403" w14:paraId="0B9E8435" w14:textId="77777777">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C2B8AF" w14:textId="1A129191" w:rsidR="00B95403" w:rsidRDefault="009C1A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33D95B" w14:textId="77777777" w:rsidR="00B95403" w:rsidRDefault="001337D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14:paraId="29265259" w14:textId="77777777" w:rsidR="00B95403" w:rsidRDefault="001337DC" w:rsidP="000D4F25">
            <w:pPr>
              <w:numPr>
                <w:ilvl w:val="0"/>
                <w:numId w:val="1"/>
              </w:numPr>
              <w:pBdr>
                <w:top w:val="nil"/>
                <w:left w:val="nil"/>
                <w:bottom w:val="nil"/>
                <w:right w:val="nil"/>
                <w:between w:val="nil"/>
              </w:pBdr>
              <w:spacing w:after="0" w:line="240" w:lineRule="auto"/>
              <w:ind w:left="477" w:hanging="47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14:paraId="3E31F573" w14:textId="77777777" w:rsidR="00B95403" w:rsidRDefault="001337DC" w:rsidP="000D4F25">
            <w:pPr>
              <w:numPr>
                <w:ilvl w:val="0"/>
                <w:numId w:val="1"/>
              </w:numPr>
              <w:pBdr>
                <w:top w:val="nil"/>
                <w:left w:val="nil"/>
                <w:bottom w:val="nil"/>
                <w:right w:val="nil"/>
                <w:between w:val="nil"/>
              </w:pBdr>
              <w:spacing w:after="0" w:line="240" w:lineRule="auto"/>
              <w:ind w:left="477" w:hanging="47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14:paraId="1DA223CE" w14:textId="77777777" w:rsidR="00B95403" w:rsidRDefault="001337DC" w:rsidP="000D4F25">
            <w:pPr>
              <w:numPr>
                <w:ilvl w:val="0"/>
                <w:numId w:val="1"/>
              </w:numPr>
              <w:pBdr>
                <w:top w:val="nil"/>
                <w:left w:val="nil"/>
                <w:bottom w:val="nil"/>
                <w:right w:val="nil"/>
                <w:between w:val="nil"/>
              </w:pBdr>
              <w:spacing w:after="0" w:line="240" w:lineRule="auto"/>
              <w:ind w:left="477" w:hanging="47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14:paraId="7044664E" w14:textId="77777777" w:rsidR="00B95403" w:rsidRDefault="001337DC" w:rsidP="000D4F25">
            <w:pPr>
              <w:numPr>
                <w:ilvl w:val="0"/>
                <w:numId w:val="1"/>
              </w:numPr>
              <w:pBdr>
                <w:top w:val="nil"/>
                <w:left w:val="nil"/>
                <w:bottom w:val="nil"/>
                <w:right w:val="nil"/>
                <w:between w:val="nil"/>
              </w:pBdr>
              <w:spacing w:after="0" w:line="240" w:lineRule="auto"/>
              <w:ind w:left="47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14:paraId="0B15C1B0" w14:textId="77777777" w:rsidR="00B95403" w:rsidRDefault="001337DC" w:rsidP="000D4F25">
            <w:pPr>
              <w:numPr>
                <w:ilvl w:val="0"/>
                <w:numId w:val="1"/>
              </w:numPr>
              <w:pBdr>
                <w:top w:val="nil"/>
                <w:left w:val="nil"/>
                <w:bottom w:val="nil"/>
                <w:right w:val="nil"/>
                <w:between w:val="nil"/>
              </w:pBdr>
              <w:spacing w:after="0" w:line="240" w:lineRule="auto"/>
              <w:ind w:left="477" w:hanging="47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14:paraId="5CB44072" w14:textId="77777777" w:rsidR="00B95403" w:rsidRDefault="001337DC" w:rsidP="000D4F25">
            <w:pPr>
              <w:numPr>
                <w:ilvl w:val="0"/>
                <w:numId w:val="1"/>
              </w:numPr>
              <w:pBdr>
                <w:top w:val="nil"/>
                <w:left w:val="nil"/>
                <w:bottom w:val="nil"/>
                <w:right w:val="nil"/>
                <w:between w:val="nil"/>
              </w:pBdr>
              <w:spacing w:after="0" w:line="240" w:lineRule="auto"/>
              <w:ind w:left="477" w:hanging="47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Тел</w:t>
            </w:r>
            <w:proofErr w:type="spellEnd"/>
            <w:r>
              <w:rPr>
                <w:rFonts w:ascii="Times New Roman" w:eastAsia="Times New Roman" w:hAnsi="Times New Roman" w:cs="Times New Roman"/>
                <w:color w:val="000000"/>
                <w:sz w:val="24"/>
                <w:szCs w:val="24"/>
              </w:rPr>
              <w:t>./факс;</w:t>
            </w:r>
          </w:p>
          <w:p w14:paraId="0A194882" w14:textId="77777777" w:rsidR="00B95403" w:rsidRDefault="001337DC" w:rsidP="000D4F25">
            <w:pPr>
              <w:numPr>
                <w:ilvl w:val="0"/>
                <w:numId w:val="1"/>
              </w:numPr>
              <w:pBdr>
                <w:top w:val="nil"/>
                <w:left w:val="nil"/>
                <w:bottom w:val="nil"/>
                <w:right w:val="nil"/>
                <w:between w:val="nil"/>
              </w:pBdr>
              <w:spacing w:after="0" w:line="240" w:lineRule="auto"/>
              <w:ind w:left="477" w:hanging="47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14:paraId="0CAE0911" w14:textId="05B991C3" w:rsidR="00B95403" w:rsidRDefault="001337DC" w:rsidP="00DD4BF4">
            <w:pPr>
              <w:numPr>
                <w:ilvl w:val="0"/>
                <w:numId w:val="1"/>
              </w:numPr>
              <w:pBdr>
                <w:top w:val="nil"/>
                <w:left w:val="nil"/>
                <w:bottom w:val="nil"/>
                <w:right w:val="nil"/>
                <w:between w:val="nil"/>
              </w:pBdr>
              <w:spacing w:after="0" w:line="240" w:lineRule="auto"/>
              <w:ind w:left="477" w:hanging="47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tc>
      </w:tr>
      <w:tr w:rsidR="00B95403" w14:paraId="7DC369A4"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428D1D" w14:textId="2EC9EAB2" w:rsidR="00B95403" w:rsidRDefault="00661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2C83A7" w14:textId="77777777" w:rsidR="00B95403" w:rsidRDefault="001337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B95403" w14:paraId="082F4EE4"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B8BFD3" w14:textId="3AFB0AEA" w:rsidR="00B95403" w:rsidRDefault="00661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A3D63F" w14:textId="77777777" w:rsidR="00B95403" w:rsidRDefault="001337DC">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14:paraId="365F0B80" w14:textId="77777777" w:rsidR="00B95403" w:rsidRDefault="001337D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7748F474" w14:textId="77777777" w:rsidR="00B95403" w:rsidRDefault="001337D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44D706DE" w14:textId="77777777" w:rsidR="00B95403" w:rsidRDefault="001337DC">
            <w:pPr>
              <w:spacing w:after="0" w:line="240" w:lineRule="auto"/>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B95403" w14:paraId="30F2F78F"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F224F2" w14:textId="39B43559" w:rsidR="00B95403" w:rsidRDefault="00661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02084" w14:textId="77777777" w:rsidR="00B95403" w:rsidRDefault="001337DC" w:rsidP="000D4F25">
            <w:pPr>
              <w:spacing w:after="0" w:line="240" w:lineRule="auto"/>
              <w:ind w:left="140" w:right="119"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w:t>
            </w:r>
            <w:proofErr w:type="spellStart"/>
            <w:r>
              <w:rPr>
                <w:rFonts w:ascii="Times New Roman" w:eastAsia="Times New Roman" w:hAnsi="Times New Roman" w:cs="Times New Roman"/>
                <w:sz w:val="24"/>
                <w:szCs w:val="24"/>
              </w:rPr>
              <w:t>місцяпроживання</w:t>
            </w:r>
            <w:proofErr w:type="spellEnd"/>
            <w:r>
              <w:rPr>
                <w:rFonts w:ascii="Times New Roman" w:eastAsia="Times New Roman" w:hAnsi="Times New Roman" w:cs="Times New Roman"/>
                <w:sz w:val="24"/>
                <w:szCs w:val="24"/>
              </w:rPr>
              <w:t xml:space="preserve"> та громадянство.</w:t>
            </w:r>
          </w:p>
          <w:p w14:paraId="436C6888" w14:textId="77777777" w:rsidR="00B95403" w:rsidRDefault="001337DC" w:rsidP="000D4F25">
            <w:pPr>
              <w:spacing w:after="0" w:line="240" w:lineRule="auto"/>
              <w:ind w:left="120" w:right="119" w:hanging="2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rPr>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B95403" w14:paraId="287FDED1"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0FEDBB" w14:textId="0A5318D7" w:rsidR="00B95403" w:rsidRDefault="00661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201566" w14:textId="77777777" w:rsidR="00B95403" w:rsidRDefault="001337DC" w:rsidP="000D4F25">
            <w:pPr>
              <w:spacing w:after="0" w:line="240" w:lineRule="auto"/>
              <w:ind w:left="140" w:right="119"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w:t>
            </w:r>
            <w:r>
              <w:rPr>
                <w:rFonts w:ascii="Times New Roman" w:eastAsia="Times New Roman" w:hAnsi="Times New Roman" w:cs="Times New Roman"/>
                <w:sz w:val="24"/>
                <w:szCs w:val="24"/>
              </w:rPr>
              <w:lastRenderedPageBreak/>
              <w:t>та документи, що підтверджують громадянство України, посвідчують особу чи її спеціальний статус». Такий документ надається:</w:t>
            </w:r>
          </w:p>
          <w:p w14:paraId="43E1A446" w14:textId="77777777" w:rsidR="00B95403" w:rsidRDefault="001337DC" w:rsidP="000D4F25">
            <w:pPr>
              <w:spacing w:after="0" w:line="240" w:lineRule="auto"/>
              <w:ind w:left="820" w:right="11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Учасником – фізичною особою, яка є громадянином Російської Федерації;</w:t>
            </w:r>
          </w:p>
          <w:p w14:paraId="4267F070" w14:textId="77777777" w:rsidR="00B95403" w:rsidRDefault="001337DC" w:rsidP="000D4F25">
            <w:pPr>
              <w:spacing w:after="0" w:line="240" w:lineRule="auto"/>
              <w:ind w:left="120" w:right="119"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Учасником –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якої є громадянин Російської Федерації.</w:t>
            </w:r>
          </w:p>
        </w:tc>
      </w:tr>
      <w:tr w:rsidR="00B95403" w14:paraId="734E317D"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93C181" w14:textId="36A876EB" w:rsidR="00B95403" w:rsidRDefault="006610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359F0" w14:textId="125ADE78" w:rsidR="00B95403" w:rsidRDefault="000D4F25">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C228C8" w:rsidRPr="00C228C8">
              <w:rPr>
                <w:rFonts w:ascii="Times New Roman" w:eastAsia="Times New Roman" w:hAnsi="Times New Roman" w:cs="Times New Roman"/>
                <w:sz w:val="24"/>
                <w:szCs w:val="24"/>
              </w:rPr>
              <w:t>аповнена форма “</w:t>
            </w:r>
            <w:r w:rsidR="00631D9F">
              <w:rPr>
                <w:rFonts w:ascii="Times New Roman" w:eastAsia="Times New Roman" w:hAnsi="Times New Roman" w:cs="Times New Roman"/>
                <w:sz w:val="24"/>
                <w:szCs w:val="24"/>
              </w:rPr>
              <w:t>ЦІНОВА</w:t>
            </w:r>
            <w:r w:rsidR="00C228C8" w:rsidRPr="00C228C8">
              <w:rPr>
                <w:rFonts w:ascii="Times New Roman" w:eastAsia="Times New Roman" w:hAnsi="Times New Roman" w:cs="Times New Roman"/>
                <w:sz w:val="24"/>
                <w:szCs w:val="24"/>
              </w:rPr>
              <w:t xml:space="preserve"> ПРОПОЗИЦІЯ”. Форма  заповнюється згідно з Додатком № </w:t>
            </w:r>
            <w:r w:rsidR="00C228C8">
              <w:rPr>
                <w:rFonts w:ascii="Times New Roman" w:eastAsia="Times New Roman" w:hAnsi="Times New Roman" w:cs="Times New Roman"/>
                <w:sz w:val="24"/>
                <w:szCs w:val="24"/>
              </w:rPr>
              <w:t>4</w:t>
            </w:r>
            <w:r w:rsidR="00C228C8" w:rsidRPr="00C228C8">
              <w:rPr>
                <w:rFonts w:ascii="Times New Roman" w:eastAsia="Times New Roman" w:hAnsi="Times New Roman" w:cs="Times New Roman"/>
                <w:sz w:val="24"/>
                <w:szCs w:val="24"/>
              </w:rPr>
              <w:t xml:space="preserve"> до </w:t>
            </w:r>
            <w:r w:rsidR="00631D9F">
              <w:rPr>
                <w:rFonts w:ascii="Times New Roman" w:eastAsia="Times New Roman" w:hAnsi="Times New Roman" w:cs="Times New Roman"/>
                <w:sz w:val="24"/>
                <w:szCs w:val="24"/>
              </w:rPr>
              <w:t>оголошення</w:t>
            </w:r>
          </w:p>
        </w:tc>
      </w:tr>
    </w:tbl>
    <w:p w14:paraId="19CD786E" w14:textId="77777777" w:rsidR="00B95403" w:rsidRDefault="001337D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A91DCB7" w14:textId="0B86FAD3" w:rsidR="00B95403" w:rsidRDefault="00B95403">
      <w:pPr>
        <w:spacing w:after="0" w:line="240" w:lineRule="auto"/>
        <w:rPr>
          <w:rFonts w:ascii="Times New Roman" w:eastAsia="Times New Roman" w:hAnsi="Times New Roman" w:cs="Times New Roman"/>
          <w:sz w:val="24"/>
          <w:szCs w:val="24"/>
        </w:rPr>
      </w:pPr>
    </w:p>
    <w:p w14:paraId="54512DCB" w14:textId="4956A6FA" w:rsidR="00DD4BF4" w:rsidRDefault="00DD4BF4">
      <w:pPr>
        <w:spacing w:after="0" w:line="240" w:lineRule="auto"/>
        <w:rPr>
          <w:rFonts w:ascii="Times New Roman" w:eastAsia="Times New Roman" w:hAnsi="Times New Roman" w:cs="Times New Roman"/>
          <w:sz w:val="24"/>
          <w:szCs w:val="24"/>
        </w:rPr>
      </w:pPr>
    </w:p>
    <w:p w14:paraId="1C50A3AF" w14:textId="5CA42266" w:rsidR="00DD4BF4" w:rsidRDefault="00DD4BF4">
      <w:pPr>
        <w:spacing w:after="0" w:line="240" w:lineRule="auto"/>
        <w:rPr>
          <w:rFonts w:ascii="Times New Roman" w:eastAsia="Times New Roman" w:hAnsi="Times New Roman" w:cs="Times New Roman"/>
          <w:sz w:val="24"/>
          <w:szCs w:val="24"/>
        </w:rPr>
      </w:pPr>
    </w:p>
    <w:p w14:paraId="1FC89B3E" w14:textId="6DF85A7C" w:rsidR="00DD4BF4" w:rsidRDefault="00DD4BF4">
      <w:pPr>
        <w:spacing w:after="0" w:line="240" w:lineRule="auto"/>
        <w:rPr>
          <w:rFonts w:ascii="Times New Roman" w:eastAsia="Times New Roman" w:hAnsi="Times New Roman" w:cs="Times New Roman"/>
          <w:sz w:val="24"/>
          <w:szCs w:val="24"/>
        </w:rPr>
      </w:pPr>
    </w:p>
    <w:p w14:paraId="6BB43364" w14:textId="7B247657" w:rsidR="00DD4BF4" w:rsidRDefault="00DD4BF4">
      <w:pPr>
        <w:spacing w:after="0" w:line="240" w:lineRule="auto"/>
        <w:rPr>
          <w:rFonts w:ascii="Times New Roman" w:eastAsia="Times New Roman" w:hAnsi="Times New Roman" w:cs="Times New Roman"/>
          <w:sz w:val="24"/>
          <w:szCs w:val="24"/>
        </w:rPr>
      </w:pPr>
    </w:p>
    <w:p w14:paraId="40DCE0EA" w14:textId="74AD4DD7" w:rsidR="00DD4BF4" w:rsidRDefault="00DD4BF4">
      <w:pPr>
        <w:spacing w:after="0" w:line="240" w:lineRule="auto"/>
        <w:rPr>
          <w:rFonts w:ascii="Times New Roman" w:eastAsia="Times New Roman" w:hAnsi="Times New Roman" w:cs="Times New Roman"/>
          <w:sz w:val="24"/>
          <w:szCs w:val="24"/>
        </w:rPr>
      </w:pPr>
    </w:p>
    <w:p w14:paraId="37903355" w14:textId="320E1208" w:rsidR="00DD4BF4" w:rsidRDefault="00DD4BF4">
      <w:pPr>
        <w:spacing w:after="0" w:line="240" w:lineRule="auto"/>
        <w:rPr>
          <w:rFonts w:ascii="Times New Roman" w:eastAsia="Times New Roman" w:hAnsi="Times New Roman" w:cs="Times New Roman"/>
          <w:sz w:val="24"/>
          <w:szCs w:val="24"/>
        </w:rPr>
      </w:pPr>
    </w:p>
    <w:p w14:paraId="60D681B0" w14:textId="203A3367" w:rsidR="00DD4BF4" w:rsidRDefault="00DD4BF4">
      <w:pPr>
        <w:spacing w:after="0" w:line="240" w:lineRule="auto"/>
        <w:rPr>
          <w:rFonts w:ascii="Times New Roman" w:eastAsia="Times New Roman" w:hAnsi="Times New Roman" w:cs="Times New Roman"/>
          <w:sz w:val="24"/>
          <w:szCs w:val="24"/>
        </w:rPr>
      </w:pPr>
    </w:p>
    <w:p w14:paraId="73D2B08F" w14:textId="74CC5C5A" w:rsidR="00DD4BF4" w:rsidRDefault="00DD4BF4">
      <w:pPr>
        <w:spacing w:after="0" w:line="240" w:lineRule="auto"/>
        <w:rPr>
          <w:rFonts w:ascii="Times New Roman" w:eastAsia="Times New Roman" w:hAnsi="Times New Roman" w:cs="Times New Roman"/>
          <w:sz w:val="24"/>
          <w:szCs w:val="24"/>
        </w:rPr>
      </w:pPr>
    </w:p>
    <w:p w14:paraId="5EFFD304" w14:textId="174F3711" w:rsidR="00DD4BF4" w:rsidRDefault="00DD4BF4">
      <w:pPr>
        <w:spacing w:after="0" w:line="240" w:lineRule="auto"/>
        <w:rPr>
          <w:rFonts w:ascii="Times New Roman" w:eastAsia="Times New Roman" w:hAnsi="Times New Roman" w:cs="Times New Roman"/>
          <w:sz w:val="24"/>
          <w:szCs w:val="24"/>
        </w:rPr>
      </w:pPr>
    </w:p>
    <w:p w14:paraId="55004F41" w14:textId="07ED66C7" w:rsidR="00DD4BF4" w:rsidRDefault="00DD4BF4">
      <w:pPr>
        <w:spacing w:after="0" w:line="240" w:lineRule="auto"/>
        <w:rPr>
          <w:rFonts w:ascii="Times New Roman" w:eastAsia="Times New Roman" w:hAnsi="Times New Roman" w:cs="Times New Roman"/>
          <w:sz w:val="24"/>
          <w:szCs w:val="24"/>
        </w:rPr>
      </w:pPr>
    </w:p>
    <w:p w14:paraId="398CA4EE" w14:textId="63A0009F" w:rsidR="00DD4BF4" w:rsidRDefault="00DD4BF4">
      <w:pPr>
        <w:spacing w:after="0" w:line="240" w:lineRule="auto"/>
        <w:rPr>
          <w:rFonts w:ascii="Times New Roman" w:eastAsia="Times New Roman" w:hAnsi="Times New Roman" w:cs="Times New Roman"/>
          <w:sz w:val="24"/>
          <w:szCs w:val="24"/>
        </w:rPr>
      </w:pPr>
    </w:p>
    <w:p w14:paraId="0C44BC84" w14:textId="4400C4E2" w:rsidR="00DD4BF4" w:rsidRDefault="00DD4BF4">
      <w:pPr>
        <w:spacing w:after="0" w:line="240" w:lineRule="auto"/>
        <w:rPr>
          <w:rFonts w:ascii="Times New Roman" w:eastAsia="Times New Roman" w:hAnsi="Times New Roman" w:cs="Times New Roman"/>
          <w:sz w:val="24"/>
          <w:szCs w:val="24"/>
        </w:rPr>
      </w:pPr>
    </w:p>
    <w:p w14:paraId="6C8DDD07" w14:textId="196547F6" w:rsidR="00DD4BF4" w:rsidRDefault="00DD4BF4">
      <w:pPr>
        <w:spacing w:after="0" w:line="240" w:lineRule="auto"/>
        <w:rPr>
          <w:rFonts w:ascii="Times New Roman" w:eastAsia="Times New Roman" w:hAnsi="Times New Roman" w:cs="Times New Roman"/>
          <w:sz w:val="24"/>
          <w:szCs w:val="24"/>
        </w:rPr>
      </w:pPr>
    </w:p>
    <w:p w14:paraId="5D8669EE" w14:textId="089AA6D5" w:rsidR="00DD4BF4" w:rsidRDefault="00DD4BF4">
      <w:pPr>
        <w:spacing w:after="0" w:line="240" w:lineRule="auto"/>
        <w:rPr>
          <w:rFonts w:ascii="Times New Roman" w:eastAsia="Times New Roman" w:hAnsi="Times New Roman" w:cs="Times New Roman"/>
          <w:sz w:val="24"/>
          <w:szCs w:val="24"/>
        </w:rPr>
      </w:pPr>
    </w:p>
    <w:p w14:paraId="2FFEE4EA" w14:textId="60A0ACF0" w:rsidR="00DD4BF4" w:rsidRDefault="00DD4BF4">
      <w:pPr>
        <w:spacing w:after="0" w:line="240" w:lineRule="auto"/>
        <w:rPr>
          <w:rFonts w:ascii="Times New Roman" w:eastAsia="Times New Roman" w:hAnsi="Times New Roman" w:cs="Times New Roman"/>
          <w:sz w:val="24"/>
          <w:szCs w:val="24"/>
        </w:rPr>
      </w:pPr>
    </w:p>
    <w:p w14:paraId="0F175B6B" w14:textId="0E1ABE63" w:rsidR="00DD4BF4" w:rsidRDefault="00DD4BF4">
      <w:pPr>
        <w:spacing w:after="0" w:line="240" w:lineRule="auto"/>
        <w:rPr>
          <w:rFonts w:ascii="Times New Roman" w:eastAsia="Times New Roman" w:hAnsi="Times New Roman" w:cs="Times New Roman"/>
          <w:sz w:val="24"/>
          <w:szCs w:val="24"/>
        </w:rPr>
      </w:pPr>
    </w:p>
    <w:p w14:paraId="33069D61" w14:textId="1FD05BAC" w:rsidR="00DD4BF4" w:rsidRDefault="00DD4BF4">
      <w:pPr>
        <w:spacing w:after="0" w:line="240" w:lineRule="auto"/>
        <w:rPr>
          <w:rFonts w:ascii="Times New Roman" w:eastAsia="Times New Roman" w:hAnsi="Times New Roman" w:cs="Times New Roman"/>
          <w:sz w:val="24"/>
          <w:szCs w:val="24"/>
        </w:rPr>
      </w:pPr>
    </w:p>
    <w:p w14:paraId="17598943" w14:textId="60F39685" w:rsidR="00DD4BF4" w:rsidRDefault="00DD4BF4">
      <w:pPr>
        <w:spacing w:after="0" w:line="240" w:lineRule="auto"/>
        <w:rPr>
          <w:rFonts w:ascii="Times New Roman" w:eastAsia="Times New Roman" w:hAnsi="Times New Roman" w:cs="Times New Roman"/>
          <w:sz w:val="24"/>
          <w:szCs w:val="24"/>
        </w:rPr>
      </w:pPr>
    </w:p>
    <w:p w14:paraId="7BE25B95" w14:textId="35E05938" w:rsidR="00DD4BF4" w:rsidRDefault="00DD4BF4">
      <w:pPr>
        <w:spacing w:after="0" w:line="240" w:lineRule="auto"/>
        <w:rPr>
          <w:rFonts w:ascii="Times New Roman" w:eastAsia="Times New Roman" w:hAnsi="Times New Roman" w:cs="Times New Roman"/>
          <w:sz w:val="24"/>
          <w:szCs w:val="24"/>
        </w:rPr>
      </w:pPr>
    </w:p>
    <w:p w14:paraId="7ACB7702" w14:textId="6AA1745F" w:rsidR="00DD4BF4" w:rsidRDefault="00DD4BF4">
      <w:pPr>
        <w:spacing w:after="0" w:line="240" w:lineRule="auto"/>
        <w:rPr>
          <w:rFonts w:ascii="Times New Roman" w:eastAsia="Times New Roman" w:hAnsi="Times New Roman" w:cs="Times New Roman"/>
          <w:sz w:val="24"/>
          <w:szCs w:val="24"/>
        </w:rPr>
      </w:pPr>
    </w:p>
    <w:p w14:paraId="4EFA4909" w14:textId="72D0C704" w:rsidR="00DD4BF4" w:rsidRDefault="00DD4BF4">
      <w:pPr>
        <w:spacing w:after="0" w:line="240" w:lineRule="auto"/>
        <w:rPr>
          <w:rFonts w:ascii="Times New Roman" w:eastAsia="Times New Roman" w:hAnsi="Times New Roman" w:cs="Times New Roman"/>
          <w:sz w:val="24"/>
          <w:szCs w:val="24"/>
        </w:rPr>
      </w:pPr>
    </w:p>
    <w:p w14:paraId="4E6FE21B" w14:textId="3542172D" w:rsidR="00DD4BF4" w:rsidRDefault="00DD4BF4">
      <w:pPr>
        <w:spacing w:after="0" w:line="240" w:lineRule="auto"/>
        <w:rPr>
          <w:rFonts w:ascii="Times New Roman" w:eastAsia="Times New Roman" w:hAnsi="Times New Roman" w:cs="Times New Roman"/>
          <w:sz w:val="24"/>
          <w:szCs w:val="24"/>
        </w:rPr>
      </w:pPr>
    </w:p>
    <w:p w14:paraId="437FEC5E" w14:textId="1D9BB5E1" w:rsidR="00DD4BF4" w:rsidRDefault="00DD4BF4">
      <w:pPr>
        <w:spacing w:after="0" w:line="240" w:lineRule="auto"/>
        <w:rPr>
          <w:rFonts w:ascii="Times New Roman" w:eastAsia="Times New Roman" w:hAnsi="Times New Roman" w:cs="Times New Roman"/>
          <w:sz w:val="24"/>
          <w:szCs w:val="24"/>
        </w:rPr>
      </w:pPr>
    </w:p>
    <w:p w14:paraId="799D4982" w14:textId="2219F917" w:rsidR="00DD4BF4" w:rsidRDefault="00DD4BF4">
      <w:pPr>
        <w:spacing w:after="0" w:line="240" w:lineRule="auto"/>
        <w:rPr>
          <w:rFonts w:ascii="Times New Roman" w:eastAsia="Times New Roman" w:hAnsi="Times New Roman" w:cs="Times New Roman"/>
          <w:sz w:val="24"/>
          <w:szCs w:val="24"/>
        </w:rPr>
      </w:pPr>
    </w:p>
    <w:p w14:paraId="59759A61" w14:textId="0FB06FD4" w:rsidR="00DD4BF4" w:rsidRDefault="00DD4BF4">
      <w:pPr>
        <w:spacing w:after="0" w:line="240" w:lineRule="auto"/>
        <w:rPr>
          <w:rFonts w:ascii="Times New Roman" w:eastAsia="Times New Roman" w:hAnsi="Times New Roman" w:cs="Times New Roman"/>
          <w:sz w:val="24"/>
          <w:szCs w:val="24"/>
        </w:rPr>
      </w:pPr>
    </w:p>
    <w:p w14:paraId="7EBEE3C4" w14:textId="7C34C88A" w:rsidR="00DD4BF4" w:rsidRDefault="00DD4BF4">
      <w:pPr>
        <w:spacing w:after="0" w:line="240" w:lineRule="auto"/>
        <w:rPr>
          <w:rFonts w:ascii="Times New Roman" w:eastAsia="Times New Roman" w:hAnsi="Times New Roman" w:cs="Times New Roman"/>
          <w:sz w:val="24"/>
          <w:szCs w:val="24"/>
        </w:rPr>
      </w:pPr>
    </w:p>
    <w:p w14:paraId="0FFE5D88" w14:textId="2C56E693" w:rsidR="00DD4BF4" w:rsidRDefault="00DD4BF4">
      <w:pPr>
        <w:spacing w:after="0" w:line="240" w:lineRule="auto"/>
        <w:rPr>
          <w:rFonts w:ascii="Times New Roman" w:eastAsia="Times New Roman" w:hAnsi="Times New Roman" w:cs="Times New Roman"/>
          <w:sz w:val="24"/>
          <w:szCs w:val="24"/>
        </w:rPr>
      </w:pPr>
    </w:p>
    <w:p w14:paraId="1CD869C6" w14:textId="355E98A3" w:rsidR="00DD4BF4" w:rsidRDefault="00DD4BF4">
      <w:pPr>
        <w:spacing w:after="0" w:line="240" w:lineRule="auto"/>
        <w:rPr>
          <w:rFonts w:ascii="Times New Roman" w:eastAsia="Times New Roman" w:hAnsi="Times New Roman" w:cs="Times New Roman"/>
          <w:sz w:val="24"/>
          <w:szCs w:val="24"/>
        </w:rPr>
      </w:pPr>
    </w:p>
    <w:p w14:paraId="0912788A" w14:textId="24A6F903" w:rsidR="00DD4BF4" w:rsidRDefault="00DD4BF4">
      <w:pPr>
        <w:spacing w:after="0" w:line="240" w:lineRule="auto"/>
        <w:rPr>
          <w:rFonts w:ascii="Times New Roman" w:eastAsia="Times New Roman" w:hAnsi="Times New Roman" w:cs="Times New Roman"/>
          <w:sz w:val="24"/>
          <w:szCs w:val="24"/>
        </w:rPr>
      </w:pPr>
    </w:p>
    <w:p w14:paraId="34ABA861" w14:textId="3867653C" w:rsidR="00DD4BF4" w:rsidRDefault="00DD4BF4">
      <w:pPr>
        <w:spacing w:after="0" w:line="240" w:lineRule="auto"/>
        <w:rPr>
          <w:rFonts w:ascii="Times New Roman" w:eastAsia="Times New Roman" w:hAnsi="Times New Roman" w:cs="Times New Roman"/>
          <w:sz w:val="24"/>
          <w:szCs w:val="24"/>
        </w:rPr>
      </w:pPr>
    </w:p>
    <w:p w14:paraId="71A37A06" w14:textId="278D201B" w:rsidR="00DD4BF4" w:rsidRDefault="00DD4BF4">
      <w:pPr>
        <w:spacing w:after="0" w:line="240" w:lineRule="auto"/>
        <w:rPr>
          <w:rFonts w:ascii="Times New Roman" w:eastAsia="Times New Roman" w:hAnsi="Times New Roman" w:cs="Times New Roman"/>
          <w:sz w:val="24"/>
          <w:szCs w:val="24"/>
        </w:rPr>
      </w:pPr>
    </w:p>
    <w:p w14:paraId="6C15833F" w14:textId="1059071E" w:rsidR="00DD4BF4" w:rsidRDefault="00DD4BF4">
      <w:pPr>
        <w:spacing w:after="0" w:line="240" w:lineRule="auto"/>
        <w:rPr>
          <w:rFonts w:ascii="Times New Roman" w:eastAsia="Times New Roman" w:hAnsi="Times New Roman" w:cs="Times New Roman"/>
          <w:sz w:val="24"/>
          <w:szCs w:val="24"/>
        </w:rPr>
      </w:pPr>
    </w:p>
    <w:p w14:paraId="4272CDDC" w14:textId="49504118" w:rsidR="00DD4BF4" w:rsidRDefault="00DD4BF4">
      <w:pPr>
        <w:spacing w:after="0" w:line="240" w:lineRule="auto"/>
        <w:rPr>
          <w:rFonts w:ascii="Times New Roman" w:eastAsia="Times New Roman" w:hAnsi="Times New Roman" w:cs="Times New Roman"/>
          <w:sz w:val="24"/>
          <w:szCs w:val="24"/>
        </w:rPr>
      </w:pPr>
    </w:p>
    <w:p w14:paraId="26DE1D32" w14:textId="77777777" w:rsidR="00DD4BF4" w:rsidRDefault="00DD4BF4">
      <w:pPr>
        <w:spacing w:after="0" w:line="240" w:lineRule="auto"/>
        <w:rPr>
          <w:rFonts w:ascii="Times New Roman" w:eastAsia="Times New Roman" w:hAnsi="Times New Roman" w:cs="Times New Roman"/>
          <w:sz w:val="24"/>
          <w:szCs w:val="24"/>
        </w:rPr>
      </w:pPr>
    </w:p>
    <w:p w14:paraId="454404F4" w14:textId="5D7ECCDF" w:rsidR="000218F1" w:rsidRDefault="000218F1">
      <w:pPr>
        <w:spacing w:after="0" w:line="240" w:lineRule="auto"/>
        <w:rPr>
          <w:rFonts w:ascii="Times New Roman" w:eastAsia="Times New Roman" w:hAnsi="Times New Roman" w:cs="Times New Roman"/>
          <w:sz w:val="24"/>
          <w:szCs w:val="24"/>
        </w:rPr>
      </w:pPr>
    </w:p>
    <w:p w14:paraId="648664BF" w14:textId="12D3D625" w:rsidR="000218F1" w:rsidRDefault="000218F1">
      <w:pPr>
        <w:spacing w:after="0" w:line="240" w:lineRule="auto"/>
        <w:rPr>
          <w:rFonts w:ascii="Times New Roman" w:eastAsia="Times New Roman" w:hAnsi="Times New Roman" w:cs="Times New Roman"/>
          <w:sz w:val="24"/>
          <w:szCs w:val="24"/>
        </w:rPr>
      </w:pPr>
    </w:p>
    <w:p w14:paraId="63CB0C5A" w14:textId="7FA5BA66" w:rsidR="000218F1" w:rsidRDefault="000218F1">
      <w:pPr>
        <w:spacing w:after="0" w:line="240" w:lineRule="auto"/>
        <w:rPr>
          <w:rFonts w:ascii="Times New Roman" w:eastAsia="Times New Roman" w:hAnsi="Times New Roman" w:cs="Times New Roman"/>
          <w:sz w:val="24"/>
          <w:szCs w:val="24"/>
        </w:rPr>
      </w:pPr>
    </w:p>
    <w:p w14:paraId="13ECD5DD" w14:textId="7FD54E08" w:rsidR="000218F1" w:rsidRDefault="000218F1">
      <w:pPr>
        <w:spacing w:after="0" w:line="240" w:lineRule="auto"/>
        <w:rPr>
          <w:rFonts w:ascii="Times New Roman" w:eastAsia="Times New Roman" w:hAnsi="Times New Roman" w:cs="Times New Roman"/>
          <w:sz w:val="24"/>
          <w:szCs w:val="24"/>
        </w:rPr>
      </w:pPr>
    </w:p>
    <w:p w14:paraId="351F8570" w14:textId="154EEF55" w:rsidR="000218F1" w:rsidRDefault="000218F1">
      <w:pPr>
        <w:spacing w:after="0" w:line="240" w:lineRule="auto"/>
        <w:rPr>
          <w:rFonts w:ascii="Times New Roman" w:eastAsia="Times New Roman" w:hAnsi="Times New Roman" w:cs="Times New Roman"/>
          <w:sz w:val="24"/>
          <w:szCs w:val="24"/>
        </w:rPr>
      </w:pPr>
    </w:p>
    <w:p w14:paraId="10405AF6" w14:textId="0FEE42FF" w:rsidR="000218F1" w:rsidRDefault="000218F1">
      <w:pPr>
        <w:spacing w:after="0" w:line="240" w:lineRule="auto"/>
        <w:rPr>
          <w:rFonts w:ascii="Times New Roman" w:eastAsia="Times New Roman" w:hAnsi="Times New Roman" w:cs="Times New Roman"/>
          <w:sz w:val="24"/>
          <w:szCs w:val="24"/>
        </w:rPr>
      </w:pPr>
    </w:p>
    <w:p w14:paraId="428CE9E2" w14:textId="32F55440" w:rsidR="000218F1" w:rsidRDefault="000218F1">
      <w:pPr>
        <w:spacing w:after="0" w:line="240" w:lineRule="auto"/>
        <w:rPr>
          <w:rFonts w:ascii="Times New Roman" w:eastAsia="Times New Roman" w:hAnsi="Times New Roman" w:cs="Times New Roman"/>
          <w:sz w:val="24"/>
          <w:szCs w:val="24"/>
        </w:rPr>
      </w:pPr>
    </w:p>
    <w:p w14:paraId="08ADEA3A" w14:textId="12FF77C8" w:rsidR="000218F1" w:rsidRDefault="000218F1">
      <w:pPr>
        <w:spacing w:after="0" w:line="240" w:lineRule="auto"/>
        <w:rPr>
          <w:rFonts w:ascii="Times New Roman" w:eastAsia="Times New Roman" w:hAnsi="Times New Roman" w:cs="Times New Roman"/>
          <w:sz w:val="24"/>
          <w:szCs w:val="24"/>
        </w:rPr>
      </w:pPr>
    </w:p>
    <w:p w14:paraId="672820C1" w14:textId="6EDAC710" w:rsidR="00B95403" w:rsidRDefault="001337DC">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14:paraId="097D673B" w14:textId="77777777" w:rsidR="00B95403" w:rsidRDefault="001337DC">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2AEDF11E" w14:textId="77777777" w:rsidR="00B95403" w:rsidRDefault="00B95403">
      <w:pPr>
        <w:spacing w:after="0" w:line="240" w:lineRule="auto"/>
        <w:rPr>
          <w:rFonts w:ascii="Times New Roman" w:eastAsia="Times New Roman" w:hAnsi="Times New Roman" w:cs="Times New Roman"/>
          <w:sz w:val="24"/>
          <w:szCs w:val="24"/>
        </w:rPr>
      </w:pPr>
    </w:p>
    <w:p w14:paraId="0547C599" w14:textId="77777777" w:rsidR="00B95403" w:rsidRDefault="00B95403">
      <w:pPr>
        <w:spacing w:after="0" w:line="240" w:lineRule="auto"/>
        <w:rPr>
          <w:rFonts w:ascii="Times New Roman" w:eastAsia="Times New Roman" w:hAnsi="Times New Roman" w:cs="Times New Roman"/>
          <w:sz w:val="24"/>
          <w:szCs w:val="24"/>
        </w:rPr>
      </w:pPr>
    </w:p>
    <w:p w14:paraId="2D742CD0" w14:textId="77777777" w:rsidR="00B95403" w:rsidRDefault="001337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14:paraId="5CE8042C" w14:textId="77777777" w:rsidR="00B95403" w:rsidRDefault="00B95403">
      <w:pPr>
        <w:spacing w:after="0" w:line="240" w:lineRule="auto"/>
        <w:rPr>
          <w:rFonts w:ascii="Times New Roman" w:eastAsia="Times New Roman" w:hAnsi="Times New Roman" w:cs="Times New Roman"/>
          <w:sz w:val="24"/>
          <w:szCs w:val="24"/>
        </w:rPr>
      </w:pPr>
    </w:p>
    <w:p w14:paraId="665C5700" w14:textId="77777777" w:rsidR="00B95403" w:rsidRDefault="00B95403">
      <w:pPr>
        <w:spacing w:after="0" w:line="240" w:lineRule="auto"/>
        <w:rPr>
          <w:rFonts w:ascii="Times New Roman" w:eastAsia="Times New Roman" w:hAnsi="Times New Roman" w:cs="Times New Roman"/>
          <w:sz w:val="24"/>
          <w:szCs w:val="24"/>
        </w:rPr>
      </w:pPr>
    </w:p>
    <w:p w14:paraId="281C6ADC" w14:textId="66424564" w:rsidR="00F55784" w:rsidRPr="00F55784" w:rsidRDefault="00F55784" w:rsidP="00F55784">
      <w:pPr>
        <w:spacing w:after="0" w:line="240" w:lineRule="auto"/>
        <w:ind w:firstLine="426"/>
        <w:jc w:val="both"/>
        <w:rPr>
          <w:rFonts w:ascii="Times New Roman" w:eastAsia="Times New Roman" w:hAnsi="Times New Roman" w:cs="Times New Roman"/>
          <w:b/>
          <w:bCs/>
          <w:sz w:val="24"/>
          <w:szCs w:val="24"/>
        </w:rPr>
      </w:pPr>
      <w:r w:rsidRPr="00F55784">
        <w:rPr>
          <w:rFonts w:ascii="Times New Roman" w:eastAsia="Times New Roman" w:hAnsi="Times New Roman" w:cs="Times New Roman"/>
          <w:b/>
          <w:bCs/>
          <w:sz w:val="24"/>
          <w:szCs w:val="24"/>
        </w:rPr>
        <w:t>1. Місце надання послуг</w:t>
      </w:r>
      <w:r w:rsidRPr="00F55784">
        <w:rPr>
          <w:rFonts w:ascii="Times New Roman" w:eastAsia="Times New Roman" w:hAnsi="Times New Roman" w:cs="Times New Roman"/>
          <w:b/>
          <w:sz w:val="24"/>
          <w:szCs w:val="24"/>
        </w:rPr>
        <w:t>:</w:t>
      </w:r>
      <w:r w:rsidRPr="00F55784">
        <w:rPr>
          <w:rFonts w:ascii="Times New Roman" w:eastAsia="Times New Roman" w:hAnsi="Times New Roman" w:cs="Times New Roman"/>
          <w:sz w:val="24"/>
          <w:szCs w:val="24"/>
        </w:rPr>
        <w:t xml:space="preserve"> </w:t>
      </w:r>
      <w:proofErr w:type="spellStart"/>
      <w:r w:rsidRPr="00F55784">
        <w:rPr>
          <w:rFonts w:ascii="Times New Roman" w:eastAsia="Times New Roman" w:hAnsi="Times New Roman" w:cs="Times New Roman"/>
          <w:b/>
          <w:bCs/>
          <w:color w:val="000000"/>
          <w:sz w:val="24"/>
          <w:szCs w:val="24"/>
        </w:rPr>
        <w:t>м.Львів</w:t>
      </w:r>
      <w:proofErr w:type="spellEnd"/>
      <w:r w:rsidRPr="00F55784">
        <w:rPr>
          <w:rFonts w:ascii="Times New Roman" w:eastAsia="Times New Roman" w:hAnsi="Times New Roman" w:cs="Times New Roman"/>
          <w:b/>
          <w:bCs/>
          <w:color w:val="000000"/>
          <w:sz w:val="24"/>
          <w:szCs w:val="24"/>
        </w:rPr>
        <w:t>, Львівська область, інші області України.</w:t>
      </w:r>
    </w:p>
    <w:p w14:paraId="653C3843" w14:textId="749F1CD6" w:rsidR="00F55784" w:rsidRPr="00F55784" w:rsidRDefault="00F55784" w:rsidP="00F55784">
      <w:pPr>
        <w:spacing w:after="0" w:line="240" w:lineRule="auto"/>
        <w:ind w:firstLine="426"/>
        <w:jc w:val="both"/>
        <w:rPr>
          <w:rFonts w:ascii="Times New Roman" w:eastAsia="Times New Roman" w:hAnsi="Times New Roman" w:cs="Times New Roman"/>
          <w:sz w:val="24"/>
          <w:szCs w:val="24"/>
        </w:rPr>
      </w:pPr>
      <w:r w:rsidRPr="00F55784">
        <w:rPr>
          <w:rFonts w:ascii="Times New Roman" w:eastAsia="Times New Roman" w:hAnsi="Times New Roman" w:cs="Times New Roman"/>
          <w:b/>
          <w:bCs/>
          <w:sz w:val="24"/>
          <w:szCs w:val="24"/>
        </w:rPr>
        <w:t>2. Термін надання послуг:</w:t>
      </w:r>
      <w:r w:rsidRPr="00F55784">
        <w:rPr>
          <w:rFonts w:ascii="Times New Roman" w:eastAsia="Times New Roman" w:hAnsi="Times New Roman" w:cs="Times New Roman"/>
          <w:sz w:val="24"/>
          <w:szCs w:val="24"/>
        </w:rPr>
        <w:t xml:space="preserve"> до 31 грудня 2022 року включно. </w:t>
      </w:r>
    </w:p>
    <w:p w14:paraId="12947A1C" w14:textId="77777777" w:rsidR="00F55784" w:rsidRPr="00F55784" w:rsidRDefault="00F55784" w:rsidP="00F55784">
      <w:pPr>
        <w:spacing w:after="0" w:line="240" w:lineRule="auto"/>
        <w:ind w:firstLine="426"/>
        <w:jc w:val="both"/>
        <w:rPr>
          <w:rFonts w:ascii="Times New Roman" w:eastAsia="Times New Roman" w:hAnsi="Times New Roman" w:cs="Times New Roman"/>
          <w:sz w:val="24"/>
          <w:szCs w:val="24"/>
        </w:rPr>
      </w:pPr>
      <w:r w:rsidRPr="00F55784">
        <w:rPr>
          <w:rFonts w:ascii="Times New Roman" w:eastAsia="Times New Roman" w:hAnsi="Times New Roman" w:cs="Times New Roman"/>
          <w:b/>
          <w:bCs/>
          <w:sz w:val="24"/>
          <w:szCs w:val="24"/>
        </w:rPr>
        <w:t>3. Обсяг послуг:</w:t>
      </w:r>
      <w:r w:rsidRPr="00F55784">
        <w:rPr>
          <w:rFonts w:ascii="Times New Roman" w:eastAsia="Times New Roman" w:hAnsi="Times New Roman" w:cs="Times New Roman"/>
          <w:sz w:val="24"/>
          <w:szCs w:val="24"/>
        </w:rPr>
        <w:t xml:space="preserve"> </w:t>
      </w:r>
    </w:p>
    <w:p w14:paraId="651D3BFE" w14:textId="5C46F9C2" w:rsidR="00F55784" w:rsidRDefault="00F55784" w:rsidP="00F55784">
      <w:pPr>
        <w:spacing w:after="0" w:line="240" w:lineRule="auto"/>
        <w:ind w:firstLine="426"/>
        <w:jc w:val="both"/>
        <w:rPr>
          <w:rFonts w:ascii="Times New Roman" w:eastAsia="Times New Roman" w:hAnsi="Times New Roman" w:cs="Times New Roman"/>
          <w:sz w:val="24"/>
          <w:szCs w:val="24"/>
        </w:rPr>
      </w:pPr>
      <w:r w:rsidRPr="009F3EBE">
        <w:rPr>
          <w:rFonts w:ascii="Times New Roman" w:eastAsia="Times New Roman" w:hAnsi="Times New Roman" w:cs="Times New Roman"/>
          <w:sz w:val="24"/>
          <w:szCs w:val="24"/>
        </w:rPr>
        <w:t xml:space="preserve">3.1. Обсяг послуг зазначено в Таблиці №1. </w:t>
      </w:r>
    </w:p>
    <w:p w14:paraId="29E88090" w14:textId="5798DC2B" w:rsidR="00015480" w:rsidRDefault="00015480" w:rsidP="00F55784">
      <w:pPr>
        <w:spacing w:after="0" w:line="240" w:lineRule="auto"/>
        <w:ind w:firstLine="426"/>
        <w:jc w:val="both"/>
        <w:rPr>
          <w:rFonts w:ascii="Times New Roman" w:eastAsia="Times New Roman" w:hAnsi="Times New Roman" w:cs="Times New Roman"/>
          <w:sz w:val="24"/>
          <w:szCs w:val="24"/>
        </w:rPr>
      </w:pPr>
    </w:p>
    <w:p w14:paraId="041ACE3D" w14:textId="3349714B" w:rsidR="00015480" w:rsidRDefault="00015480" w:rsidP="00015480">
      <w:pPr>
        <w:spacing w:after="0" w:line="240" w:lineRule="auto"/>
        <w:ind w:firstLine="8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Таблиця №1</w:t>
      </w:r>
    </w:p>
    <w:tbl>
      <w:tblPr>
        <w:tblStyle w:val="af1"/>
        <w:tblW w:w="0" w:type="auto"/>
        <w:tblLook w:val="04A0" w:firstRow="1" w:lastRow="0" w:firstColumn="1" w:lastColumn="0" w:noHBand="0" w:noVBand="1"/>
      </w:tblPr>
      <w:tblGrid>
        <w:gridCol w:w="854"/>
        <w:gridCol w:w="2641"/>
        <w:gridCol w:w="1275"/>
        <w:gridCol w:w="2080"/>
        <w:gridCol w:w="2778"/>
      </w:tblGrid>
      <w:tr w:rsidR="00015480" w:rsidRPr="000C3D06" w14:paraId="07ED1552" w14:textId="77777777" w:rsidTr="00015480">
        <w:trPr>
          <w:trHeight w:val="510"/>
        </w:trPr>
        <w:tc>
          <w:tcPr>
            <w:tcW w:w="854" w:type="dxa"/>
            <w:vMerge w:val="restart"/>
            <w:hideMark/>
          </w:tcPr>
          <w:p w14:paraId="203DAB32" w14:textId="77777777" w:rsidR="00015480" w:rsidRPr="00DD4BF4" w:rsidRDefault="00015480" w:rsidP="00015480">
            <w:pPr>
              <w:jc w:val="both"/>
              <w:rPr>
                <w:rFonts w:ascii="Times New Roman" w:eastAsia="Times New Roman" w:hAnsi="Times New Roman" w:cs="Times New Roman"/>
                <w:b/>
                <w:bCs/>
                <w:sz w:val="24"/>
                <w:szCs w:val="24"/>
              </w:rPr>
            </w:pPr>
            <w:bookmarkStart w:id="5" w:name="_Hlk110584878"/>
            <w:r w:rsidRPr="00DD4BF4">
              <w:rPr>
                <w:rFonts w:ascii="Times New Roman" w:eastAsia="Times New Roman" w:hAnsi="Times New Roman" w:cs="Times New Roman"/>
                <w:b/>
                <w:bCs/>
                <w:sz w:val="24"/>
                <w:szCs w:val="24"/>
              </w:rPr>
              <w:t>№ за/п</w:t>
            </w:r>
          </w:p>
        </w:tc>
        <w:tc>
          <w:tcPr>
            <w:tcW w:w="2641" w:type="dxa"/>
            <w:vMerge w:val="restart"/>
            <w:hideMark/>
          </w:tcPr>
          <w:p w14:paraId="78DD5D99" w14:textId="77777777" w:rsidR="00015480" w:rsidRPr="00DD4BF4" w:rsidRDefault="00015480" w:rsidP="00015480">
            <w:pPr>
              <w:jc w:val="both"/>
              <w:rPr>
                <w:rFonts w:ascii="Times New Roman" w:eastAsia="Times New Roman" w:hAnsi="Times New Roman" w:cs="Times New Roman"/>
                <w:b/>
                <w:bCs/>
                <w:sz w:val="24"/>
                <w:szCs w:val="24"/>
              </w:rPr>
            </w:pPr>
            <w:r w:rsidRPr="00DD4BF4">
              <w:rPr>
                <w:rFonts w:ascii="Times New Roman" w:eastAsia="Times New Roman" w:hAnsi="Times New Roman" w:cs="Times New Roman"/>
                <w:b/>
                <w:bCs/>
                <w:sz w:val="24"/>
                <w:szCs w:val="24"/>
              </w:rPr>
              <w:t>Тип ТЗ (вантажопідйомність)</w:t>
            </w:r>
          </w:p>
        </w:tc>
        <w:tc>
          <w:tcPr>
            <w:tcW w:w="1275" w:type="dxa"/>
            <w:vMerge w:val="restart"/>
            <w:hideMark/>
          </w:tcPr>
          <w:p w14:paraId="5F5CBEE0" w14:textId="77777777" w:rsidR="00015480" w:rsidRPr="00DD4BF4" w:rsidRDefault="00015480" w:rsidP="00015480">
            <w:pPr>
              <w:jc w:val="both"/>
              <w:rPr>
                <w:rFonts w:ascii="Times New Roman" w:eastAsia="Times New Roman" w:hAnsi="Times New Roman" w:cs="Times New Roman"/>
                <w:b/>
                <w:bCs/>
                <w:sz w:val="24"/>
                <w:szCs w:val="24"/>
              </w:rPr>
            </w:pPr>
            <w:r w:rsidRPr="00DD4BF4">
              <w:rPr>
                <w:rFonts w:ascii="Times New Roman" w:eastAsia="Times New Roman" w:hAnsi="Times New Roman" w:cs="Times New Roman"/>
                <w:b/>
                <w:bCs/>
                <w:sz w:val="24"/>
                <w:szCs w:val="24"/>
              </w:rPr>
              <w:t>Кількість викликів</w:t>
            </w:r>
          </w:p>
        </w:tc>
        <w:tc>
          <w:tcPr>
            <w:tcW w:w="2080" w:type="dxa"/>
            <w:vMerge w:val="restart"/>
            <w:hideMark/>
          </w:tcPr>
          <w:p w14:paraId="041380CE" w14:textId="77777777" w:rsidR="00015480" w:rsidRPr="00DD4BF4" w:rsidRDefault="00015480" w:rsidP="00015480">
            <w:pPr>
              <w:jc w:val="both"/>
              <w:rPr>
                <w:rFonts w:ascii="Times New Roman" w:eastAsia="Times New Roman" w:hAnsi="Times New Roman" w:cs="Times New Roman"/>
                <w:b/>
                <w:bCs/>
                <w:sz w:val="24"/>
                <w:szCs w:val="24"/>
              </w:rPr>
            </w:pPr>
            <w:r w:rsidRPr="00DD4BF4">
              <w:rPr>
                <w:rFonts w:ascii="Times New Roman" w:eastAsia="Times New Roman" w:hAnsi="Times New Roman" w:cs="Times New Roman"/>
                <w:b/>
                <w:bCs/>
                <w:sz w:val="24"/>
                <w:szCs w:val="24"/>
              </w:rPr>
              <w:t>Вартість послуг за 1 виклик грн. з/без ПДВ</w:t>
            </w:r>
          </w:p>
        </w:tc>
        <w:tc>
          <w:tcPr>
            <w:tcW w:w="2778" w:type="dxa"/>
            <w:hideMark/>
          </w:tcPr>
          <w:p w14:paraId="7B4101C0" w14:textId="77777777" w:rsidR="00015480" w:rsidRPr="00DD4BF4" w:rsidRDefault="00015480" w:rsidP="00015480">
            <w:pPr>
              <w:jc w:val="both"/>
              <w:rPr>
                <w:rFonts w:ascii="Times New Roman" w:eastAsia="Times New Roman" w:hAnsi="Times New Roman" w:cs="Times New Roman"/>
                <w:b/>
                <w:bCs/>
                <w:sz w:val="24"/>
                <w:szCs w:val="24"/>
              </w:rPr>
            </w:pPr>
            <w:r w:rsidRPr="00DD4BF4">
              <w:rPr>
                <w:rFonts w:ascii="Times New Roman" w:eastAsia="Times New Roman" w:hAnsi="Times New Roman" w:cs="Times New Roman"/>
                <w:b/>
                <w:bCs/>
                <w:sz w:val="24"/>
                <w:szCs w:val="24"/>
              </w:rPr>
              <w:t>Загальна вартість послуг грн. з/без ПДВ</w:t>
            </w:r>
          </w:p>
        </w:tc>
      </w:tr>
      <w:tr w:rsidR="00015480" w:rsidRPr="000C3D06" w14:paraId="7ECB58DE" w14:textId="77777777" w:rsidTr="00015480">
        <w:trPr>
          <w:trHeight w:val="300"/>
        </w:trPr>
        <w:tc>
          <w:tcPr>
            <w:tcW w:w="854" w:type="dxa"/>
            <w:vMerge/>
            <w:hideMark/>
          </w:tcPr>
          <w:p w14:paraId="2D5793ED" w14:textId="77777777" w:rsidR="00015480" w:rsidRPr="000C3D06" w:rsidRDefault="00015480" w:rsidP="00015480">
            <w:pPr>
              <w:jc w:val="both"/>
              <w:rPr>
                <w:rFonts w:ascii="Times New Roman" w:eastAsia="Times New Roman" w:hAnsi="Times New Roman" w:cs="Times New Roman"/>
                <w:b/>
                <w:bCs/>
                <w:sz w:val="24"/>
                <w:szCs w:val="24"/>
                <w:highlight w:val="yellow"/>
              </w:rPr>
            </w:pPr>
          </w:p>
        </w:tc>
        <w:tc>
          <w:tcPr>
            <w:tcW w:w="2641" w:type="dxa"/>
            <w:vMerge/>
            <w:hideMark/>
          </w:tcPr>
          <w:p w14:paraId="13D2BA3A" w14:textId="77777777" w:rsidR="00015480" w:rsidRPr="000C3D06" w:rsidRDefault="00015480" w:rsidP="00015480">
            <w:pPr>
              <w:jc w:val="both"/>
              <w:rPr>
                <w:rFonts w:ascii="Times New Roman" w:eastAsia="Times New Roman" w:hAnsi="Times New Roman" w:cs="Times New Roman"/>
                <w:b/>
                <w:bCs/>
                <w:sz w:val="24"/>
                <w:szCs w:val="24"/>
                <w:highlight w:val="yellow"/>
              </w:rPr>
            </w:pPr>
          </w:p>
        </w:tc>
        <w:tc>
          <w:tcPr>
            <w:tcW w:w="1275" w:type="dxa"/>
            <w:vMerge/>
            <w:hideMark/>
          </w:tcPr>
          <w:p w14:paraId="163EEF5B" w14:textId="77777777" w:rsidR="00015480" w:rsidRPr="000C3D06" w:rsidRDefault="00015480" w:rsidP="00015480">
            <w:pPr>
              <w:jc w:val="both"/>
              <w:rPr>
                <w:rFonts w:ascii="Times New Roman" w:eastAsia="Times New Roman" w:hAnsi="Times New Roman" w:cs="Times New Roman"/>
                <w:b/>
                <w:bCs/>
                <w:sz w:val="24"/>
                <w:szCs w:val="24"/>
                <w:highlight w:val="yellow"/>
              </w:rPr>
            </w:pPr>
          </w:p>
        </w:tc>
        <w:tc>
          <w:tcPr>
            <w:tcW w:w="2080" w:type="dxa"/>
            <w:vMerge/>
            <w:hideMark/>
          </w:tcPr>
          <w:p w14:paraId="077136F3" w14:textId="77777777" w:rsidR="00015480" w:rsidRPr="000C3D06" w:rsidRDefault="00015480" w:rsidP="00015480">
            <w:pPr>
              <w:jc w:val="both"/>
              <w:rPr>
                <w:rFonts w:ascii="Times New Roman" w:eastAsia="Times New Roman" w:hAnsi="Times New Roman" w:cs="Times New Roman"/>
                <w:b/>
                <w:bCs/>
                <w:sz w:val="24"/>
                <w:szCs w:val="24"/>
                <w:highlight w:val="yellow"/>
              </w:rPr>
            </w:pPr>
          </w:p>
        </w:tc>
        <w:tc>
          <w:tcPr>
            <w:tcW w:w="2778" w:type="dxa"/>
            <w:hideMark/>
          </w:tcPr>
          <w:p w14:paraId="1D55C74B" w14:textId="77777777" w:rsidR="00015480" w:rsidRPr="00DD4BF4" w:rsidRDefault="00015480" w:rsidP="00015480">
            <w:pPr>
              <w:jc w:val="both"/>
              <w:rPr>
                <w:rFonts w:ascii="Times New Roman" w:eastAsia="Times New Roman" w:hAnsi="Times New Roman" w:cs="Times New Roman"/>
                <w:b/>
                <w:bCs/>
                <w:sz w:val="24"/>
                <w:szCs w:val="24"/>
              </w:rPr>
            </w:pPr>
            <w:r w:rsidRPr="00DD4BF4">
              <w:rPr>
                <w:rFonts w:ascii="Times New Roman" w:eastAsia="Times New Roman" w:hAnsi="Times New Roman" w:cs="Times New Roman"/>
                <w:b/>
                <w:bCs/>
                <w:sz w:val="24"/>
                <w:szCs w:val="24"/>
              </w:rPr>
              <w:t>ст. 4 = (ст. 2*ст. 3)</w:t>
            </w:r>
          </w:p>
        </w:tc>
      </w:tr>
      <w:tr w:rsidR="00015480" w:rsidRPr="000C3D06" w14:paraId="2E7AE0A3" w14:textId="77777777" w:rsidTr="00015480">
        <w:trPr>
          <w:trHeight w:val="300"/>
        </w:trPr>
        <w:tc>
          <w:tcPr>
            <w:tcW w:w="854" w:type="dxa"/>
            <w:hideMark/>
          </w:tcPr>
          <w:p w14:paraId="5A1D2792" w14:textId="14D00EBD" w:rsidR="00015480" w:rsidRPr="000C3D06" w:rsidRDefault="00015480" w:rsidP="00015480">
            <w:pPr>
              <w:jc w:val="center"/>
              <w:rPr>
                <w:rFonts w:ascii="Times New Roman" w:eastAsia="Times New Roman" w:hAnsi="Times New Roman" w:cs="Times New Roman"/>
                <w:b/>
                <w:bCs/>
                <w:sz w:val="24"/>
                <w:szCs w:val="24"/>
                <w:highlight w:val="yellow"/>
              </w:rPr>
            </w:pPr>
          </w:p>
        </w:tc>
        <w:tc>
          <w:tcPr>
            <w:tcW w:w="2641" w:type="dxa"/>
            <w:hideMark/>
          </w:tcPr>
          <w:p w14:paraId="2B83EDAC" w14:textId="77777777" w:rsidR="00015480" w:rsidRPr="00DD4BF4" w:rsidRDefault="00015480" w:rsidP="00015480">
            <w:pPr>
              <w:jc w:val="center"/>
              <w:rPr>
                <w:rFonts w:ascii="Times New Roman" w:eastAsia="Times New Roman" w:hAnsi="Times New Roman" w:cs="Times New Roman"/>
                <w:b/>
                <w:bCs/>
                <w:sz w:val="24"/>
                <w:szCs w:val="24"/>
              </w:rPr>
            </w:pPr>
            <w:r w:rsidRPr="00DD4BF4">
              <w:rPr>
                <w:rFonts w:ascii="Times New Roman" w:eastAsia="Times New Roman" w:hAnsi="Times New Roman" w:cs="Times New Roman"/>
                <w:b/>
                <w:bCs/>
                <w:sz w:val="24"/>
                <w:szCs w:val="24"/>
              </w:rPr>
              <w:t>1</w:t>
            </w:r>
          </w:p>
        </w:tc>
        <w:tc>
          <w:tcPr>
            <w:tcW w:w="1275" w:type="dxa"/>
            <w:hideMark/>
          </w:tcPr>
          <w:p w14:paraId="7F41ACF5" w14:textId="77777777" w:rsidR="00015480" w:rsidRPr="00DD4BF4" w:rsidRDefault="00015480" w:rsidP="00015480">
            <w:pPr>
              <w:jc w:val="center"/>
              <w:rPr>
                <w:rFonts w:ascii="Times New Roman" w:eastAsia="Times New Roman" w:hAnsi="Times New Roman" w:cs="Times New Roman"/>
                <w:b/>
                <w:bCs/>
                <w:sz w:val="24"/>
                <w:szCs w:val="24"/>
              </w:rPr>
            </w:pPr>
            <w:r w:rsidRPr="00DD4BF4">
              <w:rPr>
                <w:rFonts w:ascii="Times New Roman" w:eastAsia="Times New Roman" w:hAnsi="Times New Roman" w:cs="Times New Roman"/>
                <w:b/>
                <w:bCs/>
                <w:sz w:val="24"/>
                <w:szCs w:val="24"/>
              </w:rPr>
              <w:t>2</w:t>
            </w:r>
          </w:p>
        </w:tc>
        <w:tc>
          <w:tcPr>
            <w:tcW w:w="2080" w:type="dxa"/>
            <w:hideMark/>
          </w:tcPr>
          <w:p w14:paraId="15952C2A" w14:textId="77777777" w:rsidR="00015480" w:rsidRPr="00DD4BF4" w:rsidRDefault="00015480" w:rsidP="00015480">
            <w:pPr>
              <w:jc w:val="center"/>
              <w:rPr>
                <w:rFonts w:ascii="Times New Roman" w:eastAsia="Times New Roman" w:hAnsi="Times New Roman" w:cs="Times New Roman"/>
                <w:b/>
                <w:bCs/>
                <w:sz w:val="24"/>
                <w:szCs w:val="24"/>
              </w:rPr>
            </w:pPr>
            <w:r w:rsidRPr="00DD4BF4">
              <w:rPr>
                <w:rFonts w:ascii="Times New Roman" w:eastAsia="Times New Roman" w:hAnsi="Times New Roman" w:cs="Times New Roman"/>
                <w:b/>
                <w:bCs/>
                <w:sz w:val="24"/>
                <w:szCs w:val="24"/>
              </w:rPr>
              <w:t>3</w:t>
            </w:r>
          </w:p>
        </w:tc>
        <w:tc>
          <w:tcPr>
            <w:tcW w:w="2778" w:type="dxa"/>
            <w:hideMark/>
          </w:tcPr>
          <w:p w14:paraId="16CC1629" w14:textId="77777777" w:rsidR="00015480" w:rsidRPr="00DD4BF4" w:rsidRDefault="00015480" w:rsidP="00015480">
            <w:pPr>
              <w:jc w:val="center"/>
              <w:rPr>
                <w:rFonts w:ascii="Times New Roman" w:eastAsia="Times New Roman" w:hAnsi="Times New Roman" w:cs="Times New Roman"/>
                <w:b/>
                <w:bCs/>
                <w:sz w:val="24"/>
                <w:szCs w:val="24"/>
              </w:rPr>
            </w:pPr>
            <w:r w:rsidRPr="00DD4BF4">
              <w:rPr>
                <w:rFonts w:ascii="Times New Roman" w:eastAsia="Times New Roman" w:hAnsi="Times New Roman" w:cs="Times New Roman"/>
                <w:b/>
                <w:bCs/>
                <w:sz w:val="24"/>
                <w:szCs w:val="24"/>
              </w:rPr>
              <w:t>4</w:t>
            </w:r>
          </w:p>
        </w:tc>
      </w:tr>
      <w:tr w:rsidR="00015480" w:rsidRPr="000C3D06" w14:paraId="541AAB7C" w14:textId="77777777" w:rsidTr="00015480">
        <w:trPr>
          <w:trHeight w:val="300"/>
        </w:trPr>
        <w:tc>
          <w:tcPr>
            <w:tcW w:w="9628" w:type="dxa"/>
            <w:gridSpan w:val="5"/>
            <w:hideMark/>
          </w:tcPr>
          <w:p w14:paraId="3B089A77" w14:textId="77777777" w:rsidR="00015480" w:rsidRPr="000C3D06" w:rsidRDefault="00015480" w:rsidP="00015480">
            <w:pPr>
              <w:jc w:val="center"/>
              <w:rPr>
                <w:rFonts w:ascii="Times New Roman" w:eastAsia="Times New Roman" w:hAnsi="Times New Roman" w:cs="Times New Roman"/>
                <w:b/>
                <w:bCs/>
                <w:sz w:val="24"/>
                <w:szCs w:val="24"/>
                <w:highlight w:val="yellow"/>
              </w:rPr>
            </w:pPr>
            <w:r w:rsidRPr="00DD4BF4">
              <w:rPr>
                <w:rFonts w:ascii="Times New Roman" w:eastAsia="Times New Roman" w:hAnsi="Times New Roman" w:cs="Times New Roman"/>
                <w:b/>
                <w:bCs/>
                <w:sz w:val="24"/>
                <w:szCs w:val="24"/>
              </w:rPr>
              <w:t>Транспортування в межах Львова</w:t>
            </w:r>
          </w:p>
        </w:tc>
      </w:tr>
      <w:tr w:rsidR="00015480" w:rsidRPr="000C3D06" w14:paraId="4E302283" w14:textId="77777777" w:rsidTr="00DD4BF4">
        <w:trPr>
          <w:trHeight w:val="300"/>
        </w:trPr>
        <w:tc>
          <w:tcPr>
            <w:tcW w:w="854" w:type="dxa"/>
            <w:hideMark/>
          </w:tcPr>
          <w:p w14:paraId="1E318F3D" w14:textId="77777777" w:rsidR="00015480" w:rsidRPr="00DD4BF4" w:rsidRDefault="00015480" w:rsidP="00DD4BF4">
            <w:pPr>
              <w:jc w:val="center"/>
              <w:rPr>
                <w:rFonts w:ascii="Times New Roman" w:eastAsia="Times New Roman" w:hAnsi="Times New Roman" w:cs="Times New Roman"/>
                <w:sz w:val="24"/>
                <w:szCs w:val="24"/>
              </w:rPr>
            </w:pPr>
            <w:r w:rsidRPr="00DD4BF4">
              <w:rPr>
                <w:rFonts w:ascii="Times New Roman" w:eastAsia="Times New Roman" w:hAnsi="Times New Roman" w:cs="Times New Roman"/>
                <w:sz w:val="24"/>
                <w:szCs w:val="24"/>
              </w:rPr>
              <w:t>1</w:t>
            </w:r>
          </w:p>
        </w:tc>
        <w:tc>
          <w:tcPr>
            <w:tcW w:w="2641" w:type="dxa"/>
            <w:hideMark/>
          </w:tcPr>
          <w:p w14:paraId="6E50CCCE" w14:textId="77777777" w:rsidR="00015480" w:rsidRPr="00DD4BF4" w:rsidRDefault="00015480" w:rsidP="00015480">
            <w:pPr>
              <w:jc w:val="both"/>
              <w:rPr>
                <w:rFonts w:ascii="Times New Roman" w:eastAsia="Times New Roman" w:hAnsi="Times New Roman" w:cs="Times New Roman"/>
                <w:sz w:val="24"/>
                <w:szCs w:val="24"/>
              </w:rPr>
            </w:pPr>
            <w:r w:rsidRPr="00DD4BF4">
              <w:rPr>
                <w:rFonts w:ascii="Times New Roman" w:eastAsia="Times New Roman" w:hAnsi="Times New Roman" w:cs="Times New Roman"/>
                <w:sz w:val="24"/>
                <w:szCs w:val="24"/>
              </w:rPr>
              <w:t>до 1,5 тон</w:t>
            </w:r>
          </w:p>
        </w:tc>
        <w:tc>
          <w:tcPr>
            <w:tcW w:w="1275" w:type="dxa"/>
            <w:noWrap/>
            <w:hideMark/>
          </w:tcPr>
          <w:p w14:paraId="2CCDFD23" w14:textId="77777777" w:rsidR="00015480" w:rsidRPr="00DD4BF4" w:rsidRDefault="00015480" w:rsidP="00015480">
            <w:pPr>
              <w:jc w:val="center"/>
              <w:rPr>
                <w:rFonts w:ascii="Times New Roman" w:eastAsia="Times New Roman" w:hAnsi="Times New Roman" w:cs="Times New Roman"/>
                <w:sz w:val="24"/>
                <w:szCs w:val="24"/>
              </w:rPr>
            </w:pPr>
            <w:r w:rsidRPr="00DD4BF4">
              <w:rPr>
                <w:rFonts w:ascii="Times New Roman" w:eastAsia="Times New Roman" w:hAnsi="Times New Roman" w:cs="Times New Roman"/>
                <w:sz w:val="24"/>
                <w:szCs w:val="24"/>
              </w:rPr>
              <w:t>4</w:t>
            </w:r>
          </w:p>
        </w:tc>
        <w:tc>
          <w:tcPr>
            <w:tcW w:w="2080" w:type="dxa"/>
            <w:noWrap/>
          </w:tcPr>
          <w:p w14:paraId="7574FCC1" w14:textId="1199EF72" w:rsidR="00015480" w:rsidRPr="00DD4BF4" w:rsidRDefault="00015480" w:rsidP="00015480">
            <w:pPr>
              <w:jc w:val="center"/>
              <w:rPr>
                <w:rFonts w:ascii="Times New Roman" w:eastAsia="Times New Roman" w:hAnsi="Times New Roman" w:cs="Times New Roman"/>
                <w:sz w:val="24"/>
                <w:szCs w:val="24"/>
              </w:rPr>
            </w:pPr>
          </w:p>
        </w:tc>
        <w:tc>
          <w:tcPr>
            <w:tcW w:w="2778" w:type="dxa"/>
          </w:tcPr>
          <w:p w14:paraId="24117E89" w14:textId="3CF7B055" w:rsidR="00015480" w:rsidRPr="000C3D06" w:rsidRDefault="00015480" w:rsidP="00015480">
            <w:pPr>
              <w:jc w:val="center"/>
              <w:rPr>
                <w:rFonts w:ascii="Times New Roman" w:eastAsia="Times New Roman" w:hAnsi="Times New Roman" w:cs="Times New Roman"/>
                <w:sz w:val="24"/>
                <w:szCs w:val="24"/>
                <w:highlight w:val="yellow"/>
              </w:rPr>
            </w:pPr>
          </w:p>
        </w:tc>
      </w:tr>
      <w:tr w:rsidR="00015480" w:rsidRPr="000C3D06" w14:paraId="213E9C21" w14:textId="77777777" w:rsidTr="00DD4BF4">
        <w:trPr>
          <w:trHeight w:val="300"/>
        </w:trPr>
        <w:tc>
          <w:tcPr>
            <w:tcW w:w="854" w:type="dxa"/>
            <w:hideMark/>
          </w:tcPr>
          <w:p w14:paraId="27A8E624" w14:textId="77777777" w:rsidR="00015480" w:rsidRPr="00DD4BF4" w:rsidRDefault="00015480" w:rsidP="00DD4BF4">
            <w:pPr>
              <w:jc w:val="center"/>
              <w:rPr>
                <w:rFonts w:ascii="Times New Roman" w:eastAsia="Times New Roman" w:hAnsi="Times New Roman" w:cs="Times New Roman"/>
                <w:sz w:val="24"/>
                <w:szCs w:val="24"/>
              </w:rPr>
            </w:pPr>
            <w:r w:rsidRPr="00DD4BF4">
              <w:rPr>
                <w:rFonts w:ascii="Times New Roman" w:eastAsia="Times New Roman" w:hAnsi="Times New Roman" w:cs="Times New Roman"/>
                <w:sz w:val="24"/>
                <w:szCs w:val="24"/>
              </w:rPr>
              <w:t>2</w:t>
            </w:r>
          </w:p>
        </w:tc>
        <w:tc>
          <w:tcPr>
            <w:tcW w:w="2641" w:type="dxa"/>
            <w:hideMark/>
          </w:tcPr>
          <w:p w14:paraId="1591B1CC" w14:textId="77777777" w:rsidR="00015480" w:rsidRPr="00DD4BF4" w:rsidRDefault="00015480" w:rsidP="00015480">
            <w:pPr>
              <w:jc w:val="both"/>
              <w:rPr>
                <w:rFonts w:ascii="Times New Roman" w:eastAsia="Times New Roman" w:hAnsi="Times New Roman" w:cs="Times New Roman"/>
                <w:sz w:val="24"/>
                <w:szCs w:val="24"/>
              </w:rPr>
            </w:pPr>
            <w:r w:rsidRPr="00DD4BF4">
              <w:rPr>
                <w:rFonts w:ascii="Times New Roman" w:eastAsia="Times New Roman" w:hAnsi="Times New Roman" w:cs="Times New Roman"/>
                <w:sz w:val="24"/>
                <w:szCs w:val="24"/>
              </w:rPr>
              <w:t>від 1,5 до 3,0 тон</w:t>
            </w:r>
          </w:p>
        </w:tc>
        <w:tc>
          <w:tcPr>
            <w:tcW w:w="1275" w:type="dxa"/>
            <w:noWrap/>
            <w:hideMark/>
          </w:tcPr>
          <w:p w14:paraId="115E93DD" w14:textId="77777777" w:rsidR="00015480" w:rsidRPr="00DD4BF4" w:rsidRDefault="00015480" w:rsidP="00015480">
            <w:pPr>
              <w:jc w:val="center"/>
              <w:rPr>
                <w:rFonts w:ascii="Times New Roman" w:eastAsia="Times New Roman" w:hAnsi="Times New Roman" w:cs="Times New Roman"/>
                <w:sz w:val="24"/>
                <w:szCs w:val="24"/>
              </w:rPr>
            </w:pPr>
            <w:r w:rsidRPr="00DD4BF4">
              <w:rPr>
                <w:rFonts w:ascii="Times New Roman" w:eastAsia="Times New Roman" w:hAnsi="Times New Roman" w:cs="Times New Roman"/>
                <w:sz w:val="24"/>
                <w:szCs w:val="24"/>
              </w:rPr>
              <w:t>14</w:t>
            </w:r>
          </w:p>
        </w:tc>
        <w:tc>
          <w:tcPr>
            <w:tcW w:w="2080" w:type="dxa"/>
            <w:noWrap/>
          </w:tcPr>
          <w:p w14:paraId="745B33F6" w14:textId="5983A1E2" w:rsidR="00015480" w:rsidRPr="00DD4BF4" w:rsidRDefault="00015480" w:rsidP="00015480">
            <w:pPr>
              <w:jc w:val="center"/>
              <w:rPr>
                <w:rFonts w:ascii="Times New Roman" w:eastAsia="Times New Roman" w:hAnsi="Times New Roman" w:cs="Times New Roman"/>
                <w:sz w:val="24"/>
                <w:szCs w:val="24"/>
              </w:rPr>
            </w:pPr>
          </w:p>
        </w:tc>
        <w:tc>
          <w:tcPr>
            <w:tcW w:w="2778" w:type="dxa"/>
          </w:tcPr>
          <w:p w14:paraId="69E56AC9" w14:textId="05348659" w:rsidR="00015480" w:rsidRPr="000C3D06" w:rsidRDefault="00015480" w:rsidP="00015480">
            <w:pPr>
              <w:jc w:val="center"/>
              <w:rPr>
                <w:rFonts w:ascii="Times New Roman" w:eastAsia="Times New Roman" w:hAnsi="Times New Roman" w:cs="Times New Roman"/>
                <w:sz w:val="24"/>
                <w:szCs w:val="24"/>
                <w:highlight w:val="yellow"/>
              </w:rPr>
            </w:pPr>
          </w:p>
        </w:tc>
      </w:tr>
      <w:tr w:rsidR="00015480" w:rsidRPr="000C3D06" w14:paraId="4E555C83" w14:textId="77777777" w:rsidTr="00DD4BF4">
        <w:trPr>
          <w:trHeight w:val="300"/>
        </w:trPr>
        <w:tc>
          <w:tcPr>
            <w:tcW w:w="854" w:type="dxa"/>
            <w:hideMark/>
          </w:tcPr>
          <w:p w14:paraId="79F8622B" w14:textId="77777777" w:rsidR="00015480" w:rsidRPr="00DD4BF4" w:rsidRDefault="00015480" w:rsidP="00DD4BF4">
            <w:pPr>
              <w:jc w:val="center"/>
              <w:rPr>
                <w:rFonts w:ascii="Times New Roman" w:eastAsia="Times New Roman" w:hAnsi="Times New Roman" w:cs="Times New Roman"/>
                <w:sz w:val="24"/>
                <w:szCs w:val="24"/>
              </w:rPr>
            </w:pPr>
            <w:r w:rsidRPr="00DD4BF4">
              <w:rPr>
                <w:rFonts w:ascii="Times New Roman" w:eastAsia="Times New Roman" w:hAnsi="Times New Roman" w:cs="Times New Roman"/>
                <w:sz w:val="24"/>
                <w:szCs w:val="24"/>
              </w:rPr>
              <w:t>3</w:t>
            </w:r>
          </w:p>
        </w:tc>
        <w:tc>
          <w:tcPr>
            <w:tcW w:w="2641" w:type="dxa"/>
            <w:hideMark/>
          </w:tcPr>
          <w:p w14:paraId="48DB1710" w14:textId="77777777" w:rsidR="00015480" w:rsidRPr="00DD4BF4" w:rsidRDefault="00015480" w:rsidP="00015480">
            <w:pPr>
              <w:jc w:val="both"/>
              <w:rPr>
                <w:rFonts w:ascii="Times New Roman" w:eastAsia="Times New Roman" w:hAnsi="Times New Roman" w:cs="Times New Roman"/>
                <w:sz w:val="24"/>
                <w:szCs w:val="24"/>
              </w:rPr>
            </w:pPr>
            <w:r w:rsidRPr="00DD4BF4">
              <w:rPr>
                <w:rFonts w:ascii="Times New Roman" w:eastAsia="Times New Roman" w:hAnsi="Times New Roman" w:cs="Times New Roman"/>
                <w:sz w:val="24"/>
                <w:szCs w:val="24"/>
              </w:rPr>
              <w:t>понад 3,0 тон</w:t>
            </w:r>
          </w:p>
        </w:tc>
        <w:tc>
          <w:tcPr>
            <w:tcW w:w="1275" w:type="dxa"/>
            <w:noWrap/>
            <w:hideMark/>
          </w:tcPr>
          <w:p w14:paraId="18109C01" w14:textId="77777777" w:rsidR="00015480" w:rsidRPr="00DD4BF4" w:rsidRDefault="00015480" w:rsidP="00015480">
            <w:pPr>
              <w:jc w:val="center"/>
              <w:rPr>
                <w:rFonts w:ascii="Times New Roman" w:eastAsia="Times New Roman" w:hAnsi="Times New Roman" w:cs="Times New Roman"/>
                <w:sz w:val="24"/>
                <w:szCs w:val="24"/>
              </w:rPr>
            </w:pPr>
            <w:r w:rsidRPr="00DD4BF4">
              <w:rPr>
                <w:rFonts w:ascii="Times New Roman" w:eastAsia="Times New Roman" w:hAnsi="Times New Roman" w:cs="Times New Roman"/>
                <w:sz w:val="24"/>
                <w:szCs w:val="24"/>
              </w:rPr>
              <w:t>5</w:t>
            </w:r>
          </w:p>
        </w:tc>
        <w:tc>
          <w:tcPr>
            <w:tcW w:w="2080" w:type="dxa"/>
            <w:noWrap/>
          </w:tcPr>
          <w:p w14:paraId="503D8803" w14:textId="29E64128" w:rsidR="00015480" w:rsidRPr="00DD4BF4" w:rsidRDefault="00015480" w:rsidP="00015480">
            <w:pPr>
              <w:jc w:val="center"/>
              <w:rPr>
                <w:rFonts w:ascii="Times New Roman" w:eastAsia="Times New Roman" w:hAnsi="Times New Roman" w:cs="Times New Roman"/>
                <w:sz w:val="24"/>
                <w:szCs w:val="24"/>
              </w:rPr>
            </w:pPr>
          </w:p>
        </w:tc>
        <w:tc>
          <w:tcPr>
            <w:tcW w:w="2778" w:type="dxa"/>
          </w:tcPr>
          <w:p w14:paraId="6397B706" w14:textId="4B12B329" w:rsidR="00015480" w:rsidRPr="000C3D06" w:rsidRDefault="00015480" w:rsidP="00015480">
            <w:pPr>
              <w:jc w:val="center"/>
              <w:rPr>
                <w:rFonts w:ascii="Times New Roman" w:eastAsia="Times New Roman" w:hAnsi="Times New Roman" w:cs="Times New Roman"/>
                <w:sz w:val="24"/>
                <w:szCs w:val="24"/>
                <w:highlight w:val="yellow"/>
              </w:rPr>
            </w:pPr>
          </w:p>
        </w:tc>
      </w:tr>
      <w:tr w:rsidR="00015480" w:rsidRPr="000C3D06" w14:paraId="0F34CAAC" w14:textId="77777777" w:rsidTr="00DD4BF4">
        <w:trPr>
          <w:trHeight w:val="300"/>
        </w:trPr>
        <w:tc>
          <w:tcPr>
            <w:tcW w:w="854" w:type="dxa"/>
            <w:hideMark/>
          </w:tcPr>
          <w:p w14:paraId="3BCAE6AE" w14:textId="3414EB44" w:rsidR="00015480" w:rsidRPr="00DD4BF4" w:rsidRDefault="00015480" w:rsidP="00DD4BF4">
            <w:pPr>
              <w:jc w:val="center"/>
              <w:rPr>
                <w:rFonts w:ascii="Times New Roman" w:eastAsia="Times New Roman" w:hAnsi="Times New Roman" w:cs="Times New Roman"/>
                <w:sz w:val="24"/>
                <w:szCs w:val="24"/>
              </w:rPr>
            </w:pPr>
          </w:p>
        </w:tc>
        <w:tc>
          <w:tcPr>
            <w:tcW w:w="2641" w:type="dxa"/>
            <w:hideMark/>
          </w:tcPr>
          <w:p w14:paraId="720079EC" w14:textId="77777777" w:rsidR="00015480" w:rsidRPr="00DD4BF4" w:rsidRDefault="00015480" w:rsidP="00015480">
            <w:pPr>
              <w:jc w:val="both"/>
              <w:rPr>
                <w:rFonts w:ascii="Times New Roman" w:eastAsia="Times New Roman" w:hAnsi="Times New Roman" w:cs="Times New Roman"/>
                <w:sz w:val="24"/>
                <w:szCs w:val="24"/>
              </w:rPr>
            </w:pPr>
            <w:r w:rsidRPr="00DD4BF4">
              <w:rPr>
                <w:rFonts w:ascii="Times New Roman" w:eastAsia="Times New Roman" w:hAnsi="Times New Roman" w:cs="Times New Roman"/>
                <w:sz w:val="24"/>
                <w:szCs w:val="24"/>
              </w:rPr>
              <w:t> </w:t>
            </w:r>
          </w:p>
        </w:tc>
        <w:tc>
          <w:tcPr>
            <w:tcW w:w="1275" w:type="dxa"/>
            <w:noWrap/>
            <w:hideMark/>
          </w:tcPr>
          <w:p w14:paraId="17525556" w14:textId="0CD229B4" w:rsidR="00015480" w:rsidRPr="00DD4BF4" w:rsidRDefault="00015480" w:rsidP="00015480">
            <w:pPr>
              <w:jc w:val="center"/>
              <w:rPr>
                <w:rFonts w:ascii="Times New Roman" w:eastAsia="Times New Roman" w:hAnsi="Times New Roman" w:cs="Times New Roman"/>
                <w:sz w:val="24"/>
                <w:szCs w:val="24"/>
              </w:rPr>
            </w:pPr>
          </w:p>
        </w:tc>
        <w:tc>
          <w:tcPr>
            <w:tcW w:w="2080" w:type="dxa"/>
            <w:noWrap/>
            <w:hideMark/>
          </w:tcPr>
          <w:p w14:paraId="4CA08ECC" w14:textId="759684FA" w:rsidR="00015480" w:rsidRPr="00DD4BF4" w:rsidRDefault="00015480" w:rsidP="00015480">
            <w:pPr>
              <w:jc w:val="center"/>
              <w:rPr>
                <w:rFonts w:ascii="Times New Roman" w:eastAsia="Times New Roman" w:hAnsi="Times New Roman" w:cs="Times New Roman"/>
                <w:sz w:val="24"/>
                <w:szCs w:val="24"/>
              </w:rPr>
            </w:pPr>
          </w:p>
        </w:tc>
        <w:tc>
          <w:tcPr>
            <w:tcW w:w="2778" w:type="dxa"/>
          </w:tcPr>
          <w:p w14:paraId="4692F7AF" w14:textId="2A785991" w:rsidR="00015480" w:rsidRPr="000C3D06" w:rsidRDefault="00015480" w:rsidP="00015480">
            <w:pPr>
              <w:jc w:val="center"/>
              <w:rPr>
                <w:rFonts w:ascii="Times New Roman" w:eastAsia="Times New Roman" w:hAnsi="Times New Roman" w:cs="Times New Roman"/>
                <w:sz w:val="24"/>
                <w:szCs w:val="24"/>
                <w:highlight w:val="yellow"/>
              </w:rPr>
            </w:pPr>
          </w:p>
        </w:tc>
      </w:tr>
      <w:tr w:rsidR="00015480" w:rsidRPr="000C3D06" w14:paraId="3E021927" w14:textId="77777777" w:rsidTr="00DD4BF4">
        <w:trPr>
          <w:trHeight w:val="300"/>
        </w:trPr>
        <w:tc>
          <w:tcPr>
            <w:tcW w:w="854" w:type="dxa"/>
            <w:hideMark/>
          </w:tcPr>
          <w:p w14:paraId="774FD0A5" w14:textId="21925D68" w:rsidR="00015480" w:rsidRPr="00DD4BF4" w:rsidRDefault="00015480" w:rsidP="00DD4BF4">
            <w:pPr>
              <w:jc w:val="center"/>
              <w:rPr>
                <w:rFonts w:ascii="Times New Roman" w:eastAsia="Times New Roman" w:hAnsi="Times New Roman" w:cs="Times New Roman"/>
                <w:b/>
                <w:bCs/>
                <w:sz w:val="24"/>
                <w:szCs w:val="24"/>
              </w:rPr>
            </w:pPr>
          </w:p>
        </w:tc>
        <w:tc>
          <w:tcPr>
            <w:tcW w:w="2641" w:type="dxa"/>
            <w:hideMark/>
          </w:tcPr>
          <w:p w14:paraId="4C043191" w14:textId="77777777" w:rsidR="00015480" w:rsidRPr="00DD4BF4" w:rsidRDefault="00015480" w:rsidP="00015480">
            <w:pPr>
              <w:jc w:val="both"/>
              <w:rPr>
                <w:rFonts w:ascii="Times New Roman" w:eastAsia="Times New Roman" w:hAnsi="Times New Roman" w:cs="Times New Roman"/>
                <w:b/>
                <w:bCs/>
                <w:sz w:val="24"/>
                <w:szCs w:val="24"/>
              </w:rPr>
            </w:pPr>
            <w:r w:rsidRPr="00DD4BF4">
              <w:rPr>
                <w:rFonts w:ascii="Times New Roman" w:eastAsia="Times New Roman" w:hAnsi="Times New Roman" w:cs="Times New Roman"/>
                <w:b/>
                <w:bCs/>
                <w:sz w:val="24"/>
                <w:szCs w:val="24"/>
              </w:rPr>
              <w:t>Разом</w:t>
            </w:r>
          </w:p>
        </w:tc>
        <w:tc>
          <w:tcPr>
            <w:tcW w:w="1275" w:type="dxa"/>
            <w:noWrap/>
            <w:hideMark/>
          </w:tcPr>
          <w:p w14:paraId="57EE699B" w14:textId="77777777" w:rsidR="00015480" w:rsidRPr="00DD4BF4" w:rsidRDefault="00015480" w:rsidP="00015480">
            <w:pPr>
              <w:jc w:val="center"/>
              <w:rPr>
                <w:rFonts w:ascii="Times New Roman" w:eastAsia="Times New Roman" w:hAnsi="Times New Roman" w:cs="Times New Roman"/>
                <w:b/>
                <w:bCs/>
                <w:sz w:val="24"/>
                <w:szCs w:val="24"/>
              </w:rPr>
            </w:pPr>
            <w:r w:rsidRPr="00DD4BF4">
              <w:rPr>
                <w:rFonts w:ascii="Times New Roman" w:eastAsia="Times New Roman" w:hAnsi="Times New Roman" w:cs="Times New Roman"/>
                <w:b/>
                <w:bCs/>
                <w:sz w:val="24"/>
                <w:szCs w:val="24"/>
              </w:rPr>
              <w:t>*</w:t>
            </w:r>
          </w:p>
        </w:tc>
        <w:tc>
          <w:tcPr>
            <w:tcW w:w="2080" w:type="dxa"/>
            <w:noWrap/>
            <w:hideMark/>
          </w:tcPr>
          <w:p w14:paraId="705648A8" w14:textId="77777777" w:rsidR="00015480" w:rsidRPr="00DD4BF4" w:rsidRDefault="00015480" w:rsidP="00015480">
            <w:pPr>
              <w:jc w:val="center"/>
              <w:rPr>
                <w:rFonts w:ascii="Times New Roman" w:eastAsia="Times New Roman" w:hAnsi="Times New Roman" w:cs="Times New Roman"/>
                <w:b/>
                <w:bCs/>
                <w:sz w:val="24"/>
                <w:szCs w:val="24"/>
              </w:rPr>
            </w:pPr>
            <w:r w:rsidRPr="00DD4BF4">
              <w:rPr>
                <w:rFonts w:ascii="Times New Roman" w:eastAsia="Times New Roman" w:hAnsi="Times New Roman" w:cs="Times New Roman"/>
                <w:b/>
                <w:bCs/>
                <w:sz w:val="24"/>
                <w:szCs w:val="24"/>
              </w:rPr>
              <w:t>*</w:t>
            </w:r>
          </w:p>
        </w:tc>
        <w:tc>
          <w:tcPr>
            <w:tcW w:w="2778" w:type="dxa"/>
          </w:tcPr>
          <w:p w14:paraId="392E3DB5" w14:textId="277019E4" w:rsidR="00015480" w:rsidRPr="000C3D06" w:rsidRDefault="00015480" w:rsidP="00015480">
            <w:pPr>
              <w:jc w:val="center"/>
              <w:rPr>
                <w:rFonts w:ascii="Times New Roman" w:eastAsia="Times New Roman" w:hAnsi="Times New Roman" w:cs="Times New Roman"/>
                <w:b/>
                <w:bCs/>
                <w:sz w:val="24"/>
                <w:szCs w:val="24"/>
                <w:highlight w:val="yellow"/>
              </w:rPr>
            </w:pPr>
          </w:p>
        </w:tc>
      </w:tr>
      <w:tr w:rsidR="00015480" w:rsidRPr="000C3D06" w14:paraId="19CBCFFF" w14:textId="77777777" w:rsidTr="00015480">
        <w:trPr>
          <w:trHeight w:val="300"/>
        </w:trPr>
        <w:tc>
          <w:tcPr>
            <w:tcW w:w="9628" w:type="dxa"/>
            <w:gridSpan w:val="5"/>
            <w:hideMark/>
          </w:tcPr>
          <w:p w14:paraId="718BC32F" w14:textId="77777777" w:rsidR="00015480" w:rsidRPr="000C3D06" w:rsidRDefault="00015480" w:rsidP="00015480">
            <w:pPr>
              <w:jc w:val="center"/>
              <w:rPr>
                <w:rFonts w:ascii="Times New Roman" w:eastAsia="Times New Roman" w:hAnsi="Times New Roman" w:cs="Times New Roman"/>
                <w:b/>
                <w:bCs/>
                <w:sz w:val="24"/>
                <w:szCs w:val="24"/>
                <w:highlight w:val="yellow"/>
              </w:rPr>
            </w:pPr>
            <w:r w:rsidRPr="00DD4BF4">
              <w:rPr>
                <w:rFonts w:ascii="Times New Roman" w:eastAsia="Times New Roman" w:hAnsi="Times New Roman" w:cs="Times New Roman"/>
                <w:b/>
                <w:bCs/>
                <w:sz w:val="24"/>
                <w:szCs w:val="24"/>
              </w:rPr>
              <w:t>Транспортування за межами Львова</w:t>
            </w:r>
          </w:p>
        </w:tc>
      </w:tr>
      <w:tr w:rsidR="00015480" w:rsidRPr="000C3D06" w14:paraId="7417EE78" w14:textId="77777777" w:rsidTr="00015480">
        <w:trPr>
          <w:trHeight w:val="495"/>
        </w:trPr>
        <w:tc>
          <w:tcPr>
            <w:tcW w:w="854" w:type="dxa"/>
            <w:vMerge w:val="restart"/>
            <w:hideMark/>
          </w:tcPr>
          <w:p w14:paraId="3AF72F19" w14:textId="77777777" w:rsidR="00015480" w:rsidRPr="00DD4BF4" w:rsidRDefault="00015480" w:rsidP="00015480">
            <w:pPr>
              <w:jc w:val="both"/>
              <w:rPr>
                <w:rFonts w:ascii="Times New Roman" w:eastAsia="Times New Roman" w:hAnsi="Times New Roman" w:cs="Times New Roman"/>
                <w:b/>
                <w:bCs/>
                <w:sz w:val="24"/>
                <w:szCs w:val="24"/>
              </w:rPr>
            </w:pPr>
            <w:r w:rsidRPr="00DD4BF4">
              <w:rPr>
                <w:rFonts w:ascii="Times New Roman" w:eastAsia="Times New Roman" w:hAnsi="Times New Roman" w:cs="Times New Roman"/>
                <w:b/>
                <w:bCs/>
                <w:sz w:val="24"/>
                <w:szCs w:val="24"/>
              </w:rPr>
              <w:t>№ за/п</w:t>
            </w:r>
          </w:p>
        </w:tc>
        <w:tc>
          <w:tcPr>
            <w:tcW w:w="2641" w:type="dxa"/>
            <w:vMerge w:val="restart"/>
            <w:hideMark/>
          </w:tcPr>
          <w:p w14:paraId="37D6942B" w14:textId="77777777" w:rsidR="00015480" w:rsidRPr="00DD4BF4" w:rsidRDefault="00015480" w:rsidP="00015480">
            <w:pPr>
              <w:jc w:val="both"/>
              <w:rPr>
                <w:rFonts w:ascii="Times New Roman" w:eastAsia="Times New Roman" w:hAnsi="Times New Roman" w:cs="Times New Roman"/>
                <w:b/>
                <w:bCs/>
                <w:sz w:val="24"/>
                <w:szCs w:val="24"/>
              </w:rPr>
            </w:pPr>
            <w:r w:rsidRPr="00DD4BF4">
              <w:rPr>
                <w:rFonts w:ascii="Times New Roman" w:eastAsia="Times New Roman" w:hAnsi="Times New Roman" w:cs="Times New Roman"/>
                <w:b/>
                <w:bCs/>
                <w:sz w:val="24"/>
                <w:szCs w:val="24"/>
              </w:rPr>
              <w:t>Тип ТЗ (вантажопідйомність)</w:t>
            </w:r>
          </w:p>
        </w:tc>
        <w:tc>
          <w:tcPr>
            <w:tcW w:w="1275" w:type="dxa"/>
            <w:vMerge w:val="restart"/>
            <w:hideMark/>
          </w:tcPr>
          <w:p w14:paraId="3DFF1767" w14:textId="77777777" w:rsidR="00015480" w:rsidRPr="00DD4BF4" w:rsidRDefault="00015480" w:rsidP="00015480">
            <w:pPr>
              <w:jc w:val="both"/>
              <w:rPr>
                <w:rFonts w:ascii="Times New Roman" w:eastAsia="Times New Roman" w:hAnsi="Times New Roman" w:cs="Times New Roman"/>
                <w:b/>
                <w:bCs/>
                <w:sz w:val="24"/>
                <w:szCs w:val="24"/>
              </w:rPr>
            </w:pPr>
            <w:r w:rsidRPr="00DD4BF4">
              <w:rPr>
                <w:rFonts w:ascii="Times New Roman" w:eastAsia="Times New Roman" w:hAnsi="Times New Roman" w:cs="Times New Roman"/>
                <w:b/>
                <w:bCs/>
                <w:sz w:val="24"/>
                <w:szCs w:val="24"/>
              </w:rPr>
              <w:t>Відстань, км</w:t>
            </w:r>
          </w:p>
        </w:tc>
        <w:tc>
          <w:tcPr>
            <w:tcW w:w="2080" w:type="dxa"/>
            <w:vMerge w:val="restart"/>
            <w:hideMark/>
          </w:tcPr>
          <w:p w14:paraId="7E31A5D4" w14:textId="77777777" w:rsidR="00015480" w:rsidRPr="00DD4BF4" w:rsidRDefault="00015480" w:rsidP="00015480">
            <w:pPr>
              <w:jc w:val="both"/>
              <w:rPr>
                <w:rFonts w:ascii="Times New Roman" w:eastAsia="Times New Roman" w:hAnsi="Times New Roman" w:cs="Times New Roman"/>
                <w:b/>
                <w:bCs/>
                <w:sz w:val="24"/>
                <w:szCs w:val="24"/>
              </w:rPr>
            </w:pPr>
            <w:r w:rsidRPr="00DD4BF4">
              <w:rPr>
                <w:rFonts w:ascii="Times New Roman" w:eastAsia="Times New Roman" w:hAnsi="Times New Roman" w:cs="Times New Roman"/>
                <w:b/>
                <w:bCs/>
                <w:sz w:val="24"/>
                <w:szCs w:val="24"/>
              </w:rPr>
              <w:t>Вартість послуг за 1 км, грн. з/без ПДВ</w:t>
            </w:r>
          </w:p>
        </w:tc>
        <w:tc>
          <w:tcPr>
            <w:tcW w:w="2778" w:type="dxa"/>
            <w:hideMark/>
          </w:tcPr>
          <w:p w14:paraId="51B3A6EF" w14:textId="77777777" w:rsidR="00015480" w:rsidRPr="00DD4BF4" w:rsidRDefault="00015480" w:rsidP="00015480">
            <w:pPr>
              <w:jc w:val="both"/>
              <w:rPr>
                <w:rFonts w:ascii="Times New Roman" w:eastAsia="Times New Roman" w:hAnsi="Times New Roman" w:cs="Times New Roman"/>
                <w:b/>
                <w:bCs/>
                <w:sz w:val="24"/>
                <w:szCs w:val="24"/>
              </w:rPr>
            </w:pPr>
            <w:r w:rsidRPr="00DD4BF4">
              <w:rPr>
                <w:rFonts w:ascii="Times New Roman" w:eastAsia="Times New Roman" w:hAnsi="Times New Roman" w:cs="Times New Roman"/>
                <w:b/>
                <w:bCs/>
                <w:sz w:val="24"/>
                <w:szCs w:val="24"/>
              </w:rPr>
              <w:t>Загальна вартість послуг грн. з/без ПДВ</w:t>
            </w:r>
          </w:p>
        </w:tc>
      </w:tr>
      <w:tr w:rsidR="00015480" w:rsidRPr="000C3D06" w14:paraId="2B4EE9D3" w14:textId="77777777" w:rsidTr="00015480">
        <w:trPr>
          <w:trHeight w:val="435"/>
        </w:trPr>
        <w:tc>
          <w:tcPr>
            <w:tcW w:w="854" w:type="dxa"/>
            <w:vMerge/>
            <w:hideMark/>
          </w:tcPr>
          <w:p w14:paraId="55247504" w14:textId="77777777" w:rsidR="00015480" w:rsidRPr="00DD4BF4" w:rsidRDefault="00015480" w:rsidP="00015480">
            <w:pPr>
              <w:jc w:val="both"/>
              <w:rPr>
                <w:rFonts w:ascii="Times New Roman" w:eastAsia="Times New Roman" w:hAnsi="Times New Roman" w:cs="Times New Roman"/>
                <w:b/>
                <w:bCs/>
                <w:sz w:val="24"/>
                <w:szCs w:val="24"/>
              </w:rPr>
            </w:pPr>
          </w:p>
        </w:tc>
        <w:tc>
          <w:tcPr>
            <w:tcW w:w="2641" w:type="dxa"/>
            <w:vMerge/>
            <w:hideMark/>
          </w:tcPr>
          <w:p w14:paraId="72AA0B5E" w14:textId="77777777" w:rsidR="00015480" w:rsidRPr="00DD4BF4" w:rsidRDefault="00015480" w:rsidP="00015480">
            <w:pPr>
              <w:jc w:val="both"/>
              <w:rPr>
                <w:rFonts w:ascii="Times New Roman" w:eastAsia="Times New Roman" w:hAnsi="Times New Roman" w:cs="Times New Roman"/>
                <w:b/>
                <w:bCs/>
                <w:sz w:val="24"/>
                <w:szCs w:val="24"/>
              </w:rPr>
            </w:pPr>
          </w:p>
        </w:tc>
        <w:tc>
          <w:tcPr>
            <w:tcW w:w="1275" w:type="dxa"/>
            <w:vMerge/>
            <w:hideMark/>
          </w:tcPr>
          <w:p w14:paraId="00830B17" w14:textId="77777777" w:rsidR="00015480" w:rsidRPr="000C3D06" w:rsidRDefault="00015480" w:rsidP="00015480">
            <w:pPr>
              <w:jc w:val="both"/>
              <w:rPr>
                <w:rFonts w:ascii="Times New Roman" w:eastAsia="Times New Roman" w:hAnsi="Times New Roman" w:cs="Times New Roman"/>
                <w:b/>
                <w:bCs/>
                <w:sz w:val="24"/>
                <w:szCs w:val="24"/>
                <w:highlight w:val="yellow"/>
              </w:rPr>
            </w:pPr>
          </w:p>
        </w:tc>
        <w:tc>
          <w:tcPr>
            <w:tcW w:w="2080" w:type="dxa"/>
            <w:vMerge/>
            <w:hideMark/>
          </w:tcPr>
          <w:p w14:paraId="3E4D213C" w14:textId="77777777" w:rsidR="00015480" w:rsidRPr="000C3D06" w:rsidRDefault="00015480" w:rsidP="00015480">
            <w:pPr>
              <w:jc w:val="both"/>
              <w:rPr>
                <w:rFonts w:ascii="Times New Roman" w:eastAsia="Times New Roman" w:hAnsi="Times New Roman" w:cs="Times New Roman"/>
                <w:b/>
                <w:bCs/>
                <w:sz w:val="24"/>
                <w:szCs w:val="24"/>
                <w:highlight w:val="yellow"/>
              </w:rPr>
            </w:pPr>
          </w:p>
        </w:tc>
        <w:tc>
          <w:tcPr>
            <w:tcW w:w="2778" w:type="dxa"/>
            <w:hideMark/>
          </w:tcPr>
          <w:p w14:paraId="3000D743" w14:textId="77777777" w:rsidR="00015480" w:rsidRPr="00DD4BF4" w:rsidRDefault="00015480" w:rsidP="00015480">
            <w:pPr>
              <w:jc w:val="both"/>
              <w:rPr>
                <w:rFonts w:ascii="Times New Roman" w:eastAsia="Times New Roman" w:hAnsi="Times New Roman" w:cs="Times New Roman"/>
                <w:b/>
                <w:bCs/>
                <w:sz w:val="24"/>
                <w:szCs w:val="24"/>
              </w:rPr>
            </w:pPr>
            <w:r w:rsidRPr="00DD4BF4">
              <w:rPr>
                <w:rFonts w:ascii="Times New Roman" w:eastAsia="Times New Roman" w:hAnsi="Times New Roman" w:cs="Times New Roman"/>
                <w:b/>
                <w:bCs/>
                <w:sz w:val="24"/>
                <w:szCs w:val="24"/>
              </w:rPr>
              <w:t>ст. 4 = (ст. 2*ст. 3)</w:t>
            </w:r>
          </w:p>
        </w:tc>
      </w:tr>
      <w:tr w:rsidR="00015480" w:rsidRPr="000C3D06" w14:paraId="4AAB67B8" w14:textId="77777777" w:rsidTr="00DD4BF4">
        <w:trPr>
          <w:trHeight w:val="300"/>
        </w:trPr>
        <w:tc>
          <w:tcPr>
            <w:tcW w:w="854" w:type="dxa"/>
            <w:hideMark/>
          </w:tcPr>
          <w:p w14:paraId="0D6D1E3E" w14:textId="3E6B1C8D" w:rsidR="00015480" w:rsidRPr="00DD4BF4" w:rsidRDefault="00DD4BF4" w:rsidP="00DD4B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41" w:type="dxa"/>
            <w:hideMark/>
          </w:tcPr>
          <w:p w14:paraId="2E2DFB27" w14:textId="77777777" w:rsidR="00015480" w:rsidRPr="00DD4BF4" w:rsidRDefault="00015480" w:rsidP="00015480">
            <w:pPr>
              <w:jc w:val="both"/>
              <w:rPr>
                <w:rFonts w:ascii="Times New Roman" w:eastAsia="Times New Roman" w:hAnsi="Times New Roman" w:cs="Times New Roman"/>
                <w:sz w:val="24"/>
                <w:szCs w:val="24"/>
              </w:rPr>
            </w:pPr>
            <w:r w:rsidRPr="00DD4BF4">
              <w:rPr>
                <w:rFonts w:ascii="Times New Roman" w:eastAsia="Times New Roman" w:hAnsi="Times New Roman" w:cs="Times New Roman"/>
                <w:sz w:val="24"/>
                <w:szCs w:val="24"/>
              </w:rPr>
              <w:t>до 3,0 тон</w:t>
            </w:r>
          </w:p>
        </w:tc>
        <w:tc>
          <w:tcPr>
            <w:tcW w:w="1275" w:type="dxa"/>
            <w:noWrap/>
            <w:hideMark/>
          </w:tcPr>
          <w:p w14:paraId="3508DDB6" w14:textId="77777777" w:rsidR="00015480" w:rsidRPr="00DD4BF4" w:rsidRDefault="00015480" w:rsidP="00015480">
            <w:pPr>
              <w:jc w:val="center"/>
              <w:rPr>
                <w:rFonts w:ascii="Times New Roman" w:eastAsia="Times New Roman" w:hAnsi="Times New Roman" w:cs="Times New Roman"/>
                <w:sz w:val="24"/>
                <w:szCs w:val="24"/>
              </w:rPr>
            </w:pPr>
            <w:r w:rsidRPr="00DD4BF4">
              <w:rPr>
                <w:rFonts w:ascii="Times New Roman" w:eastAsia="Times New Roman" w:hAnsi="Times New Roman" w:cs="Times New Roman"/>
                <w:sz w:val="24"/>
                <w:szCs w:val="24"/>
              </w:rPr>
              <w:t>1820</w:t>
            </w:r>
          </w:p>
        </w:tc>
        <w:tc>
          <w:tcPr>
            <w:tcW w:w="2080" w:type="dxa"/>
            <w:noWrap/>
          </w:tcPr>
          <w:p w14:paraId="302E6117" w14:textId="015E5E26" w:rsidR="00015480" w:rsidRPr="000C3D06" w:rsidRDefault="00015480" w:rsidP="00015480">
            <w:pPr>
              <w:jc w:val="center"/>
              <w:rPr>
                <w:rFonts w:ascii="Times New Roman" w:eastAsia="Times New Roman" w:hAnsi="Times New Roman" w:cs="Times New Roman"/>
                <w:sz w:val="24"/>
                <w:szCs w:val="24"/>
                <w:highlight w:val="yellow"/>
              </w:rPr>
            </w:pPr>
          </w:p>
        </w:tc>
        <w:tc>
          <w:tcPr>
            <w:tcW w:w="2778" w:type="dxa"/>
          </w:tcPr>
          <w:p w14:paraId="7E4F7E40" w14:textId="129E0C2F" w:rsidR="00015480" w:rsidRPr="000C3D06" w:rsidRDefault="00015480" w:rsidP="00015480">
            <w:pPr>
              <w:jc w:val="center"/>
              <w:rPr>
                <w:rFonts w:ascii="Times New Roman" w:eastAsia="Times New Roman" w:hAnsi="Times New Roman" w:cs="Times New Roman"/>
                <w:sz w:val="24"/>
                <w:szCs w:val="24"/>
                <w:highlight w:val="yellow"/>
              </w:rPr>
            </w:pPr>
          </w:p>
        </w:tc>
      </w:tr>
      <w:tr w:rsidR="00015480" w:rsidRPr="000C3D06" w14:paraId="7C22A79F" w14:textId="77777777" w:rsidTr="00DD4BF4">
        <w:trPr>
          <w:trHeight w:val="510"/>
        </w:trPr>
        <w:tc>
          <w:tcPr>
            <w:tcW w:w="854" w:type="dxa"/>
            <w:hideMark/>
          </w:tcPr>
          <w:p w14:paraId="2CB6CB19" w14:textId="2E332796" w:rsidR="00015480" w:rsidRPr="00DD4BF4" w:rsidRDefault="00DD4BF4" w:rsidP="00DD4B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41" w:type="dxa"/>
            <w:hideMark/>
          </w:tcPr>
          <w:p w14:paraId="7B9A3BF8" w14:textId="77777777" w:rsidR="00015480" w:rsidRPr="00DD4BF4" w:rsidRDefault="00015480" w:rsidP="00015480">
            <w:pPr>
              <w:jc w:val="both"/>
              <w:rPr>
                <w:rFonts w:ascii="Times New Roman" w:eastAsia="Times New Roman" w:hAnsi="Times New Roman" w:cs="Times New Roman"/>
                <w:sz w:val="24"/>
                <w:szCs w:val="24"/>
              </w:rPr>
            </w:pPr>
            <w:r w:rsidRPr="00DD4BF4">
              <w:rPr>
                <w:rFonts w:ascii="Times New Roman" w:eastAsia="Times New Roman" w:hAnsi="Times New Roman" w:cs="Times New Roman"/>
                <w:sz w:val="24"/>
                <w:szCs w:val="24"/>
              </w:rPr>
              <w:t xml:space="preserve">понад 3,0 тон, або негабаритний </w:t>
            </w:r>
            <w:proofErr w:type="spellStart"/>
            <w:r w:rsidRPr="00DD4BF4">
              <w:rPr>
                <w:rFonts w:ascii="Times New Roman" w:eastAsia="Times New Roman" w:hAnsi="Times New Roman" w:cs="Times New Roman"/>
                <w:sz w:val="24"/>
                <w:szCs w:val="24"/>
              </w:rPr>
              <w:t>груз</w:t>
            </w:r>
            <w:proofErr w:type="spellEnd"/>
          </w:p>
        </w:tc>
        <w:tc>
          <w:tcPr>
            <w:tcW w:w="1275" w:type="dxa"/>
            <w:noWrap/>
            <w:hideMark/>
          </w:tcPr>
          <w:p w14:paraId="66FB9AA5" w14:textId="77777777" w:rsidR="00015480" w:rsidRPr="00DD4BF4" w:rsidRDefault="00015480" w:rsidP="00015480">
            <w:pPr>
              <w:jc w:val="center"/>
              <w:rPr>
                <w:rFonts w:ascii="Times New Roman" w:eastAsia="Times New Roman" w:hAnsi="Times New Roman" w:cs="Times New Roman"/>
                <w:sz w:val="24"/>
                <w:szCs w:val="24"/>
              </w:rPr>
            </w:pPr>
            <w:r w:rsidRPr="00DD4BF4">
              <w:rPr>
                <w:rFonts w:ascii="Times New Roman" w:eastAsia="Times New Roman" w:hAnsi="Times New Roman" w:cs="Times New Roman"/>
                <w:sz w:val="24"/>
                <w:szCs w:val="24"/>
              </w:rPr>
              <w:t>755</w:t>
            </w:r>
          </w:p>
        </w:tc>
        <w:tc>
          <w:tcPr>
            <w:tcW w:w="2080" w:type="dxa"/>
            <w:noWrap/>
          </w:tcPr>
          <w:p w14:paraId="5D688807" w14:textId="1C4E7747" w:rsidR="00015480" w:rsidRPr="000C3D06" w:rsidRDefault="00015480" w:rsidP="00015480">
            <w:pPr>
              <w:jc w:val="center"/>
              <w:rPr>
                <w:rFonts w:ascii="Times New Roman" w:eastAsia="Times New Roman" w:hAnsi="Times New Roman" w:cs="Times New Roman"/>
                <w:sz w:val="24"/>
                <w:szCs w:val="24"/>
                <w:highlight w:val="yellow"/>
              </w:rPr>
            </w:pPr>
          </w:p>
        </w:tc>
        <w:tc>
          <w:tcPr>
            <w:tcW w:w="2778" w:type="dxa"/>
          </w:tcPr>
          <w:p w14:paraId="0E375774" w14:textId="54461E12" w:rsidR="00015480" w:rsidRPr="000C3D06" w:rsidRDefault="00015480" w:rsidP="00015480">
            <w:pPr>
              <w:jc w:val="center"/>
              <w:rPr>
                <w:rFonts w:ascii="Times New Roman" w:eastAsia="Times New Roman" w:hAnsi="Times New Roman" w:cs="Times New Roman"/>
                <w:sz w:val="24"/>
                <w:szCs w:val="24"/>
                <w:highlight w:val="yellow"/>
              </w:rPr>
            </w:pPr>
          </w:p>
        </w:tc>
      </w:tr>
      <w:tr w:rsidR="00015480" w:rsidRPr="000C3D06" w14:paraId="005443E2" w14:textId="77777777" w:rsidTr="00DD4BF4">
        <w:trPr>
          <w:trHeight w:val="300"/>
        </w:trPr>
        <w:tc>
          <w:tcPr>
            <w:tcW w:w="854" w:type="dxa"/>
            <w:hideMark/>
          </w:tcPr>
          <w:p w14:paraId="58857E97" w14:textId="7B828193" w:rsidR="00015480" w:rsidRPr="00DD4BF4" w:rsidRDefault="00DD4BF4" w:rsidP="00DD4BF4">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2641" w:type="dxa"/>
            <w:hideMark/>
          </w:tcPr>
          <w:p w14:paraId="14563C34" w14:textId="77777777" w:rsidR="00015480" w:rsidRPr="00DD4BF4" w:rsidRDefault="00015480" w:rsidP="00015480">
            <w:pPr>
              <w:jc w:val="both"/>
              <w:rPr>
                <w:rFonts w:ascii="Times New Roman" w:eastAsia="Times New Roman" w:hAnsi="Times New Roman" w:cs="Times New Roman"/>
                <w:b/>
                <w:bCs/>
                <w:sz w:val="24"/>
                <w:szCs w:val="24"/>
              </w:rPr>
            </w:pPr>
            <w:r w:rsidRPr="00DD4BF4">
              <w:rPr>
                <w:rFonts w:ascii="Times New Roman" w:eastAsia="Times New Roman" w:hAnsi="Times New Roman" w:cs="Times New Roman"/>
                <w:b/>
                <w:bCs/>
                <w:sz w:val="24"/>
                <w:szCs w:val="24"/>
              </w:rPr>
              <w:t>Разом</w:t>
            </w:r>
          </w:p>
        </w:tc>
        <w:tc>
          <w:tcPr>
            <w:tcW w:w="1275" w:type="dxa"/>
            <w:noWrap/>
            <w:hideMark/>
          </w:tcPr>
          <w:p w14:paraId="4B504618" w14:textId="77777777" w:rsidR="00015480" w:rsidRPr="00DD4BF4" w:rsidRDefault="00015480" w:rsidP="00015480">
            <w:pPr>
              <w:jc w:val="center"/>
              <w:rPr>
                <w:rFonts w:ascii="Times New Roman" w:eastAsia="Times New Roman" w:hAnsi="Times New Roman" w:cs="Times New Roman"/>
                <w:b/>
                <w:bCs/>
                <w:sz w:val="24"/>
                <w:szCs w:val="24"/>
              </w:rPr>
            </w:pPr>
            <w:r w:rsidRPr="00DD4BF4">
              <w:rPr>
                <w:rFonts w:ascii="Times New Roman" w:eastAsia="Times New Roman" w:hAnsi="Times New Roman" w:cs="Times New Roman"/>
                <w:b/>
                <w:bCs/>
                <w:sz w:val="24"/>
                <w:szCs w:val="24"/>
              </w:rPr>
              <w:t>*</w:t>
            </w:r>
          </w:p>
        </w:tc>
        <w:tc>
          <w:tcPr>
            <w:tcW w:w="2080" w:type="dxa"/>
            <w:noWrap/>
            <w:hideMark/>
          </w:tcPr>
          <w:p w14:paraId="619DF131" w14:textId="77777777" w:rsidR="00015480" w:rsidRPr="000C3D06" w:rsidRDefault="00015480" w:rsidP="00015480">
            <w:pPr>
              <w:jc w:val="center"/>
              <w:rPr>
                <w:rFonts w:ascii="Times New Roman" w:eastAsia="Times New Roman" w:hAnsi="Times New Roman" w:cs="Times New Roman"/>
                <w:b/>
                <w:bCs/>
                <w:sz w:val="24"/>
                <w:szCs w:val="24"/>
                <w:highlight w:val="yellow"/>
              </w:rPr>
            </w:pPr>
            <w:r w:rsidRPr="00DD4BF4">
              <w:rPr>
                <w:rFonts w:ascii="Times New Roman" w:eastAsia="Times New Roman" w:hAnsi="Times New Roman" w:cs="Times New Roman"/>
                <w:b/>
                <w:bCs/>
                <w:sz w:val="24"/>
                <w:szCs w:val="24"/>
              </w:rPr>
              <w:t>*</w:t>
            </w:r>
          </w:p>
        </w:tc>
        <w:tc>
          <w:tcPr>
            <w:tcW w:w="2778" w:type="dxa"/>
          </w:tcPr>
          <w:p w14:paraId="033AC2EA" w14:textId="20FC7ED2" w:rsidR="00015480" w:rsidRPr="000C3D06" w:rsidRDefault="00015480" w:rsidP="00015480">
            <w:pPr>
              <w:jc w:val="center"/>
              <w:rPr>
                <w:rFonts w:ascii="Times New Roman" w:eastAsia="Times New Roman" w:hAnsi="Times New Roman" w:cs="Times New Roman"/>
                <w:b/>
                <w:bCs/>
                <w:sz w:val="24"/>
                <w:szCs w:val="24"/>
                <w:highlight w:val="yellow"/>
              </w:rPr>
            </w:pPr>
          </w:p>
        </w:tc>
      </w:tr>
      <w:tr w:rsidR="00015480" w:rsidRPr="00015480" w14:paraId="5ED017B0" w14:textId="77777777" w:rsidTr="00DD4BF4">
        <w:trPr>
          <w:trHeight w:val="300"/>
        </w:trPr>
        <w:tc>
          <w:tcPr>
            <w:tcW w:w="6850" w:type="dxa"/>
            <w:gridSpan w:val="4"/>
            <w:hideMark/>
          </w:tcPr>
          <w:p w14:paraId="277A9F81" w14:textId="77777777" w:rsidR="00015480" w:rsidRPr="00DD4BF4" w:rsidRDefault="00015480" w:rsidP="00015480">
            <w:pPr>
              <w:jc w:val="both"/>
              <w:rPr>
                <w:rFonts w:ascii="Times New Roman" w:eastAsia="Times New Roman" w:hAnsi="Times New Roman" w:cs="Times New Roman"/>
                <w:sz w:val="24"/>
                <w:szCs w:val="24"/>
              </w:rPr>
            </w:pPr>
            <w:r w:rsidRPr="00DD4BF4">
              <w:rPr>
                <w:rFonts w:ascii="Times New Roman" w:eastAsia="Times New Roman" w:hAnsi="Times New Roman" w:cs="Times New Roman"/>
                <w:sz w:val="24"/>
                <w:szCs w:val="24"/>
              </w:rPr>
              <w:t> </w:t>
            </w:r>
            <w:r w:rsidRPr="00DD4BF4">
              <w:rPr>
                <w:rFonts w:ascii="Times New Roman" w:eastAsia="Times New Roman" w:hAnsi="Times New Roman" w:cs="Times New Roman"/>
                <w:b/>
                <w:bCs/>
                <w:sz w:val="24"/>
                <w:szCs w:val="24"/>
              </w:rPr>
              <w:t>Загальна вартість з/без ПДВ</w:t>
            </w:r>
          </w:p>
        </w:tc>
        <w:tc>
          <w:tcPr>
            <w:tcW w:w="2778" w:type="dxa"/>
          </w:tcPr>
          <w:p w14:paraId="2645CCD7" w14:textId="58B1EDAB" w:rsidR="00015480" w:rsidRPr="00DD4BF4" w:rsidRDefault="00015480" w:rsidP="00015480">
            <w:pPr>
              <w:jc w:val="both"/>
              <w:rPr>
                <w:rFonts w:ascii="Times New Roman" w:eastAsia="Times New Roman" w:hAnsi="Times New Roman" w:cs="Times New Roman"/>
                <w:b/>
                <w:bCs/>
                <w:sz w:val="24"/>
                <w:szCs w:val="24"/>
              </w:rPr>
            </w:pPr>
          </w:p>
        </w:tc>
      </w:tr>
      <w:bookmarkEnd w:id="5"/>
    </w:tbl>
    <w:p w14:paraId="67C0B99F" w14:textId="679E0344" w:rsidR="00015480" w:rsidRDefault="00015480" w:rsidP="00015480">
      <w:pPr>
        <w:spacing w:after="0" w:line="240" w:lineRule="auto"/>
        <w:jc w:val="both"/>
        <w:rPr>
          <w:rFonts w:ascii="Times New Roman" w:eastAsia="Times New Roman" w:hAnsi="Times New Roman" w:cs="Times New Roman"/>
          <w:sz w:val="24"/>
          <w:szCs w:val="24"/>
        </w:rPr>
      </w:pPr>
    </w:p>
    <w:p w14:paraId="738B1A3A" w14:textId="044160A1" w:rsidR="00F55784" w:rsidRPr="009F3EBE" w:rsidRDefault="00F55784" w:rsidP="00F55784">
      <w:pPr>
        <w:tabs>
          <w:tab w:val="left" w:pos="426"/>
        </w:tabs>
        <w:spacing w:after="0" w:line="240" w:lineRule="auto"/>
        <w:ind w:firstLine="426"/>
        <w:jc w:val="both"/>
        <w:rPr>
          <w:rFonts w:ascii="Times New Roman" w:eastAsia="Times New Roman" w:hAnsi="Times New Roman" w:cs="Times New Roman"/>
          <w:sz w:val="24"/>
          <w:szCs w:val="24"/>
        </w:rPr>
      </w:pPr>
      <w:r w:rsidRPr="009F3EBE">
        <w:rPr>
          <w:rFonts w:ascii="Times New Roman" w:eastAsia="Times New Roman" w:hAnsi="Times New Roman" w:cs="Times New Roman"/>
          <w:sz w:val="24"/>
          <w:szCs w:val="24"/>
        </w:rPr>
        <w:t>3.</w:t>
      </w:r>
      <w:r w:rsidR="00FE58F5">
        <w:rPr>
          <w:rFonts w:ascii="Times New Roman" w:eastAsia="Times New Roman" w:hAnsi="Times New Roman" w:cs="Times New Roman"/>
          <w:sz w:val="24"/>
          <w:szCs w:val="24"/>
        </w:rPr>
        <w:t>2</w:t>
      </w:r>
      <w:r w:rsidRPr="009F3EBE">
        <w:rPr>
          <w:rFonts w:ascii="Times New Roman" w:eastAsia="Times New Roman" w:hAnsi="Times New Roman" w:cs="Times New Roman"/>
          <w:sz w:val="24"/>
          <w:szCs w:val="24"/>
        </w:rPr>
        <w:t>. Об’єм послуг згідно Технічної специфікації, може змінюватись на протязі терміну надання послуг.</w:t>
      </w:r>
    </w:p>
    <w:p w14:paraId="3A7A121D" w14:textId="5B24A461" w:rsidR="00F55784" w:rsidRDefault="00F55784" w:rsidP="00F55784">
      <w:pPr>
        <w:tabs>
          <w:tab w:val="left" w:pos="426"/>
        </w:tabs>
        <w:spacing w:after="0" w:line="240" w:lineRule="auto"/>
        <w:ind w:firstLine="426"/>
        <w:jc w:val="both"/>
        <w:rPr>
          <w:rFonts w:ascii="Times New Roman" w:eastAsia="Times New Roman" w:hAnsi="Times New Roman" w:cs="Times New Roman"/>
          <w:sz w:val="24"/>
          <w:szCs w:val="24"/>
          <w:highlight w:val="yellow"/>
        </w:rPr>
      </w:pPr>
    </w:p>
    <w:p w14:paraId="27C2F74E" w14:textId="77777777" w:rsidR="00FE58F5" w:rsidRPr="00F55784" w:rsidRDefault="00FE58F5" w:rsidP="00F55784">
      <w:pPr>
        <w:tabs>
          <w:tab w:val="left" w:pos="426"/>
        </w:tabs>
        <w:spacing w:after="0" w:line="240" w:lineRule="auto"/>
        <w:ind w:firstLine="426"/>
        <w:jc w:val="both"/>
        <w:rPr>
          <w:rFonts w:ascii="Times New Roman" w:eastAsia="Times New Roman" w:hAnsi="Times New Roman" w:cs="Times New Roman"/>
          <w:sz w:val="24"/>
          <w:szCs w:val="24"/>
          <w:highlight w:val="yellow"/>
        </w:rPr>
      </w:pPr>
    </w:p>
    <w:p w14:paraId="7815C3DD" w14:textId="2A6900A0" w:rsidR="00F55784" w:rsidRDefault="00861536" w:rsidP="00F55784">
      <w:pPr>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00F55784" w:rsidRPr="00F55784">
        <w:rPr>
          <w:rFonts w:ascii="Times New Roman" w:eastAsia="Times New Roman" w:hAnsi="Times New Roman" w:cs="Times New Roman"/>
          <w:b/>
          <w:bCs/>
          <w:sz w:val="24"/>
          <w:szCs w:val="24"/>
        </w:rPr>
        <w:t>. Вимоги до надання послуг:</w:t>
      </w:r>
    </w:p>
    <w:p w14:paraId="1949C26F" w14:textId="77777777" w:rsidR="00866A93" w:rsidRPr="00F55784" w:rsidRDefault="00866A93" w:rsidP="00F55784">
      <w:pPr>
        <w:spacing w:after="0" w:line="240" w:lineRule="auto"/>
        <w:ind w:firstLine="426"/>
        <w:jc w:val="both"/>
        <w:rPr>
          <w:rFonts w:ascii="Times New Roman" w:eastAsia="Times New Roman" w:hAnsi="Times New Roman" w:cs="Times New Roman"/>
          <w:b/>
          <w:bCs/>
          <w:sz w:val="24"/>
          <w:szCs w:val="24"/>
        </w:rPr>
      </w:pPr>
    </w:p>
    <w:p w14:paraId="7607F39C" w14:textId="19C76C91" w:rsidR="00F55784" w:rsidRPr="009F3EBE" w:rsidRDefault="009B2594" w:rsidP="00F55784">
      <w:pPr>
        <w:spacing w:after="0" w:line="240" w:lineRule="auto"/>
        <w:ind w:firstLine="426"/>
        <w:jc w:val="both"/>
        <w:rPr>
          <w:rFonts w:ascii="Times New Roman" w:eastAsia="Times New Roman" w:hAnsi="Times New Roman" w:cs="Times New Roman"/>
          <w:sz w:val="24"/>
          <w:szCs w:val="24"/>
        </w:rPr>
      </w:pPr>
      <w:r w:rsidRPr="00600617">
        <w:rPr>
          <w:rFonts w:ascii="Times New Roman" w:eastAsia="Times New Roman" w:hAnsi="Times New Roman" w:cs="Times New Roman"/>
          <w:sz w:val="24"/>
          <w:szCs w:val="24"/>
        </w:rPr>
        <w:t>4</w:t>
      </w:r>
      <w:r w:rsidR="00F55784" w:rsidRPr="00F55784">
        <w:rPr>
          <w:rFonts w:ascii="Times New Roman" w:eastAsia="Times New Roman" w:hAnsi="Times New Roman" w:cs="Times New Roman"/>
          <w:sz w:val="24"/>
          <w:szCs w:val="24"/>
        </w:rPr>
        <w:t xml:space="preserve">.1. Виконавець може змінювати тип та модель транспортного засобу в залежності від фактичних можливостей, проте повинен надати аналогічний транспортний засіб за своїми </w:t>
      </w:r>
      <w:r w:rsidR="00F55784" w:rsidRPr="009F3EBE">
        <w:rPr>
          <w:rFonts w:ascii="Times New Roman" w:eastAsia="Times New Roman" w:hAnsi="Times New Roman" w:cs="Times New Roman"/>
          <w:sz w:val="24"/>
          <w:szCs w:val="24"/>
        </w:rPr>
        <w:t>технічними характеристиками, попередньо узгодити з замовником послуг такі заміни.</w:t>
      </w:r>
    </w:p>
    <w:p w14:paraId="129CC73A" w14:textId="14F72CFB" w:rsidR="000A0D3D" w:rsidRPr="009F3EBE" w:rsidRDefault="000A0D3D" w:rsidP="00F55784">
      <w:pPr>
        <w:spacing w:after="0" w:line="240" w:lineRule="auto"/>
        <w:ind w:firstLine="426"/>
        <w:jc w:val="both"/>
        <w:rPr>
          <w:rFonts w:ascii="Times New Roman" w:eastAsia="Times New Roman" w:hAnsi="Times New Roman" w:cs="Times New Roman"/>
          <w:sz w:val="24"/>
          <w:szCs w:val="24"/>
        </w:rPr>
      </w:pPr>
      <w:r w:rsidRPr="009F3EBE">
        <w:rPr>
          <w:rFonts w:ascii="Times New Roman" w:eastAsia="Times New Roman" w:hAnsi="Times New Roman" w:cs="Times New Roman"/>
          <w:sz w:val="24"/>
          <w:szCs w:val="24"/>
        </w:rPr>
        <w:t>4.2. Виконавець повинен мати автотранспорт що дає можливість здійснювати завантаження автомобілів</w:t>
      </w:r>
      <w:r w:rsidR="00566A60" w:rsidRPr="009F3EBE">
        <w:rPr>
          <w:rFonts w:ascii="Times New Roman" w:eastAsia="Times New Roman" w:hAnsi="Times New Roman" w:cs="Times New Roman"/>
          <w:sz w:val="24"/>
          <w:szCs w:val="24"/>
        </w:rPr>
        <w:t>,</w:t>
      </w:r>
      <w:r w:rsidRPr="009F3EBE">
        <w:rPr>
          <w:rFonts w:ascii="Times New Roman" w:eastAsia="Times New Roman" w:hAnsi="Times New Roman" w:cs="Times New Roman"/>
          <w:sz w:val="24"/>
          <w:szCs w:val="24"/>
        </w:rPr>
        <w:t xml:space="preserve"> що транспортуються</w:t>
      </w:r>
      <w:r w:rsidR="00566A60" w:rsidRPr="009F3EBE">
        <w:rPr>
          <w:rFonts w:ascii="Times New Roman" w:eastAsia="Times New Roman" w:hAnsi="Times New Roman" w:cs="Times New Roman"/>
          <w:sz w:val="24"/>
          <w:szCs w:val="24"/>
        </w:rPr>
        <w:t>,</w:t>
      </w:r>
      <w:r w:rsidRPr="009F3EBE">
        <w:rPr>
          <w:rFonts w:ascii="Times New Roman" w:eastAsia="Times New Roman" w:hAnsi="Times New Roman" w:cs="Times New Roman"/>
          <w:sz w:val="24"/>
          <w:szCs w:val="24"/>
        </w:rPr>
        <w:t xml:space="preserve"> маніпулятором та</w:t>
      </w:r>
      <w:r w:rsidR="009F3EBE" w:rsidRPr="009F3EBE">
        <w:rPr>
          <w:rFonts w:ascii="Times New Roman" w:eastAsia="Times New Roman" w:hAnsi="Times New Roman" w:cs="Times New Roman"/>
          <w:sz w:val="24"/>
          <w:szCs w:val="24"/>
        </w:rPr>
        <w:t>/або</w:t>
      </w:r>
      <w:r w:rsidRPr="009F3EBE">
        <w:rPr>
          <w:rFonts w:ascii="Times New Roman" w:eastAsia="Times New Roman" w:hAnsi="Times New Roman" w:cs="Times New Roman"/>
          <w:sz w:val="24"/>
          <w:szCs w:val="24"/>
        </w:rPr>
        <w:t xml:space="preserve"> лебідкою.</w:t>
      </w:r>
    </w:p>
    <w:p w14:paraId="2EEDBB91" w14:textId="69856070" w:rsidR="000A0D3D" w:rsidRPr="009F3EBE" w:rsidRDefault="000A0D3D" w:rsidP="00F55784">
      <w:pPr>
        <w:spacing w:after="0" w:line="240" w:lineRule="auto"/>
        <w:ind w:firstLine="426"/>
        <w:jc w:val="both"/>
        <w:rPr>
          <w:rFonts w:ascii="Times New Roman" w:eastAsia="Times New Roman" w:hAnsi="Times New Roman" w:cs="Times New Roman"/>
          <w:sz w:val="24"/>
          <w:szCs w:val="24"/>
        </w:rPr>
      </w:pPr>
      <w:r w:rsidRPr="009F3EBE">
        <w:rPr>
          <w:rFonts w:ascii="Times New Roman" w:eastAsia="Times New Roman" w:hAnsi="Times New Roman" w:cs="Times New Roman"/>
          <w:sz w:val="24"/>
          <w:szCs w:val="24"/>
        </w:rPr>
        <w:t>4.3 Виконавець повинен мати автотранспорт для транспортування негабаритних вантажів.</w:t>
      </w:r>
      <w:r w:rsidR="00566A60" w:rsidRPr="009F3EBE">
        <w:rPr>
          <w:rFonts w:ascii="Times New Roman" w:eastAsia="Times New Roman" w:hAnsi="Times New Roman" w:cs="Times New Roman"/>
          <w:sz w:val="24"/>
          <w:szCs w:val="24"/>
        </w:rPr>
        <w:t xml:space="preserve"> </w:t>
      </w:r>
    </w:p>
    <w:p w14:paraId="4A445C45" w14:textId="30C72C21" w:rsidR="001F18E7" w:rsidRDefault="001F18E7" w:rsidP="00F55784">
      <w:pPr>
        <w:spacing w:after="0" w:line="240" w:lineRule="auto"/>
        <w:ind w:firstLine="426"/>
        <w:jc w:val="both"/>
        <w:rPr>
          <w:rFonts w:ascii="Times New Roman" w:eastAsia="Times New Roman" w:hAnsi="Times New Roman" w:cs="Times New Roman"/>
          <w:sz w:val="24"/>
          <w:szCs w:val="24"/>
        </w:rPr>
      </w:pPr>
      <w:r w:rsidRPr="009F3EBE">
        <w:rPr>
          <w:rFonts w:ascii="Times New Roman" w:eastAsia="Times New Roman" w:hAnsi="Times New Roman" w:cs="Times New Roman"/>
          <w:sz w:val="24"/>
          <w:szCs w:val="24"/>
        </w:rPr>
        <w:t>4.</w:t>
      </w:r>
      <w:r w:rsidR="00FA2C43" w:rsidRPr="009F3EBE">
        <w:rPr>
          <w:rFonts w:ascii="Times New Roman" w:eastAsia="Times New Roman" w:hAnsi="Times New Roman" w:cs="Times New Roman"/>
          <w:sz w:val="24"/>
          <w:szCs w:val="24"/>
        </w:rPr>
        <w:t>4</w:t>
      </w:r>
      <w:r w:rsidRPr="009F3EBE">
        <w:rPr>
          <w:rFonts w:ascii="Times New Roman" w:eastAsia="Times New Roman" w:hAnsi="Times New Roman" w:cs="Times New Roman"/>
          <w:sz w:val="24"/>
          <w:szCs w:val="24"/>
        </w:rPr>
        <w:t>. Для забезпечення цілодобової евакуації</w:t>
      </w:r>
      <w:r w:rsidR="00FA2C43" w:rsidRPr="009F3EBE">
        <w:rPr>
          <w:rFonts w:ascii="Times New Roman" w:eastAsia="Times New Roman" w:hAnsi="Times New Roman" w:cs="Times New Roman"/>
          <w:sz w:val="24"/>
          <w:szCs w:val="24"/>
        </w:rPr>
        <w:t xml:space="preserve"> автотранспорт та/або водії Виконавця мають бути забезпечені відповідними дозвільними документами</w:t>
      </w:r>
      <w:r w:rsidR="00FE58F5">
        <w:rPr>
          <w:rFonts w:ascii="Times New Roman" w:eastAsia="Times New Roman" w:hAnsi="Times New Roman" w:cs="Times New Roman"/>
          <w:sz w:val="24"/>
          <w:szCs w:val="24"/>
        </w:rPr>
        <w:t xml:space="preserve"> для роботи в комендантський час</w:t>
      </w:r>
      <w:r w:rsidR="00FA2C43" w:rsidRPr="009F3EBE">
        <w:rPr>
          <w:rFonts w:ascii="Times New Roman" w:eastAsia="Times New Roman" w:hAnsi="Times New Roman" w:cs="Times New Roman"/>
          <w:sz w:val="24"/>
          <w:szCs w:val="24"/>
        </w:rPr>
        <w:t>.</w:t>
      </w:r>
    </w:p>
    <w:p w14:paraId="2A19B177" w14:textId="79E890C0" w:rsidR="00F55784" w:rsidRPr="00F55784" w:rsidRDefault="009B2594" w:rsidP="00F55784">
      <w:pPr>
        <w:spacing w:after="0" w:line="240" w:lineRule="auto"/>
        <w:ind w:firstLine="426"/>
        <w:jc w:val="both"/>
        <w:rPr>
          <w:rFonts w:ascii="Times New Roman" w:eastAsia="Times New Roman" w:hAnsi="Times New Roman" w:cs="Times New Roman"/>
          <w:sz w:val="24"/>
          <w:szCs w:val="24"/>
        </w:rPr>
      </w:pPr>
      <w:r w:rsidRPr="00600617">
        <w:rPr>
          <w:rFonts w:ascii="Times New Roman" w:eastAsia="Times New Roman" w:hAnsi="Times New Roman" w:cs="Times New Roman"/>
          <w:sz w:val="24"/>
          <w:szCs w:val="24"/>
        </w:rPr>
        <w:t>4</w:t>
      </w:r>
      <w:r w:rsidR="00F55784" w:rsidRPr="00F55784">
        <w:rPr>
          <w:rFonts w:ascii="Times New Roman" w:eastAsia="Times New Roman" w:hAnsi="Times New Roman" w:cs="Times New Roman"/>
          <w:sz w:val="24"/>
          <w:szCs w:val="24"/>
        </w:rPr>
        <w:t>.</w:t>
      </w:r>
      <w:r w:rsidR="00FA2C43">
        <w:rPr>
          <w:rFonts w:ascii="Times New Roman" w:eastAsia="Times New Roman" w:hAnsi="Times New Roman" w:cs="Times New Roman"/>
          <w:sz w:val="24"/>
          <w:szCs w:val="24"/>
        </w:rPr>
        <w:t>5</w:t>
      </w:r>
      <w:r w:rsidR="00F55784" w:rsidRPr="00F55784">
        <w:rPr>
          <w:rFonts w:ascii="Times New Roman" w:eastAsia="Times New Roman" w:hAnsi="Times New Roman" w:cs="Times New Roman"/>
          <w:sz w:val="24"/>
          <w:szCs w:val="24"/>
        </w:rPr>
        <w:t>. Виконавець проводить щоденний перед рейсовий контроль технічного стану та комплектності транспортних засобів, сервісне технічне обслуговування та будь-який ремонт автомобілів за власний рахунок.</w:t>
      </w:r>
    </w:p>
    <w:p w14:paraId="36B9FD92" w14:textId="0500F4C6" w:rsidR="00F55784" w:rsidRPr="00F55784" w:rsidRDefault="009B2594" w:rsidP="00F55784">
      <w:pPr>
        <w:spacing w:after="0" w:line="240" w:lineRule="auto"/>
        <w:ind w:firstLine="426"/>
        <w:jc w:val="both"/>
        <w:rPr>
          <w:rFonts w:ascii="Times New Roman" w:eastAsia="Times New Roman" w:hAnsi="Times New Roman" w:cs="Times New Roman"/>
          <w:sz w:val="24"/>
          <w:szCs w:val="24"/>
        </w:rPr>
      </w:pPr>
      <w:r w:rsidRPr="00600617">
        <w:rPr>
          <w:rFonts w:ascii="Times New Roman" w:eastAsia="Times New Roman" w:hAnsi="Times New Roman" w:cs="Times New Roman"/>
          <w:sz w:val="24"/>
          <w:szCs w:val="24"/>
        </w:rPr>
        <w:lastRenderedPageBreak/>
        <w:t>4</w:t>
      </w:r>
      <w:r w:rsidR="00F55784" w:rsidRPr="00F55784">
        <w:rPr>
          <w:rFonts w:ascii="Times New Roman" w:eastAsia="Times New Roman" w:hAnsi="Times New Roman" w:cs="Times New Roman"/>
          <w:sz w:val="24"/>
          <w:szCs w:val="24"/>
        </w:rPr>
        <w:t>.</w:t>
      </w:r>
      <w:r w:rsidR="00FA2C43">
        <w:rPr>
          <w:rFonts w:ascii="Times New Roman" w:eastAsia="Times New Roman" w:hAnsi="Times New Roman" w:cs="Times New Roman"/>
          <w:sz w:val="24"/>
          <w:szCs w:val="24"/>
        </w:rPr>
        <w:t>6</w:t>
      </w:r>
      <w:r w:rsidR="00F55784" w:rsidRPr="00F55784">
        <w:rPr>
          <w:rFonts w:ascii="Times New Roman" w:eastAsia="Times New Roman" w:hAnsi="Times New Roman" w:cs="Times New Roman"/>
          <w:sz w:val="24"/>
          <w:szCs w:val="24"/>
        </w:rPr>
        <w:t>. Користування транспортними засобами Виконавець погоджує із Замовником за поточними заявками.</w:t>
      </w:r>
    </w:p>
    <w:p w14:paraId="18418DA1" w14:textId="744FFDFD" w:rsidR="00F55784" w:rsidRPr="00F55784" w:rsidRDefault="009B2594" w:rsidP="00F55784">
      <w:pPr>
        <w:spacing w:after="0" w:line="240" w:lineRule="auto"/>
        <w:ind w:firstLine="426"/>
        <w:jc w:val="both"/>
        <w:rPr>
          <w:rFonts w:ascii="Times New Roman" w:eastAsia="Times New Roman" w:hAnsi="Times New Roman" w:cs="Times New Roman"/>
          <w:sz w:val="24"/>
          <w:szCs w:val="24"/>
        </w:rPr>
      </w:pPr>
      <w:r w:rsidRPr="00600617">
        <w:rPr>
          <w:rFonts w:ascii="Times New Roman" w:eastAsia="Times New Roman" w:hAnsi="Times New Roman" w:cs="Times New Roman"/>
          <w:sz w:val="24"/>
          <w:szCs w:val="24"/>
        </w:rPr>
        <w:t>4</w:t>
      </w:r>
      <w:r w:rsidR="00F55784" w:rsidRPr="00F55784">
        <w:rPr>
          <w:rFonts w:ascii="Times New Roman" w:eastAsia="Times New Roman" w:hAnsi="Times New Roman" w:cs="Times New Roman"/>
          <w:sz w:val="24"/>
          <w:szCs w:val="24"/>
        </w:rPr>
        <w:t>.</w:t>
      </w:r>
      <w:r w:rsidR="00FA2C43">
        <w:rPr>
          <w:rFonts w:ascii="Times New Roman" w:eastAsia="Times New Roman" w:hAnsi="Times New Roman" w:cs="Times New Roman"/>
          <w:sz w:val="24"/>
          <w:szCs w:val="24"/>
        </w:rPr>
        <w:t>7</w:t>
      </w:r>
      <w:r w:rsidR="00F55784" w:rsidRPr="00F55784">
        <w:rPr>
          <w:rFonts w:ascii="Times New Roman" w:eastAsia="Times New Roman" w:hAnsi="Times New Roman" w:cs="Times New Roman"/>
          <w:sz w:val="24"/>
          <w:szCs w:val="24"/>
        </w:rPr>
        <w:t>.</w:t>
      </w:r>
      <w:r w:rsidR="00FA2C43">
        <w:rPr>
          <w:rFonts w:ascii="Times New Roman" w:eastAsia="Times New Roman" w:hAnsi="Times New Roman" w:cs="Times New Roman"/>
          <w:sz w:val="24"/>
          <w:szCs w:val="24"/>
        </w:rPr>
        <w:t xml:space="preserve"> </w:t>
      </w:r>
      <w:r w:rsidR="00F55784" w:rsidRPr="00F55784">
        <w:rPr>
          <w:rFonts w:ascii="Times New Roman" w:eastAsia="Times New Roman" w:hAnsi="Times New Roman" w:cs="Times New Roman"/>
          <w:sz w:val="24"/>
          <w:szCs w:val="24"/>
        </w:rPr>
        <w:t>Виконавець повинен забезпечувати водіїв дорожньою та транспортною документацією, проведення інструктажів з Правил Дорожнього руху України та безпеки руху.</w:t>
      </w:r>
    </w:p>
    <w:p w14:paraId="25E306D2" w14:textId="2F082F87" w:rsidR="00F55784" w:rsidRPr="00F55784" w:rsidRDefault="009B2594" w:rsidP="00F55784">
      <w:pPr>
        <w:spacing w:after="0" w:line="240" w:lineRule="auto"/>
        <w:ind w:firstLine="426"/>
        <w:jc w:val="both"/>
        <w:rPr>
          <w:rFonts w:ascii="Times New Roman" w:eastAsia="Times New Roman" w:hAnsi="Times New Roman" w:cs="Times New Roman"/>
          <w:sz w:val="24"/>
          <w:szCs w:val="24"/>
        </w:rPr>
      </w:pPr>
      <w:r w:rsidRPr="00600617">
        <w:rPr>
          <w:rFonts w:ascii="Times New Roman" w:eastAsia="Times New Roman" w:hAnsi="Times New Roman" w:cs="Times New Roman"/>
          <w:sz w:val="24"/>
          <w:szCs w:val="24"/>
        </w:rPr>
        <w:t>4</w:t>
      </w:r>
      <w:r w:rsidR="00F55784" w:rsidRPr="00F55784">
        <w:rPr>
          <w:rFonts w:ascii="Times New Roman" w:eastAsia="Times New Roman" w:hAnsi="Times New Roman" w:cs="Times New Roman"/>
          <w:sz w:val="24"/>
          <w:szCs w:val="24"/>
        </w:rPr>
        <w:t>.</w:t>
      </w:r>
      <w:r w:rsidR="00FA2C43">
        <w:rPr>
          <w:rFonts w:ascii="Times New Roman" w:eastAsia="Times New Roman" w:hAnsi="Times New Roman" w:cs="Times New Roman"/>
          <w:sz w:val="24"/>
          <w:szCs w:val="24"/>
        </w:rPr>
        <w:t>8</w:t>
      </w:r>
      <w:r w:rsidR="00F55784" w:rsidRPr="00F55784">
        <w:rPr>
          <w:rFonts w:ascii="Times New Roman" w:eastAsia="Times New Roman" w:hAnsi="Times New Roman" w:cs="Times New Roman"/>
          <w:sz w:val="24"/>
          <w:szCs w:val="24"/>
        </w:rPr>
        <w:t>.</w:t>
      </w:r>
      <w:r w:rsidR="00FA2C43">
        <w:rPr>
          <w:rFonts w:ascii="Times New Roman" w:eastAsia="Times New Roman" w:hAnsi="Times New Roman" w:cs="Times New Roman"/>
          <w:sz w:val="24"/>
          <w:szCs w:val="24"/>
        </w:rPr>
        <w:t xml:space="preserve"> </w:t>
      </w:r>
      <w:r w:rsidR="00F55784" w:rsidRPr="00F55784">
        <w:rPr>
          <w:rFonts w:ascii="Times New Roman" w:eastAsia="Times New Roman" w:hAnsi="Times New Roman" w:cs="Times New Roman"/>
          <w:sz w:val="24"/>
          <w:szCs w:val="24"/>
        </w:rPr>
        <w:t xml:space="preserve">Забезпечення проведення контролю стану здоров'я водіїв, </w:t>
      </w:r>
      <w:proofErr w:type="spellStart"/>
      <w:r w:rsidR="00F55784" w:rsidRPr="00F55784">
        <w:rPr>
          <w:rFonts w:ascii="Times New Roman" w:eastAsia="Times New Roman" w:hAnsi="Times New Roman" w:cs="Times New Roman"/>
          <w:sz w:val="24"/>
          <w:szCs w:val="24"/>
        </w:rPr>
        <w:t>передрейсових</w:t>
      </w:r>
      <w:proofErr w:type="spellEnd"/>
      <w:r w:rsidR="00F55784" w:rsidRPr="00F55784">
        <w:rPr>
          <w:rFonts w:ascii="Times New Roman" w:eastAsia="Times New Roman" w:hAnsi="Times New Roman" w:cs="Times New Roman"/>
          <w:sz w:val="24"/>
          <w:szCs w:val="24"/>
        </w:rPr>
        <w:t>/після рейсових оглядів.</w:t>
      </w:r>
    </w:p>
    <w:p w14:paraId="11897C03" w14:textId="133B442C" w:rsidR="00F55784" w:rsidRPr="00F55784" w:rsidRDefault="009B2594" w:rsidP="00F55784">
      <w:pPr>
        <w:spacing w:after="0" w:line="240" w:lineRule="auto"/>
        <w:ind w:firstLine="426"/>
        <w:jc w:val="both"/>
        <w:rPr>
          <w:rFonts w:ascii="Times New Roman" w:eastAsia="Times New Roman" w:hAnsi="Times New Roman" w:cs="Times New Roman"/>
          <w:sz w:val="24"/>
          <w:szCs w:val="24"/>
        </w:rPr>
      </w:pPr>
      <w:r w:rsidRPr="00600617">
        <w:rPr>
          <w:rFonts w:ascii="Times New Roman" w:eastAsia="Times New Roman" w:hAnsi="Times New Roman" w:cs="Times New Roman"/>
          <w:sz w:val="24"/>
          <w:szCs w:val="24"/>
        </w:rPr>
        <w:t>4</w:t>
      </w:r>
      <w:r w:rsidR="00F55784" w:rsidRPr="00F55784">
        <w:rPr>
          <w:rFonts w:ascii="Times New Roman" w:eastAsia="Times New Roman" w:hAnsi="Times New Roman" w:cs="Times New Roman"/>
          <w:sz w:val="24"/>
          <w:szCs w:val="24"/>
        </w:rPr>
        <w:t>.</w:t>
      </w:r>
      <w:r w:rsidR="00FA2C43">
        <w:rPr>
          <w:rFonts w:ascii="Times New Roman" w:eastAsia="Times New Roman" w:hAnsi="Times New Roman" w:cs="Times New Roman"/>
          <w:sz w:val="24"/>
          <w:szCs w:val="24"/>
        </w:rPr>
        <w:t>9</w:t>
      </w:r>
      <w:r w:rsidR="00F55784" w:rsidRPr="00F55784">
        <w:rPr>
          <w:rFonts w:ascii="Times New Roman" w:eastAsia="Times New Roman" w:hAnsi="Times New Roman" w:cs="Times New Roman"/>
          <w:sz w:val="24"/>
          <w:szCs w:val="24"/>
        </w:rPr>
        <w:t>.</w:t>
      </w:r>
      <w:r w:rsidR="00FA2C43">
        <w:rPr>
          <w:rFonts w:ascii="Times New Roman" w:eastAsia="Times New Roman" w:hAnsi="Times New Roman" w:cs="Times New Roman"/>
          <w:sz w:val="24"/>
          <w:szCs w:val="24"/>
        </w:rPr>
        <w:t xml:space="preserve"> </w:t>
      </w:r>
      <w:r w:rsidR="00F55784" w:rsidRPr="00F55784">
        <w:rPr>
          <w:rFonts w:ascii="Times New Roman" w:eastAsia="Times New Roman" w:hAnsi="Times New Roman" w:cs="Times New Roman"/>
          <w:sz w:val="24"/>
          <w:szCs w:val="24"/>
        </w:rPr>
        <w:t xml:space="preserve">Виконавець повинен забезпечити виконання Закону України «Про дорожній рух», виїзд на лінію технічно справних транспортних засобів. </w:t>
      </w:r>
    </w:p>
    <w:p w14:paraId="62672AC5" w14:textId="0AABAD0A" w:rsidR="00F55784" w:rsidRPr="00F55784" w:rsidRDefault="009B2594" w:rsidP="00F55784">
      <w:pPr>
        <w:spacing w:after="0" w:line="240" w:lineRule="auto"/>
        <w:ind w:firstLine="426"/>
        <w:jc w:val="both"/>
        <w:rPr>
          <w:rFonts w:ascii="Times New Roman" w:eastAsia="Times New Roman" w:hAnsi="Times New Roman" w:cs="Times New Roman"/>
          <w:sz w:val="24"/>
          <w:szCs w:val="24"/>
        </w:rPr>
      </w:pPr>
      <w:r w:rsidRPr="005E1BD8">
        <w:rPr>
          <w:rFonts w:ascii="Times New Roman" w:eastAsia="Times New Roman" w:hAnsi="Times New Roman" w:cs="Times New Roman"/>
          <w:sz w:val="24"/>
          <w:szCs w:val="24"/>
        </w:rPr>
        <w:t>4</w:t>
      </w:r>
      <w:r w:rsidR="00F55784" w:rsidRPr="00F55784">
        <w:rPr>
          <w:rFonts w:ascii="Times New Roman" w:eastAsia="Times New Roman" w:hAnsi="Times New Roman" w:cs="Times New Roman"/>
          <w:sz w:val="24"/>
          <w:szCs w:val="24"/>
        </w:rPr>
        <w:t>.</w:t>
      </w:r>
      <w:r w:rsidR="00FA2C43">
        <w:rPr>
          <w:rFonts w:ascii="Times New Roman" w:eastAsia="Times New Roman" w:hAnsi="Times New Roman" w:cs="Times New Roman"/>
          <w:sz w:val="24"/>
          <w:szCs w:val="24"/>
        </w:rPr>
        <w:t>10</w:t>
      </w:r>
      <w:r w:rsidR="00F55784" w:rsidRPr="00F55784">
        <w:rPr>
          <w:rFonts w:ascii="Times New Roman" w:eastAsia="Times New Roman" w:hAnsi="Times New Roman" w:cs="Times New Roman"/>
          <w:sz w:val="24"/>
          <w:szCs w:val="24"/>
        </w:rPr>
        <w:t>. Виконавець відповідає за одержання будь-яких та всіх необхідних дозволів, ліцензій, сертифікатів (у тому числі експортних та імпортних) на транспортні послуги.</w:t>
      </w:r>
    </w:p>
    <w:p w14:paraId="2AE0C3CD" w14:textId="3C18EDD0" w:rsidR="00F55784" w:rsidRPr="00F55784" w:rsidRDefault="009B2594" w:rsidP="00F55784">
      <w:pPr>
        <w:spacing w:after="0" w:line="240" w:lineRule="auto"/>
        <w:ind w:firstLine="426"/>
        <w:jc w:val="both"/>
        <w:rPr>
          <w:rFonts w:ascii="Times New Roman" w:eastAsia="Times New Roman" w:hAnsi="Times New Roman" w:cs="Times New Roman"/>
          <w:sz w:val="24"/>
          <w:szCs w:val="24"/>
        </w:rPr>
      </w:pPr>
      <w:r w:rsidRPr="005E1BD8">
        <w:rPr>
          <w:rFonts w:ascii="Times New Roman" w:eastAsia="Times New Roman" w:hAnsi="Times New Roman" w:cs="Times New Roman"/>
          <w:sz w:val="24"/>
          <w:szCs w:val="24"/>
        </w:rPr>
        <w:t>4</w:t>
      </w:r>
      <w:r w:rsidR="00F55784" w:rsidRPr="00F55784">
        <w:rPr>
          <w:rFonts w:ascii="Times New Roman" w:eastAsia="Times New Roman" w:hAnsi="Times New Roman" w:cs="Times New Roman"/>
          <w:sz w:val="24"/>
          <w:szCs w:val="24"/>
        </w:rPr>
        <w:t>.</w:t>
      </w:r>
      <w:r w:rsidR="00FA2C43">
        <w:rPr>
          <w:rFonts w:ascii="Times New Roman" w:eastAsia="Times New Roman" w:hAnsi="Times New Roman" w:cs="Times New Roman"/>
          <w:sz w:val="24"/>
          <w:szCs w:val="24"/>
        </w:rPr>
        <w:t>11</w:t>
      </w:r>
      <w:r w:rsidR="00F55784" w:rsidRPr="00F55784">
        <w:rPr>
          <w:rFonts w:ascii="Times New Roman" w:eastAsia="Times New Roman" w:hAnsi="Times New Roman" w:cs="Times New Roman"/>
          <w:sz w:val="24"/>
          <w:szCs w:val="24"/>
        </w:rPr>
        <w:t>.Утримання транспортних засобів у належному технічно справному і санітарному стані, що відповідають чинним нормам експлуатації, укомплектованих згідно з вимогами  чинного законодавства України.</w:t>
      </w:r>
    </w:p>
    <w:p w14:paraId="0BC44919" w14:textId="7F8BB2C1" w:rsidR="00F55784" w:rsidRPr="0097169E" w:rsidRDefault="009B2594" w:rsidP="00F55784">
      <w:pPr>
        <w:spacing w:after="0" w:line="240" w:lineRule="auto"/>
        <w:ind w:firstLine="426"/>
        <w:jc w:val="both"/>
        <w:rPr>
          <w:rFonts w:ascii="Times New Roman" w:eastAsia="Times New Roman" w:hAnsi="Times New Roman" w:cs="Times New Roman"/>
          <w:sz w:val="24"/>
          <w:szCs w:val="24"/>
        </w:rPr>
      </w:pPr>
      <w:r w:rsidRPr="005E1BD8">
        <w:rPr>
          <w:rFonts w:ascii="Times New Roman" w:eastAsia="Times New Roman" w:hAnsi="Times New Roman" w:cs="Times New Roman"/>
          <w:sz w:val="24"/>
          <w:szCs w:val="24"/>
        </w:rPr>
        <w:t>4</w:t>
      </w:r>
      <w:r w:rsidR="00F55784" w:rsidRPr="00F55784">
        <w:rPr>
          <w:rFonts w:ascii="Times New Roman" w:eastAsia="Times New Roman" w:hAnsi="Times New Roman" w:cs="Times New Roman"/>
          <w:sz w:val="24"/>
          <w:szCs w:val="24"/>
        </w:rPr>
        <w:t>.</w:t>
      </w:r>
      <w:r w:rsidR="00FA2C43">
        <w:rPr>
          <w:rFonts w:ascii="Times New Roman" w:eastAsia="Times New Roman" w:hAnsi="Times New Roman" w:cs="Times New Roman"/>
          <w:sz w:val="24"/>
          <w:szCs w:val="24"/>
        </w:rPr>
        <w:t>12 З</w:t>
      </w:r>
      <w:r w:rsidR="00F55784" w:rsidRPr="00F55784">
        <w:rPr>
          <w:rFonts w:ascii="Times New Roman" w:eastAsia="Times New Roman" w:hAnsi="Times New Roman" w:cs="Times New Roman"/>
          <w:sz w:val="24"/>
          <w:szCs w:val="24"/>
        </w:rPr>
        <w:t>абезпечення своєчасної подачі транспортних засобів в обумовлений час і місце згідно заявок Замовника.</w:t>
      </w:r>
      <w:r w:rsidR="00866A93">
        <w:rPr>
          <w:rFonts w:ascii="Times New Roman" w:eastAsia="Times New Roman" w:hAnsi="Times New Roman" w:cs="Times New Roman"/>
          <w:sz w:val="24"/>
          <w:szCs w:val="24"/>
        </w:rPr>
        <w:t xml:space="preserve"> </w:t>
      </w:r>
      <w:r w:rsidR="0097169E" w:rsidRPr="0097169E">
        <w:rPr>
          <w:rFonts w:ascii="Times New Roman" w:eastAsia="Times New Roman" w:hAnsi="Times New Roman" w:cs="Times New Roman"/>
          <w:sz w:val="24"/>
          <w:szCs w:val="24"/>
        </w:rPr>
        <w:t xml:space="preserve">Послуги повинні надаватись Виконавцем по всій території України, за виключенням тимчасово окупованих територій України та територій проведення операцій об’єднаннях сил, без вихідних та 24 години на добу. </w:t>
      </w:r>
      <w:r w:rsidR="00866A93" w:rsidRPr="0097169E">
        <w:rPr>
          <w:rFonts w:ascii="Times New Roman" w:eastAsia="Times New Roman" w:hAnsi="Times New Roman" w:cs="Times New Roman"/>
          <w:sz w:val="24"/>
          <w:szCs w:val="24"/>
        </w:rPr>
        <w:t xml:space="preserve">Подача транспорту у </w:t>
      </w:r>
      <w:proofErr w:type="spellStart"/>
      <w:r w:rsidR="00866A93" w:rsidRPr="0097169E">
        <w:rPr>
          <w:rFonts w:ascii="Times New Roman" w:eastAsia="Times New Roman" w:hAnsi="Times New Roman" w:cs="Times New Roman"/>
          <w:sz w:val="24"/>
          <w:szCs w:val="24"/>
        </w:rPr>
        <w:t>м.Львів</w:t>
      </w:r>
      <w:proofErr w:type="spellEnd"/>
      <w:r w:rsidR="00866A93" w:rsidRPr="0097169E">
        <w:rPr>
          <w:rFonts w:ascii="Times New Roman" w:eastAsia="Times New Roman" w:hAnsi="Times New Roman" w:cs="Times New Roman"/>
          <w:sz w:val="24"/>
          <w:szCs w:val="24"/>
        </w:rPr>
        <w:t xml:space="preserve"> та у межах 30-км зони навколо Львова – впродовж 1 години.</w:t>
      </w:r>
    </w:p>
    <w:p w14:paraId="0434EB59" w14:textId="13DA2171" w:rsidR="00F55784" w:rsidRPr="00F55784" w:rsidRDefault="009B2594" w:rsidP="00F55784">
      <w:pPr>
        <w:spacing w:after="0" w:line="240" w:lineRule="auto"/>
        <w:ind w:firstLine="426"/>
        <w:jc w:val="both"/>
        <w:rPr>
          <w:rFonts w:ascii="Times New Roman" w:eastAsia="Times New Roman" w:hAnsi="Times New Roman" w:cs="Times New Roman"/>
          <w:sz w:val="24"/>
          <w:szCs w:val="24"/>
        </w:rPr>
      </w:pPr>
      <w:r w:rsidRPr="005E1BD8">
        <w:rPr>
          <w:rFonts w:ascii="Times New Roman" w:eastAsia="Times New Roman" w:hAnsi="Times New Roman" w:cs="Times New Roman"/>
          <w:sz w:val="24"/>
          <w:szCs w:val="24"/>
        </w:rPr>
        <w:t>4</w:t>
      </w:r>
      <w:r w:rsidR="00F55784" w:rsidRPr="00F55784">
        <w:rPr>
          <w:rFonts w:ascii="Times New Roman" w:eastAsia="Times New Roman" w:hAnsi="Times New Roman" w:cs="Times New Roman"/>
          <w:sz w:val="24"/>
          <w:szCs w:val="24"/>
        </w:rPr>
        <w:t>.1</w:t>
      </w:r>
      <w:r w:rsidR="00FA2C43">
        <w:rPr>
          <w:rFonts w:ascii="Times New Roman" w:eastAsia="Times New Roman" w:hAnsi="Times New Roman" w:cs="Times New Roman"/>
          <w:sz w:val="24"/>
          <w:szCs w:val="24"/>
        </w:rPr>
        <w:t>3</w:t>
      </w:r>
      <w:r w:rsidR="00F55784" w:rsidRPr="00F55784">
        <w:rPr>
          <w:rFonts w:ascii="Times New Roman" w:eastAsia="Times New Roman" w:hAnsi="Times New Roman" w:cs="Times New Roman"/>
          <w:sz w:val="24"/>
          <w:szCs w:val="24"/>
        </w:rPr>
        <w:t>.Забезпечення Замовнику безпечної поїздки, зручні та якісні послуги.</w:t>
      </w:r>
    </w:p>
    <w:p w14:paraId="7D356FB3" w14:textId="189FF4DA" w:rsidR="00F55784" w:rsidRPr="00F55784" w:rsidRDefault="009B2594" w:rsidP="00F55784">
      <w:pPr>
        <w:spacing w:after="0" w:line="240" w:lineRule="auto"/>
        <w:ind w:firstLine="426"/>
        <w:jc w:val="both"/>
        <w:rPr>
          <w:rFonts w:ascii="Times New Roman" w:eastAsia="Times New Roman" w:hAnsi="Times New Roman" w:cs="Times New Roman"/>
          <w:sz w:val="24"/>
          <w:szCs w:val="24"/>
        </w:rPr>
      </w:pPr>
      <w:r w:rsidRPr="005E1BD8">
        <w:rPr>
          <w:rFonts w:ascii="Times New Roman" w:eastAsia="Times New Roman" w:hAnsi="Times New Roman" w:cs="Times New Roman"/>
          <w:sz w:val="24"/>
          <w:szCs w:val="24"/>
        </w:rPr>
        <w:t>4</w:t>
      </w:r>
      <w:r w:rsidR="00F55784" w:rsidRPr="00F55784">
        <w:rPr>
          <w:rFonts w:ascii="Times New Roman" w:eastAsia="Times New Roman" w:hAnsi="Times New Roman" w:cs="Times New Roman"/>
          <w:sz w:val="24"/>
          <w:szCs w:val="24"/>
        </w:rPr>
        <w:t>.1</w:t>
      </w:r>
      <w:r w:rsidR="00FA2C43">
        <w:rPr>
          <w:rFonts w:ascii="Times New Roman" w:eastAsia="Times New Roman" w:hAnsi="Times New Roman" w:cs="Times New Roman"/>
          <w:sz w:val="24"/>
          <w:szCs w:val="24"/>
        </w:rPr>
        <w:t>4</w:t>
      </w:r>
      <w:r w:rsidR="00F55784" w:rsidRPr="00F55784">
        <w:rPr>
          <w:rFonts w:ascii="Times New Roman" w:eastAsia="Times New Roman" w:hAnsi="Times New Roman" w:cs="Times New Roman"/>
          <w:sz w:val="24"/>
          <w:szCs w:val="24"/>
        </w:rPr>
        <w:t>.Своєчасно надавати рахунок - фактуру та акт наданих послуг на оплату вартості наданих послуг.</w:t>
      </w:r>
    </w:p>
    <w:p w14:paraId="71E3B87D" w14:textId="32193216" w:rsidR="00F55784" w:rsidRPr="00F55784" w:rsidRDefault="009B2594" w:rsidP="00F55784">
      <w:pPr>
        <w:spacing w:after="0" w:line="240" w:lineRule="auto"/>
        <w:ind w:firstLine="426"/>
        <w:jc w:val="both"/>
        <w:rPr>
          <w:rFonts w:ascii="Times New Roman" w:eastAsia="Times New Roman" w:hAnsi="Times New Roman" w:cs="Times New Roman"/>
          <w:sz w:val="24"/>
          <w:szCs w:val="24"/>
        </w:rPr>
      </w:pPr>
      <w:r w:rsidRPr="005E1BD8">
        <w:rPr>
          <w:rFonts w:ascii="Times New Roman" w:eastAsia="Times New Roman" w:hAnsi="Times New Roman" w:cs="Times New Roman"/>
          <w:sz w:val="24"/>
          <w:szCs w:val="24"/>
        </w:rPr>
        <w:t>4</w:t>
      </w:r>
      <w:r w:rsidR="00F55784" w:rsidRPr="00F55784">
        <w:rPr>
          <w:rFonts w:ascii="Times New Roman" w:eastAsia="Times New Roman" w:hAnsi="Times New Roman" w:cs="Times New Roman"/>
          <w:sz w:val="24"/>
          <w:szCs w:val="24"/>
        </w:rPr>
        <w:t>.1</w:t>
      </w:r>
      <w:r w:rsidR="00FA2C43">
        <w:rPr>
          <w:rFonts w:ascii="Times New Roman" w:eastAsia="Times New Roman" w:hAnsi="Times New Roman" w:cs="Times New Roman"/>
          <w:sz w:val="24"/>
          <w:szCs w:val="24"/>
        </w:rPr>
        <w:t>5</w:t>
      </w:r>
      <w:r w:rsidR="00F55784" w:rsidRPr="00F55784">
        <w:rPr>
          <w:rFonts w:ascii="Times New Roman" w:eastAsia="Times New Roman" w:hAnsi="Times New Roman" w:cs="Times New Roman"/>
          <w:sz w:val="24"/>
          <w:szCs w:val="24"/>
        </w:rPr>
        <w:t xml:space="preserve">. Виконавець несе, за власний рахунок, всі витрати, що пов’язані з використанням та/або орендою транспортних засобів, оплата праці водіям, експлуатацією (мийка, заправка пальним, заправка рідиною для обмивання скла, підкачка коліс, балансування коліс, заміна </w:t>
      </w:r>
      <w:proofErr w:type="spellStart"/>
      <w:r w:rsidR="00F55784" w:rsidRPr="00F55784">
        <w:rPr>
          <w:rFonts w:ascii="Times New Roman" w:eastAsia="Times New Roman" w:hAnsi="Times New Roman" w:cs="Times New Roman"/>
          <w:sz w:val="24"/>
          <w:szCs w:val="24"/>
        </w:rPr>
        <w:t>пневмошин</w:t>
      </w:r>
      <w:proofErr w:type="spellEnd"/>
      <w:r w:rsidR="00F55784" w:rsidRPr="00F55784">
        <w:rPr>
          <w:rFonts w:ascii="Times New Roman" w:eastAsia="Times New Roman" w:hAnsi="Times New Roman" w:cs="Times New Roman"/>
          <w:sz w:val="24"/>
          <w:szCs w:val="24"/>
        </w:rPr>
        <w:t xml:space="preserve"> та АКБ, шино монтажні роботи, страхування автомобілів тощо, оновлення медичних аптечок, комплектація автомобілів згідно вимог ПДР, заміна щіток склоочисників, тощо), інші витрати, що передбачені правилами експлуатації, вимогами заводу-виробника автомобілів, чинним законодавством України.</w:t>
      </w:r>
    </w:p>
    <w:p w14:paraId="4829920A" w14:textId="7487FE71" w:rsidR="00F55784" w:rsidRDefault="009B2594" w:rsidP="00F55784">
      <w:pPr>
        <w:spacing w:after="0" w:line="240" w:lineRule="auto"/>
        <w:ind w:firstLine="426"/>
        <w:jc w:val="both"/>
        <w:rPr>
          <w:rFonts w:ascii="Times New Roman" w:eastAsia="Times New Roman" w:hAnsi="Times New Roman" w:cs="Times New Roman"/>
          <w:sz w:val="24"/>
          <w:szCs w:val="24"/>
        </w:rPr>
      </w:pPr>
      <w:r w:rsidRPr="00216E54">
        <w:rPr>
          <w:rFonts w:ascii="Times New Roman" w:eastAsia="Times New Roman" w:hAnsi="Times New Roman" w:cs="Times New Roman"/>
          <w:sz w:val="24"/>
          <w:szCs w:val="24"/>
        </w:rPr>
        <w:t>4</w:t>
      </w:r>
      <w:r w:rsidR="00F55784" w:rsidRPr="00F55784">
        <w:rPr>
          <w:rFonts w:ascii="Times New Roman" w:eastAsia="Times New Roman" w:hAnsi="Times New Roman" w:cs="Times New Roman"/>
          <w:sz w:val="24"/>
          <w:szCs w:val="24"/>
        </w:rPr>
        <w:t>.1</w:t>
      </w:r>
      <w:r w:rsidR="000A21BA">
        <w:rPr>
          <w:rFonts w:ascii="Times New Roman" w:eastAsia="Times New Roman" w:hAnsi="Times New Roman" w:cs="Times New Roman"/>
          <w:sz w:val="24"/>
          <w:szCs w:val="24"/>
        </w:rPr>
        <w:t>6</w:t>
      </w:r>
      <w:r w:rsidR="00F55784" w:rsidRPr="00F55784">
        <w:rPr>
          <w:rFonts w:ascii="Times New Roman" w:eastAsia="Times New Roman" w:hAnsi="Times New Roman" w:cs="Times New Roman"/>
          <w:sz w:val="24"/>
          <w:szCs w:val="24"/>
        </w:rPr>
        <w:t>. Виконавець забезпечує місце стоянки транспортних засобів за власний рахунок.</w:t>
      </w:r>
    </w:p>
    <w:p w14:paraId="7DD46292" w14:textId="77777777" w:rsidR="00F55784" w:rsidRPr="00F55784" w:rsidRDefault="00F55784" w:rsidP="00F55784">
      <w:pPr>
        <w:spacing w:after="0" w:line="240" w:lineRule="auto"/>
        <w:ind w:firstLine="426"/>
        <w:jc w:val="both"/>
        <w:rPr>
          <w:rFonts w:ascii="Times New Roman" w:eastAsia="Times New Roman" w:hAnsi="Times New Roman" w:cs="Times New Roman"/>
          <w:color w:val="2B2B2B"/>
          <w:sz w:val="24"/>
          <w:szCs w:val="24"/>
          <w:lang w:eastAsia="en-US"/>
        </w:rPr>
      </w:pPr>
    </w:p>
    <w:p w14:paraId="57D66C2E" w14:textId="77777777" w:rsidR="00F55784" w:rsidRPr="00F55784" w:rsidRDefault="00F55784" w:rsidP="00F55784">
      <w:pPr>
        <w:spacing w:after="0" w:line="240" w:lineRule="auto"/>
        <w:ind w:firstLine="426"/>
        <w:jc w:val="both"/>
        <w:rPr>
          <w:rFonts w:ascii="Times New Roman" w:eastAsia="Times New Roman" w:hAnsi="Times New Roman" w:cs="Times New Roman"/>
          <w:b/>
          <w:bCs/>
          <w:sz w:val="24"/>
          <w:szCs w:val="24"/>
        </w:rPr>
      </w:pPr>
      <w:r w:rsidRPr="00F55784">
        <w:rPr>
          <w:rFonts w:ascii="Times New Roman" w:eastAsia="Times New Roman" w:hAnsi="Times New Roman" w:cs="Times New Roman"/>
          <w:b/>
          <w:bCs/>
          <w:sz w:val="24"/>
          <w:szCs w:val="24"/>
        </w:rPr>
        <w:t>5. Розрахунок вартості послуг:</w:t>
      </w:r>
    </w:p>
    <w:p w14:paraId="58010557" w14:textId="4A9BCD03" w:rsidR="00F55784" w:rsidRPr="00F55784" w:rsidRDefault="00F55784" w:rsidP="00F55784">
      <w:pPr>
        <w:spacing w:after="0" w:line="240" w:lineRule="auto"/>
        <w:ind w:firstLine="426"/>
        <w:jc w:val="both"/>
        <w:rPr>
          <w:rFonts w:ascii="Times New Roman" w:eastAsia="Times New Roman" w:hAnsi="Times New Roman" w:cs="Times New Roman"/>
          <w:sz w:val="24"/>
          <w:szCs w:val="24"/>
        </w:rPr>
      </w:pPr>
      <w:r w:rsidRPr="00F55784">
        <w:rPr>
          <w:rFonts w:ascii="Times New Roman" w:eastAsia="Times New Roman" w:hAnsi="Times New Roman" w:cs="Times New Roman"/>
          <w:sz w:val="24"/>
          <w:szCs w:val="24"/>
        </w:rPr>
        <w:t xml:space="preserve">5.1. </w:t>
      </w:r>
      <w:r w:rsidRPr="00F55784">
        <w:rPr>
          <w:rFonts w:ascii="Times New Roman" w:eastAsia="Times New Roman" w:hAnsi="Times New Roman" w:cs="Times New Roman"/>
          <w:sz w:val="24"/>
          <w:szCs w:val="24"/>
          <w:shd w:val="clear" w:color="auto" w:fill="FFFFFF"/>
        </w:rPr>
        <w:t xml:space="preserve">Учасник повинен надати Замовнику </w:t>
      </w:r>
      <w:r w:rsidR="00C14C2D">
        <w:rPr>
          <w:rFonts w:ascii="Times New Roman" w:eastAsia="Times New Roman" w:hAnsi="Times New Roman" w:cs="Times New Roman"/>
          <w:sz w:val="24"/>
          <w:szCs w:val="24"/>
          <w:shd w:val="clear" w:color="auto" w:fill="FFFFFF"/>
        </w:rPr>
        <w:t xml:space="preserve">Цінову </w:t>
      </w:r>
      <w:r w:rsidRPr="00F55784">
        <w:rPr>
          <w:rFonts w:ascii="Times New Roman" w:eastAsia="Times New Roman" w:hAnsi="Times New Roman" w:cs="Times New Roman"/>
          <w:sz w:val="24"/>
          <w:szCs w:val="24"/>
          <w:shd w:val="clear" w:color="auto" w:fill="FFFFFF"/>
        </w:rPr>
        <w:t>пропозицію (з ПДВ</w:t>
      </w:r>
      <w:r w:rsidR="00267ABA">
        <w:rPr>
          <w:rFonts w:ascii="Times New Roman" w:eastAsia="Times New Roman" w:hAnsi="Times New Roman" w:cs="Times New Roman"/>
          <w:sz w:val="24"/>
          <w:szCs w:val="24"/>
          <w:shd w:val="clear" w:color="auto" w:fill="FFFFFF"/>
          <w:lang w:val="en-US"/>
        </w:rPr>
        <w:t>/</w:t>
      </w:r>
      <w:r w:rsidRPr="00F55784">
        <w:rPr>
          <w:rFonts w:ascii="Times New Roman" w:eastAsia="Times New Roman" w:hAnsi="Times New Roman" w:cs="Times New Roman"/>
          <w:sz w:val="24"/>
          <w:szCs w:val="24"/>
          <w:shd w:val="clear" w:color="auto" w:fill="FFFFFF"/>
        </w:rPr>
        <w:t>без ПДВ) відповідно до діючих в Україні норм та правил</w:t>
      </w:r>
      <w:r w:rsidR="00161EE0">
        <w:rPr>
          <w:rFonts w:ascii="Times New Roman" w:eastAsia="Times New Roman" w:hAnsi="Times New Roman" w:cs="Times New Roman"/>
          <w:sz w:val="24"/>
          <w:szCs w:val="24"/>
          <w:shd w:val="clear" w:color="auto" w:fill="FFFFFF"/>
        </w:rPr>
        <w:t>.</w:t>
      </w:r>
      <w:r w:rsidRPr="00F55784">
        <w:rPr>
          <w:rFonts w:ascii="Times New Roman" w:eastAsia="Times New Roman" w:hAnsi="Times New Roman" w:cs="Times New Roman"/>
          <w:sz w:val="24"/>
          <w:szCs w:val="24"/>
          <w:shd w:val="clear" w:color="auto" w:fill="FFFFFF"/>
        </w:rPr>
        <w:t xml:space="preserve"> Розрахунок вартості послуг надати згідно п. 3 Технічної специфікації.</w:t>
      </w:r>
    </w:p>
    <w:p w14:paraId="7C5591FC" w14:textId="77777777" w:rsidR="00F55784" w:rsidRPr="00F55784" w:rsidRDefault="00F55784" w:rsidP="00F55784">
      <w:pPr>
        <w:spacing w:after="0" w:line="240" w:lineRule="auto"/>
        <w:ind w:firstLine="426"/>
        <w:jc w:val="both"/>
        <w:rPr>
          <w:rFonts w:ascii="Times New Roman" w:eastAsia="Times New Roman" w:hAnsi="Times New Roman" w:cs="Times New Roman"/>
          <w:b/>
          <w:bCs/>
          <w:sz w:val="24"/>
          <w:szCs w:val="24"/>
        </w:rPr>
      </w:pPr>
    </w:p>
    <w:p w14:paraId="79CE680E" w14:textId="77777777" w:rsidR="00F55784" w:rsidRPr="00F55784" w:rsidRDefault="00F55784" w:rsidP="00F55784">
      <w:pPr>
        <w:spacing w:after="160" w:line="256" w:lineRule="auto"/>
        <w:ind w:firstLine="426"/>
        <w:jc w:val="both"/>
        <w:rPr>
          <w:rFonts w:ascii="Times New Roman" w:eastAsia="Times New Roman" w:hAnsi="Times New Roman" w:cs="Times New Roman"/>
          <w:b/>
          <w:sz w:val="24"/>
          <w:szCs w:val="24"/>
        </w:rPr>
      </w:pPr>
      <w:r w:rsidRPr="00F55784">
        <w:rPr>
          <w:rFonts w:ascii="Times New Roman" w:eastAsia="Times New Roman" w:hAnsi="Times New Roman" w:cs="Times New Roman"/>
          <w:b/>
          <w:bCs/>
          <w:sz w:val="24"/>
          <w:szCs w:val="24"/>
        </w:rPr>
        <w:t>Технічні, якісні характеристики предмета закупівлі повинні передбачати необхідність застосування заходів із захисту довкілля й клімату.</w:t>
      </w:r>
    </w:p>
    <w:p w14:paraId="7F8290DC" w14:textId="77777777" w:rsidR="00B95403" w:rsidRDefault="00B95403">
      <w:pPr>
        <w:spacing w:after="0" w:line="240" w:lineRule="auto"/>
        <w:rPr>
          <w:rFonts w:ascii="Times New Roman" w:eastAsia="Times New Roman" w:hAnsi="Times New Roman" w:cs="Times New Roman"/>
          <w:sz w:val="24"/>
          <w:szCs w:val="24"/>
        </w:rPr>
      </w:pPr>
    </w:p>
    <w:p w14:paraId="4EFC3D69" w14:textId="77777777" w:rsidR="00B95403" w:rsidRDefault="00B95403">
      <w:pPr>
        <w:spacing w:after="0" w:line="240" w:lineRule="auto"/>
        <w:rPr>
          <w:rFonts w:ascii="Times New Roman" w:eastAsia="Times New Roman" w:hAnsi="Times New Roman" w:cs="Times New Roman"/>
          <w:sz w:val="24"/>
          <w:szCs w:val="24"/>
        </w:rPr>
      </w:pPr>
    </w:p>
    <w:p w14:paraId="3DCCB7CA" w14:textId="77777777" w:rsidR="00B95403" w:rsidRDefault="00B95403">
      <w:pPr>
        <w:spacing w:after="0" w:line="240" w:lineRule="auto"/>
        <w:rPr>
          <w:rFonts w:ascii="Times New Roman" w:eastAsia="Times New Roman" w:hAnsi="Times New Roman" w:cs="Times New Roman"/>
          <w:sz w:val="24"/>
          <w:szCs w:val="24"/>
        </w:rPr>
      </w:pPr>
    </w:p>
    <w:p w14:paraId="71B3A7A2" w14:textId="77777777" w:rsidR="00B95403" w:rsidRDefault="00B95403">
      <w:pPr>
        <w:spacing w:after="0" w:line="240" w:lineRule="auto"/>
        <w:rPr>
          <w:rFonts w:ascii="Times New Roman" w:eastAsia="Times New Roman" w:hAnsi="Times New Roman" w:cs="Times New Roman"/>
          <w:sz w:val="24"/>
          <w:szCs w:val="24"/>
        </w:rPr>
      </w:pPr>
    </w:p>
    <w:p w14:paraId="1432D73C" w14:textId="77777777" w:rsidR="00B95403" w:rsidRDefault="00B95403">
      <w:pPr>
        <w:spacing w:after="0" w:line="240" w:lineRule="auto"/>
        <w:rPr>
          <w:rFonts w:ascii="Times New Roman" w:eastAsia="Times New Roman" w:hAnsi="Times New Roman" w:cs="Times New Roman"/>
          <w:sz w:val="24"/>
          <w:szCs w:val="24"/>
        </w:rPr>
      </w:pPr>
    </w:p>
    <w:p w14:paraId="7D77C321" w14:textId="77777777" w:rsidR="00B95403" w:rsidRDefault="00B95403">
      <w:pPr>
        <w:spacing w:after="0" w:line="240" w:lineRule="auto"/>
        <w:rPr>
          <w:rFonts w:ascii="Times New Roman" w:eastAsia="Times New Roman" w:hAnsi="Times New Roman" w:cs="Times New Roman"/>
          <w:sz w:val="24"/>
          <w:szCs w:val="24"/>
        </w:rPr>
      </w:pPr>
    </w:p>
    <w:p w14:paraId="7685BAE0" w14:textId="77777777" w:rsidR="00B95403" w:rsidRDefault="00B95403">
      <w:pPr>
        <w:spacing w:after="0" w:line="240" w:lineRule="auto"/>
        <w:rPr>
          <w:rFonts w:ascii="Times New Roman" w:eastAsia="Times New Roman" w:hAnsi="Times New Roman" w:cs="Times New Roman"/>
          <w:sz w:val="24"/>
          <w:szCs w:val="24"/>
        </w:rPr>
      </w:pPr>
    </w:p>
    <w:p w14:paraId="035F272E" w14:textId="77777777" w:rsidR="00B95403" w:rsidRDefault="00B95403">
      <w:pPr>
        <w:spacing w:after="0" w:line="240" w:lineRule="auto"/>
        <w:rPr>
          <w:rFonts w:ascii="Times New Roman" w:eastAsia="Times New Roman" w:hAnsi="Times New Roman" w:cs="Times New Roman"/>
          <w:sz w:val="24"/>
          <w:szCs w:val="24"/>
        </w:rPr>
      </w:pPr>
    </w:p>
    <w:p w14:paraId="746EB04D" w14:textId="77777777" w:rsidR="00B95403" w:rsidRDefault="00B95403">
      <w:pPr>
        <w:spacing w:after="0" w:line="240" w:lineRule="auto"/>
        <w:rPr>
          <w:rFonts w:ascii="Times New Roman" w:eastAsia="Times New Roman" w:hAnsi="Times New Roman" w:cs="Times New Roman"/>
          <w:sz w:val="24"/>
          <w:szCs w:val="24"/>
        </w:rPr>
      </w:pPr>
    </w:p>
    <w:p w14:paraId="556E7AB3" w14:textId="526DCF41" w:rsidR="00B95403" w:rsidRDefault="00B95403">
      <w:pPr>
        <w:spacing w:after="0" w:line="240" w:lineRule="auto"/>
        <w:rPr>
          <w:rFonts w:ascii="Times New Roman" w:eastAsia="Times New Roman" w:hAnsi="Times New Roman" w:cs="Times New Roman"/>
          <w:sz w:val="24"/>
          <w:szCs w:val="24"/>
        </w:rPr>
      </w:pPr>
    </w:p>
    <w:p w14:paraId="59B4E26E" w14:textId="77777777" w:rsidR="006B6AC5" w:rsidRDefault="006B6AC5">
      <w:pPr>
        <w:spacing w:after="0" w:line="240" w:lineRule="auto"/>
        <w:rPr>
          <w:rFonts w:ascii="Times New Roman" w:eastAsia="Times New Roman" w:hAnsi="Times New Roman" w:cs="Times New Roman"/>
          <w:sz w:val="24"/>
          <w:szCs w:val="24"/>
        </w:rPr>
      </w:pPr>
    </w:p>
    <w:p w14:paraId="0A660145" w14:textId="77777777" w:rsidR="00B95403" w:rsidRDefault="00B95403">
      <w:pPr>
        <w:spacing w:after="0" w:line="240" w:lineRule="auto"/>
        <w:rPr>
          <w:rFonts w:ascii="Times New Roman" w:eastAsia="Times New Roman" w:hAnsi="Times New Roman" w:cs="Times New Roman"/>
          <w:sz w:val="24"/>
          <w:szCs w:val="24"/>
        </w:rPr>
      </w:pPr>
    </w:p>
    <w:p w14:paraId="064B5830" w14:textId="77777777" w:rsidR="00B95403" w:rsidRDefault="00B95403">
      <w:pPr>
        <w:spacing w:after="0" w:line="240" w:lineRule="auto"/>
        <w:rPr>
          <w:rFonts w:ascii="Times New Roman" w:eastAsia="Times New Roman" w:hAnsi="Times New Roman" w:cs="Times New Roman"/>
          <w:sz w:val="24"/>
          <w:szCs w:val="24"/>
        </w:rPr>
      </w:pPr>
    </w:p>
    <w:p w14:paraId="1382CBAF" w14:textId="77777777" w:rsidR="00B95403" w:rsidRDefault="00B95403">
      <w:pPr>
        <w:spacing w:after="0" w:line="240" w:lineRule="auto"/>
        <w:rPr>
          <w:rFonts w:ascii="Times New Roman" w:eastAsia="Times New Roman" w:hAnsi="Times New Roman" w:cs="Times New Roman"/>
          <w:sz w:val="24"/>
          <w:szCs w:val="24"/>
        </w:rPr>
      </w:pPr>
    </w:p>
    <w:p w14:paraId="315783B9" w14:textId="77777777" w:rsidR="00CB72E7" w:rsidRDefault="00CB72E7">
      <w:pPr>
        <w:spacing w:after="0" w:line="240" w:lineRule="auto"/>
        <w:rPr>
          <w:rFonts w:ascii="Times New Roman" w:eastAsia="Times New Roman" w:hAnsi="Times New Roman" w:cs="Times New Roman"/>
          <w:sz w:val="24"/>
          <w:szCs w:val="24"/>
        </w:rPr>
      </w:pPr>
    </w:p>
    <w:p w14:paraId="54C32649" w14:textId="77777777" w:rsidR="00B95403" w:rsidRDefault="001337DC">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3</w:t>
      </w:r>
    </w:p>
    <w:p w14:paraId="5DA0AE16" w14:textId="77777777" w:rsidR="00B95403" w:rsidRDefault="001337DC">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78436D96" w14:textId="77777777" w:rsidR="00B95403" w:rsidRDefault="00B95403">
      <w:pPr>
        <w:spacing w:after="0" w:line="240" w:lineRule="auto"/>
        <w:ind w:left="2880"/>
        <w:jc w:val="both"/>
        <w:rPr>
          <w:rFonts w:ascii="Times New Roman" w:eastAsia="Times New Roman" w:hAnsi="Times New Roman" w:cs="Times New Roman"/>
          <w:i/>
          <w:color w:val="000000"/>
          <w:sz w:val="24"/>
          <w:szCs w:val="24"/>
          <w:highlight w:val="white"/>
        </w:rPr>
      </w:pPr>
    </w:p>
    <w:p w14:paraId="4DD00D66" w14:textId="77777777" w:rsidR="00B95403" w:rsidRDefault="001337DC">
      <w:pPr>
        <w:spacing w:after="0" w:line="24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14:paraId="419EF046" w14:textId="384762DB" w:rsidR="00B95403" w:rsidRPr="00931E7A" w:rsidRDefault="001337DC">
      <w:pPr>
        <w:spacing w:after="0" w:line="240" w:lineRule="auto"/>
        <w:jc w:val="center"/>
        <w:rPr>
          <w:rFonts w:ascii="Times New Roman" w:eastAsia="Times New Roman" w:hAnsi="Times New Roman" w:cs="Times New Roman"/>
          <w:sz w:val="24"/>
          <w:szCs w:val="24"/>
        </w:rPr>
      </w:pPr>
      <w:proofErr w:type="spellStart"/>
      <w:r w:rsidRPr="00931E7A">
        <w:rPr>
          <w:rFonts w:ascii="Times New Roman" w:eastAsia="Times New Roman" w:hAnsi="Times New Roman" w:cs="Times New Roman"/>
          <w:b/>
          <w:color w:val="000000"/>
          <w:sz w:val="24"/>
          <w:szCs w:val="24"/>
        </w:rPr>
        <w:t>Проєкт</w:t>
      </w:r>
      <w:proofErr w:type="spellEnd"/>
      <w:r w:rsidRPr="00931E7A">
        <w:rPr>
          <w:rFonts w:ascii="Times New Roman" w:eastAsia="Times New Roman" w:hAnsi="Times New Roman" w:cs="Times New Roman"/>
          <w:b/>
          <w:color w:val="000000"/>
          <w:sz w:val="24"/>
          <w:szCs w:val="24"/>
        </w:rPr>
        <w:t xml:space="preserve"> Договору про </w:t>
      </w:r>
      <w:r w:rsidR="00931E7A" w:rsidRPr="00931E7A">
        <w:rPr>
          <w:rFonts w:ascii="Times New Roman" w:eastAsia="Times New Roman" w:hAnsi="Times New Roman" w:cs="Times New Roman"/>
          <w:b/>
          <w:color w:val="000000"/>
          <w:sz w:val="24"/>
          <w:szCs w:val="24"/>
        </w:rPr>
        <w:t>надання послуг</w:t>
      </w:r>
    </w:p>
    <w:p w14:paraId="09748EB1" w14:textId="1DEE55E6" w:rsidR="00B95403" w:rsidRDefault="00B95403">
      <w:pPr>
        <w:spacing w:after="0" w:line="240" w:lineRule="auto"/>
        <w:rPr>
          <w:rFonts w:ascii="Times New Roman" w:eastAsia="Times New Roman" w:hAnsi="Times New Roman" w:cs="Times New Roman"/>
          <w:sz w:val="24"/>
          <w:szCs w:val="24"/>
          <w:highlight w:val="yellow"/>
        </w:rPr>
      </w:pPr>
    </w:p>
    <w:p w14:paraId="0B146800" w14:textId="77777777" w:rsidR="00931E7A" w:rsidRPr="00931E7A" w:rsidRDefault="00931E7A" w:rsidP="00931E7A">
      <w:pPr>
        <w:widowControl w:val="0"/>
        <w:spacing w:after="0" w:line="240" w:lineRule="auto"/>
        <w:ind w:left="-1276" w:right="-1283"/>
        <w:jc w:val="center"/>
        <w:rPr>
          <w:rFonts w:ascii="Times New Roman" w:eastAsia="Times New Roman" w:hAnsi="Times New Roman" w:cs="Times New Roman"/>
          <w:b/>
          <w:snapToGrid w:val="0"/>
          <w:color w:val="000000"/>
          <w:sz w:val="23"/>
          <w:szCs w:val="23"/>
          <w:lang w:eastAsia="uk-UA"/>
        </w:rPr>
      </w:pPr>
      <w:r w:rsidRPr="00931E7A">
        <w:rPr>
          <w:rFonts w:ascii="Times New Roman" w:eastAsia="Times New Roman" w:hAnsi="Times New Roman" w:cs="Times New Roman"/>
          <w:b/>
          <w:snapToGrid w:val="0"/>
          <w:color w:val="000000"/>
          <w:sz w:val="23"/>
          <w:szCs w:val="23"/>
          <w:lang w:eastAsia="uk-UA"/>
        </w:rPr>
        <w:t>ДОГОВІР</w:t>
      </w:r>
    </w:p>
    <w:p w14:paraId="28E68AB0" w14:textId="77777777" w:rsidR="00931E7A" w:rsidRPr="00931E7A" w:rsidRDefault="00931E7A" w:rsidP="00931E7A">
      <w:pPr>
        <w:widowControl w:val="0"/>
        <w:spacing w:after="0" w:line="240" w:lineRule="auto"/>
        <w:ind w:left="-1276" w:right="-1283"/>
        <w:jc w:val="center"/>
        <w:rPr>
          <w:rFonts w:ascii="Times New Roman" w:eastAsia="Times New Roman" w:hAnsi="Times New Roman" w:cs="Times New Roman"/>
          <w:bCs/>
          <w:sz w:val="23"/>
          <w:szCs w:val="23"/>
          <w:lang w:eastAsia="ru-RU"/>
        </w:rPr>
      </w:pPr>
      <w:r w:rsidRPr="00931E7A">
        <w:rPr>
          <w:rFonts w:ascii="Times New Roman" w:eastAsia="Times New Roman" w:hAnsi="Times New Roman" w:cs="Times New Roman"/>
          <w:b/>
          <w:snapToGrid w:val="0"/>
          <w:color w:val="000000"/>
          <w:sz w:val="23"/>
          <w:szCs w:val="23"/>
          <w:lang w:eastAsia="uk-UA"/>
        </w:rPr>
        <w:t>про надання послуг № ____________________</w:t>
      </w:r>
    </w:p>
    <w:p w14:paraId="2F635A3E" w14:textId="77777777" w:rsidR="00931E7A" w:rsidRPr="00931E7A" w:rsidRDefault="00931E7A" w:rsidP="00931E7A">
      <w:pPr>
        <w:spacing w:after="0" w:line="240" w:lineRule="auto"/>
        <w:ind w:firstLine="709"/>
        <w:rPr>
          <w:rFonts w:ascii="Times New Roman" w:eastAsia="Times New Roman" w:hAnsi="Times New Roman" w:cs="Times New Roman"/>
          <w:bCs/>
          <w:sz w:val="23"/>
          <w:szCs w:val="23"/>
          <w:lang w:eastAsia="ru-RU"/>
        </w:rPr>
      </w:pPr>
    </w:p>
    <w:p w14:paraId="1189C59F" w14:textId="77777777" w:rsidR="00931E7A" w:rsidRPr="00931E7A" w:rsidRDefault="00931E7A" w:rsidP="00931E7A">
      <w:pPr>
        <w:spacing w:after="0" w:line="240" w:lineRule="auto"/>
        <w:ind w:firstLine="709"/>
        <w:rPr>
          <w:rFonts w:ascii="Times New Roman" w:eastAsia="Times New Roman" w:hAnsi="Times New Roman" w:cs="Times New Roman"/>
          <w:bCs/>
          <w:sz w:val="23"/>
          <w:szCs w:val="23"/>
          <w:lang w:eastAsia="ru-RU"/>
        </w:rPr>
      </w:pPr>
      <w:r w:rsidRPr="00931E7A">
        <w:rPr>
          <w:rFonts w:ascii="Times New Roman" w:eastAsia="Times New Roman" w:hAnsi="Times New Roman" w:cs="Times New Roman"/>
          <w:bCs/>
          <w:sz w:val="23"/>
          <w:szCs w:val="23"/>
          <w:lang w:eastAsia="ru-RU"/>
        </w:rPr>
        <w:t xml:space="preserve">м. Львів                     </w:t>
      </w:r>
      <w:r w:rsidRPr="00931E7A">
        <w:rPr>
          <w:rFonts w:ascii="Times New Roman" w:eastAsia="Times New Roman" w:hAnsi="Times New Roman" w:cs="Times New Roman"/>
          <w:bCs/>
          <w:sz w:val="23"/>
          <w:szCs w:val="23"/>
          <w:lang w:eastAsia="ru-RU"/>
        </w:rPr>
        <w:tab/>
      </w:r>
      <w:r w:rsidRPr="00931E7A">
        <w:rPr>
          <w:rFonts w:ascii="Times New Roman" w:eastAsia="Times New Roman" w:hAnsi="Times New Roman" w:cs="Times New Roman"/>
          <w:bCs/>
          <w:sz w:val="23"/>
          <w:szCs w:val="23"/>
          <w:lang w:eastAsia="ru-RU"/>
        </w:rPr>
        <w:tab/>
      </w:r>
      <w:r w:rsidRPr="00931E7A">
        <w:rPr>
          <w:rFonts w:ascii="Times New Roman" w:eastAsia="Times New Roman" w:hAnsi="Times New Roman" w:cs="Times New Roman"/>
          <w:bCs/>
          <w:sz w:val="23"/>
          <w:szCs w:val="23"/>
          <w:lang w:eastAsia="ru-RU"/>
        </w:rPr>
        <w:tab/>
      </w:r>
      <w:r w:rsidRPr="00931E7A">
        <w:rPr>
          <w:rFonts w:ascii="Times New Roman" w:eastAsia="Times New Roman" w:hAnsi="Times New Roman" w:cs="Times New Roman"/>
          <w:bCs/>
          <w:sz w:val="23"/>
          <w:szCs w:val="23"/>
          <w:lang w:eastAsia="ru-RU"/>
        </w:rPr>
        <w:tab/>
      </w:r>
      <w:r w:rsidRPr="00931E7A">
        <w:rPr>
          <w:rFonts w:ascii="Times New Roman" w:eastAsia="Times New Roman" w:hAnsi="Times New Roman" w:cs="Times New Roman"/>
          <w:bCs/>
          <w:sz w:val="23"/>
          <w:szCs w:val="23"/>
          <w:lang w:eastAsia="ru-RU"/>
        </w:rPr>
        <w:tab/>
        <w:t xml:space="preserve">           </w:t>
      </w:r>
      <w:r w:rsidRPr="00931E7A">
        <w:rPr>
          <w:rFonts w:ascii="Times New Roman" w:eastAsia="Times New Roman" w:hAnsi="Times New Roman" w:cs="Times New Roman"/>
          <w:bCs/>
          <w:sz w:val="23"/>
          <w:szCs w:val="23"/>
          <w:lang w:eastAsia="ru-RU"/>
        </w:rPr>
        <w:tab/>
        <w:t>«___» _________ 2022 року</w:t>
      </w:r>
      <w:r w:rsidRPr="00931E7A">
        <w:rPr>
          <w:rFonts w:ascii="Times New Roman" w:eastAsia="Times New Roman" w:hAnsi="Times New Roman" w:cs="Times New Roman"/>
          <w:bCs/>
          <w:sz w:val="23"/>
          <w:szCs w:val="23"/>
          <w:lang w:eastAsia="ru-RU"/>
        </w:rPr>
        <w:tab/>
        <w:t xml:space="preserve"> </w:t>
      </w:r>
    </w:p>
    <w:p w14:paraId="6D6F0C5C" w14:textId="77777777" w:rsidR="00931E7A" w:rsidRPr="00931E7A" w:rsidRDefault="00931E7A" w:rsidP="00931E7A">
      <w:pPr>
        <w:spacing w:after="0" w:line="240" w:lineRule="auto"/>
        <w:ind w:firstLine="709"/>
        <w:jc w:val="both"/>
        <w:rPr>
          <w:rFonts w:ascii="Times New Roman" w:eastAsia="Times New Roman" w:hAnsi="Times New Roman" w:cs="Times New Roman"/>
          <w:b/>
          <w:bCs/>
          <w:i/>
          <w:sz w:val="23"/>
          <w:szCs w:val="23"/>
          <w:lang w:eastAsia="ru-RU"/>
        </w:rPr>
      </w:pPr>
    </w:p>
    <w:p w14:paraId="583A1254" w14:textId="77777777" w:rsidR="00931E7A" w:rsidRPr="00931E7A" w:rsidRDefault="00931E7A" w:rsidP="00931E7A">
      <w:pPr>
        <w:spacing w:after="0" w:line="240" w:lineRule="auto"/>
        <w:ind w:firstLine="709"/>
        <w:jc w:val="both"/>
        <w:rPr>
          <w:rFonts w:ascii="Times New Roman" w:eastAsia="Times New Roman" w:hAnsi="Times New Roman" w:cs="Times New Roman"/>
          <w:bCs/>
          <w:sz w:val="23"/>
          <w:szCs w:val="23"/>
          <w:lang w:eastAsia="ru-RU"/>
        </w:rPr>
      </w:pPr>
      <w:r w:rsidRPr="00931E7A">
        <w:rPr>
          <w:rFonts w:ascii="Times New Roman" w:eastAsia="Times New Roman" w:hAnsi="Times New Roman" w:cs="Times New Roman"/>
          <w:b/>
          <w:bCs/>
          <w:i/>
          <w:sz w:val="23"/>
          <w:szCs w:val="23"/>
          <w:lang w:eastAsia="ru-RU"/>
        </w:rPr>
        <w:t>Комунальне некомерційне підприємство Львівської обласної ради «Львівський обласний центр екстреної медичної допомоги та медицини катастроф»</w:t>
      </w:r>
      <w:r w:rsidRPr="00931E7A">
        <w:rPr>
          <w:rFonts w:ascii="Times New Roman" w:eastAsia="Times New Roman" w:hAnsi="Times New Roman" w:cs="Times New Roman"/>
          <w:b/>
          <w:bCs/>
          <w:sz w:val="23"/>
          <w:szCs w:val="23"/>
          <w:lang w:eastAsia="ru-RU"/>
        </w:rPr>
        <w:t xml:space="preserve">, </w:t>
      </w:r>
      <w:r w:rsidRPr="00931E7A">
        <w:rPr>
          <w:rFonts w:ascii="Times New Roman" w:eastAsia="Times New Roman" w:hAnsi="Times New Roman" w:cs="Times New Roman"/>
          <w:bCs/>
          <w:sz w:val="23"/>
          <w:szCs w:val="23"/>
          <w:lang w:eastAsia="ru-RU"/>
        </w:rPr>
        <w:t xml:space="preserve">(надалі іменується – Замовник), в особі виконуючого обов’язки генерального директора </w:t>
      </w:r>
      <w:r w:rsidRPr="00931E7A">
        <w:rPr>
          <w:rFonts w:ascii="Times New Roman" w:eastAsia="Times New Roman" w:hAnsi="Times New Roman" w:cs="Times New Roman"/>
          <w:bCs/>
          <w:i/>
          <w:sz w:val="23"/>
          <w:szCs w:val="23"/>
          <w:lang w:eastAsia="ru-RU"/>
        </w:rPr>
        <w:t>Васька Андрія Романовича</w:t>
      </w:r>
      <w:r w:rsidRPr="00931E7A">
        <w:rPr>
          <w:rFonts w:ascii="Times New Roman" w:eastAsia="Times New Roman" w:hAnsi="Times New Roman" w:cs="Times New Roman"/>
          <w:bCs/>
          <w:sz w:val="23"/>
          <w:szCs w:val="23"/>
          <w:lang w:eastAsia="ru-RU"/>
        </w:rPr>
        <w:t>, який діє на підставі Статуту, з однієї сторони, та _________________________________________</w:t>
      </w:r>
      <w:r w:rsidRPr="00931E7A">
        <w:rPr>
          <w:rFonts w:ascii="Times New Roman" w:eastAsia="Times New Roman" w:hAnsi="Times New Roman" w:cs="Times New Roman"/>
          <w:b/>
          <w:bCs/>
          <w:i/>
          <w:sz w:val="23"/>
          <w:szCs w:val="23"/>
          <w:lang w:eastAsia="ru-RU"/>
        </w:rPr>
        <w:t xml:space="preserve"> </w:t>
      </w:r>
      <w:r w:rsidRPr="00931E7A">
        <w:rPr>
          <w:rFonts w:ascii="Times New Roman" w:eastAsia="Times New Roman" w:hAnsi="Times New Roman" w:cs="Times New Roman"/>
          <w:bCs/>
          <w:sz w:val="23"/>
          <w:szCs w:val="23"/>
          <w:lang w:eastAsia="ru-RU"/>
        </w:rPr>
        <w:t>(надалі іменується – Виконавець), в особі _____________________________________ який/яка діє на підставі___________________________________________________________, з іншої сторони, надалі разом – Сторони, а кожен окремо – Сторона, уклали даний Договір  про надання послуг (надалі – Договір) про наступне:</w:t>
      </w:r>
    </w:p>
    <w:p w14:paraId="46DE0E23" w14:textId="77777777" w:rsidR="00931E7A" w:rsidRPr="00931E7A" w:rsidRDefault="00931E7A" w:rsidP="00931E7A">
      <w:pPr>
        <w:spacing w:after="0" w:line="240" w:lineRule="auto"/>
        <w:ind w:firstLine="709"/>
        <w:jc w:val="both"/>
        <w:rPr>
          <w:rFonts w:ascii="Times New Roman" w:eastAsia="Times New Roman" w:hAnsi="Times New Roman" w:cs="Times New Roman"/>
          <w:bCs/>
          <w:sz w:val="23"/>
          <w:szCs w:val="23"/>
          <w:lang w:eastAsia="ru-RU"/>
        </w:rPr>
      </w:pPr>
    </w:p>
    <w:p w14:paraId="4FD12496" w14:textId="77777777" w:rsidR="00931E7A" w:rsidRPr="00931E7A" w:rsidRDefault="00931E7A" w:rsidP="00931E7A">
      <w:pPr>
        <w:spacing w:after="0" w:line="240" w:lineRule="auto"/>
        <w:jc w:val="center"/>
        <w:rPr>
          <w:rFonts w:ascii="Times New Roman" w:eastAsia="Times New Roman" w:hAnsi="Times New Roman" w:cs="Times New Roman"/>
          <w:b/>
          <w:bCs/>
          <w:sz w:val="23"/>
          <w:szCs w:val="23"/>
          <w:lang w:eastAsia="ru-RU"/>
        </w:rPr>
      </w:pPr>
      <w:r w:rsidRPr="00931E7A">
        <w:rPr>
          <w:rFonts w:ascii="Times New Roman" w:eastAsia="Times New Roman" w:hAnsi="Times New Roman" w:cs="Times New Roman"/>
          <w:b/>
          <w:bCs/>
          <w:sz w:val="23"/>
          <w:szCs w:val="23"/>
          <w:lang w:eastAsia="ru-RU"/>
        </w:rPr>
        <w:t>1. Предмет Договору</w:t>
      </w:r>
    </w:p>
    <w:p w14:paraId="25758076" w14:textId="77777777" w:rsidR="00931E7A" w:rsidRPr="00931E7A" w:rsidRDefault="00931E7A" w:rsidP="00931E7A">
      <w:pPr>
        <w:tabs>
          <w:tab w:val="left" w:pos="1134"/>
        </w:tabs>
        <w:spacing w:after="0" w:line="240" w:lineRule="auto"/>
        <w:jc w:val="both"/>
        <w:rPr>
          <w:rFonts w:ascii="Times New Roman" w:eastAsia="Times New Roman" w:hAnsi="Times New Roman" w:cs="Times New Roman"/>
          <w:bCs/>
          <w:sz w:val="23"/>
          <w:szCs w:val="23"/>
          <w:lang w:eastAsia="ru-RU"/>
        </w:rPr>
      </w:pPr>
      <w:r w:rsidRPr="00931E7A">
        <w:rPr>
          <w:rFonts w:ascii="Times New Roman" w:eastAsia="Times New Roman" w:hAnsi="Times New Roman" w:cs="Times New Roman"/>
          <w:bCs/>
          <w:sz w:val="23"/>
          <w:szCs w:val="23"/>
          <w:lang w:eastAsia="ru-RU"/>
        </w:rPr>
        <w:t xml:space="preserve">1.1. За цим Договором Виконавець зобов’язується за завданням Замовника надати послуги з доставки (перевезення) автомобільним транспортом довіреного йому Замовником вантажу з пункту (місця) відправлення до пункту (місця) призначення і видавати вантаж уповноваженій на одержання вантажу особі Замовника, </w:t>
      </w:r>
      <w:r w:rsidRPr="00931E7A">
        <w:rPr>
          <w:rFonts w:ascii="Times New Roman" w:eastAsia="Times New Roman" w:hAnsi="Times New Roman" w:cs="Times New Roman"/>
          <w:b/>
          <w:sz w:val="23"/>
          <w:szCs w:val="23"/>
          <w:lang w:eastAsia="ru-RU"/>
        </w:rPr>
        <w:t>код ДК 021:2015 - 60180000-3 Прокат вантажних транспортних засобів із водієм для перевезення товарів (евакуатори)</w:t>
      </w:r>
      <w:r w:rsidRPr="00931E7A">
        <w:rPr>
          <w:rFonts w:ascii="Times New Roman" w:eastAsia="Times New Roman" w:hAnsi="Times New Roman" w:cs="Times New Roman"/>
          <w:bCs/>
          <w:sz w:val="23"/>
          <w:szCs w:val="23"/>
          <w:lang w:eastAsia="ru-RU"/>
        </w:rPr>
        <w:t>, (надалі – Послуги), а Замовник на умовах, визначених Договором, зобов’язується прийняти та оплатити їх.</w:t>
      </w:r>
    </w:p>
    <w:p w14:paraId="27CDECE9" w14:textId="77777777" w:rsidR="00931E7A" w:rsidRPr="00931E7A" w:rsidRDefault="00931E7A" w:rsidP="00931E7A">
      <w:pPr>
        <w:tabs>
          <w:tab w:val="left" w:pos="1134"/>
        </w:tabs>
        <w:spacing w:after="0" w:line="240" w:lineRule="auto"/>
        <w:jc w:val="both"/>
        <w:rPr>
          <w:rFonts w:ascii="Times New Roman" w:eastAsia="Times New Roman" w:hAnsi="Times New Roman" w:cs="Times New Roman"/>
          <w:bCs/>
          <w:sz w:val="23"/>
          <w:szCs w:val="23"/>
          <w:lang w:eastAsia="ru-RU"/>
        </w:rPr>
      </w:pPr>
      <w:r w:rsidRPr="00931E7A">
        <w:rPr>
          <w:rFonts w:ascii="Times New Roman" w:eastAsia="Times New Roman" w:hAnsi="Times New Roman" w:cs="Times New Roman"/>
          <w:bCs/>
          <w:sz w:val="23"/>
          <w:szCs w:val="23"/>
          <w:lang w:eastAsia="ru-RU"/>
        </w:rPr>
        <w:t xml:space="preserve">1.2. Під Вантажем в цьому договорі розуміється автомобілі Замовники, що вийшли з ладу та потребують переміщення з </w:t>
      </w:r>
      <w:proofErr w:type="spellStart"/>
      <w:r w:rsidRPr="00931E7A">
        <w:rPr>
          <w:rFonts w:ascii="Times New Roman" w:eastAsia="Times New Roman" w:hAnsi="Times New Roman" w:cs="Times New Roman"/>
          <w:bCs/>
          <w:sz w:val="23"/>
          <w:szCs w:val="23"/>
          <w:lang w:eastAsia="ru-RU"/>
        </w:rPr>
        <w:t>погрузкою</w:t>
      </w:r>
      <w:proofErr w:type="spellEnd"/>
      <w:r w:rsidRPr="00931E7A">
        <w:rPr>
          <w:rFonts w:ascii="Times New Roman" w:eastAsia="Times New Roman" w:hAnsi="Times New Roman" w:cs="Times New Roman"/>
          <w:bCs/>
          <w:sz w:val="23"/>
          <w:szCs w:val="23"/>
          <w:lang w:eastAsia="ru-RU"/>
        </w:rPr>
        <w:t xml:space="preserve"> на автомобільний транспорт Виконавця.</w:t>
      </w:r>
    </w:p>
    <w:p w14:paraId="22066968" w14:textId="77777777" w:rsidR="00931E7A" w:rsidRPr="00931E7A" w:rsidRDefault="00931E7A" w:rsidP="00931E7A">
      <w:pPr>
        <w:tabs>
          <w:tab w:val="left" w:pos="1134"/>
        </w:tabs>
        <w:spacing w:after="0" w:line="240" w:lineRule="auto"/>
        <w:jc w:val="both"/>
        <w:rPr>
          <w:rFonts w:ascii="Times New Roman" w:eastAsia="Times New Roman" w:hAnsi="Times New Roman" w:cs="Times New Roman"/>
          <w:bCs/>
          <w:sz w:val="23"/>
          <w:szCs w:val="23"/>
          <w:lang w:eastAsia="ru-RU"/>
        </w:rPr>
      </w:pPr>
      <w:r w:rsidRPr="00931E7A">
        <w:rPr>
          <w:rFonts w:ascii="Times New Roman" w:eastAsia="Times New Roman" w:hAnsi="Times New Roman" w:cs="Times New Roman"/>
          <w:bCs/>
          <w:sz w:val="23"/>
          <w:szCs w:val="23"/>
          <w:lang w:eastAsia="ru-RU"/>
        </w:rPr>
        <w:t>1.3. Опис, зміст та обсяг послуг наведений у Калькуляції вартості послуг (Додаток 1) до Договору.</w:t>
      </w:r>
    </w:p>
    <w:p w14:paraId="6B068E8C" w14:textId="77777777" w:rsidR="00931E7A" w:rsidRPr="00931E7A" w:rsidRDefault="00931E7A" w:rsidP="00931E7A">
      <w:pPr>
        <w:tabs>
          <w:tab w:val="left" w:pos="1134"/>
        </w:tabs>
        <w:spacing w:after="0" w:line="240" w:lineRule="auto"/>
        <w:jc w:val="both"/>
        <w:rPr>
          <w:rFonts w:ascii="Times New Roman" w:eastAsia="Times New Roman" w:hAnsi="Times New Roman" w:cs="Times New Roman"/>
          <w:bCs/>
          <w:sz w:val="23"/>
          <w:szCs w:val="23"/>
          <w:lang w:eastAsia="ru-RU"/>
        </w:rPr>
      </w:pPr>
      <w:r w:rsidRPr="00931E7A">
        <w:rPr>
          <w:rFonts w:ascii="Times New Roman" w:eastAsia="Times New Roman" w:hAnsi="Times New Roman" w:cs="Times New Roman"/>
          <w:bCs/>
          <w:sz w:val="23"/>
          <w:szCs w:val="23"/>
          <w:lang w:eastAsia="ru-RU"/>
        </w:rPr>
        <w:t>1.4. Обсяги послуг можуть бути зменшені залежно від потреб Замовника та реального фінансування видатків.</w:t>
      </w:r>
    </w:p>
    <w:p w14:paraId="759793E8" w14:textId="77777777" w:rsidR="00931E7A" w:rsidRPr="00931E7A" w:rsidRDefault="00931E7A" w:rsidP="00931E7A">
      <w:pPr>
        <w:spacing w:after="0" w:line="240" w:lineRule="auto"/>
        <w:jc w:val="center"/>
        <w:rPr>
          <w:rFonts w:ascii="Times New Roman" w:eastAsia="Times New Roman" w:hAnsi="Times New Roman" w:cs="Times New Roman"/>
          <w:b/>
          <w:bCs/>
          <w:sz w:val="23"/>
          <w:szCs w:val="23"/>
          <w:lang w:eastAsia="ru-RU"/>
        </w:rPr>
      </w:pPr>
    </w:p>
    <w:p w14:paraId="53121FA5" w14:textId="77777777" w:rsidR="00931E7A" w:rsidRPr="00931E7A" w:rsidRDefault="00931E7A" w:rsidP="00931E7A">
      <w:pPr>
        <w:spacing w:after="0" w:line="240" w:lineRule="auto"/>
        <w:jc w:val="center"/>
        <w:rPr>
          <w:rFonts w:ascii="Times New Roman" w:eastAsia="Times New Roman" w:hAnsi="Times New Roman" w:cs="Times New Roman"/>
          <w:b/>
          <w:bCs/>
          <w:sz w:val="23"/>
          <w:szCs w:val="23"/>
          <w:lang w:eastAsia="ru-RU"/>
        </w:rPr>
      </w:pPr>
      <w:r w:rsidRPr="00931E7A">
        <w:rPr>
          <w:rFonts w:ascii="Times New Roman" w:eastAsia="Times New Roman" w:hAnsi="Times New Roman" w:cs="Times New Roman"/>
          <w:b/>
          <w:bCs/>
          <w:sz w:val="23"/>
          <w:szCs w:val="23"/>
          <w:lang w:eastAsia="ru-RU"/>
        </w:rPr>
        <w:t>2. Права й обов’язки Сторін</w:t>
      </w:r>
    </w:p>
    <w:p w14:paraId="7954DA39" w14:textId="77777777" w:rsidR="00931E7A" w:rsidRPr="00931E7A" w:rsidRDefault="00931E7A" w:rsidP="00931E7A">
      <w:pPr>
        <w:tabs>
          <w:tab w:val="left" w:pos="851"/>
        </w:tabs>
        <w:spacing w:after="0" w:line="240" w:lineRule="auto"/>
        <w:jc w:val="both"/>
        <w:rPr>
          <w:rFonts w:ascii="Times New Roman" w:eastAsia="Times New Roman" w:hAnsi="Times New Roman" w:cs="Times New Roman"/>
          <w:b/>
          <w:bCs/>
          <w:i/>
          <w:sz w:val="23"/>
          <w:szCs w:val="23"/>
          <w:lang w:eastAsia="ru-RU"/>
        </w:rPr>
      </w:pPr>
      <w:r w:rsidRPr="00931E7A">
        <w:rPr>
          <w:rFonts w:ascii="Times New Roman" w:eastAsia="Times New Roman" w:hAnsi="Times New Roman" w:cs="Times New Roman"/>
          <w:b/>
          <w:bCs/>
          <w:i/>
          <w:sz w:val="23"/>
          <w:szCs w:val="23"/>
          <w:lang w:eastAsia="ru-RU"/>
        </w:rPr>
        <w:t>2.1.</w:t>
      </w:r>
      <w:r w:rsidRPr="00931E7A">
        <w:rPr>
          <w:rFonts w:ascii="Times New Roman" w:eastAsia="Times New Roman" w:hAnsi="Times New Roman" w:cs="Times New Roman"/>
          <w:b/>
          <w:bCs/>
          <w:i/>
          <w:sz w:val="23"/>
          <w:szCs w:val="23"/>
          <w:lang w:eastAsia="ru-RU"/>
        </w:rPr>
        <w:tab/>
        <w:t>Виконавець зобов’язаний:</w:t>
      </w:r>
    </w:p>
    <w:p w14:paraId="4744C261" w14:textId="77777777" w:rsidR="00931E7A" w:rsidRPr="00931E7A" w:rsidRDefault="00931E7A" w:rsidP="00931E7A">
      <w:pPr>
        <w:numPr>
          <w:ilvl w:val="2"/>
          <w:numId w:val="6"/>
        </w:numPr>
        <w:tabs>
          <w:tab w:val="left" w:pos="851"/>
        </w:tabs>
        <w:spacing w:after="0" w:line="240" w:lineRule="auto"/>
        <w:ind w:left="0" w:firstLine="0"/>
        <w:jc w:val="both"/>
        <w:rPr>
          <w:rFonts w:ascii="Times New Roman" w:eastAsia="Times New Roman" w:hAnsi="Times New Roman" w:cs="Times New Roman"/>
          <w:bCs/>
          <w:sz w:val="23"/>
          <w:szCs w:val="23"/>
          <w:lang w:eastAsia="ru-RU"/>
        </w:rPr>
      </w:pPr>
      <w:r w:rsidRPr="00931E7A">
        <w:rPr>
          <w:rFonts w:ascii="Times New Roman" w:eastAsia="Times New Roman" w:hAnsi="Times New Roman" w:cs="Times New Roman"/>
          <w:bCs/>
          <w:sz w:val="23"/>
          <w:szCs w:val="23"/>
          <w:lang w:eastAsia="ru-RU"/>
        </w:rPr>
        <w:t>за домовленістю із Замовником особисто надавати передбачені даним Договором Послуги в строк, передбачений в Договорі;</w:t>
      </w:r>
    </w:p>
    <w:p w14:paraId="33E1DEE0" w14:textId="77777777" w:rsidR="00931E7A" w:rsidRPr="00931E7A" w:rsidRDefault="00931E7A" w:rsidP="00931E7A">
      <w:pPr>
        <w:numPr>
          <w:ilvl w:val="2"/>
          <w:numId w:val="6"/>
        </w:numPr>
        <w:tabs>
          <w:tab w:val="left" w:pos="851"/>
        </w:tabs>
        <w:spacing w:after="0" w:line="240" w:lineRule="auto"/>
        <w:ind w:left="0" w:firstLine="0"/>
        <w:jc w:val="both"/>
        <w:rPr>
          <w:rFonts w:ascii="Times New Roman" w:eastAsia="Times New Roman" w:hAnsi="Times New Roman" w:cs="Times New Roman"/>
          <w:bCs/>
          <w:sz w:val="23"/>
          <w:szCs w:val="23"/>
          <w:lang w:eastAsia="ru-RU"/>
        </w:rPr>
      </w:pPr>
      <w:r w:rsidRPr="00931E7A">
        <w:rPr>
          <w:rFonts w:ascii="Times New Roman" w:eastAsia="Times New Roman" w:hAnsi="Times New Roman" w:cs="Times New Roman"/>
          <w:bCs/>
          <w:sz w:val="23"/>
          <w:szCs w:val="23"/>
          <w:lang w:eastAsia="ru-RU"/>
        </w:rPr>
        <w:t>забезпечувати надання Послуг з дотриманням вимог даного Договору, чинного законодавства та вимог, які ставляться чинним законодавством до даного виду послуг;</w:t>
      </w:r>
    </w:p>
    <w:p w14:paraId="7B3016D5" w14:textId="77777777" w:rsidR="00931E7A" w:rsidRPr="00931E7A" w:rsidRDefault="00931E7A" w:rsidP="00931E7A">
      <w:pPr>
        <w:numPr>
          <w:ilvl w:val="2"/>
          <w:numId w:val="6"/>
        </w:numPr>
        <w:tabs>
          <w:tab w:val="left" w:pos="851"/>
        </w:tabs>
        <w:spacing w:after="0" w:line="240" w:lineRule="auto"/>
        <w:ind w:left="0" w:firstLine="0"/>
        <w:jc w:val="both"/>
        <w:rPr>
          <w:rFonts w:ascii="Times New Roman" w:eastAsia="Times New Roman" w:hAnsi="Times New Roman" w:cs="Times New Roman"/>
          <w:bCs/>
          <w:sz w:val="23"/>
          <w:szCs w:val="23"/>
          <w:lang w:eastAsia="ru-RU"/>
        </w:rPr>
      </w:pPr>
      <w:r w:rsidRPr="00931E7A">
        <w:rPr>
          <w:rFonts w:ascii="Times New Roman" w:eastAsia="Times New Roman" w:hAnsi="Times New Roman" w:cs="Times New Roman"/>
          <w:bCs/>
          <w:sz w:val="23"/>
          <w:szCs w:val="23"/>
          <w:lang w:eastAsia="ru-RU"/>
        </w:rPr>
        <w:t>забезпечити захист інформації з обмеженим доступом та нести відповідальність за їх розголошення згідно із законодавством України;</w:t>
      </w:r>
    </w:p>
    <w:p w14:paraId="7EE8D2F3" w14:textId="77777777" w:rsidR="00931E7A" w:rsidRPr="00931E7A" w:rsidRDefault="00931E7A" w:rsidP="00931E7A">
      <w:pPr>
        <w:tabs>
          <w:tab w:val="left" w:pos="851"/>
        </w:tabs>
        <w:spacing w:after="0" w:line="240" w:lineRule="auto"/>
        <w:jc w:val="both"/>
        <w:rPr>
          <w:rFonts w:ascii="Times New Roman" w:eastAsia="Times New Roman" w:hAnsi="Times New Roman" w:cs="Times New Roman"/>
          <w:bCs/>
          <w:sz w:val="23"/>
          <w:szCs w:val="23"/>
          <w:lang w:eastAsia="ru-RU"/>
        </w:rPr>
      </w:pPr>
      <w:r w:rsidRPr="00931E7A">
        <w:rPr>
          <w:rFonts w:ascii="Times New Roman" w:eastAsia="Times New Roman" w:hAnsi="Times New Roman" w:cs="Times New Roman"/>
          <w:bCs/>
          <w:sz w:val="23"/>
          <w:szCs w:val="23"/>
          <w:lang w:eastAsia="ru-RU"/>
        </w:rPr>
        <w:t>2.1.4. мати автотранспорт що дає можливість здійснювати завантаження автомобілів, що транспортуються, маніпулятором та/або лебідкою.</w:t>
      </w:r>
    </w:p>
    <w:p w14:paraId="44F1B1EF" w14:textId="77777777" w:rsidR="00931E7A" w:rsidRPr="00931E7A" w:rsidRDefault="00931E7A" w:rsidP="00931E7A">
      <w:pPr>
        <w:tabs>
          <w:tab w:val="left" w:pos="851"/>
        </w:tabs>
        <w:spacing w:after="0" w:line="240" w:lineRule="auto"/>
        <w:jc w:val="both"/>
        <w:rPr>
          <w:rFonts w:ascii="Times New Roman" w:eastAsia="Times New Roman" w:hAnsi="Times New Roman" w:cs="Times New Roman"/>
          <w:bCs/>
          <w:sz w:val="23"/>
          <w:szCs w:val="23"/>
          <w:lang w:eastAsia="ru-RU"/>
        </w:rPr>
      </w:pPr>
      <w:r w:rsidRPr="00931E7A">
        <w:rPr>
          <w:rFonts w:ascii="Times New Roman" w:eastAsia="Times New Roman" w:hAnsi="Times New Roman" w:cs="Times New Roman"/>
          <w:bCs/>
          <w:sz w:val="23"/>
          <w:szCs w:val="23"/>
          <w:lang w:eastAsia="ru-RU"/>
        </w:rPr>
        <w:t xml:space="preserve">2.1.5. мати автотранспорт для транспортування негабаритних вантажів. </w:t>
      </w:r>
    </w:p>
    <w:p w14:paraId="0743E8D5" w14:textId="77777777" w:rsidR="00931E7A" w:rsidRPr="00931E7A" w:rsidRDefault="00931E7A" w:rsidP="00931E7A">
      <w:pPr>
        <w:tabs>
          <w:tab w:val="left" w:pos="851"/>
        </w:tabs>
        <w:spacing w:after="0" w:line="240" w:lineRule="auto"/>
        <w:jc w:val="both"/>
        <w:rPr>
          <w:rFonts w:ascii="Times New Roman" w:eastAsia="Times New Roman" w:hAnsi="Times New Roman" w:cs="Times New Roman"/>
          <w:bCs/>
          <w:sz w:val="23"/>
          <w:szCs w:val="23"/>
          <w:lang w:eastAsia="ru-RU"/>
        </w:rPr>
      </w:pPr>
      <w:r w:rsidRPr="00931E7A">
        <w:rPr>
          <w:rFonts w:ascii="Times New Roman" w:eastAsia="Times New Roman" w:hAnsi="Times New Roman" w:cs="Times New Roman"/>
          <w:bCs/>
          <w:sz w:val="23"/>
          <w:szCs w:val="23"/>
          <w:lang w:eastAsia="ru-RU"/>
        </w:rPr>
        <w:t>2.1.6. мати відповідні дозвільні документи для роботи в комендантський час.</w:t>
      </w:r>
    </w:p>
    <w:p w14:paraId="5347E009" w14:textId="77777777" w:rsidR="00931E7A" w:rsidRPr="00931E7A" w:rsidRDefault="00931E7A" w:rsidP="00931E7A">
      <w:pPr>
        <w:tabs>
          <w:tab w:val="left" w:pos="851"/>
        </w:tabs>
        <w:spacing w:after="0" w:line="240" w:lineRule="auto"/>
        <w:jc w:val="both"/>
        <w:rPr>
          <w:rFonts w:ascii="Times New Roman" w:eastAsia="Times New Roman" w:hAnsi="Times New Roman" w:cs="Times New Roman"/>
          <w:bCs/>
          <w:sz w:val="23"/>
          <w:szCs w:val="23"/>
          <w:lang w:eastAsia="ru-RU"/>
        </w:rPr>
      </w:pPr>
      <w:r w:rsidRPr="00931E7A">
        <w:rPr>
          <w:rFonts w:ascii="Times New Roman" w:eastAsia="Times New Roman" w:hAnsi="Times New Roman" w:cs="Times New Roman"/>
          <w:bCs/>
          <w:sz w:val="23"/>
          <w:szCs w:val="23"/>
          <w:lang w:eastAsia="ru-RU"/>
        </w:rPr>
        <w:t xml:space="preserve">2.1.7. проводити щоденний </w:t>
      </w:r>
      <w:proofErr w:type="spellStart"/>
      <w:r w:rsidRPr="00931E7A">
        <w:rPr>
          <w:rFonts w:ascii="Times New Roman" w:eastAsia="Times New Roman" w:hAnsi="Times New Roman" w:cs="Times New Roman"/>
          <w:bCs/>
          <w:sz w:val="23"/>
          <w:szCs w:val="23"/>
          <w:lang w:eastAsia="ru-RU"/>
        </w:rPr>
        <w:t>передрейсовий</w:t>
      </w:r>
      <w:proofErr w:type="spellEnd"/>
      <w:r w:rsidRPr="00931E7A">
        <w:rPr>
          <w:rFonts w:ascii="Times New Roman" w:eastAsia="Times New Roman" w:hAnsi="Times New Roman" w:cs="Times New Roman"/>
          <w:bCs/>
          <w:sz w:val="23"/>
          <w:szCs w:val="23"/>
          <w:lang w:eastAsia="ru-RU"/>
        </w:rPr>
        <w:t xml:space="preserve"> контроль технічного стану та комплектності транспортних засобів, сервісне технічне обслуговування та будь-який ремонт автомобілів за власний рахунок.</w:t>
      </w:r>
    </w:p>
    <w:p w14:paraId="076A9D01" w14:textId="77777777" w:rsidR="00931E7A" w:rsidRPr="00931E7A" w:rsidRDefault="00931E7A" w:rsidP="00931E7A">
      <w:pPr>
        <w:tabs>
          <w:tab w:val="left" w:pos="851"/>
        </w:tabs>
        <w:spacing w:after="0" w:line="240" w:lineRule="auto"/>
        <w:jc w:val="both"/>
        <w:rPr>
          <w:rFonts w:ascii="Times New Roman" w:eastAsia="Times New Roman" w:hAnsi="Times New Roman" w:cs="Times New Roman"/>
          <w:bCs/>
          <w:sz w:val="23"/>
          <w:szCs w:val="23"/>
          <w:lang w:eastAsia="ru-RU"/>
        </w:rPr>
      </w:pPr>
      <w:r w:rsidRPr="00931E7A">
        <w:rPr>
          <w:rFonts w:ascii="Times New Roman" w:eastAsia="Times New Roman" w:hAnsi="Times New Roman" w:cs="Times New Roman"/>
          <w:bCs/>
          <w:sz w:val="23"/>
          <w:szCs w:val="23"/>
          <w:lang w:eastAsia="ru-RU"/>
        </w:rPr>
        <w:t xml:space="preserve">2.1.8. надавати послуги по всій території України, за виключенням тимчасово окупованих територій України та територій проведення операцій об’єднаннях сил, без вихідних та 24 години на добу. Подача транспорту у </w:t>
      </w:r>
      <w:proofErr w:type="spellStart"/>
      <w:r w:rsidRPr="00931E7A">
        <w:rPr>
          <w:rFonts w:ascii="Times New Roman" w:eastAsia="Times New Roman" w:hAnsi="Times New Roman" w:cs="Times New Roman"/>
          <w:bCs/>
          <w:sz w:val="23"/>
          <w:szCs w:val="23"/>
          <w:lang w:eastAsia="ru-RU"/>
        </w:rPr>
        <w:t>м.Львів</w:t>
      </w:r>
      <w:proofErr w:type="spellEnd"/>
      <w:r w:rsidRPr="00931E7A">
        <w:rPr>
          <w:rFonts w:ascii="Times New Roman" w:eastAsia="Times New Roman" w:hAnsi="Times New Roman" w:cs="Times New Roman"/>
          <w:bCs/>
          <w:sz w:val="23"/>
          <w:szCs w:val="23"/>
          <w:lang w:eastAsia="ru-RU"/>
        </w:rPr>
        <w:t xml:space="preserve"> та у межах 30-км зони навколо Львова – впродовж 1 години.</w:t>
      </w:r>
    </w:p>
    <w:p w14:paraId="2015D9C6" w14:textId="77777777" w:rsidR="00931E7A" w:rsidRPr="00931E7A" w:rsidRDefault="00931E7A" w:rsidP="00931E7A">
      <w:pPr>
        <w:tabs>
          <w:tab w:val="left" w:pos="851"/>
        </w:tabs>
        <w:spacing w:after="0" w:line="240" w:lineRule="auto"/>
        <w:jc w:val="both"/>
        <w:rPr>
          <w:rFonts w:ascii="Times New Roman" w:eastAsia="Times New Roman" w:hAnsi="Times New Roman" w:cs="Times New Roman"/>
          <w:bCs/>
          <w:sz w:val="23"/>
          <w:szCs w:val="23"/>
          <w:lang w:eastAsia="ru-RU"/>
        </w:rPr>
      </w:pPr>
      <w:r w:rsidRPr="00931E7A">
        <w:rPr>
          <w:rFonts w:ascii="Times New Roman" w:eastAsia="Times New Roman" w:hAnsi="Times New Roman" w:cs="Times New Roman"/>
          <w:bCs/>
          <w:sz w:val="23"/>
          <w:szCs w:val="23"/>
          <w:lang w:eastAsia="ru-RU"/>
        </w:rPr>
        <w:t xml:space="preserve">2.1.9. здійснювати за власний рахунок, всі витрати, що пов’язані з використанням та/або орендою транспортних засобів, оплата праці водіям, експлуатацією (мийка, заправка пальним, заправка рідиною для обмивання скла, підкачка коліс, балансування коліс, заміна </w:t>
      </w:r>
      <w:proofErr w:type="spellStart"/>
      <w:r w:rsidRPr="00931E7A">
        <w:rPr>
          <w:rFonts w:ascii="Times New Roman" w:eastAsia="Times New Roman" w:hAnsi="Times New Roman" w:cs="Times New Roman"/>
          <w:bCs/>
          <w:sz w:val="23"/>
          <w:szCs w:val="23"/>
          <w:lang w:eastAsia="ru-RU"/>
        </w:rPr>
        <w:t>пневмошин</w:t>
      </w:r>
      <w:proofErr w:type="spellEnd"/>
      <w:r w:rsidRPr="00931E7A">
        <w:rPr>
          <w:rFonts w:ascii="Times New Roman" w:eastAsia="Times New Roman" w:hAnsi="Times New Roman" w:cs="Times New Roman"/>
          <w:bCs/>
          <w:sz w:val="23"/>
          <w:szCs w:val="23"/>
          <w:lang w:eastAsia="ru-RU"/>
        </w:rPr>
        <w:t xml:space="preserve"> та АКБ, шино монтажні роботи, страхування автомобілів тощо, оновлення медичних аптечок, комплектація </w:t>
      </w:r>
      <w:r w:rsidRPr="00931E7A">
        <w:rPr>
          <w:rFonts w:ascii="Times New Roman" w:eastAsia="Times New Roman" w:hAnsi="Times New Roman" w:cs="Times New Roman"/>
          <w:bCs/>
          <w:sz w:val="23"/>
          <w:szCs w:val="23"/>
          <w:lang w:eastAsia="ru-RU"/>
        </w:rPr>
        <w:lastRenderedPageBreak/>
        <w:t>автомобілів згідно вимог ПДР, заміна щіток склоочисників, тощо), інші витрати, що передбачені правилами експлуатації, вимогами заводу-виробника автомобілів, чинним законодавством України.</w:t>
      </w:r>
    </w:p>
    <w:p w14:paraId="0150536E" w14:textId="77777777" w:rsidR="00931E7A" w:rsidRPr="00931E7A" w:rsidRDefault="00931E7A" w:rsidP="00931E7A">
      <w:pPr>
        <w:tabs>
          <w:tab w:val="left" w:pos="851"/>
        </w:tabs>
        <w:spacing w:after="0" w:line="240" w:lineRule="auto"/>
        <w:jc w:val="both"/>
        <w:rPr>
          <w:rFonts w:ascii="Times New Roman" w:eastAsia="Times New Roman" w:hAnsi="Times New Roman" w:cs="Times New Roman"/>
          <w:bCs/>
          <w:sz w:val="23"/>
          <w:szCs w:val="23"/>
          <w:lang w:eastAsia="ru-RU"/>
        </w:rPr>
      </w:pPr>
      <w:r w:rsidRPr="00931E7A">
        <w:rPr>
          <w:rFonts w:ascii="Times New Roman" w:eastAsia="Times New Roman" w:hAnsi="Times New Roman" w:cs="Times New Roman"/>
          <w:bCs/>
          <w:sz w:val="23"/>
          <w:szCs w:val="23"/>
          <w:lang w:eastAsia="ru-RU"/>
        </w:rPr>
        <w:t>2.1.10. забезпечувати місце стоянки транспортних засобів за власний рахунок.</w:t>
      </w:r>
    </w:p>
    <w:p w14:paraId="019D55EB" w14:textId="77777777" w:rsidR="00931E7A" w:rsidRPr="00931E7A" w:rsidRDefault="00931E7A" w:rsidP="00931E7A">
      <w:pPr>
        <w:numPr>
          <w:ilvl w:val="1"/>
          <w:numId w:val="7"/>
        </w:numPr>
        <w:tabs>
          <w:tab w:val="left" w:pos="720"/>
          <w:tab w:val="left" w:pos="1418"/>
        </w:tabs>
        <w:spacing w:after="0" w:line="240" w:lineRule="auto"/>
        <w:ind w:left="0" w:firstLine="0"/>
        <w:jc w:val="both"/>
        <w:rPr>
          <w:rFonts w:ascii="Times New Roman" w:eastAsia="Times New Roman" w:hAnsi="Times New Roman" w:cs="Times New Roman"/>
          <w:b/>
          <w:bCs/>
          <w:i/>
          <w:sz w:val="23"/>
          <w:szCs w:val="23"/>
          <w:lang w:eastAsia="ru-RU"/>
        </w:rPr>
      </w:pPr>
      <w:r w:rsidRPr="00931E7A">
        <w:rPr>
          <w:rFonts w:ascii="Times New Roman" w:eastAsia="Times New Roman" w:hAnsi="Times New Roman" w:cs="Times New Roman"/>
          <w:b/>
          <w:bCs/>
          <w:i/>
          <w:sz w:val="23"/>
          <w:szCs w:val="23"/>
          <w:lang w:eastAsia="ru-RU"/>
        </w:rPr>
        <w:t>Виконавець має право:</w:t>
      </w:r>
    </w:p>
    <w:p w14:paraId="0BF5B945" w14:textId="77777777" w:rsidR="00931E7A" w:rsidRPr="00931E7A" w:rsidRDefault="00931E7A" w:rsidP="00931E7A">
      <w:pPr>
        <w:numPr>
          <w:ilvl w:val="2"/>
          <w:numId w:val="7"/>
        </w:numPr>
        <w:tabs>
          <w:tab w:val="left" w:pos="0"/>
          <w:tab w:val="left" w:pos="851"/>
        </w:tabs>
        <w:spacing w:after="0" w:line="240" w:lineRule="auto"/>
        <w:ind w:left="0" w:firstLine="0"/>
        <w:jc w:val="both"/>
        <w:rPr>
          <w:rFonts w:ascii="Times New Roman" w:eastAsia="Times New Roman" w:hAnsi="Times New Roman" w:cs="Times New Roman"/>
          <w:bCs/>
          <w:sz w:val="23"/>
          <w:szCs w:val="23"/>
          <w:lang w:eastAsia="ru-RU"/>
        </w:rPr>
      </w:pPr>
      <w:r w:rsidRPr="00931E7A">
        <w:rPr>
          <w:rFonts w:ascii="Times New Roman" w:eastAsia="Times New Roman" w:hAnsi="Times New Roman" w:cs="Times New Roman"/>
          <w:bCs/>
          <w:sz w:val="23"/>
          <w:szCs w:val="23"/>
          <w:lang w:eastAsia="ru-RU"/>
        </w:rPr>
        <w:t>отримати від Замовника оплату за надані Послуги в розмірах і строки, передбачені Договором;</w:t>
      </w:r>
    </w:p>
    <w:p w14:paraId="6CD14113" w14:textId="77777777" w:rsidR="00931E7A" w:rsidRPr="00931E7A" w:rsidRDefault="00931E7A" w:rsidP="00931E7A">
      <w:pPr>
        <w:numPr>
          <w:ilvl w:val="2"/>
          <w:numId w:val="7"/>
        </w:numPr>
        <w:tabs>
          <w:tab w:val="left" w:pos="0"/>
          <w:tab w:val="left" w:pos="851"/>
        </w:tabs>
        <w:spacing w:after="0" w:line="240" w:lineRule="auto"/>
        <w:ind w:left="0" w:firstLine="0"/>
        <w:jc w:val="both"/>
        <w:rPr>
          <w:rFonts w:ascii="Times New Roman" w:eastAsia="Times New Roman" w:hAnsi="Times New Roman" w:cs="Times New Roman"/>
          <w:bCs/>
          <w:sz w:val="23"/>
          <w:szCs w:val="23"/>
          <w:lang w:eastAsia="ru-RU"/>
        </w:rPr>
      </w:pPr>
      <w:r w:rsidRPr="00931E7A">
        <w:rPr>
          <w:rFonts w:ascii="Times New Roman" w:eastAsia="Times New Roman" w:hAnsi="Times New Roman" w:cs="Times New Roman"/>
          <w:bCs/>
          <w:sz w:val="23"/>
          <w:szCs w:val="23"/>
          <w:lang w:eastAsia="ru-RU"/>
        </w:rPr>
        <w:t>Отримати від Замовника необхідну інформацію для надання Послуг.</w:t>
      </w:r>
    </w:p>
    <w:p w14:paraId="32BA5F86" w14:textId="77777777" w:rsidR="00931E7A" w:rsidRPr="00931E7A" w:rsidRDefault="00931E7A" w:rsidP="00931E7A">
      <w:pPr>
        <w:numPr>
          <w:ilvl w:val="1"/>
          <w:numId w:val="8"/>
        </w:numPr>
        <w:tabs>
          <w:tab w:val="left" w:pos="0"/>
          <w:tab w:val="left" w:pos="360"/>
          <w:tab w:val="left" w:pos="851"/>
        </w:tabs>
        <w:spacing w:after="0" w:line="240" w:lineRule="auto"/>
        <w:ind w:left="0" w:firstLine="0"/>
        <w:jc w:val="both"/>
        <w:rPr>
          <w:rFonts w:ascii="Times New Roman" w:eastAsia="Times New Roman" w:hAnsi="Times New Roman" w:cs="Times New Roman"/>
          <w:b/>
          <w:bCs/>
          <w:i/>
          <w:sz w:val="23"/>
          <w:szCs w:val="23"/>
          <w:lang w:eastAsia="ru-RU"/>
        </w:rPr>
      </w:pPr>
      <w:r w:rsidRPr="00931E7A">
        <w:rPr>
          <w:rFonts w:ascii="Times New Roman" w:eastAsia="Times New Roman" w:hAnsi="Times New Roman" w:cs="Times New Roman"/>
          <w:b/>
          <w:bCs/>
          <w:i/>
          <w:sz w:val="23"/>
          <w:szCs w:val="23"/>
          <w:lang w:eastAsia="ru-RU"/>
        </w:rPr>
        <w:t>Замовник зобов’язаний:</w:t>
      </w:r>
    </w:p>
    <w:p w14:paraId="32EF6E86" w14:textId="77777777" w:rsidR="00931E7A" w:rsidRPr="00931E7A" w:rsidRDefault="00931E7A" w:rsidP="00931E7A">
      <w:pPr>
        <w:numPr>
          <w:ilvl w:val="2"/>
          <w:numId w:val="9"/>
        </w:numPr>
        <w:tabs>
          <w:tab w:val="left" w:pos="0"/>
          <w:tab w:val="left" w:pos="851"/>
        </w:tabs>
        <w:spacing w:after="0" w:line="240" w:lineRule="auto"/>
        <w:ind w:left="0" w:firstLine="0"/>
        <w:jc w:val="both"/>
        <w:rPr>
          <w:rFonts w:ascii="Times New Roman" w:eastAsia="Times New Roman" w:hAnsi="Times New Roman" w:cs="Times New Roman"/>
          <w:bCs/>
          <w:sz w:val="23"/>
          <w:szCs w:val="23"/>
          <w:lang w:eastAsia="ru-RU"/>
        </w:rPr>
      </w:pPr>
      <w:r w:rsidRPr="00931E7A">
        <w:rPr>
          <w:rFonts w:ascii="Times New Roman" w:eastAsia="Times New Roman" w:hAnsi="Times New Roman" w:cs="Times New Roman"/>
          <w:bCs/>
          <w:sz w:val="23"/>
          <w:szCs w:val="23"/>
          <w:lang w:eastAsia="ru-RU"/>
        </w:rPr>
        <w:t>прийняти від Виконавця надані Послуги, якщо вони відповідають умовам Договору і оплатити їх вартість в розмірах і в строк, передбачені Договором;</w:t>
      </w:r>
    </w:p>
    <w:p w14:paraId="266FD22A" w14:textId="77777777" w:rsidR="00931E7A" w:rsidRPr="00931E7A" w:rsidRDefault="00931E7A" w:rsidP="00931E7A">
      <w:pPr>
        <w:numPr>
          <w:ilvl w:val="2"/>
          <w:numId w:val="9"/>
        </w:numPr>
        <w:tabs>
          <w:tab w:val="left" w:pos="0"/>
          <w:tab w:val="left" w:pos="851"/>
        </w:tabs>
        <w:spacing w:after="0" w:line="240" w:lineRule="auto"/>
        <w:ind w:left="0" w:firstLine="0"/>
        <w:jc w:val="both"/>
        <w:rPr>
          <w:rFonts w:ascii="Times New Roman" w:eastAsia="Times New Roman" w:hAnsi="Times New Roman" w:cs="Times New Roman"/>
          <w:bCs/>
          <w:sz w:val="23"/>
          <w:szCs w:val="23"/>
          <w:lang w:eastAsia="ru-RU"/>
        </w:rPr>
      </w:pPr>
      <w:r w:rsidRPr="00931E7A">
        <w:rPr>
          <w:rFonts w:ascii="Times New Roman" w:eastAsia="Times New Roman" w:hAnsi="Times New Roman" w:cs="Times New Roman"/>
          <w:bCs/>
          <w:sz w:val="23"/>
          <w:szCs w:val="23"/>
          <w:lang w:eastAsia="ru-RU"/>
        </w:rPr>
        <w:t>протягом 5 (п’яти) календарних днів від дати настання терміну надання Послуг, підписати та передати Виконавцю Акт приймання-передачі наданих Послуг.</w:t>
      </w:r>
    </w:p>
    <w:p w14:paraId="2ADE53AD" w14:textId="77777777" w:rsidR="00931E7A" w:rsidRPr="00931E7A" w:rsidRDefault="00931E7A" w:rsidP="00931E7A">
      <w:pPr>
        <w:numPr>
          <w:ilvl w:val="1"/>
          <w:numId w:val="10"/>
        </w:numPr>
        <w:tabs>
          <w:tab w:val="left" w:pos="0"/>
          <w:tab w:val="left" w:pos="851"/>
        </w:tabs>
        <w:spacing w:after="0" w:line="240" w:lineRule="auto"/>
        <w:ind w:left="0" w:firstLine="0"/>
        <w:jc w:val="both"/>
        <w:rPr>
          <w:rFonts w:ascii="Times New Roman" w:eastAsia="Times New Roman" w:hAnsi="Times New Roman" w:cs="Times New Roman"/>
          <w:b/>
          <w:bCs/>
          <w:i/>
          <w:sz w:val="23"/>
          <w:szCs w:val="23"/>
          <w:lang w:eastAsia="ru-RU"/>
        </w:rPr>
      </w:pPr>
      <w:r w:rsidRPr="00931E7A">
        <w:rPr>
          <w:rFonts w:ascii="Times New Roman" w:eastAsia="Times New Roman" w:hAnsi="Times New Roman" w:cs="Times New Roman"/>
          <w:b/>
          <w:bCs/>
          <w:i/>
          <w:sz w:val="23"/>
          <w:szCs w:val="23"/>
          <w:lang w:eastAsia="ru-RU"/>
        </w:rPr>
        <w:t>Замовник має право:</w:t>
      </w:r>
    </w:p>
    <w:p w14:paraId="2E3CD317" w14:textId="77777777" w:rsidR="00931E7A" w:rsidRPr="00931E7A" w:rsidRDefault="00931E7A" w:rsidP="00931E7A">
      <w:pPr>
        <w:numPr>
          <w:ilvl w:val="2"/>
          <w:numId w:val="10"/>
        </w:numPr>
        <w:tabs>
          <w:tab w:val="left" w:pos="0"/>
          <w:tab w:val="left" w:pos="851"/>
        </w:tabs>
        <w:spacing w:after="0" w:line="240" w:lineRule="auto"/>
        <w:ind w:left="0" w:firstLine="0"/>
        <w:jc w:val="both"/>
        <w:rPr>
          <w:rFonts w:ascii="Times New Roman" w:eastAsia="Times New Roman" w:hAnsi="Times New Roman" w:cs="Times New Roman"/>
          <w:bCs/>
          <w:sz w:val="23"/>
          <w:szCs w:val="23"/>
          <w:lang w:eastAsia="ru-RU"/>
        </w:rPr>
      </w:pPr>
      <w:r w:rsidRPr="00931E7A">
        <w:rPr>
          <w:rFonts w:ascii="Times New Roman" w:eastAsia="Times New Roman" w:hAnsi="Times New Roman" w:cs="Times New Roman"/>
          <w:bCs/>
          <w:sz w:val="23"/>
          <w:szCs w:val="23"/>
          <w:lang w:eastAsia="ru-RU"/>
        </w:rPr>
        <w:t>вимагати від Виконавця надання Послуг з дотриманням вимог цього Договору та чинного законодавства, які ставляться до даного виду Послуг.</w:t>
      </w:r>
    </w:p>
    <w:p w14:paraId="6E7AD884" w14:textId="77777777" w:rsidR="00931E7A" w:rsidRPr="00931E7A" w:rsidRDefault="00931E7A" w:rsidP="00931E7A">
      <w:pPr>
        <w:numPr>
          <w:ilvl w:val="2"/>
          <w:numId w:val="10"/>
        </w:numPr>
        <w:tabs>
          <w:tab w:val="left" w:pos="0"/>
          <w:tab w:val="left" w:pos="851"/>
        </w:tabs>
        <w:spacing w:after="0" w:line="240" w:lineRule="auto"/>
        <w:ind w:left="0" w:firstLine="0"/>
        <w:jc w:val="both"/>
        <w:rPr>
          <w:rFonts w:ascii="Times New Roman" w:eastAsia="Times New Roman" w:hAnsi="Times New Roman" w:cs="Times New Roman"/>
          <w:bCs/>
          <w:sz w:val="23"/>
          <w:szCs w:val="23"/>
          <w:lang w:eastAsia="ru-RU"/>
        </w:rPr>
      </w:pPr>
      <w:r w:rsidRPr="00931E7A">
        <w:rPr>
          <w:rFonts w:ascii="Times New Roman" w:eastAsia="Times New Roman" w:hAnsi="Times New Roman" w:cs="Times New Roman"/>
          <w:bCs/>
          <w:sz w:val="23"/>
          <w:szCs w:val="23"/>
          <w:lang w:eastAsia="ru-RU"/>
        </w:rPr>
        <w:t>контролювати порядок надання Виконавцем Послуг та в будь-який час проводити перевірку наданих Виконавцем Послуг, передбачених цим Договором.</w:t>
      </w:r>
    </w:p>
    <w:p w14:paraId="79D144DF" w14:textId="77777777" w:rsidR="00931E7A" w:rsidRPr="00931E7A" w:rsidRDefault="00931E7A" w:rsidP="00931E7A">
      <w:pPr>
        <w:numPr>
          <w:ilvl w:val="2"/>
          <w:numId w:val="10"/>
        </w:numPr>
        <w:tabs>
          <w:tab w:val="left" w:pos="0"/>
          <w:tab w:val="left" w:pos="851"/>
        </w:tabs>
        <w:spacing w:after="0" w:line="240" w:lineRule="auto"/>
        <w:ind w:left="0" w:firstLine="0"/>
        <w:jc w:val="both"/>
        <w:rPr>
          <w:rFonts w:ascii="Times New Roman" w:eastAsia="Times New Roman" w:hAnsi="Times New Roman" w:cs="Times New Roman"/>
          <w:bCs/>
          <w:sz w:val="23"/>
          <w:szCs w:val="23"/>
          <w:lang w:eastAsia="ru-RU"/>
        </w:rPr>
      </w:pPr>
      <w:r w:rsidRPr="00931E7A">
        <w:rPr>
          <w:rFonts w:ascii="Times New Roman" w:eastAsia="Times New Roman" w:hAnsi="Times New Roman" w:cs="Times New Roman"/>
          <w:bCs/>
          <w:sz w:val="23"/>
          <w:szCs w:val="23"/>
          <w:lang w:eastAsia="ru-RU"/>
        </w:rPr>
        <w:t>вимагати від Виконавця відшкодування збитків, якщо вони виникли внаслідок невиконання чи неналежного виконання Виконавцем взятих на себе зобов’язань за цим Договором.</w:t>
      </w:r>
    </w:p>
    <w:p w14:paraId="6C4C2834" w14:textId="77777777" w:rsidR="00931E7A" w:rsidRPr="00931E7A" w:rsidRDefault="00931E7A" w:rsidP="00931E7A">
      <w:pPr>
        <w:numPr>
          <w:ilvl w:val="2"/>
          <w:numId w:val="10"/>
        </w:numPr>
        <w:tabs>
          <w:tab w:val="left" w:pos="0"/>
          <w:tab w:val="left" w:pos="851"/>
        </w:tabs>
        <w:spacing w:after="0" w:line="240" w:lineRule="auto"/>
        <w:ind w:left="0" w:firstLine="0"/>
        <w:jc w:val="both"/>
        <w:rPr>
          <w:rFonts w:ascii="Times New Roman" w:eastAsia="Times New Roman" w:hAnsi="Times New Roman" w:cs="Times New Roman"/>
          <w:bCs/>
          <w:sz w:val="23"/>
          <w:szCs w:val="23"/>
          <w:lang w:eastAsia="ru-RU"/>
        </w:rPr>
      </w:pPr>
      <w:r w:rsidRPr="00931E7A">
        <w:rPr>
          <w:rFonts w:ascii="Times New Roman" w:eastAsia="Times New Roman" w:hAnsi="Times New Roman" w:cs="Times New Roman"/>
          <w:bCs/>
          <w:sz w:val="23"/>
          <w:szCs w:val="23"/>
          <w:lang w:eastAsia="ru-RU"/>
        </w:rPr>
        <w:t>достроково розірвати Договір у разі невиконання Виконавцем взятих на себе зобов’язань Договором, повідомивши про це його у строк до 15 календарних днів;</w:t>
      </w:r>
    </w:p>
    <w:p w14:paraId="40AF4335" w14:textId="77777777" w:rsidR="00931E7A" w:rsidRPr="00931E7A" w:rsidRDefault="00931E7A" w:rsidP="00931E7A">
      <w:pPr>
        <w:numPr>
          <w:ilvl w:val="2"/>
          <w:numId w:val="10"/>
        </w:numPr>
        <w:tabs>
          <w:tab w:val="left" w:pos="0"/>
          <w:tab w:val="left" w:pos="851"/>
        </w:tabs>
        <w:spacing w:after="0" w:line="240" w:lineRule="auto"/>
        <w:ind w:left="0" w:firstLine="0"/>
        <w:jc w:val="both"/>
        <w:rPr>
          <w:rFonts w:ascii="Times New Roman" w:eastAsia="Times New Roman" w:hAnsi="Times New Roman" w:cs="Times New Roman"/>
          <w:bCs/>
          <w:sz w:val="23"/>
          <w:szCs w:val="23"/>
          <w:lang w:eastAsia="ru-RU"/>
        </w:rPr>
      </w:pPr>
      <w:r w:rsidRPr="00931E7A">
        <w:rPr>
          <w:rFonts w:ascii="Times New Roman" w:eastAsia="Times New Roman" w:hAnsi="Times New Roman" w:cs="Times New Roman"/>
          <w:bCs/>
          <w:sz w:val="23"/>
          <w:szCs w:val="23"/>
          <w:lang w:eastAsia="ru-RU"/>
        </w:rPr>
        <w:t>Зменшувати обсяги закупівлі Послуг у разі відсутності потреб Замовника у Послугах або у разі відсутності фінансування.</w:t>
      </w:r>
    </w:p>
    <w:p w14:paraId="1EB22CE3" w14:textId="77777777" w:rsidR="00931E7A" w:rsidRPr="00931E7A" w:rsidRDefault="00931E7A" w:rsidP="00931E7A">
      <w:pPr>
        <w:tabs>
          <w:tab w:val="left" w:pos="1418"/>
        </w:tabs>
        <w:spacing w:after="0" w:line="240" w:lineRule="auto"/>
        <w:jc w:val="both"/>
        <w:rPr>
          <w:rFonts w:ascii="Times New Roman" w:eastAsia="Times New Roman" w:hAnsi="Times New Roman" w:cs="Times New Roman"/>
          <w:bCs/>
          <w:sz w:val="23"/>
          <w:szCs w:val="23"/>
          <w:lang w:eastAsia="ru-RU"/>
        </w:rPr>
      </w:pPr>
    </w:p>
    <w:p w14:paraId="3470B1C5" w14:textId="77777777" w:rsidR="00931E7A" w:rsidRPr="00931E7A" w:rsidRDefault="00931E7A" w:rsidP="00931E7A">
      <w:pPr>
        <w:numPr>
          <w:ilvl w:val="0"/>
          <w:numId w:val="10"/>
        </w:numPr>
        <w:tabs>
          <w:tab w:val="left" w:pos="420"/>
        </w:tabs>
        <w:spacing w:after="0" w:line="240" w:lineRule="auto"/>
        <w:jc w:val="center"/>
        <w:rPr>
          <w:rFonts w:ascii="Times New Roman" w:eastAsia="Times New Roman" w:hAnsi="Times New Roman" w:cs="Times New Roman"/>
          <w:bCs/>
          <w:sz w:val="23"/>
          <w:szCs w:val="23"/>
          <w:lang w:eastAsia="ru-RU"/>
        </w:rPr>
      </w:pPr>
      <w:r w:rsidRPr="00931E7A">
        <w:rPr>
          <w:rFonts w:ascii="Times New Roman" w:eastAsia="Times New Roman" w:hAnsi="Times New Roman" w:cs="Times New Roman"/>
          <w:b/>
          <w:bCs/>
          <w:sz w:val="23"/>
          <w:szCs w:val="23"/>
          <w:lang w:eastAsia="ru-RU"/>
        </w:rPr>
        <w:t xml:space="preserve">Вартість Послуг та порядок їх оплати </w:t>
      </w:r>
    </w:p>
    <w:p w14:paraId="626099F9" w14:textId="77777777" w:rsidR="00931E7A" w:rsidRPr="00931E7A" w:rsidRDefault="00931E7A" w:rsidP="00931E7A">
      <w:pPr>
        <w:spacing w:after="0" w:line="240" w:lineRule="auto"/>
        <w:ind w:firstLine="420"/>
        <w:jc w:val="both"/>
        <w:rPr>
          <w:rFonts w:ascii="Times New Roman" w:eastAsia="Times New Roman" w:hAnsi="Times New Roman" w:cs="Times New Roman"/>
          <w:b/>
          <w:bCs/>
          <w:sz w:val="23"/>
          <w:szCs w:val="23"/>
          <w:lang w:eastAsia="ru-RU"/>
        </w:rPr>
      </w:pPr>
      <w:r w:rsidRPr="00931E7A">
        <w:rPr>
          <w:rFonts w:ascii="Times New Roman" w:eastAsia="Times New Roman" w:hAnsi="Times New Roman" w:cs="Times New Roman"/>
          <w:bCs/>
          <w:sz w:val="23"/>
          <w:szCs w:val="23"/>
          <w:lang w:eastAsia="ru-RU"/>
        </w:rPr>
        <w:t xml:space="preserve">3.1. Загальна вартість Послуг, що надаються за цим Договором, становить </w:t>
      </w:r>
      <w:r w:rsidRPr="00931E7A">
        <w:rPr>
          <w:rFonts w:ascii="Times New Roman" w:eastAsia="Times New Roman" w:hAnsi="Times New Roman" w:cs="Times New Roman"/>
          <w:b/>
          <w:bCs/>
          <w:sz w:val="23"/>
          <w:szCs w:val="23"/>
          <w:lang w:eastAsia="ru-RU"/>
        </w:rPr>
        <w:t xml:space="preserve">_________________________ грн. _____ коп. </w:t>
      </w:r>
    </w:p>
    <w:p w14:paraId="2EFFC345" w14:textId="77777777" w:rsidR="00931E7A" w:rsidRPr="00931E7A" w:rsidRDefault="00931E7A" w:rsidP="00931E7A">
      <w:pPr>
        <w:spacing w:after="0" w:line="240" w:lineRule="auto"/>
        <w:ind w:firstLine="426"/>
        <w:jc w:val="both"/>
        <w:rPr>
          <w:rFonts w:ascii="Times New Roman" w:eastAsia="Times New Roman" w:hAnsi="Times New Roman" w:cs="Times New Roman"/>
          <w:bCs/>
          <w:sz w:val="23"/>
          <w:szCs w:val="23"/>
          <w:lang w:eastAsia="ru-RU"/>
        </w:rPr>
      </w:pPr>
      <w:r w:rsidRPr="00931E7A">
        <w:rPr>
          <w:rFonts w:ascii="Times New Roman" w:eastAsia="Times New Roman" w:hAnsi="Times New Roman" w:cs="Times New Roman"/>
          <w:bCs/>
          <w:sz w:val="23"/>
          <w:szCs w:val="23"/>
          <w:lang w:eastAsia="ru-RU"/>
        </w:rPr>
        <w:t xml:space="preserve">3.2. Розрахунок між Замовником і Виконавцем проводиться в національній валюті України, у безготівковій формі, шляхом перерахування Замовником грошової суми, зазначеної в п. 3.1 даного Договору на поточний рахунок Виконавця. </w:t>
      </w:r>
    </w:p>
    <w:p w14:paraId="24F2F16E" w14:textId="77777777" w:rsidR="00931E7A" w:rsidRPr="00931E7A" w:rsidRDefault="00931E7A" w:rsidP="00931E7A">
      <w:pPr>
        <w:spacing w:after="0" w:line="240" w:lineRule="auto"/>
        <w:ind w:firstLine="426"/>
        <w:jc w:val="both"/>
        <w:rPr>
          <w:rFonts w:ascii="Times New Roman" w:eastAsia="Times New Roman" w:hAnsi="Times New Roman" w:cs="Times New Roman"/>
          <w:bCs/>
          <w:sz w:val="23"/>
          <w:szCs w:val="23"/>
          <w:lang w:eastAsia="ru-RU"/>
        </w:rPr>
      </w:pPr>
      <w:r w:rsidRPr="00931E7A">
        <w:rPr>
          <w:rFonts w:ascii="Times New Roman" w:eastAsia="Times New Roman" w:hAnsi="Times New Roman" w:cs="Times New Roman"/>
          <w:bCs/>
          <w:sz w:val="23"/>
          <w:szCs w:val="23"/>
          <w:lang w:eastAsia="ru-RU"/>
        </w:rPr>
        <w:t xml:space="preserve">3.3. Оплата вартості Послуг здійснюється протягом </w:t>
      </w:r>
      <w:r w:rsidRPr="00931E7A">
        <w:rPr>
          <w:rFonts w:ascii="Times New Roman" w:eastAsia="Times New Roman" w:hAnsi="Times New Roman" w:cs="Times New Roman"/>
          <w:b/>
          <w:sz w:val="23"/>
          <w:szCs w:val="23"/>
          <w:lang w:eastAsia="ru-RU"/>
        </w:rPr>
        <w:t>30</w:t>
      </w:r>
      <w:r w:rsidRPr="00931E7A">
        <w:rPr>
          <w:rFonts w:ascii="Times New Roman" w:eastAsia="Times New Roman" w:hAnsi="Times New Roman" w:cs="Times New Roman"/>
          <w:b/>
          <w:bCs/>
          <w:sz w:val="23"/>
          <w:szCs w:val="23"/>
          <w:lang w:eastAsia="ru-RU"/>
        </w:rPr>
        <w:t xml:space="preserve"> (тридцяти) </w:t>
      </w:r>
      <w:r w:rsidRPr="00931E7A">
        <w:rPr>
          <w:rFonts w:ascii="Times New Roman" w:eastAsia="Times New Roman" w:hAnsi="Times New Roman" w:cs="Times New Roman"/>
          <w:bCs/>
          <w:sz w:val="23"/>
          <w:szCs w:val="23"/>
          <w:lang w:eastAsia="ru-RU"/>
        </w:rPr>
        <w:t>календарних днів з дати підписання Сторонами Акту приймання-передачі наданих Послуг. У разі затримки фінансування, розрахунок здійснюється протягом 3 (трьох) календарних днів з дня надходження коштів на реєстраційний рахунок Замовника на відповідне цільове призначення.</w:t>
      </w:r>
    </w:p>
    <w:p w14:paraId="1724C7C1" w14:textId="77777777" w:rsidR="00931E7A" w:rsidRPr="00931E7A" w:rsidRDefault="00931E7A" w:rsidP="00931E7A">
      <w:pPr>
        <w:tabs>
          <w:tab w:val="left" w:pos="851"/>
          <w:tab w:val="left" w:pos="1134"/>
          <w:tab w:val="left" w:pos="1418"/>
        </w:tabs>
        <w:spacing w:after="0" w:line="240" w:lineRule="auto"/>
        <w:ind w:firstLine="426"/>
        <w:jc w:val="both"/>
        <w:rPr>
          <w:rFonts w:ascii="Times New Roman" w:eastAsia="Times New Roman" w:hAnsi="Times New Roman" w:cs="Times New Roman"/>
          <w:bCs/>
          <w:sz w:val="23"/>
          <w:szCs w:val="23"/>
          <w:lang w:eastAsia="ru-RU"/>
        </w:rPr>
      </w:pPr>
      <w:r w:rsidRPr="00931E7A">
        <w:rPr>
          <w:rFonts w:ascii="Times New Roman" w:eastAsia="Times New Roman" w:hAnsi="Times New Roman" w:cs="Times New Roman"/>
          <w:bCs/>
          <w:sz w:val="23"/>
          <w:szCs w:val="23"/>
          <w:lang w:eastAsia="ru-RU"/>
        </w:rPr>
        <w:t xml:space="preserve">3.4. </w:t>
      </w:r>
      <w:r w:rsidRPr="00931E7A">
        <w:rPr>
          <w:rFonts w:ascii="Times New Roman" w:eastAsia="Times New Roman" w:hAnsi="Times New Roman" w:cs="Times New Roman"/>
          <w:bCs/>
          <w:sz w:val="23"/>
          <w:szCs w:val="23"/>
          <w:lang w:eastAsia="ru-RU"/>
        </w:rPr>
        <w:tab/>
        <w:t>У випадку порушення Виконавцем умов Замовника щодо якості наданих Послуг, Замовник має право зменшити розмір винагороди або розірвати цей Договір.</w:t>
      </w:r>
    </w:p>
    <w:p w14:paraId="790FF2D4" w14:textId="77777777" w:rsidR="00931E7A" w:rsidRPr="00931E7A" w:rsidRDefault="00931E7A" w:rsidP="00931E7A">
      <w:pPr>
        <w:tabs>
          <w:tab w:val="left" w:pos="851"/>
          <w:tab w:val="left" w:pos="1134"/>
          <w:tab w:val="left" w:pos="1418"/>
        </w:tabs>
        <w:spacing w:after="0" w:line="240" w:lineRule="auto"/>
        <w:ind w:firstLine="426"/>
        <w:jc w:val="both"/>
        <w:rPr>
          <w:rFonts w:ascii="Times New Roman" w:eastAsia="Times New Roman" w:hAnsi="Times New Roman" w:cs="Times New Roman"/>
          <w:bCs/>
          <w:sz w:val="23"/>
          <w:szCs w:val="23"/>
          <w:lang w:eastAsia="ru-RU"/>
        </w:rPr>
      </w:pPr>
    </w:p>
    <w:p w14:paraId="73E3A64C" w14:textId="77777777" w:rsidR="00931E7A" w:rsidRPr="00931E7A" w:rsidRDefault="00931E7A" w:rsidP="00931E7A">
      <w:pPr>
        <w:numPr>
          <w:ilvl w:val="0"/>
          <w:numId w:val="10"/>
        </w:numPr>
        <w:tabs>
          <w:tab w:val="left" w:pos="420"/>
          <w:tab w:val="left" w:pos="989"/>
        </w:tabs>
        <w:spacing w:after="0" w:line="240" w:lineRule="auto"/>
        <w:jc w:val="center"/>
        <w:rPr>
          <w:rFonts w:ascii="Times New Roman" w:eastAsia="Times New Roman" w:hAnsi="Times New Roman" w:cs="Times New Roman"/>
          <w:bCs/>
          <w:sz w:val="23"/>
          <w:szCs w:val="23"/>
          <w:lang w:eastAsia="ru-RU"/>
        </w:rPr>
      </w:pPr>
      <w:r w:rsidRPr="00931E7A">
        <w:rPr>
          <w:rFonts w:ascii="Times New Roman" w:eastAsia="Times New Roman" w:hAnsi="Times New Roman" w:cs="Times New Roman"/>
          <w:b/>
          <w:bCs/>
          <w:sz w:val="23"/>
          <w:szCs w:val="23"/>
          <w:lang w:eastAsia="ru-RU"/>
        </w:rPr>
        <w:t>Порядок надання та приймання-передачі Послуг</w:t>
      </w:r>
      <w:r w:rsidRPr="00931E7A">
        <w:rPr>
          <w:rFonts w:ascii="Times New Roman" w:eastAsia="Times New Roman" w:hAnsi="Times New Roman" w:cs="Times New Roman"/>
          <w:bCs/>
          <w:sz w:val="23"/>
          <w:szCs w:val="23"/>
          <w:lang w:eastAsia="ru-RU"/>
        </w:rPr>
        <w:t xml:space="preserve"> </w:t>
      </w:r>
    </w:p>
    <w:p w14:paraId="7F6FB867" w14:textId="77777777" w:rsidR="00931E7A" w:rsidRPr="00931E7A" w:rsidRDefault="00931E7A" w:rsidP="00931E7A">
      <w:pPr>
        <w:tabs>
          <w:tab w:val="left" w:pos="989"/>
        </w:tabs>
        <w:spacing w:after="0" w:line="240" w:lineRule="auto"/>
        <w:ind w:firstLine="426"/>
        <w:jc w:val="both"/>
        <w:rPr>
          <w:rFonts w:ascii="Times New Roman" w:eastAsia="Times New Roman" w:hAnsi="Times New Roman" w:cs="Times New Roman"/>
          <w:b/>
          <w:sz w:val="23"/>
          <w:szCs w:val="23"/>
          <w:lang w:eastAsia="ru-RU"/>
        </w:rPr>
      </w:pPr>
      <w:r w:rsidRPr="00931E7A">
        <w:rPr>
          <w:rFonts w:ascii="Times New Roman" w:eastAsia="Times New Roman" w:hAnsi="Times New Roman" w:cs="Times New Roman"/>
          <w:bCs/>
          <w:sz w:val="23"/>
          <w:szCs w:val="23"/>
          <w:lang w:eastAsia="ru-RU"/>
        </w:rPr>
        <w:t xml:space="preserve">4.1. Строк надання Послуг за цим Договором становить до </w:t>
      </w:r>
      <w:r w:rsidRPr="00931E7A">
        <w:rPr>
          <w:rFonts w:ascii="Times New Roman" w:eastAsia="Times New Roman" w:hAnsi="Times New Roman" w:cs="Times New Roman"/>
          <w:b/>
          <w:sz w:val="23"/>
          <w:szCs w:val="23"/>
          <w:lang w:eastAsia="ru-RU"/>
        </w:rPr>
        <w:t>31 грудня 2022року.</w:t>
      </w:r>
    </w:p>
    <w:p w14:paraId="7C023EED" w14:textId="77777777" w:rsidR="00931E7A" w:rsidRPr="00931E7A" w:rsidRDefault="00931E7A" w:rsidP="00931E7A">
      <w:pPr>
        <w:tabs>
          <w:tab w:val="left" w:pos="989"/>
        </w:tabs>
        <w:spacing w:after="0" w:line="240" w:lineRule="auto"/>
        <w:ind w:firstLine="426"/>
        <w:jc w:val="both"/>
        <w:rPr>
          <w:rFonts w:ascii="Times New Roman" w:eastAsia="Times New Roman" w:hAnsi="Times New Roman" w:cs="Times New Roman"/>
          <w:bCs/>
          <w:sz w:val="23"/>
          <w:szCs w:val="23"/>
          <w:lang w:eastAsia="ru-RU"/>
        </w:rPr>
      </w:pPr>
      <w:r w:rsidRPr="00931E7A">
        <w:rPr>
          <w:rFonts w:ascii="Times New Roman" w:eastAsia="Times New Roman" w:hAnsi="Times New Roman" w:cs="Times New Roman"/>
          <w:bCs/>
          <w:sz w:val="23"/>
          <w:szCs w:val="23"/>
          <w:lang w:eastAsia="ru-RU"/>
        </w:rPr>
        <w:t>4.2. Доставлення (транспортування) за допомогою спеціального автомобіля – евакуатора транспортних засобів здійснюється у відповідності до умов цього Договору та включає виїзд автомобіля евакуатора до місцезнаходження транспортного засобу, завантаження, транспортування та розвантаження транспортного засобу</w:t>
      </w:r>
    </w:p>
    <w:p w14:paraId="7D34FF82" w14:textId="77777777" w:rsidR="00931E7A" w:rsidRPr="00931E7A" w:rsidRDefault="00931E7A" w:rsidP="00931E7A">
      <w:pPr>
        <w:tabs>
          <w:tab w:val="left" w:pos="989"/>
        </w:tabs>
        <w:spacing w:after="0" w:line="240" w:lineRule="auto"/>
        <w:ind w:firstLine="426"/>
        <w:jc w:val="both"/>
        <w:rPr>
          <w:rFonts w:ascii="Times New Roman" w:eastAsia="Times New Roman" w:hAnsi="Times New Roman" w:cs="Times New Roman"/>
          <w:bCs/>
          <w:sz w:val="23"/>
          <w:szCs w:val="23"/>
          <w:lang w:eastAsia="ru-RU"/>
        </w:rPr>
      </w:pPr>
      <w:r w:rsidRPr="00931E7A">
        <w:rPr>
          <w:rFonts w:ascii="Times New Roman" w:eastAsia="Times New Roman" w:hAnsi="Times New Roman" w:cs="Times New Roman"/>
          <w:bCs/>
          <w:sz w:val="23"/>
          <w:szCs w:val="23"/>
          <w:lang w:eastAsia="ru-RU"/>
        </w:rPr>
        <w:t xml:space="preserve">4.3. Виконавець здійснює доставлення транспортного засобу після надходження від відповідальної особи Замовника заявки по телефону. У заявці зазначається марка, модель, тоннаж, державний реєстраційний номер транспортного засобу, який необхідно транспортувати та його місцезнаходження. </w:t>
      </w:r>
    </w:p>
    <w:p w14:paraId="753B1057" w14:textId="77777777" w:rsidR="00931E7A" w:rsidRPr="00931E7A" w:rsidRDefault="00931E7A" w:rsidP="00931E7A">
      <w:pPr>
        <w:tabs>
          <w:tab w:val="left" w:pos="989"/>
        </w:tabs>
        <w:spacing w:after="0" w:line="240" w:lineRule="auto"/>
        <w:ind w:firstLine="426"/>
        <w:jc w:val="both"/>
        <w:rPr>
          <w:rFonts w:ascii="Times New Roman" w:eastAsia="Times New Roman" w:hAnsi="Times New Roman" w:cs="Times New Roman"/>
          <w:bCs/>
          <w:sz w:val="23"/>
          <w:szCs w:val="23"/>
          <w:lang w:eastAsia="ru-RU"/>
        </w:rPr>
      </w:pPr>
      <w:r w:rsidRPr="00931E7A">
        <w:rPr>
          <w:rFonts w:ascii="Times New Roman" w:eastAsia="Times New Roman" w:hAnsi="Times New Roman" w:cs="Times New Roman"/>
          <w:bCs/>
          <w:sz w:val="23"/>
          <w:szCs w:val="23"/>
          <w:lang w:eastAsia="ru-RU"/>
        </w:rPr>
        <w:t xml:space="preserve">4.4. Виконавець, з моменту отримання заявки від відповідальної особи Замовника, забезпечує прибуття автомобіля-евакуатора для здійснення доставлення транспортного засобу за погодженою </w:t>
      </w:r>
      <w:proofErr w:type="spellStart"/>
      <w:r w:rsidRPr="00931E7A">
        <w:rPr>
          <w:rFonts w:ascii="Times New Roman" w:eastAsia="Times New Roman" w:hAnsi="Times New Roman" w:cs="Times New Roman"/>
          <w:bCs/>
          <w:sz w:val="23"/>
          <w:szCs w:val="23"/>
          <w:lang w:eastAsia="ru-RU"/>
        </w:rPr>
        <w:t>стороними</w:t>
      </w:r>
      <w:proofErr w:type="spellEnd"/>
      <w:r w:rsidRPr="00931E7A">
        <w:rPr>
          <w:rFonts w:ascii="Times New Roman" w:eastAsia="Times New Roman" w:hAnsi="Times New Roman" w:cs="Times New Roman"/>
          <w:bCs/>
          <w:sz w:val="23"/>
          <w:szCs w:val="23"/>
          <w:lang w:eastAsia="ru-RU"/>
        </w:rPr>
        <w:t xml:space="preserve"> </w:t>
      </w:r>
      <w:proofErr w:type="spellStart"/>
      <w:r w:rsidRPr="00931E7A">
        <w:rPr>
          <w:rFonts w:ascii="Times New Roman" w:eastAsia="Times New Roman" w:hAnsi="Times New Roman" w:cs="Times New Roman"/>
          <w:bCs/>
          <w:sz w:val="23"/>
          <w:szCs w:val="23"/>
          <w:lang w:eastAsia="ru-RU"/>
        </w:rPr>
        <w:t>адресою</w:t>
      </w:r>
      <w:proofErr w:type="spellEnd"/>
      <w:r w:rsidRPr="00931E7A">
        <w:rPr>
          <w:rFonts w:ascii="Times New Roman" w:eastAsia="Times New Roman" w:hAnsi="Times New Roman" w:cs="Times New Roman"/>
          <w:bCs/>
          <w:sz w:val="23"/>
          <w:szCs w:val="23"/>
          <w:lang w:eastAsia="ru-RU"/>
        </w:rPr>
        <w:t xml:space="preserve"> – в найкоротший строк. Подача транспорту по </w:t>
      </w:r>
      <w:proofErr w:type="spellStart"/>
      <w:r w:rsidRPr="00931E7A">
        <w:rPr>
          <w:rFonts w:ascii="Times New Roman" w:eastAsia="Times New Roman" w:hAnsi="Times New Roman" w:cs="Times New Roman"/>
          <w:bCs/>
          <w:sz w:val="23"/>
          <w:szCs w:val="23"/>
          <w:lang w:eastAsia="ru-RU"/>
        </w:rPr>
        <w:t>м.Львів</w:t>
      </w:r>
      <w:proofErr w:type="spellEnd"/>
      <w:r w:rsidRPr="00931E7A">
        <w:rPr>
          <w:rFonts w:ascii="Times New Roman" w:eastAsia="Times New Roman" w:hAnsi="Times New Roman" w:cs="Times New Roman"/>
          <w:bCs/>
          <w:sz w:val="23"/>
          <w:szCs w:val="23"/>
          <w:lang w:eastAsia="ru-RU"/>
        </w:rPr>
        <w:t xml:space="preserve"> та у межах 30-км зони навколо Львова – впродовж 1 години.  </w:t>
      </w:r>
    </w:p>
    <w:p w14:paraId="75EECC05" w14:textId="77777777" w:rsidR="00931E7A" w:rsidRPr="00931E7A" w:rsidRDefault="00931E7A" w:rsidP="00931E7A">
      <w:pPr>
        <w:tabs>
          <w:tab w:val="left" w:pos="989"/>
        </w:tabs>
        <w:spacing w:after="0" w:line="240" w:lineRule="auto"/>
        <w:ind w:firstLine="426"/>
        <w:jc w:val="both"/>
        <w:rPr>
          <w:rFonts w:ascii="Times New Roman" w:eastAsia="Times New Roman" w:hAnsi="Times New Roman" w:cs="Times New Roman"/>
          <w:bCs/>
          <w:sz w:val="23"/>
          <w:szCs w:val="23"/>
          <w:lang w:eastAsia="ru-RU"/>
        </w:rPr>
      </w:pPr>
      <w:r w:rsidRPr="00931E7A">
        <w:rPr>
          <w:rFonts w:ascii="Times New Roman" w:eastAsia="Times New Roman" w:hAnsi="Times New Roman" w:cs="Times New Roman"/>
          <w:bCs/>
          <w:sz w:val="23"/>
          <w:szCs w:val="23"/>
          <w:lang w:eastAsia="ru-RU"/>
        </w:rPr>
        <w:t>4.5. Приймання-передача Послуг здійснюється Сторонами шляхом підписання Акту приймання-передачі наданих Послуг.</w:t>
      </w:r>
    </w:p>
    <w:p w14:paraId="6515C3BD" w14:textId="77777777" w:rsidR="00931E7A" w:rsidRPr="00931E7A" w:rsidRDefault="00931E7A" w:rsidP="00931E7A">
      <w:pPr>
        <w:tabs>
          <w:tab w:val="left" w:pos="851"/>
          <w:tab w:val="left" w:pos="1134"/>
          <w:tab w:val="left" w:pos="1418"/>
        </w:tabs>
        <w:spacing w:after="0" w:line="240" w:lineRule="auto"/>
        <w:ind w:firstLine="426"/>
        <w:jc w:val="both"/>
        <w:rPr>
          <w:rFonts w:ascii="Times New Roman" w:eastAsia="Times New Roman" w:hAnsi="Times New Roman" w:cs="Times New Roman"/>
          <w:bCs/>
          <w:sz w:val="23"/>
          <w:szCs w:val="23"/>
          <w:lang w:eastAsia="ru-RU"/>
        </w:rPr>
      </w:pPr>
      <w:r w:rsidRPr="00931E7A">
        <w:rPr>
          <w:rFonts w:ascii="Times New Roman" w:eastAsia="Times New Roman" w:hAnsi="Times New Roman" w:cs="Times New Roman"/>
          <w:bCs/>
          <w:sz w:val="23"/>
          <w:szCs w:val="23"/>
          <w:lang w:eastAsia="ru-RU"/>
        </w:rPr>
        <w:lastRenderedPageBreak/>
        <w:t>4.6. Акт приймання-передачі наданих Послуг підписується Сторонами протягом 5 (п’яти) днів після фактичного надання Послуг.</w:t>
      </w:r>
    </w:p>
    <w:p w14:paraId="0F032778" w14:textId="77777777" w:rsidR="00931E7A" w:rsidRPr="00931E7A" w:rsidRDefault="00931E7A" w:rsidP="00931E7A">
      <w:pPr>
        <w:tabs>
          <w:tab w:val="left" w:pos="851"/>
          <w:tab w:val="left" w:pos="1134"/>
          <w:tab w:val="left" w:pos="1418"/>
        </w:tabs>
        <w:spacing w:after="0" w:line="240" w:lineRule="auto"/>
        <w:ind w:firstLine="426"/>
        <w:jc w:val="both"/>
        <w:rPr>
          <w:rFonts w:ascii="Times New Roman" w:eastAsia="Times New Roman" w:hAnsi="Times New Roman" w:cs="Times New Roman"/>
          <w:bCs/>
          <w:sz w:val="23"/>
          <w:szCs w:val="23"/>
          <w:lang w:eastAsia="ru-RU"/>
        </w:rPr>
      </w:pPr>
      <w:r w:rsidRPr="00931E7A">
        <w:rPr>
          <w:rFonts w:ascii="Times New Roman" w:eastAsia="Times New Roman" w:hAnsi="Times New Roman" w:cs="Times New Roman"/>
          <w:bCs/>
          <w:sz w:val="23"/>
          <w:szCs w:val="23"/>
          <w:lang w:eastAsia="ru-RU"/>
        </w:rPr>
        <w:t>4.7.</w:t>
      </w:r>
      <w:r w:rsidRPr="00931E7A">
        <w:rPr>
          <w:rFonts w:ascii="Times New Roman" w:eastAsia="Times New Roman" w:hAnsi="Times New Roman" w:cs="Times New Roman"/>
          <w:bCs/>
          <w:sz w:val="23"/>
          <w:szCs w:val="23"/>
          <w:lang w:eastAsia="ru-RU"/>
        </w:rPr>
        <w:tab/>
        <w:t xml:space="preserve">Підписання Акту приймання-передачі наданих Послуг представником Замовника є підтвердженням відсутності зауважень до наданих Послуг з його боку. У разі наявності зауважень/недоліків у наданих Послугах, Замовник не несе відповідальності за </w:t>
      </w:r>
      <w:proofErr w:type="spellStart"/>
      <w:r w:rsidRPr="00931E7A">
        <w:rPr>
          <w:rFonts w:ascii="Times New Roman" w:eastAsia="Times New Roman" w:hAnsi="Times New Roman" w:cs="Times New Roman"/>
          <w:bCs/>
          <w:sz w:val="23"/>
          <w:szCs w:val="23"/>
          <w:lang w:eastAsia="ru-RU"/>
        </w:rPr>
        <w:t>непідписання</w:t>
      </w:r>
      <w:proofErr w:type="spellEnd"/>
      <w:r w:rsidRPr="00931E7A">
        <w:rPr>
          <w:rFonts w:ascii="Times New Roman" w:eastAsia="Times New Roman" w:hAnsi="Times New Roman" w:cs="Times New Roman"/>
          <w:bCs/>
          <w:sz w:val="23"/>
          <w:szCs w:val="23"/>
          <w:lang w:eastAsia="ru-RU"/>
        </w:rPr>
        <w:t xml:space="preserve"> Акту приймання-передачі наданих Послуг. </w:t>
      </w:r>
    </w:p>
    <w:p w14:paraId="070DD919" w14:textId="77777777" w:rsidR="00931E7A" w:rsidRPr="00931E7A" w:rsidRDefault="00931E7A" w:rsidP="00931E7A">
      <w:pPr>
        <w:tabs>
          <w:tab w:val="left" w:pos="851"/>
          <w:tab w:val="left" w:pos="1134"/>
          <w:tab w:val="left" w:pos="1418"/>
        </w:tabs>
        <w:spacing w:after="0" w:line="240" w:lineRule="auto"/>
        <w:ind w:firstLine="426"/>
        <w:jc w:val="both"/>
        <w:rPr>
          <w:rFonts w:ascii="Times New Roman" w:eastAsia="Times New Roman" w:hAnsi="Times New Roman" w:cs="Times New Roman"/>
          <w:bCs/>
          <w:sz w:val="23"/>
          <w:szCs w:val="23"/>
          <w:lang w:eastAsia="ru-RU"/>
        </w:rPr>
      </w:pPr>
      <w:r w:rsidRPr="00931E7A">
        <w:rPr>
          <w:rFonts w:ascii="Times New Roman" w:eastAsia="Times New Roman" w:hAnsi="Times New Roman" w:cs="Times New Roman"/>
          <w:bCs/>
          <w:sz w:val="23"/>
          <w:szCs w:val="23"/>
          <w:lang w:eastAsia="ru-RU"/>
        </w:rPr>
        <w:t>4.8. У разі неякісного надання Послуг або наявності зауважень/недоліків у наданих Послугах Сторони негайно, але не пізніше 2 днів з моменту виявлення зауважень/недоліків складають Акт виявлених недоліків, в якому вказується характер зауважень/недоліків, порядок і строк їх безоплатного усунення Виконавцем.</w:t>
      </w:r>
    </w:p>
    <w:p w14:paraId="394E57E5" w14:textId="77777777" w:rsidR="00931E7A" w:rsidRPr="00931E7A" w:rsidRDefault="00931E7A" w:rsidP="00931E7A">
      <w:pPr>
        <w:tabs>
          <w:tab w:val="left" w:pos="851"/>
          <w:tab w:val="left" w:pos="1134"/>
          <w:tab w:val="left" w:pos="1418"/>
        </w:tabs>
        <w:spacing w:after="0" w:line="240" w:lineRule="auto"/>
        <w:ind w:firstLine="426"/>
        <w:jc w:val="both"/>
        <w:rPr>
          <w:rFonts w:ascii="Times New Roman" w:eastAsia="Times New Roman" w:hAnsi="Times New Roman" w:cs="Times New Roman"/>
          <w:bCs/>
          <w:sz w:val="23"/>
          <w:szCs w:val="23"/>
          <w:lang w:eastAsia="ru-RU"/>
        </w:rPr>
      </w:pPr>
      <w:r w:rsidRPr="00931E7A">
        <w:rPr>
          <w:rFonts w:ascii="Times New Roman" w:eastAsia="Times New Roman" w:hAnsi="Times New Roman" w:cs="Times New Roman"/>
          <w:bCs/>
          <w:sz w:val="23"/>
          <w:szCs w:val="23"/>
          <w:lang w:eastAsia="ru-RU"/>
        </w:rPr>
        <w:t>4.6. У разі, якщо Виконавець відмовляється або ухиляється від складання чи підписання Акту виявлених недоліків, Замовник має право самостійно скласти та підписати в односторонньому порядку такий Акт та надіслати один підписаний примірник Виконавцю. При цьому такий Акт вважається дійсним і визнаним Виконавцем.</w:t>
      </w:r>
    </w:p>
    <w:p w14:paraId="0D8EAE6E" w14:textId="77777777" w:rsidR="00931E7A" w:rsidRPr="00931E7A" w:rsidRDefault="00931E7A" w:rsidP="00931E7A">
      <w:pPr>
        <w:tabs>
          <w:tab w:val="left" w:pos="851"/>
          <w:tab w:val="left" w:pos="1134"/>
          <w:tab w:val="left" w:pos="1418"/>
        </w:tabs>
        <w:spacing w:after="0" w:line="240" w:lineRule="auto"/>
        <w:ind w:firstLine="426"/>
        <w:jc w:val="both"/>
        <w:rPr>
          <w:rFonts w:ascii="Times New Roman" w:eastAsia="Times New Roman" w:hAnsi="Times New Roman" w:cs="Times New Roman"/>
          <w:bCs/>
          <w:sz w:val="23"/>
          <w:szCs w:val="23"/>
          <w:lang w:eastAsia="ru-RU"/>
        </w:rPr>
      </w:pPr>
      <w:r w:rsidRPr="00931E7A">
        <w:rPr>
          <w:rFonts w:ascii="Times New Roman" w:eastAsia="Times New Roman" w:hAnsi="Times New Roman" w:cs="Times New Roman"/>
          <w:bCs/>
          <w:sz w:val="23"/>
          <w:szCs w:val="23"/>
          <w:lang w:eastAsia="ru-RU"/>
        </w:rPr>
        <w:t>4.7. Виконавець зобов’язаний безоплатно усунути зауваження/недоліки протягом строку, вказаного в Акті виявлених недоліків.</w:t>
      </w:r>
    </w:p>
    <w:p w14:paraId="35C67B51" w14:textId="77777777" w:rsidR="00931E7A" w:rsidRPr="00931E7A" w:rsidRDefault="00931E7A" w:rsidP="00931E7A">
      <w:pPr>
        <w:tabs>
          <w:tab w:val="left" w:pos="851"/>
          <w:tab w:val="left" w:pos="1134"/>
          <w:tab w:val="left" w:pos="1418"/>
        </w:tabs>
        <w:spacing w:after="0" w:line="240" w:lineRule="auto"/>
        <w:ind w:firstLine="426"/>
        <w:jc w:val="both"/>
        <w:rPr>
          <w:rFonts w:ascii="Times New Roman" w:eastAsia="Times New Roman" w:hAnsi="Times New Roman" w:cs="Times New Roman"/>
          <w:bCs/>
          <w:sz w:val="23"/>
          <w:szCs w:val="23"/>
          <w:lang w:eastAsia="ru-RU"/>
        </w:rPr>
      </w:pPr>
    </w:p>
    <w:p w14:paraId="1A75A599" w14:textId="77777777" w:rsidR="00931E7A" w:rsidRPr="00931E7A" w:rsidRDefault="00931E7A" w:rsidP="00931E7A">
      <w:pPr>
        <w:numPr>
          <w:ilvl w:val="0"/>
          <w:numId w:val="10"/>
        </w:numPr>
        <w:tabs>
          <w:tab w:val="left" w:pos="420"/>
          <w:tab w:val="left" w:pos="989"/>
        </w:tabs>
        <w:spacing w:after="0" w:line="240" w:lineRule="auto"/>
        <w:jc w:val="center"/>
        <w:rPr>
          <w:rFonts w:ascii="Times New Roman" w:eastAsia="Times New Roman" w:hAnsi="Times New Roman" w:cs="Times New Roman"/>
          <w:bCs/>
          <w:sz w:val="23"/>
          <w:szCs w:val="23"/>
          <w:lang w:eastAsia="ru-RU"/>
        </w:rPr>
      </w:pPr>
      <w:r w:rsidRPr="00931E7A">
        <w:rPr>
          <w:rFonts w:ascii="Times New Roman" w:eastAsia="Times New Roman" w:hAnsi="Times New Roman" w:cs="Times New Roman"/>
          <w:b/>
          <w:bCs/>
          <w:sz w:val="23"/>
          <w:szCs w:val="23"/>
          <w:lang w:eastAsia="ru-RU"/>
        </w:rPr>
        <w:t>Відповідальність Сторін</w:t>
      </w:r>
    </w:p>
    <w:p w14:paraId="2E5EA9E3" w14:textId="77777777" w:rsidR="00931E7A" w:rsidRPr="00931E7A" w:rsidRDefault="00931E7A" w:rsidP="00931E7A">
      <w:pPr>
        <w:tabs>
          <w:tab w:val="left" w:pos="993"/>
        </w:tabs>
        <w:spacing w:after="0" w:line="240" w:lineRule="auto"/>
        <w:ind w:firstLine="426"/>
        <w:jc w:val="both"/>
        <w:rPr>
          <w:rFonts w:ascii="Times New Roman" w:eastAsia="Times New Roman" w:hAnsi="Times New Roman" w:cs="Times New Roman"/>
          <w:bCs/>
          <w:sz w:val="23"/>
          <w:szCs w:val="23"/>
          <w:lang w:eastAsia="ru-RU"/>
        </w:rPr>
      </w:pPr>
      <w:r w:rsidRPr="00931E7A">
        <w:rPr>
          <w:rFonts w:ascii="Times New Roman" w:eastAsia="Times New Roman" w:hAnsi="Times New Roman" w:cs="Times New Roman"/>
          <w:bCs/>
          <w:sz w:val="23"/>
          <w:szCs w:val="23"/>
          <w:lang w:eastAsia="ru-RU"/>
        </w:rPr>
        <w:t>5.1.</w:t>
      </w:r>
      <w:r w:rsidRPr="00931E7A">
        <w:rPr>
          <w:rFonts w:ascii="Times New Roman" w:eastAsia="Times New Roman" w:hAnsi="Times New Roman" w:cs="Times New Roman"/>
          <w:bCs/>
          <w:sz w:val="23"/>
          <w:szCs w:val="23"/>
          <w:lang w:eastAsia="ru-RU"/>
        </w:rPr>
        <w:tab/>
        <w:t>Сторони несуть матеріальну відповідальність за невиконання або неналежне виконання взятих на себе зобов’язань відповідно до умов Договору та чинного законодавства України.</w:t>
      </w:r>
    </w:p>
    <w:p w14:paraId="00A83200" w14:textId="77777777" w:rsidR="00931E7A" w:rsidRPr="00931E7A" w:rsidRDefault="00931E7A" w:rsidP="00931E7A">
      <w:pPr>
        <w:tabs>
          <w:tab w:val="left" w:pos="993"/>
        </w:tabs>
        <w:spacing w:after="0" w:line="240" w:lineRule="auto"/>
        <w:ind w:firstLine="426"/>
        <w:jc w:val="both"/>
        <w:rPr>
          <w:rFonts w:ascii="Times New Roman" w:eastAsia="Times New Roman" w:hAnsi="Times New Roman" w:cs="Times New Roman"/>
          <w:bCs/>
          <w:sz w:val="23"/>
          <w:szCs w:val="23"/>
          <w:lang w:eastAsia="ru-RU"/>
        </w:rPr>
      </w:pPr>
      <w:r w:rsidRPr="00931E7A">
        <w:rPr>
          <w:rFonts w:ascii="Times New Roman" w:eastAsia="Times New Roman" w:hAnsi="Times New Roman" w:cs="Times New Roman"/>
          <w:bCs/>
          <w:sz w:val="23"/>
          <w:szCs w:val="23"/>
          <w:lang w:eastAsia="ru-RU"/>
        </w:rPr>
        <w:t>5.2. У разі порушення строків надання Послуг за цим Договором, Виконавець сплачує на користь Замовника пеню в розмірі подвійної облікової ставки НБУ, що діяла в період прострочення, за кожен день прострочення.</w:t>
      </w:r>
    </w:p>
    <w:p w14:paraId="4F92D6E2" w14:textId="77777777" w:rsidR="00931E7A" w:rsidRPr="00931E7A" w:rsidRDefault="00931E7A" w:rsidP="00931E7A">
      <w:pPr>
        <w:tabs>
          <w:tab w:val="left" w:pos="993"/>
        </w:tabs>
        <w:spacing w:after="0" w:line="240" w:lineRule="auto"/>
        <w:ind w:firstLine="426"/>
        <w:jc w:val="both"/>
        <w:rPr>
          <w:rFonts w:ascii="Times New Roman" w:eastAsia="Times New Roman" w:hAnsi="Times New Roman" w:cs="Times New Roman"/>
          <w:bCs/>
          <w:sz w:val="23"/>
          <w:szCs w:val="23"/>
          <w:lang w:eastAsia="ru-RU"/>
        </w:rPr>
      </w:pPr>
      <w:r w:rsidRPr="00931E7A">
        <w:rPr>
          <w:rFonts w:ascii="Times New Roman" w:eastAsia="Times New Roman" w:hAnsi="Times New Roman" w:cs="Times New Roman"/>
          <w:bCs/>
          <w:sz w:val="23"/>
          <w:szCs w:val="23"/>
          <w:lang w:eastAsia="ru-RU"/>
        </w:rPr>
        <w:t>5.3. У разі порушення строків оплати Послуг за цим Договором, Замовник сплачує на користь Виконавця пеню в розмірі подвійної облікової ставки НБУ, що діяла в період прострочення, за кожен день прострочення.</w:t>
      </w:r>
    </w:p>
    <w:p w14:paraId="4F4A6E60" w14:textId="77777777" w:rsidR="00931E7A" w:rsidRPr="00931E7A" w:rsidRDefault="00931E7A" w:rsidP="00931E7A">
      <w:pPr>
        <w:tabs>
          <w:tab w:val="left" w:pos="993"/>
        </w:tabs>
        <w:spacing w:after="0" w:line="240" w:lineRule="auto"/>
        <w:ind w:firstLine="426"/>
        <w:jc w:val="both"/>
        <w:rPr>
          <w:rFonts w:ascii="Times New Roman" w:eastAsia="Times New Roman" w:hAnsi="Times New Roman" w:cs="Times New Roman"/>
          <w:bCs/>
          <w:sz w:val="23"/>
          <w:szCs w:val="23"/>
          <w:lang w:eastAsia="ru-RU"/>
        </w:rPr>
      </w:pPr>
      <w:r w:rsidRPr="00931E7A">
        <w:rPr>
          <w:rFonts w:ascii="Times New Roman" w:eastAsia="Times New Roman" w:hAnsi="Times New Roman" w:cs="Times New Roman"/>
          <w:bCs/>
          <w:sz w:val="23"/>
          <w:szCs w:val="23"/>
          <w:lang w:eastAsia="ru-RU"/>
        </w:rPr>
        <w:t>5.4. В період здійснення транспортування транспортних засобів за цим Договором Виконавець несе повну матеріальну відповідальність за транспортні засоби, що перевозяться. Виконавець несе відповідальність за пошкодження такого транспортного засобу при його транспортуванні, завантаженні та розвантаженні, а у випадку заподіяння будь-якої шкоди таким транспортним засобам в процесі транспортування, зобов’язується в повному обсязі відшкодувати третім особам (власникам транспортних засобів, транспортні засоби яких пошкоджені) завдані збитки.</w:t>
      </w:r>
    </w:p>
    <w:p w14:paraId="757928BF" w14:textId="77777777" w:rsidR="00931E7A" w:rsidRPr="00931E7A" w:rsidRDefault="00931E7A" w:rsidP="00931E7A">
      <w:pPr>
        <w:tabs>
          <w:tab w:val="left" w:pos="993"/>
        </w:tabs>
        <w:spacing w:after="0" w:line="240" w:lineRule="auto"/>
        <w:ind w:firstLine="426"/>
        <w:jc w:val="both"/>
        <w:rPr>
          <w:rFonts w:ascii="Times New Roman" w:eastAsia="Times New Roman" w:hAnsi="Times New Roman" w:cs="Times New Roman"/>
          <w:bCs/>
          <w:sz w:val="23"/>
          <w:szCs w:val="23"/>
          <w:lang w:eastAsia="ru-RU"/>
        </w:rPr>
      </w:pPr>
      <w:r w:rsidRPr="00931E7A">
        <w:rPr>
          <w:rFonts w:ascii="Times New Roman" w:eastAsia="Times New Roman" w:hAnsi="Times New Roman" w:cs="Times New Roman"/>
          <w:bCs/>
          <w:sz w:val="23"/>
          <w:szCs w:val="23"/>
          <w:lang w:eastAsia="ru-RU"/>
        </w:rPr>
        <w:t>5.5. Жодна зі Сторін не відповідає перед третіми особами за зобов’язаннями іншої Сторони.</w:t>
      </w:r>
    </w:p>
    <w:p w14:paraId="441D195A" w14:textId="77777777" w:rsidR="00931E7A" w:rsidRPr="00931E7A" w:rsidRDefault="00931E7A" w:rsidP="00931E7A">
      <w:pPr>
        <w:tabs>
          <w:tab w:val="left" w:pos="993"/>
        </w:tabs>
        <w:spacing w:after="0" w:line="240" w:lineRule="auto"/>
        <w:ind w:firstLine="426"/>
        <w:jc w:val="both"/>
        <w:rPr>
          <w:rFonts w:ascii="Times New Roman" w:eastAsia="Times New Roman" w:hAnsi="Times New Roman" w:cs="Times New Roman"/>
          <w:bCs/>
          <w:sz w:val="23"/>
          <w:szCs w:val="23"/>
          <w:lang w:eastAsia="ru-RU"/>
        </w:rPr>
      </w:pPr>
      <w:r w:rsidRPr="00931E7A">
        <w:rPr>
          <w:rFonts w:ascii="Times New Roman" w:eastAsia="Times New Roman" w:hAnsi="Times New Roman" w:cs="Times New Roman"/>
          <w:bCs/>
          <w:sz w:val="23"/>
          <w:szCs w:val="23"/>
          <w:lang w:eastAsia="ru-RU"/>
        </w:rPr>
        <w:t>5.6.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2B62762D" w14:textId="77777777" w:rsidR="00931E7A" w:rsidRPr="00931E7A" w:rsidRDefault="00931E7A" w:rsidP="00931E7A">
      <w:pPr>
        <w:tabs>
          <w:tab w:val="left" w:pos="993"/>
        </w:tabs>
        <w:spacing w:after="0" w:line="240" w:lineRule="auto"/>
        <w:ind w:firstLine="426"/>
        <w:jc w:val="both"/>
        <w:rPr>
          <w:rFonts w:ascii="Times New Roman" w:eastAsia="Times New Roman" w:hAnsi="Times New Roman" w:cs="Times New Roman"/>
          <w:bCs/>
          <w:sz w:val="23"/>
          <w:szCs w:val="23"/>
          <w:lang w:eastAsia="ru-RU"/>
        </w:rPr>
      </w:pPr>
      <w:r w:rsidRPr="00931E7A">
        <w:rPr>
          <w:rFonts w:ascii="Times New Roman" w:eastAsia="Times New Roman" w:hAnsi="Times New Roman" w:cs="Times New Roman"/>
          <w:bCs/>
          <w:sz w:val="23"/>
          <w:szCs w:val="23"/>
          <w:lang w:eastAsia="ru-RU"/>
        </w:rPr>
        <w:t>5.7. Сплата штрафних санкцій не звільняє від виконання зобов’язань, передбачених умовами цього Договору.</w:t>
      </w:r>
    </w:p>
    <w:p w14:paraId="7B5C6613" w14:textId="77777777" w:rsidR="00931E7A" w:rsidRPr="00931E7A" w:rsidRDefault="00931E7A" w:rsidP="00931E7A">
      <w:pPr>
        <w:tabs>
          <w:tab w:val="left" w:pos="993"/>
        </w:tabs>
        <w:spacing w:after="0" w:line="240" w:lineRule="auto"/>
        <w:ind w:firstLine="426"/>
        <w:jc w:val="both"/>
        <w:rPr>
          <w:rFonts w:ascii="Times New Roman" w:eastAsia="Times New Roman" w:hAnsi="Times New Roman" w:cs="Times New Roman"/>
          <w:bCs/>
          <w:sz w:val="23"/>
          <w:szCs w:val="23"/>
          <w:lang w:eastAsia="ru-RU"/>
        </w:rPr>
      </w:pPr>
      <w:r w:rsidRPr="00931E7A">
        <w:rPr>
          <w:rFonts w:ascii="Times New Roman" w:eastAsia="Times New Roman" w:hAnsi="Times New Roman" w:cs="Times New Roman"/>
          <w:bCs/>
          <w:sz w:val="23"/>
          <w:szCs w:val="23"/>
          <w:lang w:eastAsia="ru-RU"/>
        </w:rPr>
        <w:t>5.8. Відповідальність за надання Послуг згідно діючих правил охорони праці та пожежної безпеки несе Виконавець.</w:t>
      </w:r>
    </w:p>
    <w:p w14:paraId="22C4DCEB" w14:textId="77777777" w:rsidR="00931E7A" w:rsidRPr="00931E7A" w:rsidRDefault="00931E7A" w:rsidP="00931E7A">
      <w:pPr>
        <w:tabs>
          <w:tab w:val="left" w:pos="993"/>
        </w:tabs>
        <w:spacing w:after="0" w:line="240" w:lineRule="auto"/>
        <w:ind w:firstLine="426"/>
        <w:jc w:val="both"/>
        <w:rPr>
          <w:rFonts w:ascii="Times New Roman" w:eastAsia="Times New Roman" w:hAnsi="Times New Roman" w:cs="Times New Roman"/>
          <w:bCs/>
          <w:sz w:val="23"/>
          <w:szCs w:val="23"/>
          <w:lang w:eastAsia="ru-RU"/>
        </w:rPr>
      </w:pPr>
    </w:p>
    <w:p w14:paraId="755BDA24" w14:textId="77777777" w:rsidR="00931E7A" w:rsidRPr="00931E7A" w:rsidRDefault="00931E7A" w:rsidP="00931E7A">
      <w:pPr>
        <w:spacing w:after="0"/>
        <w:ind w:right="1" w:firstLine="566"/>
        <w:jc w:val="center"/>
        <w:rPr>
          <w:rFonts w:ascii="Times New Roman" w:eastAsia="Times New Roman" w:hAnsi="Times New Roman" w:cs="Times New Roman"/>
          <w:b/>
          <w:sz w:val="23"/>
          <w:szCs w:val="23"/>
          <w:lang w:eastAsia="ru-RU"/>
        </w:rPr>
      </w:pPr>
      <w:r w:rsidRPr="00931E7A">
        <w:rPr>
          <w:rFonts w:ascii="Times New Roman" w:eastAsia="Times New Roman" w:hAnsi="Times New Roman" w:cs="Times New Roman"/>
          <w:b/>
          <w:sz w:val="23"/>
          <w:szCs w:val="23"/>
          <w:lang w:eastAsia="ru-RU"/>
        </w:rPr>
        <w:t>6. Обставини непереборної сили</w:t>
      </w:r>
    </w:p>
    <w:p w14:paraId="5FCC8ED0" w14:textId="77777777" w:rsidR="00931E7A" w:rsidRPr="00931E7A" w:rsidRDefault="00931E7A" w:rsidP="00931E7A">
      <w:pPr>
        <w:spacing w:after="0"/>
        <w:ind w:right="1" w:firstLine="566"/>
        <w:jc w:val="both"/>
        <w:rPr>
          <w:rFonts w:ascii="Times New Roman" w:eastAsia="Times New Roman" w:hAnsi="Times New Roman" w:cs="Times New Roman"/>
          <w:sz w:val="23"/>
          <w:szCs w:val="23"/>
          <w:lang w:eastAsia="ru-RU"/>
        </w:rPr>
      </w:pPr>
      <w:r w:rsidRPr="00931E7A">
        <w:rPr>
          <w:rFonts w:ascii="Times New Roman" w:eastAsia="Times New Roman" w:hAnsi="Times New Roman" w:cs="Times New Roman"/>
          <w:sz w:val="23"/>
          <w:szCs w:val="23"/>
          <w:lang w:eastAsia="ru-RU"/>
        </w:rPr>
        <w:t>6.1.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епідемія, війна тощо), якщо ці обставини вплинули на виконання цього Договору.</w:t>
      </w:r>
    </w:p>
    <w:p w14:paraId="458FA597" w14:textId="77777777" w:rsidR="00931E7A" w:rsidRPr="00931E7A" w:rsidRDefault="00931E7A" w:rsidP="00931E7A">
      <w:pPr>
        <w:spacing w:after="0"/>
        <w:ind w:right="1" w:firstLine="566"/>
        <w:jc w:val="both"/>
        <w:rPr>
          <w:rFonts w:ascii="Times New Roman" w:eastAsia="Times New Roman" w:hAnsi="Times New Roman" w:cs="Times New Roman"/>
          <w:sz w:val="23"/>
          <w:szCs w:val="23"/>
          <w:lang w:eastAsia="ru-RU"/>
        </w:rPr>
      </w:pPr>
      <w:r w:rsidRPr="00931E7A">
        <w:rPr>
          <w:rFonts w:ascii="Times New Roman" w:eastAsia="Times New Roman" w:hAnsi="Times New Roman" w:cs="Times New Roman"/>
          <w:sz w:val="23"/>
          <w:szCs w:val="23"/>
          <w:lang w:eastAsia="ru-RU"/>
        </w:rPr>
        <w:t xml:space="preserve">6.2. Сторона, яка не може виконувати зобов’язання за цим Договором унаслідок дії обставин непереборної сили, повинна письмово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w:t>
      </w:r>
    </w:p>
    <w:p w14:paraId="32D07E81" w14:textId="77777777" w:rsidR="00931E7A" w:rsidRPr="00931E7A" w:rsidRDefault="00931E7A" w:rsidP="00931E7A">
      <w:pPr>
        <w:spacing w:after="0"/>
        <w:ind w:right="1" w:firstLine="566"/>
        <w:jc w:val="both"/>
        <w:rPr>
          <w:rFonts w:ascii="Times New Roman" w:eastAsia="Times New Roman" w:hAnsi="Times New Roman" w:cs="Times New Roman"/>
          <w:sz w:val="23"/>
          <w:szCs w:val="23"/>
          <w:lang w:eastAsia="ru-RU"/>
        </w:rPr>
      </w:pPr>
      <w:r w:rsidRPr="00931E7A">
        <w:rPr>
          <w:rFonts w:ascii="Times New Roman" w:eastAsia="Times New Roman" w:hAnsi="Times New Roman" w:cs="Times New Roman"/>
          <w:sz w:val="23"/>
          <w:szCs w:val="23"/>
          <w:lang w:eastAsia="ru-RU"/>
        </w:rPr>
        <w:t xml:space="preserve">6.3. Настання обставин непереборної сили повинно бути підтверджено довідкою (сертифікатом) Торгово-промислової палати чи документами інших компетентних органів, що </w:t>
      </w:r>
      <w:r w:rsidRPr="00931E7A">
        <w:rPr>
          <w:rFonts w:ascii="Times New Roman" w:eastAsia="Times New Roman" w:hAnsi="Times New Roman" w:cs="Times New Roman"/>
          <w:sz w:val="23"/>
          <w:szCs w:val="23"/>
          <w:lang w:eastAsia="ru-RU"/>
        </w:rPr>
        <w:lastRenderedPageBreak/>
        <w:t>уповноважені посвідчувати обставини непереборної сили відповідно до чинного законодавства України.</w:t>
      </w:r>
    </w:p>
    <w:p w14:paraId="0391DCE1" w14:textId="77777777" w:rsidR="00931E7A" w:rsidRPr="00931E7A" w:rsidRDefault="00931E7A" w:rsidP="00931E7A">
      <w:pPr>
        <w:spacing w:after="0"/>
        <w:ind w:right="1" w:firstLine="566"/>
        <w:jc w:val="both"/>
        <w:rPr>
          <w:rFonts w:ascii="Times New Roman" w:eastAsia="Times New Roman" w:hAnsi="Times New Roman" w:cs="Times New Roman"/>
          <w:sz w:val="23"/>
          <w:szCs w:val="23"/>
          <w:lang w:eastAsia="ru-RU"/>
        </w:rPr>
      </w:pPr>
      <w:r w:rsidRPr="00931E7A">
        <w:rPr>
          <w:rFonts w:ascii="Times New Roman" w:eastAsia="Times New Roman" w:hAnsi="Times New Roman" w:cs="Times New Roman"/>
          <w:sz w:val="23"/>
          <w:szCs w:val="23"/>
          <w:lang w:eastAsia="ru-RU"/>
        </w:rPr>
        <w:t>6.4. Якщо ці обставини будуть продовжуватися більше 3-х (трьох) місяців, кожна зі Сторін в установленому порядку має право розірвати цей Договір в односторонньому порядку без укладання додаткової угоди, повідомивши (письмово) про це іншу Сторону за 15 (п’ятнадцять) календарних днів до його розірвання.</w:t>
      </w:r>
    </w:p>
    <w:p w14:paraId="0DD35831" w14:textId="77777777" w:rsidR="00931E7A" w:rsidRPr="00931E7A" w:rsidRDefault="00931E7A" w:rsidP="00931E7A">
      <w:pPr>
        <w:tabs>
          <w:tab w:val="left" w:pos="142"/>
          <w:tab w:val="left" w:pos="644"/>
          <w:tab w:val="left" w:pos="851"/>
          <w:tab w:val="left" w:pos="993"/>
          <w:tab w:val="left" w:pos="1276"/>
        </w:tabs>
        <w:spacing w:after="0" w:line="240" w:lineRule="auto"/>
        <w:ind w:left="426"/>
        <w:jc w:val="both"/>
        <w:rPr>
          <w:rFonts w:ascii="Times New Roman" w:eastAsia="Times New Roman" w:hAnsi="Times New Roman" w:cs="Times New Roman"/>
          <w:sz w:val="23"/>
          <w:szCs w:val="23"/>
          <w:lang w:eastAsia="ru-RU"/>
        </w:rPr>
      </w:pPr>
    </w:p>
    <w:p w14:paraId="7FEB08F8" w14:textId="77777777" w:rsidR="00931E7A" w:rsidRPr="00931E7A" w:rsidRDefault="00931E7A" w:rsidP="00931E7A">
      <w:pPr>
        <w:tabs>
          <w:tab w:val="left" w:pos="142"/>
          <w:tab w:val="left" w:pos="644"/>
          <w:tab w:val="left" w:pos="851"/>
          <w:tab w:val="left" w:pos="993"/>
          <w:tab w:val="left" w:pos="1276"/>
        </w:tabs>
        <w:spacing w:after="0" w:line="240" w:lineRule="auto"/>
        <w:ind w:left="426"/>
        <w:jc w:val="center"/>
        <w:rPr>
          <w:rFonts w:ascii="Times New Roman" w:eastAsia="Times New Roman" w:hAnsi="Times New Roman" w:cs="Times New Roman"/>
          <w:b/>
          <w:sz w:val="23"/>
          <w:szCs w:val="23"/>
          <w:lang w:eastAsia="ru-RU"/>
        </w:rPr>
      </w:pPr>
      <w:r w:rsidRPr="00931E7A">
        <w:rPr>
          <w:rFonts w:ascii="Times New Roman" w:eastAsia="Times New Roman" w:hAnsi="Times New Roman" w:cs="Times New Roman"/>
          <w:b/>
          <w:sz w:val="23"/>
          <w:szCs w:val="23"/>
          <w:lang w:eastAsia="ru-RU"/>
        </w:rPr>
        <w:t>7. Застереження про конфіденційність</w:t>
      </w:r>
    </w:p>
    <w:p w14:paraId="76C402A2" w14:textId="77777777" w:rsidR="00931E7A" w:rsidRPr="00931E7A" w:rsidRDefault="00931E7A" w:rsidP="00931E7A">
      <w:pPr>
        <w:tabs>
          <w:tab w:val="left" w:pos="142"/>
          <w:tab w:val="left" w:pos="644"/>
          <w:tab w:val="left" w:pos="851"/>
          <w:tab w:val="left" w:pos="993"/>
          <w:tab w:val="left" w:pos="1276"/>
        </w:tabs>
        <w:spacing w:after="0" w:line="240" w:lineRule="auto"/>
        <w:ind w:firstLine="567"/>
        <w:jc w:val="both"/>
        <w:rPr>
          <w:rFonts w:ascii="Times New Roman" w:eastAsia="Times New Roman" w:hAnsi="Times New Roman" w:cs="Times New Roman"/>
          <w:sz w:val="23"/>
          <w:szCs w:val="23"/>
          <w:lang w:eastAsia="ru-RU"/>
        </w:rPr>
      </w:pPr>
      <w:r w:rsidRPr="00931E7A">
        <w:rPr>
          <w:rFonts w:ascii="Times New Roman" w:eastAsia="Times New Roman" w:hAnsi="Times New Roman" w:cs="Times New Roman"/>
          <w:sz w:val="23"/>
          <w:szCs w:val="23"/>
          <w:lang w:eastAsia="ru-RU"/>
        </w:rPr>
        <w:t>7.1.</w:t>
      </w:r>
      <w:r w:rsidRPr="00931E7A">
        <w:rPr>
          <w:rFonts w:ascii="Times New Roman" w:eastAsia="Times New Roman" w:hAnsi="Times New Roman" w:cs="Times New Roman"/>
          <w:sz w:val="23"/>
          <w:szCs w:val="23"/>
          <w:lang w:eastAsia="ru-RU"/>
        </w:rPr>
        <w:tab/>
        <w:t xml:space="preserve">Інформація, яка одержується Сторонами в процесі виконання умов цього Договору, є конфіденційною та не підлягає розголошенню третім особам, окрім випадків, коли отримана письмова згода іншої Сторони про розголошення конфіденційної інформації, а також у випадках, передбачених чинним законодавством України. </w:t>
      </w:r>
    </w:p>
    <w:p w14:paraId="58A5FA76" w14:textId="77777777" w:rsidR="00931E7A" w:rsidRPr="00931E7A" w:rsidRDefault="00931E7A" w:rsidP="00931E7A">
      <w:pPr>
        <w:tabs>
          <w:tab w:val="left" w:pos="142"/>
          <w:tab w:val="left" w:pos="644"/>
          <w:tab w:val="left" w:pos="851"/>
          <w:tab w:val="left" w:pos="993"/>
          <w:tab w:val="left" w:pos="1276"/>
        </w:tabs>
        <w:spacing w:after="0" w:line="240" w:lineRule="auto"/>
        <w:ind w:firstLine="567"/>
        <w:jc w:val="both"/>
        <w:rPr>
          <w:rFonts w:ascii="Times New Roman" w:eastAsia="Times New Roman" w:hAnsi="Times New Roman" w:cs="Times New Roman"/>
          <w:sz w:val="23"/>
          <w:szCs w:val="23"/>
          <w:lang w:eastAsia="ru-RU"/>
        </w:rPr>
      </w:pPr>
      <w:r w:rsidRPr="00931E7A">
        <w:rPr>
          <w:rFonts w:ascii="Times New Roman" w:eastAsia="Times New Roman" w:hAnsi="Times New Roman" w:cs="Times New Roman"/>
          <w:sz w:val="23"/>
          <w:szCs w:val="23"/>
          <w:lang w:eastAsia="ru-RU"/>
        </w:rPr>
        <w:t>7.2.</w:t>
      </w:r>
      <w:r w:rsidRPr="00931E7A">
        <w:rPr>
          <w:rFonts w:ascii="Times New Roman" w:eastAsia="Times New Roman" w:hAnsi="Times New Roman" w:cs="Times New Roman"/>
          <w:sz w:val="23"/>
          <w:szCs w:val="23"/>
          <w:lang w:eastAsia="ru-RU"/>
        </w:rPr>
        <w:tab/>
        <w:t>Не вважається розголошенням конфіденційної інформації іншої Сторони: передача такої інформації правоохоронним, податковим або іншим державним органам, в обсязі, що ними запитується, та в межах їх повноважень відповідно до чинного законодавства; розголошення інформації, що є надбанням громадськості або була розкрита після набрання чинності даним Договором не з вини Виконавця чи Замовника; надання Виконавцем та Замовником згоди на розголошення у письмовому вигляді.</w:t>
      </w:r>
    </w:p>
    <w:p w14:paraId="72865336" w14:textId="77777777" w:rsidR="00931E7A" w:rsidRPr="00931E7A" w:rsidRDefault="00931E7A" w:rsidP="00931E7A">
      <w:pPr>
        <w:tabs>
          <w:tab w:val="left" w:pos="142"/>
          <w:tab w:val="left" w:pos="644"/>
          <w:tab w:val="left" w:pos="851"/>
          <w:tab w:val="left" w:pos="993"/>
          <w:tab w:val="left" w:pos="1276"/>
        </w:tabs>
        <w:spacing w:after="0" w:line="240" w:lineRule="auto"/>
        <w:ind w:left="426"/>
        <w:jc w:val="both"/>
        <w:rPr>
          <w:rFonts w:ascii="Times New Roman" w:eastAsia="Times New Roman" w:hAnsi="Times New Roman" w:cs="Times New Roman"/>
          <w:sz w:val="23"/>
          <w:szCs w:val="23"/>
          <w:lang w:eastAsia="ru-RU"/>
        </w:rPr>
      </w:pPr>
    </w:p>
    <w:p w14:paraId="2633305C" w14:textId="77777777" w:rsidR="00931E7A" w:rsidRPr="00931E7A" w:rsidRDefault="00931E7A" w:rsidP="00931E7A">
      <w:pPr>
        <w:widowControl w:val="0"/>
        <w:tabs>
          <w:tab w:val="left" w:pos="142"/>
          <w:tab w:val="left" w:pos="284"/>
          <w:tab w:val="left" w:pos="644"/>
        </w:tabs>
        <w:suppressAutoHyphens/>
        <w:spacing w:after="0" w:line="240" w:lineRule="auto"/>
        <w:ind w:firstLine="284"/>
        <w:jc w:val="center"/>
        <w:rPr>
          <w:rFonts w:ascii="Times New Roman" w:eastAsia="Times New Roman" w:hAnsi="Times New Roman" w:cs="Times New Roman"/>
          <w:b/>
          <w:color w:val="000000"/>
          <w:sz w:val="23"/>
          <w:szCs w:val="23"/>
          <w:lang w:eastAsia="uk-UA"/>
        </w:rPr>
      </w:pPr>
      <w:r w:rsidRPr="00931E7A">
        <w:rPr>
          <w:rFonts w:ascii="Times New Roman" w:eastAsia="Times New Roman" w:hAnsi="Times New Roman" w:cs="Times New Roman"/>
          <w:b/>
          <w:color w:val="000000"/>
          <w:sz w:val="23"/>
          <w:szCs w:val="23"/>
          <w:lang w:eastAsia="uk-UA"/>
        </w:rPr>
        <w:t>8. Порядок вирішення спорів</w:t>
      </w:r>
    </w:p>
    <w:p w14:paraId="14D30913" w14:textId="77777777" w:rsidR="00931E7A" w:rsidRPr="00931E7A" w:rsidRDefault="00931E7A" w:rsidP="00931E7A">
      <w:pPr>
        <w:widowControl w:val="0"/>
        <w:tabs>
          <w:tab w:val="left" w:pos="142"/>
          <w:tab w:val="left" w:pos="284"/>
          <w:tab w:val="left" w:pos="644"/>
        </w:tabs>
        <w:suppressAutoHyphens/>
        <w:spacing w:after="0" w:line="240" w:lineRule="auto"/>
        <w:ind w:firstLine="567"/>
        <w:jc w:val="both"/>
        <w:rPr>
          <w:rFonts w:ascii="Times New Roman" w:eastAsia="Times New Roman" w:hAnsi="Times New Roman" w:cs="Times New Roman"/>
          <w:sz w:val="23"/>
          <w:szCs w:val="23"/>
          <w:lang w:eastAsia="ru-RU"/>
        </w:rPr>
      </w:pPr>
      <w:r w:rsidRPr="00931E7A">
        <w:rPr>
          <w:rFonts w:ascii="Times New Roman" w:eastAsia="Times New Roman" w:hAnsi="Times New Roman" w:cs="Times New Roman"/>
          <w:sz w:val="23"/>
          <w:szCs w:val="23"/>
          <w:lang w:eastAsia="ru-RU"/>
        </w:rPr>
        <w:t>8.1. Сторони дійшли згоди, що всі спори (розбіжності), які можуть виникнути при виконанні умов даного Договору, повинні вирішуватися шляхом переговорів.</w:t>
      </w:r>
    </w:p>
    <w:p w14:paraId="7F0FD499" w14:textId="77777777" w:rsidR="00931E7A" w:rsidRPr="00931E7A" w:rsidRDefault="00931E7A" w:rsidP="00931E7A">
      <w:pPr>
        <w:widowControl w:val="0"/>
        <w:tabs>
          <w:tab w:val="left" w:pos="142"/>
          <w:tab w:val="left" w:pos="284"/>
          <w:tab w:val="left" w:pos="644"/>
        </w:tabs>
        <w:suppressAutoHyphens/>
        <w:spacing w:after="0" w:line="240" w:lineRule="auto"/>
        <w:ind w:firstLine="567"/>
        <w:jc w:val="both"/>
        <w:rPr>
          <w:rFonts w:ascii="Times New Roman" w:eastAsia="Times New Roman" w:hAnsi="Times New Roman" w:cs="Times New Roman"/>
          <w:sz w:val="23"/>
          <w:szCs w:val="23"/>
          <w:lang w:eastAsia="ru-RU"/>
        </w:rPr>
      </w:pPr>
      <w:r w:rsidRPr="00931E7A">
        <w:rPr>
          <w:rFonts w:ascii="Times New Roman" w:eastAsia="Times New Roman" w:hAnsi="Times New Roman" w:cs="Times New Roman"/>
          <w:sz w:val="23"/>
          <w:szCs w:val="23"/>
          <w:lang w:eastAsia="ru-RU"/>
        </w:rPr>
        <w:t>8.2. У випадку неможливості досягнення згоди шляхом переговорів всі спори і розбіжності, що будуть виникати між Сторонами у зв’язку із цим Договором, в тому числі спори, розбіжності і вимоги, які будуть виникати під час укладення, виконання, припинення цього Договору, порушення його умов, визнання його недійсним або окремих його положень, підлягатимуть розгляду в судовому порядку згідно з умовами чинного законодавства України.</w:t>
      </w:r>
    </w:p>
    <w:p w14:paraId="1D5BE25A" w14:textId="77777777" w:rsidR="00931E7A" w:rsidRPr="00931E7A" w:rsidRDefault="00931E7A" w:rsidP="00931E7A">
      <w:pPr>
        <w:spacing w:after="0" w:line="240" w:lineRule="auto"/>
        <w:jc w:val="center"/>
        <w:rPr>
          <w:rFonts w:ascii="Times New Roman" w:eastAsia="Times New Roman" w:hAnsi="Times New Roman" w:cs="Times New Roman"/>
          <w:b/>
          <w:bCs/>
          <w:sz w:val="23"/>
          <w:szCs w:val="23"/>
          <w:lang w:eastAsia="ru-RU"/>
        </w:rPr>
      </w:pPr>
    </w:p>
    <w:p w14:paraId="69075868" w14:textId="77777777" w:rsidR="00931E7A" w:rsidRPr="00931E7A" w:rsidRDefault="00931E7A" w:rsidP="00931E7A">
      <w:pPr>
        <w:spacing w:after="0" w:line="240" w:lineRule="auto"/>
        <w:jc w:val="center"/>
        <w:rPr>
          <w:rFonts w:ascii="Times New Roman" w:eastAsia="Times New Roman" w:hAnsi="Times New Roman" w:cs="Times New Roman"/>
          <w:b/>
          <w:bCs/>
          <w:sz w:val="23"/>
          <w:szCs w:val="23"/>
          <w:lang w:eastAsia="ru-RU"/>
        </w:rPr>
      </w:pPr>
      <w:r w:rsidRPr="00931E7A">
        <w:rPr>
          <w:rFonts w:ascii="Times New Roman" w:eastAsia="Times New Roman" w:hAnsi="Times New Roman" w:cs="Times New Roman"/>
          <w:b/>
          <w:bCs/>
          <w:sz w:val="23"/>
          <w:szCs w:val="23"/>
          <w:lang w:eastAsia="ru-RU"/>
        </w:rPr>
        <w:t>9. Прикінцеві положення</w:t>
      </w:r>
    </w:p>
    <w:p w14:paraId="59D77315" w14:textId="77777777" w:rsidR="00931E7A" w:rsidRPr="00931E7A" w:rsidRDefault="00931E7A" w:rsidP="00931E7A">
      <w:pPr>
        <w:tabs>
          <w:tab w:val="left" w:pos="562"/>
        </w:tabs>
        <w:spacing w:after="0" w:line="240" w:lineRule="auto"/>
        <w:ind w:firstLine="426"/>
        <w:jc w:val="both"/>
        <w:rPr>
          <w:rFonts w:ascii="Times New Roman" w:eastAsia="Times New Roman" w:hAnsi="Times New Roman" w:cs="Times New Roman"/>
          <w:sz w:val="23"/>
          <w:szCs w:val="23"/>
          <w:lang w:eastAsia="ru-RU"/>
        </w:rPr>
      </w:pPr>
      <w:r w:rsidRPr="00931E7A">
        <w:rPr>
          <w:rFonts w:ascii="Times New Roman" w:eastAsia="Times New Roman" w:hAnsi="Times New Roman" w:cs="Times New Roman"/>
          <w:sz w:val="23"/>
          <w:szCs w:val="23"/>
          <w:lang w:eastAsia="ru-RU"/>
        </w:rPr>
        <w:t xml:space="preserve">9.1. Договір набуває чинності з дати його підписання Сторонами та діє до </w:t>
      </w:r>
      <w:r w:rsidRPr="00931E7A">
        <w:rPr>
          <w:rFonts w:ascii="Times New Roman" w:eastAsia="Times New Roman" w:hAnsi="Times New Roman" w:cs="Times New Roman"/>
          <w:b/>
          <w:bCs/>
          <w:sz w:val="23"/>
          <w:szCs w:val="23"/>
          <w:lang w:eastAsia="ru-RU"/>
        </w:rPr>
        <w:t>31 грудня 2022р</w:t>
      </w:r>
      <w:r w:rsidRPr="00931E7A">
        <w:rPr>
          <w:rFonts w:ascii="Times New Roman" w:eastAsia="Times New Roman" w:hAnsi="Times New Roman" w:cs="Times New Roman"/>
          <w:sz w:val="23"/>
          <w:szCs w:val="23"/>
          <w:lang w:eastAsia="ru-RU"/>
        </w:rPr>
        <w:t>.,</w:t>
      </w:r>
      <w:r w:rsidRPr="00931E7A">
        <w:rPr>
          <w:rFonts w:ascii="Times New Roman" w:eastAsia="Times New Roman" w:hAnsi="Times New Roman" w:cs="Times New Roman"/>
          <w:iCs/>
          <w:sz w:val="23"/>
          <w:szCs w:val="23"/>
          <w:lang w:eastAsia="ru-RU"/>
        </w:rPr>
        <w:t xml:space="preserve"> а в частині оплати за надані послуги  — до повного виконання сторонами узятих на себе зобов’язань.</w:t>
      </w:r>
    </w:p>
    <w:p w14:paraId="3966DCA6" w14:textId="77777777" w:rsidR="00931E7A" w:rsidRPr="00931E7A" w:rsidRDefault="00931E7A" w:rsidP="00931E7A">
      <w:pPr>
        <w:tabs>
          <w:tab w:val="left" w:pos="851"/>
          <w:tab w:val="left" w:pos="993"/>
        </w:tabs>
        <w:spacing w:after="0" w:line="240" w:lineRule="auto"/>
        <w:ind w:firstLine="567"/>
        <w:jc w:val="both"/>
        <w:rPr>
          <w:rFonts w:ascii="Times New Roman" w:eastAsia="Times New Roman" w:hAnsi="Times New Roman" w:cs="Times New Roman"/>
          <w:sz w:val="23"/>
          <w:szCs w:val="23"/>
          <w:lang w:eastAsia="ru-RU"/>
        </w:rPr>
      </w:pPr>
      <w:r w:rsidRPr="00931E7A">
        <w:rPr>
          <w:rFonts w:ascii="Times New Roman" w:eastAsia="Times New Roman" w:hAnsi="Times New Roman" w:cs="Times New Roman"/>
          <w:sz w:val="23"/>
          <w:szCs w:val="23"/>
          <w:lang w:eastAsia="ru-RU"/>
        </w:rPr>
        <w:t>9.2. Зміни в цей Договір можуть бути внесені, у випадках, передбачених чинним законодавством України, за взаємною згодою Сторін, що оформляється додатковою угодою до цього Договору.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p>
    <w:p w14:paraId="3A2B94FC" w14:textId="77777777" w:rsidR="00931E7A" w:rsidRPr="00931E7A" w:rsidRDefault="00931E7A" w:rsidP="00931E7A">
      <w:pPr>
        <w:tabs>
          <w:tab w:val="left" w:pos="851"/>
          <w:tab w:val="left" w:pos="993"/>
        </w:tabs>
        <w:spacing w:after="0" w:line="240" w:lineRule="auto"/>
        <w:ind w:firstLine="567"/>
        <w:jc w:val="both"/>
        <w:rPr>
          <w:rFonts w:ascii="Times New Roman" w:eastAsia="Times New Roman" w:hAnsi="Times New Roman" w:cs="Times New Roman"/>
          <w:sz w:val="23"/>
          <w:szCs w:val="23"/>
          <w:lang w:eastAsia="ru-RU"/>
        </w:rPr>
      </w:pPr>
      <w:r w:rsidRPr="00931E7A">
        <w:rPr>
          <w:rFonts w:ascii="Times New Roman" w:eastAsia="Times New Roman" w:hAnsi="Times New Roman" w:cs="Times New Roman"/>
          <w:sz w:val="23"/>
          <w:szCs w:val="23"/>
          <w:lang w:eastAsia="ru-RU"/>
        </w:rPr>
        <w:t xml:space="preserve">9.3. Правила внутрішнього трудового розпорядку, гарантії згідно з колективним Договором Замовника на Виконавця не розповсюджуються.   </w:t>
      </w:r>
    </w:p>
    <w:p w14:paraId="34FF68BB" w14:textId="77777777" w:rsidR="00931E7A" w:rsidRPr="00931E7A" w:rsidRDefault="00931E7A" w:rsidP="00931E7A">
      <w:pPr>
        <w:tabs>
          <w:tab w:val="left" w:pos="851"/>
          <w:tab w:val="left" w:pos="993"/>
        </w:tabs>
        <w:spacing w:after="0" w:line="240" w:lineRule="auto"/>
        <w:ind w:firstLine="567"/>
        <w:jc w:val="both"/>
        <w:rPr>
          <w:rFonts w:ascii="Times New Roman" w:eastAsia="Times New Roman" w:hAnsi="Times New Roman" w:cs="Times New Roman"/>
          <w:sz w:val="23"/>
          <w:szCs w:val="23"/>
          <w:lang w:eastAsia="ru-RU"/>
        </w:rPr>
      </w:pPr>
      <w:r w:rsidRPr="00931E7A">
        <w:rPr>
          <w:rFonts w:ascii="Times New Roman" w:eastAsia="Times New Roman" w:hAnsi="Times New Roman" w:cs="Times New Roman"/>
          <w:sz w:val="23"/>
          <w:szCs w:val="23"/>
          <w:lang w:eastAsia="ru-RU"/>
        </w:rPr>
        <w:t>9.4. У випадках, не передбачених цим Договором, Сторони керуються чинним законодавством України.</w:t>
      </w:r>
    </w:p>
    <w:p w14:paraId="456197F6" w14:textId="77777777" w:rsidR="00931E7A" w:rsidRPr="00931E7A" w:rsidRDefault="00931E7A" w:rsidP="00931E7A">
      <w:pPr>
        <w:tabs>
          <w:tab w:val="left" w:pos="851"/>
          <w:tab w:val="left" w:pos="993"/>
        </w:tabs>
        <w:spacing w:after="0" w:line="240" w:lineRule="auto"/>
        <w:ind w:firstLine="567"/>
        <w:jc w:val="both"/>
        <w:rPr>
          <w:rFonts w:ascii="Times New Roman" w:eastAsia="Times New Roman" w:hAnsi="Times New Roman" w:cs="Times New Roman"/>
          <w:sz w:val="23"/>
          <w:szCs w:val="23"/>
          <w:lang w:eastAsia="ru-RU"/>
        </w:rPr>
      </w:pPr>
      <w:r w:rsidRPr="00931E7A">
        <w:rPr>
          <w:rFonts w:ascii="Times New Roman" w:eastAsia="Times New Roman" w:hAnsi="Times New Roman" w:cs="Times New Roman"/>
          <w:sz w:val="23"/>
          <w:szCs w:val="23"/>
          <w:lang w:eastAsia="ru-RU"/>
        </w:rPr>
        <w:t>9.5.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чинність.</w:t>
      </w:r>
    </w:p>
    <w:p w14:paraId="4C0FA3E4" w14:textId="77777777" w:rsidR="00931E7A" w:rsidRPr="00931E7A" w:rsidRDefault="00931E7A" w:rsidP="00931E7A">
      <w:pPr>
        <w:tabs>
          <w:tab w:val="left" w:pos="851"/>
          <w:tab w:val="left" w:pos="993"/>
        </w:tabs>
        <w:spacing w:after="0" w:line="240" w:lineRule="auto"/>
        <w:ind w:firstLine="567"/>
        <w:jc w:val="both"/>
        <w:rPr>
          <w:rFonts w:ascii="Times New Roman" w:eastAsia="Times New Roman" w:hAnsi="Times New Roman" w:cs="Times New Roman"/>
          <w:sz w:val="23"/>
          <w:szCs w:val="23"/>
          <w:lang w:eastAsia="ru-RU"/>
        </w:rPr>
      </w:pPr>
      <w:r w:rsidRPr="00931E7A">
        <w:rPr>
          <w:rFonts w:ascii="Times New Roman" w:eastAsia="Times New Roman" w:hAnsi="Times New Roman" w:cs="Times New Roman"/>
          <w:sz w:val="23"/>
          <w:szCs w:val="23"/>
          <w:lang w:eastAsia="ru-RU"/>
        </w:rPr>
        <w:t>9.6. Виправлення у тексті даного Договору не допускаються, а у випадках їх внесення не мають юридичної сили.</w:t>
      </w:r>
    </w:p>
    <w:p w14:paraId="0F0F2E68" w14:textId="77777777" w:rsidR="00931E7A" w:rsidRPr="00931E7A" w:rsidRDefault="00931E7A" w:rsidP="00931E7A">
      <w:pPr>
        <w:tabs>
          <w:tab w:val="left" w:pos="851"/>
          <w:tab w:val="left" w:pos="993"/>
        </w:tabs>
        <w:spacing w:after="0" w:line="240" w:lineRule="auto"/>
        <w:ind w:firstLine="567"/>
        <w:jc w:val="both"/>
        <w:rPr>
          <w:rFonts w:ascii="Times New Roman" w:eastAsia="Times New Roman" w:hAnsi="Times New Roman" w:cs="Times New Roman"/>
          <w:sz w:val="23"/>
          <w:szCs w:val="23"/>
          <w:lang w:eastAsia="ru-RU"/>
        </w:rPr>
      </w:pPr>
      <w:r w:rsidRPr="00931E7A">
        <w:rPr>
          <w:rFonts w:ascii="Times New Roman" w:eastAsia="Times New Roman" w:hAnsi="Times New Roman" w:cs="Times New Roman"/>
          <w:sz w:val="23"/>
          <w:szCs w:val="23"/>
          <w:lang w:eastAsia="ru-RU"/>
        </w:rPr>
        <w:t>9.7. Поділ даного Договору на розділи та пункти, а також їх найменування вчинені лише для зручності сприйняття тексту Договору в цілому і в жодному випадку не можуть братися до уваги при трактуванні положень даного Договору.</w:t>
      </w:r>
    </w:p>
    <w:p w14:paraId="547417AF" w14:textId="77777777" w:rsidR="00931E7A" w:rsidRPr="00931E7A" w:rsidRDefault="00931E7A" w:rsidP="00931E7A">
      <w:pPr>
        <w:tabs>
          <w:tab w:val="left" w:pos="851"/>
          <w:tab w:val="left" w:pos="993"/>
        </w:tabs>
        <w:spacing w:after="0" w:line="240" w:lineRule="auto"/>
        <w:ind w:firstLine="567"/>
        <w:jc w:val="both"/>
        <w:rPr>
          <w:rFonts w:ascii="Times New Roman" w:eastAsia="Times New Roman" w:hAnsi="Times New Roman" w:cs="Times New Roman"/>
          <w:sz w:val="23"/>
          <w:szCs w:val="23"/>
          <w:lang w:eastAsia="ru-RU"/>
        </w:rPr>
      </w:pPr>
      <w:r w:rsidRPr="00931E7A">
        <w:rPr>
          <w:rFonts w:ascii="Times New Roman" w:eastAsia="Times New Roman" w:hAnsi="Times New Roman" w:cs="Times New Roman"/>
          <w:sz w:val="23"/>
          <w:szCs w:val="23"/>
          <w:lang w:eastAsia="ru-RU"/>
        </w:rPr>
        <w:t>9.8. 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14:paraId="04BD6E7E" w14:textId="77777777" w:rsidR="00931E7A" w:rsidRPr="00931E7A" w:rsidRDefault="00931E7A" w:rsidP="00931E7A">
      <w:pPr>
        <w:tabs>
          <w:tab w:val="left" w:pos="851"/>
          <w:tab w:val="left" w:pos="993"/>
        </w:tabs>
        <w:spacing w:after="0" w:line="240" w:lineRule="auto"/>
        <w:ind w:firstLine="567"/>
        <w:jc w:val="both"/>
        <w:rPr>
          <w:rFonts w:ascii="Times New Roman" w:eastAsia="Times New Roman" w:hAnsi="Times New Roman" w:cs="Times New Roman"/>
          <w:sz w:val="23"/>
          <w:szCs w:val="23"/>
          <w:lang w:eastAsia="ru-RU"/>
        </w:rPr>
      </w:pPr>
      <w:r w:rsidRPr="00931E7A">
        <w:rPr>
          <w:rFonts w:ascii="Times New Roman" w:eastAsia="Times New Roman" w:hAnsi="Times New Roman" w:cs="Times New Roman"/>
          <w:sz w:val="23"/>
          <w:szCs w:val="23"/>
          <w:lang w:eastAsia="ru-RU"/>
        </w:rPr>
        <w:t>9.9.  Істотні умови договору не можуть змінюватися після його підписання до виконання зобов’язань сторонами в повному обсязі, крім випадків:</w:t>
      </w:r>
    </w:p>
    <w:p w14:paraId="72448A0C" w14:textId="77777777" w:rsidR="00931E7A" w:rsidRPr="00931E7A" w:rsidRDefault="00931E7A" w:rsidP="00931E7A">
      <w:pPr>
        <w:tabs>
          <w:tab w:val="left" w:pos="851"/>
          <w:tab w:val="left" w:pos="993"/>
        </w:tabs>
        <w:spacing w:after="0" w:line="240" w:lineRule="auto"/>
        <w:ind w:firstLine="567"/>
        <w:jc w:val="both"/>
        <w:rPr>
          <w:rFonts w:ascii="Times New Roman" w:eastAsia="Times New Roman" w:hAnsi="Times New Roman" w:cs="Times New Roman"/>
          <w:sz w:val="23"/>
          <w:szCs w:val="23"/>
          <w:lang w:eastAsia="ru-RU"/>
        </w:rPr>
      </w:pPr>
      <w:r w:rsidRPr="00931E7A">
        <w:rPr>
          <w:rFonts w:ascii="Times New Roman" w:eastAsia="Times New Roman" w:hAnsi="Times New Roman" w:cs="Times New Roman"/>
          <w:sz w:val="23"/>
          <w:szCs w:val="23"/>
          <w:lang w:eastAsia="ru-RU"/>
        </w:rPr>
        <w:lastRenderedPageBreak/>
        <w:t>1) зменшення обсягів закупівлі, зокрема з урахуванням фактичного обсягу видатків замовника;</w:t>
      </w:r>
    </w:p>
    <w:p w14:paraId="4A70E9FE" w14:textId="77777777" w:rsidR="00931E7A" w:rsidRPr="00931E7A" w:rsidRDefault="00931E7A" w:rsidP="00931E7A">
      <w:pPr>
        <w:tabs>
          <w:tab w:val="left" w:pos="851"/>
          <w:tab w:val="left" w:pos="993"/>
        </w:tabs>
        <w:spacing w:after="0" w:line="240" w:lineRule="auto"/>
        <w:ind w:firstLine="567"/>
        <w:jc w:val="both"/>
        <w:rPr>
          <w:rFonts w:ascii="Times New Roman" w:eastAsia="Times New Roman" w:hAnsi="Times New Roman" w:cs="Times New Roman"/>
          <w:sz w:val="23"/>
          <w:szCs w:val="23"/>
          <w:lang w:eastAsia="ru-RU"/>
        </w:rPr>
      </w:pPr>
      <w:r w:rsidRPr="00931E7A">
        <w:rPr>
          <w:rFonts w:ascii="Times New Roman" w:eastAsia="Times New Roman" w:hAnsi="Times New Roman" w:cs="Times New Roman"/>
          <w:sz w:val="23"/>
          <w:szCs w:val="23"/>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14:paraId="68CD8405" w14:textId="77777777" w:rsidR="00931E7A" w:rsidRPr="00931E7A" w:rsidRDefault="00931E7A" w:rsidP="00931E7A">
      <w:pPr>
        <w:tabs>
          <w:tab w:val="left" w:pos="851"/>
          <w:tab w:val="left" w:pos="993"/>
        </w:tabs>
        <w:spacing w:after="0" w:line="240" w:lineRule="auto"/>
        <w:ind w:firstLine="567"/>
        <w:jc w:val="both"/>
        <w:rPr>
          <w:rFonts w:ascii="Times New Roman" w:eastAsia="Times New Roman" w:hAnsi="Times New Roman" w:cs="Times New Roman"/>
          <w:sz w:val="23"/>
          <w:szCs w:val="23"/>
          <w:lang w:eastAsia="ru-RU"/>
        </w:rPr>
      </w:pPr>
      <w:r w:rsidRPr="00931E7A">
        <w:rPr>
          <w:rFonts w:ascii="Times New Roman" w:eastAsia="Times New Roman" w:hAnsi="Times New Roman" w:cs="Times New Roman"/>
          <w:sz w:val="23"/>
          <w:szCs w:val="23"/>
          <w:lang w:eastAsia="ru-RU"/>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F4EB059" w14:textId="77777777" w:rsidR="00931E7A" w:rsidRPr="00931E7A" w:rsidRDefault="00931E7A" w:rsidP="00931E7A">
      <w:pPr>
        <w:tabs>
          <w:tab w:val="left" w:pos="851"/>
          <w:tab w:val="left" w:pos="993"/>
        </w:tabs>
        <w:spacing w:after="0" w:line="240" w:lineRule="auto"/>
        <w:ind w:firstLine="567"/>
        <w:jc w:val="both"/>
        <w:rPr>
          <w:rFonts w:ascii="Times New Roman" w:eastAsia="Times New Roman" w:hAnsi="Times New Roman" w:cs="Times New Roman"/>
          <w:sz w:val="23"/>
          <w:szCs w:val="23"/>
          <w:lang w:eastAsia="ru-RU"/>
        </w:rPr>
      </w:pPr>
      <w:r w:rsidRPr="00931E7A">
        <w:rPr>
          <w:rFonts w:ascii="Times New Roman" w:eastAsia="Times New Roman" w:hAnsi="Times New Roman" w:cs="Times New Roman"/>
          <w:sz w:val="23"/>
          <w:szCs w:val="23"/>
          <w:lang w:eastAsia="ru-RU"/>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8D01BD2" w14:textId="77777777" w:rsidR="00931E7A" w:rsidRPr="00931E7A" w:rsidRDefault="00931E7A" w:rsidP="00931E7A">
      <w:pPr>
        <w:tabs>
          <w:tab w:val="left" w:pos="851"/>
          <w:tab w:val="left" w:pos="993"/>
        </w:tabs>
        <w:spacing w:after="0" w:line="240" w:lineRule="auto"/>
        <w:ind w:firstLine="567"/>
        <w:jc w:val="both"/>
        <w:rPr>
          <w:rFonts w:ascii="Times New Roman" w:eastAsia="Times New Roman" w:hAnsi="Times New Roman" w:cs="Times New Roman"/>
          <w:sz w:val="23"/>
          <w:szCs w:val="23"/>
          <w:lang w:eastAsia="ru-RU"/>
        </w:rPr>
      </w:pPr>
      <w:r w:rsidRPr="00931E7A">
        <w:rPr>
          <w:rFonts w:ascii="Times New Roman" w:eastAsia="Times New Roman" w:hAnsi="Times New Roman" w:cs="Times New Roman"/>
          <w:sz w:val="23"/>
          <w:szCs w:val="23"/>
          <w:lang w:eastAsia="ru-RU"/>
        </w:rPr>
        <w:t xml:space="preserve">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31E7A">
        <w:rPr>
          <w:rFonts w:ascii="Times New Roman" w:eastAsia="Times New Roman" w:hAnsi="Times New Roman" w:cs="Times New Roman"/>
          <w:sz w:val="23"/>
          <w:szCs w:val="23"/>
          <w:lang w:eastAsia="ru-RU"/>
        </w:rPr>
        <w:t>пропорційно</w:t>
      </w:r>
      <w:proofErr w:type="spellEnd"/>
      <w:r w:rsidRPr="00931E7A">
        <w:rPr>
          <w:rFonts w:ascii="Times New Roman" w:eastAsia="Times New Roman" w:hAnsi="Times New Roman" w:cs="Times New Roman"/>
          <w:sz w:val="23"/>
          <w:szCs w:val="23"/>
          <w:lang w:eastAsia="ru-RU"/>
        </w:rPr>
        <w:t xml:space="preserve"> до зміни таких ставок та/або пільг з оподаткування;</w:t>
      </w:r>
    </w:p>
    <w:p w14:paraId="62C85128" w14:textId="77777777" w:rsidR="00931E7A" w:rsidRPr="00931E7A" w:rsidRDefault="00931E7A" w:rsidP="00931E7A">
      <w:pPr>
        <w:tabs>
          <w:tab w:val="left" w:pos="851"/>
          <w:tab w:val="left" w:pos="993"/>
        </w:tabs>
        <w:spacing w:after="0" w:line="240" w:lineRule="auto"/>
        <w:ind w:firstLine="567"/>
        <w:jc w:val="both"/>
        <w:rPr>
          <w:rFonts w:ascii="Times New Roman" w:eastAsia="Times New Roman" w:hAnsi="Times New Roman" w:cs="Times New Roman"/>
          <w:sz w:val="23"/>
          <w:szCs w:val="23"/>
          <w:lang w:eastAsia="ru-RU"/>
        </w:rPr>
      </w:pPr>
      <w:r w:rsidRPr="00931E7A">
        <w:rPr>
          <w:rFonts w:ascii="Times New Roman" w:eastAsia="Times New Roman" w:hAnsi="Times New Roman" w:cs="Times New Roman"/>
          <w:sz w:val="23"/>
          <w:szCs w:val="23"/>
          <w:lang w:eastAsia="ru-RU"/>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1E7A">
        <w:rPr>
          <w:rFonts w:ascii="Times New Roman" w:eastAsia="Times New Roman" w:hAnsi="Times New Roman" w:cs="Times New Roman"/>
          <w:sz w:val="23"/>
          <w:szCs w:val="23"/>
          <w:lang w:eastAsia="ru-RU"/>
        </w:rPr>
        <w:t>Platts</w:t>
      </w:r>
      <w:proofErr w:type="spellEnd"/>
      <w:r w:rsidRPr="00931E7A">
        <w:rPr>
          <w:rFonts w:ascii="Times New Roman" w:eastAsia="Times New Roman" w:hAnsi="Times New Roman" w:cs="Times New Roman"/>
          <w:sz w:val="23"/>
          <w:szCs w:val="23"/>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9DE4DC3" w14:textId="77777777" w:rsidR="00931E7A" w:rsidRPr="00931E7A" w:rsidRDefault="00931E7A" w:rsidP="00931E7A">
      <w:pPr>
        <w:tabs>
          <w:tab w:val="left" w:pos="851"/>
          <w:tab w:val="left" w:pos="993"/>
        </w:tabs>
        <w:spacing w:after="0" w:line="240" w:lineRule="auto"/>
        <w:ind w:firstLine="567"/>
        <w:jc w:val="both"/>
        <w:rPr>
          <w:rFonts w:ascii="Times New Roman" w:eastAsia="Times New Roman" w:hAnsi="Times New Roman" w:cs="Times New Roman"/>
          <w:sz w:val="23"/>
          <w:szCs w:val="23"/>
          <w:lang w:eastAsia="ru-RU"/>
        </w:rPr>
      </w:pPr>
      <w:r w:rsidRPr="00931E7A">
        <w:rPr>
          <w:rFonts w:ascii="Times New Roman" w:eastAsia="Times New Roman" w:hAnsi="Times New Roman" w:cs="Times New Roman"/>
          <w:sz w:val="23"/>
          <w:szCs w:val="23"/>
          <w:lang w:eastAsia="ru-RU"/>
        </w:rPr>
        <w:t>7) зміни умов у зв’язку із застосуванням положень ч. 6 статті 41 Закону України «Про публічні закупівлі».</w:t>
      </w:r>
    </w:p>
    <w:p w14:paraId="205A10B4" w14:textId="77777777" w:rsidR="00931E7A" w:rsidRPr="00931E7A" w:rsidRDefault="00931E7A" w:rsidP="00931E7A">
      <w:pPr>
        <w:tabs>
          <w:tab w:val="left" w:pos="851"/>
          <w:tab w:val="left" w:pos="993"/>
        </w:tabs>
        <w:spacing w:after="0" w:line="240" w:lineRule="auto"/>
        <w:ind w:firstLine="567"/>
        <w:jc w:val="both"/>
        <w:rPr>
          <w:rFonts w:ascii="Times New Roman" w:eastAsia="Times New Roman" w:hAnsi="Times New Roman" w:cs="Times New Roman"/>
          <w:sz w:val="23"/>
          <w:szCs w:val="23"/>
          <w:lang w:eastAsia="ru-RU"/>
        </w:rPr>
      </w:pPr>
      <w:r w:rsidRPr="00931E7A">
        <w:rPr>
          <w:rFonts w:ascii="Times New Roman" w:eastAsia="Times New Roman" w:hAnsi="Times New Roman" w:cs="Times New Roman"/>
          <w:sz w:val="23"/>
          <w:szCs w:val="23"/>
          <w:lang w:eastAsia="ru-RU"/>
        </w:rPr>
        <w:t>9.10. Сторони мають право на продовження дії Договору на строк, достатній для проведення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14:paraId="3A3F7B38" w14:textId="77777777" w:rsidR="00931E7A" w:rsidRPr="00931E7A" w:rsidRDefault="00931E7A" w:rsidP="00931E7A">
      <w:pPr>
        <w:tabs>
          <w:tab w:val="left" w:pos="851"/>
          <w:tab w:val="left" w:pos="993"/>
        </w:tabs>
        <w:spacing w:after="0" w:line="240" w:lineRule="auto"/>
        <w:ind w:firstLine="567"/>
        <w:jc w:val="both"/>
        <w:rPr>
          <w:rFonts w:ascii="Times New Roman" w:eastAsia="Times New Roman" w:hAnsi="Times New Roman" w:cs="Times New Roman"/>
          <w:sz w:val="23"/>
          <w:szCs w:val="23"/>
          <w:lang w:eastAsia="ru-RU"/>
        </w:rPr>
      </w:pPr>
      <w:r w:rsidRPr="00931E7A">
        <w:rPr>
          <w:rFonts w:ascii="Times New Roman" w:eastAsia="Times New Roman" w:hAnsi="Times New Roman" w:cs="Times New Roman"/>
          <w:sz w:val="23"/>
          <w:szCs w:val="23"/>
          <w:lang w:eastAsia="ru-RU"/>
        </w:rPr>
        <w:t>9.11. Цей Договір укладено в двох примірниках – по одному для кожної з Сторін, що мають однакову юридичну силу.</w:t>
      </w:r>
    </w:p>
    <w:p w14:paraId="3066E52B" w14:textId="77777777" w:rsidR="00931E7A" w:rsidRPr="00931E7A" w:rsidRDefault="00931E7A" w:rsidP="00931E7A">
      <w:pPr>
        <w:tabs>
          <w:tab w:val="left" w:pos="851"/>
          <w:tab w:val="left" w:pos="993"/>
        </w:tabs>
        <w:spacing w:after="0" w:line="240" w:lineRule="auto"/>
        <w:ind w:firstLine="567"/>
        <w:jc w:val="both"/>
        <w:rPr>
          <w:rFonts w:ascii="Times New Roman" w:eastAsia="Times New Roman" w:hAnsi="Times New Roman" w:cs="Times New Roman"/>
          <w:sz w:val="23"/>
          <w:szCs w:val="23"/>
          <w:lang w:eastAsia="ru-RU"/>
        </w:rPr>
      </w:pPr>
      <w:r w:rsidRPr="00931E7A">
        <w:rPr>
          <w:rFonts w:ascii="Times New Roman" w:eastAsia="Times New Roman" w:hAnsi="Times New Roman" w:cs="Times New Roman"/>
          <w:sz w:val="23"/>
          <w:szCs w:val="23"/>
          <w:lang w:eastAsia="ru-RU"/>
        </w:rPr>
        <w:t>9.9.Цей договір складено відповідно до положень Цивільного кодексу України, Господарського кодексу України, у двох примірниках, що мають однакову юридичну силу, по одному примірнику для кожної Сторони.</w:t>
      </w:r>
    </w:p>
    <w:p w14:paraId="76726395" w14:textId="77777777" w:rsidR="00931E7A" w:rsidRPr="00931E7A" w:rsidRDefault="00931E7A" w:rsidP="00931E7A">
      <w:pPr>
        <w:spacing w:after="100" w:afterAutospacing="1" w:line="240" w:lineRule="auto"/>
        <w:jc w:val="center"/>
        <w:rPr>
          <w:rFonts w:ascii="Times New Roman" w:eastAsia="Times New Roman" w:hAnsi="Times New Roman" w:cs="Times New Roman"/>
          <w:b/>
          <w:bCs/>
          <w:sz w:val="23"/>
          <w:szCs w:val="23"/>
          <w:lang w:eastAsia="ru-RU"/>
        </w:rPr>
      </w:pPr>
    </w:p>
    <w:p w14:paraId="64D5C347" w14:textId="77777777" w:rsidR="00931E7A" w:rsidRDefault="00931E7A" w:rsidP="00931E7A">
      <w:pPr>
        <w:spacing w:after="100" w:afterAutospacing="1" w:line="240" w:lineRule="auto"/>
        <w:jc w:val="center"/>
        <w:rPr>
          <w:rFonts w:ascii="Times New Roman" w:eastAsia="Times New Roman" w:hAnsi="Times New Roman" w:cs="Times New Roman"/>
          <w:b/>
          <w:bCs/>
          <w:sz w:val="23"/>
          <w:szCs w:val="23"/>
          <w:lang w:eastAsia="ru-RU"/>
        </w:rPr>
      </w:pPr>
      <w:r w:rsidRPr="00931E7A">
        <w:rPr>
          <w:rFonts w:ascii="Times New Roman" w:eastAsia="Times New Roman" w:hAnsi="Times New Roman" w:cs="Times New Roman"/>
          <w:b/>
          <w:bCs/>
          <w:sz w:val="23"/>
          <w:szCs w:val="23"/>
          <w:lang w:eastAsia="ru-RU"/>
        </w:rPr>
        <w:t>10. Місцезнаходження та реквізити Сторін</w:t>
      </w:r>
      <w:bookmarkStart w:id="6" w:name="_Hlk110589162"/>
    </w:p>
    <w:p w14:paraId="02540FFA" w14:textId="493DD9B5" w:rsidR="00931E7A" w:rsidRPr="00931E7A" w:rsidRDefault="00931E7A" w:rsidP="00931E7A">
      <w:pPr>
        <w:spacing w:after="100" w:afterAutospacing="1" w:line="240" w:lineRule="auto"/>
        <w:jc w:val="center"/>
        <w:rPr>
          <w:rFonts w:ascii="Times New Roman" w:eastAsia="Times New Roman" w:hAnsi="Times New Roman" w:cs="Times New Roman"/>
          <w:b/>
          <w:sz w:val="23"/>
          <w:szCs w:val="23"/>
          <w:lang w:eastAsia="ru-RU"/>
        </w:rPr>
      </w:pPr>
      <w:r w:rsidRPr="00931E7A">
        <w:rPr>
          <w:rFonts w:ascii="Times New Roman" w:eastAsia="Times New Roman" w:hAnsi="Times New Roman" w:cs="Times New Roman"/>
          <w:b/>
          <w:sz w:val="23"/>
          <w:szCs w:val="23"/>
          <w:lang w:eastAsia="ru-RU"/>
        </w:rPr>
        <w:t xml:space="preserve">             Замовник</w:t>
      </w:r>
      <w:r w:rsidRPr="00931E7A">
        <w:rPr>
          <w:rFonts w:ascii="Times New Roman" w:eastAsia="Times New Roman" w:hAnsi="Times New Roman" w:cs="Times New Roman"/>
          <w:b/>
          <w:sz w:val="23"/>
          <w:szCs w:val="23"/>
          <w:lang w:eastAsia="ru-RU"/>
        </w:rPr>
        <w:tab/>
      </w:r>
      <w:r w:rsidRPr="00931E7A">
        <w:rPr>
          <w:rFonts w:ascii="Times New Roman" w:eastAsia="Times New Roman" w:hAnsi="Times New Roman" w:cs="Times New Roman"/>
          <w:b/>
          <w:sz w:val="23"/>
          <w:szCs w:val="23"/>
          <w:lang w:eastAsia="ru-RU"/>
        </w:rPr>
        <w:tab/>
      </w:r>
      <w:r w:rsidRPr="00931E7A">
        <w:rPr>
          <w:rFonts w:ascii="Times New Roman" w:eastAsia="Times New Roman" w:hAnsi="Times New Roman" w:cs="Times New Roman"/>
          <w:b/>
          <w:sz w:val="23"/>
          <w:szCs w:val="23"/>
          <w:lang w:eastAsia="ru-RU"/>
        </w:rPr>
        <w:tab/>
      </w:r>
      <w:r w:rsidRPr="00931E7A">
        <w:rPr>
          <w:rFonts w:ascii="Times New Roman" w:eastAsia="Times New Roman" w:hAnsi="Times New Roman" w:cs="Times New Roman"/>
          <w:b/>
          <w:sz w:val="23"/>
          <w:szCs w:val="23"/>
          <w:lang w:eastAsia="ru-RU"/>
        </w:rPr>
        <w:tab/>
        <w:t>Виконавець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931E7A" w:rsidRPr="00931E7A" w14:paraId="67B988AB" w14:textId="77777777" w:rsidTr="00057D9C">
        <w:tc>
          <w:tcPr>
            <w:tcW w:w="4788" w:type="dxa"/>
          </w:tcPr>
          <w:p w14:paraId="6DF59653"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b/>
                <w:sz w:val="23"/>
                <w:szCs w:val="23"/>
                <w:lang w:eastAsia="ru-RU"/>
              </w:rPr>
            </w:pPr>
            <w:bookmarkStart w:id="7" w:name="_Hlk110589137"/>
            <w:bookmarkEnd w:id="6"/>
            <w:r w:rsidRPr="00931E7A">
              <w:rPr>
                <w:rFonts w:ascii="Times New Roman" w:eastAsia="Times New Roman" w:hAnsi="Times New Roman" w:cs="Times New Roman"/>
                <w:b/>
                <w:sz w:val="23"/>
                <w:szCs w:val="23"/>
                <w:lang w:eastAsia="ru-RU"/>
              </w:rPr>
              <w:t>Комунальне некомерційне підприємство Львівської обласної ради «Львівський обласний центр екстреної медичної допомоги та медицини катастроф»</w:t>
            </w:r>
          </w:p>
          <w:p w14:paraId="0194EA51"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i/>
                <w:sz w:val="23"/>
                <w:szCs w:val="23"/>
                <w:lang w:eastAsia="ru-RU"/>
              </w:rPr>
            </w:pPr>
          </w:p>
          <w:p w14:paraId="48EDC8B7"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sz w:val="23"/>
                <w:szCs w:val="23"/>
                <w:lang w:eastAsia="ru-RU"/>
              </w:rPr>
            </w:pPr>
            <w:r w:rsidRPr="00931E7A">
              <w:rPr>
                <w:rFonts w:ascii="Times New Roman" w:eastAsia="Times New Roman" w:hAnsi="Times New Roman" w:cs="Times New Roman"/>
                <w:i/>
                <w:sz w:val="23"/>
                <w:szCs w:val="23"/>
                <w:lang w:eastAsia="ru-RU"/>
              </w:rPr>
              <w:t>юридична адреса</w:t>
            </w:r>
            <w:r w:rsidRPr="00931E7A">
              <w:rPr>
                <w:rFonts w:ascii="Times New Roman" w:eastAsia="Times New Roman" w:hAnsi="Times New Roman" w:cs="Times New Roman"/>
                <w:sz w:val="23"/>
                <w:szCs w:val="23"/>
                <w:lang w:eastAsia="ru-RU"/>
              </w:rPr>
              <w:t xml:space="preserve">: вул. І. Миколайчука, 9, м. Львів, 79059 </w:t>
            </w:r>
          </w:p>
          <w:p w14:paraId="653A0386"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sz w:val="23"/>
                <w:szCs w:val="23"/>
                <w:lang w:eastAsia="ru-RU"/>
              </w:rPr>
            </w:pPr>
            <w:proofErr w:type="spellStart"/>
            <w:r w:rsidRPr="00931E7A">
              <w:rPr>
                <w:rFonts w:ascii="Times New Roman" w:eastAsia="Times New Roman" w:hAnsi="Times New Roman" w:cs="Times New Roman"/>
                <w:sz w:val="23"/>
                <w:szCs w:val="23"/>
                <w:lang w:eastAsia="ru-RU"/>
              </w:rPr>
              <w:t>тел</w:t>
            </w:r>
            <w:proofErr w:type="spellEnd"/>
            <w:r w:rsidRPr="00931E7A">
              <w:rPr>
                <w:rFonts w:ascii="Times New Roman" w:eastAsia="Times New Roman" w:hAnsi="Times New Roman" w:cs="Times New Roman"/>
                <w:sz w:val="23"/>
                <w:szCs w:val="23"/>
                <w:lang w:eastAsia="ru-RU"/>
              </w:rPr>
              <w:t xml:space="preserve">./факс (032)224-90-05, </w:t>
            </w:r>
          </w:p>
          <w:p w14:paraId="7DA61853"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sz w:val="23"/>
                <w:szCs w:val="23"/>
                <w:lang w:eastAsia="ru-RU"/>
              </w:rPr>
            </w:pPr>
            <w:r w:rsidRPr="00931E7A">
              <w:rPr>
                <w:rFonts w:ascii="Times New Roman" w:eastAsia="Times New Roman" w:hAnsi="Times New Roman" w:cs="Times New Roman"/>
                <w:sz w:val="23"/>
                <w:szCs w:val="23"/>
                <w:lang w:eastAsia="ru-RU"/>
              </w:rPr>
              <w:t>е-</w:t>
            </w:r>
            <w:proofErr w:type="spellStart"/>
            <w:r w:rsidRPr="00931E7A">
              <w:rPr>
                <w:rFonts w:ascii="Times New Roman" w:eastAsia="Times New Roman" w:hAnsi="Times New Roman" w:cs="Times New Roman"/>
                <w:sz w:val="23"/>
                <w:szCs w:val="23"/>
                <w:lang w:eastAsia="ru-RU"/>
              </w:rPr>
              <w:t>mail</w:t>
            </w:r>
            <w:proofErr w:type="spellEnd"/>
            <w:r w:rsidRPr="00931E7A">
              <w:rPr>
                <w:rFonts w:ascii="Times New Roman" w:eastAsia="Times New Roman" w:hAnsi="Times New Roman" w:cs="Times New Roman"/>
                <w:sz w:val="23"/>
                <w:szCs w:val="23"/>
                <w:lang w:eastAsia="ru-RU"/>
              </w:rPr>
              <w:t xml:space="preserve">: </w:t>
            </w:r>
            <w:hyperlink r:id="rId9" w:history="1">
              <w:r w:rsidRPr="00931E7A">
                <w:rPr>
                  <w:rFonts w:ascii="Times New Roman" w:eastAsia="Times New Roman" w:hAnsi="Times New Roman" w:cs="Times New Roman"/>
                  <w:color w:val="0000FF"/>
                  <w:sz w:val="23"/>
                  <w:szCs w:val="23"/>
                  <w:u w:val="single"/>
                  <w:lang w:eastAsia="ru-RU"/>
                </w:rPr>
                <w:t>lvivemdmk@ukr.net</w:t>
              </w:r>
            </w:hyperlink>
          </w:p>
          <w:p w14:paraId="68001086"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sz w:val="23"/>
                <w:szCs w:val="23"/>
                <w:lang w:eastAsia="ru-RU"/>
              </w:rPr>
            </w:pPr>
            <w:r w:rsidRPr="00931E7A">
              <w:rPr>
                <w:rFonts w:ascii="Times New Roman" w:eastAsia="Times New Roman" w:hAnsi="Times New Roman" w:cs="Times New Roman"/>
                <w:sz w:val="23"/>
                <w:szCs w:val="23"/>
                <w:lang w:eastAsia="ru-RU"/>
              </w:rPr>
              <w:t xml:space="preserve">р/р UA813052990000026004031002623 </w:t>
            </w:r>
          </w:p>
          <w:p w14:paraId="6586E5EE"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sz w:val="23"/>
                <w:szCs w:val="23"/>
                <w:lang w:eastAsia="ru-RU"/>
              </w:rPr>
            </w:pPr>
            <w:r w:rsidRPr="00931E7A">
              <w:rPr>
                <w:rFonts w:ascii="Times New Roman" w:eastAsia="Times New Roman" w:hAnsi="Times New Roman" w:cs="Times New Roman"/>
                <w:sz w:val="23"/>
                <w:szCs w:val="23"/>
                <w:lang w:eastAsia="ru-RU"/>
              </w:rPr>
              <w:t>в АТ КБ «Приватбанк»</w:t>
            </w:r>
          </w:p>
          <w:p w14:paraId="032FC1F8"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sz w:val="23"/>
                <w:szCs w:val="23"/>
                <w:lang w:eastAsia="ru-RU"/>
              </w:rPr>
            </w:pPr>
            <w:r w:rsidRPr="00931E7A">
              <w:rPr>
                <w:rFonts w:ascii="Times New Roman" w:eastAsia="Times New Roman" w:hAnsi="Times New Roman" w:cs="Times New Roman"/>
                <w:sz w:val="23"/>
                <w:szCs w:val="23"/>
                <w:lang w:eastAsia="ru-RU"/>
              </w:rPr>
              <w:t>Код ЄДРПОУ 34167494</w:t>
            </w:r>
          </w:p>
          <w:p w14:paraId="5A30E6CA"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sz w:val="23"/>
                <w:szCs w:val="23"/>
                <w:lang w:eastAsia="ru-RU"/>
              </w:rPr>
            </w:pPr>
            <w:r w:rsidRPr="00931E7A">
              <w:rPr>
                <w:rFonts w:ascii="Times New Roman" w:eastAsia="Times New Roman" w:hAnsi="Times New Roman" w:cs="Times New Roman"/>
                <w:sz w:val="23"/>
                <w:szCs w:val="23"/>
                <w:lang w:eastAsia="ru-RU"/>
              </w:rPr>
              <w:t>ІПН 341674913077</w:t>
            </w:r>
          </w:p>
          <w:p w14:paraId="2112A6DC"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b/>
                <w:sz w:val="23"/>
                <w:szCs w:val="23"/>
                <w:lang w:eastAsia="ru-RU"/>
              </w:rPr>
            </w:pPr>
            <w:proofErr w:type="spellStart"/>
            <w:r w:rsidRPr="00931E7A">
              <w:rPr>
                <w:rFonts w:ascii="Times New Roman" w:eastAsia="Times New Roman" w:hAnsi="Times New Roman" w:cs="Times New Roman"/>
                <w:b/>
                <w:sz w:val="23"/>
                <w:szCs w:val="23"/>
                <w:lang w:eastAsia="ru-RU"/>
              </w:rPr>
              <w:t>В.о.генерального</w:t>
            </w:r>
            <w:proofErr w:type="spellEnd"/>
            <w:r w:rsidRPr="00931E7A">
              <w:rPr>
                <w:rFonts w:ascii="Times New Roman" w:eastAsia="Times New Roman" w:hAnsi="Times New Roman" w:cs="Times New Roman"/>
                <w:b/>
                <w:sz w:val="23"/>
                <w:szCs w:val="23"/>
                <w:lang w:eastAsia="ru-RU"/>
              </w:rPr>
              <w:t xml:space="preserve"> директора </w:t>
            </w:r>
          </w:p>
          <w:p w14:paraId="6397F75F"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b/>
                <w:sz w:val="23"/>
                <w:szCs w:val="23"/>
                <w:lang w:eastAsia="ru-RU"/>
              </w:rPr>
            </w:pPr>
          </w:p>
          <w:p w14:paraId="57F9F338"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b/>
                <w:sz w:val="23"/>
                <w:szCs w:val="23"/>
                <w:lang w:eastAsia="ru-RU"/>
              </w:rPr>
            </w:pPr>
            <w:r w:rsidRPr="00931E7A">
              <w:rPr>
                <w:rFonts w:ascii="Times New Roman" w:eastAsia="Times New Roman" w:hAnsi="Times New Roman" w:cs="Times New Roman"/>
                <w:b/>
                <w:sz w:val="23"/>
                <w:szCs w:val="23"/>
                <w:lang w:eastAsia="ru-RU"/>
              </w:rPr>
              <w:t>____________________ / Васько А.Р. /</w:t>
            </w:r>
          </w:p>
          <w:p w14:paraId="2AF480EA"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b/>
                <w:sz w:val="23"/>
                <w:szCs w:val="23"/>
                <w:lang w:eastAsia="ru-RU"/>
              </w:rPr>
            </w:pPr>
          </w:p>
        </w:tc>
        <w:tc>
          <w:tcPr>
            <w:tcW w:w="4788" w:type="dxa"/>
          </w:tcPr>
          <w:p w14:paraId="0102551F"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b/>
                <w:sz w:val="23"/>
                <w:szCs w:val="23"/>
                <w:lang w:eastAsia="ru-RU"/>
              </w:rPr>
            </w:pPr>
          </w:p>
          <w:p w14:paraId="51883E02"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sz w:val="23"/>
                <w:szCs w:val="23"/>
                <w:lang w:eastAsia="ru-RU"/>
              </w:rPr>
            </w:pPr>
          </w:p>
          <w:p w14:paraId="72BFB1F5"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sz w:val="23"/>
                <w:szCs w:val="23"/>
                <w:lang w:eastAsia="ru-RU"/>
              </w:rPr>
            </w:pPr>
          </w:p>
          <w:p w14:paraId="3F1B0A80"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sz w:val="23"/>
                <w:szCs w:val="23"/>
                <w:lang w:eastAsia="ru-RU"/>
              </w:rPr>
            </w:pPr>
          </w:p>
          <w:p w14:paraId="0B6EAC24"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sz w:val="23"/>
                <w:szCs w:val="23"/>
                <w:lang w:eastAsia="ru-RU"/>
              </w:rPr>
            </w:pPr>
          </w:p>
          <w:p w14:paraId="2FCE9A2D"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sz w:val="23"/>
                <w:szCs w:val="23"/>
                <w:lang w:eastAsia="ru-RU"/>
              </w:rPr>
            </w:pPr>
          </w:p>
          <w:p w14:paraId="23FD738F"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sz w:val="23"/>
                <w:szCs w:val="23"/>
                <w:lang w:eastAsia="ru-RU"/>
              </w:rPr>
            </w:pPr>
          </w:p>
          <w:p w14:paraId="4D470C2A"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sz w:val="23"/>
                <w:szCs w:val="23"/>
                <w:lang w:eastAsia="ru-RU"/>
              </w:rPr>
            </w:pPr>
          </w:p>
          <w:p w14:paraId="39AA9195"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sz w:val="23"/>
                <w:szCs w:val="23"/>
                <w:lang w:eastAsia="ru-RU"/>
              </w:rPr>
            </w:pPr>
          </w:p>
          <w:p w14:paraId="5F9FD14D"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sz w:val="23"/>
                <w:szCs w:val="23"/>
                <w:lang w:eastAsia="ru-RU"/>
              </w:rPr>
            </w:pPr>
          </w:p>
          <w:p w14:paraId="112D5E74"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sz w:val="23"/>
                <w:szCs w:val="23"/>
                <w:lang w:eastAsia="ru-RU"/>
              </w:rPr>
            </w:pPr>
          </w:p>
          <w:p w14:paraId="148D35B3"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sz w:val="23"/>
                <w:szCs w:val="23"/>
                <w:lang w:eastAsia="ru-RU"/>
              </w:rPr>
            </w:pPr>
          </w:p>
          <w:p w14:paraId="0851D84A"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sz w:val="23"/>
                <w:szCs w:val="23"/>
                <w:lang w:eastAsia="ru-RU"/>
              </w:rPr>
            </w:pPr>
          </w:p>
          <w:p w14:paraId="46E35491"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b/>
                <w:sz w:val="23"/>
                <w:szCs w:val="23"/>
                <w:lang w:eastAsia="ru-RU"/>
              </w:rPr>
            </w:pPr>
            <w:r w:rsidRPr="00931E7A">
              <w:rPr>
                <w:rFonts w:ascii="Times New Roman" w:eastAsia="Times New Roman" w:hAnsi="Times New Roman" w:cs="Times New Roman"/>
                <w:b/>
                <w:sz w:val="23"/>
                <w:szCs w:val="23"/>
                <w:lang w:eastAsia="ru-RU"/>
              </w:rPr>
              <w:t xml:space="preserve">Посада___________________ </w:t>
            </w:r>
          </w:p>
          <w:p w14:paraId="1A3015AC"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b/>
                <w:sz w:val="23"/>
                <w:szCs w:val="23"/>
                <w:lang w:eastAsia="ru-RU"/>
              </w:rPr>
            </w:pPr>
          </w:p>
          <w:p w14:paraId="41BC168A"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b/>
                <w:sz w:val="23"/>
                <w:szCs w:val="23"/>
                <w:lang w:eastAsia="ru-RU"/>
              </w:rPr>
            </w:pPr>
            <w:r w:rsidRPr="00931E7A">
              <w:rPr>
                <w:rFonts w:ascii="Times New Roman" w:eastAsia="Times New Roman" w:hAnsi="Times New Roman" w:cs="Times New Roman"/>
                <w:b/>
                <w:sz w:val="23"/>
                <w:szCs w:val="23"/>
                <w:lang w:eastAsia="ru-RU"/>
              </w:rPr>
              <w:t>____________________ /ПИБ/</w:t>
            </w:r>
          </w:p>
        </w:tc>
      </w:tr>
      <w:bookmarkEnd w:id="7"/>
    </w:tbl>
    <w:p w14:paraId="53BCEE79" w14:textId="77777777" w:rsidR="00931E7A" w:rsidRPr="00931E7A" w:rsidRDefault="00931E7A" w:rsidP="00931E7A">
      <w:pPr>
        <w:spacing w:after="0" w:line="240" w:lineRule="auto"/>
        <w:rPr>
          <w:rFonts w:ascii="Times New Roman" w:eastAsia="Times New Roman" w:hAnsi="Times New Roman" w:cs="Times New Roman"/>
          <w:sz w:val="24"/>
          <w:szCs w:val="24"/>
          <w:lang w:eastAsia="ru-RU"/>
        </w:rPr>
      </w:pPr>
    </w:p>
    <w:p w14:paraId="5F137345" w14:textId="77B1626A" w:rsidR="00931E7A" w:rsidRDefault="00931E7A" w:rsidP="00931E7A">
      <w:pPr>
        <w:spacing w:after="0" w:line="240" w:lineRule="auto"/>
        <w:rPr>
          <w:rFonts w:ascii="Times New Roman" w:eastAsia="Times New Roman" w:hAnsi="Times New Roman" w:cs="Times New Roman"/>
          <w:sz w:val="24"/>
          <w:szCs w:val="24"/>
          <w:lang w:eastAsia="ru-RU"/>
        </w:rPr>
      </w:pPr>
    </w:p>
    <w:p w14:paraId="7599AEC0" w14:textId="77777777" w:rsidR="00931E7A" w:rsidRPr="00931E7A" w:rsidRDefault="00931E7A" w:rsidP="00931E7A">
      <w:pPr>
        <w:spacing w:after="0" w:line="240" w:lineRule="auto"/>
        <w:rPr>
          <w:rFonts w:ascii="Times New Roman" w:eastAsia="Times New Roman" w:hAnsi="Times New Roman" w:cs="Times New Roman"/>
          <w:sz w:val="24"/>
          <w:szCs w:val="24"/>
          <w:lang w:eastAsia="ru-RU"/>
        </w:rPr>
      </w:pPr>
    </w:p>
    <w:p w14:paraId="23D1DFA2" w14:textId="77777777" w:rsidR="00931E7A" w:rsidRPr="00931E7A" w:rsidRDefault="00931E7A" w:rsidP="00931E7A">
      <w:pPr>
        <w:spacing w:after="0" w:line="240" w:lineRule="auto"/>
        <w:ind w:left="5245"/>
        <w:rPr>
          <w:rFonts w:ascii="Times New Roman" w:eastAsia="Times New Roman" w:hAnsi="Times New Roman" w:cs="Times New Roman"/>
          <w:sz w:val="20"/>
          <w:szCs w:val="20"/>
          <w:lang w:eastAsia="ru-RU"/>
        </w:rPr>
      </w:pPr>
      <w:r w:rsidRPr="00931E7A">
        <w:rPr>
          <w:rFonts w:ascii="Times New Roman" w:eastAsia="Times New Roman" w:hAnsi="Times New Roman" w:cs="Times New Roman"/>
          <w:sz w:val="20"/>
          <w:szCs w:val="20"/>
          <w:lang w:eastAsia="ru-RU"/>
        </w:rPr>
        <w:lastRenderedPageBreak/>
        <w:t>Додаток 1</w:t>
      </w:r>
    </w:p>
    <w:p w14:paraId="457D0246" w14:textId="77777777" w:rsidR="00931E7A" w:rsidRPr="00931E7A" w:rsidRDefault="00931E7A" w:rsidP="00931E7A">
      <w:pPr>
        <w:spacing w:after="0" w:line="240" w:lineRule="auto"/>
        <w:ind w:left="5245"/>
        <w:rPr>
          <w:rFonts w:ascii="Times New Roman" w:eastAsia="Times New Roman" w:hAnsi="Times New Roman" w:cs="Times New Roman"/>
          <w:sz w:val="20"/>
          <w:szCs w:val="20"/>
          <w:lang w:eastAsia="ru-RU"/>
        </w:rPr>
      </w:pPr>
      <w:r w:rsidRPr="00931E7A">
        <w:rPr>
          <w:rFonts w:ascii="Times New Roman" w:eastAsia="Times New Roman" w:hAnsi="Times New Roman" w:cs="Times New Roman"/>
          <w:sz w:val="20"/>
          <w:szCs w:val="20"/>
          <w:lang w:eastAsia="ru-RU"/>
        </w:rPr>
        <w:t>До Договору про надання послуг</w:t>
      </w:r>
    </w:p>
    <w:p w14:paraId="67CD08A6" w14:textId="77777777" w:rsidR="00931E7A" w:rsidRPr="00931E7A" w:rsidRDefault="00931E7A" w:rsidP="00931E7A">
      <w:pPr>
        <w:spacing w:after="0" w:line="240" w:lineRule="auto"/>
        <w:ind w:left="5245"/>
        <w:rPr>
          <w:rFonts w:ascii="Times New Roman" w:eastAsia="Times New Roman" w:hAnsi="Times New Roman" w:cs="Times New Roman"/>
          <w:sz w:val="20"/>
          <w:szCs w:val="20"/>
          <w:lang w:eastAsia="ru-RU"/>
        </w:rPr>
      </w:pPr>
      <w:r w:rsidRPr="00931E7A">
        <w:rPr>
          <w:rFonts w:ascii="Times New Roman" w:eastAsia="Times New Roman" w:hAnsi="Times New Roman" w:cs="Times New Roman"/>
          <w:sz w:val="20"/>
          <w:szCs w:val="20"/>
          <w:lang w:eastAsia="ru-RU"/>
        </w:rPr>
        <w:t>№ _____________________</w:t>
      </w:r>
    </w:p>
    <w:p w14:paraId="3FD1C49C" w14:textId="77777777" w:rsidR="00931E7A" w:rsidRPr="00931E7A" w:rsidRDefault="00931E7A" w:rsidP="00931E7A">
      <w:pPr>
        <w:spacing w:after="0" w:line="240" w:lineRule="auto"/>
        <w:ind w:left="5245"/>
        <w:rPr>
          <w:rFonts w:ascii="Times New Roman" w:eastAsia="Times New Roman" w:hAnsi="Times New Roman" w:cs="Times New Roman"/>
          <w:sz w:val="20"/>
          <w:szCs w:val="20"/>
          <w:lang w:eastAsia="ru-RU"/>
        </w:rPr>
      </w:pPr>
      <w:r w:rsidRPr="00931E7A">
        <w:rPr>
          <w:rFonts w:ascii="Times New Roman" w:eastAsia="Times New Roman" w:hAnsi="Times New Roman" w:cs="Times New Roman"/>
          <w:sz w:val="20"/>
          <w:szCs w:val="20"/>
          <w:lang w:eastAsia="ru-RU"/>
        </w:rPr>
        <w:t>від «___» ______________2022р.</w:t>
      </w:r>
    </w:p>
    <w:p w14:paraId="6D707B9F" w14:textId="77777777" w:rsidR="00931E7A" w:rsidRPr="00931E7A" w:rsidRDefault="00931E7A" w:rsidP="00931E7A">
      <w:pPr>
        <w:spacing w:after="0" w:line="240" w:lineRule="auto"/>
        <w:rPr>
          <w:rFonts w:ascii="Times New Roman" w:eastAsia="Times New Roman" w:hAnsi="Times New Roman" w:cs="Times New Roman"/>
          <w:sz w:val="24"/>
          <w:szCs w:val="24"/>
          <w:lang w:eastAsia="ru-RU"/>
        </w:rPr>
      </w:pPr>
    </w:p>
    <w:p w14:paraId="0F4372A2" w14:textId="77777777" w:rsidR="00931E7A" w:rsidRPr="00931E7A" w:rsidRDefault="00931E7A" w:rsidP="00931E7A">
      <w:pPr>
        <w:spacing w:after="0" w:line="240" w:lineRule="auto"/>
        <w:jc w:val="center"/>
        <w:rPr>
          <w:rFonts w:ascii="Times New Roman" w:eastAsia="Times New Roman" w:hAnsi="Times New Roman" w:cs="Times New Roman"/>
          <w:b/>
          <w:bCs/>
          <w:sz w:val="24"/>
          <w:szCs w:val="24"/>
          <w:lang w:eastAsia="ru-RU"/>
        </w:rPr>
      </w:pPr>
      <w:r w:rsidRPr="00931E7A">
        <w:rPr>
          <w:rFonts w:ascii="Times New Roman" w:eastAsia="Times New Roman" w:hAnsi="Times New Roman" w:cs="Times New Roman"/>
          <w:b/>
          <w:bCs/>
          <w:sz w:val="24"/>
          <w:szCs w:val="24"/>
          <w:lang w:eastAsia="ru-RU"/>
        </w:rPr>
        <w:t>Калькуляція вартості послуг</w:t>
      </w:r>
    </w:p>
    <w:p w14:paraId="29916BAC" w14:textId="77777777" w:rsidR="00931E7A" w:rsidRPr="00931E7A" w:rsidRDefault="00931E7A" w:rsidP="00931E7A">
      <w:pPr>
        <w:spacing w:after="0" w:line="240" w:lineRule="auto"/>
        <w:rPr>
          <w:rFonts w:ascii="Times New Roman" w:eastAsia="Times New Roman" w:hAnsi="Times New Roman" w:cs="Times New Roman"/>
          <w:sz w:val="24"/>
          <w:szCs w:val="24"/>
          <w:lang w:eastAsia="ru-RU"/>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2639"/>
        <w:gridCol w:w="1275"/>
        <w:gridCol w:w="2080"/>
        <w:gridCol w:w="2681"/>
      </w:tblGrid>
      <w:tr w:rsidR="00931E7A" w:rsidRPr="00931E7A" w14:paraId="0A1FA397" w14:textId="77777777" w:rsidTr="00057D9C">
        <w:trPr>
          <w:trHeight w:val="510"/>
        </w:trPr>
        <w:tc>
          <w:tcPr>
            <w:tcW w:w="854" w:type="dxa"/>
            <w:vMerge w:val="restart"/>
          </w:tcPr>
          <w:p w14:paraId="4ADC6F83" w14:textId="77777777" w:rsidR="00931E7A" w:rsidRPr="00931E7A" w:rsidRDefault="00931E7A" w:rsidP="00931E7A">
            <w:pPr>
              <w:spacing w:after="0" w:line="240" w:lineRule="auto"/>
              <w:jc w:val="both"/>
              <w:rPr>
                <w:rFonts w:ascii="Times New Roman" w:eastAsia="Times New Roman" w:hAnsi="Times New Roman" w:cs="Times New Roman"/>
                <w:b/>
                <w:bCs/>
                <w:sz w:val="24"/>
                <w:szCs w:val="24"/>
                <w:lang w:eastAsia="ru-RU"/>
              </w:rPr>
            </w:pPr>
            <w:r w:rsidRPr="00931E7A">
              <w:rPr>
                <w:rFonts w:ascii="Times New Roman" w:eastAsia="Times New Roman" w:hAnsi="Times New Roman" w:cs="Times New Roman"/>
                <w:b/>
                <w:bCs/>
                <w:sz w:val="24"/>
                <w:szCs w:val="24"/>
                <w:lang w:eastAsia="ru-RU"/>
              </w:rPr>
              <w:t>№ за/п</w:t>
            </w:r>
          </w:p>
        </w:tc>
        <w:tc>
          <w:tcPr>
            <w:tcW w:w="2641" w:type="dxa"/>
            <w:vMerge w:val="restart"/>
          </w:tcPr>
          <w:p w14:paraId="05AEE01E" w14:textId="77777777" w:rsidR="00931E7A" w:rsidRPr="00931E7A" w:rsidRDefault="00931E7A" w:rsidP="00931E7A">
            <w:pPr>
              <w:spacing w:after="0" w:line="240" w:lineRule="auto"/>
              <w:jc w:val="both"/>
              <w:rPr>
                <w:rFonts w:ascii="Times New Roman" w:eastAsia="Times New Roman" w:hAnsi="Times New Roman" w:cs="Times New Roman"/>
                <w:b/>
                <w:bCs/>
                <w:sz w:val="24"/>
                <w:szCs w:val="24"/>
                <w:lang w:eastAsia="ru-RU"/>
              </w:rPr>
            </w:pPr>
            <w:r w:rsidRPr="00931E7A">
              <w:rPr>
                <w:rFonts w:ascii="Times New Roman" w:eastAsia="Times New Roman" w:hAnsi="Times New Roman" w:cs="Times New Roman"/>
                <w:b/>
                <w:bCs/>
                <w:sz w:val="24"/>
                <w:szCs w:val="24"/>
                <w:lang w:eastAsia="ru-RU"/>
              </w:rPr>
              <w:t>Тип ТЗ (вантажопідйомність)</w:t>
            </w:r>
          </w:p>
        </w:tc>
        <w:tc>
          <w:tcPr>
            <w:tcW w:w="1275" w:type="dxa"/>
            <w:vMerge w:val="restart"/>
          </w:tcPr>
          <w:p w14:paraId="20D8851D" w14:textId="77777777" w:rsidR="00931E7A" w:rsidRPr="00931E7A" w:rsidRDefault="00931E7A" w:rsidP="00931E7A">
            <w:pPr>
              <w:spacing w:after="0" w:line="240" w:lineRule="auto"/>
              <w:jc w:val="both"/>
              <w:rPr>
                <w:rFonts w:ascii="Times New Roman" w:eastAsia="Times New Roman" w:hAnsi="Times New Roman" w:cs="Times New Roman"/>
                <w:b/>
                <w:bCs/>
                <w:sz w:val="24"/>
                <w:szCs w:val="24"/>
                <w:lang w:eastAsia="ru-RU"/>
              </w:rPr>
            </w:pPr>
            <w:r w:rsidRPr="00931E7A">
              <w:rPr>
                <w:rFonts w:ascii="Times New Roman" w:eastAsia="Times New Roman" w:hAnsi="Times New Roman" w:cs="Times New Roman"/>
                <w:b/>
                <w:bCs/>
                <w:sz w:val="24"/>
                <w:szCs w:val="24"/>
                <w:lang w:eastAsia="ru-RU"/>
              </w:rPr>
              <w:t>Кількість викликів</w:t>
            </w:r>
          </w:p>
        </w:tc>
        <w:tc>
          <w:tcPr>
            <w:tcW w:w="2080" w:type="dxa"/>
            <w:vMerge w:val="restart"/>
          </w:tcPr>
          <w:p w14:paraId="2D777570" w14:textId="77777777" w:rsidR="00931E7A" w:rsidRPr="00931E7A" w:rsidRDefault="00931E7A" w:rsidP="00931E7A">
            <w:pPr>
              <w:spacing w:after="0" w:line="240" w:lineRule="auto"/>
              <w:jc w:val="both"/>
              <w:rPr>
                <w:rFonts w:ascii="Times New Roman" w:eastAsia="Times New Roman" w:hAnsi="Times New Roman" w:cs="Times New Roman"/>
                <w:b/>
                <w:bCs/>
                <w:sz w:val="24"/>
                <w:szCs w:val="24"/>
                <w:lang w:eastAsia="ru-RU"/>
              </w:rPr>
            </w:pPr>
            <w:r w:rsidRPr="00931E7A">
              <w:rPr>
                <w:rFonts w:ascii="Times New Roman" w:eastAsia="Times New Roman" w:hAnsi="Times New Roman" w:cs="Times New Roman"/>
                <w:b/>
                <w:bCs/>
                <w:sz w:val="24"/>
                <w:szCs w:val="24"/>
                <w:lang w:eastAsia="ru-RU"/>
              </w:rPr>
              <w:t>Вартість послуг за 1 виклик грн. з/без ПДВ</w:t>
            </w:r>
          </w:p>
        </w:tc>
        <w:tc>
          <w:tcPr>
            <w:tcW w:w="2778" w:type="dxa"/>
          </w:tcPr>
          <w:p w14:paraId="5AE1239A" w14:textId="77777777" w:rsidR="00931E7A" w:rsidRPr="00931E7A" w:rsidRDefault="00931E7A" w:rsidP="00931E7A">
            <w:pPr>
              <w:spacing w:after="0" w:line="240" w:lineRule="auto"/>
              <w:jc w:val="both"/>
              <w:rPr>
                <w:rFonts w:ascii="Times New Roman" w:eastAsia="Times New Roman" w:hAnsi="Times New Roman" w:cs="Times New Roman"/>
                <w:b/>
                <w:bCs/>
                <w:sz w:val="24"/>
                <w:szCs w:val="24"/>
                <w:lang w:eastAsia="ru-RU"/>
              </w:rPr>
            </w:pPr>
            <w:r w:rsidRPr="00931E7A">
              <w:rPr>
                <w:rFonts w:ascii="Times New Roman" w:eastAsia="Times New Roman" w:hAnsi="Times New Roman" w:cs="Times New Roman"/>
                <w:b/>
                <w:bCs/>
                <w:sz w:val="24"/>
                <w:szCs w:val="24"/>
                <w:lang w:eastAsia="ru-RU"/>
              </w:rPr>
              <w:t>Загальна вартість послуг грн. з/без ПДВ</w:t>
            </w:r>
          </w:p>
        </w:tc>
      </w:tr>
      <w:tr w:rsidR="00931E7A" w:rsidRPr="00931E7A" w14:paraId="793ABD9A" w14:textId="77777777" w:rsidTr="00057D9C">
        <w:trPr>
          <w:trHeight w:val="300"/>
        </w:trPr>
        <w:tc>
          <w:tcPr>
            <w:tcW w:w="854" w:type="dxa"/>
            <w:vMerge/>
          </w:tcPr>
          <w:p w14:paraId="7AD386C2" w14:textId="77777777" w:rsidR="00931E7A" w:rsidRPr="00931E7A" w:rsidRDefault="00931E7A" w:rsidP="00931E7A">
            <w:pPr>
              <w:spacing w:after="0" w:line="240" w:lineRule="auto"/>
              <w:jc w:val="both"/>
              <w:rPr>
                <w:rFonts w:ascii="Times New Roman" w:eastAsia="Times New Roman" w:hAnsi="Times New Roman" w:cs="Times New Roman"/>
                <w:b/>
                <w:bCs/>
                <w:sz w:val="24"/>
                <w:szCs w:val="24"/>
                <w:highlight w:val="yellow"/>
                <w:lang w:eastAsia="ru-RU"/>
              </w:rPr>
            </w:pPr>
          </w:p>
        </w:tc>
        <w:tc>
          <w:tcPr>
            <w:tcW w:w="2641" w:type="dxa"/>
            <w:vMerge/>
          </w:tcPr>
          <w:p w14:paraId="1FE5B571" w14:textId="77777777" w:rsidR="00931E7A" w:rsidRPr="00931E7A" w:rsidRDefault="00931E7A" w:rsidP="00931E7A">
            <w:pPr>
              <w:spacing w:after="0" w:line="240" w:lineRule="auto"/>
              <w:jc w:val="both"/>
              <w:rPr>
                <w:rFonts w:ascii="Times New Roman" w:eastAsia="Times New Roman" w:hAnsi="Times New Roman" w:cs="Times New Roman"/>
                <w:b/>
                <w:bCs/>
                <w:sz w:val="24"/>
                <w:szCs w:val="24"/>
                <w:highlight w:val="yellow"/>
                <w:lang w:eastAsia="ru-RU"/>
              </w:rPr>
            </w:pPr>
          </w:p>
        </w:tc>
        <w:tc>
          <w:tcPr>
            <w:tcW w:w="1275" w:type="dxa"/>
            <w:vMerge/>
          </w:tcPr>
          <w:p w14:paraId="4A6E785B" w14:textId="77777777" w:rsidR="00931E7A" w:rsidRPr="00931E7A" w:rsidRDefault="00931E7A" w:rsidP="00931E7A">
            <w:pPr>
              <w:spacing w:after="0" w:line="240" w:lineRule="auto"/>
              <w:jc w:val="both"/>
              <w:rPr>
                <w:rFonts w:ascii="Times New Roman" w:eastAsia="Times New Roman" w:hAnsi="Times New Roman" w:cs="Times New Roman"/>
                <w:b/>
                <w:bCs/>
                <w:sz w:val="24"/>
                <w:szCs w:val="24"/>
                <w:highlight w:val="yellow"/>
                <w:lang w:eastAsia="ru-RU"/>
              </w:rPr>
            </w:pPr>
          </w:p>
        </w:tc>
        <w:tc>
          <w:tcPr>
            <w:tcW w:w="2080" w:type="dxa"/>
            <w:vMerge/>
          </w:tcPr>
          <w:p w14:paraId="0B0C1FC4" w14:textId="77777777" w:rsidR="00931E7A" w:rsidRPr="00931E7A" w:rsidRDefault="00931E7A" w:rsidP="00931E7A">
            <w:pPr>
              <w:spacing w:after="0" w:line="240" w:lineRule="auto"/>
              <w:jc w:val="both"/>
              <w:rPr>
                <w:rFonts w:ascii="Times New Roman" w:eastAsia="Times New Roman" w:hAnsi="Times New Roman" w:cs="Times New Roman"/>
                <w:b/>
                <w:bCs/>
                <w:sz w:val="24"/>
                <w:szCs w:val="24"/>
                <w:highlight w:val="yellow"/>
                <w:lang w:eastAsia="ru-RU"/>
              </w:rPr>
            </w:pPr>
          </w:p>
        </w:tc>
        <w:tc>
          <w:tcPr>
            <w:tcW w:w="2778" w:type="dxa"/>
          </w:tcPr>
          <w:p w14:paraId="6B2B5A79" w14:textId="77777777" w:rsidR="00931E7A" w:rsidRPr="00931E7A" w:rsidRDefault="00931E7A" w:rsidP="00931E7A">
            <w:pPr>
              <w:spacing w:after="0" w:line="240" w:lineRule="auto"/>
              <w:jc w:val="both"/>
              <w:rPr>
                <w:rFonts w:ascii="Times New Roman" w:eastAsia="Times New Roman" w:hAnsi="Times New Roman" w:cs="Times New Roman"/>
                <w:b/>
                <w:bCs/>
                <w:sz w:val="24"/>
                <w:szCs w:val="24"/>
                <w:lang w:eastAsia="ru-RU"/>
              </w:rPr>
            </w:pPr>
            <w:r w:rsidRPr="00931E7A">
              <w:rPr>
                <w:rFonts w:ascii="Times New Roman" w:eastAsia="Times New Roman" w:hAnsi="Times New Roman" w:cs="Times New Roman"/>
                <w:b/>
                <w:bCs/>
                <w:sz w:val="24"/>
                <w:szCs w:val="24"/>
                <w:lang w:eastAsia="ru-RU"/>
              </w:rPr>
              <w:t>ст. 4 = (ст. 2*ст. 3)</w:t>
            </w:r>
          </w:p>
        </w:tc>
      </w:tr>
      <w:tr w:rsidR="00931E7A" w:rsidRPr="00931E7A" w14:paraId="144A5ED0" w14:textId="77777777" w:rsidTr="00057D9C">
        <w:trPr>
          <w:trHeight w:val="300"/>
        </w:trPr>
        <w:tc>
          <w:tcPr>
            <w:tcW w:w="854" w:type="dxa"/>
          </w:tcPr>
          <w:p w14:paraId="5D88C1A4" w14:textId="77777777" w:rsidR="00931E7A" w:rsidRPr="00931E7A" w:rsidRDefault="00931E7A" w:rsidP="00931E7A">
            <w:pPr>
              <w:spacing w:after="0" w:line="240" w:lineRule="auto"/>
              <w:jc w:val="center"/>
              <w:rPr>
                <w:rFonts w:ascii="Times New Roman" w:eastAsia="Times New Roman" w:hAnsi="Times New Roman" w:cs="Times New Roman"/>
                <w:b/>
                <w:bCs/>
                <w:sz w:val="24"/>
                <w:szCs w:val="24"/>
                <w:highlight w:val="yellow"/>
                <w:lang w:eastAsia="ru-RU"/>
              </w:rPr>
            </w:pPr>
          </w:p>
        </w:tc>
        <w:tc>
          <w:tcPr>
            <w:tcW w:w="2641" w:type="dxa"/>
          </w:tcPr>
          <w:p w14:paraId="6279A4CA" w14:textId="77777777" w:rsidR="00931E7A" w:rsidRPr="00931E7A" w:rsidRDefault="00931E7A" w:rsidP="00931E7A">
            <w:pPr>
              <w:spacing w:after="0" w:line="240" w:lineRule="auto"/>
              <w:jc w:val="center"/>
              <w:rPr>
                <w:rFonts w:ascii="Times New Roman" w:eastAsia="Times New Roman" w:hAnsi="Times New Roman" w:cs="Times New Roman"/>
                <w:b/>
                <w:bCs/>
                <w:sz w:val="24"/>
                <w:szCs w:val="24"/>
                <w:lang w:eastAsia="ru-RU"/>
              </w:rPr>
            </w:pPr>
            <w:r w:rsidRPr="00931E7A">
              <w:rPr>
                <w:rFonts w:ascii="Times New Roman" w:eastAsia="Times New Roman" w:hAnsi="Times New Roman" w:cs="Times New Roman"/>
                <w:b/>
                <w:bCs/>
                <w:sz w:val="24"/>
                <w:szCs w:val="24"/>
                <w:lang w:eastAsia="ru-RU"/>
              </w:rPr>
              <w:t>1</w:t>
            </w:r>
          </w:p>
        </w:tc>
        <w:tc>
          <w:tcPr>
            <w:tcW w:w="1275" w:type="dxa"/>
          </w:tcPr>
          <w:p w14:paraId="6FB3CF05" w14:textId="77777777" w:rsidR="00931E7A" w:rsidRPr="00931E7A" w:rsidRDefault="00931E7A" w:rsidP="00931E7A">
            <w:pPr>
              <w:spacing w:after="0" w:line="240" w:lineRule="auto"/>
              <w:jc w:val="center"/>
              <w:rPr>
                <w:rFonts w:ascii="Times New Roman" w:eastAsia="Times New Roman" w:hAnsi="Times New Roman" w:cs="Times New Roman"/>
                <w:b/>
                <w:bCs/>
                <w:sz w:val="24"/>
                <w:szCs w:val="24"/>
                <w:lang w:eastAsia="ru-RU"/>
              </w:rPr>
            </w:pPr>
            <w:r w:rsidRPr="00931E7A">
              <w:rPr>
                <w:rFonts w:ascii="Times New Roman" w:eastAsia="Times New Roman" w:hAnsi="Times New Roman" w:cs="Times New Roman"/>
                <w:b/>
                <w:bCs/>
                <w:sz w:val="24"/>
                <w:szCs w:val="24"/>
                <w:lang w:eastAsia="ru-RU"/>
              </w:rPr>
              <w:t>2</w:t>
            </w:r>
          </w:p>
        </w:tc>
        <w:tc>
          <w:tcPr>
            <w:tcW w:w="2080" w:type="dxa"/>
          </w:tcPr>
          <w:p w14:paraId="6019D366" w14:textId="77777777" w:rsidR="00931E7A" w:rsidRPr="00931E7A" w:rsidRDefault="00931E7A" w:rsidP="00931E7A">
            <w:pPr>
              <w:spacing w:after="0" w:line="240" w:lineRule="auto"/>
              <w:jc w:val="center"/>
              <w:rPr>
                <w:rFonts w:ascii="Times New Roman" w:eastAsia="Times New Roman" w:hAnsi="Times New Roman" w:cs="Times New Roman"/>
                <w:b/>
                <w:bCs/>
                <w:sz w:val="24"/>
                <w:szCs w:val="24"/>
                <w:lang w:eastAsia="ru-RU"/>
              </w:rPr>
            </w:pPr>
            <w:r w:rsidRPr="00931E7A">
              <w:rPr>
                <w:rFonts w:ascii="Times New Roman" w:eastAsia="Times New Roman" w:hAnsi="Times New Roman" w:cs="Times New Roman"/>
                <w:b/>
                <w:bCs/>
                <w:sz w:val="24"/>
                <w:szCs w:val="24"/>
                <w:lang w:eastAsia="ru-RU"/>
              </w:rPr>
              <w:t>3</w:t>
            </w:r>
          </w:p>
        </w:tc>
        <w:tc>
          <w:tcPr>
            <w:tcW w:w="2778" w:type="dxa"/>
          </w:tcPr>
          <w:p w14:paraId="59CFCF23" w14:textId="77777777" w:rsidR="00931E7A" w:rsidRPr="00931E7A" w:rsidRDefault="00931E7A" w:rsidP="00931E7A">
            <w:pPr>
              <w:spacing w:after="0" w:line="240" w:lineRule="auto"/>
              <w:jc w:val="center"/>
              <w:rPr>
                <w:rFonts w:ascii="Times New Roman" w:eastAsia="Times New Roman" w:hAnsi="Times New Roman" w:cs="Times New Roman"/>
                <w:b/>
                <w:bCs/>
                <w:sz w:val="24"/>
                <w:szCs w:val="24"/>
                <w:lang w:eastAsia="ru-RU"/>
              </w:rPr>
            </w:pPr>
            <w:r w:rsidRPr="00931E7A">
              <w:rPr>
                <w:rFonts w:ascii="Times New Roman" w:eastAsia="Times New Roman" w:hAnsi="Times New Roman" w:cs="Times New Roman"/>
                <w:b/>
                <w:bCs/>
                <w:sz w:val="24"/>
                <w:szCs w:val="24"/>
                <w:lang w:eastAsia="ru-RU"/>
              </w:rPr>
              <w:t>4</w:t>
            </w:r>
          </w:p>
        </w:tc>
      </w:tr>
      <w:tr w:rsidR="00931E7A" w:rsidRPr="00931E7A" w14:paraId="77940343" w14:textId="77777777" w:rsidTr="00057D9C">
        <w:trPr>
          <w:trHeight w:val="300"/>
        </w:trPr>
        <w:tc>
          <w:tcPr>
            <w:tcW w:w="9628" w:type="dxa"/>
            <w:gridSpan w:val="5"/>
          </w:tcPr>
          <w:p w14:paraId="04241706" w14:textId="77777777" w:rsidR="00931E7A" w:rsidRPr="00931E7A" w:rsidRDefault="00931E7A" w:rsidP="00931E7A">
            <w:pPr>
              <w:spacing w:after="0" w:line="240" w:lineRule="auto"/>
              <w:jc w:val="center"/>
              <w:rPr>
                <w:rFonts w:ascii="Times New Roman" w:eastAsia="Times New Roman" w:hAnsi="Times New Roman" w:cs="Times New Roman"/>
                <w:b/>
                <w:bCs/>
                <w:sz w:val="24"/>
                <w:szCs w:val="24"/>
                <w:highlight w:val="yellow"/>
                <w:lang w:eastAsia="ru-RU"/>
              </w:rPr>
            </w:pPr>
            <w:r w:rsidRPr="00931E7A">
              <w:rPr>
                <w:rFonts w:ascii="Times New Roman" w:eastAsia="Times New Roman" w:hAnsi="Times New Roman" w:cs="Times New Roman"/>
                <w:b/>
                <w:bCs/>
                <w:sz w:val="24"/>
                <w:szCs w:val="24"/>
                <w:lang w:eastAsia="ru-RU"/>
              </w:rPr>
              <w:t>Транспортування в межах Львова</w:t>
            </w:r>
          </w:p>
        </w:tc>
      </w:tr>
      <w:tr w:rsidR="00931E7A" w:rsidRPr="00931E7A" w14:paraId="52C5A24A" w14:textId="77777777" w:rsidTr="00057D9C">
        <w:trPr>
          <w:trHeight w:val="300"/>
        </w:trPr>
        <w:tc>
          <w:tcPr>
            <w:tcW w:w="854" w:type="dxa"/>
          </w:tcPr>
          <w:p w14:paraId="044E297D" w14:textId="77777777" w:rsidR="00931E7A" w:rsidRPr="00931E7A" w:rsidRDefault="00931E7A" w:rsidP="00931E7A">
            <w:pPr>
              <w:spacing w:after="0" w:line="240" w:lineRule="auto"/>
              <w:jc w:val="center"/>
              <w:rPr>
                <w:rFonts w:ascii="Times New Roman" w:eastAsia="Times New Roman" w:hAnsi="Times New Roman" w:cs="Times New Roman"/>
                <w:sz w:val="24"/>
                <w:szCs w:val="24"/>
                <w:lang w:eastAsia="ru-RU"/>
              </w:rPr>
            </w:pPr>
            <w:r w:rsidRPr="00931E7A">
              <w:rPr>
                <w:rFonts w:ascii="Times New Roman" w:eastAsia="Times New Roman" w:hAnsi="Times New Roman" w:cs="Times New Roman"/>
                <w:sz w:val="24"/>
                <w:szCs w:val="24"/>
                <w:lang w:eastAsia="ru-RU"/>
              </w:rPr>
              <w:t>1</w:t>
            </w:r>
          </w:p>
        </w:tc>
        <w:tc>
          <w:tcPr>
            <w:tcW w:w="2641" w:type="dxa"/>
          </w:tcPr>
          <w:p w14:paraId="459A5589" w14:textId="77777777" w:rsidR="00931E7A" w:rsidRPr="00931E7A" w:rsidRDefault="00931E7A" w:rsidP="00931E7A">
            <w:pPr>
              <w:spacing w:after="0" w:line="240" w:lineRule="auto"/>
              <w:jc w:val="both"/>
              <w:rPr>
                <w:rFonts w:ascii="Times New Roman" w:eastAsia="Times New Roman" w:hAnsi="Times New Roman" w:cs="Times New Roman"/>
                <w:sz w:val="24"/>
                <w:szCs w:val="24"/>
                <w:lang w:eastAsia="ru-RU"/>
              </w:rPr>
            </w:pPr>
            <w:r w:rsidRPr="00931E7A">
              <w:rPr>
                <w:rFonts w:ascii="Times New Roman" w:eastAsia="Times New Roman" w:hAnsi="Times New Roman" w:cs="Times New Roman"/>
                <w:sz w:val="24"/>
                <w:szCs w:val="24"/>
                <w:lang w:eastAsia="ru-RU"/>
              </w:rPr>
              <w:t>до 1,5 тон</w:t>
            </w:r>
          </w:p>
        </w:tc>
        <w:tc>
          <w:tcPr>
            <w:tcW w:w="1275" w:type="dxa"/>
            <w:noWrap/>
          </w:tcPr>
          <w:p w14:paraId="4CD03A4B" w14:textId="77777777" w:rsidR="00931E7A" w:rsidRPr="00931E7A" w:rsidRDefault="00931E7A" w:rsidP="00931E7A">
            <w:pPr>
              <w:spacing w:after="0" w:line="240" w:lineRule="auto"/>
              <w:jc w:val="center"/>
              <w:rPr>
                <w:rFonts w:ascii="Times New Roman" w:eastAsia="Times New Roman" w:hAnsi="Times New Roman" w:cs="Times New Roman"/>
                <w:sz w:val="24"/>
                <w:szCs w:val="24"/>
                <w:lang w:eastAsia="ru-RU"/>
              </w:rPr>
            </w:pPr>
            <w:r w:rsidRPr="00931E7A">
              <w:rPr>
                <w:rFonts w:ascii="Times New Roman" w:eastAsia="Times New Roman" w:hAnsi="Times New Roman" w:cs="Times New Roman"/>
                <w:sz w:val="24"/>
                <w:szCs w:val="24"/>
                <w:lang w:eastAsia="ru-RU"/>
              </w:rPr>
              <w:t>4</w:t>
            </w:r>
          </w:p>
        </w:tc>
        <w:tc>
          <w:tcPr>
            <w:tcW w:w="2080" w:type="dxa"/>
            <w:noWrap/>
          </w:tcPr>
          <w:p w14:paraId="6B591AB2" w14:textId="77777777" w:rsidR="00931E7A" w:rsidRPr="00931E7A" w:rsidRDefault="00931E7A" w:rsidP="00931E7A">
            <w:pPr>
              <w:spacing w:after="0" w:line="240" w:lineRule="auto"/>
              <w:jc w:val="center"/>
              <w:rPr>
                <w:rFonts w:ascii="Times New Roman" w:eastAsia="Times New Roman" w:hAnsi="Times New Roman" w:cs="Times New Roman"/>
                <w:sz w:val="24"/>
                <w:szCs w:val="24"/>
                <w:lang w:eastAsia="ru-RU"/>
              </w:rPr>
            </w:pPr>
          </w:p>
        </w:tc>
        <w:tc>
          <w:tcPr>
            <w:tcW w:w="2778" w:type="dxa"/>
          </w:tcPr>
          <w:p w14:paraId="54621B7E" w14:textId="77777777" w:rsidR="00931E7A" w:rsidRPr="00931E7A" w:rsidRDefault="00931E7A" w:rsidP="00931E7A">
            <w:pPr>
              <w:spacing w:after="0" w:line="240" w:lineRule="auto"/>
              <w:jc w:val="center"/>
              <w:rPr>
                <w:rFonts w:ascii="Times New Roman" w:eastAsia="Times New Roman" w:hAnsi="Times New Roman" w:cs="Times New Roman"/>
                <w:sz w:val="24"/>
                <w:szCs w:val="24"/>
                <w:highlight w:val="yellow"/>
                <w:lang w:eastAsia="ru-RU"/>
              </w:rPr>
            </w:pPr>
          </w:p>
        </w:tc>
      </w:tr>
      <w:tr w:rsidR="00931E7A" w:rsidRPr="00931E7A" w14:paraId="0D620E90" w14:textId="77777777" w:rsidTr="00057D9C">
        <w:trPr>
          <w:trHeight w:val="300"/>
        </w:trPr>
        <w:tc>
          <w:tcPr>
            <w:tcW w:w="854" w:type="dxa"/>
          </w:tcPr>
          <w:p w14:paraId="02EFD1D8" w14:textId="77777777" w:rsidR="00931E7A" w:rsidRPr="00931E7A" w:rsidRDefault="00931E7A" w:rsidP="00931E7A">
            <w:pPr>
              <w:spacing w:after="0" w:line="240" w:lineRule="auto"/>
              <w:jc w:val="center"/>
              <w:rPr>
                <w:rFonts w:ascii="Times New Roman" w:eastAsia="Times New Roman" w:hAnsi="Times New Roman" w:cs="Times New Roman"/>
                <w:sz w:val="24"/>
                <w:szCs w:val="24"/>
                <w:lang w:eastAsia="ru-RU"/>
              </w:rPr>
            </w:pPr>
            <w:r w:rsidRPr="00931E7A">
              <w:rPr>
                <w:rFonts w:ascii="Times New Roman" w:eastAsia="Times New Roman" w:hAnsi="Times New Roman" w:cs="Times New Roman"/>
                <w:sz w:val="24"/>
                <w:szCs w:val="24"/>
                <w:lang w:eastAsia="ru-RU"/>
              </w:rPr>
              <w:t>2</w:t>
            </w:r>
          </w:p>
        </w:tc>
        <w:tc>
          <w:tcPr>
            <w:tcW w:w="2641" w:type="dxa"/>
          </w:tcPr>
          <w:p w14:paraId="45520098" w14:textId="77777777" w:rsidR="00931E7A" w:rsidRPr="00931E7A" w:rsidRDefault="00931E7A" w:rsidP="00931E7A">
            <w:pPr>
              <w:spacing w:after="0" w:line="240" w:lineRule="auto"/>
              <w:jc w:val="both"/>
              <w:rPr>
                <w:rFonts w:ascii="Times New Roman" w:eastAsia="Times New Roman" w:hAnsi="Times New Roman" w:cs="Times New Roman"/>
                <w:sz w:val="24"/>
                <w:szCs w:val="24"/>
                <w:lang w:eastAsia="ru-RU"/>
              </w:rPr>
            </w:pPr>
            <w:r w:rsidRPr="00931E7A">
              <w:rPr>
                <w:rFonts w:ascii="Times New Roman" w:eastAsia="Times New Roman" w:hAnsi="Times New Roman" w:cs="Times New Roman"/>
                <w:sz w:val="24"/>
                <w:szCs w:val="24"/>
                <w:lang w:eastAsia="ru-RU"/>
              </w:rPr>
              <w:t>від 1,5 до 3,0 тон</w:t>
            </w:r>
          </w:p>
        </w:tc>
        <w:tc>
          <w:tcPr>
            <w:tcW w:w="1275" w:type="dxa"/>
            <w:noWrap/>
          </w:tcPr>
          <w:p w14:paraId="75ED98BD" w14:textId="77777777" w:rsidR="00931E7A" w:rsidRPr="00931E7A" w:rsidRDefault="00931E7A" w:rsidP="00931E7A">
            <w:pPr>
              <w:spacing w:after="0" w:line="240" w:lineRule="auto"/>
              <w:jc w:val="center"/>
              <w:rPr>
                <w:rFonts w:ascii="Times New Roman" w:eastAsia="Times New Roman" w:hAnsi="Times New Roman" w:cs="Times New Roman"/>
                <w:sz w:val="24"/>
                <w:szCs w:val="24"/>
                <w:lang w:eastAsia="ru-RU"/>
              </w:rPr>
            </w:pPr>
            <w:r w:rsidRPr="00931E7A">
              <w:rPr>
                <w:rFonts w:ascii="Times New Roman" w:eastAsia="Times New Roman" w:hAnsi="Times New Roman" w:cs="Times New Roman"/>
                <w:sz w:val="24"/>
                <w:szCs w:val="24"/>
                <w:lang w:eastAsia="ru-RU"/>
              </w:rPr>
              <w:t>14</w:t>
            </w:r>
          </w:p>
        </w:tc>
        <w:tc>
          <w:tcPr>
            <w:tcW w:w="2080" w:type="dxa"/>
            <w:noWrap/>
          </w:tcPr>
          <w:p w14:paraId="3709937B" w14:textId="77777777" w:rsidR="00931E7A" w:rsidRPr="00931E7A" w:rsidRDefault="00931E7A" w:rsidP="00931E7A">
            <w:pPr>
              <w:spacing w:after="0" w:line="240" w:lineRule="auto"/>
              <w:jc w:val="center"/>
              <w:rPr>
                <w:rFonts w:ascii="Times New Roman" w:eastAsia="Times New Roman" w:hAnsi="Times New Roman" w:cs="Times New Roman"/>
                <w:sz w:val="24"/>
                <w:szCs w:val="24"/>
                <w:lang w:eastAsia="ru-RU"/>
              </w:rPr>
            </w:pPr>
          </w:p>
        </w:tc>
        <w:tc>
          <w:tcPr>
            <w:tcW w:w="2778" w:type="dxa"/>
          </w:tcPr>
          <w:p w14:paraId="056BA33D" w14:textId="77777777" w:rsidR="00931E7A" w:rsidRPr="00931E7A" w:rsidRDefault="00931E7A" w:rsidP="00931E7A">
            <w:pPr>
              <w:spacing w:after="0" w:line="240" w:lineRule="auto"/>
              <w:jc w:val="center"/>
              <w:rPr>
                <w:rFonts w:ascii="Times New Roman" w:eastAsia="Times New Roman" w:hAnsi="Times New Roman" w:cs="Times New Roman"/>
                <w:sz w:val="24"/>
                <w:szCs w:val="24"/>
                <w:highlight w:val="yellow"/>
                <w:lang w:eastAsia="ru-RU"/>
              </w:rPr>
            </w:pPr>
          </w:p>
        </w:tc>
      </w:tr>
      <w:tr w:rsidR="00931E7A" w:rsidRPr="00931E7A" w14:paraId="29E52603" w14:textId="77777777" w:rsidTr="00057D9C">
        <w:trPr>
          <w:trHeight w:val="300"/>
        </w:trPr>
        <w:tc>
          <w:tcPr>
            <w:tcW w:w="854" w:type="dxa"/>
          </w:tcPr>
          <w:p w14:paraId="05D57505" w14:textId="77777777" w:rsidR="00931E7A" w:rsidRPr="00931E7A" w:rsidRDefault="00931E7A" w:rsidP="00931E7A">
            <w:pPr>
              <w:spacing w:after="0" w:line="240" w:lineRule="auto"/>
              <w:jc w:val="center"/>
              <w:rPr>
                <w:rFonts w:ascii="Times New Roman" w:eastAsia="Times New Roman" w:hAnsi="Times New Roman" w:cs="Times New Roman"/>
                <w:sz w:val="24"/>
                <w:szCs w:val="24"/>
                <w:lang w:eastAsia="ru-RU"/>
              </w:rPr>
            </w:pPr>
            <w:r w:rsidRPr="00931E7A">
              <w:rPr>
                <w:rFonts w:ascii="Times New Roman" w:eastAsia="Times New Roman" w:hAnsi="Times New Roman" w:cs="Times New Roman"/>
                <w:sz w:val="24"/>
                <w:szCs w:val="24"/>
                <w:lang w:eastAsia="ru-RU"/>
              </w:rPr>
              <w:t>3</w:t>
            </w:r>
          </w:p>
        </w:tc>
        <w:tc>
          <w:tcPr>
            <w:tcW w:w="2641" w:type="dxa"/>
          </w:tcPr>
          <w:p w14:paraId="68F6F7F6" w14:textId="77777777" w:rsidR="00931E7A" w:rsidRPr="00931E7A" w:rsidRDefault="00931E7A" w:rsidP="00931E7A">
            <w:pPr>
              <w:spacing w:after="0" w:line="240" w:lineRule="auto"/>
              <w:jc w:val="both"/>
              <w:rPr>
                <w:rFonts w:ascii="Times New Roman" w:eastAsia="Times New Roman" w:hAnsi="Times New Roman" w:cs="Times New Roman"/>
                <w:sz w:val="24"/>
                <w:szCs w:val="24"/>
                <w:lang w:eastAsia="ru-RU"/>
              </w:rPr>
            </w:pPr>
            <w:r w:rsidRPr="00931E7A">
              <w:rPr>
                <w:rFonts w:ascii="Times New Roman" w:eastAsia="Times New Roman" w:hAnsi="Times New Roman" w:cs="Times New Roman"/>
                <w:sz w:val="24"/>
                <w:szCs w:val="24"/>
                <w:lang w:eastAsia="ru-RU"/>
              </w:rPr>
              <w:t>понад 3,0 тон</w:t>
            </w:r>
          </w:p>
        </w:tc>
        <w:tc>
          <w:tcPr>
            <w:tcW w:w="1275" w:type="dxa"/>
            <w:noWrap/>
          </w:tcPr>
          <w:p w14:paraId="65938C94" w14:textId="77777777" w:rsidR="00931E7A" w:rsidRPr="00931E7A" w:rsidRDefault="00931E7A" w:rsidP="00931E7A">
            <w:pPr>
              <w:spacing w:after="0" w:line="240" w:lineRule="auto"/>
              <w:jc w:val="center"/>
              <w:rPr>
                <w:rFonts w:ascii="Times New Roman" w:eastAsia="Times New Roman" w:hAnsi="Times New Roman" w:cs="Times New Roman"/>
                <w:sz w:val="24"/>
                <w:szCs w:val="24"/>
                <w:lang w:eastAsia="ru-RU"/>
              </w:rPr>
            </w:pPr>
            <w:r w:rsidRPr="00931E7A">
              <w:rPr>
                <w:rFonts w:ascii="Times New Roman" w:eastAsia="Times New Roman" w:hAnsi="Times New Roman" w:cs="Times New Roman"/>
                <w:sz w:val="24"/>
                <w:szCs w:val="24"/>
                <w:lang w:eastAsia="ru-RU"/>
              </w:rPr>
              <w:t>5</w:t>
            </w:r>
          </w:p>
        </w:tc>
        <w:tc>
          <w:tcPr>
            <w:tcW w:w="2080" w:type="dxa"/>
            <w:noWrap/>
          </w:tcPr>
          <w:p w14:paraId="6884FF67" w14:textId="77777777" w:rsidR="00931E7A" w:rsidRPr="00931E7A" w:rsidRDefault="00931E7A" w:rsidP="00931E7A">
            <w:pPr>
              <w:spacing w:after="0" w:line="240" w:lineRule="auto"/>
              <w:jc w:val="center"/>
              <w:rPr>
                <w:rFonts w:ascii="Times New Roman" w:eastAsia="Times New Roman" w:hAnsi="Times New Roman" w:cs="Times New Roman"/>
                <w:sz w:val="24"/>
                <w:szCs w:val="24"/>
                <w:lang w:eastAsia="ru-RU"/>
              </w:rPr>
            </w:pPr>
          </w:p>
        </w:tc>
        <w:tc>
          <w:tcPr>
            <w:tcW w:w="2778" w:type="dxa"/>
          </w:tcPr>
          <w:p w14:paraId="5146F300" w14:textId="77777777" w:rsidR="00931E7A" w:rsidRPr="00931E7A" w:rsidRDefault="00931E7A" w:rsidP="00931E7A">
            <w:pPr>
              <w:spacing w:after="0" w:line="240" w:lineRule="auto"/>
              <w:jc w:val="center"/>
              <w:rPr>
                <w:rFonts w:ascii="Times New Roman" w:eastAsia="Times New Roman" w:hAnsi="Times New Roman" w:cs="Times New Roman"/>
                <w:sz w:val="24"/>
                <w:szCs w:val="24"/>
                <w:highlight w:val="yellow"/>
                <w:lang w:eastAsia="ru-RU"/>
              </w:rPr>
            </w:pPr>
          </w:p>
        </w:tc>
      </w:tr>
      <w:tr w:rsidR="00931E7A" w:rsidRPr="00931E7A" w14:paraId="7E2CB7F8" w14:textId="77777777" w:rsidTr="00057D9C">
        <w:trPr>
          <w:trHeight w:val="300"/>
        </w:trPr>
        <w:tc>
          <w:tcPr>
            <w:tcW w:w="854" w:type="dxa"/>
          </w:tcPr>
          <w:p w14:paraId="56F000DA" w14:textId="77777777" w:rsidR="00931E7A" w:rsidRPr="00931E7A" w:rsidRDefault="00931E7A" w:rsidP="00931E7A">
            <w:pPr>
              <w:spacing w:after="0" w:line="240" w:lineRule="auto"/>
              <w:jc w:val="center"/>
              <w:rPr>
                <w:rFonts w:ascii="Times New Roman" w:eastAsia="Times New Roman" w:hAnsi="Times New Roman" w:cs="Times New Roman"/>
                <w:sz w:val="24"/>
                <w:szCs w:val="24"/>
                <w:lang w:eastAsia="ru-RU"/>
              </w:rPr>
            </w:pPr>
          </w:p>
        </w:tc>
        <w:tc>
          <w:tcPr>
            <w:tcW w:w="2641" w:type="dxa"/>
          </w:tcPr>
          <w:p w14:paraId="505D9B23" w14:textId="77777777" w:rsidR="00931E7A" w:rsidRPr="00931E7A" w:rsidRDefault="00931E7A" w:rsidP="00931E7A">
            <w:pPr>
              <w:spacing w:after="0" w:line="240" w:lineRule="auto"/>
              <w:jc w:val="both"/>
              <w:rPr>
                <w:rFonts w:ascii="Times New Roman" w:eastAsia="Times New Roman" w:hAnsi="Times New Roman" w:cs="Times New Roman"/>
                <w:sz w:val="24"/>
                <w:szCs w:val="24"/>
                <w:lang w:eastAsia="ru-RU"/>
              </w:rPr>
            </w:pPr>
            <w:r w:rsidRPr="00931E7A">
              <w:rPr>
                <w:rFonts w:ascii="Times New Roman" w:eastAsia="Times New Roman" w:hAnsi="Times New Roman" w:cs="Times New Roman"/>
                <w:sz w:val="24"/>
                <w:szCs w:val="24"/>
                <w:lang w:eastAsia="ru-RU"/>
              </w:rPr>
              <w:t> </w:t>
            </w:r>
          </w:p>
        </w:tc>
        <w:tc>
          <w:tcPr>
            <w:tcW w:w="1275" w:type="dxa"/>
            <w:noWrap/>
          </w:tcPr>
          <w:p w14:paraId="321575CB" w14:textId="77777777" w:rsidR="00931E7A" w:rsidRPr="00931E7A" w:rsidRDefault="00931E7A" w:rsidP="00931E7A">
            <w:pPr>
              <w:spacing w:after="0" w:line="240" w:lineRule="auto"/>
              <w:jc w:val="center"/>
              <w:rPr>
                <w:rFonts w:ascii="Times New Roman" w:eastAsia="Times New Roman" w:hAnsi="Times New Roman" w:cs="Times New Roman"/>
                <w:sz w:val="24"/>
                <w:szCs w:val="24"/>
                <w:lang w:eastAsia="ru-RU"/>
              </w:rPr>
            </w:pPr>
          </w:p>
        </w:tc>
        <w:tc>
          <w:tcPr>
            <w:tcW w:w="2080" w:type="dxa"/>
            <w:noWrap/>
          </w:tcPr>
          <w:p w14:paraId="7C54ABAF" w14:textId="77777777" w:rsidR="00931E7A" w:rsidRPr="00931E7A" w:rsidRDefault="00931E7A" w:rsidP="00931E7A">
            <w:pPr>
              <w:spacing w:after="0" w:line="240" w:lineRule="auto"/>
              <w:jc w:val="center"/>
              <w:rPr>
                <w:rFonts w:ascii="Times New Roman" w:eastAsia="Times New Roman" w:hAnsi="Times New Roman" w:cs="Times New Roman"/>
                <w:sz w:val="24"/>
                <w:szCs w:val="24"/>
                <w:lang w:eastAsia="ru-RU"/>
              </w:rPr>
            </w:pPr>
          </w:p>
        </w:tc>
        <w:tc>
          <w:tcPr>
            <w:tcW w:w="2778" w:type="dxa"/>
          </w:tcPr>
          <w:p w14:paraId="574B4897" w14:textId="77777777" w:rsidR="00931E7A" w:rsidRPr="00931E7A" w:rsidRDefault="00931E7A" w:rsidP="00931E7A">
            <w:pPr>
              <w:spacing w:after="0" w:line="240" w:lineRule="auto"/>
              <w:jc w:val="center"/>
              <w:rPr>
                <w:rFonts w:ascii="Times New Roman" w:eastAsia="Times New Roman" w:hAnsi="Times New Roman" w:cs="Times New Roman"/>
                <w:sz w:val="24"/>
                <w:szCs w:val="24"/>
                <w:highlight w:val="yellow"/>
                <w:lang w:eastAsia="ru-RU"/>
              </w:rPr>
            </w:pPr>
          </w:p>
        </w:tc>
      </w:tr>
      <w:tr w:rsidR="00931E7A" w:rsidRPr="00931E7A" w14:paraId="3920663C" w14:textId="77777777" w:rsidTr="00057D9C">
        <w:trPr>
          <w:trHeight w:val="300"/>
        </w:trPr>
        <w:tc>
          <w:tcPr>
            <w:tcW w:w="854" w:type="dxa"/>
          </w:tcPr>
          <w:p w14:paraId="149AB39C" w14:textId="77777777" w:rsidR="00931E7A" w:rsidRPr="00931E7A" w:rsidRDefault="00931E7A" w:rsidP="00931E7A">
            <w:pPr>
              <w:spacing w:after="0" w:line="240" w:lineRule="auto"/>
              <w:jc w:val="center"/>
              <w:rPr>
                <w:rFonts w:ascii="Times New Roman" w:eastAsia="Times New Roman" w:hAnsi="Times New Roman" w:cs="Times New Roman"/>
                <w:b/>
                <w:bCs/>
                <w:sz w:val="24"/>
                <w:szCs w:val="24"/>
                <w:lang w:eastAsia="ru-RU"/>
              </w:rPr>
            </w:pPr>
          </w:p>
        </w:tc>
        <w:tc>
          <w:tcPr>
            <w:tcW w:w="2641" w:type="dxa"/>
          </w:tcPr>
          <w:p w14:paraId="0DE92DBC" w14:textId="77777777" w:rsidR="00931E7A" w:rsidRPr="00931E7A" w:rsidRDefault="00931E7A" w:rsidP="00931E7A">
            <w:pPr>
              <w:spacing w:after="0" w:line="240" w:lineRule="auto"/>
              <w:jc w:val="both"/>
              <w:rPr>
                <w:rFonts w:ascii="Times New Roman" w:eastAsia="Times New Roman" w:hAnsi="Times New Roman" w:cs="Times New Roman"/>
                <w:b/>
                <w:bCs/>
                <w:sz w:val="24"/>
                <w:szCs w:val="24"/>
                <w:lang w:eastAsia="ru-RU"/>
              </w:rPr>
            </w:pPr>
            <w:r w:rsidRPr="00931E7A">
              <w:rPr>
                <w:rFonts w:ascii="Times New Roman" w:eastAsia="Times New Roman" w:hAnsi="Times New Roman" w:cs="Times New Roman"/>
                <w:b/>
                <w:bCs/>
                <w:sz w:val="24"/>
                <w:szCs w:val="24"/>
                <w:lang w:eastAsia="ru-RU"/>
              </w:rPr>
              <w:t>Разом</w:t>
            </w:r>
          </w:p>
        </w:tc>
        <w:tc>
          <w:tcPr>
            <w:tcW w:w="1275" w:type="dxa"/>
            <w:noWrap/>
          </w:tcPr>
          <w:p w14:paraId="458C3267" w14:textId="77777777" w:rsidR="00931E7A" w:rsidRPr="00931E7A" w:rsidRDefault="00931E7A" w:rsidP="00931E7A">
            <w:pPr>
              <w:spacing w:after="0" w:line="240" w:lineRule="auto"/>
              <w:jc w:val="center"/>
              <w:rPr>
                <w:rFonts w:ascii="Times New Roman" w:eastAsia="Times New Roman" w:hAnsi="Times New Roman" w:cs="Times New Roman"/>
                <w:b/>
                <w:bCs/>
                <w:sz w:val="24"/>
                <w:szCs w:val="24"/>
                <w:lang w:eastAsia="ru-RU"/>
              </w:rPr>
            </w:pPr>
            <w:r w:rsidRPr="00931E7A">
              <w:rPr>
                <w:rFonts w:ascii="Times New Roman" w:eastAsia="Times New Roman" w:hAnsi="Times New Roman" w:cs="Times New Roman"/>
                <w:b/>
                <w:bCs/>
                <w:sz w:val="24"/>
                <w:szCs w:val="24"/>
                <w:lang w:eastAsia="ru-RU"/>
              </w:rPr>
              <w:t>*</w:t>
            </w:r>
          </w:p>
        </w:tc>
        <w:tc>
          <w:tcPr>
            <w:tcW w:w="2080" w:type="dxa"/>
            <w:noWrap/>
          </w:tcPr>
          <w:p w14:paraId="2E768098" w14:textId="77777777" w:rsidR="00931E7A" w:rsidRPr="00931E7A" w:rsidRDefault="00931E7A" w:rsidP="00931E7A">
            <w:pPr>
              <w:spacing w:after="0" w:line="240" w:lineRule="auto"/>
              <w:jc w:val="center"/>
              <w:rPr>
                <w:rFonts w:ascii="Times New Roman" w:eastAsia="Times New Roman" w:hAnsi="Times New Roman" w:cs="Times New Roman"/>
                <w:b/>
                <w:bCs/>
                <w:sz w:val="24"/>
                <w:szCs w:val="24"/>
                <w:lang w:eastAsia="ru-RU"/>
              </w:rPr>
            </w:pPr>
            <w:r w:rsidRPr="00931E7A">
              <w:rPr>
                <w:rFonts w:ascii="Times New Roman" w:eastAsia="Times New Roman" w:hAnsi="Times New Roman" w:cs="Times New Roman"/>
                <w:b/>
                <w:bCs/>
                <w:sz w:val="24"/>
                <w:szCs w:val="24"/>
                <w:lang w:eastAsia="ru-RU"/>
              </w:rPr>
              <w:t>*</w:t>
            </w:r>
          </w:p>
        </w:tc>
        <w:tc>
          <w:tcPr>
            <w:tcW w:w="2778" w:type="dxa"/>
          </w:tcPr>
          <w:p w14:paraId="133025A2" w14:textId="77777777" w:rsidR="00931E7A" w:rsidRPr="00931E7A" w:rsidRDefault="00931E7A" w:rsidP="00931E7A">
            <w:pPr>
              <w:spacing w:after="0" w:line="240" w:lineRule="auto"/>
              <w:jc w:val="center"/>
              <w:rPr>
                <w:rFonts w:ascii="Times New Roman" w:eastAsia="Times New Roman" w:hAnsi="Times New Roman" w:cs="Times New Roman"/>
                <w:b/>
                <w:bCs/>
                <w:sz w:val="24"/>
                <w:szCs w:val="24"/>
                <w:highlight w:val="yellow"/>
                <w:lang w:eastAsia="ru-RU"/>
              </w:rPr>
            </w:pPr>
          </w:p>
        </w:tc>
      </w:tr>
      <w:tr w:rsidR="00931E7A" w:rsidRPr="00931E7A" w14:paraId="0C7DB544" w14:textId="77777777" w:rsidTr="00057D9C">
        <w:trPr>
          <w:trHeight w:val="300"/>
        </w:trPr>
        <w:tc>
          <w:tcPr>
            <w:tcW w:w="9628" w:type="dxa"/>
            <w:gridSpan w:val="5"/>
          </w:tcPr>
          <w:p w14:paraId="2AFECFFC" w14:textId="77777777" w:rsidR="00931E7A" w:rsidRPr="00931E7A" w:rsidRDefault="00931E7A" w:rsidP="00931E7A">
            <w:pPr>
              <w:spacing w:after="0" w:line="240" w:lineRule="auto"/>
              <w:jc w:val="center"/>
              <w:rPr>
                <w:rFonts w:ascii="Times New Roman" w:eastAsia="Times New Roman" w:hAnsi="Times New Roman" w:cs="Times New Roman"/>
                <w:b/>
                <w:bCs/>
                <w:sz w:val="24"/>
                <w:szCs w:val="24"/>
                <w:highlight w:val="yellow"/>
                <w:lang w:eastAsia="ru-RU"/>
              </w:rPr>
            </w:pPr>
            <w:r w:rsidRPr="00931E7A">
              <w:rPr>
                <w:rFonts w:ascii="Times New Roman" w:eastAsia="Times New Roman" w:hAnsi="Times New Roman" w:cs="Times New Roman"/>
                <w:b/>
                <w:bCs/>
                <w:sz w:val="24"/>
                <w:szCs w:val="24"/>
                <w:lang w:eastAsia="ru-RU"/>
              </w:rPr>
              <w:t>Транспортування за межами Львова</w:t>
            </w:r>
          </w:p>
        </w:tc>
      </w:tr>
      <w:tr w:rsidR="00931E7A" w:rsidRPr="00931E7A" w14:paraId="3B3D5626" w14:textId="77777777" w:rsidTr="00057D9C">
        <w:trPr>
          <w:trHeight w:val="495"/>
        </w:trPr>
        <w:tc>
          <w:tcPr>
            <w:tcW w:w="854" w:type="dxa"/>
            <w:vMerge w:val="restart"/>
          </w:tcPr>
          <w:p w14:paraId="4D9FA674" w14:textId="77777777" w:rsidR="00931E7A" w:rsidRPr="00931E7A" w:rsidRDefault="00931E7A" w:rsidP="00931E7A">
            <w:pPr>
              <w:spacing w:after="0" w:line="240" w:lineRule="auto"/>
              <w:jc w:val="both"/>
              <w:rPr>
                <w:rFonts w:ascii="Times New Roman" w:eastAsia="Times New Roman" w:hAnsi="Times New Roman" w:cs="Times New Roman"/>
                <w:b/>
                <w:bCs/>
                <w:sz w:val="24"/>
                <w:szCs w:val="24"/>
                <w:lang w:eastAsia="ru-RU"/>
              </w:rPr>
            </w:pPr>
            <w:r w:rsidRPr="00931E7A">
              <w:rPr>
                <w:rFonts w:ascii="Times New Roman" w:eastAsia="Times New Roman" w:hAnsi="Times New Roman" w:cs="Times New Roman"/>
                <w:b/>
                <w:bCs/>
                <w:sz w:val="24"/>
                <w:szCs w:val="24"/>
                <w:lang w:eastAsia="ru-RU"/>
              </w:rPr>
              <w:t>№ за/п</w:t>
            </w:r>
          </w:p>
        </w:tc>
        <w:tc>
          <w:tcPr>
            <w:tcW w:w="2641" w:type="dxa"/>
            <w:vMerge w:val="restart"/>
          </w:tcPr>
          <w:p w14:paraId="00C18530" w14:textId="77777777" w:rsidR="00931E7A" w:rsidRPr="00931E7A" w:rsidRDefault="00931E7A" w:rsidP="00931E7A">
            <w:pPr>
              <w:spacing w:after="0" w:line="240" w:lineRule="auto"/>
              <w:jc w:val="both"/>
              <w:rPr>
                <w:rFonts w:ascii="Times New Roman" w:eastAsia="Times New Roman" w:hAnsi="Times New Roman" w:cs="Times New Roman"/>
                <w:b/>
                <w:bCs/>
                <w:sz w:val="24"/>
                <w:szCs w:val="24"/>
                <w:lang w:eastAsia="ru-RU"/>
              </w:rPr>
            </w:pPr>
            <w:r w:rsidRPr="00931E7A">
              <w:rPr>
                <w:rFonts w:ascii="Times New Roman" w:eastAsia="Times New Roman" w:hAnsi="Times New Roman" w:cs="Times New Roman"/>
                <w:b/>
                <w:bCs/>
                <w:sz w:val="24"/>
                <w:szCs w:val="24"/>
                <w:lang w:eastAsia="ru-RU"/>
              </w:rPr>
              <w:t>Тип ТЗ (вантажопідйомність)</w:t>
            </w:r>
          </w:p>
        </w:tc>
        <w:tc>
          <w:tcPr>
            <w:tcW w:w="1275" w:type="dxa"/>
            <w:vMerge w:val="restart"/>
          </w:tcPr>
          <w:p w14:paraId="1B1F3C23" w14:textId="77777777" w:rsidR="00931E7A" w:rsidRPr="00931E7A" w:rsidRDefault="00931E7A" w:rsidP="00931E7A">
            <w:pPr>
              <w:spacing w:after="0" w:line="240" w:lineRule="auto"/>
              <w:jc w:val="both"/>
              <w:rPr>
                <w:rFonts w:ascii="Times New Roman" w:eastAsia="Times New Roman" w:hAnsi="Times New Roman" w:cs="Times New Roman"/>
                <w:b/>
                <w:bCs/>
                <w:sz w:val="24"/>
                <w:szCs w:val="24"/>
                <w:lang w:eastAsia="ru-RU"/>
              </w:rPr>
            </w:pPr>
            <w:r w:rsidRPr="00931E7A">
              <w:rPr>
                <w:rFonts w:ascii="Times New Roman" w:eastAsia="Times New Roman" w:hAnsi="Times New Roman" w:cs="Times New Roman"/>
                <w:b/>
                <w:bCs/>
                <w:sz w:val="24"/>
                <w:szCs w:val="24"/>
                <w:lang w:eastAsia="ru-RU"/>
              </w:rPr>
              <w:t>Відстань, км</w:t>
            </w:r>
          </w:p>
        </w:tc>
        <w:tc>
          <w:tcPr>
            <w:tcW w:w="2080" w:type="dxa"/>
            <w:vMerge w:val="restart"/>
          </w:tcPr>
          <w:p w14:paraId="1852B8F3" w14:textId="77777777" w:rsidR="00931E7A" w:rsidRPr="00931E7A" w:rsidRDefault="00931E7A" w:rsidP="00931E7A">
            <w:pPr>
              <w:spacing w:after="0" w:line="240" w:lineRule="auto"/>
              <w:jc w:val="both"/>
              <w:rPr>
                <w:rFonts w:ascii="Times New Roman" w:eastAsia="Times New Roman" w:hAnsi="Times New Roman" w:cs="Times New Roman"/>
                <w:b/>
                <w:bCs/>
                <w:sz w:val="24"/>
                <w:szCs w:val="24"/>
                <w:lang w:eastAsia="ru-RU"/>
              </w:rPr>
            </w:pPr>
            <w:r w:rsidRPr="00931E7A">
              <w:rPr>
                <w:rFonts w:ascii="Times New Roman" w:eastAsia="Times New Roman" w:hAnsi="Times New Roman" w:cs="Times New Roman"/>
                <w:b/>
                <w:bCs/>
                <w:sz w:val="24"/>
                <w:szCs w:val="24"/>
                <w:lang w:eastAsia="ru-RU"/>
              </w:rPr>
              <w:t>Вартість послуг за 1 км, грн. з/без ПДВ</w:t>
            </w:r>
          </w:p>
        </w:tc>
        <w:tc>
          <w:tcPr>
            <w:tcW w:w="2778" w:type="dxa"/>
          </w:tcPr>
          <w:p w14:paraId="388E0407" w14:textId="77777777" w:rsidR="00931E7A" w:rsidRPr="00931E7A" w:rsidRDefault="00931E7A" w:rsidP="00931E7A">
            <w:pPr>
              <w:spacing w:after="0" w:line="240" w:lineRule="auto"/>
              <w:jc w:val="both"/>
              <w:rPr>
                <w:rFonts w:ascii="Times New Roman" w:eastAsia="Times New Roman" w:hAnsi="Times New Roman" w:cs="Times New Roman"/>
                <w:b/>
                <w:bCs/>
                <w:sz w:val="24"/>
                <w:szCs w:val="24"/>
                <w:lang w:eastAsia="ru-RU"/>
              </w:rPr>
            </w:pPr>
            <w:r w:rsidRPr="00931E7A">
              <w:rPr>
                <w:rFonts w:ascii="Times New Roman" w:eastAsia="Times New Roman" w:hAnsi="Times New Roman" w:cs="Times New Roman"/>
                <w:b/>
                <w:bCs/>
                <w:sz w:val="24"/>
                <w:szCs w:val="24"/>
                <w:lang w:eastAsia="ru-RU"/>
              </w:rPr>
              <w:t>Загальна вартість послуг грн. з/без ПДВ</w:t>
            </w:r>
          </w:p>
        </w:tc>
      </w:tr>
      <w:tr w:rsidR="00931E7A" w:rsidRPr="00931E7A" w14:paraId="5549348B" w14:textId="77777777" w:rsidTr="00057D9C">
        <w:trPr>
          <w:trHeight w:val="435"/>
        </w:trPr>
        <w:tc>
          <w:tcPr>
            <w:tcW w:w="854" w:type="dxa"/>
            <w:vMerge/>
          </w:tcPr>
          <w:p w14:paraId="3B1ECA9E" w14:textId="77777777" w:rsidR="00931E7A" w:rsidRPr="00931E7A" w:rsidRDefault="00931E7A" w:rsidP="00931E7A">
            <w:pPr>
              <w:spacing w:after="0" w:line="240" w:lineRule="auto"/>
              <w:jc w:val="both"/>
              <w:rPr>
                <w:rFonts w:ascii="Times New Roman" w:eastAsia="Times New Roman" w:hAnsi="Times New Roman" w:cs="Times New Roman"/>
                <w:b/>
                <w:bCs/>
                <w:sz w:val="24"/>
                <w:szCs w:val="24"/>
                <w:lang w:eastAsia="ru-RU"/>
              </w:rPr>
            </w:pPr>
          </w:p>
        </w:tc>
        <w:tc>
          <w:tcPr>
            <w:tcW w:w="2641" w:type="dxa"/>
            <w:vMerge/>
          </w:tcPr>
          <w:p w14:paraId="274FEEEF" w14:textId="77777777" w:rsidR="00931E7A" w:rsidRPr="00931E7A" w:rsidRDefault="00931E7A" w:rsidP="00931E7A">
            <w:pPr>
              <w:spacing w:after="0" w:line="240" w:lineRule="auto"/>
              <w:jc w:val="both"/>
              <w:rPr>
                <w:rFonts w:ascii="Times New Roman" w:eastAsia="Times New Roman" w:hAnsi="Times New Roman" w:cs="Times New Roman"/>
                <w:b/>
                <w:bCs/>
                <w:sz w:val="24"/>
                <w:szCs w:val="24"/>
                <w:lang w:eastAsia="ru-RU"/>
              </w:rPr>
            </w:pPr>
          </w:p>
        </w:tc>
        <w:tc>
          <w:tcPr>
            <w:tcW w:w="1275" w:type="dxa"/>
            <w:vMerge/>
          </w:tcPr>
          <w:p w14:paraId="408E1101" w14:textId="77777777" w:rsidR="00931E7A" w:rsidRPr="00931E7A" w:rsidRDefault="00931E7A" w:rsidP="00931E7A">
            <w:pPr>
              <w:spacing w:after="0" w:line="240" w:lineRule="auto"/>
              <w:jc w:val="both"/>
              <w:rPr>
                <w:rFonts w:ascii="Times New Roman" w:eastAsia="Times New Roman" w:hAnsi="Times New Roman" w:cs="Times New Roman"/>
                <w:b/>
                <w:bCs/>
                <w:sz w:val="24"/>
                <w:szCs w:val="24"/>
                <w:highlight w:val="yellow"/>
                <w:lang w:eastAsia="ru-RU"/>
              </w:rPr>
            </w:pPr>
          </w:p>
        </w:tc>
        <w:tc>
          <w:tcPr>
            <w:tcW w:w="2080" w:type="dxa"/>
            <w:vMerge/>
          </w:tcPr>
          <w:p w14:paraId="252F2676" w14:textId="77777777" w:rsidR="00931E7A" w:rsidRPr="00931E7A" w:rsidRDefault="00931E7A" w:rsidP="00931E7A">
            <w:pPr>
              <w:spacing w:after="0" w:line="240" w:lineRule="auto"/>
              <w:jc w:val="both"/>
              <w:rPr>
                <w:rFonts w:ascii="Times New Roman" w:eastAsia="Times New Roman" w:hAnsi="Times New Roman" w:cs="Times New Roman"/>
                <w:b/>
                <w:bCs/>
                <w:sz w:val="24"/>
                <w:szCs w:val="24"/>
                <w:highlight w:val="yellow"/>
                <w:lang w:eastAsia="ru-RU"/>
              </w:rPr>
            </w:pPr>
          </w:p>
        </w:tc>
        <w:tc>
          <w:tcPr>
            <w:tcW w:w="2778" w:type="dxa"/>
          </w:tcPr>
          <w:p w14:paraId="1CE34134" w14:textId="77777777" w:rsidR="00931E7A" w:rsidRPr="00931E7A" w:rsidRDefault="00931E7A" w:rsidP="00931E7A">
            <w:pPr>
              <w:spacing w:after="0" w:line="240" w:lineRule="auto"/>
              <w:jc w:val="both"/>
              <w:rPr>
                <w:rFonts w:ascii="Times New Roman" w:eastAsia="Times New Roman" w:hAnsi="Times New Roman" w:cs="Times New Roman"/>
                <w:b/>
                <w:bCs/>
                <w:sz w:val="24"/>
                <w:szCs w:val="24"/>
                <w:lang w:eastAsia="ru-RU"/>
              </w:rPr>
            </w:pPr>
            <w:r w:rsidRPr="00931E7A">
              <w:rPr>
                <w:rFonts w:ascii="Times New Roman" w:eastAsia="Times New Roman" w:hAnsi="Times New Roman" w:cs="Times New Roman"/>
                <w:b/>
                <w:bCs/>
                <w:sz w:val="24"/>
                <w:szCs w:val="24"/>
                <w:lang w:eastAsia="ru-RU"/>
              </w:rPr>
              <w:t>ст. 4 = (ст. 2*ст. 3)</w:t>
            </w:r>
          </w:p>
        </w:tc>
      </w:tr>
      <w:tr w:rsidR="00931E7A" w:rsidRPr="00931E7A" w14:paraId="14919887" w14:textId="77777777" w:rsidTr="00057D9C">
        <w:trPr>
          <w:trHeight w:val="300"/>
        </w:trPr>
        <w:tc>
          <w:tcPr>
            <w:tcW w:w="854" w:type="dxa"/>
          </w:tcPr>
          <w:p w14:paraId="74718B5D" w14:textId="77777777" w:rsidR="00931E7A" w:rsidRPr="00931E7A" w:rsidRDefault="00931E7A" w:rsidP="00931E7A">
            <w:pPr>
              <w:spacing w:after="0" w:line="240" w:lineRule="auto"/>
              <w:jc w:val="center"/>
              <w:rPr>
                <w:rFonts w:ascii="Times New Roman" w:eastAsia="Times New Roman" w:hAnsi="Times New Roman" w:cs="Times New Roman"/>
                <w:sz w:val="24"/>
                <w:szCs w:val="24"/>
                <w:lang w:eastAsia="ru-RU"/>
              </w:rPr>
            </w:pPr>
            <w:r w:rsidRPr="00931E7A">
              <w:rPr>
                <w:rFonts w:ascii="Times New Roman" w:eastAsia="Times New Roman" w:hAnsi="Times New Roman" w:cs="Times New Roman"/>
                <w:sz w:val="24"/>
                <w:szCs w:val="24"/>
                <w:lang w:eastAsia="ru-RU"/>
              </w:rPr>
              <w:t>1</w:t>
            </w:r>
          </w:p>
        </w:tc>
        <w:tc>
          <w:tcPr>
            <w:tcW w:w="2641" w:type="dxa"/>
          </w:tcPr>
          <w:p w14:paraId="42FC6AF1" w14:textId="77777777" w:rsidR="00931E7A" w:rsidRPr="00931E7A" w:rsidRDefault="00931E7A" w:rsidP="00931E7A">
            <w:pPr>
              <w:spacing w:after="0" w:line="240" w:lineRule="auto"/>
              <w:jc w:val="both"/>
              <w:rPr>
                <w:rFonts w:ascii="Times New Roman" w:eastAsia="Times New Roman" w:hAnsi="Times New Roman" w:cs="Times New Roman"/>
                <w:sz w:val="24"/>
                <w:szCs w:val="24"/>
                <w:lang w:eastAsia="ru-RU"/>
              </w:rPr>
            </w:pPr>
            <w:r w:rsidRPr="00931E7A">
              <w:rPr>
                <w:rFonts w:ascii="Times New Roman" w:eastAsia="Times New Roman" w:hAnsi="Times New Roman" w:cs="Times New Roman"/>
                <w:sz w:val="24"/>
                <w:szCs w:val="24"/>
                <w:lang w:eastAsia="ru-RU"/>
              </w:rPr>
              <w:t>до 3,0 тон</w:t>
            </w:r>
          </w:p>
        </w:tc>
        <w:tc>
          <w:tcPr>
            <w:tcW w:w="1275" w:type="dxa"/>
            <w:noWrap/>
          </w:tcPr>
          <w:p w14:paraId="689F78A3" w14:textId="77777777" w:rsidR="00931E7A" w:rsidRPr="00931E7A" w:rsidRDefault="00931E7A" w:rsidP="00931E7A">
            <w:pPr>
              <w:spacing w:after="0" w:line="240" w:lineRule="auto"/>
              <w:jc w:val="center"/>
              <w:rPr>
                <w:rFonts w:ascii="Times New Roman" w:eastAsia="Times New Roman" w:hAnsi="Times New Roman" w:cs="Times New Roman"/>
                <w:sz w:val="24"/>
                <w:szCs w:val="24"/>
                <w:lang w:eastAsia="ru-RU"/>
              </w:rPr>
            </w:pPr>
            <w:r w:rsidRPr="00931E7A">
              <w:rPr>
                <w:rFonts w:ascii="Times New Roman" w:eastAsia="Times New Roman" w:hAnsi="Times New Roman" w:cs="Times New Roman"/>
                <w:sz w:val="24"/>
                <w:szCs w:val="24"/>
                <w:lang w:eastAsia="ru-RU"/>
              </w:rPr>
              <w:t>1820</w:t>
            </w:r>
          </w:p>
        </w:tc>
        <w:tc>
          <w:tcPr>
            <w:tcW w:w="2080" w:type="dxa"/>
            <w:noWrap/>
          </w:tcPr>
          <w:p w14:paraId="48E4044B" w14:textId="77777777" w:rsidR="00931E7A" w:rsidRPr="00931E7A" w:rsidRDefault="00931E7A" w:rsidP="00931E7A">
            <w:pPr>
              <w:spacing w:after="0" w:line="240" w:lineRule="auto"/>
              <w:jc w:val="center"/>
              <w:rPr>
                <w:rFonts w:ascii="Times New Roman" w:eastAsia="Times New Roman" w:hAnsi="Times New Roman" w:cs="Times New Roman"/>
                <w:sz w:val="24"/>
                <w:szCs w:val="24"/>
                <w:highlight w:val="yellow"/>
                <w:lang w:eastAsia="ru-RU"/>
              </w:rPr>
            </w:pPr>
          </w:p>
        </w:tc>
        <w:tc>
          <w:tcPr>
            <w:tcW w:w="2778" w:type="dxa"/>
          </w:tcPr>
          <w:p w14:paraId="6E858D7B" w14:textId="77777777" w:rsidR="00931E7A" w:rsidRPr="00931E7A" w:rsidRDefault="00931E7A" w:rsidP="00931E7A">
            <w:pPr>
              <w:spacing w:after="0" w:line="240" w:lineRule="auto"/>
              <w:jc w:val="center"/>
              <w:rPr>
                <w:rFonts w:ascii="Times New Roman" w:eastAsia="Times New Roman" w:hAnsi="Times New Roman" w:cs="Times New Roman"/>
                <w:sz w:val="24"/>
                <w:szCs w:val="24"/>
                <w:highlight w:val="yellow"/>
                <w:lang w:eastAsia="ru-RU"/>
              </w:rPr>
            </w:pPr>
          </w:p>
        </w:tc>
      </w:tr>
      <w:tr w:rsidR="00931E7A" w:rsidRPr="00931E7A" w14:paraId="249283A4" w14:textId="77777777" w:rsidTr="00057D9C">
        <w:trPr>
          <w:trHeight w:val="510"/>
        </w:trPr>
        <w:tc>
          <w:tcPr>
            <w:tcW w:w="854" w:type="dxa"/>
          </w:tcPr>
          <w:p w14:paraId="30953BCD" w14:textId="77777777" w:rsidR="00931E7A" w:rsidRPr="00931E7A" w:rsidRDefault="00931E7A" w:rsidP="00931E7A">
            <w:pPr>
              <w:spacing w:after="0" w:line="240" w:lineRule="auto"/>
              <w:jc w:val="center"/>
              <w:rPr>
                <w:rFonts w:ascii="Times New Roman" w:eastAsia="Times New Roman" w:hAnsi="Times New Roman" w:cs="Times New Roman"/>
                <w:sz w:val="24"/>
                <w:szCs w:val="24"/>
                <w:lang w:eastAsia="ru-RU"/>
              </w:rPr>
            </w:pPr>
            <w:r w:rsidRPr="00931E7A">
              <w:rPr>
                <w:rFonts w:ascii="Times New Roman" w:eastAsia="Times New Roman" w:hAnsi="Times New Roman" w:cs="Times New Roman"/>
                <w:sz w:val="24"/>
                <w:szCs w:val="24"/>
                <w:lang w:eastAsia="ru-RU"/>
              </w:rPr>
              <w:t>2</w:t>
            </w:r>
          </w:p>
        </w:tc>
        <w:tc>
          <w:tcPr>
            <w:tcW w:w="2641" w:type="dxa"/>
          </w:tcPr>
          <w:p w14:paraId="6823E942" w14:textId="77777777" w:rsidR="00931E7A" w:rsidRPr="00931E7A" w:rsidRDefault="00931E7A" w:rsidP="00931E7A">
            <w:pPr>
              <w:spacing w:after="0" w:line="240" w:lineRule="auto"/>
              <w:jc w:val="both"/>
              <w:rPr>
                <w:rFonts w:ascii="Times New Roman" w:eastAsia="Times New Roman" w:hAnsi="Times New Roman" w:cs="Times New Roman"/>
                <w:sz w:val="24"/>
                <w:szCs w:val="24"/>
                <w:lang w:eastAsia="ru-RU"/>
              </w:rPr>
            </w:pPr>
            <w:r w:rsidRPr="00931E7A">
              <w:rPr>
                <w:rFonts w:ascii="Times New Roman" w:eastAsia="Times New Roman" w:hAnsi="Times New Roman" w:cs="Times New Roman"/>
                <w:sz w:val="24"/>
                <w:szCs w:val="24"/>
                <w:lang w:eastAsia="ru-RU"/>
              </w:rPr>
              <w:t xml:space="preserve">понад 3,0 тон, або негабаритний </w:t>
            </w:r>
            <w:proofErr w:type="spellStart"/>
            <w:r w:rsidRPr="00931E7A">
              <w:rPr>
                <w:rFonts w:ascii="Times New Roman" w:eastAsia="Times New Roman" w:hAnsi="Times New Roman" w:cs="Times New Roman"/>
                <w:sz w:val="24"/>
                <w:szCs w:val="24"/>
                <w:lang w:eastAsia="ru-RU"/>
              </w:rPr>
              <w:t>груз</w:t>
            </w:r>
            <w:proofErr w:type="spellEnd"/>
          </w:p>
        </w:tc>
        <w:tc>
          <w:tcPr>
            <w:tcW w:w="1275" w:type="dxa"/>
            <w:noWrap/>
          </w:tcPr>
          <w:p w14:paraId="44B8753F" w14:textId="77777777" w:rsidR="00931E7A" w:rsidRPr="00931E7A" w:rsidRDefault="00931E7A" w:rsidP="00931E7A">
            <w:pPr>
              <w:spacing w:after="0" w:line="240" w:lineRule="auto"/>
              <w:jc w:val="center"/>
              <w:rPr>
                <w:rFonts w:ascii="Times New Roman" w:eastAsia="Times New Roman" w:hAnsi="Times New Roman" w:cs="Times New Roman"/>
                <w:sz w:val="24"/>
                <w:szCs w:val="24"/>
                <w:lang w:eastAsia="ru-RU"/>
              </w:rPr>
            </w:pPr>
            <w:r w:rsidRPr="00931E7A">
              <w:rPr>
                <w:rFonts w:ascii="Times New Roman" w:eastAsia="Times New Roman" w:hAnsi="Times New Roman" w:cs="Times New Roman"/>
                <w:sz w:val="24"/>
                <w:szCs w:val="24"/>
                <w:lang w:eastAsia="ru-RU"/>
              </w:rPr>
              <w:t>755</w:t>
            </w:r>
          </w:p>
        </w:tc>
        <w:tc>
          <w:tcPr>
            <w:tcW w:w="2080" w:type="dxa"/>
            <w:noWrap/>
          </w:tcPr>
          <w:p w14:paraId="7376DDC8" w14:textId="77777777" w:rsidR="00931E7A" w:rsidRPr="00931E7A" w:rsidRDefault="00931E7A" w:rsidP="00931E7A">
            <w:pPr>
              <w:spacing w:after="0" w:line="240" w:lineRule="auto"/>
              <w:jc w:val="center"/>
              <w:rPr>
                <w:rFonts w:ascii="Times New Roman" w:eastAsia="Times New Roman" w:hAnsi="Times New Roman" w:cs="Times New Roman"/>
                <w:sz w:val="24"/>
                <w:szCs w:val="24"/>
                <w:highlight w:val="yellow"/>
                <w:lang w:eastAsia="ru-RU"/>
              </w:rPr>
            </w:pPr>
          </w:p>
        </w:tc>
        <w:tc>
          <w:tcPr>
            <w:tcW w:w="2778" w:type="dxa"/>
          </w:tcPr>
          <w:p w14:paraId="32273113" w14:textId="77777777" w:rsidR="00931E7A" w:rsidRPr="00931E7A" w:rsidRDefault="00931E7A" w:rsidP="00931E7A">
            <w:pPr>
              <w:spacing w:after="0" w:line="240" w:lineRule="auto"/>
              <w:jc w:val="center"/>
              <w:rPr>
                <w:rFonts w:ascii="Times New Roman" w:eastAsia="Times New Roman" w:hAnsi="Times New Roman" w:cs="Times New Roman"/>
                <w:sz w:val="24"/>
                <w:szCs w:val="24"/>
                <w:highlight w:val="yellow"/>
                <w:lang w:eastAsia="ru-RU"/>
              </w:rPr>
            </w:pPr>
          </w:p>
        </w:tc>
      </w:tr>
      <w:tr w:rsidR="00931E7A" w:rsidRPr="00931E7A" w14:paraId="0BD8E9FC" w14:textId="77777777" w:rsidTr="00057D9C">
        <w:trPr>
          <w:trHeight w:val="300"/>
        </w:trPr>
        <w:tc>
          <w:tcPr>
            <w:tcW w:w="854" w:type="dxa"/>
          </w:tcPr>
          <w:p w14:paraId="23D0E6F9" w14:textId="77777777" w:rsidR="00931E7A" w:rsidRPr="00931E7A" w:rsidRDefault="00931E7A" w:rsidP="00931E7A">
            <w:pPr>
              <w:spacing w:after="0" w:line="240" w:lineRule="auto"/>
              <w:jc w:val="center"/>
              <w:rPr>
                <w:rFonts w:ascii="Times New Roman" w:eastAsia="Times New Roman" w:hAnsi="Times New Roman" w:cs="Times New Roman"/>
                <w:b/>
                <w:bCs/>
                <w:sz w:val="24"/>
                <w:szCs w:val="24"/>
                <w:lang w:eastAsia="ru-RU"/>
              </w:rPr>
            </w:pPr>
            <w:r w:rsidRPr="00931E7A">
              <w:rPr>
                <w:rFonts w:ascii="Times New Roman" w:eastAsia="Times New Roman" w:hAnsi="Times New Roman" w:cs="Times New Roman"/>
                <w:b/>
                <w:bCs/>
                <w:sz w:val="24"/>
                <w:szCs w:val="24"/>
                <w:lang w:eastAsia="ru-RU"/>
              </w:rPr>
              <w:t>3</w:t>
            </w:r>
          </w:p>
        </w:tc>
        <w:tc>
          <w:tcPr>
            <w:tcW w:w="2641" w:type="dxa"/>
          </w:tcPr>
          <w:p w14:paraId="2039A15F" w14:textId="77777777" w:rsidR="00931E7A" w:rsidRPr="00931E7A" w:rsidRDefault="00931E7A" w:rsidP="00931E7A">
            <w:pPr>
              <w:spacing w:after="0" w:line="240" w:lineRule="auto"/>
              <w:jc w:val="both"/>
              <w:rPr>
                <w:rFonts w:ascii="Times New Roman" w:eastAsia="Times New Roman" w:hAnsi="Times New Roman" w:cs="Times New Roman"/>
                <w:b/>
                <w:bCs/>
                <w:sz w:val="24"/>
                <w:szCs w:val="24"/>
                <w:lang w:eastAsia="ru-RU"/>
              </w:rPr>
            </w:pPr>
            <w:r w:rsidRPr="00931E7A">
              <w:rPr>
                <w:rFonts w:ascii="Times New Roman" w:eastAsia="Times New Roman" w:hAnsi="Times New Roman" w:cs="Times New Roman"/>
                <w:b/>
                <w:bCs/>
                <w:sz w:val="24"/>
                <w:szCs w:val="24"/>
                <w:lang w:eastAsia="ru-RU"/>
              </w:rPr>
              <w:t>Разом</w:t>
            </w:r>
          </w:p>
        </w:tc>
        <w:tc>
          <w:tcPr>
            <w:tcW w:w="1275" w:type="dxa"/>
            <w:noWrap/>
          </w:tcPr>
          <w:p w14:paraId="5DF074DA" w14:textId="77777777" w:rsidR="00931E7A" w:rsidRPr="00931E7A" w:rsidRDefault="00931E7A" w:rsidP="00931E7A">
            <w:pPr>
              <w:spacing w:after="0" w:line="240" w:lineRule="auto"/>
              <w:jc w:val="center"/>
              <w:rPr>
                <w:rFonts w:ascii="Times New Roman" w:eastAsia="Times New Roman" w:hAnsi="Times New Roman" w:cs="Times New Roman"/>
                <w:b/>
                <w:bCs/>
                <w:sz w:val="24"/>
                <w:szCs w:val="24"/>
                <w:lang w:eastAsia="ru-RU"/>
              </w:rPr>
            </w:pPr>
            <w:r w:rsidRPr="00931E7A">
              <w:rPr>
                <w:rFonts w:ascii="Times New Roman" w:eastAsia="Times New Roman" w:hAnsi="Times New Roman" w:cs="Times New Roman"/>
                <w:b/>
                <w:bCs/>
                <w:sz w:val="24"/>
                <w:szCs w:val="24"/>
                <w:lang w:eastAsia="ru-RU"/>
              </w:rPr>
              <w:t>*</w:t>
            </w:r>
          </w:p>
        </w:tc>
        <w:tc>
          <w:tcPr>
            <w:tcW w:w="2080" w:type="dxa"/>
            <w:noWrap/>
          </w:tcPr>
          <w:p w14:paraId="6CBFCA00" w14:textId="77777777" w:rsidR="00931E7A" w:rsidRPr="00931E7A" w:rsidRDefault="00931E7A" w:rsidP="00931E7A">
            <w:pPr>
              <w:spacing w:after="0" w:line="240" w:lineRule="auto"/>
              <w:jc w:val="center"/>
              <w:rPr>
                <w:rFonts w:ascii="Times New Roman" w:eastAsia="Times New Roman" w:hAnsi="Times New Roman" w:cs="Times New Roman"/>
                <w:b/>
                <w:bCs/>
                <w:sz w:val="24"/>
                <w:szCs w:val="24"/>
                <w:highlight w:val="yellow"/>
                <w:lang w:eastAsia="ru-RU"/>
              </w:rPr>
            </w:pPr>
            <w:r w:rsidRPr="00931E7A">
              <w:rPr>
                <w:rFonts w:ascii="Times New Roman" w:eastAsia="Times New Roman" w:hAnsi="Times New Roman" w:cs="Times New Roman"/>
                <w:b/>
                <w:bCs/>
                <w:sz w:val="24"/>
                <w:szCs w:val="24"/>
                <w:lang w:eastAsia="ru-RU"/>
              </w:rPr>
              <w:t>*</w:t>
            </w:r>
          </w:p>
        </w:tc>
        <w:tc>
          <w:tcPr>
            <w:tcW w:w="2778" w:type="dxa"/>
          </w:tcPr>
          <w:p w14:paraId="14B5570A" w14:textId="77777777" w:rsidR="00931E7A" w:rsidRPr="00931E7A" w:rsidRDefault="00931E7A" w:rsidP="00931E7A">
            <w:pPr>
              <w:spacing w:after="0" w:line="240" w:lineRule="auto"/>
              <w:jc w:val="center"/>
              <w:rPr>
                <w:rFonts w:ascii="Times New Roman" w:eastAsia="Times New Roman" w:hAnsi="Times New Roman" w:cs="Times New Roman"/>
                <w:b/>
                <w:bCs/>
                <w:sz w:val="24"/>
                <w:szCs w:val="24"/>
                <w:highlight w:val="yellow"/>
                <w:lang w:eastAsia="ru-RU"/>
              </w:rPr>
            </w:pPr>
          </w:p>
        </w:tc>
      </w:tr>
      <w:tr w:rsidR="00931E7A" w:rsidRPr="00931E7A" w14:paraId="6E67AD93" w14:textId="77777777" w:rsidTr="00057D9C">
        <w:trPr>
          <w:trHeight w:val="300"/>
        </w:trPr>
        <w:tc>
          <w:tcPr>
            <w:tcW w:w="6850" w:type="dxa"/>
            <w:gridSpan w:val="4"/>
          </w:tcPr>
          <w:p w14:paraId="1B9529BD" w14:textId="77777777" w:rsidR="00931E7A" w:rsidRPr="00931E7A" w:rsidRDefault="00931E7A" w:rsidP="00931E7A">
            <w:pPr>
              <w:spacing w:after="0" w:line="240" w:lineRule="auto"/>
              <w:jc w:val="both"/>
              <w:rPr>
                <w:rFonts w:ascii="Times New Roman" w:eastAsia="Times New Roman" w:hAnsi="Times New Roman" w:cs="Times New Roman"/>
                <w:sz w:val="24"/>
                <w:szCs w:val="24"/>
                <w:lang w:eastAsia="ru-RU"/>
              </w:rPr>
            </w:pPr>
            <w:r w:rsidRPr="00931E7A">
              <w:rPr>
                <w:rFonts w:ascii="Times New Roman" w:eastAsia="Times New Roman" w:hAnsi="Times New Roman" w:cs="Times New Roman"/>
                <w:sz w:val="24"/>
                <w:szCs w:val="24"/>
                <w:lang w:eastAsia="ru-RU"/>
              </w:rPr>
              <w:t> </w:t>
            </w:r>
            <w:r w:rsidRPr="00931E7A">
              <w:rPr>
                <w:rFonts w:ascii="Times New Roman" w:eastAsia="Times New Roman" w:hAnsi="Times New Roman" w:cs="Times New Roman"/>
                <w:b/>
                <w:bCs/>
                <w:sz w:val="24"/>
                <w:szCs w:val="24"/>
                <w:lang w:eastAsia="ru-RU"/>
              </w:rPr>
              <w:t>Загальна вартість з/без ПДВ</w:t>
            </w:r>
          </w:p>
        </w:tc>
        <w:tc>
          <w:tcPr>
            <w:tcW w:w="2778" w:type="dxa"/>
          </w:tcPr>
          <w:p w14:paraId="446EEC2F" w14:textId="77777777" w:rsidR="00931E7A" w:rsidRPr="00931E7A" w:rsidRDefault="00931E7A" w:rsidP="00931E7A">
            <w:pPr>
              <w:spacing w:after="0" w:line="240" w:lineRule="auto"/>
              <w:jc w:val="both"/>
              <w:rPr>
                <w:rFonts w:ascii="Times New Roman" w:eastAsia="Times New Roman" w:hAnsi="Times New Roman" w:cs="Times New Roman"/>
                <w:b/>
                <w:bCs/>
                <w:sz w:val="24"/>
                <w:szCs w:val="24"/>
                <w:lang w:eastAsia="ru-RU"/>
              </w:rPr>
            </w:pPr>
          </w:p>
        </w:tc>
      </w:tr>
    </w:tbl>
    <w:p w14:paraId="1A7ACCD4" w14:textId="77777777" w:rsidR="00931E7A" w:rsidRPr="00931E7A" w:rsidRDefault="00931E7A" w:rsidP="00931E7A">
      <w:pPr>
        <w:spacing w:after="0" w:line="240" w:lineRule="auto"/>
        <w:rPr>
          <w:rFonts w:ascii="Times New Roman" w:eastAsia="Times New Roman" w:hAnsi="Times New Roman" w:cs="Times New Roman"/>
          <w:sz w:val="24"/>
          <w:szCs w:val="24"/>
          <w:lang w:eastAsia="ru-RU"/>
        </w:rPr>
      </w:pPr>
    </w:p>
    <w:p w14:paraId="74108E32" w14:textId="77777777" w:rsidR="00931E7A" w:rsidRPr="00931E7A" w:rsidRDefault="00931E7A" w:rsidP="00931E7A">
      <w:pPr>
        <w:spacing w:after="0" w:line="240" w:lineRule="auto"/>
        <w:rPr>
          <w:rFonts w:ascii="Times New Roman" w:eastAsia="Times New Roman" w:hAnsi="Times New Roman" w:cs="Times New Roman"/>
          <w:b/>
          <w:bCs/>
          <w:sz w:val="24"/>
          <w:szCs w:val="24"/>
          <w:lang w:eastAsia="ru-RU"/>
        </w:rPr>
      </w:pPr>
      <w:r w:rsidRPr="00931E7A">
        <w:rPr>
          <w:rFonts w:ascii="Times New Roman" w:eastAsia="Times New Roman" w:hAnsi="Times New Roman" w:cs="Times New Roman"/>
          <w:b/>
          <w:bCs/>
          <w:sz w:val="24"/>
          <w:szCs w:val="24"/>
          <w:lang w:eastAsia="ru-RU"/>
        </w:rPr>
        <w:t xml:space="preserve">                             Замовник</w:t>
      </w:r>
      <w:r w:rsidRPr="00931E7A">
        <w:rPr>
          <w:rFonts w:ascii="Times New Roman" w:eastAsia="Times New Roman" w:hAnsi="Times New Roman" w:cs="Times New Roman"/>
          <w:b/>
          <w:bCs/>
          <w:sz w:val="24"/>
          <w:szCs w:val="24"/>
          <w:lang w:eastAsia="ru-RU"/>
        </w:rPr>
        <w:tab/>
      </w:r>
      <w:r w:rsidRPr="00931E7A">
        <w:rPr>
          <w:rFonts w:ascii="Times New Roman" w:eastAsia="Times New Roman" w:hAnsi="Times New Roman" w:cs="Times New Roman"/>
          <w:b/>
          <w:bCs/>
          <w:sz w:val="24"/>
          <w:szCs w:val="24"/>
          <w:lang w:eastAsia="ru-RU"/>
        </w:rPr>
        <w:tab/>
      </w:r>
      <w:r w:rsidRPr="00931E7A">
        <w:rPr>
          <w:rFonts w:ascii="Times New Roman" w:eastAsia="Times New Roman" w:hAnsi="Times New Roman" w:cs="Times New Roman"/>
          <w:b/>
          <w:bCs/>
          <w:sz w:val="24"/>
          <w:szCs w:val="24"/>
          <w:lang w:eastAsia="ru-RU"/>
        </w:rPr>
        <w:tab/>
      </w:r>
      <w:r w:rsidRPr="00931E7A">
        <w:rPr>
          <w:rFonts w:ascii="Times New Roman" w:eastAsia="Times New Roman" w:hAnsi="Times New Roman" w:cs="Times New Roman"/>
          <w:b/>
          <w:bCs/>
          <w:sz w:val="24"/>
          <w:szCs w:val="24"/>
          <w:lang w:eastAsia="ru-RU"/>
        </w:rPr>
        <w:tab/>
      </w:r>
      <w:r w:rsidRPr="00931E7A">
        <w:rPr>
          <w:rFonts w:ascii="Times New Roman" w:eastAsia="Times New Roman" w:hAnsi="Times New Roman" w:cs="Times New Roman"/>
          <w:b/>
          <w:bCs/>
          <w:sz w:val="24"/>
          <w:szCs w:val="24"/>
          <w:lang w:eastAsia="ru-RU"/>
        </w:rPr>
        <w:tab/>
      </w:r>
      <w:r w:rsidRPr="00931E7A">
        <w:rPr>
          <w:rFonts w:ascii="Times New Roman" w:eastAsia="Times New Roman" w:hAnsi="Times New Roman" w:cs="Times New Roman"/>
          <w:b/>
          <w:bCs/>
          <w:sz w:val="24"/>
          <w:szCs w:val="24"/>
          <w:lang w:eastAsia="ru-RU"/>
        </w:rPr>
        <w:tab/>
        <w:t>Виконавець</w:t>
      </w:r>
    </w:p>
    <w:p w14:paraId="3A2C024F" w14:textId="77777777" w:rsidR="00931E7A" w:rsidRPr="00931E7A" w:rsidRDefault="00931E7A" w:rsidP="00931E7A">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931E7A" w:rsidRPr="00931E7A" w14:paraId="60CE8885" w14:textId="77777777" w:rsidTr="00057D9C">
        <w:tc>
          <w:tcPr>
            <w:tcW w:w="4788" w:type="dxa"/>
          </w:tcPr>
          <w:p w14:paraId="45616B23"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b/>
                <w:sz w:val="23"/>
                <w:szCs w:val="23"/>
                <w:lang w:eastAsia="ru-RU"/>
              </w:rPr>
            </w:pPr>
            <w:r w:rsidRPr="00931E7A">
              <w:rPr>
                <w:rFonts w:ascii="Times New Roman" w:eastAsia="Times New Roman" w:hAnsi="Times New Roman" w:cs="Times New Roman"/>
                <w:b/>
                <w:sz w:val="23"/>
                <w:szCs w:val="23"/>
                <w:lang w:eastAsia="ru-RU"/>
              </w:rPr>
              <w:t>Комунальне некомерційне підприємство Львівської обласної ради «Львівський обласний центр екстреної медичної допомоги та медицини катастроф»</w:t>
            </w:r>
          </w:p>
          <w:p w14:paraId="455800C5"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i/>
                <w:sz w:val="23"/>
                <w:szCs w:val="23"/>
                <w:lang w:eastAsia="ru-RU"/>
              </w:rPr>
            </w:pPr>
          </w:p>
          <w:p w14:paraId="5C226459"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sz w:val="23"/>
                <w:szCs w:val="23"/>
                <w:lang w:eastAsia="ru-RU"/>
              </w:rPr>
            </w:pPr>
            <w:r w:rsidRPr="00931E7A">
              <w:rPr>
                <w:rFonts w:ascii="Times New Roman" w:eastAsia="Times New Roman" w:hAnsi="Times New Roman" w:cs="Times New Roman"/>
                <w:i/>
                <w:sz w:val="23"/>
                <w:szCs w:val="23"/>
                <w:lang w:eastAsia="ru-RU"/>
              </w:rPr>
              <w:t>юридична адреса</w:t>
            </w:r>
            <w:r w:rsidRPr="00931E7A">
              <w:rPr>
                <w:rFonts w:ascii="Times New Roman" w:eastAsia="Times New Roman" w:hAnsi="Times New Roman" w:cs="Times New Roman"/>
                <w:sz w:val="23"/>
                <w:szCs w:val="23"/>
                <w:lang w:eastAsia="ru-RU"/>
              </w:rPr>
              <w:t xml:space="preserve">: вул. І. Миколайчука, 9, м. Львів, 79059 </w:t>
            </w:r>
          </w:p>
          <w:p w14:paraId="2E70A1EB"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sz w:val="23"/>
                <w:szCs w:val="23"/>
                <w:lang w:eastAsia="ru-RU"/>
              </w:rPr>
            </w:pPr>
            <w:proofErr w:type="spellStart"/>
            <w:r w:rsidRPr="00931E7A">
              <w:rPr>
                <w:rFonts w:ascii="Times New Roman" w:eastAsia="Times New Roman" w:hAnsi="Times New Roman" w:cs="Times New Roman"/>
                <w:sz w:val="23"/>
                <w:szCs w:val="23"/>
                <w:lang w:eastAsia="ru-RU"/>
              </w:rPr>
              <w:t>тел</w:t>
            </w:r>
            <w:proofErr w:type="spellEnd"/>
            <w:r w:rsidRPr="00931E7A">
              <w:rPr>
                <w:rFonts w:ascii="Times New Roman" w:eastAsia="Times New Roman" w:hAnsi="Times New Roman" w:cs="Times New Roman"/>
                <w:sz w:val="23"/>
                <w:szCs w:val="23"/>
                <w:lang w:eastAsia="ru-RU"/>
              </w:rPr>
              <w:t xml:space="preserve">./факс (032)224-90-05, </w:t>
            </w:r>
          </w:p>
          <w:p w14:paraId="32008A51"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sz w:val="23"/>
                <w:szCs w:val="23"/>
                <w:lang w:eastAsia="ru-RU"/>
              </w:rPr>
            </w:pPr>
            <w:r w:rsidRPr="00931E7A">
              <w:rPr>
                <w:rFonts w:ascii="Times New Roman" w:eastAsia="Times New Roman" w:hAnsi="Times New Roman" w:cs="Times New Roman"/>
                <w:sz w:val="23"/>
                <w:szCs w:val="23"/>
                <w:lang w:eastAsia="ru-RU"/>
              </w:rPr>
              <w:t>е-</w:t>
            </w:r>
            <w:proofErr w:type="spellStart"/>
            <w:r w:rsidRPr="00931E7A">
              <w:rPr>
                <w:rFonts w:ascii="Times New Roman" w:eastAsia="Times New Roman" w:hAnsi="Times New Roman" w:cs="Times New Roman"/>
                <w:sz w:val="23"/>
                <w:szCs w:val="23"/>
                <w:lang w:eastAsia="ru-RU"/>
              </w:rPr>
              <w:t>mail</w:t>
            </w:r>
            <w:proofErr w:type="spellEnd"/>
            <w:r w:rsidRPr="00931E7A">
              <w:rPr>
                <w:rFonts w:ascii="Times New Roman" w:eastAsia="Times New Roman" w:hAnsi="Times New Roman" w:cs="Times New Roman"/>
                <w:sz w:val="23"/>
                <w:szCs w:val="23"/>
                <w:lang w:eastAsia="ru-RU"/>
              </w:rPr>
              <w:t xml:space="preserve">: </w:t>
            </w:r>
            <w:hyperlink r:id="rId10" w:history="1">
              <w:r w:rsidRPr="00931E7A">
                <w:rPr>
                  <w:rFonts w:ascii="Times New Roman" w:eastAsia="Times New Roman" w:hAnsi="Times New Roman" w:cs="Times New Roman"/>
                  <w:color w:val="0000FF"/>
                  <w:sz w:val="23"/>
                  <w:szCs w:val="23"/>
                  <w:u w:val="single"/>
                  <w:lang w:eastAsia="ru-RU"/>
                </w:rPr>
                <w:t>lvivemdmk@ukr.net</w:t>
              </w:r>
            </w:hyperlink>
          </w:p>
          <w:p w14:paraId="59C70603"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sz w:val="23"/>
                <w:szCs w:val="23"/>
                <w:lang w:eastAsia="ru-RU"/>
              </w:rPr>
            </w:pPr>
            <w:r w:rsidRPr="00931E7A">
              <w:rPr>
                <w:rFonts w:ascii="Times New Roman" w:eastAsia="Times New Roman" w:hAnsi="Times New Roman" w:cs="Times New Roman"/>
                <w:sz w:val="23"/>
                <w:szCs w:val="23"/>
                <w:lang w:eastAsia="ru-RU"/>
              </w:rPr>
              <w:t xml:space="preserve">р/р UA813052990000026004031002623 </w:t>
            </w:r>
          </w:p>
          <w:p w14:paraId="433E90F5"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sz w:val="23"/>
                <w:szCs w:val="23"/>
                <w:lang w:eastAsia="ru-RU"/>
              </w:rPr>
            </w:pPr>
            <w:r w:rsidRPr="00931E7A">
              <w:rPr>
                <w:rFonts w:ascii="Times New Roman" w:eastAsia="Times New Roman" w:hAnsi="Times New Roman" w:cs="Times New Roman"/>
                <w:sz w:val="23"/>
                <w:szCs w:val="23"/>
                <w:lang w:eastAsia="ru-RU"/>
              </w:rPr>
              <w:t>в АТ КБ «Приватбанк»</w:t>
            </w:r>
          </w:p>
          <w:p w14:paraId="524BE81C"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sz w:val="23"/>
                <w:szCs w:val="23"/>
                <w:lang w:eastAsia="ru-RU"/>
              </w:rPr>
            </w:pPr>
            <w:r w:rsidRPr="00931E7A">
              <w:rPr>
                <w:rFonts w:ascii="Times New Roman" w:eastAsia="Times New Roman" w:hAnsi="Times New Roman" w:cs="Times New Roman"/>
                <w:sz w:val="23"/>
                <w:szCs w:val="23"/>
                <w:lang w:eastAsia="ru-RU"/>
              </w:rPr>
              <w:t>Код ЄДРПОУ 34167494</w:t>
            </w:r>
          </w:p>
          <w:p w14:paraId="45146399"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sz w:val="23"/>
                <w:szCs w:val="23"/>
                <w:lang w:eastAsia="ru-RU"/>
              </w:rPr>
            </w:pPr>
            <w:r w:rsidRPr="00931E7A">
              <w:rPr>
                <w:rFonts w:ascii="Times New Roman" w:eastAsia="Times New Roman" w:hAnsi="Times New Roman" w:cs="Times New Roman"/>
                <w:sz w:val="23"/>
                <w:szCs w:val="23"/>
                <w:lang w:eastAsia="ru-RU"/>
              </w:rPr>
              <w:t>ІПН 341674913077</w:t>
            </w:r>
          </w:p>
          <w:p w14:paraId="3A3DADDD"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b/>
                <w:sz w:val="23"/>
                <w:szCs w:val="23"/>
                <w:lang w:eastAsia="ru-RU"/>
              </w:rPr>
            </w:pPr>
            <w:proofErr w:type="spellStart"/>
            <w:r w:rsidRPr="00931E7A">
              <w:rPr>
                <w:rFonts w:ascii="Times New Roman" w:eastAsia="Times New Roman" w:hAnsi="Times New Roman" w:cs="Times New Roman"/>
                <w:b/>
                <w:sz w:val="23"/>
                <w:szCs w:val="23"/>
                <w:lang w:eastAsia="ru-RU"/>
              </w:rPr>
              <w:t>В.о.генерального</w:t>
            </w:r>
            <w:proofErr w:type="spellEnd"/>
            <w:r w:rsidRPr="00931E7A">
              <w:rPr>
                <w:rFonts w:ascii="Times New Roman" w:eastAsia="Times New Roman" w:hAnsi="Times New Roman" w:cs="Times New Roman"/>
                <w:b/>
                <w:sz w:val="23"/>
                <w:szCs w:val="23"/>
                <w:lang w:eastAsia="ru-RU"/>
              </w:rPr>
              <w:t xml:space="preserve"> директора </w:t>
            </w:r>
          </w:p>
          <w:p w14:paraId="6B43C37C"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b/>
                <w:sz w:val="23"/>
                <w:szCs w:val="23"/>
                <w:lang w:eastAsia="ru-RU"/>
              </w:rPr>
            </w:pPr>
          </w:p>
          <w:p w14:paraId="21AF61D6"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b/>
                <w:sz w:val="23"/>
                <w:szCs w:val="23"/>
                <w:lang w:eastAsia="ru-RU"/>
              </w:rPr>
            </w:pPr>
            <w:r w:rsidRPr="00931E7A">
              <w:rPr>
                <w:rFonts w:ascii="Times New Roman" w:eastAsia="Times New Roman" w:hAnsi="Times New Roman" w:cs="Times New Roman"/>
                <w:b/>
                <w:sz w:val="23"/>
                <w:szCs w:val="23"/>
                <w:lang w:eastAsia="ru-RU"/>
              </w:rPr>
              <w:t>____________________ / Васько А.Р. /</w:t>
            </w:r>
          </w:p>
          <w:p w14:paraId="604916E6"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b/>
                <w:sz w:val="23"/>
                <w:szCs w:val="23"/>
                <w:lang w:eastAsia="ru-RU"/>
              </w:rPr>
            </w:pPr>
          </w:p>
        </w:tc>
        <w:tc>
          <w:tcPr>
            <w:tcW w:w="4788" w:type="dxa"/>
          </w:tcPr>
          <w:p w14:paraId="6F004C52"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b/>
                <w:sz w:val="23"/>
                <w:szCs w:val="23"/>
                <w:lang w:eastAsia="ru-RU"/>
              </w:rPr>
            </w:pPr>
          </w:p>
          <w:p w14:paraId="797CCCAA"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sz w:val="23"/>
                <w:szCs w:val="23"/>
                <w:lang w:eastAsia="ru-RU"/>
              </w:rPr>
            </w:pPr>
          </w:p>
          <w:p w14:paraId="43C47EBC"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sz w:val="23"/>
                <w:szCs w:val="23"/>
                <w:lang w:eastAsia="ru-RU"/>
              </w:rPr>
            </w:pPr>
          </w:p>
          <w:p w14:paraId="643EB834"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sz w:val="23"/>
                <w:szCs w:val="23"/>
                <w:lang w:eastAsia="ru-RU"/>
              </w:rPr>
            </w:pPr>
          </w:p>
          <w:p w14:paraId="552D8EC9"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sz w:val="23"/>
                <w:szCs w:val="23"/>
                <w:lang w:eastAsia="ru-RU"/>
              </w:rPr>
            </w:pPr>
          </w:p>
          <w:p w14:paraId="4FCBA470"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sz w:val="23"/>
                <w:szCs w:val="23"/>
                <w:lang w:eastAsia="ru-RU"/>
              </w:rPr>
            </w:pPr>
          </w:p>
          <w:p w14:paraId="52703A59"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sz w:val="23"/>
                <w:szCs w:val="23"/>
                <w:lang w:eastAsia="ru-RU"/>
              </w:rPr>
            </w:pPr>
          </w:p>
          <w:p w14:paraId="367B441F"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sz w:val="23"/>
                <w:szCs w:val="23"/>
                <w:lang w:eastAsia="ru-RU"/>
              </w:rPr>
            </w:pPr>
          </w:p>
          <w:p w14:paraId="31F1204C"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sz w:val="23"/>
                <w:szCs w:val="23"/>
                <w:lang w:eastAsia="ru-RU"/>
              </w:rPr>
            </w:pPr>
          </w:p>
          <w:p w14:paraId="0A70BE95"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sz w:val="23"/>
                <w:szCs w:val="23"/>
                <w:lang w:eastAsia="ru-RU"/>
              </w:rPr>
            </w:pPr>
          </w:p>
          <w:p w14:paraId="224C0BBC"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sz w:val="23"/>
                <w:szCs w:val="23"/>
                <w:lang w:eastAsia="ru-RU"/>
              </w:rPr>
            </w:pPr>
          </w:p>
          <w:p w14:paraId="5A6AE836"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sz w:val="23"/>
                <w:szCs w:val="23"/>
                <w:lang w:eastAsia="ru-RU"/>
              </w:rPr>
            </w:pPr>
          </w:p>
          <w:p w14:paraId="525B534E"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sz w:val="23"/>
                <w:szCs w:val="23"/>
                <w:lang w:eastAsia="ru-RU"/>
              </w:rPr>
            </w:pPr>
          </w:p>
          <w:p w14:paraId="1497C290"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b/>
                <w:sz w:val="23"/>
                <w:szCs w:val="23"/>
                <w:lang w:eastAsia="ru-RU"/>
              </w:rPr>
            </w:pPr>
            <w:r w:rsidRPr="00931E7A">
              <w:rPr>
                <w:rFonts w:ascii="Times New Roman" w:eastAsia="Times New Roman" w:hAnsi="Times New Roman" w:cs="Times New Roman"/>
                <w:b/>
                <w:sz w:val="23"/>
                <w:szCs w:val="23"/>
                <w:lang w:eastAsia="ru-RU"/>
              </w:rPr>
              <w:t xml:space="preserve">Посада___________________ </w:t>
            </w:r>
          </w:p>
          <w:p w14:paraId="1D0FBF05"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b/>
                <w:sz w:val="23"/>
                <w:szCs w:val="23"/>
                <w:lang w:eastAsia="ru-RU"/>
              </w:rPr>
            </w:pPr>
          </w:p>
          <w:p w14:paraId="001FD8D8" w14:textId="77777777" w:rsidR="00931E7A" w:rsidRPr="00931E7A" w:rsidRDefault="00931E7A" w:rsidP="00931E7A">
            <w:pPr>
              <w:tabs>
                <w:tab w:val="left" w:pos="708"/>
                <w:tab w:val="left" w:pos="1416"/>
                <w:tab w:val="center" w:pos="4680"/>
              </w:tabs>
              <w:spacing w:after="0" w:line="240" w:lineRule="auto"/>
              <w:jc w:val="both"/>
              <w:rPr>
                <w:rFonts w:ascii="Times New Roman" w:eastAsia="Times New Roman" w:hAnsi="Times New Roman" w:cs="Times New Roman"/>
                <w:b/>
                <w:sz w:val="23"/>
                <w:szCs w:val="23"/>
                <w:lang w:eastAsia="ru-RU"/>
              </w:rPr>
            </w:pPr>
            <w:r w:rsidRPr="00931E7A">
              <w:rPr>
                <w:rFonts w:ascii="Times New Roman" w:eastAsia="Times New Roman" w:hAnsi="Times New Roman" w:cs="Times New Roman"/>
                <w:b/>
                <w:sz w:val="23"/>
                <w:szCs w:val="23"/>
                <w:lang w:eastAsia="ru-RU"/>
              </w:rPr>
              <w:t>____________________ /ПИБ/</w:t>
            </w:r>
          </w:p>
        </w:tc>
      </w:tr>
    </w:tbl>
    <w:p w14:paraId="6E583D0B" w14:textId="77777777" w:rsidR="00931E7A" w:rsidRPr="00931E7A" w:rsidRDefault="00931E7A" w:rsidP="00931E7A">
      <w:pPr>
        <w:spacing w:after="0" w:line="240" w:lineRule="auto"/>
        <w:rPr>
          <w:rFonts w:ascii="Times New Roman" w:eastAsia="Times New Roman" w:hAnsi="Times New Roman" w:cs="Times New Roman"/>
          <w:sz w:val="24"/>
          <w:szCs w:val="24"/>
          <w:lang w:eastAsia="ru-RU"/>
        </w:rPr>
      </w:pPr>
    </w:p>
    <w:p w14:paraId="5B6224C1" w14:textId="2D68B223" w:rsidR="00931E7A" w:rsidRDefault="00931E7A">
      <w:pPr>
        <w:spacing w:after="0" w:line="240" w:lineRule="auto"/>
        <w:rPr>
          <w:rFonts w:ascii="Times New Roman" w:eastAsia="Times New Roman" w:hAnsi="Times New Roman" w:cs="Times New Roman"/>
          <w:sz w:val="24"/>
          <w:szCs w:val="24"/>
          <w:highlight w:val="yellow"/>
        </w:rPr>
      </w:pPr>
    </w:p>
    <w:p w14:paraId="2486BECF" w14:textId="6052D9B9" w:rsidR="00931E7A" w:rsidRDefault="00931E7A">
      <w:pPr>
        <w:spacing w:after="0" w:line="240" w:lineRule="auto"/>
        <w:rPr>
          <w:rFonts w:ascii="Times New Roman" w:eastAsia="Times New Roman" w:hAnsi="Times New Roman" w:cs="Times New Roman"/>
          <w:sz w:val="24"/>
          <w:szCs w:val="24"/>
          <w:highlight w:val="yellow"/>
        </w:rPr>
      </w:pPr>
    </w:p>
    <w:p w14:paraId="657775D5" w14:textId="32F04E3D" w:rsidR="00931E7A" w:rsidRDefault="00931E7A">
      <w:pPr>
        <w:spacing w:after="0" w:line="240" w:lineRule="auto"/>
        <w:rPr>
          <w:rFonts w:ascii="Times New Roman" w:eastAsia="Times New Roman" w:hAnsi="Times New Roman" w:cs="Times New Roman"/>
          <w:sz w:val="24"/>
          <w:szCs w:val="24"/>
          <w:highlight w:val="yellow"/>
        </w:rPr>
      </w:pPr>
    </w:p>
    <w:p w14:paraId="47F6362D" w14:textId="4B894925" w:rsidR="00931E7A" w:rsidRDefault="00931E7A">
      <w:pPr>
        <w:spacing w:after="0" w:line="240" w:lineRule="auto"/>
        <w:rPr>
          <w:rFonts w:ascii="Times New Roman" w:eastAsia="Times New Roman" w:hAnsi="Times New Roman" w:cs="Times New Roman"/>
          <w:sz w:val="24"/>
          <w:szCs w:val="24"/>
          <w:highlight w:val="yellow"/>
        </w:rPr>
      </w:pPr>
    </w:p>
    <w:p w14:paraId="6CC7E063" w14:textId="77777777" w:rsidR="00931E7A" w:rsidRPr="00D33880" w:rsidRDefault="00931E7A">
      <w:pPr>
        <w:spacing w:after="0" w:line="240" w:lineRule="auto"/>
        <w:rPr>
          <w:rFonts w:ascii="Times New Roman" w:eastAsia="Times New Roman" w:hAnsi="Times New Roman" w:cs="Times New Roman"/>
          <w:sz w:val="24"/>
          <w:szCs w:val="24"/>
          <w:highlight w:val="yellow"/>
        </w:rPr>
      </w:pPr>
    </w:p>
    <w:p w14:paraId="50E0ED9B" w14:textId="77777777" w:rsidR="00B95403" w:rsidRPr="00197A0D" w:rsidRDefault="001337DC">
      <w:pPr>
        <w:spacing w:after="0" w:line="240" w:lineRule="auto"/>
        <w:ind w:left="7920"/>
        <w:jc w:val="right"/>
        <w:rPr>
          <w:rFonts w:ascii="Times New Roman" w:eastAsia="Times New Roman" w:hAnsi="Times New Roman" w:cs="Times New Roman"/>
          <w:sz w:val="24"/>
          <w:szCs w:val="24"/>
        </w:rPr>
      </w:pPr>
      <w:r w:rsidRPr="00197A0D">
        <w:rPr>
          <w:rFonts w:ascii="Times New Roman" w:eastAsia="Times New Roman" w:hAnsi="Times New Roman" w:cs="Times New Roman"/>
          <w:b/>
          <w:color w:val="000000"/>
          <w:sz w:val="24"/>
          <w:szCs w:val="24"/>
        </w:rPr>
        <w:lastRenderedPageBreak/>
        <w:t>Додаток 4</w:t>
      </w:r>
    </w:p>
    <w:p w14:paraId="6008371D" w14:textId="77777777" w:rsidR="00B95403" w:rsidRPr="00197A0D" w:rsidRDefault="001337DC">
      <w:pPr>
        <w:spacing w:after="0" w:line="240" w:lineRule="auto"/>
        <w:ind w:left="2880"/>
        <w:jc w:val="right"/>
        <w:rPr>
          <w:rFonts w:ascii="Times New Roman" w:eastAsia="Times New Roman" w:hAnsi="Times New Roman" w:cs="Times New Roman"/>
          <w:i/>
          <w:color w:val="000000"/>
          <w:sz w:val="24"/>
          <w:szCs w:val="24"/>
        </w:rPr>
      </w:pPr>
      <w:r w:rsidRPr="00197A0D">
        <w:rPr>
          <w:rFonts w:ascii="Times New Roman" w:eastAsia="Times New Roman" w:hAnsi="Times New Roman" w:cs="Times New Roman"/>
          <w:i/>
          <w:color w:val="000000"/>
          <w:sz w:val="24"/>
          <w:szCs w:val="24"/>
        </w:rPr>
        <w:t>    до  оголошення про проведення спрощеної закупівлі</w:t>
      </w:r>
    </w:p>
    <w:p w14:paraId="0C387426" w14:textId="35FBB932" w:rsidR="00D33880" w:rsidRPr="00197A0D" w:rsidRDefault="001337DC" w:rsidP="00D33880">
      <w:pPr>
        <w:widowControl w:val="0"/>
        <w:autoSpaceDE w:val="0"/>
        <w:autoSpaceDN w:val="0"/>
        <w:adjustRightInd w:val="0"/>
        <w:spacing w:after="0" w:line="240" w:lineRule="auto"/>
        <w:ind w:firstLine="709"/>
        <w:jc w:val="center"/>
        <w:rPr>
          <w:rFonts w:ascii="Times New Roman" w:hAnsi="Times New Roman"/>
          <w:sz w:val="24"/>
          <w:szCs w:val="24"/>
          <w:vertAlign w:val="superscript"/>
        </w:rPr>
      </w:pPr>
      <w:r w:rsidRPr="00212DFA">
        <w:rPr>
          <w:rFonts w:ascii="Times New Roman" w:eastAsia="Times New Roman" w:hAnsi="Times New Roman" w:cs="Times New Roman"/>
          <w:sz w:val="24"/>
          <w:szCs w:val="24"/>
          <w:highlight w:val="yellow"/>
        </w:rPr>
        <w:br/>
      </w:r>
      <w:r w:rsidR="00D33880" w:rsidRPr="00197A0D">
        <w:rPr>
          <w:rFonts w:ascii="Times New Roman" w:hAnsi="Times New Roman"/>
          <w:b/>
          <w:sz w:val="24"/>
          <w:szCs w:val="24"/>
        </w:rPr>
        <w:t>ФОРМА “</w:t>
      </w:r>
      <w:r w:rsidR="005C5F79" w:rsidRPr="00197A0D">
        <w:rPr>
          <w:rFonts w:ascii="Times New Roman" w:hAnsi="Times New Roman"/>
          <w:b/>
          <w:sz w:val="24"/>
          <w:szCs w:val="24"/>
        </w:rPr>
        <w:t>ЦІНОВА ПРОПОЗИЦІЯ</w:t>
      </w:r>
      <w:r w:rsidR="00D33880" w:rsidRPr="00197A0D">
        <w:rPr>
          <w:rFonts w:ascii="Times New Roman" w:hAnsi="Times New Roman"/>
          <w:b/>
          <w:sz w:val="24"/>
          <w:szCs w:val="24"/>
        </w:rPr>
        <w:t>”</w:t>
      </w:r>
    </w:p>
    <w:p w14:paraId="6CCC83BC" w14:textId="77777777" w:rsidR="00D33880" w:rsidRPr="00197A0D" w:rsidRDefault="00D33880" w:rsidP="00D33880">
      <w:pPr>
        <w:widowControl w:val="0"/>
        <w:autoSpaceDE w:val="0"/>
        <w:autoSpaceDN w:val="0"/>
        <w:adjustRightInd w:val="0"/>
        <w:spacing w:after="0" w:line="240" w:lineRule="auto"/>
        <w:ind w:firstLine="709"/>
        <w:jc w:val="center"/>
        <w:rPr>
          <w:rFonts w:ascii="Times New Roman" w:hAnsi="Times New Roman"/>
          <w:sz w:val="24"/>
          <w:szCs w:val="24"/>
        </w:rPr>
      </w:pPr>
      <w:r w:rsidRPr="00197A0D">
        <w:rPr>
          <w:rFonts w:ascii="Times New Roman" w:hAnsi="Times New Roman"/>
          <w:i/>
          <w:sz w:val="24"/>
          <w:szCs w:val="24"/>
        </w:rPr>
        <w:t xml:space="preserve">(форма, яка подається учасником на фірмовому бланку (для юридичних осіб) </w:t>
      </w:r>
    </w:p>
    <w:p w14:paraId="7CE6AA65" w14:textId="77777777" w:rsidR="00D33880" w:rsidRPr="00212DFA" w:rsidRDefault="00D33880" w:rsidP="00D33880">
      <w:pPr>
        <w:spacing w:after="0" w:line="240" w:lineRule="auto"/>
        <w:jc w:val="both"/>
        <w:rPr>
          <w:rFonts w:ascii="Times New Roman" w:hAnsi="Times New Roman"/>
          <w:sz w:val="24"/>
          <w:szCs w:val="24"/>
          <w:highlight w:val="yellow"/>
        </w:rPr>
      </w:pPr>
    </w:p>
    <w:p w14:paraId="3823E27F" w14:textId="154D8640" w:rsidR="00D33880" w:rsidRPr="00197A0D" w:rsidRDefault="00D33880" w:rsidP="00D33880">
      <w:pPr>
        <w:spacing w:after="0" w:line="240" w:lineRule="auto"/>
        <w:ind w:firstLine="709"/>
        <w:jc w:val="both"/>
        <w:rPr>
          <w:rFonts w:ascii="Times New Roman" w:hAnsi="Times New Roman"/>
          <w:sz w:val="24"/>
          <w:szCs w:val="24"/>
        </w:rPr>
      </w:pPr>
      <w:r w:rsidRPr="00197A0D">
        <w:rPr>
          <w:rFonts w:ascii="Times New Roman" w:hAnsi="Times New Roman"/>
          <w:sz w:val="24"/>
          <w:szCs w:val="24"/>
        </w:rPr>
        <w:t>Уважно вивчивши оголошення про проведення спрощеної закупівлі цим подаємо на участь у торгах щодо закупівлі ___________________________________________________________</w:t>
      </w:r>
    </w:p>
    <w:p w14:paraId="53B4FB13" w14:textId="77777777" w:rsidR="00D33880" w:rsidRPr="00197A0D" w:rsidRDefault="00D33880" w:rsidP="00D33880">
      <w:pPr>
        <w:pBdr>
          <w:bottom w:val="single" w:sz="12" w:space="1" w:color="auto"/>
        </w:pBdr>
        <w:spacing w:after="0" w:line="240" w:lineRule="auto"/>
        <w:ind w:firstLine="709"/>
        <w:jc w:val="center"/>
        <w:rPr>
          <w:rFonts w:ascii="Times New Roman" w:hAnsi="Times New Roman"/>
          <w:i/>
          <w:sz w:val="24"/>
          <w:szCs w:val="24"/>
        </w:rPr>
      </w:pPr>
      <w:r w:rsidRPr="00197A0D">
        <w:rPr>
          <w:rFonts w:ascii="Times New Roman" w:hAnsi="Times New Roman"/>
          <w:i/>
          <w:sz w:val="24"/>
          <w:szCs w:val="24"/>
        </w:rPr>
        <w:t>(назва предмета закупівлі)</w:t>
      </w:r>
    </w:p>
    <w:p w14:paraId="6110F90B" w14:textId="77777777" w:rsidR="00D33880" w:rsidRPr="00197A0D" w:rsidRDefault="00D33880" w:rsidP="00D33880">
      <w:pPr>
        <w:pBdr>
          <w:bottom w:val="single" w:sz="12" w:space="1" w:color="auto"/>
        </w:pBdr>
        <w:spacing w:after="0" w:line="240" w:lineRule="auto"/>
        <w:ind w:firstLine="709"/>
        <w:jc w:val="center"/>
        <w:rPr>
          <w:rFonts w:ascii="Times New Roman" w:hAnsi="Times New Roman"/>
          <w:sz w:val="24"/>
          <w:szCs w:val="24"/>
        </w:rPr>
      </w:pPr>
    </w:p>
    <w:p w14:paraId="632EFF79" w14:textId="77777777" w:rsidR="00D33880" w:rsidRPr="00197A0D" w:rsidRDefault="00D33880" w:rsidP="00D33880">
      <w:pPr>
        <w:spacing w:after="0" w:line="240" w:lineRule="auto"/>
        <w:ind w:firstLine="709"/>
        <w:jc w:val="center"/>
        <w:rPr>
          <w:rFonts w:ascii="Times New Roman" w:hAnsi="Times New Roman"/>
          <w:i/>
          <w:sz w:val="24"/>
          <w:szCs w:val="24"/>
          <w:lang w:eastAsia="ru-RU"/>
        </w:rPr>
      </w:pPr>
      <w:r w:rsidRPr="00197A0D">
        <w:rPr>
          <w:rFonts w:ascii="Times New Roman" w:hAnsi="Times New Roman"/>
          <w:i/>
          <w:sz w:val="24"/>
          <w:szCs w:val="24"/>
          <w:lang w:eastAsia="ru-RU"/>
        </w:rPr>
        <w:t>(назва замовника)</w:t>
      </w:r>
    </w:p>
    <w:p w14:paraId="1D0BB50D" w14:textId="269A9B5C" w:rsidR="00D33880" w:rsidRPr="00197A0D" w:rsidRDefault="00D33880" w:rsidP="00D33880">
      <w:pPr>
        <w:spacing w:after="0" w:line="240" w:lineRule="auto"/>
        <w:ind w:firstLine="709"/>
        <w:jc w:val="both"/>
        <w:rPr>
          <w:rFonts w:ascii="Times New Roman" w:hAnsi="Times New Roman"/>
          <w:sz w:val="24"/>
          <w:szCs w:val="24"/>
        </w:rPr>
      </w:pPr>
      <w:r w:rsidRPr="00197A0D">
        <w:rPr>
          <w:rFonts w:ascii="Times New Roman" w:hAnsi="Times New Roman"/>
          <w:sz w:val="24"/>
          <w:szCs w:val="24"/>
        </w:rPr>
        <w:t xml:space="preserve">згідно технічним, якісним та кількісними характеристикам предмета закупівлі та іншими вимогами </w:t>
      </w:r>
      <w:r w:rsidR="0008358B" w:rsidRPr="00197A0D">
        <w:rPr>
          <w:rFonts w:ascii="Times New Roman" w:hAnsi="Times New Roman"/>
          <w:sz w:val="24"/>
          <w:szCs w:val="24"/>
        </w:rPr>
        <w:t>оголошення</w:t>
      </w:r>
      <w:r w:rsidRPr="00197A0D">
        <w:rPr>
          <w:rFonts w:ascii="Times New Roman" w:hAnsi="Times New Roman"/>
          <w:sz w:val="24"/>
          <w:szCs w:val="24"/>
        </w:rPr>
        <w:t xml:space="preserve">, замовника свою </w:t>
      </w:r>
      <w:r w:rsidR="0008358B" w:rsidRPr="00197A0D">
        <w:rPr>
          <w:rFonts w:ascii="Times New Roman" w:hAnsi="Times New Roman"/>
          <w:sz w:val="24"/>
          <w:szCs w:val="24"/>
        </w:rPr>
        <w:t>цінову</w:t>
      </w:r>
      <w:r w:rsidRPr="00197A0D">
        <w:rPr>
          <w:rFonts w:ascii="Times New Roman" w:hAnsi="Times New Roman"/>
          <w:sz w:val="24"/>
          <w:szCs w:val="24"/>
        </w:rPr>
        <w:t xml:space="preserve"> пропозицію.</w:t>
      </w:r>
    </w:p>
    <w:p w14:paraId="652D835F" w14:textId="77777777" w:rsidR="00D33880" w:rsidRPr="00197A0D" w:rsidRDefault="00D33880" w:rsidP="00D33880">
      <w:pPr>
        <w:spacing w:after="0" w:line="240" w:lineRule="auto"/>
        <w:ind w:firstLine="709"/>
        <w:rPr>
          <w:rFonts w:ascii="Times New Roman" w:hAnsi="Times New Roman"/>
          <w:sz w:val="24"/>
          <w:szCs w:val="24"/>
        </w:rPr>
      </w:pPr>
      <w:r w:rsidRPr="00197A0D">
        <w:rPr>
          <w:rFonts w:ascii="Times New Roman" w:hAnsi="Times New Roman"/>
          <w:sz w:val="24"/>
          <w:szCs w:val="24"/>
        </w:rPr>
        <w:t xml:space="preserve">Повне найменування учасника__________________________ </w:t>
      </w:r>
    </w:p>
    <w:p w14:paraId="1E15B093" w14:textId="77777777" w:rsidR="00D33880" w:rsidRPr="00197A0D" w:rsidRDefault="00D33880" w:rsidP="00D33880">
      <w:pPr>
        <w:spacing w:after="0" w:line="240" w:lineRule="auto"/>
        <w:ind w:firstLine="709"/>
        <w:rPr>
          <w:rFonts w:ascii="Times New Roman" w:hAnsi="Times New Roman"/>
          <w:sz w:val="24"/>
          <w:szCs w:val="24"/>
          <w:u w:val="single"/>
        </w:rPr>
      </w:pPr>
      <w:r w:rsidRPr="00197A0D">
        <w:rPr>
          <w:rFonts w:ascii="Times New Roman" w:hAnsi="Times New Roman"/>
          <w:sz w:val="24"/>
          <w:szCs w:val="24"/>
        </w:rPr>
        <w:t>______________________________________________________</w:t>
      </w:r>
    </w:p>
    <w:p w14:paraId="4123C1CE" w14:textId="77777777" w:rsidR="00D33880" w:rsidRPr="00197A0D" w:rsidRDefault="00D33880" w:rsidP="00D33880">
      <w:pPr>
        <w:spacing w:after="0" w:line="240" w:lineRule="auto"/>
        <w:ind w:firstLine="709"/>
        <w:rPr>
          <w:rFonts w:ascii="Times New Roman" w:hAnsi="Times New Roman"/>
          <w:sz w:val="24"/>
          <w:szCs w:val="24"/>
          <w:u w:val="single"/>
        </w:rPr>
      </w:pPr>
      <w:r w:rsidRPr="00197A0D">
        <w:rPr>
          <w:rFonts w:ascii="Times New Roman" w:hAnsi="Times New Roman"/>
          <w:sz w:val="24"/>
          <w:szCs w:val="24"/>
        </w:rPr>
        <w:t>Адреса (юридична і фактична) _________________________</w:t>
      </w:r>
    </w:p>
    <w:p w14:paraId="13CEE3D7" w14:textId="77777777" w:rsidR="00D33880" w:rsidRPr="00197A0D" w:rsidRDefault="00D33880" w:rsidP="00D33880">
      <w:pPr>
        <w:spacing w:after="0" w:line="240" w:lineRule="auto"/>
        <w:ind w:firstLine="709"/>
        <w:rPr>
          <w:rFonts w:ascii="Times New Roman" w:hAnsi="Times New Roman"/>
          <w:sz w:val="24"/>
          <w:szCs w:val="24"/>
          <w:u w:val="single"/>
        </w:rPr>
      </w:pPr>
      <w:r w:rsidRPr="00197A0D">
        <w:rPr>
          <w:rFonts w:ascii="Times New Roman" w:hAnsi="Times New Roman"/>
          <w:sz w:val="24"/>
          <w:szCs w:val="24"/>
        </w:rPr>
        <w:t>Телефон (факс) ______________________________________</w:t>
      </w:r>
    </w:p>
    <w:p w14:paraId="03076715" w14:textId="77777777" w:rsidR="00D33880" w:rsidRPr="00197A0D" w:rsidRDefault="00D33880" w:rsidP="00D33880">
      <w:pPr>
        <w:spacing w:after="0" w:line="240" w:lineRule="auto"/>
        <w:ind w:firstLine="709"/>
        <w:jc w:val="both"/>
        <w:rPr>
          <w:rFonts w:ascii="Times New Roman" w:hAnsi="Times New Roman"/>
          <w:sz w:val="24"/>
          <w:szCs w:val="24"/>
        </w:rPr>
      </w:pPr>
      <w:r w:rsidRPr="00197A0D">
        <w:rPr>
          <w:rFonts w:ascii="Times New Roman" w:hAnsi="Times New Roman"/>
          <w:sz w:val="24"/>
          <w:szCs w:val="24"/>
        </w:rPr>
        <w:t>Е-</w:t>
      </w:r>
      <w:proofErr w:type="spellStart"/>
      <w:r w:rsidRPr="00197A0D">
        <w:rPr>
          <w:rFonts w:ascii="Times New Roman" w:hAnsi="Times New Roman"/>
          <w:sz w:val="24"/>
          <w:szCs w:val="24"/>
        </w:rPr>
        <w:t>mail</w:t>
      </w:r>
      <w:proofErr w:type="spellEnd"/>
      <w:r w:rsidRPr="00197A0D">
        <w:rPr>
          <w:rFonts w:ascii="Times New Roman" w:hAnsi="Times New Roman"/>
          <w:sz w:val="24"/>
          <w:szCs w:val="24"/>
        </w:rPr>
        <w:t xml:space="preserve"> ______________________________________________</w:t>
      </w:r>
    </w:p>
    <w:p w14:paraId="4A7CBB72" w14:textId="20AAFD51" w:rsidR="00B42BA9" w:rsidRDefault="00B42BA9" w:rsidP="00D33880">
      <w:pPr>
        <w:spacing w:after="0" w:line="240" w:lineRule="auto"/>
        <w:ind w:firstLine="709"/>
        <w:jc w:val="both"/>
        <w:rPr>
          <w:rFonts w:ascii="Times New Roman" w:hAnsi="Times New Roman"/>
          <w:bCs/>
          <w:sz w:val="24"/>
          <w:szCs w:val="24"/>
          <w:highlight w:val="yellow"/>
        </w:rPr>
      </w:pPr>
    </w:p>
    <w:tbl>
      <w:tblPr>
        <w:tblStyle w:val="af1"/>
        <w:tblW w:w="0" w:type="auto"/>
        <w:tblLook w:val="04A0" w:firstRow="1" w:lastRow="0" w:firstColumn="1" w:lastColumn="0" w:noHBand="0" w:noVBand="1"/>
      </w:tblPr>
      <w:tblGrid>
        <w:gridCol w:w="854"/>
        <w:gridCol w:w="2641"/>
        <w:gridCol w:w="1275"/>
        <w:gridCol w:w="2080"/>
        <w:gridCol w:w="2778"/>
      </w:tblGrid>
      <w:tr w:rsidR="00D61992" w:rsidRPr="000C3D06" w14:paraId="08C8D3A7" w14:textId="77777777" w:rsidTr="00E64F06">
        <w:trPr>
          <w:trHeight w:val="510"/>
        </w:trPr>
        <w:tc>
          <w:tcPr>
            <w:tcW w:w="854" w:type="dxa"/>
            <w:vMerge w:val="restart"/>
            <w:hideMark/>
          </w:tcPr>
          <w:p w14:paraId="713D613B" w14:textId="77777777" w:rsidR="00D61992" w:rsidRPr="00DD4BF4" w:rsidRDefault="00D61992" w:rsidP="00E64F06">
            <w:pPr>
              <w:jc w:val="both"/>
              <w:rPr>
                <w:rFonts w:ascii="Times New Roman" w:eastAsia="Times New Roman" w:hAnsi="Times New Roman" w:cs="Times New Roman"/>
                <w:b/>
                <w:bCs/>
                <w:sz w:val="24"/>
                <w:szCs w:val="24"/>
              </w:rPr>
            </w:pPr>
            <w:r w:rsidRPr="00DD4BF4">
              <w:rPr>
                <w:rFonts w:ascii="Times New Roman" w:eastAsia="Times New Roman" w:hAnsi="Times New Roman" w:cs="Times New Roman"/>
                <w:b/>
                <w:bCs/>
                <w:sz w:val="24"/>
                <w:szCs w:val="24"/>
              </w:rPr>
              <w:t>№ за/п</w:t>
            </w:r>
          </w:p>
        </w:tc>
        <w:tc>
          <w:tcPr>
            <w:tcW w:w="2641" w:type="dxa"/>
            <w:vMerge w:val="restart"/>
            <w:hideMark/>
          </w:tcPr>
          <w:p w14:paraId="5AC80C3E" w14:textId="77777777" w:rsidR="00D61992" w:rsidRPr="00DD4BF4" w:rsidRDefault="00D61992" w:rsidP="00E64F06">
            <w:pPr>
              <w:jc w:val="both"/>
              <w:rPr>
                <w:rFonts w:ascii="Times New Roman" w:eastAsia="Times New Roman" w:hAnsi="Times New Roman" w:cs="Times New Roman"/>
                <w:b/>
                <w:bCs/>
                <w:sz w:val="24"/>
                <w:szCs w:val="24"/>
              </w:rPr>
            </w:pPr>
            <w:r w:rsidRPr="00DD4BF4">
              <w:rPr>
                <w:rFonts w:ascii="Times New Roman" w:eastAsia="Times New Roman" w:hAnsi="Times New Roman" w:cs="Times New Roman"/>
                <w:b/>
                <w:bCs/>
                <w:sz w:val="24"/>
                <w:szCs w:val="24"/>
              </w:rPr>
              <w:t>Тип ТЗ (вантажопідйомність)</w:t>
            </w:r>
          </w:p>
        </w:tc>
        <w:tc>
          <w:tcPr>
            <w:tcW w:w="1275" w:type="dxa"/>
            <w:vMerge w:val="restart"/>
            <w:hideMark/>
          </w:tcPr>
          <w:p w14:paraId="478A9172" w14:textId="77777777" w:rsidR="00D61992" w:rsidRPr="00DD4BF4" w:rsidRDefault="00D61992" w:rsidP="00E64F06">
            <w:pPr>
              <w:jc w:val="both"/>
              <w:rPr>
                <w:rFonts w:ascii="Times New Roman" w:eastAsia="Times New Roman" w:hAnsi="Times New Roman" w:cs="Times New Roman"/>
                <w:b/>
                <w:bCs/>
                <w:sz w:val="24"/>
                <w:szCs w:val="24"/>
              </w:rPr>
            </w:pPr>
            <w:r w:rsidRPr="00DD4BF4">
              <w:rPr>
                <w:rFonts w:ascii="Times New Roman" w:eastAsia="Times New Roman" w:hAnsi="Times New Roman" w:cs="Times New Roman"/>
                <w:b/>
                <w:bCs/>
                <w:sz w:val="24"/>
                <w:szCs w:val="24"/>
              </w:rPr>
              <w:t>Кількість викликів</w:t>
            </w:r>
          </w:p>
        </w:tc>
        <w:tc>
          <w:tcPr>
            <w:tcW w:w="2080" w:type="dxa"/>
            <w:vMerge w:val="restart"/>
            <w:hideMark/>
          </w:tcPr>
          <w:p w14:paraId="29FAA3F9" w14:textId="77777777" w:rsidR="00D61992" w:rsidRPr="00DD4BF4" w:rsidRDefault="00D61992" w:rsidP="00E64F06">
            <w:pPr>
              <w:jc w:val="both"/>
              <w:rPr>
                <w:rFonts w:ascii="Times New Roman" w:eastAsia="Times New Roman" w:hAnsi="Times New Roman" w:cs="Times New Roman"/>
                <w:b/>
                <w:bCs/>
                <w:sz w:val="24"/>
                <w:szCs w:val="24"/>
              </w:rPr>
            </w:pPr>
            <w:r w:rsidRPr="00DD4BF4">
              <w:rPr>
                <w:rFonts w:ascii="Times New Roman" w:eastAsia="Times New Roman" w:hAnsi="Times New Roman" w:cs="Times New Roman"/>
                <w:b/>
                <w:bCs/>
                <w:sz w:val="24"/>
                <w:szCs w:val="24"/>
              </w:rPr>
              <w:t>Вартість послуг за 1 виклик грн. з/без ПДВ</w:t>
            </w:r>
          </w:p>
        </w:tc>
        <w:tc>
          <w:tcPr>
            <w:tcW w:w="2778" w:type="dxa"/>
            <w:hideMark/>
          </w:tcPr>
          <w:p w14:paraId="0F714DF8" w14:textId="77777777" w:rsidR="00D61992" w:rsidRPr="00DD4BF4" w:rsidRDefault="00D61992" w:rsidP="00E64F06">
            <w:pPr>
              <w:jc w:val="both"/>
              <w:rPr>
                <w:rFonts w:ascii="Times New Roman" w:eastAsia="Times New Roman" w:hAnsi="Times New Roman" w:cs="Times New Roman"/>
                <w:b/>
                <w:bCs/>
                <w:sz w:val="24"/>
                <w:szCs w:val="24"/>
              </w:rPr>
            </w:pPr>
            <w:r w:rsidRPr="00DD4BF4">
              <w:rPr>
                <w:rFonts w:ascii="Times New Roman" w:eastAsia="Times New Roman" w:hAnsi="Times New Roman" w:cs="Times New Roman"/>
                <w:b/>
                <w:bCs/>
                <w:sz w:val="24"/>
                <w:szCs w:val="24"/>
              </w:rPr>
              <w:t>Загальна вартість послуг грн. з/без ПДВ</w:t>
            </w:r>
          </w:p>
        </w:tc>
      </w:tr>
      <w:tr w:rsidR="00D61992" w:rsidRPr="000C3D06" w14:paraId="4777567B" w14:textId="77777777" w:rsidTr="00E64F06">
        <w:trPr>
          <w:trHeight w:val="300"/>
        </w:trPr>
        <w:tc>
          <w:tcPr>
            <w:tcW w:w="854" w:type="dxa"/>
            <w:vMerge/>
            <w:hideMark/>
          </w:tcPr>
          <w:p w14:paraId="1B6C55C2" w14:textId="77777777" w:rsidR="00D61992" w:rsidRPr="000C3D06" w:rsidRDefault="00D61992" w:rsidP="00E64F06">
            <w:pPr>
              <w:jc w:val="both"/>
              <w:rPr>
                <w:rFonts w:ascii="Times New Roman" w:eastAsia="Times New Roman" w:hAnsi="Times New Roman" w:cs="Times New Roman"/>
                <w:b/>
                <w:bCs/>
                <w:sz w:val="24"/>
                <w:szCs w:val="24"/>
                <w:highlight w:val="yellow"/>
              </w:rPr>
            </w:pPr>
          </w:p>
        </w:tc>
        <w:tc>
          <w:tcPr>
            <w:tcW w:w="2641" w:type="dxa"/>
            <w:vMerge/>
            <w:hideMark/>
          </w:tcPr>
          <w:p w14:paraId="2622ADC6" w14:textId="77777777" w:rsidR="00D61992" w:rsidRPr="000C3D06" w:rsidRDefault="00D61992" w:rsidP="00E64F06">
            <w:pPr>
              <w:jc w:val="both"/>
              <w:rPr>
                <w:rFonts w:ascii="Times New Roman" w:eastAsia="Times New Roman" w:hAnsi="Times New Roman" w:cs="Times New Roman"/>
                <w:b/>
                <w:bCs/>
                <w:sz w:val="24"/>
                <w:szCs w:val="24"/>
                <w:highlight w:val="yellow"/>
              </w:rPr>
            </w:pPr>
          </w:p>
        </w:tc>
        <w:tc>
          <w:tcPr>
            <w:tcW w:w="1275" w:type="dxa"/>
            <w:vMerge/>
            <w:hideMark/>
          </w:tcPr>
          <w:p w14:paraId="1B71448C" w14:textId="77777777" w:rsidR="00D61992" w:rsidRPr="000C3D06" w:rsidRDefault="00D61992" w:rsidP="00E64F06">
            <w:pPr>
              <w:jc w:val="both"/>
              <w:rPr>
                <w:rFonts w:ascii="Times New Roman" w:eastAsia="Times New Roman" w:hAnsi="Times New Roman" w:cs="Times New Roman"/>
                <w:b/>
                <w:bCs/>
                <w:sz w:val="24"/>
                <w:szCs w:val="24"/>
                <w:highlight w:val="yellow"/>
              </w:rPr>
            </w:pPr>
          </w:p>
        </w:tc>
        <w:tc>
          <w:tcPr>
            <w:tcW w:w="2080" w:type="dxa"/>
            <w:vMerge/>
            <w:hideMark/>
          </w:tcPr>
          <w:p w14:paraId="635F6A80" w14:textId="77777777" w:rsidR="00D61992" w:rsidRPr="000C3D06" w:rsidRDefault="00D61992" w:rsidP="00E64F06">
            <w:pPr>
              <w:jc w:val="both"/>
              <w:rPr>
                <w:rFonts w:ascii="Times New Roman" w:eastAsia="Times New Roman" w:hAnsi="Times New Roman" w:cs="Times New Roman"/>
                <w:b/>
                <w:bCs/>
                <w:sz w:val="24"/>
                <w:szCs w:val="24"/>
                <w:highlight w:val="yellow"/>
              </w:rPr>
            </w:pPr>
          </w:p>
        </w:tc>
        <w:tc>
          <w:tcPr>
            <w:tcW w:w="2778" w:type="dxa"/>
            <w:hideMark/>
          </w:tcPr>
          <w:p w14:paraId="5E85A0D1" w14:textId="77777777" w:rsidR="00D61992" w:rsidRPr="00DD4BF4" w:rsidRDefault="00D61992" w:rsidP="00E64F06">
            <w:pPr>
              <w:jc w:val="both"/>
              <w:rPr>
                <w:rFonts w:ascii="Times New Roman" w:eastAsia="Times New Roman" w:hAnsi="Times New Roman" w:cs="Times New Roman"/>
                <w:b/>
                <w:bCs/>
                <w:sz w:val="24"/>
                <w:szCs w:val="24"/>
              </w:rPr>
            </w:pPr>
            <w:r w:rsidRPr="00DD4BF4">
              <w:rPr>
                <w:rFonts w:ascii="Times New Roman" w:eastAsia="Times New Roman" w:hAnsi="Times New Roman" w:cs="Times New Roman"/>
                <w:b/>
                <w:bCs/>
                <w:sz w:val="24"/>
                <w:szCs w:val="24"/>
              </w:rPr>
              <w:t>ст. 4 = (ст. 2*ст. 3)</w:t>
            </w:r>
          </w:p>
        </w:tc>
      </w:tr>
      <w:tr w:rsidR="00D61992" w:rsidRPr="000C3D06" w14:paraId="4FBA6E5D" w14:textId="77777777" w:rsidTr="00E64F06">
        <w:trPr>
          <w:trHeight w:val="300"/>
        </w:trPr>
        <w:tc>
          <w:tcPr>
            <w:tcW w:w="854" w:type="dxa"/>
            <w:hideMark/>
          </w:tcPr>
          <w:p w14:paraId="483D7D62" w14:textId="77777777" w:rsidR="00D61992" w:rsidRPr="000C3D06" w:rsidRDefault="00D61992" w:rsidP="00E64F06">
            <w:pPr>
              <w:jc w:val="center"/>
              <w:rPr>
                <w:rFonts w:ascii="Times New Roman" w:eastAsia="Times New Roman" w:hAnsi="Times New Roman" w:cs="Times New Roman"/>
                <w:b/>
                <w:bCs/>
                <w:sz w:val="24"/>
                <w:szCs w:val="24"/>
                <w:highlight w:val="yellow"/>
              </w:rPr>
            </w:pPr>
          </w:p>
        </w:tc>
        <w:tc>
          <w:tcPr>
            <w:tcW w:w="2641" w:type="dxa"/>
            <w:hideMark/>
          </w:tcPr>
          <w:p w14:paraId="79FFE420" w14:textId="77777777" w:rsidR="00D61992" w:rsidRPr="00DD4BF4" w:rsidRDefault="00D61992" w:rsidP="00E64F06">
            <w:pPr>
              <w:jc w:val="center"/>
              <w:rPr>
                <w:rFonts w:ascii="Times New Roman" w:eastAsia="Times New Roman" w:hAnsi="Times New Roman" w:cs="Times New Roman"/>
                <w:b/>
                <w:bCs/>
                <w:sz w:val="24"/>
                <w:szCs w:val="24"/>
              </w:rPr>
            </w:pPr>
            <w:r w:rsidRPr="00DD4BF4">
              <w:rPr>
                <w:rFonts w:ascii="Times New Roman" w:eastAsia="Times New Roman" w:hAnsi="Times New Roman" w:cs="Times New Roman"/>
                <w:b/>
                <w:bCs/>
                <w:sz w:val="24"/>
                <w:szCs w:val="24"/>
              </w:rPr>
              <w:t>1</w:t>
            </w:r>
          </w:p>
        </w:tc>
        <w:tc>
          <w:tcPr>
            <w:tcW w:w="1275" w:type="dxa"/>
            <w:hideMark/>
          </w:tcPr>
          <w:p w14:paraId="68DFA36C" w14:textId="77777777" w:rsidR="00D61992" w:rsidRPr="00DD4BF4" w:rsidRDefault="00D61992" w:rsidP="00E64F06">
            <w:pPr>
              <w:jc w:val="center"/>
              <w:rPr>
                <w:rFonts w:ascii="Times New Roman" w:eastAsia="Times New Roman" w:hAnsi="Times New Roman" w:cs="Times New Roman"/>
                <w:b/>
                <w:bCs/>
                <w:sz w:val="24"/>
                <w:szCs w:val="24"/>
              </w:rPr>
            </w:pPr>
            <w:r w:rsidRPr="00DD4BF4">
              <w:rPr>
                <w:rFonts w:ascii="Times New Roman" w:eastAsia="Times New Roman" w:hAnsi="Times New Roman" w:cs="Times New Roman"/>
                <w:b/>
                <w:bCs/>
                <w:sz w:val="24"/>
                <w:szCs w:val="24"/>
              </w:rPr>
              <w:t>2</w:t>
            </w:r>
          </w:p>
        </w:tc>
        <w:tc>
          <w:tcPr>
            <w:tcW w:w="2080" w:type="dxa"/>
            <w:hideMark/>
          </w:tcPr>
          <w:p w14:paraId="668D538D" w14:textId="77777777" w:rsidR="00D61992" w:rsidRPr="00DD4BF4" w:rsidRDefault="00D61992" w:rsidP="00E64F06">
            <w:pPr>
              <w:jc w:val="center"/>
              <w:rPr>
                <w:rFonts w:ascii="Times New Roman" w:eastAsia="Times New Roman" w:hAnsi="Times New Roman" w:cs="Times New Roman"/>
                <w:b/>
                <w:bCs/>
                <w:sz w:val="24"/>
                <w:szCs w:val="24"/>
              </w:rPr>
            </w:pPr>
            <w:r w:rsidRPr="00DD4BF4">
              <w:rPr>
                <w:rFonts w:ascii="Times New Roman" w:eastAsia="Times New Roman" w:hAnsi="Times New Roman" w:cs="Times New Roman"/>
                <w:b/>
                <w:bCs/>
                <w:sz w:val="24"/>
                <w:szCs w:val="24"/>
              </w:rPr>
              <w:t>3</w:t>
            </w:r>
          </w:p>
        </w:tc>
        <w:tc>
          <w:tcPr>
            <w:tcW w:w="2778" w:type="dxa"/>
            <w:hideMark/>
          </w:tcPr>
          <w:p w14:paraId="56CB48F3" w14:textId="77777777" w:rsidR="00D61992" w:rsidRPr="00DD4BF4" w:rsidRDefault="00D61992" w:rsidP="00E64F06">
            <w:pPr>
              <w:jc w:val="center"/>
              <w:rPr>
                <w:rFonts w:ascii="Times New Roman" w:eastAsia="Times New Roman" w:hAnsi="Times New Roman" w:cs="Times New Roman"/>
                <w:b/>
                <w:bCs/>
                <w:sz w:val="24"/>
                <w:szCs w:val="24"/>
              </w:rPr>
            </w:pPr>
            <w:r w:rsidRPr="00DD4BF4">
              <w:rPr>
                <w:rFonts w:ascii="Times New Roman" w:eastAsia="Times New Roman" w:hAnsi="Times New Roman" w:cs="Times New Roman"/>
                <w:b/>
                <w:bCs/>
                <w:sz w:val="24"/>
                <w:szCs w:val="24"/>
              </w:rPr>
              <w:t>4</w:t>
            </w:r>
          </w:p>
        </w:tc>
      </w:tr>
      <w:tr w:rsidR="00D61992" w:rsidRPr="000C3D06" w14:paraId="3DA7FF26" w14:textId="77777777" w:rsidTr="00E64F06">
        <w:trPr>
          <w:trHeight w:val="300"/>
        </w:trPr>
        <w:tc>
          <w:tcPr>
            <w:tcW w:w="9628" w:type="dxa"/>
            <w:gridSpan w:val="5"/>
            <w:hideMark/>
          </w:tcPr>
          <w:p w14:paraId="3E28C8B1" w14:textId="77777777" w:rsidR="00D61992" w:rsidRPr="000C3D06" w:rsidRDefault="00D61992" w:rsidP="00E64F06">
            <w:pPr>
              <w:jc w:val="center"/>
              <w:rPr>
                <w:rFonts w:ascii="Times New Roman" w:eastAsia="Times New Roman" w:hAnsi="Times New Roman" w:cs="Times New Roman"/>
                <w:b/>
                <w:bCs/>
                <w:sz w:val="24"/>
                <w:szCs w:val="24"/>
                <w:highlight w:val="yellow"/>
              </w:rPr>
            </w:pPr>
            <w:r w:rsidRPr="00DD4BF4">
              <w:rPr>
                <w:rFonts w:ascii="Times New Roman" w:eastAsia="Times New Roman" w:hAnsi="Times New Roman" w:cs="Times New Roman"/>
                <w:b/>
                <w:bCs/>
                <w:sz w:val="24"/>
                <w:szCs w:val="24"/>
              </w:rPr>
              <w:t>Транспортування в межах Львова</w:t>
            </w:r>
          </w:p>
        </w:tc>
      </w:tr>
      <w:tr w:rsidR="00D61992" w:rsidRPr="000C3D06" w14:paraId="741F5180" w14:textId="77777777" w:rsidTr="00E64F06">
        <w:trPr>
          <w:trHeight w:val="300"/>
        </w:trPr>
        <w:tc>
          <w:tcPr>
            <w:tcW w:w="854" w:type="dxa"/>
            <w:hideMark/>
          </w:tcPr>
          <w:p w14:paraId="70F42E44" w14:textId="77777777" w:rsidR="00D61992" w:rsidRPr="00DD4BF4" w:rsidRDefault="00D61992" w:rsidP="00E64F06">
            <w:pPr>
              <w:jc w:val="center"/>
              <w:rPr>
                <w:rFonts w:ascii="Times New Roman" w:eastAsia="Times New Roman" w:hAnsi="Times New Roman" w:cs="Times New Roman"/>
                <w:sz w:val="24"/>
                <w:szCs w:val="24"/>
              </w:rPr>
            </w:pPr>
            <w:r w:rsidRPr="00DD4BF4">
              <w:rPr>
                <w:rFonts w:ascii="Times New Roman" w:eastAsia="Times New Roman" w:hAnsi="Times New Roman" w:cs="Times New Roman"/>
                <w:sz w:val="24"/>
                <w:szCs w:val="24"/>
              </w:rPr>
              <w:t>1</w:t>
            </w:r>
          </w:p>
        </w:tc>
        <w:tc>
          <w:tcPr>
            <w:tcW w:w="2641" w:type="dxa"/>
            <w:hideMark/>
          </w:tcPr>
          <w:p w14:paraId="629FE242" w14:textId="77777777" w:rsidR="00D61992" w:rsidRPr="00DD4BF4" w:rsidRDefault="00D61992" w:rsidP="00E64F06">
            <w:pPr>
              <w:jc w:val="both"/>
              <w:rPr>
                <w:rFonts w:ascii="Times New Roman" w:eastAsia="Times New Roman" w:hAnsi="Times New Roman" w:cs="Times New Roman"/>
                <w:sz w:val="24"/>
                <w:szCs w:val="24"/>
              </w:rPr>
            </w:pPr>
            <w:r w:rsidRPr="00DD4BF4">
              <w:rPr>
                <w:rFonts w:ascii="Times New Roman" w:eastAsia="Times New Roman" w:hAnsi="Times New Roman" w:cs="Times New Roman"/>
                <w:sz w:val="24"/>
                <w:szCs w:val="24"/>
              </w:rPr>
              <w:t>до 1,5 тон</w:t>
            </w:r>
          </w:p>
        </w:tc>
        <w:tc>
          <w:tcPr>
            <w:tcW w:w="1275" w:type="dxa"/>
            <w:noWrap/>
            <w:hideMark/>
          </w:tcPr>
          <w:p w14:paraId="2AB7EC0C" w14:textId="77777777" w:rsidR="00D61992" w:rsidRPr="00DD4BF4" w:rsidRDefault="00D61992" w:rsidP="00E64F06">
            <w:pPr>
              <w:jc w:val="center"/>
              <w:rPr>
                <w:rFonts w:ascii="Times New Roman" w:eastAsia="Times New Roman" w:hAnsi="Times New Roman" w:cs="Times New Roman"/>
                <w:sz w:val="24"/>
                <w:szCs w:val="24"/>
              </w:rPr>
            </w:pPr>
            <w:r w:rsidRPr="00DD4BF4">
              <w:rPr>
                <w:rFonts w:ascii="Times New Roman" w:eastAsia="Times New Roman" w:hAnsi="Times New Roman" w:cs="Times New Roman"/>
                <w:sz w:val="24"/>
                <w:szCs w:val="24"/>
              </w:rPr>
              <w:t>4</w:t>
            </w:r>
          </w:p>
        </w:tc>
        <w:tc>
          <w:tcPr>
            <w:tcW w:w="2080" w:type="dxa"/>
            <w:noWrap/>
          </w:tcPr>
          <w:p w14:paraId="6CE75BAD" w14:textId="77777777" w:rsidR="00D61992" w:rsidRPr="00DD4BF4" w:rsidRDefault="00D61992" w:rsidP="00E64F06">
            <w:pPr>
              <w:jc w:val="center"/>
              <w:rPr>
                <w:rFonts w:ascii="Times New Roman" w:eastAsia="Times New Roman" w:hAnsi="Times New Roman" w:cs="Times New Roman"/>
                <w:sz w:val="24"/>
                <w:szCs w:val="24"/>
              </w:rPr>
            </w:pPr>
          </w:p>
        </w:tc>
        <w:tc>
          <w:tcPr>
            <w:tcW w:w="2778" w:type="dxa"/>
          </w:tcPr>
          <w:p w14:paraId="02B4FB74" w14:textId="77777777" w:rsidR="00D61992" w:rsidRPr="000C3D06" w:rsidRDefault="00D61992" w:rsidP="00E64F06">
            <w:pPr>
              <w:jc w:val="center"/>
              <w:rPr>
                <w:rFonts w:ascii="Times New Roman" w:eastAsia="Times New Roman" w:hAnsi="Times New Roman" w:cs="Times New Roman"/>
                <w:sz w:val="24"/>
                <w:szCs w:val="24"/>
                <w:highlight w:val="yellow"/>
              </w:rPr>
            </w:pPr>
          </w:p>
        </w:tc>
      </w:tr>
      <w:tr w:rsidR="00D61992" w:rsidRPr="000C3D06" w14:paraId="15BE0DFD" w14:textId="77777777" w:rsidTr="00E64F06">
        <w:trPr>
          <w:trHeight w:val="300"/>
        </w:trPr>
        <w:tc>
          <w:tcPr>
            <w:tcW w:w="854" w:type="dxa"/>
            <w:hideMark/>
          </w:tcPr>
          <w:p w14:paraId="70869CD3" w14:textId="77777777" w:rsidR="00D61992" w:rsidRPr="00DD4BF4" w:rsidRDefault="00D61992" w:rsidP="00E64F06">
            <w:pPr>
              <w:jc w:val="center"/>
              <w:rPr>
                <w:rFonts w:ascii="Times New Roman" w:eastAsia="Times New Roman" w:hAnsi="Times New Roman" w:cs="Times New Roman"/>
                <w:sz w:val="24"/>
                <w:szCs w:val="24"/>
              </w:rPr>
            </w:pPr>
            <w:r w:rsidRPr="00DD4BF4">
              <w:rPr>
                <w:rFonts w:ascii="Times New Roman" w:eastAsia="Times New Roman" w:hAnsi="Times New Roman" w:cs="Times New Roman"/>
                <w:sz w:val="24"/>
                <w:szCs w:val="24"/>
              </w:rPr>
              <w:t>2</w:t>
            </w:r>
          </w:p>
        </w:tc>
        <w:tc>
          <w:tcPr>
            <w:tcW w:w="2641" w:type="dxa"/>
            <w:hideMark/>
          </w:tcPr>
          <w:p w14:paraId="773B4F33" w14:textId="77777777" w:rsidR="00D61992" w:rsidRPr="00DD4BF4" w:rsidRDefault="00D61992" w:rsidP="00E64F06">
            <w:pPr>
              <w:jc w:val="both"/>
              <w:rPr>
                <w:rFonts w:ascii="Times New Roman" w:eastAsia="Times New Roman" w:hAnsi="Times New Roman" w:cs="Times New Roman"/>
                <w:sz w:val="24"/>
                <w:szCs w:val="24"/>
              </w:rPr>
            </w:pPr>
            <w:r w:rsidRPr="00DD4BF4">
              <w:rPr>
                <w:rFonts w:ascii="Times New Roman" w:eastAsia="Times New Roman" w:hAnsi="Times New Roman" w:cs="Times New Roman"/>
                <w:sz w:val="24"/>
                <w:szCs w:val="24"/>
              </w:rPr>
              <w:t>від 1,5 до 3,0 тон</w:t>
            </w:r>
          </w:p>
        </w:tc>
        <w:tc>
          <w:tcPr>
            <w:tcW w:w="1275" w:type="dxa"/>
            <w:noWrap/>
            <w:hideMark/>
          </w:tcPr>
          <w:p w14:paraId="395A3DCE" w14:textId="77777777" w:rsidR="00D61992" w:rsidRPr="00DD4BF4" w:rsidRDefault="00D61992" w:rsidP="00E64F06">
            <w:pPr>
              <w:jc w:val="center"/>
              <w:rPr>
                <w:rFonts w:ascii="Times New Roman" w:eastAsia="Times New Roman" w:hAnsi="Times New Roman" w:cs="Times New Roman"/>
                <w:sz w:val="24"/>
                <w:szCs w:val="24"/>
              </w:rPr>
            </w:pPr>
            <w:r w:rsidRPr="00DD4BF4">
              <w:rPr>
                <w:rFonts w:ascii="Times New Roman" w:eastAsia="Times New Roman" w:hAnsi="Times New Roman" w:cs="Times New Roman"/>
                <w:sz w:val="24"/>
                <w:szCs w:val="24"/>
              </w:rPr>
              <w:t>14</w:t>
            </w:r>
          </w:p>
        </w:tc>
        <w:tc>
          <w:tcPr>
            <w:tcW w:w="2080" w:type="dxa"/>
            <w:noWrap/>
          </w:tcPr>
          <w:p w14:paraId="5601DF6D" w14:textId="77777777" w:rsidR="00D61992" w:rsidRPr="00DD4BF4" w:rsidRDefault="00D61992" w:rsidP="00E64F06">
            <w:pPr>
              <w:jc w:val="center"/>
              <w:rPr>
                <w:rFonts w:ascii="Times New Roman" w:eastAsia="Times New Roman" w:hAnsi="Times New Roman" w:cs="Times New Roman"/>
                <w:sz w:val="24"/>
                <w:szCs w:val="24"/>
              </w:rPr>
            </w:pPr>
          </w:p>
        </w:tc>
        <w:tc>
          <w:tcPr>
            <w:tcW w:w="2778" w:type="dxa"/>
          </w:tcPr>
          <w:p w14:paraId="20E53F67" w14:textId="77777777" w:rsidR="00D61992" w:rsidRPr="000C3D06" w:rsidRDefault="00D61992" w:rsidP="00E64F06">
            <w:pPr>
              <w:jc w:val="center"/>
              <w:rPr>
                <w:rFonts w:ascii="Times New Roman" w:eastAsia="Times New Roman" w:hAnsi="Times New Roman" w:cs="Times New Roman"/>
                <w:sz w:val="24"/>
                <w:szCs w:val="24"/>
                <w:highlight w:val="yellow"/>
              </w:rPr>
            </w:pPr>
          </w:p>
        </w:tc>
      </w:tr>
      <w:tr w:rsidR="00D61992" w:rsidRPr="000C3D06" w14:paraId="28E5BC4B" w14:textId="77777777" w:rsidTr="00E64F06">
        <w:trPr>
          <w:trHeight w:val="300"/>
        </w:trPr>
        <w:tc>
          <w:tcPr>
            <w:tcW w:w="854" w:type="dxa"/>
            <w:hideMark/>
          </w:tcPr>
          <w:p w14:paraId="372B65E6" w14:textId="77777777" w:rsidR="00D61992" w:rsidRPr="00DD4BF4" w:rsidRDefault="00D61992" w:rsidP="00E64F06">
            <w:pPr>
              <w:jc w:val="center"/>
              <w:rPr>
                <w:rFonts w:ascii="Times New Roman" w:eastAsia="Times New Roman" w:hAnsi="Times New Roman" w:cs="Times New Roman"/>
                <w:sz w:val="24"/>
                <w:szCs w:val="24"/>
              </w:rPr>
            </w:pPr>
            <w:r w:rsidRPr="00DD4BF4">
              <w:rPr>
                <w:rFonts w:ascii="Times New Roman" w:eastAsia="Times New Roman" w:hAnsi="Times New Roman" w:cs="Times New Roman"/>
                <w:sz w:val="24"/>
                <w:szCs w:val="24"/>
              </w:rPr>
              <w:t>3</w:t>
            </w:r>
          </w:p>
        </w:tc>
        <w:tc>
          <w:tcPr>
            <w:tcW w:w="2641" w:type="dxa"/>
            <w:hideMark/>
          </w:tcPr>
          <w:p w14:paraId="16F0EADE" w14:textId="77777777" w:rsidR="00D61992" w:rsidRPr="00DD4BF4" w:rsidRDefault="00D61992" w:rsidP="00E64F06">
            <w:pPr>
              <w:jc w:val="both"/>
              <w:rPr>
                <w:rFonts w:ascii="Times New Roman" w:eastAsia="Times New Roman" w:hAnsi="Times New Roman" w:cs="Times New Roman"/>
                <w:sz w:val="24"/>
                <w:szCs w:val="24"/>
              </w:rPr>
            </w:pPr>
            <w:r w:rsidRPr="00DD4BF4">
              <w:rPr>
                <w:rFonts w:ascii="Times New Roman" w:eastAsia="Times New Roman" w:hAnsi="Times New Roman" w:cs="Times New Roman"/>
                <w:sz w:val="24"/>
                <w:szCs w:val="24"/>
              </w:rPr>
              <w:t>понад 3,0 тон</w:t>
            </w:r>
          </w:p>
        </w:tc>
        <w:tc>
          <w:tcPr>
            <w:tcW w:w="1275" w:type="dxa"/>
            <w:noWrap/>
            <w:hideMark/>
          </w:tcPr>
          <w:p w14:paraId="336F16F9" w14:textId="77777777" w:rsidR="00D61992" w:rsidRPr="00DD4BF4" w:rsidRDefault="00D61992" w:rsidP="00E64F06">
            <w:pPr>
              <w:jc w:val="center"/>
              <w:rPr>
                <w:rFonts w:ascii="Times New Roman" w:eastAsia="Times New Roman" w:hAnsi="Times New Roman" w:cs="Times New Roman"/>
                <w:sz w:val="24"/>
                <w:szCs w:val="24"/>
              </w:rPr>
            </w:pPr>
            <w:r w:rsidRPr="00DD4BF4">
              <w:rPr>
                <w:rFonts w:ascii="Times New Roman" w:eastAsia="Times New Roman" w:hAnsi="Times New Roman" w:cs="Times New Roman"/>
                <w:sz w:val="24"/>
                <w:szCs w:val="24"/>
              </w:rPr>
              <w:t>5</w:t>
            </w:r>
          </w:p>
        </w:tc>
        <w:tc>
          <w:tcPr>
            <w:tcW w:w="2080" w:type="dxa"/>
            <w:noWrap/>
          </w:tcPr>
          <w:p w14:paraId="47D11D82" w14:textId="77777777" w:rsidR="00D61992" w:rsidRPr="00DD4BF4" w:rsidRDefault="00D61992" w:rsidP="00E64F06">
            <w:pPr>
              <w:jc w:val="center"/>
              <w:rPr>
                <w:rFonts w:ascii="Times New Roman" w:eastAsia="Times New Roman" w:hAnsi="Times New Roman" w:cs="Times New Roman"/>
                <w:sz w:val="24"/>
                <w:szCs w:val="24"/>
              </w:rPr>
            </w:pPr>
          </w:p>
        </w:tc>
        <w:tc>
          <w:tcPr>
            <w:tcW w:w="2778" w:type="dxa"/>
          </w:tcPr>
          <w:p w14:paraId="3C65CFE8" w14:textId="77777777" w:rsidR="00D61992" w:rsidRPr="000C3D06" w:rsidRDefault="00D61992" w:rsidP="00E64F06">
            <w:pPr>
              <w:jc w:val="center"/>
              <w:rPr>
                <w:rFonts w:ascii="Times New Roman" w:eastAsia="Times New Roman" w:hAnsi="Times New Roman" w:cs="Times New Roman"/>
                <w:sz w:val="24"/>
                <w:szCs w:val="24"/>
                <w:highlight w:val="yellow"/>
              </w:rPr>
            </w:pPr>
          </w:p>
        </w:tc>
      </w:tr>
      <w:tr w:rsidR="00D61992" w:rsidRPr="000C3D06" w14:paraId="714CCD1D" w14:textId="77777777" w:rsidTr="00E64F06">
        <w:trPr>
          <w:trHeight w:val="300"/>
        </w:trPr>
        <w:tc>
          <w:tcPr>
            <w:tcW w:w="854" w:type="dxa"/>
            <w:hideMark/>
          </w:tcPr>
          <w:p w14:paraId="107547E4" w14:textId="77777777" w:rsidR="00D61992" w:rsidRPr="00DD4BF4" w:rsidRDefault="00D61992" w:rsidP="00E64F06">
            <w:pPr>
              <w:jc w:val="center"/>
              <w:rPr>
                <w:rFonts w:ascii="Times New Roman" w:eastAsia="Times New Roman" w:hAnsi="Times New Roman" w:cs="Times New Roman"/>
                <w:sz w:val="24"/>
                <w:szCs w:val="24"/>
              </w:rPr>
            </w:pPr>
          </w:p>
        </w:tc>
        <w:tc>
          <w:tcPr>
            <w:tcW w:w="2641" w:type="dxa"/>
            <w:hideMark/>
          </w:tcPr>
          <w:p w14:paraId="7E53A39B" w14:textId="77777777" w:rsidR="00D61992" w:rsidRPr="00DD4BF4" w:rsidRDefault="00D61992" w:rsidP="00E64F06">
            <w:pPr>
              <w:jc w:val="both"/>
              <w:rPr>
                <w:rFonts w:ascii="Times New Roman" w:eastAsia="Times New Roman" w:hAnsi="Times New Roman" w:cs="Times New Roman"/>
                <w:sz w:val="24"/>
                <w:szCs w:val="24"/>
              </w:rPr>
            </w:pPr>
            <w:r w:rsidRPr="00DD4BF4">
              <w:rPr>
                <w:rFonts w:ascii="Times New Roman" w:eastAsia="Times New Roman" w:hAnsi="Times New Roman" w:cs="Times New Roman"/>
                <w:sz w:val="24"/>
                <w:szCs w:val="24"/>
              </w:rPr>
              <w:t> </w:t>
            </w:r>
          </w:p>
        </w:tc>
        <w:tc>
          <w:tcPr>
            <w:tcW w:w="1275" w:type="dxa"/>
            <w:noWrap/>
            <w:hideMark/>
          </w:tcPr>
          <w:p w14:paraId="69B870D6" w14:textId="77777777" w:rsidR="00D61992" w:rsidRPr="00DD4BF4" w:rsidRDefault="00D61992" w:rsidP="00E64F06">
            <w:pPr>
              <w:jc w:val="center"/>
              <w:rPr>
                <w:rFonts w:ascii="Times New Roman" w:eastAsia="Times New Roman" w:hAnsi="Times New Roman" w:cs="Times New Roman"/>
                <w:sz w:val="24"/>
                <w:szCs w:val="24"/>
              </w:rPr>
            </w:pPr>
          </w:p>
        </w:tc>
        <w:tc>
          <w:tcPr>
            <w:tcW w:w="2080" w:type="dxa"/>
            <w:noWrap/>
            <w:hideMark/>
          </w:tcPr>
          <w:p w14:paraId="63CDA193" w14:textId="77777777" w:rsidR="00D61992" w:rsidRPr="00DD4BF4" w:rsidRDefault="00D61992" w:rsidP="00E64F06">
            <w:pPr>
              <w:jc w:val="center"/>
              <w:rPr>
                <w:rFonts w:ascii="Times New Roman" w:eastAsia="Times New Roman" w:hAnsi="Times New Roman" w:cs="Times New Roman"/>
                <w:sz w:val="24"/>
                <w:szCs w:val="24"/>
              </w:rPr>
            </w:pPr>
          </w:p>
        </w:tc>
        <w:tc>
          <w:tcPr>
            <w:tcW w:w="2778" w:type="dxa"/>
          </w:tcPr>
          <w:p w14:paraId="62BC6A74" w14:textId="77777777" w:rsidR="00D61992" w:rsidRPr="000C3D06" w:rsidRDefault="00D61992" w:rsidP="00E64F06">
            <w:pPr>
              <w:jc w:val="center"/>
              <w:rPr>
                <w:rFonts w:ascii="Times New Roman" w:eastAsia="Times New Roman" w:hAnsi="Times New Roman" w:cs="Times New Roman"/>
                <w:sz w:val="24"/>
                <w:szCs w:val="24"/>
                <w:highlight w:val="yellow"/>
              </w:rPr>
            </w:pPr>
          </w:p>
        </w:tc>
      </w:tr>
      <w:tr w:rsidR="00D61992" w:rsidRPr="000C3D06" w14:paraId="6C7704D4" w14:textId="77777777" w:rsidTr="00E64F06">
        <w:trPr>
          <w:trHeight w:val="300"/>
        </w:trPr>
        <w:tc>
          <w:tcPr>
            <w:tcW w:w="854" w:type="dxa"/>
            <w:hideMark/>
          </w:tcPr>
          <w:p w14:paraId="2A65BDBC" w14:textId="77777777" w:rsidR="00D61992" w:rsidRPr="00DD4BF4" w:rsidRDefault="00D61992" w:rsidP="00E64F06">
            <w:pPr>
              <w:jc w:val="center"/>
              <w:rPr>
                <w:rFonts w:ascii="Times New Roman" w:eastAsia="Times New Roman" w:hAnsi="Times New Roman" w:cs="Times New Roman"/>
                <w:b/>
                <w:bCs/>
                <w:sz w:val="24"/>
                <w:szCs w:val="24"/>
              </w:rPr>
            </w:pPr>
          </w:p>
        </w:tc>
        <w:tc>
          <w:tcPr>
            <w:tcW w:w="2641" w:type="dxa"/>
            <w:hideMark/>
          </w:tcPr>
          <w:p w14:paraId="1C2C93DD" w14:textId="77777777" w:rsidR="00D61992" w:rsidRPr="00DD4BF4" w:rsidRDefault="00D61992" w:rsidP="00E64F06">
            <w:pPr>
              <w:jc w:val="both"/>
              <w:rPr>
                <w:rFonts w:ascii="Times New Roman" w:eastAsia="Times New Roman" w:hAnsi="Times New Roman" w:cs="Times New Roman"/>
                <w:b/>
                <w:bCs/>
                <w:sz w:val="24"/>
                <w:szCs w:val="24"/>
              </w:rPr>
            </w:pPr>
            <w:r w:rsidRPr="00DD4BF4">
              <w:rPr>
                <w:rFonts w:ascii="Times New Roman" w:eastAsia="Times New Roman" w:hAnsi="Times New Roman" w:cs="Times New Roman"/>
                <w:b/>
                <w:bCs/>
                <w:sz w:val="24"/>
                <w:szCs w:val="24"/>
              </w:rPr>
              <w:t>Разом</w:t>
            </w:r>
          </w:p>
        </w:tc>
        <w:tc>
          <w:tcPr>
            <w:tcW w:w="1275" w:type="dxa"/>
            <w:noWrap/>
            <w:hideMark/>
          </w:tcPr>
          <w:p w14:paraId="75315275" w14:textId="77777777" w:rsidR="00D61992" w:rsidRPr="00DD4BF4" w:rsidRDefault="00D61992" w:rsidP="00E64F06">
            <w:pPr>
              <w:jc w:val="center"/>
              <w:rPr>
                <w:rFonts w:ascii="Times New Roman" w:eastAsia="Times New Roman" w:hAnsi="Times New Roman" w:cs="Times New Roman"/>
                <w:b/>
                <w:bCs/>
                <w:sz w:val="24"/>
                <w:szCs w:val="24"/>
              </w:rPr>
            </w:pPr>
            <w:r w:rsidRPr="00DD4BF4">
              <w:rPr>
                <w:rFonts w:ascii="Times New Roman" w:eastAsia="Times New Roman" w:hAnsi="Times New Roman" w:cs="Times New Roman"/>
                <w:b/>
                <w:bCs/>
                <w:sz w:val="24"/>
                <w:szCs w:val="24"/>
              </w:rPr>
              <w:t>*</w:t>
            </w:r>
          </w:p>
        </w:tc>
        <w:tc>
          <w:tcPr>
            <w:tcW w:w="2080" w:type="dxa"/>
            <w:noWrap/>
            <w:hideMark/>
          </w:tcPr>
          <w:p w14:paraId="00355628" w14:textId="77777777" w:rsidR="00D61992" w:rsidRPr="00DD4BF4" w:rsidRDefault="00D61992" w:rsidP="00E64F06">
            <w:pPr>
              <w:jc w:val="center"/>
              <w:rPr>
                <w:rFonts w:ascii="Times New Roman" w:eastAsia="Times New Roman" w:hAnsi="Times New Roman" w:cs="Times New Roman"/>
                <w:b/>
                <w:bCs/>
                <w:sz w:val="24"/>
                <w:szCs w:val="24"/>
              </w:rPr>
            </w:pPr>
            <w:r w:rsidRPr="00DD4BF4">
              <w:rPr>
                <w:rFonts w:ascii="Times New Roman" w:eastAsia="Times New Roman" w:hAnsi="Times New Roman" w:cs="Times New Roman"/>
                <w:b/>
                <w:bCs/>
                <w:sz w:val="24"/>
                <w:szCs w:val="24"/>
              </w:rPr>
              <w:t>*</w:t>
            </w:r>
          </w:p>
        </w:tc>
        <w:tc>
          <w:tcPr>
            <w:tcW w:w="2778" w:type="dxa"/>
          </w:tcPr>
          <w:p w14:paraId="1936F58E" w14:textId="77777777" w:rsidR="00D61992" w:rsidRPr="000C3D06" w:rsidRDefault="00D61992" w:rsidP="00E64F06">
            <w:pPr>
              <w:jc w:val="center"/>
              <w:rPr>
                <w:rFonts w:ascii="Times New Roman" w:eastAsia="Times New Roman" w:hAnsi="Times New Roman" w:cs="Times New Roman"/>
                <w:b/>
                <w:bCs/>
                <w:sz w:val="24"/>
                <w:szCs w:val="24"/>
                <w:highlight w:val="yellow"/>
              </w:rPr>
            </w:pPr>
          </w:p>
        </w:tc>
      </w:tr>
      <w:tr w:rsidR="00D61992" w:rsidRPr="000C3D06" w14:paraId="1F9DD9DE" w14:textId="77777777" w:rsidTr="00E64F06">
        <w:trPr>
          <w:trHeight w:val="300"/>
        </w:trPr>
        <w:tc>
          <w:tcPr>
            <w:tcW w:w="9628" w:type="dxa"/>
            <w:gridSpan w:val="5"/>
            <w:hideMark/>
          </w:tcPr>
          <w:p w14:paraId="2D0122B9" w14:textId="77777777" w:rsidR="00D61992" w:rsidRPr="000C3D06" w:rsidRDefault="00D61992" w:rsidP="00E64F06">
            <w:pPr>
              <w:jc w:val="center"/>
              <w:rPr>
                <w:rFonts w:ascii="Times New Roman" w:eastAsia="Times New Roman" w:hAnsi="Times New Roman" w:cs="Times New Roman"/>
                <w:b/>
                <w:bCs/>
                <w:sz w:val="24"/>
                <w:szCs w:val="24"/>
                <w:highlight w:val="yellow"/>
              </w:rPr>
            </w:pPr>
            <w:r w:rsidRPr="00DD4BF4">
              <w:rPr>
                <w:rFonts w:ascii="Times New Roman" w:eastAsia="Times New Roman" w:hAnsi="Times New Roman" w:cs="Times New Roman"/>
                <w:b/>
                <w:bCs/>
                <w:sz w:val="24"/>
                <w:szCs w:val="24"/>
              </w:rPr>
              <w:t>Транспортування за межами Львова</w:t>
            </w:r>
          </w:p>
        </w:tc>
      </w:tr>
      <w:tr w:rsidR="00D61992" w:rsidRPr="000C3D06" w14:paraId="3557A6C0" w14:textId="77777777" w:rsidTr="00E64F06">
        <w:trPr>
          <w:trHeight w:val="495"/>
        </w:trPr>
        <w:tc>
          <w:tcPr>
            <w:tcW w:w="854" w:type="dxa"/>
            <w:vMerge w:val="restart"/>
            <w:hideMark/>
          </w:tcPr>
          <w:p w14:paraId="05BBD824" w14:textId="77777777" w:rsidR="00D61992" w:rsidRPr="00DD4BF4" w:rsidRDefault="00D61992" w:rsidP="00E64F06">
            <w:pPr>
              <w:jc w:val="both"/>
              <w:rPr>
                <w:rFonts w:ascii="Times New Roman" w:eastAsia="Times New Roman" w:hAnsi="Times New Roman" w:cs="Times New Roman"/>
                <w:b/>
                <w:bCs/>
                <w:sz w:val="24"/>
                <w:szCs w:val="24"/>
              </w:rPr>
            </w:pPr>
            <w:r w:rsidRPr="00DD4BF4">
              <w:rPr>
                <w:rFonts w:ascii="Times New Roman" w:eastAsia="Times New Roman" w:hAnsi="Times New Roman" w:cs="Times New Roman"/>
                <w:b/>
                <w:bCs/>
                <w:sz w:val="24"/>
                <w:szCs w:val="24"/>
              </w:rPr>
              <w:t>№ за/п</w:t>
            </w:r>
          </w:p>
        </w:tc>
        <w:tc>
          <w:tcPr>
            <w:tcW w:w="2641" w:type="dxa"/>
            <w:vMerge w:val="restart"/>
            <w:hideMark/>
          </w:tcPr>
          <w:p w14:paraId="125FA34A" w14:textId="77777777" w:rsidR="00D61992" w:rsidRPr="00DD4BF4" w:rsidRDefault="00D61992" w:rsidP="00E64F06">
            <w:pPr>
              <w:jc w:val="both"/>
              <w:rPr>
                <w:rFonts w:ascii="Times New Roman" w:eastAsia="Times New Roman" w:hAnsi="Times New Roman" w:cs="Times New Roman"/>
                <w:b/>
                <w:bCs/>
                <w:sz w:val="24"/>
                <w:szCs w:val="24"/>
              </w:rPr>
            </w:pPr>
            <w:r w:rsidRPr="00DD4BF4">
              <w:rPr>
                <w:rFonts w:ascii="Times New Roman" w:eastAsia="Times New Roman" w:hAnsi="Times New Roman" w:cs="Times New Roman"/>
                <w:b/>
                <w:bCs/>
                <w:sz w:val="24"/>
                <w:szCs w:val="24"/>
              </w:rPr>
              <w:t>Тип ТЗ (вантажопідйомність)</w:t>
            </w:r>
          </w:p>
        </w:tc>
        <w:tc>
          <w:tcPr>
            <w:tcW w:w="1275" w:type="dxa"/>
            <w:vMerge w:val="restart"/>
            <w:hideMark/>
          </w:tcPr>
          <w:p w14:paraId="7A0808EC" w14:textId="77777777" w:rsidR="00D61992" w:rsidRPr="00DD4BF4" w:rsidRDefault="00D61992" w:rsidP="00E64F06">
            <w:pPr>
              <w:jc w:val="both"/>
              <w:rPr>
                <w:rFonts w:ascii="Times New Roman" w:eastAsia="Times New Roman" w:hAnsi="Times New Roman" w:cs="Times New Roman"/>
                <w:b/>
                <w:bCs/>
                <w:sz w:val="24"/>
                <w:szCs w:val="24"/>
              </w:rPr>
            </w:pPr>
            <w:r w:rsidRPr="00DD4BF4">
              <w:rPr>
                <w:rFonts w:ascii="Times New Roman" w:eastAsia="Times New Roman" w:hAnsi="Times New Roman" w:cs="Times New Roman"/>
                <w:b/>
                <w:bCs/>
                <w:sz w:val="24"/>
                <w:szCs w:val="24"/>
              </w:rPr>
              <w:t>Відстань, км</w:t>
            </w:r>
          </w:p>
        </w:tc>
        <w:tc>
          <w:tcPr>
            <w:tcW w:w="2080" w:type="dxa"/>
            <w:vMerge w:val="restart"/>
            <w:hideMark/>
          </w:tcPr>
          <w:p w14:paraId="214B4B09" w14:textId="77777777" w:rsidR="00D61992" w:rsidRPr="00DD4BF4" w:rsidRDefault="00D61992" w:rsidP="00E64F06">
            <w:pPr>
              <w:jc w:val="both"/>
              <w:rPr>
                <w:rFonts w:ascii="Times New Roman" w:eastAsia="Times New Roman" w:hAnsi="Times New Roman" w:cs="Times New Roman"/>
                <w:b/>
                <w:bCs/>
                <w:sz w:val="24"/>
                <w:szCs w:val="24"/>
              </w:rPr>
            </w:pPr>
            <w:r w:rsidRPr="00DD4BF4">
              <w:rPr>
                <w:rFonts w:ascii="Times New Roman" w:eastAsia="Times New Roman" w:hAnsi="Times New Roman" w:cs="Times New Roman"/>
                <w:b/>
                <w:bCs/>
                <w:sz w:val="24"/>
                <w:szCs w:val="24"/>
              </w:rPr>
              <w:t>Вартість послуг за 1 км, грн. з/без ПДВ</w:t>
            </w:r>
          </w:p>
        </w:tc>
        <w:tc>
          <w:tcPr>
            <w:tcW w:w="2778" w:type="dxa"/>
            <w:hideMark/>
          </w:tcPr>
          <w:p w14:paraId="608A5123" w14:textId="77777777" w:rsidR="00D61992" w:rsidRPr="00DD4BF4" w:rsidRDefault="00D61992" w:rsidP="00E64F06">
            <w:pPr>
              <w:jc w:val="both"/>
              <w:rPr>
                <w:rFonts w:ascii="Times New Roman" w:eastAsia="Times New Roman" w:hAnsi="Times New Roman" w:cs="Times New Roman"/>
                <w:b/>
                <w:bCs/>
                <w:sz w:val="24"/>
                <w:szCs w:val="24"/>
              </w:rPr>
            </w:pPr>
            <w:r w:rsidRPr="00DD4BF4">
              <w:rPr>
                <w:rFonts w:ascii="Times New Roman" w:eastAsia="Times New Roman" w:hAnsi="Times New Roman" w:cs="Times New Roman"/>
                <w:b/>
                <w:bCs/>
                <w:sz w:val="24"/>
                <w:szCs w:val="24"/>
              </w:rPr>
              <w:t>Загальна вартість послуг грн. з/без ПДВ</w:t>
            </w:r>
          </w:p>
        </w:tc>
      </w:tr>
      <w:tr w:rsidR="00D61992" w:rsidRPr="000C3D06" w14:paraId="0590F78B" w14:textId="77777777" w:rsidTr="00E64F06">
        <w:trPr>
          <w:trHeight w:val="435"/>
        </w:trPr>
        <w:tc>
          <w:tcPr>
            <w:tcW w:w="854" w:type="dxa"/>
            <w:vMerge/>
            <w:hideMark/>
          </w:tcPr>
          <w:p w14:paraId="7EA4D0F7" w14:textId="77777777" w:rsidR="00D61992" w:rsidRPr="00DD4BF4" w:rsidRDefault="00D61992" w:rsidP="00E64F06">
            <w:pPr>
              <w:jc w:val="both"/>
              <w:rPr>
                <w:rFonts w:ascii="Times New Roman" w:eastAsia="Times New Roman" w:hAnsi="Times New Roman" w:cs="Times New Roman"/>
                <w:b/>
                <w:bCs/>
                <w:sz w:val="24"/>
                <w:szCs w:val="24"/>
              </w:rPr>
            </w:pPr>
          </w:p>
        </w:tc>
        <w:tc>
          <w:tcPr>
            <w:tcW w:w="2641" w:type="dxa"/>
            <w:vMerge/>
            <w:hideMark/>
          </w:tcPr>
          <w:p w14:paraId="13F17CEF" w14:textId="77777777" w:rsidR="00D61992" w:rsidRPr="00DD4BF4" w:rsidRDefault="00D61992" w:rsidP="00E64F06">
            <w:pPr>
              <w:jc w:val="both"/>
              <w:rPr>
                <w:rFonts w:ascii="Times New Roman" w:eastAsia="Times New Roman" w:hAnsi="Times New Roman" w:cs="Times New Roman"/>
                <w:b/>
                <w:bCs/>
                <w:sz w:val="24"/>
                <w:szCs w:val="24"/>
              </w:rPr>
            </w:pPr>
          </w:p>
        </w:tc>
        <w:tc>
          <w:tcPr>
            <w:tcW w:w="1275" w:type="dxa"/>
            <w:vMerge/>
            <w:hideMark/>
          </w:tcPr>
          <w:p w14:paraId="32529133" w14:textId="77777777" w:rsidR="00D61992" w:rsidRPr="000C3D06" w:rsidRDefault="00D61992" w:rsidP="00E64F06">
            <w:pPr>
              <w:jc w:val="both"/>
              <w:rPr>
                <w:rFonts w:ascii="Times New Roman" w:eastAsia="Times New Roman" w:hAnsi="Times New Roman" w:cs="Times New Roman"/>
                <w:b/>
                <w:bCs/>
                <w:sz w:val="24"/>
                <w:szCs w:val="24"/>
                <w:highlight w:val="yellow"/>
              </w:rPr>
            </w:pPr>
          </w:p>
        </w:tc>
        <w:tc>
          <w:tcPr>
            <w:tcW w:w="2080" w:type="dxa"/>
            <w:vMerge/>
            <w:hideMark/>
          </w:tcPr>
          <w:p w14:paraId="24992A18" w14:textId="77777777" w:rsidR="00D61992" w:rsidRPr="000C3D06" w:rsidRDefault="00D61992" w:rsidP="00E64F06">
            <w:pPr>
              <w:jc w:val="both"/>
              <w:rPr>
                <w:rFonts w:ascii="Times New Roman" w:eastAsia="Times New Roman" w:hAnsi="Times New Roman" w:cs="Times New Roman"/>
                <w:b/>
                <w:bCs/>
                <w:sz w:val="24"/>
                <w:szCs w:val="24"/>
                <w:highlight w:val="yellow"/>
              </w:rPr>
            </w:pPr>
          </w:p>
        </w:tc>
        <w:tc>
          <w:tcPr>
            <w:tcW w:w="2778" w:type="dxa"/>
            <w:hideMark/>
          </w:tcPr>
          <w:p w14:paraId="22F0A905" w14:textId="77777777" w:rsidR="00D61992" w:rsidRPr="00DD4BF4" w:rsidRDefault="00D61992" w:rsidP="00E64F06">
            <w:pPr>
              <w:jc w:val="both"/>
              <w:rPr>
                <w:rFonts w:ascii="Times New Roman" w:eastAsia="Times New Roman" w:hAnsi="Times New Roman" w:cs="Times New Roman"/>
                <w:b/>
                <w:bCs/>
                <w:sz w:val="24"/>
                <w:szCs w:val="24"/>
              </w:rPr>
            </w:pPr>
            <w:r w:rsidRPr="00DD4BF4">
              <w:rPr>
                <w:rFonts w:ascii="Times New Roman" w:eastAsia="Times New Roman" w:hAnsi="Times New Roman" w:cs="Times New Roman"/>
                <w:b/>
                <w:bCs/>
                <w:sz w:val="24"/>
                <w:szCs w:val="24"/>
              </w:rPr>
              <w:t>ст. 4 = (ст. 2*ст. 3)</w:t>
            </w:r>
          </w:p>
        </w:tc>
      </w:tr>
      <w:tr w:rsidR="00D61992" w:rsidRPr="000C3D06" w14:paraId="0679180F" w14:textId="77777777" w:rsidTr="00E64F06">
        <w:trPr>
          <w:trHeight w:val="300"/>
        </w:trPr>
        <w:tc>
          <w:tcPr>
            <w:tcW w:w="854" w:type="dxa"/>
            <w:hideMark/>
          </w:tcPr>
          <w:p w14:paraId="257530FE" w14:textId="77777777" w:rsidR="00D61992" w:rsidRPr="00DD4BF4" w:rsidRDefault="00D61992" w:rsidP="00E64F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41" w:type="dxa"/>
            <w:hideMark/>
          </w:tcPr>
          <w:p w14:paraId="1BE53B2B" w14:textId="77777777" w:rsidR="00D61992" w:rsidRPr="00DD4BF4" w:rsidRDefault="00D61992" w:rsidP="00E64F06">
            <w:pPr>
              <w:jc w:val="both"/>
              <w:rPr>
                <w:rFonts w:ascii="Times New Roman" w:eastAsia="Times New Roman" w:hAnsi="Times New Roman" w:cs="Times New Roman"/>
                <w:sz w:val="24"/>
                <w:szCs w:val="24"/>
              </w:rPr>
            </w:pPr>
            <w:r w:rsidRPr="00DD4BF4">
              <w:rPr>
                <w:rFonts w:ascii="Times New Roman" w:eastAsia="Times New Roman" w:hAnsi="Times New Roman" w:cs="Times New Roman"/>
                <w:sz w:val="24"/>
                <w:szCs w:val="24"/>
              </w:rPr>
              <w:t>до 3,0 тон</w:t>
            </w:r>
          </w:p>
        </w:tc>
        <w:tc>
          <w:tcPr>
            <w:tcW w:w="1275" w:type="dxa"/>
            <w:noWrap/>
            <w:hideMark/>
          </w:tcPr>
          <w:p w14:paraId="441BB19E" w14:textId="77777777" w:rsidR="00D61992" w:rsidRPr="00DD4BF4" w:rsidRDefault="00D61992" w:rsidP="00E64F06">
            <w:pPr>
              <w:jc w:val="center"/>
              <w:rPr>
                <w:rFonts w:ascii="Times New Roman" w:eastAsia="Times New Roman" w:hAnsi="Times New Roman" w:cs="Times New Roman"/>
                <w:sz w:val="24"/>
                <w:szCs w:val="24"/>
              </w:rPr>
            </w:pPr>
            <w:r w:rsidRPr="00DD4BF4">
              <w:rPr>
                <w:rFonts w:ascii="Times New Roman" w:eastAsia="Times New Roman" w:hAnsi="Times New Roman" w:cs="Times New Roman"/>
                <w:sz w:val="24"/>
                <w:szCs w:val="24"/>
              </w:rPr>
              <w:t>1820</w:t>
            </w:r>
          </w:p>
        </w:tc>
        <w:tc>
          <w:tcPr>
            <w:tcW w:w="2080" w:type="dxa"/>
            <w:noWrap/>
          </w:tcPr>
          <w:p w14:paraId="7579E1CC" w14:textId="77777777" w:rsidR="00D61992" w:rsidRPr="000C3D06" w:rsidRDefault="00D61992" w:rsidP="00E64F06">
            <w:pPr>
              <w:jc w:val="center"/>
              <w:rPr>
                <w:rFonts w:ascii="Times New Roman" w:eastAsia="Times New Roman" w:hAnsi="Times New Roman" w:cs="Times New Roman"/>
                <w:sz w:val="24"/>
                <w:szCs w:val="24"/>
                <w:highlight w:val="yellow"/>
              </w:rPr>
            </w:pPr>
          </w:p>
        </w:tc>
        <w:tc>
          <w:tcPr>
            <w:tcW w:w="2778" w:type="dxa"/>
          </w:tcPr>
          <w:p w14:paraId="5FD8426C" w14:textId="77777777" w:rsidR="00D61992" w:rsidRPr="000C3D06" w:rsidRDefault="00D61992" w:rsidP="00E64F06">
            <w:pPr>
              <w:jc w:val="center"/>
              <w:rPr>
                <w:rFonts w:ascii="Times New Roman" w:eastAsia="Times New Roman" w:hAnsi="Times New Roman" w:cs="Times New Roman"/>
                <w:sz w:val="24"/>
                <w:szCs w:val="24"/>
                <w:highlight w:val="yellow"/>
              </w:rPr>
            </w:pPr>
          </w:p>
        </w:tc>
      </w:tr>
      <w:tr w:rsidR="00D61992" w:rsidRPr="00D61992" w14:paraId="7F01408C" w14:textId="77777777" w:rsidTr="00E64F06">
        <w:trPr>
          <w:trHeight w:val="510"/>
        </w:trPr>
        <w:tc>
          <w:tcPr>
            <w:tcW w:w="854" w:type="dxa"/>
            <w:hideMark/>
          </w:tcPr>
          <w:p w14:paraId="6E9C9D5C" w14:textId="77777777" w:rsidR="00D61992" w:rsidRPr="00D61992" w:rsidRDefault="00D61992" w:rsidP="00E64F06">
            <w:pPr>
              <w:jc w:val="center"/>
              <w:rPr>
                <w:rFonts w:ascii="Times New Roman" w:eastAsia="Times New Roman" w:hAnsi="Times New Roman" w:cs="Times New Roman"/>
                <w:sz w:val="24"/>
                <w:szCs w:val="24"/>
              </w:rPr>
            </w:pPr>
            <w:r w:rsidRPr="00D61992">
              <w:rPr>
                <w:rFonts w:ascii="Times New Roman" w:eastAsia="Times New Roman" w:hAnsi="Times New Roman" w:cs="Times New Roman"/>
                <w:sz w:val="24"/>
                <w:szCs w:val="24"/>
              </w:rPr>
              <w:t>2</w:t>
            </w:r>
          </w:p>
        </w:tc>
        <w:tc>
          <w:tcPr>
            <w:tcW w:w="2641" w:type="dxa"/>
            <w:hideMark/>
          </w:tcPr>
          <w:p w14:paraId="094DCF2E" w14:textId="77777777" w:rsidR="00D61992" w:rsidRPr="00D61992" w:rsidRDefault="00D61992" w:rsidP="00E64F06">
            <w:pPr>
              <w:jc w:val="both"/>
              <w:rPr>
                <w:rFonts w:ascii="Times New Roman" w:eastAsia="Times New Roman" w:hAnsi="Times New Roman" w:cs="Times New Roman"/>
                <w:sz w:val="24"/>
                <w:szCs w:val="24"/>
              </w:rPr>
            </w:pPr>
            <w:r w:rsidRPr="00D61992">
              <w:rPr>
                <w:rFonts w:ascii="Times New Roman" w:eastAsia="Times New Roman" w:hAnsi="Times New Roman" w:cs="Times New Roman"/>
                <w:sz w:val="24"/>
                <w:szCs w:val="24"/>
              </w:rPr>
              <w:t xml:space="preserve">понад 3,0 тон, або негабаритний </w:t>
            </w:r>
            <w:proofErr w:type="spellStart"/>
            <w:r w:rsidRPr="00D61992">
              <w:rPr>
                <w:rFonts w:ascii="Times New Roman" w:eastAsia="Times New Roman" w:hAnsi="Times New Roman" w:cs="Times New Roman"/>
                <w:sz w:val="24"/>
                <w:szCs w:val="24"/>
              </w:rPr>
              <w:t>груз</w:t>
            </w:r>
            <w:proofErr w:type="spellEnd"/>
          </w:p>
        </w:tc>
        <w:tc>
          <w:tcPr>
            <w:tcW w:w="1275" w:type="dxa"/>
            <w:noWrap/>
            <w:hideMark/>
          </w:tcPr>
          <w:p w14:paraId="0911DBD3" w14:textId="77777777" w:rsidR="00D61992" w:rsidRPr="00D61992" w:rsidRDefault="00D61992" w:rsidP="00E64F06">
            <w:pPr>
              <w:jc w:val="center"/>
              <w:rPr>
                <w:rFonts w:ascii="Times New Roman" w:eastAsia="Times New Roman" w:hAnsi="Times New Roman" w:cs="Times New Roman"/>
                <w:sz w:val="24"/>
                <w:szCs w:val="24"/>
              </w:rPr>
            </w:pPr>
            <w:r w:rsidRPr="00D61992">
              <w:rPr>
                <w:rFonts w:ascii="Times New Roman" w:eastAsia="Times New Roman" w:hAnsi="Times New Roman" w:cs="Times New Roman"/>
                <w:sz w:val="24"/>
                <w:szCs w:val="24"/>
              </w:rPr>
              <w:t>755</w:t>
            </w:r>
          </w:p>
        </w:tc>
        <w:tc>
          <w:tcPr>
            <w:tcW w:w="2080" w:type="dxa"/>
            <w:noWrap/>
          </w:tcPr>
          <w:p w14:paraId="0D2AE567" w14:textId="77777777" w:rsidR="00D61992" w:rsidRPr="00D61992" w:rsidRDefault="00D61992" w:rsidP="00E64F06">
            <w:pPr>
              <w:jc w:val="center"/>
              <w:rPr>
                <w:rFonts w:ascii="Times New Roman" w:eastAsia="Times New Roman" w:hAnsi="Times New Roman" w:cs="Times New Roman"/>
                <w:sz w:val="24"/>
                <w:szCs w:val="24"/>
              </w:rPr>
            </w:pPr>
          </w:p>
        </w:tc>
        <w:tc>
          <w:tcPr>
            <w:tcW w:w="2778" w:type="dxa"/>
          </w:tcPr>
          <w:p w14:paraId="41AF594A" w14:textId="77777777" w:rsidR="00D61992" w:rsidRPr="00D61992" w:rsidRDefault="00D61992" w:rsidP="00E64F06">
            <w:pPr>
              <w:jc w:val="center"/>
              <w:rPr>
                <w:rFonts w:ascii="Times New Roman" w:eastAsia="Times New Roman" w:hAnsi="Times New Roman" w:cs="Times New Roman"/>
                <w:sz w:val="24"/>
                <w:szCs w:val="24"/>
              </w:rPr>
            </w:pPr>
          </w:p>
        </w:tc>
      </w:tr>
      <w:tr w:rsidR="00D61992" w:rsidRPr="00D61992" w14:paraId="1E0B843B" w14:textId="77777777" w:rsidTr="00E64F06">
        <w:trPr>
          <w:trHeight w:val="300"/>
        </w:trPr>
        <w:tc>
          <w:tcPr>
            <w:tcW w:w="854" w:type="dxa"/>
            <w:hideMark/>
          </w:tcPr>
          <w:p w14:paraId="6E1644CD" w14:textId="77777777" w:rsidR="00D61992" w:rsidRPr="00D61992" w:rsidRDefault="00D61992" w:rsidP="00E64F06">
            <w:pPr>
              <w:jc w:val="center"/>
              <w:rPr>
                <w:rFonts w:ascii="Times New Roman" w:eastAsia="Times New Roman" w:hAnsi="Times New Roman" w:cs="Times New Roman"/>
                <w:b/>
                <w:bCs/>
                <w:sz w:val="24"/>
                <w:szCs w:val="24"/>
              </w:rPr>
            </w:pPr>
            <w:r w:rsidRPr="00D61992">
              <w:rPr>
                <w:rFonts w:ascii="Times New Roman" w:eastAsia="Times New Roman" w:hAnsi="Times New Roman" w:cs="Times New Roman"/>
                <w:b/>
                <w:bCs/>
                <w:sz w:val="24"/>
                <w:szCs w:val="24"/>
              </w:rPr>
              <w:t>3</w:t>
            </w:r>
          </w:p>
        </w:tc>
        <w:tc>
          <w:tcPr>
            <w:tcW w:w="2641" w:type="dxa"/>
            <w:hideMark/>
          </w:tcPr>
          <w:p w14:paraId="675A55BF" w14:textId="77777777" w:rsidR="00D61992" w:rsidRPr="00D61992" w:rsidRDefault="00D61992" w:rsidP="00E64F06">
            <w:pPr>
              <w:jc w:val="both"/>
              <w:rPr>
                <w:rFonts w:ascii="Times New Roman" w:eastAsia="Times New Roman" w:hAnsi="Times New Roman" w:cs="Times New Roman"/>
                <w:b/>
                <w:bCs/>
                <w:sz w:val="24"/>
                <w:szCs w:val="24"/>
              </w:rPr>
            </w:pPr>
            <w:r w:rsidRPr="00D61992">
              <w:rPr>
                <w:rFonts w:ascii="Times New Roman" w:eastAsia="Times New Roman" w:hAnsi="Times New Roman" w:cs="Times New Roman"/>
                <w:b/>
                <w:bCs/>
                <w:sz w:val="24"/>
                <w:szCs w:val="24"/>
              </w:rPr>
              <w:t>Разом</w:t>
            </w:r>
          </w:p>
        </w:tc>
        <w:tc>
          <w:tcPr>
            <w:tcW w:w="1275" w:type="dxa"/>
            <w:noWrap/>
            <w:hideMark/>
          </w:tcPr>
          <w:p w14:paraId="0F98622C" w14:textId="77777777" w:rsidR="00D61992" w:rsidRPr="00D61992" w:rsidRDefault="00D61992" w:rsidP="00E64F06">
            <w:pPr>
              <w:jc w:val="center"/>
              <w:rPr>
                <w:rFonts w:ascii="Times New Roman" w:eastAsia="Times New Roman" w:hAnsi="Times New Roman" w:cs="Times New Roman"/>
                <w:b/>
                <w:bCs/>
                <w:sz w:val="24"/>
                <w:szCs w:val="24"/>
              </w:rPr>
            </w:pPr>
            <w:r w:rsidRPr="00D61992">
              <w:rPr>
                <w:rFonts w:ascii="Times New Roman" w:eastAsia="Times New Roman" w:hAnsi="Times New Roman" w:cs="Times New Roman"/>
                <w:b/>
                <w:bCs/>
                <w:sz w:val="24"/>
                <w:szCs w:val="24"/>
              </w:rPr>
              <w:t>*</w:t>
            </w:r>
          </w:p>
        </w:tc>
        <w:tc>
          <w:tcPr>
            <w:tcW w:w="2080" w:type="dxa"/>
            <w:noWrap/>
            <w:hideMark/>
          </w:tcPr>
          <w:p w14:paraId="63FAE708" w14:textId="77777777" w:rsidR="00D61992" w:rsidRPr="00D61992" w:rsidRDefault="00D61992" w:rsidP="00E64F06">
            <w:pPr>
              <w:jc w:val="center"/>
              <w:rPr>
                <w:rFonts w:ascii="Times New Roman" w:eastAsia="Times New Roman" w:hAnsi="Times New Roman" w:cs="Times New Roman"/>
                <w:b/>
                <w:bCs/>
                <w:sz w:val="24"/>
                <w:szCs w:val="24"/>
              </w:rPr>
            </w:pPr>
            <w:r w:rsidRPr="00D61992">
              <w:rPr>
                <w:rFonts w:ascii="Times New Roman" w:eastAsia="Times New Roman" w:hAnsi="Times New Roman" w:cs="Times New Roman"/>
                <w:b/>
                <w:bCs/>
                <w:sz w:val="24"/>
                <w:szCs w:val="24"/>
              </w:rPr>
              <w:t>*</w:t>
            </w:r>
          </w:p>
        </w:tc>
        <w:tc>
          <w:tcPr>
            <w:tcW w:w="2778" w:type="dxa"/>
          </w:tcPr>
          <w:p w14:paraId="2B7E0ED3" w14:textId="77777777" w:rsidR="00D61992" w:rsidRPr="00D61992" w:rsidRDefault="00D61992" w:rsidP="00E64F06">
            <w:pPr>
              <w:jc w:val="center"/>
              <w:rPr>
                <w:rFonts w:ascii="Times New Roman" w:eastAsia="Times New Roman" w:hAnsi="Times New Roman" w:cs="Times New Roman"/>
                <w:b/>
                <w:bCs/>
                <w:sz w:val="24"/>
                <w:szCs w:val="24"/>
              </w:rPr>
            </w:pPr>
          </w:p>
        </w:tc>
      </w:tr>
      <w:tr w:rsidR="00D61992" w:rsidRPr="00D61992" w14:paraId="09BC8849" w14:textId="77777777" w:rsidTr="00E64F06">
        <w:trPr>
          <w:trHeight w:val="300"/>
        </w:trPr>
        <w:tc>
          <w:tcPr>
            <w:tcW w:w="6850" w:type="dxa"/>
            <w:gridSpan w:val="4"/>
            <w:hideMark/>
          </w:tcPr>
          <w:p w14:paraId="3ADC7B2A" w14:textId="77777777" w:rsidR="00D61992" w:rsidRPr="00D61992" w:rsidRDefault="00D61992" w:rsidP="00E64F06">
            <w:pPr>
              <w:jc w:val="both"/>
              <w:rPr>
                <w:rFonts w:ascii="Times New Roman" w:eastAsia="Times New Roman" w:hAnsi="Times New Roman" w:cs="Times New Roman"/>
                <w:sz w:val="24"/>
                <w:szCs w:val="24"/>
              </w:rPr>
            </w:pPr>
            <w:r w:rsidRPr="00D61992">
              <w:rPr>
                <w:rFonts w:ascii="Times New Roman" w:eastAsia="Times New Roman" w:hAnsi="Times New Roman" w:cs="Times New Roman"/>
                <w:sz w:val="24"/>
                <w:szCs w:val="24"/>
              </w:rPr>
              <w:t> </w:t>
            </w:r>
            <w:r w:rsidRPr="00D61992">
              <w:rPr>
                <w:rFonts w:ascii="Times New Roman" w:eastAsia="Times New Roman" w:hAnsi="Times New Roman" w:cs="Times New Roman"/>
                <w:b/>
                <w:bCs/>
                <w:sz w:val="24"/>
                <w:szCs w:val="24"/>
              </w:rPr>
              <w:t>Загальна вартість з/без ПДВ</w:t>
            </w:r>
          </w:p>
        </w:tc>
        <w:tc>
          <w:tcPr>
            <w:tcW w:w="2778" w:type="dxa"/>
          </w:tcPr>
          <w:p w14:paraId="376DC8C9" w14:textId="77777777" w:rsidR="00D61992" w:rsidRPr="00D61992" w:rsidRDefault="00D61992" w:rsidP="00E64F06">
            <w:pPr>
              <w:jc w:val="both"/>
              <w:rPr>
                <w:rFonts w:ascii="Times New Roman" w:eastAsia="Times New Roman" w:hAnsi="Times New Roman" w:cs="Times New Roman"/>
                <w:b/>
                <w:bCs/>
                <w:sz w:val="24"/>
                <w:szCs w:val="24"/>
              </w:rPr>
            </w:pPr>
          </w:p>
        </w:tc>
      </w:tr>
    </w:tbl>
    <w:p w14:paraId="5AC4CBE4" w14:textId="4ACEBDE6" w:rsidR="00197A0D" w:rsidRPr="00D61992" w:rsidRDefault="00197A0D" w:rsidP="00D61992">
      <w:pPr>
        <w:spacing w:after="0" w:line="240" w:lineRule="auto"/>
        <w:jc w:val="both"/>
        <w:rPr>
          <w:rFonts w:ascii="Times New Roman" w:hAnsi="Times New Roman"/>
          <w:bCs/>
          <w:sz w:val="24"/>
          <w:szCs w:val="24"/>
        </w:rPr>
      </w:pPr>
    </w:p>
    <w:p w14:paraId="58763A91" w14:textId="77777777" w:rsidR="00197A0D" w:rsidRPr="00D61992" w:rsidRDefault="00197A0D" w:rsidP="00D33880">
      <w:pPr>
        <w:spacing w:after="0" w:line="240" w:lineRule="auto"/>
        <w:ind w:firstLine="709"/>
        <w:jc w:val="both"/>
        <w:rPr>
          <w:rFonts w:ascii="Times New Roman" w:hAnsi="Times New Roman"/>
          <w:bCs/>
          <w:sz w:val="24"/>
          <w:szCs w:val="24"/>
        </w:rPr>
      </w:pPr>
    </w:p>
    <w:p w14:paraId="2E2FE55F" w14:textId="29BCF861" w:rsidR="00B42BA9" w:rsidRPr="00D61992" w:rsidRDefault="00B42BA9" w:rsidP="00B42BA9">
      <w:pPr>
        <w:tabs>
          <w:tab w:val="num" w:pos="284"/>
        </w:tabs>
        <w:rPr>
          <w:rFonts w:ascii="Times New Roman" w:hAnsi="Times New Roman" w:cs="Times New Roman"/>
          <w:sz w:val="24"/>
          <w:szCs w:val="24"/>
        </w:rPr>
      </w:pPr>
      <w:r w:rsidRPr="00D61992">
        <w:rPr>
          <w:rFonts w:ascii="Times New Roman" w:hAnsi="Times New Roman" w:cs="Times New Roman"/>
          <w:b/>
          <w:snapToGrid w:val="0"/>
          <w:sz w:val="24"/>
          <w:szCs w:val="24"/>
        </w:rPr>
        <w:t xml:space="preserve">Ціна пропозиції </w:t>
      </w:r>
      <w:r w:rsidRPr="00D61992">
        <w:rPr>
          <w:rFonts w:ascii="Times New Roman" w:hAnsi="Times New Roman" w:cs="Times New Roman"/>
          <w:snapToGrid w:val="0"/>
          <w:sz w:val="24"/>
          <w:szCs w:val="24"/>
        </w:rPr>
        <w:t>________ грн. (______________грн. ___ коп.),</w:t>
      </w:r>
      <w:r w:rsidRPr="00D61992">
        <w:rPr>
          <w:rFonts w:ascii="Times New Roman" w:hAnsi="Times New Roman" w:cs="Times New Roman"/>
          <w:b/>
          <w:sz w:val="24"/>
          <w:szCs w:val="24"/>
        </w:rPr>
        <w:t xml:space="preserve"> </w:t>
      </w:r>
      <w:r w:rsidRPr="00D61992">
        <w:rPr>
          <w:rFonts w:ascii="Times New Roman" w:hAnsi="Times New Roman" w:cs="Times New Roman"/>
          <w:sz w:val="24"/>
          <w:szCs w:val="24"/>
        </w:rPr>
        <w:t>у тому числі ПДВ (20%) - _____________ грн. (________________________ грн. ___коп.)</w:t>
      </w:r>
    </w:p>
    <w:p w14:paraId="61A3D9D9" w14:textId="557356AA" w:rsidR="00D33880" w:rsidRPr="00D61992" w:rsidRDefault="00D33880" w:rsidP="00D33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61992">
        <w:rPr>
          <w:rFonts w:ascii="Times New Roman" w:hAnsi="Times New Roman"/>
          <w:sz w:val="24"/>
          <w:szCs w:val="24"/>
        </w:rPr>
        <w:t xml:space="preserve">Вивчивши документацію та обсяги закупівлі, ми, уповноважені на підписання Договору (відповідно до умов зазначених </w:t>
      </w:r>
      <w:r w:rsidR="00B42BA9" w:rsidRPr="00D61992">
        <w:rPr>
          <w:rFonts w:ascii="Times New Roman" w:hAnsi="Times New Roman"/>
          <w:sz w:val="24"/>
          <w:szCs w:val="24"/>
        </w:rPr>
        <w:t>в оголошенні</w:t>
      </w:r>
      <w:r w:rsidRPr="00D61992">
        <w:rPr>
          <w:rFonts w:ascii="Times New Roman" w:hAnsi="Times New Roman"/>
          <w:sz w:val="24"/>
          <w:szCs w:val="24"/>
        </w:rPr>
        <w:t>), а також маємо можливість та погоджуємося виконати вимоги замовника та Договору.</w:t>
      </w:r>
    </w:p>
    <w:p w14:paraId="65E949EC" w14:textId="6F1B4F62" w:rsidR="00D33880" w:rsidRPr="00D61992" w:rsidRDefault="00D33880" w:rsidP="00D33880">
      <w:pPr>
        <w:widowControl w:val="0"/>
        <w:autoSpaceDE w:val="0"/>
        <w:autoSpaceDN w:val="0"/>
        <w:adjustRightInd w:val="0"/>
        <w:spacing w:after="0" w:line="240" w:lineRule="auto"/>
        <w:ind w:firstLine="709"/>
        <w:jc w:val="both"/>
        <w:rPr>
          <w:rFonts w:ascii="Times New Roman" w:hAnsi="Times New Roman"/>
          <w:sz w:val="24"/>
          <w:szCs w:val="24"/>
        </w:rPr>
      </w:pPr>
      <w:r w:rsidRPr="00D61992">
        <w:rPr>
          <w:rFonts w:ascii="Times New Roman" w:hAnsi="Times New Roman"/>
          <w:sz w:val="24"/>
          <w:szCs w:val="24"/>
        </w:rPr>
        <w:t xml:space="preserve">Ми згодні дотримуватися умов цієї </w:t>
      </w:r>
      <w:r w:rsidR="000D4F25" w:rsidRPr="00D61992">
        <w:rPr>
          <w:rFonts w:ascii="Times New Roman" w:hAnsi="Times New Roman"/>
          <w:sz w:val="24"/>
          <w:szCs w:val="24"/>
        </w:rPr>
        <w:t>ці</w:t>
      </w:r>
      <w:r w:rsidRPr="00D61992">
        <w:rPr>
          <w:rFonts w:ascii="Times New Roman" w:hAnsi="Times New Roman"/>
          <w:sz w:val="24"/>
          <w:szCs w:val="24"/>
        </w:rPr>
        <w:t>но</w:t>
      </w:r>
      <w:r w:rsidR="000D4F25" w:rsidRPr="00D61992">
        <w:rPr>
          <w:rFonts w:ascii="Times New Roman" w:hAnsi="Times New Roman"/>
          <w:sz w:val="24"/>
          <w:szCs w:val="24"/>
        </w:rPr>
        <w:t>во</w:t>
      </w:r>
      <w:r w:rsidRPr="00D61992">
        <w:rPr>
          <w:rFonts w:ascii="Times New Roman" w:hAnsi="Times New Roman"/>
          <w:sz w:val="24"/>
          <w:szCs w:val="24"/>
        </w:rPr>
        <w:t>ї пропозиції протягом 90 календарних днів з кінцевого строку подання пропозицій.</w:t>
      </w:r>
    </w:p>
    <w:p w14:paraId="41C5D8BF" w14:textId="3ADFF4CD" w:rsidR="00D33880" w:rsidRPr="00D61992" w:rsidRDefault="00D33880" w:rsidP="00D33880">
      <w:pPr>
        <w:widowControl w:val="0"/>
        <w:autoSpaceDE w:val="0"/>
        <w:autoSpaceDN w:val="0"/>
        <w:adjustRightInd w:val="0"/>
        <w:spacing w:after="0" w:line="240" w:lineRule="auto"/>
        <w:ind w:firstLine="709"/>
        <w:jc w:val="both"/>
        <w:rPr>
          <w:rFonts w:ascii="Times New Roman" w:hAnsi="Times New Roman"/>
          <w:sz w:val="24"/>
          <w:szCs w:val="24"/>
        </w:rPr>
      </w:pPr>
      <w:r w:rsidRPr="00D61992">
        <w:rPr>
          <w:rFonts w:ascii="Times New Roman" w:hAnsi="Times New Roman"/>
          <w:sz w:val="24"/>
          <w:szCs w:val="24"/>
        </w:rPr>
        <w:t xml:space="preserve">Ми погоджуємося з умовами, що Ви можете відхилити нашу чи всі пропозиції згідно з </w:t>
      </w:r>
      <w:r w:rsidRPr="00D61992">
        <w:rPr>
          <w:rFonts w:ascii="Times New Roman" w:hAnsi="Times New Roman"/>
          <w:sz w:val="24"/>
          <w:szCs w:val="24"/>
        </w:rPr>
        <w:lastRenderedPageBreak/>
        <w:t>вимогами Закону, та розуміємо, що Ви не обмежені у прийнятті будь-якої іншої пропозиції з більш вигідними для Вас умовами.</w:t>
      </w:r>
    </w:p>
    <w:p w14:paraId="5E18F472" w14:textId="77777777" w:rsidR="00D33880" w:rsidRPr="00D61992" w:rsidRDefault="00D33880" w:rsidP="00D33880">
      <w:pPr>
        <w:widowControl w:val="0"/>
        <w:autoSpaceDE w:val="0"/>
        <w:autoSpaceDN w:val="0"/>
        <w:adjustRightInd w:val="0"/>
        <w:spacing w:after="0" w:line="240" w:lineRule="auto"/>
        <w:ind w:firstLine="709"/>
        <w:jc w:val="both"/>
        <w:rPr>
          <w:rFonts w:ascii="Times New Roman" w:hAnsi="Times New Roman"/>
          <w:sz w:val="24"/>
          <w:szCs w:val="24"/>
        </w:rPr>
      </w:pPr>
      <w:r w:rsidRPr="00D61992">
        <w:rPr>
          <w:rFonts w:ascii="Times New Roman" w:hAnsi="Times New Roman"/>
          <w:sz w:val="24"/>
          <w:szCs w:val="24"/>
        </w:rPr>
        <w:t xml:space="preserve">Ми зобов'язуємося укласти Договір про закупівлю у терміни, що встановлені </w:t>
      </w:r>
      <w:r w:rsidRPr="00D61992">
        <w:rPr>
          <w:rFonts w:ascii="Times New Roman" w:hAnsi="Times New Roman"/>
          <w:color w:val="000000"/>
          <w:sz w:val="24"/>
          <w:szCs w:val="24"/>
        </w:rPr>
        <w:t>Закону України «</w:t>
      </w:r>
      <w:r w:rsidRPr="00D61992">
        <w:rPr>
          <w:rFonts w:ascii="Times New Roman" w:hAnsi="Times New Roman"/>
          <w:bCs/>
          <w:color w:val="000000"/>
          <w:sz w:val="24"/>
          <w:szCs w:val="24"/>
          <w:shd w:val="clear" w:color="auto" w:fill="FFFFFF"/>
        </w:rPr>
        <w:t xml:space="preserve">Про публічні закупівлі» </w:t>
      </w:r>
      <w:r w:rsidRPr="00D61992">
        <w:rPr>
          <w:rFonts w:ascii="Times New Roman" w:hAnsi="Times New Roman"/>
          <w:color w:val="000000"/>
          <w:sz w:val="24"/>
          <w:szCs w:val="24"/>
          <w:shd w:val="clear" w:color="auto" w:fill="FFFFFF"/>
        </w:rPr>
        <w:t>від 25.12.2015 № 922-VIII</w:t>
      </w:r>
      <w:r w:rsidRPr="00D61992">
        <w:rPr>
          <w:rFonts w:ascii="Times New Roman" w:hAnsi="Times New Roman"/>
          <w:bCs/>
          <w:color w:val="000000"/>
          <w:sz w:val="24"/>
          <w:szCs w:val="24"/>
          <w:bdr w:val="none" w:sz="0" w:space="0" w:color="auto" w:frame="1"/>
          <w:shd w:val="clear" w:color="auto" w:fill="FFFFFF"/>
        </w:rPr>
        <w:t xml:space="preserve"> в редакції Закону № 114-IX від 19.09.2019</w:t>
      </w:r>
    </w:p>
    <w:p w14:paraId="36372B47" w14:textId="58B6F0A1" w:rsidR="00B95403" w:rsidRPr="00D61992" w:rsidRDefault="00B95403">
      <w:pPr>
        <w:tabs>
          <w:tab w:val="left" w:pos="851"/>
        </w:tabs>
        <w:spacing w:after="0" w:line="240" w:lineRule="auto"/>
        <w:rPr>
          <w:rFonts w:ascii="Times New Roman" w:eastAsia="Times New Roman" w:hAnsi="Times New Roman" w:cs="Times New Roman"/>
          <w:sz w:val="24"/>
          <w:szCs w:val="24"/>
        </w:rPr>
      </w:pPr>
    </w:p>
    <w:p w14:paraId="250FD1AE" w14:textId="77777777" w:rsidR="00B42BA9" w:rsidRPr="00D61992" w:rsidRDefault="00B42BA9" w:rsidP="00B42BA9">
      <w:pPr>
        <w:widowControl w:val="0"/>
        <w:autoSpaceDE w:val="0"/>
        <w:autoSpaceDN w:val="0"/>
        <w:adjustRightInd w:val="0"/>
        <w:ind w:left="142"/>
        <w:rPr>
          <w:bCs/>
          <w:snapToGrid w:val="0"/>
        </w:rPr>
      </w:pPr>
    </w:p>
    <w:p w14:paraId="6AEBD3C1" w14:textId="77777777" w:rsidR="00B42BA9" w:rsidRPr="00D61992" w:rsidRDefault="00B42BA9" w:rsidP="00B42BA9">
      <w:pPr>
        <w:rPr>
          <w:b/>
          <w:bCs/>
          <w:snapToGrid w:val="0"/>
        </w:rPr>
      </w:pPr>
    </w:p>
    <w:p w14:paraId="74278141" w14:textId="77777777" w:rsidR="00B42BA9" w:rsidRPr="00D61992" w:rsidRDefault="00B42BA9" w:rsidP="00B42BA9">
      <w:pPr>
        <w:rPr>
          <w:rFonts w:ascii="Times New Roman" w:hAnsi="Times New Roman" w:cs="Times New Roman"/>
          <w:b/>
          <w:bCs/>
          <w:snapToGrid w:val="0"/>
          <w:sz w:val="24"/>
          <w:szCs w:val="24"/>
        </w:rPr>
      </w:pPr>
    </w:p>
    <w:p w14:paraId="2A969B6B" w14:textId="77777777" w:rsidR="00B42BA9" w:rsidRPr="00D61992" w:rsidRDefault="00B42BA9" w:rsidP="00B42BA9">
      <w:pPr>
        <w:rPr>
          <w:rFonts w:ascii="Times New Roman" w:hAnsi="Times New Roman" w:cs="Times New Roman"/>
          <w:b/>
          <w:sz w:val="24"/>
          <w:szCs w:val="24"/>
        </w:rPr>
      </w:pPr>
      <w:r w:rsidRPr="00D61992">
        <w:rPr>
          <w:rFonts w:ascii="Times New Roman" w:hAnsi="Times New Roman" w:cs="Times New Roman"/>
          <w:b/>
          <w:sz w:val="24"/>
          <w:szCs w:val="24"/>
        </w:rPr>
        <w:t>Керівник підприємства –</w:t>
      </w:r>
    </w:p>
    <w:p w14:paraId="6ED514A3" w14:textId="77777777" w:rsidR="00B42BA9" w:rsidRPr="00612612" w:rsidRDefault="00B42BA9" w:rsidP="00B42BA9">
      <w:pPr>
        <w:rPr>
          <w:rFonts w:ascii="Times New Roman" w:hAnsi="Times New Roman" w:cs="Times New Roman"/>
          <w:b/>
          <w:sz w:val="24"/>
          <w:szCs w:val="24"/>
        </w:rPr>
      </w:pPr>
      <w:r w:rsidRPr="00D61992">
        <w:rPr>
          <w:rFonts w:ascii="Times New Roman" w:hAnsi="Times New Roman" w:cs="Times New Roman"/>
          <w:b/>
          <w:sz w:val="24"/>
          <w:szCs w:val="24"/>
        </w:rPr>
        <w:t>Учасник процедури закупівлі</w:t>
      </w:r>
      <w:r w:rsidRPr="00D61992">
        <w:rPr>
          <w:rFonts w:ascii="Times New Roman" w:hAnsi="Times New Roman" w:cs="Times New Roman"/>
          <w:b/>
          <w:sz w:val="24"/>
          <w:szCs w:val="24"/>
        </w:rPr>
        <w:tab/>
      </w:r>
      <w:r w:rsidRPr="00D61992">
        <w:rPr>
          <w:rFonts w:ascii="Times New Roman" w:hAnsi="Times New Roman" w:cs="Times New Roman"/>
          <w:b/>
          <w:sz w:val="24"/>
          <w:szCs w:val="24"/>
        </w:rPr>
        <w:tab/>
        <w:t>________________________</w:t>
      </w:r>
      <w:r w:rsidRPr="00D61992">
        <w:rPr>
          <w:rFonts w:ascii="Times New Roman" w:hAnsi="Times New Roman" w:cs="Times New Roman"/>
          <w:b/>
          <w:sz w:val="24"/>
          <w:szCs w:val="24"/>
        </w:rPr>
        <w:tab/>
      </w:r>
      <w:r w:rsidRPr="00D61992">
        <w:rPr>
          <w:rFonts w:ascii="Times New Roman" w:hAnsi="Times New Roman" w:cs="Times New Roman"/>
          <w:b/>
          <w:sz w:val="24"/>
          <w:szCs w:val="24"/>
        </w:rPr>
        <w:tab/>
        <w:t>ПІБ</w:t>
      </w:r>
    </w:p>
    <w:p w14:paraId="7D3A3AF5" w14:textId="3DF4CD7A" w:rsidR="00B42BA9" w:rsidRPr="00612612" w:rsidRDefault="00B42BA9">
      <w:pPr>
        <w:tabs>
          <w:tab w:val="left" w:pos="851"/>
        </w:tabs>
        <w:spacing w:after="0" w:line="240" w:lineRule="auto"/>
        <w:rPr>
          <w:rFonts w:ascii="Times New Roman" w:eastAsia="Times New Roman" w:hAnsi="Times New Roman" w:cs="Times New Roman"/>
          <w:sz w:val="24"/>
          <w:szCs w:val="24"/>
        </w:rPr>
      </w:pPr>
    </w:p>
    <w:p w14:paraId="737BA08D" w14:textId="77777777" w:rsidR="00B42BA9" w:rsidRDefault="00B42BA9">
      <w:pPr>
        <w:tabs>
          <w:tab w:val="left" w:pos="851"/>
        </w:tabs>
        <w:spacing w:after="0" w:line="240" w:lineRule="auto"/>
        <w:rPr>
          <w:rFonts w:ascii="Times New Roman" w:eastAsia="Times New Roman" w:hAnsi="Times New Roman" w:cs="Times New Roman"/>
          <w:sz w:val="24"/>
          <w:szCs w:val="24"/>
        </w:rPr>
      </w:pPr>
    </w:p>
    <w:sectPr w:rsidR="00B42BA9" w:rsidSect="003803B6">
      <w:footerReference w:type="default" r:id="rId11"/>
      <w:pgSz w:w="11906" w:h="16838"/>
      <w:pgMar w:top="850" w:right="850" w:bottom="850"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AB858" w14:textId="77777777" w:rsidR="000E3612" w:rsidRDefault="00556504">
    <w:pPr>
      <w:pStyle w:val="af"/>
      <w:jc w:val="center"/>
    </w:pPr>
    <w:r>
      <w:fldChar w:fldCharType="begin"/>
    </w:r>
    <w:r>
      <w:instrText>PAGE   \* MERGEFORMAT</w:instrText>
    </w:r>
    <w:r>
      <w:fldChar w:fldCharType="separate"/>
    </w:r>
    <w:r>
      <w:rPr>
        <w:lang w:val="uk-UA" w:eastAsia="uk-UA"/>
      </w:rPr>
      <w:t>1</w:t>
    </w:r>
    <w:r>
      <w:fldChar w:fldCharType="end"/>
    </w:r>
  </w:p>
  <w:p w14:paraId="63EEF0CB" w14:textId="77777777" w:rsidR="000E3612" w:rsidRDefault="00556504">
    <w:pPr>
      <w:pStyle w:val="af"/>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B4FDD"/>
    <w:multiLevelType w:val="multilevel"/>
    <w:tmpl w:val="0A1B4FDD"/>
    <w:lvl w:ilvl="0">
      <w:start w:val="2"/>
      <w:numFmt w:val="decimal"/>
      <w:lvlText w:val="%1."/>
      <w:lvlJc w:val="left"/>
      <w:pPr>
        <w:tabs>
          <w:tab w:val="num" w:pos="420"/>
        </w:tabs>
        <w:ind w:left="420" w:hanging="420"/>
      </w:pPr>
      <w:rPr>
        <w:rFonts w:hint="default"/>
        <w:b/>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132362AE"/>
    <w:multiLevelType w:val="multilevel"/>
    <w:tmpl w:val="D1EABE3A"/>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15:restartNumberingAfterBreak="0">
    <w:nsid w:val="19B84C83"/>
    <w:multiLevelType w:val="multilevel"/>
    <w:tmpl w:val="19B84C83"/>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2873051E"/>
    <w:multiLevelType w:val="multilevel"/>
    <w:tmpl w:val="0A7211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4D32D8"/>
    <w:multiLevelType w:val="multilevel"/>
    <w:tmpl w:val="93BE6578"/>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F4427D5"/>
    <w:multiLevelType w:val="multilevel"/>
    <w:tmpl w:val="83945F5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0F75015"/>
    <w:multiLevelType w:val="multilevel"/>
    <w:tmpl w:val="50F75015"/>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6D830F09"/>
    <w:multiLevelType w:val="multilevel"/>
    <w:tmpl w:val="6D830F09"/>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B22138E"/>
    <w:multiLevelType w:val="multilevel"/>
    <w:tmpl w:val="9F3ADBA8"/>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DC71A56"/>
    <w:multiLevelType w:val="multilevel"/>
    <w:tmpl w:val="7DC71A5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8"/>
  </w:num>
  <w:num w:numId="3">
    <w:abstractNumId w:val="4"/>
  </w:num>
  <w:num w:numId="4">
    <w:abstractNumId w:val="1"/>
  </w:num>
  <w:num w:numId="5">
    <w:abstractNumId w:val="3"/>
  </w:num>
  <w:num w:numId="6">
    <w:abstractNumId w:val="2"/>
  </w:num>
  <w:num w:numId="7">
    <w:abstractNumId w:val="6"/>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403"/>
    <w:rsid w:val="00015480"/>
    <w:rsid w:val="000218F1"/>
    <w:rsid w:val="0008358B"/>
    <w:rsid w:val="000A0D3D"/>
    <w:rsid w:val="000A21BA"/>
    <w:rsid w:val="000C3D06"/>
    <w:rsid w:val="000D4F25"/>
    <w:rsid w:val="000F74CE"/>
    <w:rsid w:val="001337DC"/>
    <w:rsid w:val="00161EE0"/>
    <w:rsid w:val="00197A0D"/>
    <w:rsid w:val="001A4789"/>
    <w:rsid w:val="001D5B96"/>
    <w:rsid w:val="001F18E7"/>
    <w:rsid w:val="00212DFA"/>
    <w:rsid w:val="00216E54"/>
    <w:rsid w:val="00267ABA"/>
    <w:rsid w:val="003645ED"/>
    <w:rsid w:val="003803B6"/>
    <w:rsid w:val="003E4291"/>
    <w:rsid w:val="00420E0D"/>
    <w:rsid w:val="00556504"/>
    <w:rsid w:val="00566A60"/>
    <w:rsid w:val="005C5EF4"/>
    <w:rsid w:val="005C5F79"/>
    <w:rsid w:val="005E1BD8"/>
    <w:rsid w:val="00600617"/>
    <w:rsid w:val="00612612"/>
    <w:rsid w:val="00631D9F"/>
    <w:rsid w:val="00643B44"/>
    <w:rsid w:val="00661035"/>
    <w:rsid w:val="006A194A"/>
    <w:rsid w:val="006B6AC5"/>
    <w:rsid w:val="006C18D4"/>
    <w:rsid w:val="0072297C"/>
    <w:rsid w:val="00732D9A"/>
    <w:rsid w:val="007A4FAC"/>
    <w:rsid w:val="00861536"/>
    <w:rsid w:val="00866A93"/>
    <w:rsid w:val="008E36AC"/>
    <w:rsid w:val="008E718B"/>
    <w:rsid w:val="008F4C75"/>
    <w:rsid w:val="00931E7A"/>
    <w:rsid w:val="0094146F"/>
    <w:rsid w:val="0097169E"/>
    <w:rsid w:val="009A36E0"/>
    <w:rsid w:val="009B2594"/>
    <w:rsid w:val="009C153E"/>
    <w:rsid w:val="009C1A65"/>
    <w:rsid w:val="009D4AC0"/>
    <w:rsid w:val="009F3EBE"/>
    <w:rsid w:val="00A41A0E"/>
    <w:rsid w:val="00A442FD"/>
    <w:rsid w:val="00A7339D"/>
    <w:rsid w:val="00AA35B4"/>
    <w:rsid w:val="00B42BA9"/>
    <w:rsid w:val="00B5384A"/>
    <w:rsid w:val="00B911C2"/>
    <w:rsid w:val="00B91ACD"/>
    <w:rsid w:val="00B95403"/>
    <w:rsid w:val="00C14C2D"/>
    <w:rsid w:val="00C228C8"/>
    <w:rsid w:val="00C30FA0"/>
    <w:rsid w:val="00C35213"/>
    <w:rsid w:val="00CB72E7"/>
    <w:rsid w:val="00D33880"/>
    <w:rsid w:val="00D61992"/>
    <w:rsid w:val="00DD0428"/>
    <w:rsid w:val="00DD4BF4"/>
    <w:rsid w:val="00DE346E"/>
    <w:rsid w:val="00E3309D"/>
    <w:rsid w:val="00E40529"/>
    <w:rsid w:val="00E552F9"/>
    <w:rsid w:val="00E9661A"/>
    <w:rsid w:val="00EC6187"/>
    <w:rsid w:val="00EE3D13"/>
    <w:rsid w:val="00F55784"/>
    <w:rsid w:val="00F61DB4"/>
    <w:rsid w:val="00FA2C43"/>
    <w:rsid w:val="00FC62B4"/>
    <w:rsid w:val="00FE58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9855D"/>
  <w15:docId w15:val="{26EFAFE8-6A77-462C-B29B-2449F44A3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ітки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ітки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07507">
      <w:bodyDiv w:val="1"/>
      <w:marLeft w:val="0"/>
      <w:marRight w:val="0"/>
      <w:marTop w:val="0"/>
      <w:marBottom w:val="0"/>
      <w:divBdr>
        <w:top w:val="none" w:sz="0" w:space="0" w:color="auto"/>
        <w:left w:val="none" w:sz="0" w:space="0" w:color="auto"/>
        <w:bottom w:val="none" w:sz="0" w:space="0" w:color="auto"/>
        <w:right w:val="none" w:sz="0" w:space="0" w:color="auto"/>
      </w:divBdr>
    </w:div>
    <w:div w:id="153225062">
      <w:bodyDiv w:val="1"/>
      <w:marLeft w:val="0"/>
      <w:marRight w:val="0"/>
      <w:marTop w:val="0"/>
      <w:marBottom w:val="0"/>
      <w:divBdr>
        <w:top w:val="none" w:sz="0" w:space="0" w:color="auto"/>
        <w:left w:val="none" w:sz="0" w:space="0" w:color="auto"/>
        <w:bottom w:val="none" w:sz="0" w:space="0" w:color="auto"/>
        <w:right w:val="none" w:sz="0" w:space="0" w:color="auto"/>
      </w:divBdr>
    </w:div>
    <w:div w:id="297028660">
      <w:bodyDiv w:val="1"/>
      <w:marLeft w:val="0"/>
      <w:marRight w:val="0"/>
      <w:marTop w:val="0"/>
      <w:marBottom w:val="0"/>
      <w:divBdr>
        <w:top w:val="none" w:sz="0" w:space="0" w:color="auto"/>
        <w:left w:val="none" w:sz="0" w:space="0" w:color="auto"/>
        <w:bottom w:val="none" w:sz="0" w:space="0" w:color="auto"/>
        <w:right w:val="none" w:sz="0" w:space="0" w:color="auto"/>
      </w:divBdr>
    </w:div>
    <w:div w:id="1150756777">
      <w:bodyDiv w:val="1"/>
      <w:marLeft w:val="0"/>
      <w:marRight w:val="0"/>
      <w:marTop w:val="0"/>
      <w:marBottom w:val="0"/>
      <w:divBdr>
        <w:top w:val="none" w:sz="0" w:space="0" w:color="auto"/>
        <w:left w:val="none" w:sz="0" w:space="0" w:color="auto"/>
        <w:bottom w:val="none" w:sz="0" w:space="0" w:color="auto"/>
        <w:right w:val="none" w:sz="0" w:space="0" w:color="auto"/>
      </w:divBdr>
    </w:div>
    <w:div w:id="1897933456">
      <w:bodyDiv w:val="1"/>
      <w:marLeft w:val="0"/>
      <w:marRight w:val="0"/>
      <w:marTop w:val="0"/>
      <w:marBottom w:val="0"/>
      <w:divBdr>
        <w:top w:val="none" w:sz="0" w:space="0" w:color="auto"/>
        <w:left w:val="none" w:sz="0" w:space="0" w:color="auto"/>
        <w:bottom w:val="none" w:sz="0" w:space="0" w:color="auto"/>
        <w:right w:val="none" w:sz="0" w:space="0" w:color="auto"/>
      </w:divBdr>
    </w:div>
    <w:div w:id="2086565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zakon5.rada.gov.ua/laws/show/435-15"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vivemdmk@ukr.net" TargetMode="External"/><Relationship Id="rId4" Type="http://schemas.openxmlformats.org/officeDocument/2006/relationships/styles" Target="styles.xml"/><Relationship Id="rId9" Type="http://schemas.openxmlformats.org/officeDocument/2006/relationships/hyperlink" Target="mailto:lvivemdmk@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SH/J1cs4L7poFiamRLkXZXiRw==">AMUW2mWXC12OccmZEUE8tfN7OGsUrqZlO9S4AHVxaYzn1Z4t1JixocWs1pN1+fhzJvta6q3LYxlFG0jx9xZu2EgFLviXRHg+DvddTHCbn0eRjE+WaRpw8N6a7Dvpnglkt81v6+j74qL+7hhRKu6hiBlho2AMvC2ifAMfh3aMJZSsJ9Ib4YpywXcWhNJzFjLhy0c72nbhO7/EnUSumB4IflYQbg5nTXlIYuZ+8k1T201hP0an5NEtmQKpl5X48VlMX6JH6WNCBPUiKzsI0i1kFG/RUCL/7VUphjHoZAUFzN04bm4KJSw46CYuQOHcMRU2IiE+o77smTOA/xIMPU5/tqnMOKx+9RXqaD65+fWrWoclCuZ9nKfRhcw1ZYPnA4pj6xedOxpw0M0pFB8lpy19KVbF6Akvwd5JrTxzVI4pWK32IlVHhit+hWAalIedlBCcjO+f0gJREy3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26B91B7-82CF-4EC2-802B-46A5DFF94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20</Pages>
  <Words>32117</Words>
  <Characters>18307</Characters>
  <Application>Microsoft Office Word</Application>
  <DocSecurity>0</DocSecurity>
  <Lines>152</Lines>
  <Paragraphs>100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admin</cp:lastModifiedBy>
  <cp:revision>67</cp:revision>
  <dcterms:created xsi:type="dcterms:W3CDTF">2020-04-13T15:28:00Z</dcterms:created>
  <dcterms:modified xsi:type="dcterms:W3CDTF">2022-08-08T07:18:00Z</dcterms:modified>
</cp:coreProperties>
</file>