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8BEF" w14:textId="77777777" w:rsidR="002836CC" w:rsidRPr="002D1956" w:rsidRDefault="002836CC" w:rsidP="002836CC">
      <w:pPr>
        <w:rPr>
          <w:rFonts w:ascii="Times New Roman" w:hAnsi="Times New Roman" w:cs="Times New Roman"/>
          <w:color w:val="000000"/>
        </w:rPr>
      </w:pPr>
      <w:r w:rsidRPr="002D1956">
        <w:rPr>
          <w:rFonts w:ascii="Times New Roman" w:hAnsi="Times New Roman" w:cs="Times New Roman"/>
          <w:color w:val="000000"/>
        </w:rPr>
        <w:t xml:space="preserve">                                                                        </w:t>
      </w:r>
      <w:r w:rsidRPr="002D1956">
        <w:rPr>
          <w:rFonts w:ascii="Times New Roman" w:hAnsi="Times New Roman" w:cs="Times New Roman"/>
          <w:noProof/>
          <w:color w:val="000000"/>
          <w:bdr w:val="single" w:sz="8" w:space="0" w:color="FFFFFF" w:frame="1"/>
        </w:rPr>
        <w:drawing>
          <wp:inline distT="0" distB="0" distL="0" distR="0" wp14:anchorId="12D52F9E" wp14:editId="1790699D">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3E9A17D5" w14:textId="77777777" w:rsidR="002836CC" w:rsidRPr="002D1956" w:rsidRDefault="002836CC" w:rsidP="002836CC">
      <w:pPr>
        <w:pStyle w:val="a5"/>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sidRPr="002D1956">
        <w:rPr>
          <w:rFonts w:ascii="Times New Roman" w:eastAsia="Times New Roman" w:hAnsi="Times New Roman" w:cs="Times New Roman"/>
          <w:b/>
          <w:bCs/>
          <w:color w:val="000000"/>
          <w:sz w:val="24"/>
          <w:szCs w:val="24"/>
          <w:lang w:eastAsia="uk-UA"/>
        </w:rPr>
        <w:t xml:space="preserve">     </w:t>
      </w:r>
    </w:p>
    <w:p w14:paraId="38910F36" w14:textId="77777777" w:rsidR="002836CC" w:rsidRPr="002D1956" w:rsidRDefault="002836CC" w:rsidP="002836CC">
      <w:pPr>
        <w:pStyle w:val="a5"/>
        <w:tabs>
          <w:tab w:val="left" w:pos="426"/>
        </w:tabs>
        <w:spacing w:after="0" w:line="240" w:lineRule="auto"/>
        <w:ind w:left="6372"/>
        <w:jc w:val="both"/>
        <w:rPr>
          <w:rFonts w:ascii="Times New Roman" w:hAnsi="Times New Roman" w:cs="Times New Roman"/>
        </w:rPr>
      </w:pPr>
      <w:r w:rsidRPr="002D1956">
        <w:rPr>
          <w:rFonts w:ascii="Times New Roman" w:eastAsia="Times New Roman" w:hAnsi="Times New Roman" w:cs="Times New Roman"/>
          <w:b/>
          <w:bCs/>
          <w:color w:val="000000"/>
          <w:sz w:val="24"/>
          <w:szCs w:val="24"/>
          <w:lang w:eastAsia="uk-UA"/>
        </w:rPr>
        <w:t xml:space="preserve">       ЗАТВЕРДЖЕНО </w:t>
      </w:r>
    </w:p>
    <w:p w14:paraId="30015360" w14:textId="6BCA30F4" w:rsidR="002836CC" w:rsidRPr="002D1956" w:rsidRDefault="002836CC" w:rsidP="002836CC">
      <w:pPr>
        <w:widowControl w:val="0"/>
        <w:ind w:left="6804"/>
        <w:rPr>
          <w:rFonts w:ascii="Times New Roman" w:hAnsi="Times New Roman" w:cs="Times New Roman"/>
        </w:rPr>
      </w:pPr>
      <w:r w:rsidRPr="002D1956">
        <w:rPr>
          <w:rFonts w:ascii="Times New Roman" w:hAnsi="Times New Roman" w:cs="Times New Roman"/>
          <w:bCs/>
          <w:color w:val="000000"/>
        </w:rPr>
        <w:t>Протоколом щодо прийняття рішення Уповноваженою особою № 20230</w:t>
      </w:r>
      <w:r w:rsidR="00E25DC9">
        <w:rPr>
          <w:rFonts w:ascii="Times New Roman" w:hAnsi="Times New Roman" w:cs="Times New Roman"/>
          <w:bCs/>
          <w:color w:val="000000"/>
        </w:rPr>
        <w:t>601</w:t>
      </w:r>
      <w:r w:rsidRPr="002D1956">
        <w:rPr>
          <w:rFonts w:ascii="Times New Roman" w:hAnsi="Times New Roman" w:cs="Times New Roman"/>
          <w:bCs/>
          <w:color w:val="000000"/>
        </w:rPr>
        <w:t>1 від</w:t>
      </w:r>
    </w:p>
    <w:p w14:paraId="3DE84BAA" w14:textId="5FCCDCFF" w:rsidR="002836CC" w:rsidRPr="002D1956" w:rsidRDefault="002836CC" w:rsidP="002836CC">
      <w:pPr>
        <w:widowControl w:val="0"/>
        <w:ind w:left="6804"/>
        <w:rPr>
          <w:rFonts w:ascii="Times New Roman" w:hAnsi="Times New Roman" w:cs="Times New Roman"/>
          <w:sz w:val="28"/>
          <w:szCs w:val="28"/>
        </w:rPr>
      </w:pPr>
      <w:r w:rsidRPr="002D1956">
        <w:rPr>
          <w:rFonts w:ascii="Times New Roman" w:hAnsi="Times New Roman" w:cs="Times New Roman"/>
          <w:b/>
          <w:bCs/>
          <w:color w:val="000000"/>
        </w:rPr>
        <w:t>«</w:t>
      </w:r>
      <w:r w:rsidR="00E25DC9">
        <w:rPr>
          <w:rFonts w:ascii="Times New Roman" w:hAnsi="Times New Roman" w:cs="Times New Roman"/>
          <w:b/>
          <w:bCs/>
          <w:color w:val="000000"/>
        </w:rPr>
        <w:t>01</w:t>
      </w:r>
      <w:r w:rsidRPr="002D1956">
        <w:rPr>
          <w:rFonts w:ascii="Times New Roman" w:hAnsi="Times New Roman" w:cs="Times New Roman"/>
          <w:b/>
          <w:bCs/>
          <w:color w:val="000000"/>
        </w:rPr>
        <w:t xml:space="preserve">» </w:t>
      </w:r>
      <w:r w:rsidR="00E25DC9">
        <w:rPr>
          <w:rFonts w:ascii="Times New Roman" w:hAnsi="Times New Roman" w:cs="Times New Roman"/>
          <w:b/>
          <w:bCs/>
          <w:color w:val="000000"/>
        </w:rPr>
        <w:t>чер</w:t>
      </w:r>
      <w:r w:rsidRPr="002D1956">
        <w:rPr>
          <w:rFonts w:ascii="Times New Roman" w:hAnsi="Times New Roman" w:cs="Times New Roman"/>
          <w:b/>
          <w:bCs/>
          <w:color w:val="000000"/>
        </w:rPr>
        <w:t>вня 2023 р.</w:t>
      </w:r>
    </w:p>
    <w:p w14:paraId="13AB7EAB"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                                                     </w:t>
      </w:r>
    </w:p>
    <w:p w14:paraId="35272BA8"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p>
    <w:p w14:paraId="3AC29516"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p>
    <w:p w14:paraId="55DE4AA7"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p>
    <w:p w14:paraId="4BE2C474"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p>
    <w:p w14:paraId="55978389"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p>
    <w:p w14:paraId="309E001A"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p>
    <w:p w14:paraId="3876BD69" w14:textId="77777777" w:rsidR="002836CC" w:rsidRPr="002D1956" w:rsidRDefault="002836CC" w:rsidP="002836CC">
      <w:pPr>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                                                     </w:t>
      </w:r>
    </w:p>
    <w:p w14:paraId="3E4D486D" w14:textId="77777777" w:rsidR="002836CC" w:rsidRPr="002D1956" w:rsidRDefault="002836CC" w:rsidP="002836CC">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                                                    ТЕНДЕРНА ДОКУМЕНТАЦІЯ</w:t>
      </w:r>
    </w:p>
    <w:p w14:paraId="35E04AED" w14:textId="77777777" w:rsidR="002836CC" w:rsidRPr="002D1956" w:rsidRDefault="002836CC" w:rsidP="002836CC">
      <w:pPr>
        <w:spacing w:before="240" w:after="0" w:line="240" w:lineRule="auto"/>
        <w:jc w:val="center"/>
        <w:rPr>
          <w:rFonts w:ascii="Times New Roman" w:eastAsia="Times New Roman" w:hAnsi="Times New Roman" w:cs="Times New Roman"/>
          <w:color w:val="4A86E8"/>
          <w:sz w:val="24"/>
          <w:szCs w:val="24"/>
        </w:rPr>
      </w:pPr>
      <w:r w:rsidRPr="002D1956">
        <w:rPr>
          <w:rFonts w:ascii="Times New Roman" w:eastAsia="Times New Roman" w:hAnsi="Times New Roman" w:cs="Times New Roman"/>
          <w:b/>
          <w:color w:val="000000"/>
          <w:sz w:val="24"/>
          <w:szCs w:val="24"/>
        </w:rPr>
        <w:t> </w:t>
      </w:r>
      <w:r w:rsidRPr="002D1956">
        <w:rPr>
          <w:rFonts w:ascii="Times New Roman" w:eastAsia="Times New Roman" w:hAnsi="Times New Roman" w:cs="Times New Roman"/>
          <w:color w:val="000000"/>
          <w:sz w:val="24"/>
          <w:szCs w:val="24"/>
        </w:rPr>
        <w:t>по процедурі</w:t>
      </w:r>
      <w:r w:rsidRPr="002D1956">
        <w:rPr>
          <w:rFonts w:ascii="Times New Roman" w:eastAsia="Times New Roman" w:hAnsi="Times New Roman" w:cs="Times New Roman"/>
          <w:b/>
          <w:color w:val="000000"/>
          <w:sz w:val="24"/>
          <w:szCs w:val="24"/>
        </w:rPr>
        <w:t xml:space="preserve"> ВІДКРИТІ ТОРГИ </w:t>
      </w:r>
      <w:r w:rsidRPr="002D1956">
        <w:rPr>
          <w:rFonts w:ascii="Times New Roman" w:eastAsia="Times New Roman" w:hAnsi="Times New Roman" w:cs="Times New Roman"/>
          <w:b/>
          <w:sz w:val="24"/>
          <w:szCs w:val="24"/>
        </w:rPr>
        <w:t>(з особливостями)</w:t>
      </w:r>
    </w:p>
    <w:p w14:paraId="78A72AF4" w14:textId="77777777" w:rsidR="002836CC" w:rsidRPr="002D1956" w:rsidRDefault="002836CC" w:rsidP="002836CC">
      <w:pPr>
        <w:spacing w:before="240" w:after="0" w:line="240" w:lineRule="auto"/>
        <w:jc w:val="center"/>
        <w:rPr>
          <w:rFonts w:ascii="Times New Roman" w:eastAsia="Times New Roman" w:hAnsi="Times New Roman" w:cs="Times New Roman"/>
          <w:bCs/>
          <w:sz w:val="24"/>
          <w:szCs w:val="24"/>
        </w:rPr>
      </w:pPr>
      <w:r w:rsidRPr="002D1956">
        <w:rPr>
          <w:rFonts w:ascii="Times New Roman" w:eastAsia="Times New Roman" w:hAnsi="Times New Roman" w:cs="Times New Roman"/>
          <w:color w:val="000000"/>
          <w:sz w:val="24"/>
          <w:szCs w:val="24"/>
        </w:rPr>
        <w:t xml:space="preserve">на закупівлю </w:t>
      </w:r>
      <w:r w:rsidRPr="002D1956">
        <w:rPr>
          <w:rFonts w:ascii="Times New Roman" w:eastAsia="Times New Roman" w:hAnsi="Times New Roman" w:cs="Times New Roman"/>
          <w:bCs/>
          <w:sz w:val="24"/>
          <w:szCs w:val="24"/>
        </w:rPr>
        <w:t>товару</w:t>
      </w:r>
    </w:p>
    <w:p w14:paraId="4027D012" w14:textId="77777777" w:rsidR="002836CC" w:rsidRPr="002D1956" w:rsidRDefault="002836CC" w:rsidP="002836CC">
      <w:pPr>
        <w:spacing w:before="240" w:after="0" w:line="240" w:lineRule="auto"/>
        <w:jc w:val="center"/>
        <w:rPr>
          <w:rFonts w:ascii="Times New Roman" w:eastAsia="Times New Roman" w:hAnsi="Times New Roman" w:cs="Times New Roman"/>
          <w:bCs/>
          <w:sz w:val="24"/>
          <w:szCs w:val="24"/>
        </w:rPr>
      </w:pPr>
    </w:p>
    <w:p w14:paraId="52661F13" w14:textId="77777777" w:rsidR="002836CC" w:rsidRPr="002D1956" w:rsidRDefault="002836CC" w:rsidP="002836CC">
      <w:pPr>
        <w:pStyle w:val="a4"/>
        <w:jc w:val="center"/>
        <w:rPr>
          <w:rFonts w:ascii="Times New Roman" w:eastAsia="Times New Roman" w:hAnsi="Times New Roman" w:cs="Times New Roman"/>
          <w:b/>
          <w:bCs/>
          <w:i/>
          <w:iCs/>
          <w:sz w:val="32"/>
          <w:szCs w:val="32"/>
          <w:lang w:val="uk-UA" w:eastAsia="uk-UA"/>
        </w:rPr>
      </w:pPr>
      <w:bookmarkStart w:id="0" w:name="_Hlk117071766"/>
      <w:r w:rsidRPr="002D1956">
        <w:rPr>
          <w:rFonts w:ascii="Times New Roman" w:hAnsi="Times New Roman" w:cs="Times New Roman"/>
          <w:b/>
          <w:bCs/>
          <w:i/>
          <w:iCs/>
          <w:sz w:val="28"/>
          <w:szCs w:val="32"/>
        </w:rPr>
        <w:t>Система цифрової флюороскопії та рентгенографії</w:t>
      </w:r>
    </w:p>
    <w:p w14:paraId="32C30241" w14:textId="77777777" w:rsidR="002836CC" w:rsidRPr="002D1956" w:rsidRDefault="002836CC" w:rsidP="002836CC">
      <w:pPr>
        <w:pStyle w:val="a4"/>
        <w:jc w:val="center"/>
        <w:rPr>
          <w:rFonts w:ascii="Times New Roman" w:eastAsia="Times New Roman" w:hAnsi="Times New Roman" w:cs="Times New Roman"/>
          <w:b/>
          <w:i/>
          <w:sz w:val="28"/>
          <w:szCs w:val="28"/>
          <w:lang w:val="uk-UA" w:eastAsia="uk-UA"/>
        </w:rPr>
      </w:pPr>
      <w:r w:rsidRPr="002D1956">
        <w:rPr>
          <w:rFonts w:ascii="Times New Roman" w:eastAsia="Times New Roman" w:hAnsi="Times New Roman" w:cs="Times New Roman"/>
          <w:b/>
          <w:i/>
          <w:sz w:val="28"/>
          <w:szCs w:val="28"/>
          <w:lang w:val="uk-UA" w:eastAsia="uk-UA"/>
        </w:rPr>
        <w:t>ДК 021:2015 33110000-4 - Візуалізаційне обладнання для потреб медицини, стоматології та ветеринарної медицини</w:t>
      </w:r>
    </w:p>
    <w:p w14:paraId="7E3A5618" w14:textId="77777777" w:rsidR="002836CC" w:rsidRPr="002D1956" w:rsidRDefault="002836CC" w:rsidP="002836CC">
      <w:pPr>
        <w:pStyle w:val="a4"/>
        <w:jc w:val="center"/>
        <w:rPr>
          <w:rFonts w:ascii="Times New Roman" w:eastAsia="Times New Roman" w:hAnsi="Times New Roman" w:cs="Times New Roman"/>
          <w:b/>
          <w:i/>
          <w:sz w:val="28"/>
          <w:szCs w:val="28"/>
          <w:lang w:val="uk-UA" w:eastAsia="uk-UA"/>
        </w:rPr>
      </w:pPr>
      <w:r w:rsidRPr="002D1956">
        <w:rPr>
          <w:rFonts w:ascii="Times New Roman" w:eastAsia="Times New Roman" w:hAnsi="Times New Roman" w:cs="Times New Roman"/>
          <w:b/>
          <w:i/>
          <w:sz w:val="28"/>
          <w:szCs w:val="28"/>
          <w:lang w:val="uk-UA" w:eastAsia="uk-UA"/>
        </w:rPr>
        <w:t xml:space="preserve"> (Код НК 024:2019 : 37626 - Система рентгенівська діагностична пересувна загального призначення, аналогова)</w:t>
      </w:r>
    </w:p>
    <w:p w14:paraId="1F05D8CC" w14:textId="77777777" w:rsidR="002836CC" w:rsidRPr="002D1956" w:rsidRDefault="002836CC" w:rsidP="002836CC">
      <w:pPr>
        <w:pStyle w:val="a4"/>
        <w:jc w:val="center"/>
        <w:rPr>
          <w:rFonts w:ascii="Times New Roman" w:hAnsi="Times New Roman" w:cs="Times New Roman"/>
          <w:b/>
          <w:bCs/>
          <w:color w:val="000000" w:themeColor="text1"/>
          <w:sz w:val="32"/>
          <w:szCs w:val="32"/>
          <w:lang w:val="uk-UA"/>
        </w:rPr>
      </w:pPr>
      <w:r w:rsidRPr="002D1956">
        <w:rPr>
          <w:rFonts w:ascii="Times New Roman" w:hAnsi="Times New Roman" w:cs="Times New Roman"/>
          <w:b/>
          <w:bCs/>
          <w:i/>
          <w:sz w:val="28"/>
          <w:szCs w:val="24"/>
          <w:lang w:val="uk-UA"/>
        </w:rPr>
        <w:t xml:space="preserve">в рамках реалізації грантового проєкту </w:t>
      </w:r>
      <w:r w:rsidRPr="002D1956">
        <w:rPr>
          <w:rFonts w:ascii="Times New Roman" w:hAnsi="Times New Roman" w:cs="Times New Roman"/>
          <w:b/>
          <w:bCs/>
          <w:i/>
          <w:iCs/>
          <w:sz w:val="28"/>
          <w:szCs w:val="28"/>
          <w:lang w:val="uk-UA"/>
        </w:rPr>
        <w:t>1</w:t>
      </w:r>
      <w:r w:rsidRPr="002D1956">
        <w:rPr>
          <w:rFonts w:ascii="Times New Roman" w:hAnsi="Times New Roman" w:cs="Times New Roman"/>
          <w:b/>
          <w:bCs/>
          <w:i/>
          <w:iCs/>
          <w:sz w:val="28"/>
          <w:szCs w:val="28"/>
        </w:rPr>
        <w:t>HARD</w:t>
      </w:r>
      <w:r w:rsidRPr="002D1956">
        <w:rPr>
          <w:rFonts w:ascii="Times New Roman" w:hAnsi="Times New Roman" w:cs="Times New Roman"/>
          <w:b/>
          <w:bCs/>
          <w:i/>
          <w:iCs/>
          <w:sz w:val="28"/>
          <w:szCs w:val="28"/>
          <w:lang w:val="uk-UA"/>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3E5ACA2C" w14:textId="77777777" w:rsidR="002836CC" w:rsidRPr="002D1956" w:rsidRDefault="002836CC" w:rsidP="002836CC">
      <w:pPr>
        <w:pStyle w:val="a4"/>
        <w:rPr>
          <w:rFonts w:ascii="Times New Roman" w:eastAsia="Times New Roman" w:hAnsi="Times New Roman" w:cs="Times New Roman"/>
          <w:color w:val="000000"/>
          <w:kern w:val="36"/>
          <w:lang w:val="uk-UA" w:eastAsia="ru-RU"/>
        </w:rPr>
      </w:pPr>
    </w:p>
    <w:p w14:paraId="3C0ADF70" w14:textId="77777777" w:rsidR="002836CC" w:rsidRPr="002D1956" w:rsidRDefault="002836CC" w:rsidP="002836CC">
      <w:pPr>
        <w:pStyle w:val="a4"/>
        <w:rPr>
          <w:rFonts w:ascii="Times New Roman" w:eastAsia="Times New Roman" w:hAnsi="Times New Roman" w:cs="Times New Roman"/>
          <w:color w:val="000000"/>
          <w:kern w:val="36"/>
          <w:lang w:val="uk-UA" w:eastAsia="ru-RU"/>
        </w:rPr>
      </w:pPr>
    </w:p>
    <w:p w14:paraId="082AA348" w14:textId="77777777" w:rsidR="002836CC" w:rsidRPr="002D1956" w:rsidRDefault="002836CC" w:rsidP="002836CC">
      <w:pPr>
        <w:pStyle w:val="a4"/>
        <w:rPr>
          <w:rFonts w:ascii="Times New Roman" w:eastAsia="Times New Roman" w:hAnsi="Times New Roman" w:cs="Times New Roman"/>
          <w:color w:val="000000"/>
          <w:kern w:val="36"/>
          <w:lang w:val="uk-UA" w:eastAsia="ru-RU"/>
        </w:rPr>
      </w:pPr>
    </w:p>
    <w:p w14:paraId="66C6C198" w14:textId="77777777" w:rsidR="002836CC" w:rsidRPr="002D1956" w:rsidRDefault="002836CC" w:rsidP="002836CC">
      <w:pPr>
        <w:rPr>
          <w:rFonts w:ascii="Times New Roman" w:hAnsi="Times New Roman" w:cs="Times New Roman"/>
        </w:rPr>
      </w:pPr>
    </w:p>
    <w:bookmarkEnd w:id="0"/>
    <w:p w14:paraId="71FDC626" w14:textId="77777777" w:rsidR="002836CC" w:rsidRPr="002D1956" w:rsidRDefault="002836CC" w:rsidP="002836CC">
      <w:pPr>
        <w:spacing w:after="0" w:line="240" w:lineRule="auto"/>
        <w:jc w:val="center"/>
        <w:rPr>
          <w:rFonts w:ascii="Times New Roman" w:eastAsia="Times New Roman" w:hAnsi="Times New Roman" w:cs="Times New Roman"/>
          <w:b/>
          <w:i/>
          <w:sz w:val="24"/>
          <w:szCs w:val="24"/>
        </w:rPr>
      </w:pPr>
    </w:p>
    <w:p w14:paraId="2FA78928" w14:textId="77777777" w:rsidR="002836CC" w:rsidRPr="002D1956" w:rsidRDefault="002836CC" w:rsidP="002836CC">
      <w:pPr>
        <w:spacing w:before="240" w:after="0" w:line="240" w:lineRule="auto"/>
        <w:rPr>
          <w:rFonts w:ascii="Times New Roman" w:eastAsia="Times New Roman" w:hAnsi="Times New Roman" w:cs="Times New Roman"/>
          <w:sz w:val="24"/>
          <w:szCs w:val="24"/>
        </w:rPr>
      </w:pPr>
    </w:p>
    <w:p w14:paraId="494585FE" w14:textId="77777777" w:rsidR="002836CC" w:rsidRPr="002D1956" w:rsidRDefault="002836CC" w:rsidP="002836CC">
      <w:pPr>
        <w:spacing w:before="240" w:after="0" w:line="240" w:lineRule="auto"/>
        <w:rPr>
          <w:rFonts w:ascii="Times New Roman" w:eastAsia="Times New Roman" w:hAnsi="Times New Roman" w:cs="Times New Roman"/>
          <w:sz w:val="24"/>
          <w:szCs w:val="24"/>
        </w:rPr>
      </w:pPr>
    </w:p>
    <w:p w14:paraId="2AE460CC" w14:textId="77777777" w:rsidR="000605CE" w:rsidRDefault="000605CE" w:rsidP="002836CC">
      <w:pPr>
        <w:spacing w:before="240" w:after="0" w:line="240" w:lineRule="auto"/>
        <w:jc w:val="center"/>
        <w:rPr>
          <w:rFonts w:ascii="Times New Roman" w:eastAsia="Times New Roman" w:hAnsi="Times New Roman" w:cs="Times New Roman"/>
          <w:b/>
          <w:bCs/>
          <w:i/>
          <w:iCs/>
          <w:sz w:val="28"/>
          <w:szCs w:val="28"/>
        </w:rPr>
      </w:pPr>
    </w:p>
    <w:p w14:paraId="0B323F89" w14:textId="16623B2B" w:rsidR="002836CC" w:rsidRPr="002D1956" w:rsidRDefault="002836CC" w:rsidP="002836CC">
      <w:pPr>
        <w:spacing w:before="240" w:after="0" w:line="240" w:lineRule="auto"/>
        <w:jc w:val="center"/>
        <w:rPr>
          <w:rFonts w:ascii="Times New Roman" w:eastAsia="Times New Roman" w:hAnsi="Times New Roman" w:cs="Times New Roman"/>
          <w:b/>
          <w:bCs/>
          <w:i/>
          <w:iCs/>
          <w:sz w:val="28"/>
          <w:szCs w:val="28"/>
        </w:rPr>
      </w:pPr>
      <w:r w:rsidRPr="002D1956">
        <w:rPr>
          <w:rFonts w:ascii="Times New Roman" w:eastAsia="Times New Roman" w:hAnsi="Times New Roman" w:cs="Times New Roman"/>
          <w:b/>
          <w:bCs/>
          <w:i/>
          <w:iCs/>
          <w:sz w:val="28"/>
          <w:szCs w:val="28"/>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836CC" w:rsidRPr="002D1956" w14:paraId="2B50DF25" w14:textId="77777777" w:rsidTr="006C1DD6">
        <w:trPr>
          <w:trHeight w:val="416"/>
          <w:jc w:val="center"/>
        </w:trPr>
        <w:tc>
          <w:tcPr>
            <w:tcW w:w="705" w:type="dxa"/>
            <w:vAlign w:val="center"/>
          </w:tcPr>
          <w:p w14:paraId="4BC6C731" w14:textId="66C4EE28"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b/>
                <w:bCs/>
                <w:i/>
                <w:iCs/>
                <w:sz w:val="28"/>
                <w:szCs w:val="28"/>
              </w:rPr>
              <w:lastRenderedPageBreak/>
              <w:br w:type="page"/>
            </w:r>
            <w:r w:rsidRPr="002D1956">
              <w:rPr>
                <w:rFonts w:ascii="Times New Roman" w:eastAsia="Times New Roman" w:hAnsi="Times New Roman" w:cs="Times New Roman"/>
                <w:sz w:val="24"/>
                <w:szCs w:val="24"/>
              </w:rPr>
              <w:t>№</w:t>
            </w:r>
          </w:p>
        </w:tc>
        <w:tc>
          <w:tcPr>
            <w:tcW w:w="9255" w:type="dxa"/>
            <w:gridSpan w:val="2"/>
            <w:vAlign w:val="center"/>
          </w:tcPr>
          <w:p w14:paraId="23D48722" w14:textId="77777777" w:rsidR="002836CC" w:rsidRPr="002D1956" w:rsidRDefault="002836CC" w:rsidP="006C1DD6">
            <w:pPr>
              <w:jc w:val="center"/>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Розділ 1. Загальні положення</w:t>
            </w:r>
          </w:p>
        </w:tc>
      </w:tr>
      <w:tr w:rsidR="002836CC" w:rsidRPr="002D1956" w14:paraId="08005FBD" w14:textId="77777777" w:rsidTr="006C1DD6">
        <w:trPr>
          <w:trHeight w:val="411"/>
          <w:jc w:val="center"/>
        </w:trPr>
        <w:tc>
          <w:tcPr>
            <w:tcW w:w="705" w:type="dxa"/>
            <w:vAlign w:val="center"/>
          </w:tcPr>
          <w:p w14:paraId="588D6655"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w:t>
            </w:r>
          </w:p>
        </w:tc>
        <w:tc>
          <w:tcPr>
            <w:tcW w:w="2835" w:type="dxa"/>
            <w:vAlign w:val="center"/>
          </w:tcPr>
          <w:p w14:paraId="439BA731"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2</w:t>
            </w:r>
          </w:p>
        </w:tc>
        <w:tc>
          <w:tcPr>
            <w:tcW w:w="6420" w:type="dxa"/>
            <w:vAlign w:val="center"/>
          </w:tcPr>
          <w:p w14:paraId="4569D43F"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w:t>
            </w:r>
          </w:p>
        </w:tc>
      </w:tr>
      <w:tr w:rsidR="002836CC" w:rsidRPr="002D1956" w14:paraId="6E91A2D5" w14:textId="77777777" w:rsidTr="006C1DD6">
        <w:trPr>
          <w:trHeight w:val="1119"/>
          <w:jc w:val="center"/>
        </w:trPr>
        <w:tc>
          <w:tcPr>
            <w:tcW w:w="705" w:type="dxa"/>
          </w:tcPr>
          <w:p w14:paraId="116589E3"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7F679417"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3A93343" w14:textId="77777777" w:rsidR="002836CC" w:rsidRPr="002D1956" w:rsidRDefault="002836CC" w:rsidP="006C1DD6">
            <w:pPr>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Тендерну д</w:t>
            </w:r>
            <w:r w:rsidRPr="002D195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Закон)</w:t>
            </w:r>
            <w:r w:rsidRPr="002D195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зі змінами та доповненнями) </w:t>
            </w:r>
            <w:r w:rsidRPr="002D1956">
              <w:rPr>
                <w:rFonts w:ascii="Times New Roman" w:eastAsia="Times New Roman" w:hAnsi="Times New Roman" w:cs="Times New Roman"/>
                <w:sz w:val="24"/>
                <w:szCs w:val="24"/>
              </w:rPr>
              <w:t>(далі — Особливості).</w:t>
            </w:r>
          </w:p>
          <w:p w14:paraId="4D206363" w14:textId="77777777" w:rsidR="002836CC" w:rsidRPr="002D1956" w:rsidRDefault="002836CC" w:rsidP="006C1DD6">
            <w:pPr>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D1956">
              <w:rPr>
                <w:rFonts w:ascii="Times New Roman" w:eastAsia="Times New Roman" w:hAnsi="Times New Roman" w:cs="Times New Roman"/>
                <w:sz w:val="24"/>
                <w:szCs w:val="24"/>
              </w:rPr>
              <w:t>Особливостях.</w:t>
            </w:r>
          </w:p>
        </w:tc>
      </w:tr>
      <w:tr w:rsidR="002836CC" w:rsidRPr="002D1956" w14:paraId="1F143237" w14:textId="77777777" w:rsidTr="006C1DD6">
        <w:trPr>
          <w:trHeight w:val="615"/>
          <w:jc w:val="center"/>
        </w:trPr>
        <w:tc>
          <w:tcPr>
            <w:tcW w:w="705" w:type="dxa"/>
          </w:tcPr>
          <w:p w14:paraId="6420A55C"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w:t>
            </w:r>
          </w:p>
        </w:tc>
        <w:tc>
          <w:tcPr>
            <w:tcW w:w="2835" w:type="dxa"/>
          </w:tcPr>
          <w:p w14:paraId="5374AE7C"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Інформація про замовника торгів</w:t>
            </w:r>
          </w:p>
        </w:tc>
        <w:tc>
          <w:tcPr>
            <w:tcW w:w="6420" w:type="dxa"/>
          </w:tcPr>
          <w:p w14:paraId="3E56B2C0" w14:textId="77777777" w:rsidR="002836CC" w:rsidRPr="002D1956" w:rsidRDefault="002836CC" w:rsidP="006C1DD6">
            <w:pPr>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w:t>
            </w:r>
          </w:p>
        </w:tc>
      </w:tr>
      <w:tr w:rsidR="002836CC" w:rsidRPr="002D1956" w14:paraId="3BD9A8D9" w14:textId="77777777" w:rsidTr="006C1DD6">
        <w:trPr>
          <w:trHeight w:val="285"/>
          <w:jc w:val="center"/>
        </w:trPr>
        <w:tc>
          <w:tcPr>
            <w:tcW w:w="705" w:type="dxa"/>
          </w:tcPr>
          <w:p w14:paraId="64D71FE0"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2.1</w:t>
            </w:r>
          </w:p>
        </w:tc>
        <w:tc>
          <w:tcPr>
            <w:tcW w:w="2835" w:type="dxa"/>
          </w:tcPr>
          <w:p w14:paraId="2BEEC18C"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повне найменування</w:t>
            </w:r>
          </w:p>
        </w:tc>
        <w:tc>
          <w:tcPr>
            <w:tcW w:w="6420" w:type="dxa"/>
          </w:tcPr>
          <w:p w14:paraId="0183E44A" w14:textId="77777777" w:rsidR="002836CC" w:rsidRPr="002D1956" w:rsidRDefault="002836CC" w:rsidP="006C1DD6">
            <w:pPr>
              <w:jc w:val="both"/>
              <w:rPr>
                <w:rFonts w:ascii="Times New Roman" w:eastAsia="Times New Roman" w:hAnsi="Times New Roman" w:cs="Times New Roman"/>
                <w:i/>
                <w:sz w:val="24"/>
                <w:szCs w:val="24"/>
                <w:highlight w:val="yellow"/>
              </w:rPr>
            </w:pPr>
            <w:r w:rsidRPr="002D1956">
              <w:rPr>
                <w:rFonts w:ascii="Times New Roman" w:hAnsi="Times New Roman" w:cs="Times New Roman"/>
                <w:b/>
                <w:bCs/>
                <w:sz w:val="24"/>
                <w:szCs w:val="18"/>
              </w:rPr>
              <w:t>Великобичківська селищна рада</w:t>
            </w:r>
          </w:p>
        </w:tc>
      </w:tr>
      <w:tr w:rsidR="002836CC" w:rsidRPr="002D1956" w14:paraId="2D40ACBD" w14:textId="77777777" w:rsidTr="006C1DD6">
        <w:trPr>
          <w:trHeight w:val="536"/>
          <w:jc w:val="center"/>
        </w:trPr>
        <w:tc>
          <w:tcPr>
            <w:tcW w:w="705" w:type="dxa"/>
          </w:tcPr>
          <w:p w14:paraId="282F6EFE"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2.2</w:t>
            </w:r>
          </w:p>
        </w:tc>
        <w:tc>
          <w:tcPr>
            <w:tcW w:w="2835" w:type="dxa"/>
          </w:tcPr>
          <w:p w14:paraId="3EC1C344"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місцезнаходження</w:t>
            </w:r>
          </w:p>
        </w:tc>
        <w:tc>
          <w:tcPr>
            <w:tcW w:w="6420" w:type="dxa"/>
          </w:tcPr>
          <w:p w14:paraId="2A6CDC00" w14:textId="77777777" w:rsidR="002836CC" w:rsidRPr="002D1956" w:rsidRDefault="002836CC" w:rsidP="006C1DD6">
            <w:pPr>
              <w:jc w:val="both"/>
              <w:rPr>
                <w:rFonts w:ascii="Times New Roman" w:eastAsia="Times New Roman" w:hAnsi="Times New Roman" w:cs="Times New Roman"/>
                <w:b/>
                <w:bCs/>
                <w:sz w:val="24"/>
                <w:szCs w:val="24"/>
                <w:highlight w:val="yellow"/>
              </w:rPr>
            </w:pPr>
            <w:r w:rsidRPr="002D1956">
              <w:rPr>
                <w:rFonts w:ascii="Times New Roman" w:hAnsi="Times New Roman" w:cs="Times New Roman"/>
                <w:color w:val="000000"/>
                <w:sz w:val="24"/>
              </w:rPr>
              <w:t>90615, Закарпатська область, Рахівський район, селище міського типу Великий Бичків, вулиця Грушевського, будинок 108</w:t>
            </w:r>
          </w:p>
        </w:tc>
      </w:tr>
      <w:tr w:rsidR="002836CC" w:rsidRPr="002D1956" w14:paraId="43B57F9D" w14:textId="77777777" w:rsidTr="006C1DD6">
        <w:trPr>
          <w:trHeight w:val="1119"/>
          <w:jc w:val="center"/>
        </w:trPr>
        <w:tc>
          <w:tcPr>
            <w:tcW w:w="705" w:type="dxa"/>
          </w:tcPr>
          <w:p w14:paraId="252FA61A"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2.3</w:t>
            </w:r>
          </w:p>
        </w:tc>
        <w:tc>
          <w:tcPr>
            <w:tcW w:w="2835" w:type="dxa"/>
          </w:tcPr>
          <w:p w14:paraId="30040C50"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591CE0" w14:textId="77777777" w:rsidR="002836CC" w:rsidRPr="002D1956" w:rsidRDefault="002836CC" w:rsidP="006C1DD6">
            <w:pPr>
              <w:jc w:val="both"/>
              <w:rPr>
                <w:rFonts w:ascii="Times New Roman" w:eastAsia="Times New Roman" w:hAnsi="Times New Roman" w:cs="Times New Roman"/>
                <w:i/>
                <w:color w:val="FF0000"/>
                <w:sz w:val="24"/>
                <w:szCs w:val="24"/>
                <w:highlight w:val="yellow"/>
              </w:rPr>
            </w:pPr>
            <w:r w:rsidRPr="002D1956">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sidRPr="002D1956">
              <w:rPr>
                <w:rFonts w:ascii="Times New Roman" w:hAnsi="Times New Roman" w:cs="Times New Roman"/>
                <w:sz w:val="24"/>
                <w:szCs w:val="23"/>
              </w:rPr>
              <w:t>Павлюк Василь Борисович, головний спеціаліст з державних закупівель Великобичківської селищної ради, уповноважена особа, тел. +38 (063) 819-90-88, електронна адреса: bychkiv.tender@ukr.net</w:t>
            </w:r>
            <w:r w:rsidRPr="002D1956">
              <w:rPr>
                <w:rFonts w:ascii="Times New Roman" w:eastAsia="Times New Roman" w:hAnsi="Times New Roman" w:cs="Times New Roman"/>
                <w:sz w:val="24"/>
                <w:szCs w:val="24"/>
              </w:rPr>
              <w:t> </w:t>
            </w:r>
          </w:p>
        </w:tc>
      </w:tr>
      <w:tr w:rsidR="002836CC" w:rsidRPr="002D1956" w14:paraId="79E2E25D" w14:textId="77777777" w:rsidTr="006C1DD6">
        <w:trPr>
          <w:trHeight w:val="15"/>
          <w:jc w:val="center"/>
        </w:trPr>
        <w:tc>
          <w:tcPr>
            <w:tcW w:w="705" w:type="dxa"/>
          </w:tcPr>
          <w:p w14:paraId="24ED7364"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3</w:t>
            </w:r>
          </w:p>
        </w:tc>
        <w:tc>
          <w:tcPr>
            <w:tcW w:w="2835" w:type="dxa"/>
          </w:tcPr>
          <w:p w14:paraId="44709680"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Процедура закупівлі</w:t>
            </w:r>
          </w:p>
        </w:tc>
        <w:tc>
          <w:tcPr>
            <w:tcW w:w="6420" w:type="dxa"/>
          </w:tcPr>
          <w:p w14:paraId="2E4A77CE" w14:textId="77777777" w:rsidR="002836CC" w:rsidRPr="002D1956" w:rsidRDefault="002836CC" w:rsidP="006C1DD6">
            <w:pPr>
              <w:jc w:val="both"/>
              <w:rPr>
                <w:rFonts w:ascii="Times New Roman" w:eastAsia="Times New Roman" w:hAnsi="Times New Roman" w:cs="Times New Roman"/>
                <w:color w:val="4A86E8"/>
                <w:sz w:val="24"/>
                <w:szCs w:val="24"/>
              </w:rPr>
            </w:pPr>
            <w:r w:rsidRPr="002D1956">
              <w:rPr>
                <w:rFonts w:ascii="Times New Roman" w:eastAsia="Times New Roman" w:hAnsi="Times New Roman" w:cs="Times New Roman"/>
                <w:sz w:val="24"/>
                <w:szCs w:val="24"/>
              </w:rPr>
              <w:t>відкриті торги з особливостями</w:t>
            </w:r>
          </w:p>
        </w:tc>
      </w:tr>
      <w:tr w:rsidR="002836CC" w:rsidRPr="002D1956" w14:paraId="69EBED96" w14:textId="77777777" w:rsidTr="006C1DD6">
        <w:trPr>
          <w:trHeight w:val="240"/>
          <w:jc w:val="center"/>
        </w:trPr>
        <w:tc>
          <w:tcPr>
            <w:tcW w:w="705" w:type="dxa"/>
          </w:tcPr>
          <w:p w14:paraId="10130366"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w:t>
            </w:r>
          </w:p>
        </w:tc>
        <w:tc>
          <w:tcPr>
            <w:tcW w:w="2835" w:type="dxa"/>
          </w:tcPr>
          <w:p w14:paraId="44760C0A"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Інформація про предмет закупівлі</w:t>
            </w:r>
          </w:p>
        </w:tc>
        <w:tc>
          <w:tcPr>
            <w:tcW w:w="6420" w:type="dxa"/>
          </w:tcPr>
          <w:p w14:paraId="7FB8A702" w14:textId="77777777" w:rsidR="002836CC" w:rsidRPr="002D1956" w:rsidRDefault="002836CC" w:rsidP="006C1DD6">
            <w:pPr>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tc>
      </w:tr>
      <w:tr w:rsidR="002836CC" w:rsidRPr="002D1956" w14:paraId="756F7EB1" w14:textId="77777777" w:rsidTr="006C1DD6">
        <w:trPr>
          <w:jc w:val="center"/>
        </w:trPr>
        <w:tc>
          <w:tcPr>
            <w:tcW w:w="705" w:type="dxa"/>
          </w:tcPr>
          <w:p w14:paraId="1B06890F" w14:textId="77777777" w:rsidR="002836CC" w:rsidRPr="002D1956" w:rsidRDefault="002836CC" w:rsidP="006C1DD6">
            <w:pPr>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4.1</w:t>
            </w:r>
          </w:p>
        </w:tc>
        <w:tc>
          <w:tcPr>
            <w:tcW w:w="2835" w:type="dxa"/>
          </w:tcPr>
          <w:p w14:paraId="64C4B7B3" w14:textId="77777777" w:rsidR="002836CC" w:rsidRPr="002D1956" w:rsidRDefault="002836CC" w:rsidP="006C1DD6">
            <w:pP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назва предмета закупівлі</w:t>
            </w:r>
          </w:p>
        </w:tc>
        <w:tc>
          <w:tcPr>
            <w:tcW w:w="6420" w:type="dxa"/>
          </w:tcPr>
          <w:p w14:paraId="69C83128" w14:textId="77777777" w:rsidR="002836CC" w:rsidRPr="002D1956" w:rsidRDefault="002836CC" w:rsidP="006C1DD6">
            <w:pPr>
              <w:rPr>
                <w:rFonts w:ascii="Times New Roman" w:hAnsi="Times New Roman" w:cs="Times New Roman"/>
                <w:sz w:val="24"/>
                <w:szCs w:val="28"/>
              </w:rPr>
            </w:pPr>
            <w:r w:rsidRPr="002D1956">
              <w:rPr>
                <w:rFonts w:ascii="Times New Roman" w:hAnsi="Times New Roman" w:cs="Times New Roman"/>
                <w:sz w:val="24"/>
                <w:szCs w:val="28"/>
              </w:rPr>
              <w:t xml:space="preserve">Система цифрової флюороскопії та рентгенографії </w:t>
            </w:r>
          </w:p>
          <w:p w14:paraId="4012B149" w14:textId="77777777" w:rsidR="002836CC" w:rsidRPr="002D1956" w:rsidRDefault="002836CC" w:rsidP="006C1DD6">
            <w:pPr>
              <w:rPr>
                <w:rFonts w:ascii="Times New Roman" w:eastAsia="Times New Roman" w:hAnsi="Times New Roman" w:cs="Times New Roman"/>
                <w:iCs/>
                <w:sz w:val="24"/>
                <w:szCs w:val="24"/>
              </w:rPr>
            </w:pPr>
            <w:r w:rsidRPr="002D1956">
              <w:rPr>
                <w:rFonts w:ascii="Times New Roman" w:eastAsia="Times New Roman" w:hAnsi="Times New Roman" w:cs="Times New Roman"/>
                <w:iCs/>
                <w:sz w:val="24"/>
                <w:szCs w:val="24"/>
              </w:rPr>
              <w:t>ДК 021:2015 33110000-4 - Візуалізаційне обладнання для потреб медицини, стоматології та ветеринарної медицини</w:t>
            </w:r>
          </w:p>
          <w:p w14:paraId="28280A9F" w14:textId="77777777" w:rsidR="002836CC" w:rsidRPr="002D1956" w:rsidRDefault="002836CC" w:rsidP="006C1DD6">
            <w:pPr>
              <w:rPr>
                <w:rFonts w:ascii="Times New Roman" w:eastAsia="Times New Roman" w:hAnsi="Times New Roman" w:cs="Times New Roman"/>
                <w:iCs/>
                <w:sz w:val="24"/>
                <w:szCs w:val="24"/>
              </w:rPr>
            </w:pPr>
            <w:r w:rsidRPr="002D1956">
              <w:rPr>
                <w:rFonts w:ascii="Times New Roman" w:eastAsia="Times New Roman" w:hAnsi="Times New Roman" w:cs="Times New Roman"/>
                <w:iCs/>
                <w:sz w:val="24"/>
                <w:szCs w:val="24"/>
              </w:rPr>
              <w:t xml:space="preserve"> (Код НК 024:2019 : 37626 - Система рентгенівська діагностична пересувна загального призначення, аналогова)</w:t>
            </w:r>
          </w:p>
          <w:p w14:paraId="232C4C15" w14:textId="77777777" w:rsidR="002836CC" w:rsidRPr="002D1956" w:rsidRDefault="002836CC" w:rsidP="006C1DD6">
            <w:pPr>
              <w:jc w:val="both"/>
              <w:rPr>
                <w:rFonts w:ascii="Times New Roman" w:eastAsia="Times New Roman" w:hAnsi="Times New Roman" w:cs="Times New Roman"/>
                <w:iCs/>
                <w:sz w:val="24"/>
                <w:szCs w:val="24"/>
                <w:highlight w:val="yellow"/>
              </w:rPr>
            </w:pPr>
            <w:r w:rsidRPr="002D1956">
              <w:rPr>
                <w:rFonts w:ascii="Times New Roman" w:hAnsi="Times New Roman" w:cs="Times New Roman"/>
                <w:i/>
                <w:sz w:val="24"/>
              </w:rPr>
              <w:t xml:space="preserve">в рамках реалізації грантового проєкту </w:t>
            </w:r>
            <w:r w:rsidRPr="002D1956">
              <w:rPr>
                <w:rFonts w:ascii="Times New Roman" w:hAnsi="Times New Roman" w:cs="Times New Roman"/>
                <w:i/>
                <w:iCs/>
                <w:sz w:val="24"/>
                <w:szCs w:val="24"/>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tc>
      </w:tr>
      <w:tr w:rsidR="002836CC" w:rsidRPr="002D1956" w14:paraId="1C9F476F" w14:textId="77777777" w:rsidTr="006C1DD6">
        <w:trPr>
          <w:trHeight w:val="1119"/>
          <w:jc w:val="center"/>
        </w:trPr>
        <w:tc>
          <w:tcPr>
            <w:tcW w:w="705" w:type="dxa"/>
          </w:tcPr>
          <w:p w14:paraId="515C4DED" w14:textId="77777777" w:rsidR="002836CC" w:rsidRPr="002D1956" w:rsidRDefault="002836CC" w:rsidP="006C1DD6">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lastRenderedPageBreak/>
              <w:t>4.2</w:t>
            </w:r>
          </w:p>
        </w:tc>
        <w:tc>
          <w:tcPr>
            <w:tcW w:w="2835" w:type="dxa"/>
          </w:tcPr>
          <w:p w14:paraId="5D26603A" w14:textId="77777777" w:rsidR="002836CC" w:rsidRPr="002D1956" w:rsidRDefault="002836CC" w:rsidP="006C1DD6">
            <w:pPr>
              <w:widowControl w:val="0"/>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44676D3" w14:textId="77777777" w:rsidR="002836CC" w:rsidRPr="002D1956" w:rsidRDefault="002836CC" w:rsidP="006C1DD6">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Закупівля здійснюється щодо предмет</w:t>
            </w:r>
            <w:r w:rsidRPr="002D1956">
              <w:rPr>
                <w:rFonts w:ascii="Times New Roman" w:eastAsia="Times New Roman" w:hAnsi="Times New Roman" w:cs="Times New Roman"/>
                <w:sz w:val="24"/>
                <w:szCs w:val="24"/>
              </w:rPr>
              <w:t>а</w:t>
            </w:r>
            <w:r w:rsidRPr="002D1956">
              <w:rPr>
                <w:rFonts w:ascii="Times New Roman" w:eastAsia="Times New Roman" w:hAnsi="Times New Roman" w:cs="Times New Roman"/>
                <w:color w:val="000000"/>
                <w:sz w:val="24"/>
                <w:szCs w:val="24"/>
              </w:rPr>
              <w:t xml:space="preserve"> закупівлі в цілому.</w:t>
            </w:r>
          </w:p>
          <w:p w14:paraId="3E4949C1" w14:textId="77777777" w:rsidR="002836CC" w:rsidRPr="002D1956" w:rsidRDefault="002836CC" w:rsidP="006C1DD6">
            <w:pPr>
              <w:widowControl w:val="0"/>
              <w:ind w:right="120"/>
              <w:jc w:val="both"/>
              <w:rPr>
                <w:rFonts w:ascii="Times New Roman" w:eastAsia="Times New Roman" w:hAnsi="Times New Roman" w:cs="Times New Roman"/>
                <w:i/>
                <w:color w:val="FF0000"/>
                <w:sz w:val="24"/>
                <w:szCs w:val="24"/>
              </w:rPr>
            </w:pPr>
          </w:p>
        </w:tc>
      </w:tr>
      <w:tr w:rsidR="002836CC" w:rsidRPr="002D1956" w14:paraId="2C3C52D1" w14:textId="77777777" w:rsidTr="006C1DD6">
        <w:trPr>
          <w:trHeight w:val="1119"/>
          <w:jc w:val="center"/>
        </w:trPr>
        <w:tc>
          <w:tcPr>
            <w:tcW w:w="705" w:type="dxa"/>
          </w:tcPr>
          <w:p w14:paraId="25842A65"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4.3</w:t>
            </w:r>
          </w:p>
        </w:tc>
        <w:tc>
          <w:tcPr>
            <w:tcW w:w="2835" w:type="dxa"/>
          </w:tcPr>
          <w:p w14:paraId="5A5B1997" w14:textId="77777777" w:rsidR="002836CC" w:rsidRPr="002D1956" w:rsidRDefault="002836CC" w:rsidP="006C1DD6">
            <w:pPr>
              <w:widowControl w:val="0"/>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кількість товару та місце його поставки </w:t>
            </w:r>
          </w:p>
          <w:p w14:paraId="73F198D5" w14:textId="77777777" w:rsidR="002836CC" w:rsidRPr="002D1956" w:rsidRDefault="002836CC" w:rsidP="006C1DD6">
            <w:pPr>
              <w:widowControl w:val="0"/>
              <w:rPr>
                <w:rFonts w:ascii="Times New Roman" w:eastAsia="Times New Roman" w:hAnsi="Times New Roman" w:cs="Times New Roman"/>
                <w:color w:val="000000"/>
                <w:sz w:val="24"/>
                <w:szCs w:val="24"/>
                <w:highlight w:val="yellow"/>
              </w:rPr>
            </w:pPr>
          </w:p>
        </w:tc>
        <w:tc>
          <w:tcPr>
            <w:tcW w:w="6420" w:type="dxa"/>
          </w:tcPr>
          <w:p w14:paraId="16812190" w14:textId="77777777" w:rsidR="002836CC" w:rsidRPr="00BD44BC" w:rsidRDefault="002836CC" w:rsidP="006C1DD6">
            <w:pPr>
              <w:widowControl w:val="0"/>
              <w:ind w:right="120"/>
              <w:jc w:val="both"/>
              <w:rPr>
                <w:rFonts w:ascii="Times New Roman" w:eastAsia="Times New Roman" w:hAnsi="Times New Roman" w:cs="Times New Roman"/>
                <w:i/>
                <w:color w:val="4A86E8"/>
                <w:sz w:val="28"/>
                <w:szCs w:val="28"/>
              </w:rPr>
            </w:pPr>
            <w:r w:rsidRPr="00BD44BC">
              <w:rPr>
                <w:rFonts w:ascii="Times New Roman" w:eastAsia="Times New Roman" w:hAnsi="Times New Roman" w:cs="Times New Roman"/>
                <w:color w:val="000000"/>
                <w:sz w:val="24"/>
                <w:szCs w:val="24"/>
              </w:rPr>
              <w:t xml:space="preserve">Кількість: </w:t>
            </w:r>
            <w:r w:rsidRPr="00BD44BC">
              <w:rPr>
                <w:rFonts w:ascii="Times New Roman" w:eastAsia="Times New Roman" w:hAnsi="Times New Roman" w:cs="Times New Roman"/>
                <w:b/>
                <w:color w:val="000000"/>
              </w:rPr>
              <w:t xml:space="preserve">1 шт., </w:t>
            </w:r>
            <w:r w:rsidRPr="00BD44BC">
              <w:rPr>
                <w:rFonts w:ascii="Times New Roman" w:eastAsia="Times New Roman" w:hAnsi="Times New Roman" w:cs="Times New Roman"/>
                <w:color w:val="000000"/>
                <w:sz w:val="24"/>
                <w:szCs w:val="24"/>
              </w:rPr>
              <w:t xml:space="preserve">згідно Додатку 2 </w:t>
            </w:r>
          </w:p>
          <w:p w14:paraId="72F1404A" w14:textId="77777777" w:rsidR="002836CC" w:rsidRPr="002D1956" w:rsidRDefault="002836CC" w:rsidP="006C1DD6">
            <w:pPr>
              <w:widowControl w:val="0"/>
              <w:ind w:right="120"/>
              <w:jc w:val="both"/>
              <w:rPr>
                <w:rFonts w:ascii="Times New Roman" w:eastAsia="Times New Roman" w:hAnsi="Times New Roman" w:cs="Times New Roman"/>
                <w:i/>
                <w:sz w:val="24"/>
                <w:szCs w:val="24"/>
                <w:highlight w:val="yellow"/>
              </w:rPr>
            </w:pPr>
            <w:r w:rsidRPr="002D1956">
              <w:rPr>
                <w:rFonts w:ascii="Times New Roman" w:eastAsia="Times New Roman" w:hAnsi="Times New Roman" w:cs="Times New Roman"/>
                <w:color w:val="000000"/>
                <w:sz w:val="24"/>
                <w:szCs w:val="24"/>
              </w:rPr>
              <w:t xml:space="preserve">Місце поставки товарів: </w:t>
            </w:r>
            <w:r w:rsidRPr="002D1956">
              <w:rPr>
                <w:rFonts w:ascii="Times New Roman" w:hAnsi="Times New Roman" w:cs="Times New Roman"/>
                <w:color w:val="000000"/>
                <w:sz w:val="24"/>
              </w:rPr>
              <w:t>90615, Закарпатська область, Рахівський район, селище міського типу Великий Бичків, вулиця Грушевського, будинок 65</w:t>
            </w:r>
          </w:p>
        </w:tc>
      </w:tr>
      <w:tr w:rsidR="002836CC" w:rsidRPr="002D1956" w14:paraId="0F29EE1C" w14:textId="77777777" w:rsidTr="006C1DD6">
        <w:trPr>
          <w:trHeight w:val="645"/>
          <w:jc w:val="center"/>
        </w:trPr>
        <w:tc>
          <w:tcPr>
            <w:tcW w:w="705" w:type="dxa"/>
          </w:tcPr>
          <w:p w14:paraId="2141E030"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4.4</w:t>
            </w:r>
          </w:p>
        </w:tc>
        <w:tc>
          <w:tcPr>
            <w:tcW w:w="2835" w:type="dxa"/>
          </w:tcPr>
          <w:p w14:paraId="7742571E"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7151741" w14:textId="0893C4D0" w:rsidR="002836CC" w:rsidRPr="002D1956" w:rsidRDefault="002836CC" w:rsidP="006C1DD6">
            <w:pPr>
              <w:widowControl w:val="0"/>
              <w:rPr>
                <w:rFonts w:ascii="Times New Roman" w:eastAsia="Times New Roman" w:hAnsi="Times New Roman" w:cs="Times New Roman"/>
                <w:sz w:val="24"/>
                <w:szCs w:val="24"/>
                <w:highlight w:val="yellow"/>
              </w:rPr>
            </w:pPr>
            <w:r w:rsidRPr="002D1956">
              <w:rPr>
                <w:rFonts w:ascii="Times New Roman" w:eastAsia="Times New Roman" w:hAnsi="Times New Roman" w:cs="Times New Roman"/>
                <w:color w:val="000000"/>
                <w:sz w:val="24"/>
                <w:szCs w:val="24"/>
              </w:rPr>
              <w:t xml:space="preserve">до  30 </w:t>
            </w:r>
            <w:r w:rsidR="00D6042C">
              <w:rPr>
                <w:rFonts w:ascii="Times New Roman" w:eastAsia="Times New Roman" w:hAnsi="Times New Roman" w:cs="Times New Roman"/>
                <w:color w:val="000000"/>
                <w:sz w:val="24"/>
                <w:szCs w:val="24"/>
              </w:rPr>
              <w:t>серп</w:t>
            </w:r>
            <w:r w:rsidRPr="002D1956">
              <w:rPr>
                <w:rFonts w:ascii="Times New Roman" w:eastAsia="Times New Roman" w:hAnsi="Times New Roman" w:cs="Times New Roman"/>
                <w:color w:val="000000"/>
                <w:sz w:val="24"/>
                <w:szCs w:val="24"/>
              </w:rPr>
              <w:t>ня  2023 року включно</w:t>
            </w:r>
          </w:p>
        </w:tc>
      </w:tr>
      <w:tr w:rsidR="002836CC" w:rsidRPr="002D1956" w14:paraId="4A2F2000" w14:textId="77777777" w:rsidTr="006C1DD6">
        <w:trPr>
          <w:trHeight w:val="841"/>
          <w:jc w:val="center"/>
        </w:trPr>
        <w:tc>
          <w:tcPr>
            <w:tcW w:w="705" w:type="dxa"/>
            <w:tcBorders>
              <w:top w:val="single" w:sz="4" w:space="0" w:color="auto"/>
              <w:bottom w:val="single" w:sz="4" w:space="0" w:color="auto"/>
            </w:tcBorders>
          </w:tcPr>
          <w:p w14:paraId="56A06550" w14:textId="77777777" w:rsidR="002836CC" w:rsidRPr="002D1956" w:rsidRDefault="002836CC" w:rsidP="006C1DD6">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4.5</w:t>
            </w:r>
          </w:p>
        </w:tc>
        <w:tc>
          <w:tcPr>
            <w:tcW w:w="2835" w:type="dxa"/>
            <w:tcBorders>
              <w:top w:val="single" w:sz="4" w:space="0" w:color="auto"/>
              <w:bottom w:val="single" w:sz="4" w:space="0" w:color="auto"/>
            </w:tcBorders>
          </w:tcPr>
          <w:p w14:paraId="625B904B" w14:textId="77777777" w:rsidR="002836CC" w:rsidRPr="002D1956" w:rsidRDefault="002836CC" w:rsidP="006C1DD6">
            <w:pPr>
              <w:widowControl w:val="0"/>
              <w:rPr>
                <w:rFonts w:ascii="Times New Roman" w:eastAsia="Times New Roman" w:hAnsi="Times New Roman" w:cs="Times New Roman"/>
                <w:b/>
                <w:color w:val="000000"/>
                <w:sz w:val="24"/>
                <w:szCs w:val="24"/>
              </w:rPr>
            </w:pPr>
            <w:r w:rsidRPr="002D1956">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bottom w:val="single" w:sz="4" w:space="0" w:color="auto"/>
            </w:tcBorders>
          </w:tcPr>
          <w:p w14:paraId="6DBB6C1A" w14:textId="77777777" w:rsidR="002836CC" w:rsidRPr="002D1956" w:rsidRDefault="002836CC" w:rsidP="006C1DD6">
            <w:pPr>
              <w:widowControl w:val="0"/>
              <w:ind w:right="14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sz w:val="24"/>
                <w:szCs w:val="24"/>
              </w:rPr>
              <w:t>Ціна, яка є вищою ніж очікувана вартість предмета закупівлі - не</w:t>
            </w:r>
            <w:r w:rsidRPr="002D1956">
              <w:rPr>
                <w:rFonts w:ascii="Times New Roman" w:eastAsia="Times New Roman" w:hAnsi="Times New Roman" w:cs="Times New Roman"/>
                <w:sz w:val="24"/>
                <w:szCs w:val="24"/>
                <w:lang w:val="ru-RU"/>
              </w:rPr>
              <w:t xml:space="preserve"> </w:t>
            </w:r>
            <w:r w:rsidRPr="002D1956">
              <w:rPr>
                <w:rFonts w:ascii="Times New Roman" w:eastAsia="Times New Roman" w:hAnsi="Times New Roman" w:cs="Times New Roman"/>
                <w:sz w:val="24"/>
                <w:szCs w:val="24"/>
              </w:rPr>
              <w:t>приймається</w:t>
            </w:r>
          </w:p>
        </w:tc>
      </w:tr>
      <w:tr w:rsidR="002836CC" w:rsidRPr="002D1956" w14:paraId="7A5F1B1C" w14:textId="77777777" w:rsidTr="006C1DD6">
        <w:trPr>
          <w:trHeight w:val="841"/>
          <w:jc w:val="center"/>
        </w:trPr>
        <w:tc>
          <w:tcPr>
            <w:tcW w:w="705" w:type="dxa"/>
            <w:tcBorders>
              <w:top w:val="single" w:sz="4" w:space="0" w:color="auto"/>
              <w:bottom w:val="single" w:sz="4" w:space="0" w:color="auto"/>
            </w:tcBorders>
          </w:tcPr>
          <w:p w14:paraId="0CEB71E6" w14:textId="77777777" w:rsidR="002836CC" w:rsidRPr="002D1956" w:rsidRDefault="002836CC" w:rsidP="006C1DD6">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4.6</w:t>
            </w:r>
          </w:p>
        </w:tc>
        <w:tc>
          <w:tcPr>
            <w:tcW w:w="2835" w:type="dxa"/>
            <w:tcBorders>
              <w:top w:val="single" w:sz="4" w:space="0" w:color="auto"/>
              <w:bottom w:val="single" w:sz="4" w:space="0" w:color="auto"/>
            </w:tcBorders>
          </w:tcPr>
          <w:p w14:paraId="3F7D4C7C" w14:textId="77777777" w:rsidR="002836CC" w:rsidRPr="002D1956" w:rsidRDefault="002836CC" w:rsidP="006C1DD6">
            <w:pPr>
              <w:widowControl w:val="0"/>
              <w:rPr>
                <w:rFonts w:ascii="Times New Roman" w:eastAsia="Times New Roman" w:hAnsi="Times New Roman" w:cs="Times New Roman"/>
                <w:b/>
                <w:color w:val="000000"/>
                <w:sz w:val="24"/>
                <w:szCs w:val="24"/>
              </w:rPr>
            </w:pPr>
            <w:r w:rsidRPr="002D1956">
              <w:rPr>
                <w:rFonts w:ascii="Times New Roman" w:eastAsia="Times New Roman" w:hAnsi="Times New Roman" w:cs="Times New Roman"/>
                <w:color w:val="000000" w:themeColor="text1"/>
              </w:rPr>
              <w:t>Очікувана вартість</w:t>
            </w:r>
          </w:p>
        </w:tc>
        <w:tc>
          <w:tcPr>
            <w:tcW w:w="6420" w:type="dxa"/>
            <w:tcBorders>
              <w:top w:val="single" w:sz="4" w:space="0" w:color="auto"/>
              <w:bottom w:val="single" w:sz="4" w:space="0" w:color="auto"/>
            </w:tcBorders>
          </w:tcPr>
          <w:p w14:paraId="44EC1946" w14:textId="53E401F8" w:rsidR="002836CC" w:rsidRPr="002D1956" w:rsidRDefault="00D6042C" w:rsidP="006C1DD6">
            <w:pPr>
              <w:widowControl w:val="0"/>
              <w:ind w:right="120"/>
              <w:jc w:val="both"/>
              <w:rPr>
                <w:rFonts w:ascii="Times New Roman" w:hAnsi="Times New Roman" w:cs="Times New Roman"/>
                <w:b/>
                <w:color w:val="000000"/>
                <w:sz w:val="24"/>
                <w:szCs w:val="24"/>
              </w:rPr>
            </w:pPr>
            <w:r>
              <w:rPr>
                <w:rFonts w:ascii="Times New Roman" w:eastAsia="Times New Roman" w:hAnsi="Times New Roman"/>
                <w:b/>
                <w:color w:val="000000"/>
                <w:sz w:val="24"/>
                <w:szCs w:val="24"/>
                <w:lang w:eastAsia="en-US"/>
              </w:rPr>
              <w:t>6</w:t>
            </w:r>
            <w:r>
              <w:rPr>
                <w:rFonts w:ascii="Times New Roman" w:eastAsia="Times New Roman" w:hAnsi="Times New Roman"/>
                <w:b/>
                <w:color w:val="000000"/>
                <w:sz w:val="24"/>
                <w:szCs w:val="24"/>
                <w:lang w:eastAsia="en-US"/>
              </w:rPr>
              <w:t> </w:t>
            </w:r>
            <w:r>
              <w:rPr>
                <w:rFonts w:ascii="Times New Roman" w:eastAsia="Times New Roman" w:hAnsi="Times New Roman"/>
                <w:b/>
                <w:color w:val="000000"/>
                <w:sz w:val="24"/>
                <w:szCs w:val="24"/>
                <w:lang w:eastAsia="en-US"/>
              </w:rPr>
              <w:t>057 </w:t>
            </w:r>
            <w:r w:rsidR="002836CC" w:rsidRPr="002D1956">
              <w:rPr>
                <w:rFonts w:ascii="Times New Roman" w:eastAsia="Times New Roman" w:hAnsi="Times New Roman" w:cs="Times New Roman"/>
                <w:b/>
                <w:color w:val="000000"/>
                <w:sz w:val="24"/>
                <w:szCs w:val="24"/>
                <w:lang w:eastAsia="en-US"/>
              </w:rPr>
              <w:t xml:space="preserve">000,00 грн </w:t>
            </w:r>
            <w:r w:rsidR="002836CC" w:rsidRPr="002D1956">
              <w:rPr>
                <w:rFonts w:ascii="Times New Roman" w:eastAsia="Times New Roman" w:hAnsi="Times New Roman" w:cs="Times New Roman"/>
                <w:sz w:val="24"/>
                <w:szCs w:val="24"/>
              </w:rPr>
              <w:t>(</w:t>
            </w:r>
            <w:r w:rsidRPr="00D6042C">
              <w:rPr>
                <w:rFonts w:ascii="Times New Roman" w:hAnsi="Times New Roman" w:cs="Times New Roman"/>
                <w:i/>
                <w:iCs/>
                <w:sz w:val="24"/>
                <w:szCs w:val="24"/>
              </w:rPr>
              <w:t>Шість мільйонів п’ятдесят сім тисяч  гривень нуль копійок</w:t>
            </w:r>
            <w:r w:rsidR="002836CC" w:rsidRPr="002D1956">
              <w:rPr>
                <w:rFonts w:ascii="Times New Roman" w:eastAsia="Times New Roman" w:hAnsi="Times New Roman" w:cs="Times New Roman"/>
                <w:sz w:val="24"/>
                <w:szCs w:val="24"/>
              </w:rPr>
              <w:t xml:space="preserve">) </w:t>
            </w:r>
            <w:r w:rsidR="002836CC" w:rsidRPr="002D1956">
              <w:rPr>
                <w:rFonts w:ascii="Times New Roman" w:eastAsia="Times New Roman" w:hAnsi="Times New Roman" w:cs="Times New Roman"/>
                <w:b/>
                <w:color w:val="000000"/>
                <w:sz w:val="24"/>
                <w:szCs w:val="24"/>
                <w:lang w:eastAsia="en-US"/>
              </w:rPr>
              <w:t>без ПДВ</w:t>
            </w:r>
            <w:r w:rsidR="002836CC" w:rsidRPr="002D1956">
              <w:rPr>
                <w:rFonts w:ascii="Times New Roman" w:hAnsi="Times New Roman" w:cs="Times New Roman"/>
                <w:b/>
                <w:bCs/>
                <w:sz w:val="24"/>
                <w:szCs w:val="24"/>
              </w:rPr>
              <w:t>*</w:t>
            </w:r>
            <w:r w:rsidR="002836CC" w:rsidRPr="002D1956">
              <w:rPr>
                <w:rFonts w:ascii="Times New Roman" w:hAnsi="Times New Roman" w:cs="Times New Roman"/>
                <w:b/>
                <w:color w:val="000000"/>
                <w:sz w:val="24"/>
                <w:szCs w:val="24"/>
              </w:rPr>
              <w:t>.</w:t>
            </w:r>
          </w:p>
          <w:p w14:paraId="30925F4F" w14:textId="77777777" w:rsidR="002836CC" w:rsidRPr="002D1956" w:rsidRDefault="002836CC" w:rsidP="006C1DD6">
            <w:pPr>
              <w:widowControl w:val="0"/>
              <w:ind w:right="140"/>
              <w:jc w:val="both"/>
              <w:rPr>
                <w:rFonts w:ascii="Times New Roman" w:eastAsia="Times New Roman" w:hAnsi="Times New Roman" w:cs="Times New Roman"/>
                <w:color w:val="000000"/>
                <w:sz w:val="24"/>
                <w:szCs w:val="24"/>
              </w:rPr>
            </w:pPr>
            <w:r w:rsidRPr="002D1956">
              <w:rPr>
                <w:rFonts w:ascii="Times New Roman" w:hAnsi="Times New Roman" w:cs="Times New Roman"/>
                <w:b/>
                <w:bCs/>
                <w:sz w:val="24"/>
                <w:szCs w:val="24"/>
              </w:rPr>
              <w:t>*</w:t>
            </w:r>
            <w:r w:rsidRPr="002D1956">
              <w:rPr>
                <w:rFonts w:ascii="Times New Roman" w:hAnsi="Times New Roman" w:cs="Times New Roman"/>
                <w:i/>
                <w:color w:val="000000"/>
                <w:sz w:val="24"/>
                <w:szCs w:val="24"/>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tc>
      </w:tr>
      <w:tr w:rsidR="002836CC" w:rsidRPr="002D1956" w14:paraId="70F09000" w14:textId="77777777" w:rsidTr="006C1DD6">
        <w:trPr>
          <w:trHeight w:val="841"/>
          <w:jc w:val="center"/>
        </w:trPr>
        <w:tc>
          <w:tcPr>
            <w:tcW w:w="705" w:type="dxa"/>
            <w:tcBorders>
              <w:top w:val="single" w:sz="4" w:space="0" w:color="auto"/>
            </w:tcBorders>
          </w:tcPr>
          <w:p w14:paraId="2D9FF0F7" w14:textId="77777777" w:rsidR="002836CC" w:rsidRPr="002D1956" w:rsidRDefault="002836CC" w:rsidP="006C1DD6">
            <w:pPr>
              <w:widowControl w:val="0"/>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4.7</w:t>
            </w:r>
          </w:p>
        </w:tc>
        <w:tc>
          <w:tcPr>
            <w:tcW w:w="2835" w:type="dxa"/>
            <w:tcBorders>
              <w:top w:val="single" w:sz="4" w:space="0" w:color="auto"/>
            </w:tcBorders>
          </w:tcPr>
          <w:p w14:paraId="6BEC0DDE" w14:textId="77777777" w:rsidR="002836CC" w:rsidRPr="002D1956" w:rsidRDefault="002836CC" w:rsidP="006C1DD6">
            <w:pPr>
              <w:widowControl w:val="0"/>
              <w:rPr>
                <w:rFonts w:ascii="Times New Roman" w:eastAsia="Times New Roman" w:hAnsi="Times New Roman" w:cs="Times New Roman"/>
                <w:color w:val="000000" w:themeColor="text1"/>
              </w:rPr>
            </w:pPr>
            <w:r w:rsidRPr="002D1956">
              <w:rPr>
                <w:rFonts w:ascii="Times New Roman" w:eastAsia="Times New Roman" w:hAnsi="Times New Roman" w:cs="Times New Roman"/>
                <w:color w:val="000000" w:themeColor="text1"/>
              </w:rPr>
              <w:t>Умови оплати</w:t>
            </w:r>
          </w:p>
        </w:tc>
        <w:tc>
          <w:tcPr>
            <w:tcW w:w="6420" w:type="dxa"/>
            <w:tcBorders>
              <w:top w:val="single" w:sz="4" w:space="0" w:color="auto"/>
            </w:tcBorders>
          </w:tcPr>
          <w:p w14:paraId="59DCEB31" w14:textId="77777777" w:rsidR="002836CC" w:rsidRPr="002D1956" w:rsidRDefault="002836CC" w:rsidP="006C1DD6">
            <w:pPr>
              <w:autoSpaceDN w:val="0"/>
              <w:jc w:val="both"/>
              <w:textAlignment w:val="baseline"/>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w:t>
            </w:r>
            <w:r w:rsidRPr="002D1956">
              <w:rPr>
                <w:rFonts w:ascii="Times New Roman" w:eastAsia="Times New Roman" w:hAnsi="Times New Roman" w:cs="Times New Roman"/>
                <w:color w:val="000000"/>
                <w:sz w:val="24"/>
                <w:szCs w:val="24"/>
              </w:rPr>
              <w:lastRenderedPageBreak/>
              <w:t xml:space="preserve">протягом 30 календарних днів з дня </w:t>
            </w:r>
            <w:r w:rsidRPr="002D1956">
              <w:rPr>
                <w:rFonts w:ascii="Times New Roman" w:hAnsi="Times New Roman" w:cs="Times New Roman"/>
                <w:snapToGrid w:val="0"/>
                <w:sz w:val="24"/>
                <w:szCs w:val="24"/>
                <w:lang w:eastAsia="en-US"/>
              </w:rPr>
              <w:t>підписання Сторонами накладної</w:t>
            </w:r>
            <w:r w:rsidRPr="002D1956">
              <w:rPr>
                <w:rFonts w:ascii="Times New Roman" w:eastAsia="Times New Roman" w:hAnsi="Times New Roman" w:cs="Times New Roman"/>
                <w:color w:val="000000"/>
                <w:sz w:val="24"/>
                <w:szCs w:val="24"/>
              </w:rPr>
              <w:t>.</w:t>
            </w:r>
          </w:p>
          <w:p w14:paraId="0B37A639" w14:textId="77777777" w:rsidR="002836CC" w:rsidRPr="002D1956" w:rsidRDefault="002836CC" w:rsidP="006C1DD6">
            <w:pPr>
              <w:widowControl w:val="0"/>
              <w:ind w:right="120"/>
              <w:jc w:val="both"/>
              <w:rPr>
                <w:rFonts w:ascii="Times New Roman" w:eastAsia="Times New Roman" w:hAnsi="Times New Roman" w:cs="Times New Roman"/>
                <w:b/>
                <w:color w:val="000000"/>
                <w:sz w:val="24"/>
                <w:szCs w:val="24"/>
                <w:lang w:eastAsia="en-US"/>
              </w:rPr>
            </w:pPr>
            <w:r w:rsidRPr="002D1956">
              <w:rPr>
                <w:rFonts w:ascii="Times New Roman" w:eastAsia="Times New Roman" w:hAnsi="Times New Roman" w:cs="Times New Roman"/>
                <w:i/>
                <w:color w:val="000000"/>
                <w:sz w:val="24"/>
                <w:szCs w:val="24"/>
              </w:rPr>
              <w:t xml:space="preserve">Закупівля здійснюється в рамках реалізації грантового Проєкту </w:t>
            </w:r>
            <w:r w:rsidRPr="002D1956">
              <w:rPr>
                <w:rFonts w:ascii="Times New Roman" w:hAnsi="Times New Roman" w:cs="Times New Roman"/>
                <w:i/>
                <w:iCs/>
                <w:sz w:val="24"/>
                <w:szCs w:val="24"/>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2D1956">
              <w:rPr>
                <w:rFonts w:ascii="Times New Roman" w:eastAsia="Times New Roman" w:hAnsi="Times New Roman" w:cs="Times New Roman"/>
                <w:i/>
                <w:color w:val="000000"/>
                <w:sz w:val="24"/>
                <w:szCs w:val="24"/>
              </w:rPr>
              <w:t>.</w:t>
            </w:r>
          </w:p>
        </w:tc>
      </w:tr>
      <w:tr w:rsidR="002836CC" w:rsidRPr="002D1956" w14:paraId="62CEFBC7" w14:textId="77777777" w:rsidTr="006C1DD6">
        <w:trPr>
          <w:trHeight w:val="841"/>
          <w:jc w:val="center"/>
        </w:trPr>
        <w:tc>
          <w:tcPr>
            <w:tcW w:w="705" w:type="dxa"/>
          </w:tcPr>
          <w:p w14:paraId="57D15226"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5</w:t>
            </w:r>
          </w:p>
        </w:tc>
        <w:tc>
          <w:tcPr>
            <w:tcW w:w="2835" w:type="dxa"/>
          </w:tcPr>
          <w:p w14:paraId="14496947"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Недискримінація учасників</w:t>
            </w:r>
            <w:r w:rsidRPr="002D1956">
              <w:rPr>
                <w:rFonts w:ascii="Times New Roman" w:eastAsia="Times New Roman" w:hAnsi="Times New Roman" w:cs="Times New Roman"/>
                <w:sz w:val="24"/>
                <w:szCs w:val="24"/>
              </w:rPr>
              <w:t xml:space="preserve"> </w:t>
            </w:r>
          </w:p>
        </w:tc>
        <w:tc>
          <w:tcPr>
            <w:tcW w:w="6420" w:type="dxa"/>
          </w:tcPr>
          <w:p w14:paraId="5F588ABA" w14:textId="77777777" w:rsidR="002836CC" w:rsidRPr="002D1956" w:rsidRDefault="002836CC" w:rsidP="006C1D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36CC" w:rsidRPr="002D1956" w14:paraId="2E881DD4" w14:textId="77777777" w:rsidTr="006C1DD6">
        <w:trPr>
          <w:trHeight w:val="1119"/>
          <w:jc w:val="center"/>
        </w:trPr>
        <w:tc>
          <w:tcPr>
            <w:tcW w:w="705" w:type="dxa"/>
          </w:tcPr>
          <w:p w14:paraId="399DE4F3"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6</w:t>
            </w:r>
          </w:p>
        </w:tc>
        <w:tc>
          <w:tcPr>
            <w:tcW w:w="2835" w:type="dxa"/>
          </w:tcPr>
          <w:p w14:paraId="79650814"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D1956">
              <w:rPr>
                <w:rFonts w:ascii="Times New Roman" w:eastAsia="Times New Roman" w:hAnsi="Times New Roman" w:cs="Times New Roman"/>
                <w:sz w:val="24"/>
                <w:szCs w:val="24"/>
              </w:rPr>
              <w:t xml:space="preserve"> </w:t>
            </w:r>
          </w:p>
        </w:tc>
        <w:tc>
          <w:tcPr>
            <w:tcW w:w="6420" w:type="dxa"/>
          </w:tcPr>
          <w:p w14:paraId="33F3E43F" w14:textId="77777777" w:rsidR="002836CC" w:rsidRPr="002D1956" w:rsidRDefault="002836CC" w:rsidP="006C1DD6">
            <w:pPr>
              <w:widowControl w:val="0"/>
              <w:ind w:right="140"/>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Валютою тендерної пропозиції є гривня.</w:t>
            </w:r>
            <w:r w:rsidRPr="002D1956">
              <w:rPr>
                <w:rFonts w:ascii="Times New Roman" w:eastAsia="Times New Roman" w:hAnsi="Times New Roman" w:cs="Times New Roman"/>
                <w:sz w:val="24"/>
                <w:szCs w:val="24"/>
              </w:rPr>
              <w:t xml:space="preserve"> </w:t>
            </w:r>
            <w:r w:rsidRPr="002D1956">
              <w:rPr>
                <w:rFonts w:ascii="Times New Roman" w:eastAsia="Times New Roman" w:hAnsi="Times New Roman" w:cs="Times New Roman"/>
                <w:b/>
                <w:i/>
                <w:color w:val="000000"/>
                <w:sz w:val="24"/>
                <w:szCs w:val="24"/>
              </w:rPr>
              <w:t>У разі якщо учасником процедури закупівлі є нерезидент</w:t>
            </w:r>
            <w:r w:rsidRPr="002D1956">
              <w:rPr>
                <w:rFonts w:ascii="Times New Roman" w:eastAsia="Times New Roman" w:hAnsi="Times New Roman" w:cs="Times New Roman"/>
                <w:b/>
                <w:color w:val="000000"/>
                <w:sz w:val="24"/>
                <w:szCs w:val="24"/>
              </w:rPr>
              <w:t xml:space="preserve">,  </w:t>
            </w:r>
            <w:r w:rsidRPr="002D1956">
              <w:rPr>
                <w:rFonts w:ascii="Times New Roman" w:eastAsia="Times New Roman" w:hAnsi="Times New Roman" w:cs="Times New Roman"/>
                <w:color w:val="000000"/>
                <w:sz w:val="24"/>
                <w:szCs w:val="24"/>
              </w:rPr>
              <w:t xml:space="preserve">такий </w:t>
            </w:r>
            <w:r w:rsidRPr="002D1956">
              <w:rPr>
                <w:rFonts w:ascii="Times New Roman" w:eastAsia="Times New Roman" w:hAnsi="Times New Roman" w:cs="Times New Roman"/>
                <w:sz w:val="24"/>
                <w:szCs w:val="24"/>
              </w:rPr>
              <w:t>у</w:t>
            </w:r>
            <w:r w:rsidRPr="002D195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836CC" w:rsidRPr="002D1956" w14:paraId="4E1089F5" w14:textId="77777777" w:rsidTr="006C1DD6">
        <w:trPr>
          <w:trHeight w:val="1119"/>
          <w:jc w:val="center"/>
        </w:trPr>
        <w:tc>
          <w:tcPr>
            <w:tcW w:w="705" w:type="dxa"/>
          </w:tcPr>
          <w:p w14:paraId="36ED18CC"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7</w:t>
            </w:r>
          </w:p>
        </w:tc>
        <w:tc>
          <w:tcPr>
            <w:tcW w:w="2835" w:type="dxa"/>
          </w:tcPr>
          <w:p w14:paraId="40DD083A"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A9162CC" w14:textId="77777777" w:rsidR="002836CC" w:rsidRPr="002D1956" w:rsidRDefault="002836CC" w:rsidP="006C1DD6">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Мова тендерної пропозиції – українська.</w:t>
            </w:r>
          </w:p>
          <w:p w14:paraId="3688221F" w14:textId="77777777" w:rsidR="002836CC" w:rsidRPr="002D1956" w:rsidRDefault="002836CC" w:rsidP="006C1DD6">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1956">
              <w:rPr>
                <w:rFonts w:ascii="Times New Roman" w:eastAsia="Times New Roman" w:hAnsi="Times New Roman" w:cs="Times New Roman"/>
                <w:sz w:val="24"/>
                <w:szCs w:val="24"/>
              </w:rPr>
              <w:t>іншою мовою</w:t>
            </w:r>
            <w:r w:rsidRPr="002D1956">
              <w:rPr>
                <w:rFonts w:ascii="Times New Roman" w:eastAsia="Times New Roman" w:hAnsi="Times New Roman" w:cs="Times New Roman"/>
                <w:color w:val="000000"/>
                <w:sz w:val="24"/>
                <w:szCs w:val="24"/>
              </w:rPr>
              <w:t>. Визначальним є текст, викладений українською мовою.</w:t>
            </w:r>
          </w:p>
          <w:p w14:paraId="1F91DC66" w14:textId="77777777" w:rsidR="002836CC" w:rsidRPr="002D1956" w:rsidRDefault="002836CC" w:rsidP="006C1DD6">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C1066D" w14:textId="77777777" w:rsidR="002836CC" w:rsidRPr="002D1956" w:rsidRDefault="002836CC" w:rsidP="006C1DD6">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1956">
              <w:rPr>
                <w:rFonts w:ascii="Times New Roman" w:eastAsia="Times New Roman" w:hAnsi="Times New Roman" w:cs="Times New Roman"/>
                <w:sz w:val="24"/>
                <w:szCs w:val="24"/>
              </w:rPr>
              <w:t>І</w:t>
            </w:r>
            <w:r w:rsidRPr="002D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2D1956">
              <w:rPr>
                <w:rFonts w:ascii="Times New Roman" w:eastAsia="Times New Roman" w:hAnsi="Times New Roman" w:cs="Times New Roman"/>
                <w:sz w:val="24"/>
                <w:szCs w:val="24"/>
              </w:rPr>
              <w:t>а</w:t>
            </w:r>
            <w:r w:rsidRPr="002D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D1956">
              <w:rPr>
                <w:rFonts w:ascii="Times New Roman" w:eastAsia="Times New Roman" w:hAnsi="Times New Roman" w:cs="Times New Roman"/>
                <w:sz w:val="24"/>
                <w:szCs w:val="24"/>
              </w:rPr>
              <w:t>в</w:t>
            </w:r>
            <w:r w:rsidRPr="002D195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1956">
              <w:rPr>
                <w:rFonts w:ascii="Times New Roman" w:eastAsia="Times New Roman" w:hAnsi="Times New Roman" w:cs="Times New Roman"/>
                <w:sz w:val="24"/>
                <w:szCs w:val="24"/>
              </w:rPr>
              <w:t>українською мовою</w:t>
            </w:r>
            <w:r w:rsidRPr="002D1956">
              <w:rPr>
                <w:rFonts w:ascii="Times New Roman" w:eastAsia="Times New Roman" w:hAnsi="Times New Roman" w:cs="Times New Roman"/>
                <w:color w:val="000000"/>
                <w:sz w:val="24"/>
                <w:szCs w:val="24"/>
              </w:rPr>
              <w:t xml:space="preserve">. </w:t>
            </w:r>
          </w:p>
          <w:p w14:paraId="3D20677A" w14:textId="77777777" w:rsidR="002836CC" w:rsidRPr="002D1956" w:rsidRDefault="002836CC" w:rsidP="006C1DD6">
            <w:pPr>
              <w:widowControl w:val="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Виключення:</w:t>
            </w:r>
          </w:p>
          <w:p w14:paraId="1F2E9208" w14:textId="77777777" w:rsidR="002836CC" w:rsidRPr="002D1956" w:rsidRDefault="002836CC" w:rsidP="006C1DD6">
            <w:pPr>
              <w:widowControl w:val="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2D1956">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sidRPr="002D1956">
              <w:rPr>
                <w:rFonts w:ascii="Times New Roman" w:eastAsia="Times New Roman" w:hAnsi="Times New Roman" w:cs="Times New Roman"/>
                <w:sz w:val="24"/>
                <w:szCs w:val="24"/>
              </w:rPr>
              <w:t>у</w:t>
            </w:r>
            <w:r w:rsidRPr="002D195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50729"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2.  </w:t>
            </w:r>
            <w:r w:rsidRPr="002D195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36CC" w:rsidRPr="002D1956" w14:paraId="1097BB29" w14:textId="77777777" w:rsidTr="006C1DD6">
        <w:trPr>
          <w:trHeight w:val="501"/>
          <w:jc w:val="center"/>
        </w:trPr>
        <w:tc>
          <w:tcPr>
            <w:tcW w:w="9960" w:type="dxa"/>
            <w:gridSpan w:val="3"/>
            <w:vAlign w:val="center"/>
          </w:tcPr>
          <w:p w14:paraId="6B896294"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Розділ 2. Порядок </w:t>
            </w:r>
            <w:r w:rsidRPr="002D1956">
              <w:rPr>
                <w:rFonts w:ascii="Times New Roman" w:eastAsia="Times New Roman" w:hAnsi="Times New Roman" w:cs="Times New Roman"/>
                <w:b/>
                <w:sz w:val="24"/>
                <w:szCs w:val="24"/>
              </w:rPr>
              <w:t>в</w:t>
            </w:r>
            <w:r w:rsidRPr="002D195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836CC" w:rsidRPr="002D1956" w14:paraId="356347F7" w14:textId="77777777" w:rsidTr="006C1DD6">
        <w:trPr>
          <w:trHeight w:val="1975"/>
          <w:jc w:val="center"/>
        </w:trPr>
        <w:tc>
          <w:tcPr>
            <w:tcW w:w="705" w:type="dxa"/>
          </w:tcPr>
          <w:p w14:paraId="27F3BCE2"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w:t>
            </w:r>
          </w:p>
        </w:tc>
        <w:tc>
          <w:tcPr>
            <w:tcW w:w="2835" w:type="dxa"/>
          </w:tcPr>
          <w:p w14:paraId="4CA1EB4A" w14:textId="77777777" w:rsidR="002836CC" w:rsidRPr="002D1956" w:rsidRDefault="002836CC" w:rsidP="006C1DD6">
            <w:pPr>
              <w:widowControl w:val="0"/>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ACC50C4"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437C12"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FB8499"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Замовник повинен </w:t>
            </w:r>
            <w:r w:rsidRPr="002D1956">
              <w:rPr>
                <w:rFonts w:ascii="Times New Roman" w:eastAsia="Times New Roman" w:hAnsi="Times New Roman" w:cs="Times New Roman"/>
                <w:b/>
                <w:i/>
                <w:sz w:val="24"/>
                <w:szCs w:val="24"/>
                <w:highlight w:val="white"/>
              </w:rPr>
              <w:t>протягом трьох днів</w:t>
            </w:r>
            <w:r w:rsidRPr="002D195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A1AB50D"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A09AE7" w14:textId="77777777" w:rsidR="002836CC" w:rsidRPr="002D1956" w:rsidRDefault="002836CC" w:rsidP="006C1DD6">
            <w:pPr>
              <w:widowControl w:val="0"/>
              <w:jc w:val="both"/>
              <w:rPr>
                <w:rFonts w:ascii="Times New Roman" w:eastAsia="Times New Roman" w:hAnsi="Times New Roman" w:cs="Times New Roman"/>
                <w:i/>
                <w:sz w:val="24"/>
                <w:szCs w:val="24"/>
              </w:rPr>
            </w:pPr>
            <w:r w:rsidRPr="002D195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1956">
              <w:rPr>
                <w:rFonts w:ascii="Times New Roman" w:eastAsia="Times New Roman" w:hAnsi="Times New Roman" w:cs="Times New Roman"/>
                <w:b/>
                <w:i/>
                <w:sz w:val="24"/>
                <w:szCs w:val="24"/>
                <w:highlight w:val="white"/>
              </w:rPr>
              <w:t>не менш як на чотири дні.</w:t>
            </w:r>
          </w:p>
        </w:tc>
      </w:tr>
      <w:tr w:rsidR="002836CC" w:rsidRPr="002D1956" w14:paraId="63C376CD" w14:textId="77777777" w:rsidTr="006C1DD6">
        <w:trPr>
          <w:trHeight w:val="1119"/>
          <w:jc w:val="center"/>
        </w:trPr>
        <w:tc>
          <w:tcPr>
            <w:tcW w:w="705" w:type="dxa"/>
          </w:tcPr>
          <w:p w14:paraId="3CCCA37A"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w:t>
            </w:r>
          </w:p>
        </w:tc>
        <w:tc>
          <w:tcPr>
            <w:tcW w:w="2835" w:type="dxa"/>
          </w:tcPr>
          <w:p w14:paraId="11A84382"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F3290F0" w14:textId="77777777" w:rsidR="002836CC" w:rsidRDefault="002836CC" w:rsidP="006C1D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C33FC3">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51EF48AA"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836CC" w:rsidRPr="002D1956" w14:paraId="1F1D1401" w14:textId="77777777" w:rsidTr="006C1DD6">
        <w:trPr>
          <w:trHeight w:val="480"/>
          <w:jc w:val="center"/>
        </w:trPr>
        <w:tc>
          <w:tcPr>
            <w:tcW w:w="9960" w:type="dxa"/>
            <w:gridSpan w:val="3"/>
            <w:vAlign w:val="center"/>
          </w:tcPr>
          <w:p w14:paraId="5CB17688"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836CC" w:rsidRPr="002D1956" w14:paraId="5BBE8901" w14:textId="77777777" w:rsidTr="006C1DD6">
        <w:trPr>
          <w:trHeight w:val="1119"/>
          <w:jc w:val="center"/>
        </w:trPr>
        <w:tc>
          <w:tcPr>
            <w:tcW w:w="705" w:type="dxa"/>
          </w:tcPr>
          <w:p w14:paraId="3995209D"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2835" w:type="dxa"/>
          </w:tcPr>
          <w:p w14:paraId="2910EDFE"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98703A4"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rPr>
              <w:t xml:space="preserve">першої, </w:t>
            </w:r>
            <w:r w:rsidRPr="002D1956">
              <w:rPr>
                <w:rFonts w:ascii="Times New Roman" w:eastAsia="Times New Roman" w:hAnsi="Times New Roman" w:cs="Times New Roman"/>
                <w:sz w:val="24"/>
                <w:szCs w:val="24"/>
              </w:rPr>
              <w:t xml:space="preserve">четвертої, шостої та сьомої статті 26 Закону. </w:t>
            </w:r>
          </w:p>
          <w:p w14:paraId="1BA3604E"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AF3DF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sz w:val="24"/>
                <w:szCs w:val="24"/>
              </w:rPr>
              <w:t>О</w:t>
            </w:r>
            <w:r w:rsidRPr="00AF3DF6">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2D1956">
              <w:rPr>
                <w:rFonts w:ascii="Times New Roman" w:eastAsia="Times New Roman" w:hAnsi="Times New Roman" w:cs="Times New Roman"/>
                <w:sz w:val="24"/>
                <w:szCs w:val="24"/>
                <w:highlight w:val="white"/>
              </w:rPr>
              <w:t>:</w:t>
            </w:r>
          </w:p>
          <w:p w14:paraId="65B24CE0" w14:textId="77777777" w:rsidR="002836CC" w:rsidRDefault="002836CC" w:rsidP="002836CC">
            <w:pPr>
              <w:widowControl w:val="0"/>
              <w:numPr>
                <w:ilvl w:val="0"/>
                <w:numId w:val="10"/>
              </w:num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1956">
              <w:rPr>
                <w:rFonts w:ascii="Times New Roman" w:eastAsia="Times New Roman" w:hAnsi="Times New Roman" w:cs="Times New Roman"/>
                <w:b/>
                <w:i/>
                <w:sz w:val="24"/>
                <w:szCs w:val="24"/>
              </w:rPr>
              <w:t>згідно</w:t>
            </w:r>
            <w:r w:rsidRPr="002D1956">
              <w:rPr>
                <w:rFonts w:ascii="Times New Roman" w:eastAsia="Times New Roman" w:hAnsi="Times New Roman" w:cs="Times New Roman"/>
                <w:sz w:val="24"/>
                <w:szCs w:val="24"/>
              </w:rPr>
              <w:t xml:space="preserve"> з </w:t>
            </w:r>
            <w:r w:rsidRPr="002D1956">
              <w:rPr>
                <w:rFonts w:ascii="Times New Roman" w:eastAsia="Times New Roman" w:hAnsi="Times New Roman" w:cs="Times New Roman"/>
                <w:b/>
                <w:i/>
                <w:sz w:val="24"/>
                <w:szCs w:val="24"/>
              </w:rPr>
              <w:t>Додатком 1</w:t>
            </w:r>
            <w:r w:rsidRPr="002D1956">
              <w:rPr>
                <w:rFonts w:ascii="Times New Roman" w:eastAsia="Times New Roman" w:hAnsi="Times New Roman" w:cs="Times New Roman"/>
                <w:sz w:val="24"/>
                <w:szCs w:val="24"/>
              </w:rPr>
              <w:t xml:space="preserve"> до цієї тендерної документації;</w:t>
            </w:r>
          </w:p>
          <w:p w14:paraId="043C2497" w14:textId="77777777" w:rsidR="002836CC" w:rsidRPr="002D1956" w:rsidRDefault="002836CC" w:rsidP="002836CC">
            <w:pPr>
              <w:widowControl w:val="0"/>
              <w:numPr>
                <w:ilvl w:val="0"/>
                <w:numId w:val="10"/>
              </w:num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D1956">
              <w:rPr>
                <w:rFonts w:ascii="Times New Roman" w:eastAsia="Times New Roman" w:hAnsi="Times New Roman" w:cs="Times New Roman"/>
                <w:sz w:val="24"/>
                <w:szCs w:val="24"/>
              </w:rPr>
              <w:t xml:space="preserve"> Особливостей, – </w:t>
            </w:r>
            <w:r w:rsidRPr="002D1956">
              <w:rPr>
                <w:rFonts w:ascii="Times New Roman" w:eastAsia="Times New Roman" w:hAnsi="Times New Roman" w:cs="Times New Roman"/>
                <w:b/>
                <w:i/>
                <w:sz w:val="24"/>
                <w:szCs w:val="24"/>
              </w:rPr>
              <w:t>згідно з Додатком 1</w:t>
            </w:r>
            <w:r w:rsidRPr="002D1956">
              <w:rPr>
                <w:rFonts w:ascii="Times New Roman" w:eastAsia="Times New Roman" w:hAnsi="Times New Roman" w:cs="Times New Roman"/>
                <w:sz w:val="24"/>
                <w:szCs w:val="24"/>
              </w:rPr>
              <w:t xml:space="preserve"> до цієї тендерної документації;</w:t>
            </w:r>
          </w:p>
          <w:p w14:paraId="125467F6" w14:textId="77777777" w:rsidR="002836CC" w:rsidRPr="002D1956" w:rsidRDefault="002836CC" w:rsidP="002836CC">
            <w:pPr>
              <w:widowControl w:val="0"/>
              <w:numPr>
                <w:ilvl w:val="0"/>
                <w:numId w:val="10"/>
              </w:num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D1956">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hyperlink>
            <w:r w:rsidRPr="002D1956">
              <w:rPr>
                <w:rFonts w:ascii="Times New Roman" w:eastAsia="Times New Roman" w:hAnsi="Times New Roman" w:cs="Times New Roman"/>
                <w:sz w:val="24"/>
                <w:szCs w:val="24"/>
              </w:rPr>
              <w:t xml:space="preserve">  Особливостей, - згідно з </w:t>
            </w:r>
            <w:r w:rsidRPr="002D1956">
              <w:rPr>
                <w:rFonts w:ascii="Times New Roman" w:eastAsia="Times New Roman" w:hAnsi="Times New Roman" w:cs="Times New Roman"/>
                <w:b/>
                <w:i/>
                <w:sz w:val="24"/>
                <w:szCs w:val="24"/>
              </w:rPr>
              <w:t xml:space="preserve">Додатком 1 </w:t>
            </w:r>
            <w:r w:rsidRPr="002D1956">
              <w:rPr>
                <w:rFonts w:ascii="Times New Roman" w:eastAsia="Times New Roman" w:hAnsi="Times New Roman" w:cs="Times New Roman"/>
                <w:sz w:val="24"/>
                <w:szCs w:val="24"/>
              </w:rPr>
              <w:t>до цієї тендерної документації;</w:t>
            </w:r>
          </w:p>
          <w:p w14:paraId="4B24F732" w14:textId="77777777" w:rsidR="002836CC" w:rsidRDefault="002836CC" w:rsidP="002836CC">
            <w:pPr>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437631">
              <w:rPr>
                <w:rFonts w:ascii="Times New Roman" w:eastAsia="Times New Roman" w:hAnsi="Times New Roman" w:cs="Times New Roman"/>
                <w:sz w:val="24"/>
                <w:szCs w:val="24"/>
              </w:rPr>
              <w:t>нформаці</w:t>
            </w:r>
            <w:r>
              <w:rPr>
                <w:rFonts w:ascii="Times New Roman" w:eastAsia="Times New Roman" w:hAnsi="Times New Roman" w:cs="Times New Roman"/>
                <w:sz w:val="24"/>
                <w:szCs w:val="24"/>
              </w:rPr>
              <w:t>ю</w:t>
            </w:r>
            <w:r w:rsidRPr="00437631">
              <w:rPr>
                <w:rFonts w:ascii="Times New Roman" w:eastAsia="Times New Roman" w:hAnsi="Times New Roman" w:cs="Times New Roman"/>
                <w:sz w:val="24"/>
                <w:szCs w:val="24"/>
              </w:rPr>
              <w:t xml:space="preserve"> про технічні, якісні та кількісні характеристики предмета закупівлі</w:t>
            </w:r>
            <w:r w:rsidRPr="002D1956">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D1956">
              <w:rPr>
                <w:rFonts w:ascii="Times New Roman" w:eastAsia="Times New Roman" w:hAnsi="Times New Roman" w:cs="Times New Roman"/>
                <w:b/>
                <w:i/>
                <w:sz w:val="24"/>
                <w:szCs w:val="24"/>
              </w:rPr>
              <w:t>згідно з Додатком 2</w:t>
            </w:r>
            <w:r w:rsidRPr="002D1956">
              <w:rPr>
                <w:rFonts w:ascii="Times New Roman" w:eastAsia="Times New Roman" w:hAnsi="Times New Roman" w:cs="Times New Roman"/>
                <w:sz w:val="24"/>
                <w:szCs w:val="24"/>
              </w:rPr>
              <w:t xml:space="preserve"> до тендерної документації;</w:t>
            </w:r>
          </w:p>
          <w:p w14:paraId="642C2728" w14:textId="77777777" w:rsidR="002836CC" w:rsidRDefault="002836CC" w:rsidP="002836CC">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C33FC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C33FC3">
              <w:rPr>
                <w:rFonts w:ascii="Times New Roman" w:eastAsia="Times New Roman" w:hAnsi="Times New Roman" w:cs="Times New Roman"/>
                <w:sz w:val="24"/>
                <w:szCs w:val="24"/>
              </w:rPr>
              <w:lastRenderedPageBreak/>
              <w:t>замовником вимогам (</w:t>
            </w:r>
            <w:r w:rsidRPr="00C33FC3">
              <w:rPr>
                <w:rFonts w:ascii="Times New Roman" w:eastAsia="Times New Roman" w:hAnsi="Times New Roman" w:cs="Times New Roman"/>
                <w:i/>
                <w:iCs/>
                <w:sz w:val="24"/>
                <w:szCs w:val="24"/>
              </w:rPr>
              <w:t>у разі встановлення даної вимоги в Додатку 2</w:t>
            </w:r>
            <w:r w:rsidRPr="00C33FC3">
              <w:rPr>
                <w:rFonts w:ascii="Times New Roman" w:eastAsia="Times New Roman" w:hAnsi="Times New Roman" w:cs="Times New Roman"/>
                <w:sz w:val="24"/>
                <w:szCs w:val="24"/>
              </w:rPr>
              <w:t xml:space="preserve">), — </w:t>
            </w:r>
            <w:r w:rsidRPr="00C33FC3">
              <w:rPr>
                <w:rFonts w:ascii="Times New Roman" w:eastAsia="Times New Roman" w:hAnsi="Times New Roman" w:cs="Times New Roman"/>
                <w:b/>
                <w:bCs/>
                <w:i/>
                <w:iCs/>
                <w:sz w:val="24"/>
                <w:szCs w:val="24"/>
              </w:rPr>
              <w:t>згідно з Додатком 2</w:t>
            </w:r>
            <w:r w:rsidRPr="00C33FC3">
              <w:rPr>
                <w:rFonts w:ascii="Times New Roman" w:eastAsia="Times New Roman" w:hAnsi="Times New Roman" w:cs="Times New Roman"/>
                <w:sz w:val="24"/>
                <w:szCs w:val="24"/>
              </w:rPr>
              <w:t xml:space="preserve"> до тендерної документації;</w:t>
            </w:r>
          </w:p>
          <w:p w14:paraId="0CE71C40" w14:textId="77777777" w:rsidR="002836CC" w:rsidRPr="00C33FC3" w:rsidRDefault="002836CC" w:rsidP="002836CC">
            <w:pPr>
              <w:pStyle w:val="a5"/>
              <w:widowControl w:val="0"/>
              <w:numPr>
                <w:ilvl w:val="0"/>
                <w:numId w:val="10"/>
              </w:numPr>
              <w:spacing w:after="160" w:line="259" w:lineRule="auto"/>
              <w:jc w:val="both"/>
              <w:rPr>
                <w:rFonts w:ascii="Times New Roman" w:eastAsia="Times New Roman" w:hAnsi="Times New Roman" w:cs="Times New Roman"/>
                <w:sz w:val="24"/>
                <w:szCs w:val="24"/>
              </w:rPr>
            </w:pPr>
            <w:r w:rsidRPr="00C33FC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sidRPr="00C33FC3">
              <w:rPr>
                <w:rFonts w:ascii="Times New Roman" w:eastAsia="Times New Roman" w:hAnsi="Times New Roman" w:cs="Times New Roman"/>
                <w:i/>
                <w:iCs/>
                <w:sz w:val="24"/>
                <w:szCs w:val="24"/>
              </w:rPr>
              <w:t>якщо таке забезпечення передбачено оголошенням про проведення процедури закупівлі та тендерною документацією</w:t>
            </w:r>
            <w:r w:rsidRPr="00C33FC3">
              <w:rPr>
                <w:rFonts w:ascii="Times New Roman" w:eastAsia="Times New Roman" w:hAnsi="Times New Roman" w:cs="Times New Roman"/>
                <w:sz w:val="24"/>
                <w:szCs w:val="24"/>
              </w:rPr>
              <w:t>);</w:t>
            </w:r>
          </w:p>
          <w:p w14:paraId="19337A40" w14:textId="77777777" w:rsidR="002836CC" w:rsidRPr="00503358" w:rsidRDefault="002836CC" w:rsidP="002836CC">
            <w:pPr>
              <w:pStyle w:val="a5"/>
              <w:widowControl w:val="0"/>
              <w:numPr>
                <w:ilvl w:val="0"/>
                <w:numId w:val="10"/>
              </w:numPr>
              <w:spacing w:after="160" w:line="240" w:lineRule="auto"/>
              <w:ind w:left="736" w:hanging="426"/>
              <w:jc w:val="both"/>
              <w:rPr>
                <w:rFonts w:ascii="Times New Roman" w:hAnsi="Times New Roman" w:cs="Times New Roman"/>
                <w:iCs/>
                <w:sz w:val="24"/>
                <w:szCs w:val="24"/>
              </w:rPr>
            </w:pPr>
            <w:r w:rsidRPr="00503358">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14:paraId="66E5A929" w14:textId="77777777" w:rsidR="002836CC" w:rsidRPr="00503358" w:rsidRDefault="002836CC" w:rsidP="002836CC">
            <w:pPr>
              <w:pStyle w:val="a5"/>
              <w:widowControl w:val="0"/>
              <w:numPr>
                <w:ilvl w:val="0"/>
                <w:numId w:val="10"/>
              </w:numPr>
              <w:spacing w:after="160" w:line="240" w:lineRule="auto"/>
              <w:ind w:left="736" w:hanging="426"/>
              <w:jc w:val="both"/>
              <w:rPr>
                <w:rFonts w:ascii="Times New Roman" w:hAnsi="Times New Roman" w:cs="Times New Roman"/>
                <w:sz w:val="24"/>
                <w:szCs w:val="24"/>
              </w:rPr>
            </w:pPr>
            <w:r w:rsidRPr="00503358">
              <w:rPr>
                <w:rFonts w:ascii="Times New Roman" w:hAnsi="Times New Roman" w:cs="Times New Roman"/>
                <w:sz w:val="24"/>
                <w:szCs w:val="24"/>
              </w:rPr>
              <w:t>к</w:t>
            </w:r>
            <w:r w:rsidRPr="00503358">
              <w:rPr>
                <w:rFonts w:ascii="Times New Roman" w:hAnsi="Times New Roman" w:cs="Times New Roman"/>
                <w:iCs/>
                <w:sz w:val="24"/>
                <w:szCs w:val="24"/>
              </w:rPr>
              <w:t>опії статуту або іншого установчого документу</w:t>
            </w:r>
            <w:r w:rsidRPr="00503358">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503358">
              <w:rPr>
                <w:rFonts w:ascii="Times New Roman" w:hAnsi="Times New Roman" w:cs="Times New Roman"/>
                <w:iCs/>
                <w:sz w:val="24"/>
                <w:szCs w:val="24"/>
              </w:rPr>
              <w:t>(для учасника - юридичної особи);</w:t>
            </w:r>
          </w:p>
          <w:p w14:paraId="139787C7" w14:textId="77777777" w:rsidR="002836CC" w:rsidRPr="00503358" w:rsidRDefault="002836CC" w:rsidP="002836CC">
            <w:pPr>
              <w:pStyle w:val="a5"/>
              <w:widowControl w:val="0"/>
              <w:numPr>
                <w:ilvl w:val="0"/>
                <w:numId w:val="10"/>
              </w:numPr>
              <w:spacing w:after="160" w:line="240" w:lineRule="auto"/>
              <w:ind w:left="594" w:hanging="284"/>
              <w:jc w:val="both"/>
              <w:rPr>
                <w:rFonts w:ascii="Times New Roman" w:hAnsi="Times New Roman" w:cs="Times New Roman"/>
                <w:sz w:val="24"/>
                <w:szCs w:val="24"/>
              </w:rPr>
            </w:pPr>
            <w:r w:rsidRPr="00503358">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sidRPr="00503358">
              <w:rPr>
                <w:rFonts w:ascii="Times New Roman" w:hAnsi="Times New Roman" w:cs="Times New Roman"/>
                <w:sz w:val="24"/>
                <w:szCs w:val="24"/>
              </w:rPr>
              <w:t xml:space="preserve"> завіреної учасником</w:t>
            </w:r>
            <w:r w:rsidRPr="00503358">
              <w:rPr>
                <w:rFonts w:ascii="Times New Roman" w:hAnsi="Times New Roman" w:cs="Times New Roman"/>
                <w:iCs/>
                <w:sz w:val="24"/>
                <w:szCs w:val="24"/>
              </w:rPr>
              <w:t xml:space="preserve"> (</w:t>
            </w:r>
            <w:r w:rsidRPr="00503358">
              <w:rPr>
                <w:rFonts w:ascii="Times New Roman" w:hAnsi="Times New Roman" w:cs="Times New Roman"/>
                <w:i/>
                <w:sz w:val="24"/>
                <w:szCs w:val="24"/>
              </w:rPr>
              <w:t>для учасника - фізичної особи</w:t>
            </w:r>
            <w:r w:rsidRPr="00503358">
              <w:rPr>
                <w:rFonts w:ascii="Times New Roman" w:hAnsi="Times New Roman" w:cs="Times New Roman"/>
                <w:iCs/>
                <w:sz w:val="24"/>
                <w:szCs w:val="24"/>
              </w:rPr>
              <w:t>);</w:t>
            </w:r>
          </w:p>
          <w:p w14:paraId="374096C4" w14:textId="77777777" w:rsidR="002836CC" w:rsidRPr="00503358" w:rsidRDefault="002836CC" w:rsidP="002836CC">
            <w:pPr>
              <w:pStyle w:val="a5"/>
              <w:widowControl w:val="0"/>
              <w:numPr>
                <w:ilvl w:val="0"/>
                <w:numId w:val="10"/>
              </w:numPr>
              <w:spacing w:after="160" w:line="240" w:lineRule="auto"/>
              <w:ind w:left="594" w:hanging="284"/>
              <w:jc w:val="both"/>
              <w:rPr>
                <w:rFonts w:ascii="Times New Roman" w:hAnsi="Times New Roman" w:cs="Times New Roman"/>
                <w:sz w:val="24"/>
                <w:szCs w:val="24"/>
              </w:rPr>
            </w:pPr>
            <w:r w:rsidRPr="00503358">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503358">
              <w:rPr>
                <w:rFonts w:ascii="Times New Roman" w:hAnsi="Times New Roman" w:cs="Times New Roman"/>
                <w:i/>
                <w:iCs/>
                <w:sz w:val="24"/>
                <w:szCs w:val="24"/>
              </w:rPr>
              <w:t xml:space="preserve">– </w:t>
            </w:r>
            <w:r w:rsidRPr="00503358">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43E49CE4" w14:textId="77777777" w:rsidR="002836CC" w:rsidRPr="00503358" w:rsidRDefault="002836CC" w:rsidP="002836CC">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hAnsi="Times New Roman" w:cs="Times New Roman"/>
                <w:sz w:val="24"/>
                <w:szCs w:val="24"/>
              </w:rPr>
              <w:t>відомості про учасника (Додаток 4);</w:t>
            </w:r>
          </w:p>
          <w:p w14:paraId="3463BFCE" w14:textId="77777777" w:rsidR="002836CC" w:rsidRDefault="002836CC" w:rsidP="002836CC">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hAnsi="Times New Roman" w:cs="Times New Roman"/>
                <w:sz w:val="24"/>
                <w:szCs w:val="24"/>
              </w:rPr>
              <w:t>у</w:t>
            </w:r>
            <w:r w:rsidRPr="00503358">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71C207AB" w14:textId="77777777" w:rsidR="002836CC" w:rsidRDefault="002836CC" w:rsidP="002836CC">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eastAsia="Times New Roman" w:hAnsi="Times New Roman" w:cs="Times New Roman"/>
                <w:sz w:val="24"/>
                <w:szCs w:val="24"/>
              </w:rPr>
              <w:t xml:space="preserve">заповнену форму «ТЕНДЕРНА ПРОПОЗИЦІЯ» згідно з </w:t>
            </w:r>
            <w:r w:rsidRPr="00503358">
              <w:rPr>
                <w:rFonts w:ascii="Times New Roman" w:eastAsia="Times New Roman" w:hAnsi="Times New Roman" w:cs="Times New Roman"/>
                <w:b/>
                <w:i/>
                <w:sz w:val="24"/>
                <w:szCs w:val="24"/>
              </w:rPr>
              <w:t xml:space="preserve">Додатком 4 </w:t>
            </w:r>
            <w:r w:rsidRPr="00503358">
              <w:rPr>
                <w:rFonts w:ascii="Times New Roman" w:eastAsia="Times New Roman" w:hAnsi="Times New Roman" w:cs="Times New Roman"/>
                <w:sz w:val="24"/>
                <w:szCs w:val="24"/>
              </w:rPr>
              <w:t>до цієї тендерної документації;</w:t>
            </w:r>
          </w:p>
          <w:p w14:paraId="3BAD100D" w14:textId="77777777" w:rsidR="002836CC" w:rsidRPr="00503358" w:rsidRDefault="002836CC" w:rsidP="002836CC">
            <w:pPr>
              <w:pStyle w:val="a5"/>
              <w:widowControl w:val="0"/>
              <w:numPr>
                <w:ilvl w:val="0"/>
                <w:numId w:val="10"/>
              </w:numPr>
              <w:spacing w:after="160" w:line="240" w:lineRule="auto"/>
              <w:jc w:val="both"/>
              <w:rPr>
                <w:rFonts w:ascii="Times New Roman" w:eastAsia="Times New Roman" w:hAnsi="Times New Roman" w:cs="Times New Roman"/>
                <w:sz w:val="24"/>
                <w:szCs w:val="24"/>
              </w:rPr>
            </w:pPr>
            <w:r w:rsidRPr="0050335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4D8FF8"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9927B6" w14:textId="77777777" w:rsidR="002836CC" w:rsidRPr="002D1956" w:rsidRDefault="002836CC" w:rsidP="006C1DD6">
            <w:pPr>
              <w:widowControl w:val="0"/>
              <w:jc w:val="both"/>
              <w:rPr>
                <w:rFonts w:ascii="Times New Roman" w:eastAsia="Times New Roman" w:hAnsi="Times New Roman" w:cs="Times New Roman"/>
                <w:i/>
                <w:sz w:val="24"/>
                <w:szCs w:val="24"/>
                <w:highlight w:val="white"/>
              </w:rPr>
            </w:pPr>
            <w:r w:rsidRPr="002D195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2D1956">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D1956">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1954C75" w14:textId="77777777" w:rsidR="002836CC" w:rsidRPr="002D1956" w:rsidRDefault="002836CC" w:rsidP="006C1DD6">
            <w:pPr>
              <w:widowControl w:val="0"/>
              <w:jc w:val="both"/>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A2E816" w14:textId="77777777" w:rsidR="002836CC" w:rsidRPr="002D1956" w:rsidRDefault="002836CC" w:rsidP="006C1DD6">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b/>
                <w:i/>
                <w:sz w:val="24"/>
                <w:szCs w:val="24"/>
              </w:rPr>
              <w:t>Опис та приклади формальних несуттєвих помилок.</w:t>
            </w:r>
          </w:p>
          <w:p w14:paraId="3FAE8E0D"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8C5E84"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12C6F7" w14:textId="77777777" w:rsidR="002836CC" w:rsidRPr="002D1956" w:rsidRDefault="002836CC" w:rsidP="006C1DD6">
            <w:pPr>
              <w:widowControl w:val="0"/>
              <w:jc w:val="both"/>
              <w:rPr>
                <w:rFonts w:ascii="Times New Roman" w:eastAsia="Times New Roman" w:hAnsi="Times New Roman" w:cs="Times New Roman"/>
                <w:i/>
                <w:sz w:val="24"/>
                <w:szCs w:val="24"/>
                <w:u w:val="single"/>
              </w:rPr>
            </w:pPr>
            <w:r w:rsidRPr="002D1956">
              <w:rPr>
                <w:rFonts w:ascii="Times New Roman" w:eastAsia="Times New Roman" w:hAnsi="Times New Roman" w:cs="Times New Roman"/>
                <w:i/>
                <w:sz w:val="24"/>
                <w:szCs w:val="24"/>
                <w:u w:val="single"/>
              </w:rPr>
              <w:t>Опис формальних помилок:</w:t>
            </w:r>
          </w:p>
          <w:p w14:paraId="5567E9D7"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w:t>
            </w:r>
            <w:r w:rsidRPr="002D19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E82BD8B"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уживання великої літери;</w:t>
            </w:r>
          </w:p>
          <w:p w14:paraId="48AE2834"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уживання розділових знаків та відмінювання слів у реченні;</w:t>
            </w:r>
          </w:p>
          <w:p w14:paraId="5C494142"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використання слова або мовного звороту, запозичених з іншої мови;</w:t>
            </w:r>
          </w:p>
          <w:p w14:paraId="0159702D"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3110BD"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застосування правил переносу частини слова з рядка в рядок;</w:t>
            </w:r>
          </w:p>
          <w:p w14:paraId="785C0ACF"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sz w:val="24"/>
                <w:szCs w:val="24"/>
              </w:rPr>
              <w:tab/>
              <w:t>написання слів разом та/або окремо, та/або через дефіс;</w:t>
            </w:r>
          </w:p>
          <w:p w14:paraId="7E179EEE"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391ADA"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lastRenderedPageBreak/>
              <w:t>2.</w:t>
            </w:r>
            <w:r w:rsidRPr="002D19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C809EC"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w:t>
            </w:r>
            <w:r w:rsidRPr="002D19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31456C"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4.</w:t>
            </w:r>
            <w:r w:rsidRPr="002D19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414442"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5.</w:t>
            </w:r>
            <w:r w:rsidRPr="002D19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E473E9"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6.</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3FACFB"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7.</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BCC10"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8.</w:t>
            </w:r>
            <w:r w:rsidRPr="002D1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04219"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9.</w:t>
            </w:r>
            <w:r w:rsidRPr="002D1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64B372"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10.</w:t>
            </w:r>
            <w:r w:rsidRPr="002D195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2D1956">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0344C15C"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11.</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BA8896"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12.</w:t>
            </w:r>
            <w:r w:rsidRPr="002D1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16DC1B" w14:textId="77777777" w:rsidR="002836CC" w:rsidRPr="002D1956" w:rsidRDefault="002836CC" w:rsidP="006C1DD6">
            <w:pPr>
              <w:widowControl w:val="0"/>
              <w:jc w:val="both"/>
              <w:rPr>
                <w:rFonts w:ascii="Times New Roman" w:eastAsia="Times New Roman" w:hAnsi="Times New Roman" w:cs="Times New Roman"/>
                <w:i/>
                <w:sz w:val="24"/>
                <w:szCs w:val="24"/>
                <w:u w:val="single"/>
              </w:rPr>
            </w:pPr>
            <w:r w:rsidRPr="002D1956">
              <w:rPr>
                <w:rFonts w:ascii="Times New Roman" w:eastAsia="Times New Roman" w:hAnsi="Times New Roman" w:cs="Times New Roman"/>
                <w:i/>
                <w:sz w:val="24"/>
                <w:szCs w:val="24"/>
                <w:u w:val="single"/>
              </w:rPr>
              <w:t>Приклади формальних помилок:</w:t>
            </w:r>
          </w:p>
          <w:p w14:paraId="3206BAB9"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36068D"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«м.київ» замість «м.Київ»;</w:t>
            </w:r>
          </w:p>
          <w:p w14:paraId="7EA623AA"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«поряд -ок» замість «поря – док»;</w:t>
            </w:r>
          </w:p>
          <w:p w14:paraId="46B325CC"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«ненадається» замість «не надається»»;</w:t>
            </w:r>
          </w:p>
          <w:p w14:paraId="61BDD275"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«______________№_____________» замість «14.08.2020 №320/13/14-01»</w:t>
            </w:r>
          </w:p>
          <w:p w14:paraId="4A3FBA0E"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D185FA" w14:textId="77777777" w:rsidR="002836CC" w:rsidRPr="002D1956" w:rsidRDefault="002836CC" w:rsidP="006C1DD6">
            <w:pPr>
              <w:widowControl w:val="0"/>
              <w:ind w:left="40" w:hanging="20"/>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0D87F5" w14:textId="77777777" w:rsidR="002836CC" w:rsidRPr="002D1956" w:rsidRDefault="002836CC" w:rsidP="006C1DD6">
            <w:pPr>
              <w:widowControl w:val="0"/>
              <w:ind w:left="40" w:hanging="2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УВАГА!!!</w:t>
            </w:r>
          </w:p>
          <w:p w14:paraId="1025AE6E" w14:textId="77777777" w:rsidR="002836CC" w:rsidRPr="002D1956" w:rsidRDefault="002836CC" w:rsidP="006C1DD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D195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2D1956">
              <w:rPr>
                <w:rFonts w:ascii="Times New Roman" w:eastAsia="Times New Roman" w:hAnsi="Times New Roman" w:cs="Times New Roman"/>
                <w:b/>
                <w:color w:val="000000"/>
                <w:sz w:val="24"/>
                <w:szCs w:val="24"/>
              </w:rPr>
              <w:lastRenderedPageBreak/>
              <w:t xml:space="preserve">вимог: </w:t>
            </w:r>
          </w:p>
          <w:p w14:paraId="10A15F12" w14:textId="77777777" w:rsidR="002836CC" w:rsidRPr="002D1956" w:rsidRDefault="002836CC" w:rsidP="006C1DD6">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9C8F65B" w14:textId="77777777" w:rsidR="002836CC" w:rsidRPr="002D1956" w:rsidRDefault="002836CC" w:rsidP="006C1DD6">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D1956">
              <w:rPr>
                <w:rFonts w:ascii="Times New Roman" w:eastAsia="Times New Roman" w:hAnsi="Times New Roman" w:cs="Times New Roman"/>
                <w:b/>
                <w:sz w:val="24"/>
                <w:szCs w:val="24"/>
              </w:rPr>
              <w:t>сом (УЕП)</w:t>
            </w:r>
            <w:r w:rsidRPr="002D1956">
              <w:rPr>
                <w:rFonts w:ascii="Times New Roman" w:eastAsia="Times New Roman" w:hAnsi="Times New Roman" w:cs="Times New Roman"/>
                <w:b/>
                <w:color w:val="000000"/>
                <w:sz w:val="24"/>
                <w:szCs w:val="24"/>
              </w:rPr>
              <w:t>;</w:t>
            </w:r>
          </w:p>
          <w:p w14:paraId="4D9FB91B" w14:textId="77777777" w:rsidR="002836CC" w:rsidRPr="002D1956" w:rsidRDefault="002836CC" w:rsidP="006C1DD6">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8D158E" w14:textId="77777777" w:rsidR="002836CC" w:rsidRPr="002D1956" w:rsidRDefault="002836CC" w:rsidP="006C1DD6">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Винятки:</w:t>
            </w:r>
          </w:p>
          <w:p w14:paraId="5680ACC5" w14:textId="77777777" w:rsidR="002836CC" w:rsidRPr="002D1956" w:rsidRDefault="002836CC" w:rsidP="006C1DD6">
            <w:pPr>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70E6A6" w14:textId="77777777" w:rsidR="002836CC" w:rsidRPr="002D1956" w:rsidRDefault="002836CC" w:rsidP="006C1DD6">
            <w:pPr>
              <w:widowControl w:val="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4D230F" w14:textId="77777777" w:rsidR="002836CC" w:rsidRPr="002D1956" w:rsidRDefault="002836CC" w:rsidP="006C1DD6">
            <w:pPr>
              <w:widowControl w:val="0"/>
              <w:ind w:left="40" w:hanging="20"/>
              <w:jc w:val="both"/>
              <w:rPr>
                <w:rFonts w:ascii="Times New Roman" w:eastAsia="Times New Roman" w:hAnsi="Times New Roman" w:cs="Times New Roman"/>
                <w:b/>
                <w:sz w:val="24"/>
                <w:szCs w:val="24"/>
              </w:rPr>
            </w:pPr>
            <w:r w:rsidRPr="002D195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D195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46A521" w14:textId="77777777" w:rsidR="002836CC" w:rsidRPr="002D1956" w:rsidRDefault="002836CC" w:rsidP="006C1DD6">
            <w:pPr>
              <w:widowControl w:val="0"/>
              <w:ind w:left="40" w:hanging="20"/>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39C30C" w14:textId="77777777" w:rsidR="002836CC" w:rsidRPr="002D1956" w:rsidRDefault="002836CC" w:rsidP="006C1D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D195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D1956">
              <w:rPr>
                <w:rFonts w:ascii="Times New Roman" w:eastAsia="Times New Roman" w:hAnsi="Times New Roman" w:cs="Times New Roman"/>
                <w:color w:val="0D0D0D"/>
                <w:sz w:val="24"/>
                <w:szCs w:val="24"/>
              </w:rPr>
              <w:t xml:space="preserve"> </w:t>
            </w:r>
          </w:p>
          <w:p w14:paraId="18FC8EF6" w14:textId="77777777" w:rsidR="002836CC" w:rsidRPr="002D1956" w:rsidRDefault="002836CC" w:rsidP="006C1DD6">
            <w:pPr>
              <w:widowControl w:val="0"/>
              <w:jc w:val="both"/>
              <w:rPr>
                <w:rFonts w:ascii="Times New Roman" w:eastAsia="Times New Roman" w:hAnsi="Times New Roman" w:cs="Times New Roman"/>
                <w:sz w:val="24"/>
                <w:szCs w:val="24"/>
              </w:rPr>
            </w:pPr>
            <w:bookmarkStart w:id="3" w:name="_heading=h.hjqm8skarbdr" w:colFirst="0" w:colLast="0"/>
            <w:bookmarkEnd w:id="3"/>
            <w:r w:rsidRPr="002D1956">
              <w:rPr>
                <w:rFonts w:ascii="Times New Roman" w:eastAsia="Times New Roman" w:hAnsi="Times New Roman" w:cs="Times New Roman"/>
                <w:sz w:val="24"/>
                <w:szCs w:val="24"/>
              </w:rPr>
              <w:t xml:space="preserve">Тендерні пропозиції мають право подавати всі </w:t>
            </w:r>
            <w:r w:rsidRPr="002D1956">
              <w:rPr>
                <w:rFonts w:ascii="Times New Roman" w:eastAsia="Times New Roman" w:hAnsi="Times New Roman" w:cs="Times New Roman"/>
                <w:sz w:val="24"/>
                <w:szCs w:val="24"/>
              </w:rPr>
              <w:lastRenderedPageBreak/>
              <w:t xml:space="preserve">заінтересовані особи. </w:t>
            </w:r>
          </w:p>
          <w:p w14:paraId="2C05208D" w14:textId="77777777" w:rsidR="002836CC" w:rsidRPr="002D1956" w:rsidRDefault="002836CC" w:rsidP="006C1DD6">
            <w:pPr>
              <w:widowControl w:val="0"/>
              <w:jc w:val="both"/>
              <w:rPr>
                <w:rFonts w:ascii="Times New Roman" w:eastAsia="Times New Roman" w:hAnsi="Times New Roman" w:cs="Times New Roman"/>
                <w:sz w:val="24"/>
                <w:szCs w:val="24"/>
              </w:rPr>
            </w:pPr>
            <w:bookmarkStart w:id="4" w:name="_heading=h.ftj7vaqoric" w:colFirst="0" w:colLast="0"/>
            <w:bookmarkEnd w:id="4"/>
            <w:r w:rsidRPr="002D1956">
              <w:rPr>
                <w:rFonts w:ascii="Times New Roman" w:eastAsia="Times New Roman" w:hAnsi="Times New Roman" w:cs="Times New Roman"/>
                <w:sz w:val="24"/>
                <w:szCs w:val="24"/>
              </w:rPr>
              <w:t>Кожен учасник має право подати тільки одну тендерну пропозицію</w:t>
            </w:r>
            <w:r w:rsidRPr="002D1956">
              <w:rPr>
                <w:rFonts w:ascii="Times New Roman" w:eastAsia="Times New Roman" w:hAnsi="Times New Roman" w:cs="Times New Roman"/>
                <w:b/>
                <w:sz w:val="24"/>
                <w:szCs w:val="24"/>
                <w:highlight w:val="white"/>
              </w:rPr>
              <w:t xml:space="preserve"> </w:t>
            </w:r>
            <w:r w:rsidRPr="002D195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D1956">
              <w:rPr>
                <w:rFonts w:ascii="Times New Roman" w:eastAsia="Times New Roman" w:hAnsi="Times New Roman" w:cs="Times New Roman"/>
                <w:i/>
                <w:sz w:val="24"/>
                <w:szCs w:val="24"/>
              </w:rPr>
              <w:t>(у разі здійснення закупівлі за лотами)</w:t>
            </w:r>
            <w:r w:rsidRPr="002D1956">
              <w:rPr>
                <w:rFonts w:ascii="Times New Roman" w:eastAsia="Times New Roman" w:hAnsi="Times New Roman" w:cs="Times New Roman"/>
                <w:sz w:val="24"/>
                <w:szCs w:val="24"/>
              </w:rPr>
              <w:t xml:space="preserve">. </w:t>
            </w:r>
          </w:p>
        </w:tc>
      </w:tr>
      <w:tr w:rsidR="002836CC" w:rsidRPr="002D1956" w14:paraId="63E996D5" w14:textId="77777777" w:rsidTr="006C1DD6">
        <w:trPr>
          <w:trHeight w:val="913"/>
          <w:jc w:val="center"/>
        </w:trPr>
        <w:tc>
          <w:tcPr>
            <w:tcW w:w="705" w:type="dxa"/>
          </w:tcPr>
          <w:p w14:paraId="379AC5A7"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2</w:t>
            </w:r>
          </w:p>
        </w:tc>
        <w:tc>
          <w:tcPr>
            <w:tcW w:w="2835" w:type="dxa"/>
          </w:tcPr>
          <w:p w14:paraId="479D6CC9" w14:textId="77777777" w:rsidR="002836CC" w:rsidRPr="002D1956" w:rsidRDefault="002836CC" w:rsidP="006C1DD6">
            <w:pPr>
              <w:widowControl w:val="0"/>
              <w:rPr>
                <w:rFonts w:ascii="Times New Roman" w:eastAsia="Times New Roman" w:hAnsi="Times New Roman" w:cs="Times New Roman"/>
                <w:sz w:val="24"/>
                <w:szCs w:val="24"/>
              </w:rPr>
            </w:pPr>
            <w:bookmarkStart w:id="5" w:name="_heading=h.tyjcwt" w:colFirst="0" w:colLast="0"/>
            <w:bookmarkEnd w:id="5"/>
            <w:r w:rsidRPr="002D195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D63420B" w14:textId="77777777" w:rsidR="002836CC" w:rsidRPr="002D1956" w:rsidRDefault="002836CC" w:rsidP="006C1DD6">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Забезпечення тендерної пропозиції не вимагається.</w:t>
            </w:r>
          </w:p>
        </w:tc>
      </w:tr>
      <w:tr w:rsidR="002836CC" w:rsidRPr="002D1956" w14:paraId="0440197F" w14:textId="77777777" w:rsidTr="006C1DD6">
        <w:trPr>
          <w:trHeight w:val="1119"/>
          <w:jc w:val="center"/>
        </w:trPr>
        <w:tc>
          <w:tcPr>
            <w:tcW w:w="705" w:type="dxa"/>
          </w:tcPr>
          <w:p w14:paraId="134C4685"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3</w:t>
            </w:r>
          </w:p>
        </w:tc>
        <w:tc>
          <w:tcPr>
            <w:tcW w:w="2835" w:type="dxa"/>
          </w:tcPr>
          <w:p w14:paraId="703A0753"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D37DF07" w14:textId="77777777" w:rsidR="002836CC" w:rsidRPr="002D1956" w:rsidRDefault="002836CC" w:rsidP="006C1D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Не передбачається.</w:t>
            </w:r>
          </w:p>
          <w:p w14:paraId="637414B0" w14:textId="77777777" w:rsidR="002836CC" w:rsidRPr="002D1956" w:rsidRDefault="002836CC" w:rsidP="006C1DD6">
            <w:pPr>
              <w:widowControl w:val="0"/>
              <w:shd w:val="clear" w:color="auto" w:fill="FFFFFF"/>
              <w:ind w:right="120"/>
              <w:jc w:val="both"/>
              <w:rPr>
                <w:rFonts w:ascii="Times New Roman" w:eastAsia="Times New Roman" w:hAnsi="Times New Roman" w:cs="Times New Roman"/>
                <w:sz w:val="24"/>
                <w:szCs w:val="24"/>
              </w:rPr>
            </w:pPr>
          </w:p>
          <w:p w14:paraId="774A9B98" w14:textId="77777777" w:rsidR="002836CC" w:rsidRPr="002D1956" w:rsidRDefault="002836CC" w:rsidP="006C1DD6">
            <w:pPr>
              <w:widowControl w:val="0"/>
              <w:jc w:val="both"/>
              <w:rPr>
                <w:rFonts w:ascii="Times New Roman" w:eastAsia="Times New Roman" w:hAnsi="Times New Roman" w:cs="Times New Roman"/>
                <w:sz w:val="24"/>
                <w:szCs w:val="24"/>
              </w:rPr>
            </w:pPr>
          </w:p>
        </w:tc>
      </w:tr>
      <w:tr w:rsidR="002836CC" w:rsidRPr="002D1956" w14:paraId="28F780CE" w14:textId="77777777" w:rsidTr="006C1DD6">
        <w:trPr>
          <w:trHeight w:val="560"/>
          <w:jc w:val="center"/>
        </w:trPr>
        <w:tc>
          <w:tcPr>
            <w:tcW w:w="705" w:type="dxa"/>
          </w:tcPr>
          <w:p w14:paraId="2A1ED99B"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w:t>
            </w:r>
          </w:p>
        </w:tc>
        <w:tc>
          <w:tcPr>
            <w:tcW w:w="2835" w:type="dxa"/>
          </w:tcPr>
          <w:p w14:paraId="7C8ED92F"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F2EE407"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Тендерні пропозиції вважаються дійсними </w:t>
            </w:r>
            <w:r w:rsidRPr="002D1956">
              <w:rPr>
                <w:rFonts w:ascii="Times New Roman" w:eastAsia="Times New Roman" w:hAnsi="Times New Roman" w:cs="Times New Roman"/>
                <w:b/>
                <w:i/>
                <w:sz w:val="24"/>
                <w:szCs w:val="24"/>
                <w:u w:val="single"/>
              </w:rPr>
              <w:t>протягом 120 (ста двадцяти) днів</w:t>
            </w:r>
            <w:r w:rsidRPr="002D1956">
              <w:rPr>
                <w:rFonts w:ascii="Times New Roman" w:eastAsia="Times New Roman" w:hAnsi="Times New Roman" w:cs="Times New Roman"/>
                <w:sz w:val="24"/>
                <w:szCs w:val="24"/>
              </w:rPr>
              <w:t xml:space="preserve"> із дати кінцевого строку подання тендерних пропозицій. </w:t>
            </w:r>
            <w:r w:rsidRPr="00226DA9">
              <w:rPr>
                <w:rFonts w:ascii="Times New Roman" w:eastAsia="Times New Roman" w:hAnsi="Times New Roman" w:cs="Times New Roman"/>
                <w:sz w:val="24"/>
                <w:szCs w:val="24"/>
              </w:rPr>
              <w:t>Строк дії тендерних пропозицій у разі необхідності може бути продовжений.</w:t>
            </w:r>
          </w:p>
          <w:p w14:paraId="14EE8F14" w14:textId="77777777" w:rsidR="002836CC" w:rsidRPr="00226DA9" w:rsidRDefault="002836CC" w:rsidP="006C1DD6">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1EF39E07" w14:textId="77777777" w:rsidR="002836CC" w:rsidRPr="00226DA9" w:rsidRDefault="002836CC" w:rsidP="006C1DD6">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Учасник процедури закупівлі має право:</w:t>
            </w:r>
          </w:p>
          <w:p w14:paraId="03022905" w14:textId="77777777" w:rsidR="002836CC" w:rsidRPr="00226DA9" w:rsidRDefault="002836CC" w:rsidP="006C1DD6">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04EC5A52" w14:textId="77777777" w:rsidR="002836CC" w:rsidRPr="00226DA9" w:rsidRDefault="002836CC" w:rsidP="006C1DD6">
            <w:pPr>
              <w:widowControl w:val="0"/>
              <w:jc w:val="both"/>
              <w:rPr>
                <w:rFonts w:ascii="Times New Roman" w:eastAsia="Times New Roman" w:hAnsi="Times New Roman" w:cs="Times New Roman"/>
                <w:sz w:val="24"/>
                <w:szCs w:val="24"/>
              </w:rPr>
            </w:pPr>
            <w:r w:rsidRPr="00226DA9">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7A51A36D" w14:textId="77777777" w:rsidR="002836CC" w:rsidRPr="002D1956" w:rsidRDefault="002836CC" w:rsidP="006C1DD6">
            <w:pPr>
              <w:widowControl w:val="0"/>
              <w:jc w:val="both"/>
              <w:rPr>
                <w:rFonts w:ascii="Times New Roman" w:eastAsia="Times New Roman" w:hAnsi="Times New Roman" w:cs="Times New Roman"/>
                <w:strike/>
                <w:sz w:val="24"/>
                <w:szCs w:val="24"/>
              </w:rPr>
            </w:pPr>
            <w:r w:rsidRPr="00226D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2836CC" w:rsidRPr="002D1956" w14:paraId="7E10AB44" w14:textId="77777777" w:rsidTr="006C1DD6">
        <w:trPr>
          <w:trHeight w:val="1119"/>
          <w:jc w:val="center"/>
        </w:trPr>
        <w:tc>
          <w:tcPr>
            <w:tcW w:w="705" w:type="dxa"/>
          </w:tcPr>
          <w:p w14:paraId="3A151EE6"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5</w:t>
            </w:r>
          </w:p>
        </w:tc>
        <w:tc>
          <w:tcPr>
            <w:tcW w:w="2835" w:type="dxa"/>
          </w:tcPr>
          <w:p w14:paraId="574F4302"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sz w:val="24"/>
                <w:szCs w:val="24"/>
              </w:rPr>
              <w:t>Кваліфікаційні критерії до учасників</w:t>
            </w:r>
            <w:r>
              <w:rPr>
                <w:rFonts w:ascii="Times New Roman" w:eastAsia="Times New Roman" w:hAnsi="Times New Roman" w:cs="Times New Roman"/>
                <w:b/>
                <w:sz w:val="24"/>
                <w:szCs w:val="24"/>
              </w:rPr>
              <w:t xml:space="preserve"> та вимоги, згідно з пунктом 28 та пунктом 47 Особливостей</w:t>
            </w:r>
          </w:p>
        </w:tc>
        <w:tc>
          <w:tcPr>
            <w:tcW w:w="6420" w:type="dxa"/>
            <w:vAlign w:val="center"/>
          </w:tcPr>
          <w:p w14:paraId="16CA7B52" w14:textId="77777777" w:rsidR="002836CC" w:rsidRPr="002D1956" w:rsidRDefault="002836CC" w:rsidP="006C1DD6">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t xml:space="preserve"> </w:t>
            </w:r>
            <w:r w:rsidRPr="00226DA9">
              <w:rPr>
                <w:rFonts w:ascii="Times New Roman" w:eastAsia="Times New Roman" w:hAnsi="Times New Roman" w:cs="Times New Roman"/>
                <w:sz w:val="24"/>
                <w:szCs w:val="24"/>
              </w:rPr>
              <w:t>з урахуванням положень Особливостей</w:t>
            </w:r>
            <w:r w:rsidRPr="002D1956">
              <w:rPr>
                <w:rFonts w:ascii="Times New Roman" w:eastAsia="Times New Roman" w:hAnsi="Times New Roman" w:cs="Times New Roman"/>
                <w:sz w:val="24"/>
                <w:szCs w:val="24"/>
              </w:rPr>
              <w:t xml:space="preserve">. Визначені Замовником згідно </w:t>
            </w:r>
            <w:r>
              <w:rPr>
                <w:rFonts w:ascii="Times New Roman" w:eastAsia="Times New Roman" w:hAnsi="Times New Roman" w:cs="Times New Roman"/>
                <w:sz w:val="24"/>
                <w:szCs w:val="24"/>
              </w:rPr>
              <w:t>вимог законодавства</w:t>
            </w:r>
            <w:r w:rsidRPr="002D1956">
              <w:rPr>
                <w:rFonts w:ascii="Times New Roman" w:eastAsia="Times New Roman" w:hAnsi="Times New Roman" w:cs="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2D1956">
              <w:rPr>
                <w:rFonts w:ascii="Times New Roman" w:eastAsia="Times New Roman" w:hAnsi="Times New Roman" w:cs="Times New Roman"/>
                <w:b/>
                <w:i/>
                <w:sz w:val="24"/>
                <w:szCs w:val="24"/>
              </w:rPr>
              <w:t>Додатку 1</w:t>
            </w:r>
            <w:r w:rsidRPr="002D1956">
              <w:rPr>
                <w:rFonts w:ascii="Times New Roman" w:eastAsia="Times New Roman" w:hAnsi="Times New Roman" w:cs="Times New Roman"/>
                <w:i/>
                <w:sz w:val="24"/>
                <w:szCs w:val="24"/>
              </w:rPr>
              <w:t xml:space="preserve"> </w:t>
            </w:r>
            <w:r w:rsidRPr="002D1956">
              <w:rPr>
                <w:rFonts w:ascii="Times New Roman" w:eastAsia="Times New Roman" w:hAnsi="Times New Roman" w:cs="Times New Roman"/>
                <w:sz w:val="24"/>
                <w:szCs w:val="24"/>
              </w:rPr>
              <w:t xml:space="preserve">до цієї тендерної документації. </w:t>
            </w:r>
          </w:p>
          <w:p w14:paraId="70E9B93A" w14:textId="77777777" w:rsidR="002836CC" w:rsidRPr="002D1956" w:rsidRDefault="002836CC" w:rsidP="006C1DD6">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1956">
              <w:rPr>
                <w:rFonts w:ascii="Times New Roman" w:eastAsia="Times New Roman" w:hAnsi="Times New Roman" w:cs="Times New Roman"/>
                <w:b/>
                <w:sz w:val="24"/>
                <w:szCs w:val="24"/>
              </w:rPr>
              <w:t xml:space="preserve"> </w:t>
            </w:r>
            <w:r w:rsidRPr="002D1956">
              <w:rPr>
                <w:rFonts w:ascii="Times New Roman" w:eastAsia="Times New Roman" w:hAnsi="Times New Roman" w:cs="Times New Roman"/>
                <w:b/>
                <w:i/>
                <w:sz w:val="24"/>
                <w:szCs w:val="24"/>
              </w:rPr>
              <w:t>Додатку 1</w:t>
            </w:r>
            <w:r w:rsidRPr="002D1956">
              <w:rPr>
                <w:rFonts w:ascii="Times New Roman" w:eastAsia="Times New Roman" w:hAnsi="Times New Roman" w:cs="Times New Roman"/>
                <w:sz w:val="24"/>
                <w:szCs w:val="24"/>
              </w:rPr>
              <w:t xml:space="preserve"> до цієї тендерної документації. </w:t>
            </w:r>
          </w:p>
          <w:p w14:paraId="5173C800" w14:textId="77777777" w:rsidR="002836CC" w:rsidRPr="002D1956" w:rsidRDefault="002836CC" w:rsidP="006C1DD6">
            <w:pPr>
              <w:widowControl w:val="0"/>
              <w:ind w:right="120"/>
              <w:jc w:val="both"/>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lastRenderedPageBreak/>
              <w:t>Підстави, визначені пунктом 4</w:t>
            </w:r>
            <w:r>
              <w:rPr>
                <w:rFonts w:ascii="Times New Roman" w:eastAsia="Times New Roman" w:hAnsi="Times New Roman" w:cs="Times New Roman"/>
                <w:b/>
                <w:sz w:val="24"/>
                <w:szCs w:val="24"/>
              </w:rPr>
              <w:t>7</w:t>
            </w:r>
            <w:r w:rsidRPr="002D1956">
              <w:rPr>
                <w:rFonts w:ascii="Times New Roman" w:eastAsia="Times New Roman" w:hAnsi="Times New Roman" w:cs="Times New Roman"/>
                <w:b/>
                <w:sz w:val="24"/>
                <w:szCs w:val="24"/>
              </w:rPr>
              <w:t xml:space="preserve"> Особливостей.</w:t>
            </w:r>
          </w:p>
          <w:p w14:paraId="61CC916C" w14:textId="77777777" w:rsidR="002836CC" w:rsidRPr="002D1956" w:rsidRDefault="002836CC" w:rsidP="006C1DD6">
            <w:pPr>
              <w:widowControl w:val="0"/>
              <w:pBdr>
                <w:top w:val="nil"/>
                <w:left w:val="nil"/>
                <w:bottom w:val="nil"/>
                <w:right w:val="nil"/>
                <w:between w:val="nil"/>
              </w:pBdr>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F3CBE0"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E142F1"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D1E70D"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99ACD8"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88D37B"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25D6A6"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A86449"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C3763"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2D1956">
              <w:rPr>
                <w:rFonts w:ascii="Times New Roman" w:eastAsia="Times New Roman" w:hAnsi="Times New Roman" w:cs="Times New Roman"/>
                <w:sz w:val="24"/>
                <w:szCs w:val="24"/>
              </w:rPr>
              <w:lastRenderedPageBreak/>
              <w:t>ліквідаційна процедура;</w:t>
            </w:r>
          </w:p>
          <w:p w14:paraId="518595E6"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D47698"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D1956">
              <w:rPr>
                <w:rFonts w:ascii="Times New Roman" w:eastAsia="Times New Roman" w:hAnsi="Times New Roman" w:cs="Times New Roman"/>
                <w:sz w:val="24"/>
                <w:szCs w:val="24"/>
              </w:rPr>
              <w:br/>
              <w:t>20 млн. гривень (у тому числі за лотом);</w:t>
            </w:r>
          </w:p>
          <w:p w14:paraId="4DD6571F"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eastAsia="Times New Roman" w:hAnsi="Times New Roman" w:cs="Times New Roman"/>
                <w:sz w:val="24"/>
                <w:szCs w:val="24"/>
              </w:rPr>
              <w:t>ю</w:t>
            </w:r>
            <w:r w:rsidRPr="002D195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32D9190E"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2EAED" w14:textId="77777777" w:rsidR="002836CC" w:rsidRPr="002D1956" w:rsidRDefault="002836CC" w:rsidP="006C1DD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2D1956">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1B72D1" w14:textId="77777777" w:rsidR="002836CC" w:rsidRPr="002D1956" w:rsidRDefault="002836CC" w:rsidP="006C1DD6">
            <w:pPr>
              <w:spacing w:after="348"/>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2D1956">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2D1956">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836CC" w:rsidRPr="002D1956" w14:paraId="15D0ECEA" w14:textId="77777777" w:rsidTr="006C1DD6">
        <w:trPr>
          <w:trHeight w:val="1119"/>
          <w:jc w:val="center"/>
        </w:trPr>
        <w:tc>
          <w:tcPr>
            <w:tcW w:w="705" w:type="dxa"/>
          </w:tcPr>
          <w:p w14:paraId="60874CE8"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6</w:t>
            </w:r>
          </w:p>
        </w:tc>
        <w:tc>
          <w:tcPr>
            <w:tcW w:w="2835" w:type="dxa"/>
          </w:tcPr>
          <w:p w14:paraId="419E4E34"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12AE646" w14:textId="77777777" w:rsidR="002836CC" w:rsidRPr="002D1956" w:rsidRDefault="002836CC" w:rsidP="006C1DD6">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D1956">
                <w:rPr>
                  <w:rFonts w:ascii="Times New Roman" w:eastAsia="Times New Roman" w:hAnsi="Times New Roman" w:cs="Times New Roman"/>
                  <w:sz w:val="24"/>
                  <w:szCs w:val="24"/>
                </w:rPr>
                <w:t xml:space="preserve"> пунктом третім </w:t>
              </w:r>
            </w:hyperlink>
            <w:hyperlink r:id="rId11">
              <w:r w:rsidRPr="002D1956">
                <w:rPr>
                  <w:rFonts w:ascii="Times New Roman" w:eastAsia="Times New Roman" w:hAnsi="Times New Roman" w:cs="Times New Roman"/>
                  <w:sz w:val="24"/>
                  <w:szCs w:val="24"/>
                  <w:u w:val="single"/>
                </w:rPr>
                <w:t>частини друго</w:t>
              </w:r>
            </w:hyperlink>
            <w:r w:rsidRPr="002D1956">
              <w:rPr>
                <w:rFonts w:ascii="Times New Roman" w:eastAsia="Times New Roman" w:hAnsi="Times New Roman" w:cs="Times New Roman"/>
                <w:sz w:val="24"/>
                <w:szCs w:val="24"/>
              </w:rPr>
              <w:t xml:space="preserve">ї статті 22 Закону зазначено в </w:t>
            </w:r>
            <w:r w:rsidRPr="002D1956">
              <w:rPr>
                <w:rFonts w:ascii="Times New Roman" w:eastAsia="Times New Roman" w:hAnsi="Times New Roman" w:cs="Times New Roman"/>
                <w:b/>
                <w:i/>
                <w:sz w:val="24"/>
                <w:szCs w:val="24"/>
              </w:rPr>
              <w:t>Додатку 2</w:t>
            </w:r>
            <w:r w:rsidRPr="002D1956">
              <w:rPr>
                <w:rFonts w:ascii="Times New Roman" w:eastAsia="Times New Roman" w:hAnsi="Times New Roman" w:cs="Times New Roman"/>
                <w:b/>
                <w:sz w:val="24"/>
                <w:szCs w:val="24"/>
              </w:rPr>
              <w:t xml:space="preserve"> </w:t>
            </w:r>
            <w:r w:rsidRPr="002D1956">
              <w:rPr>
                <w:rFonts w:ascii="Times New Roman" w:eastAsia="Times New Roman" w:hAnsi="Times New Roman" w:cs="Times New Roman"/>
                <w:sz w:val="24"/>
                <w:szCs w:val="24"/>
              </w:rPr>
              <w:t>до цієї тендерної документації.</w:t>
            </w:r>
          </w:p>
        </w:tc>
      </w:tr>
      <w:tr w:rsidR="002836CC" w:rsidRPr="002D1956" w14:paraId="77ED6931" w14:textId="77777777" w:rsidTr="006C1DD6">
        <w:trPr>
          <w:trHeight w:val="1119"/>
          <w:jc w:val="center"/>
        </w:trPr>
        <w:tc>
          <w:tcPr>
            <w:tcW w:w="705" w:type="dxa"/>
          </w:tcPr>
          <w:p w14:paraId="0B1D8CA0"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7</w:t>
            </w:r>
          </w:p>
        </w:tc>
        <w:tc>
          <w:tcPr>
            <w:tcW w:w="2835" w:type="dxa"/>
          </w:tcPr>
          <w:p w14:paraId="07A891C6" w14:textId="77777777" w:rsidR="002836CC" w:rsidRPr="00CA2D4D" w:rsidRDefault="002836CC" w:rsidP="006C1DD6">
            <w:pPr>
              <w:widowControl w:val="0"/>
              <w:rPr>
                <w:rFonts w:ascii="Times New Roman" w:eastAsia="Times New Roman" w:hAnsi="Times New Roman" w:cs="Times New Roman"/>
                <w:sz w:val="24"/>
                <w:szCs w:val="24"/>
              </w:rPr>
            </w:pPr>
            <w:r w:rsidRPr="00CA2D4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8ECFC85" w14:textId="77777777" w:rsidR="002836CC" w:rsidRPr="00CA2D4D" w:rsidRDefault="002836CC" w:rsidP="006C1DD6">
            <w:pPr>
              <w:widowControl w:val="0"/>
              <w:ind w:right="120"/>
              <w:jc w:val="both"/>
              <w:rPr>
                <w:rFonts w:ascii="Times New Roman" w:eastAsia="Times New Roman" w:hAnsi="Times New Roman" w:cs="Times New Roman"/>
                <w:b/>
                <w:sz w:val="24"/>
                <w:szCs w:val="24"/>
              </w:rPr>
            </w:pPr>
            <w:r w:rsidRPr="00CA2D4D">
              <w:rPr>
                <w:rFonts w:ascii="Times New Roman" w:eastAsia="Times New Roman" w:hAnsi="Times New Roman" w:cs="Times New Roman"/>
                <w:sz w:val="24"/>
                <w:szCs w:val="24"/>
              </w:rPr>
              <w:t xml:space="preserve">Не передбачено.  </w:t>
            </w:r>
            <w:r w:rsidRPr="00CA2D4D">
              <w:rPr>
                <w:rFonts w:ascii="Times New Roman" w:eastAsia="Times New Roman" w:hAnsi="Times New Roman" w:cs="Times New Roman"/>
                <w:i/>
                <w:sz w:val="24"/>
                <w:szCs w:val="24"/>
              </w:rPr>
              <w:t>(при закупівлі товару)</w:t>
            </w:r>
          </w:p>
          <w:p w14:paraId="66A05EDE" w14:textId="77777777" w:rsidR="002836CC" w:rsidRPr="00CA2D4D" w:rsidRDefault="002836CC" w:rsidP="006C1DD6">
            <w:pPr>
              <w:widowControl w:val="0"/>
              <w:ind w:right="120"/>
              <w:jc w:val="both"/>
              <w:rPr>
                <w:rFonts w:ascii="Times New Roman" w:eastAsia="Times New Roman" w:hAnsi="Times New Roman" w:cs="Times New Roman"/>
                <w:b/>
                <w:sz w:val="24"/>
                <w:szCs w:val="24"/>
              </w:rPr>
            </w:pPr>
          </w:p>
          <w:p w14:paraId="316461B6" w14:textId="77777777" w:rsidR="002836CC" w:rsidRPr="00CA2D4D" w:rsidRDefault="002836CC" w:rsidP="006C1DD6">
            <w:pPr>
              <w:widowControl w:val="0"/>
              <w:ind w:right="120"/>
              <w:jc w:val="both"/>
              <w:rPr>
                <w:rFonts w:ascii="Times New Roman" w:eastAsia="Times New Roman" w:hAnsi="Times New Roman" w:cs="Times New Roman"/>
                <w:b/>
                <w:sz w:val="24"/>
                <w:szCs w:val="24"/>
              </w:rPr>
            </w:pPr>
            <w:r w:rsidRPr="00CA2D4D">
              <w:rPr>
                <w:rFonts w:ascii="Times New Roman" w:eastAsia="Times New Roman" w:hAnsi="Times New Roman" w:cs="Times New Roman"/>
                <w:b/>
                <w:sz w:val="24"/>
                <w:szCs w:val="24"/>
              </w:rPr>
              <w:t xml:space="preserve">АБО </w:t>
            </w:r>
          </w:p>
          <w:p w14:paraId="73054EA4" w14:textId="77777777" w:rsidR="002836CC" w:rsidRPr="00CA2D4D" w:rsidRDefault="002836CC" w:rsidP="006C1DD6">
            <w:pPr>
              <w:widowControl w:val="0"/>
              <w:ind w:right="120"/>
              <w:jc w:val="both"/>
              <w:rPr>
                <w:rFonts w:ascii="Times New Roman" w:eastAsia="Times New Roman" w:hAnsi="Times New Roman" w:cs="Times New Roman"/>
                <w:b/>
                <w:sz w:val="24"/>
                <w:szCs w:val="24"/>
              </w:rPr>
            </w:pPr>
          </w:p>
          <w:p w14:paraId="2DA6ED61" w14:textId="77777777" w:rsidR="002836CC" w:rsidRPr="00CA2D4D" w:rsidRDefault="002836CC" w:rsidP="006C1DD6">
            <w:pPr>
              <w:widowControl w:val="0"/>
              <w:ind w:right="120"/>
              <w:jc w:val="both"/>
              <w:rPr>
                <w:rFonts w:ascii="Times New Roman" w:eastAsia="Times New Roman" w:hAnsi="Times New Roman" w:cs="Times New Roman"/>
                <w:sz w:val="24"/>
                <w:szCs w:val="24"/>
              </w:rPr>
            </w:pPr>
            <w:r w:rsidRPr="00CA2D4D">
              <w:rPr>
                <w:rFonts w:ascii="Times New Roman" w:eastAsia="Times New Roman" w:hAnsi="Times New Roman" w:cs="Times New Roman"/>
                <w:sz w:val="24"/>
                <w:szCs w:val="24"/>
              </w:rPr>
              <w:t>(</w:t>
            </w:r>
            <w:r w:rsidRPr="0093306B">
              <w:rPr>
                <w:rFonts w:ascii="Times New Roman" w:eastAsia="Times New Roman" w:hAnsi="Times New Roman" w:cs="Times New Roman"/>
                <w:b/>
                <w:bCs/>
                <w:sz w:val="24"/>
                <w:szCs w:val="24"/>
              </w:rPr>
              <w:t>У разі закупівлі робіт або послу</w:t>
            </w:r>
            <w:r w:rsidRPr="00CA2D4D">
              <w:rPr>
                <w:rFonts w:ascii="Times New Roman" w:eastAsia="Times New Roman" w:hAnsi="Times New Roman" w:cs="Times New Roman"/>
                <w:sz w:val="24"/>
                <w:szCs w:val="24"/>
              </w:rPr>
              <w:t xml:space="preserve">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A2D4D">
              <w:rPr>
                <w:rFonts w:ascii="Times New Roman" w:eastAsia="Times New Roman" w:hAnsi="Times New Roman" w:cs="Times New Roman"/>
                <w:i/>
                <w:sz w:val="24"/>
                <w:szCs w:val="24"/>
              </w:rPr>
              <w:t>(надається у разі залучення).</w:t>
            </w:r>
          </w:p>
        </w:tc>
      </w:tr>
      <w:tr w:rsidR="002836CC" w:rsidRPr="002D1956" w14:paraId="58DB79D2" w14:textId="77777777" w:rsidTr="006C1DD6">
        <w:trPr>
          <w:trHeight w:val="841"/>
          <w:jc w:val="center"/>
        </w:trPr>
        <w:tc>
          <w:tcPr>
            <w:tcW w:w="705" w:type="dxa"/>
          </w:tcPr>
          <w:p w14:paraId="69E97D86"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8</w:t>
            </w:r>
          </w:p>
        </w:tc>
        <w:tc>
          <w:tcPr>
            <w:tcW w:w="2835" w:type="dxa"/>
          </w:tcPr>
          <w:p w14:paraId="3D818048"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C2314A3"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36CC" w:rsidRPr="002D1956" w14:paraId="220CEE04" w14:textId="77777777" w:rsidTr="006C1DD6">
        <w:trPr>
          <w:trHeight w:val="442"/>
          <w:jc w:val="center"/>
        </w:trPr>
        <w:tc>
          <w:tcPr>
            <w:tcW w:w="9960" w:type="dxa"/>
            <w:gridSpan w:val="3"/>
            <w:vAlign w:val="center"/>
          </w:tcPr>
          <w:p w14:paraId="76DD4780"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Розділ 4. Подання та розкриття тендерної пропозиції</w:t>
            </w:r>
          </w:p>
        </w:tc>
      </w:tr>
      <w:tr w:rsidR="002836CC" w:rsidRPr="002D1956" w14:paraId="58EB532A" w14:textId="77777777" w:rsidTr="006C1DD6">
        <w:trPr>
          <w:trHeight w:val="1119"/>
          <w:jc w:val="center"/>
        </w:trPr>
        <w:tc>
          <w:tcPr>
            <w:tcW w:w="705" w:type="dxa"/>
          </w:tcPr>
          <w:p w14:paraId="6513D44F"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44C4D821"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EA44660" w14:textId="5FE0C153" w:rsidR="002836CC" w:rsidRPr="00D6042C" w:rsidRDefault="002836CC" w:rsidP="006C1DD6">
            <w:pPr>
              <w:widowControl w:val="0"/>
              <w:ind w:left="40" w:right="120"/>
              <w:jc w:val="both"/>
              <w:rPr>
                <w:rFonts w:ascii="Times New Roman" w:eastAsia="Times New Roman" w:hAnsi="Times New Roman" w:cs="Times New Roman"/>
                <w:b/>
                <w:bCs/>
                <w:sz w:val="24"/>
                <w:szCs w:val="24"/>
              </w:rPr>
            </w:pPr>
            <w:r w:rsidRPr="002D1956">
              <w:rPr>
                <w:rFonts w:ascii="Times New Roman" w:eastAsia="Times New Roman" w:hAnsi="Times New Roman" w:cs="Times New Roman"/>
                <w:color w:val="000000"/>
                <w:sz w:val="24"/>
                <w:szCs w:val="24"/>
              </w:rPr>
              <w:t xml:space="preserve">Кінцевий строк подання тендерних пропозицій </w:t>
            </w:r>
            <w:r w:rsidRPr="002D1956">
              <w:rPr>
                <w:rFonts w:ascii="Times New Roman" w:eastAsia="Times New Roman" w:hAnsi="Times New Roman" w:cs="Times New Roman"/>
                <w:sz w:val="24"/>
                <w:szCs w:val="24"/>
              </w:rPr>
              <w:t>—</w:t>
            </w:r>
            <w:r w:rsidRPr="002D1956">
              <w:rPr>
                <w:rFonts w:ascii="Times New Roman" w:eastAsia="Times New Roman" w:hAnsi="Times New Roman" w:cs="Times New Roman"/>
                <w:color w:val="000000"/>
                <w:sz w:val="24"/>
                <w:szCs w:val="24"/>
              </w:rPr>
              <w:t xml:space="preserve"> </w:t>
            </w:r>
            <w:r w:rsidR="00D6042C">
              <w:rPr>
                <w:rFonts w:ascii="Times New Roman" w:eastAsia="Times New Roman" w:hAnsi="Times New Roman" w:cs="Times New Roman"/>
                <w:b/>
                <w:bCs/>
                <w:sz w:val="24"/>
                <w:szCs w:val="24"/>
              </w:rPr>
              <w:t>09</w:t>
            </w:r>
            <w:r w:rsidRPr="00D6042C">
              <w:rPr>
                <w:rFonts w:ascii="Times New Roman" w:eastAsia="Times New Roman" w:hAnsi="Times New Roman" w:cs="Times New Roman"/>
                <w:b/>
                <w:bCs/>
                <w:sz w:val="24"/>
                <w:szCs w:val="24"/>
              </w:rPr>
              <w:t xml:space="preserve"> </w:t>
            </w:r>
            <w:r w:rsidR="00D6042C">
              <w:rPr>
                <w:rFonts w:ascii="Times New Roman" w:eastAsia="Times New Roman" w:hAnsi="Times New Roman" w:cs="Times New Roman"/>
                <w:b/>
                <w:bCs/>
                <w:sz w:val="24"/>
                <w:szCs w:val="24"/>
              </w:rPr>
              <w:t>чер</w:t>
            </w:r>
            <w:r w:rsidRPr="00D6042C">
              <w:rPr>
                <w:rFonts w:ascii="Times New Roman" w:eastAsia="Times New Roman" w:hAnsi="Times New Roman" w:cs="Times New Roman"/>
                <w:b/>
                <w:bCs/>
                <w:sz w:val="24"/>
                <w:szCs w:val="24"/>
              </w:rPr>
              <w:t xml:space="preserve">вня 2023 року до 00:00 </w:t>
            </w:r>
          </w:p>
          <w:p w14:paraId="0F2CA94B" w14:textId="77777777" w:rsidR="002836CC" w:rsidRPr="002D1956" w:rsidRDefault="002836CC" w:rsidP="006C1DD6">
            <w:pPr>
              <w:widowControl w:val="0"/>
              <w:ind w:left="40" w:right="120"/>
              <w:jc w:val="both"/>
              <w:rPr>
                <w:rFonts w:ascii="Times New Roman" w:eastAsia="Times New Roman" w:hAnsi="Times New Roman" w:cs="Times New Roman"/>
                <w:sz w:val="24"/>
                <w:szCs w:val="24"/>
                <w:highlight w:val="magenta"/>
              </w:rPr>
            </w:pPr>
            <w:r w:rsidRPr="002D195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F67629C"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3ED5A2"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969553" w14:textId="77777777" w:rsidR="002836CC" w:rsidRPr="002D1956" w:rsidRDefault="002836CC" w:rsidP="006C1DD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D195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836CC" w:rsidRPr="002D1956" w14:paraId="3BF109CE" w14:textId="77777777" w:rsidTr="006C1DD6">
        <w:trPr>
          <w:trHeight w:val="1119"/>
          <w:jc w:val="center"/>
        </w:trPr>
        <w:tc>
          <w:tcPr>
            <w:tcW w:w="705" w:type="dxa"/>
          </w:tcPr>
          <w:p w14:paraId="56E24D12"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w:t>
            </w:r>
          </w:p>
        </w:tc>
        <w:tc>
          <w:tcPr>
            <w:tcW w:w="2835" w:type="dxa"/>
          </w:tcPr>
          <w:p w14:paraId="42B38B13" w14:textId="77777777" w:rsidR="002836CC" w:rsidRPr="0093306B" w:rsidRDefault="002836CC" w:rsidP="006C1DD6">
            <w:pPr>
              <w:widowControl w:val="0"/>
              <w:rPr>
                <w:rFonts w:ascii="Times New Roman" w:eastAsia="Times New Roman" w:hAnsi="Times New Roman" w:cs="Times New Roman"/>
                <w:sz w:val="24"/>
                <w:szCs w:val="24"/>
              </w:rPr>
            </w:pPr>
            <w:r w:rsidRPr="0093306B">
              <w:rPr>
                <w:rFonts w:ascii="Times New Roman" w:eastAsia="Times New Roman" w:hAnsi="Times New Roman" w:cs="Times New Roman"/>
                <w:b/>
                <w:sz w:val="24"/>
                <w:szCs w:val="24"/>
                <w:highlight w:val="white"/>
              </w:rPr>
              <w:t>Дата та час розкриття тендерної пропозиції</w:t>
            </w:r>
            <w:r w:rsidRPr="0093306B">
              <w:rPr>
                <w:rFonts w:ascii="Times New Roman" w:eastAsia="Times New Roman" w:hAnsi="Times New Roman" w:cs="Times New Roman"/>
                <w:sz w:val="28"/>
                <w:szCs w:val="28"/>
                <w:highlight w:val="white"/>
              </w:rPr>
              <w:t xml:space="preserve"> </w:t>
            </w:r>
          </w:p>
        </w:tc>
        <w:tc>
          <w:tcPr>
            <w:tcW w:w="6420" w:type="dxa"/>
            <w:vAlign w:val="center"/>
          </w:tcPr>
          <w:p w14:paraId="7CEB2214" w14:textId="77777777" w:rsidR="002836CC" w:rsidRPr="0093306B" w:rsidRDefault="002836CC" w:rsidP="006C1DD6">
            <w:pPr>
              <w:shd w:val="clear" w:color="auto" w:fill="FFFFFF"/>
              <w:jc w:val="both"/>
              <w:rPr>
                <w:rFonts w:ascii="Times New Roman" w:eastAsia="Times New Roman" w:hAnsi="Times New Roman" w:cs="Times New Roman"/>
                <w:sz w:val="24"/>
                <w:szCs w:val="24"/>
                <w:highlight w:val="white"/>
              </w:rPr>
            </w:pPr>
            <w:r w:rsidRPr="0093306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8752B9" w14:textId="77777777" w:rsidR="002836CC" w:rsidRPr="0093306B" w:rsidRDefault="002836CC" w:rsidP="006C1DD6">
            <w:pPr>
              <w:shd w:val="clear" w:color="auto" w:fill="FFFFFF"/>
              <w:jc w:val="both"/>
              <w:rPr>
                <w:rFonts w:ascii="Times New Roman" w:eastAsia="Times New Roman" w:hAnsi="Times New Roman" w:cs="Times New Roman"/>
                <w:sz w:val="24"/>
                <w:szCs w:val="24"/>
                <w:highlight w:val="white"/>
              </w:rPr>
            </w:pPr>
            <w:r w:rsidRPr="0093306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7D6DFB" w14:textId="77777777" w:rsidR="002836CC" w:rsidRPr="0093306B" w:rsidRDefault="002836CC" w:rsidP="006C1DD6">
            <w:pPr>
              <w:widowControl w:val="0"/>
              <w:spacing w:line="228" w:lineRule="auto"/>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93306B">
                <w:rPr>
                  <w:rFonts w:ascii="Times New Roman" w:eastAsia="Times New Roman" w:hAnsi="Times New Roman" w:cs="Times New Roman"/>
                  <w:sz w:val="24"/>
                  <w:szCs w:val="24"/>
                  <w:highlight w:val="white"/>
                </w:rPr>
                <w:t>47</w:t>
              </w:r>
            </w:hyperlink>
            <w:r w:rsidRPr="0093306B">
              <w:rPr>
                <w:rFonts w:ascii="Times New Roman" w:eastAsia="Times New Roman" w:hAnsi="Times New Roman" w:cs="Times New Roman"/>
                <w:sz w:val="24"/>
                <w:szCs w:val="24"/>
                <w:highlight w:val="white"/>
              </w:rPr>
              <w:t xml:space="preserve"> Особливостей.</w:t>
            </w:r>
          </w:p>
        </w:tc>
      </w:tr>
      <w:tr w:rsidR="002836CC" w:rsidRPr="002D1956" w14:paraId="30943AA9" w14:textId="77777777" w:rsidTr="006C1DD6">
        <w:trPr>
          <w:trHeight w:val="512"/>
          <w:jc w:val="center"/>
        </w:trPr>
        <w:tc>
          <w:tcPr>
            <w:tcW w:w="9960" w:type="dxa"/>
            <w:gridSpan w:val="3"/>
            <w:vAlign w:val="center"/>
          </w:tcPr>
          <w:p w14:paraId="2911F296"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Розділ 5. Оцінка тендерної пропозиції</w:t>
            </w:r>
          </w:p>
        </w:tc>
      </w:tr>
      <w:tr w:rsidR="002836CC" w:rsidRPr="002D1956" w14:paraId="1865F54F" w14:textId="77777777" w:rsidTr="006C1DD6">
        <w:trPr>
          <w:trHeight w:val="1119"/>
          <w:jc w:val="center"/>
        </w:trPr>
        <w:tc>
          <w:tcPr>
            <w:tcW w:w="705" w:type="dxa"/>
          </w:tcPr>
          <w:p w14:paraId="419B3AE3"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7B2EF9F7"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388153" w14:textId="77777777" w:rsidR="002836CC" w:rsidRPr="0093306B" w:rsidRDefault="002836CC" w:rsidP="006C1DD6">
            <w:pPr>
              <w:widowControl w:val="0"/>
              <w:spacing w:line="228" w:lineRule="auto"/>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6C62C17" w14:textId="77777777" w:rsidR="002836CC" w:rsidRPr="0093306B" w:rsidRDefault="002836CC" w:rsidP="006C1DD6">
            <w:pPr>
              <w:widowControl w:val="0"/>
              <w:spacing w:line="228" w:lineRule="auto"/>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B962727" w14:textId="77777777" w:rsidR="002836CC" w:rsidRDefault="002836CC" w:rsidP="006C1DD6">
            <w:pPr>
              <w:widowControl w:val="0"/>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A68D0DE" w14:textId="77777777" w:rsidR="002836CC" w:rsidRPr="002D1956" w:rsidRDefault="002836CC" w:rsidP="006C1DD6">
            <w:pPr>
              <w:widowControl w:val="0"/>
              <w:jc w:val="both"/>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221BC5A" w14:textId="77777777" w:rsidR="002836CC" w:rsidRPr="0093306B" w:rsidRDefault="002836CC" w:rsidP="006C1DD6">
            <w:pPr>
              <w:widowControl w:val="0"/>
              <w:jc w:val="both"/>
              <w:rPr>
                <w:rFonts w:ascii="Times New Roman" w:eastAsia="Times New Roman" w:hAnsi="Times New Roman" w:cs="Times New Roman"/>
                <w:color w:val="000000"/>
                <w:sz w:val="24"/>
                <w:szCs w:val="24"/>
              </w:rPr>
            </w:pPr>
            <w:r w:rsidRPr="0093306B">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3438B28" w14:textId="77777777" w:rsidR="002836CC" w:rsidRPr="0093306B" w:rsidRDefault="002836CC" w:rsidP="006C1DD6">
            <w:pPr>
              <w:widowControl w:val="0"/>
              <w:jc w:val="both"/>
              <w:rPr>
                <w:rFonts w:ascii="Times New Roman" w:eastAsia="Times New Roman" w:hAnsi="Times New Roman" w:cs="Times New Roman"/>
                <w:color w:val="000000"/>
                <w:sz w:val="24"/>
                <w:szCs w:val="24"/>
              </w:rPr>
            </w:pPr>
            <w:r w:rsidRPr="0093306B">
              <w:rPr>
                <w:rFonts w:ascii="Times New Roman" w:eastAsia="Times New Roman" w:hAnsi="Times New Roman" w:cs="Times New Roman"/>
                <w:color w:val="000000"/>
                <w:sz w:val="24"/>
                <w:szCs w:val="24"/>
              </w:rPr>
              <w:t>(у разі якщо подано дві і більше тендерних пропозицій).</w:t>
            </w:r>
          </w:p>
          <w:p w14:paraId="313E5BCB" w14:textId="77777777" w:rsidR="002836CC" w:rsidRPr="0093306B" w:rsidRDefault="002836CC" w:rsidP="006C1DD6">
            <w:pPr>
              <w:widowControl w:val="0"/>
              <w:jc w:val="both"/>
              <w:rPr>
                <w:rFonts w:ascii="Times New Roman" w:eastAsia="Times New Roman" w:hAnsi="Times New Roman" w:cs="Times New Roman"/>
                <w:color w:val="000000"/>
                <w:sz w:val="24"/>
                <w:szCs w:val="24"/>
              </w:rPr>
            </w:pPr>
            <w:r w:rsidRPr="0093306B">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93306B">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54588E" w14:textId="77777777" w:rsidR="002836CC" w:rsidRPr="002D1956" w:rsidRDefault="002836CC" w:rsidP="006C1DD6">
            <w:pPr>
              <w:widowControl w:val="0"/>
              <w:jc w:val="both"/>
              <w:rPr>
                <w:rFonts w:ascii="Times New Roman" w:eastAsia="Times New Roman" w:hAnsi="Times New Roman" w:cs="Times New Roman"/>
                <w:sz w:val="24"/>
                <w:szCs w:val="24"/>
              </w:rPr>
            </w:pPr>
            <w:r w:rsidRPr="0093306B">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D6294E"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FBA0D9" w14:textId="77777777" w:rsidR="002836CC" w:rsidRPr="002D1956" w:rsidRDefault="002836CC" w:rsidP="006C1DD6">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i/>
                <w:sz w:val="24"/>
                <w:szCs w:val="24"/>
              </w:rPr>
              <w:t xml:space="preserve">До розгляду </w:t>
            </w:r>
            <w:r w:rsidRPr="002D1956">
              <w:rPr>
                <w:rFonts w:ascii="Times New Roman" w:eastAsia="Times New Roman" w:hAnsi="Times New Roman" w:cs="Times New Roman"/>
                <w:i/>
                <w:sz w:val="24"/>
                <w:szCs w:val="24"/>
                <w:u w:val="single"/>
              </w:rPr>
              <w:t xml:space="preserve"> не приймається </w:t>
            </w:r>
            <w:r w:rsidRPr="002D195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856AD6D"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0480D88" w14:textId="77777777" w:rsidR="002836CC" w:rsidRPr="002D1956" w:rsidRDefault="002836CC" w:rsidP="006C1DD6">
            <w:pPr>
              <w:widowControl w:val="0"/>
              <w:jc w:val="both"/>
              <w:rPr>
                <w:rFonts w:ascii="Times New Roman" w:eastAsia="Times New Roman" w:hAnsi="Times New Roman" w:cs="Times New Roman"/>
                <w:sz w:val="24"/>
                <w:szCs w:val="24"/>
              </w:rPr>
            </w:pPr>
          </w:p>
          <w:p w14:paraId="473BF991" w14:textId="77777777" w:rsidR="002836CC" w:rsidRPr="0093306B" w:rsidRDefault="002836CC" w:rsidP="006C1DD6">
            <w:pPr>
              <w:widowControl w:val="0"/>
              <w:ind w:right="120"/>
              <w:jc w:val="both"/>
              <w:rPr>
                <w:rFonts w:ascii="Times New Roman" w:eastAsia="Times New Roman" w:hAnsi="Times New Roman" w:cs="Times New Roman"/>
                <w:sz w:val="24"/>
                <w:szCs w:val="24"/>
              </w:rPr>
            </w:pPr>
            <w:r w:rsidRPr="0093306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E1FD60" w14:textId="77777777" w:rsidR="002836CC" w:rsidRPr="002D1956" w:rsidRDefault="002836CC" w:rsidP="006C1DD6">
            <w:pPr>
              <w:widowControl w:val="0"/>
              <w:ind w:right="120"/>
              <w:jc w:val="both"/>
              <w:rPr>
                <w:rFonts w:ascii="Times New Roman" w:hAnsi="Times New Roman" w:cs="Times New Roman"/>
                <w:b/>
                <w:color w:val="000000"/>
                <w:sz w:val="24"/>
                <w:szCs w:val="24"/>
              </w:rPr>
            </w:pPr>
            <w:r w:rsidRPr="0093306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3306B">
              <w:rPr>
                <w:rFonts w:ascii="Times New Roman" w:eastAsia="Times New Roman" w:hAnsi="Times New Roman" w:cs="Times New Roman"/>
                <w:sz w:val="24"/>
                <w:szCs w:val="24"/>
              </w:rPr>
              <w:lastRenderedPageBreak/>
              <w:t>оподатковується</w:t>
            </w:r>
            <w:r>
              <w:rPr>
                <w:rFonts w:ascii="Times New Roman" w:eastAsia="Times New Roman" w:hAnsi="Times New Roman" w:cs="Times New Roman"/>
                <w:sz w:val="24"/>
                <w:szCs w:val="24"/>
              </w:rPr>
              <w:t>*</w:t>
            </w:r>
            <w:r w:rsidRPr="002D1956">
              <w:rPr>
                <w:rFonts w:ascii="Times New Roman" w:hAnsi="Times New Roman" w:cs="Times New Roman"/>
                <w:b/>
                <w:color w:val="000000"/>
                <w:sz w:val="24"/>
                <w:szCs w:val="24"/>
              </w:rPr>
              <w:t>.</w:t>
            </w:r>
          </w:p>
          <w:p w14:paraId="12C23394" w14:textId="77777777" w:rsidR="002836CC" w:rsidRPr="002D1956" w:rsidRDefault="002836CC" w:rsidP="006C1DD6">
            <w:pPr>
              <w:widowControl w:val="0"/>
              <w:ind w:right="120"/>
              <w:jc w:val="both"/>
              <w:rPr>
                <w:rFonts w:ascii="Times New Roman" w:hAnsi="Times New Roman" w:cs="Times New Roman"/>
                <w:b/>
                <w:color w:val="000000"/>
                <w:sz w:val="24"/>
                <w:szCs w:val="24"/>
              </w:rPr>
            </w:pPr>
            <w:r w:rsidRPr="002D1956">
              <w:rPr>
                <w:rFonts w:ascii="Times New Roman" w:hAnsi="Times New Roman" w:cs="Times New Roman"/>
                <w:b/>
                <w:bCs/>
                <w:sz w:val="24"/>
                <w:szCs w:val="24"/>
              </w:rPr>
              <w:t>*</w:t>
            </w:r>
            <w:r w:rsidRPr="002D1956">
              <w:rPr>
                <w:rFonts w:ascii="Times New Roman" w:hAnsi="Times New Roman" w:cs="Times New Roman"/>
                <w:i/>
                <w:color w:val="000000"/>
                <w:sz w:val="24"/>
                <w:szCs w:val="24"/>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3F41773A" w14:textId="77777777" w:rsidR="002836CC" w:rsidRPr="002D1956" w:rsidRDefault="002836CC" w:rsidP="006C1DD6">
            <w:pPr>
              <w:widowControl w:val="0"/>
              <w:jc w:val="both"/>
              <w:rPr>
                <w:rFonts w:ascii="Times New Roman" w:eastAsia="Times New Roman" w:hAnsi="Times New Roman" w:cs="Times New Roman"/>
                <w:sz w:val="24"/>
                <w:szCs w:val="24"/>
              </w:rPr>
            </w:pPr>
          </w:p>
          <w:p w14:paraId="4D87CA54"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2D1956">
              <w:rPr>
                <w:rFonts w:ascii="Times New Roman" w:eastAsia="Times New Roman" w:hAnsi="Times New Roman" w:cs="Times New Roman"/>
                <w:sz w:val="24"/>
                <w:szCs w:val="24"/>
              </w:rPr>
              <w:t>цілому.</w:t>
            </w:r>
          </w:p>
          <w:p w14:paraId="6D69E5AF" w14:textId="77777777" w:rsidR="002836CC" w:rsidRPr="002D1956" w:rsidRDefault="002836CC" w:rsidP="006C1DD6">
            <w:pPr>
              <w:widowControl w:val="0"/>
              <w:jc w:val="both"/>
              <w:rPr>
                <w:rFonts w:ascii="Times New Roman" w:eastAsia="Times New Roman" w:hAnsi="Times New Roman" w:cs="Times New Roman"/>
                <w:sz w:val="24"/>
                <w:szCs w:val="24"/>
              </w:rPr>
            </w:pPr>
          </w:p>
          <w:p w14:paraId="129D5D5E" w14:textId="77777777" w:rsidR="002836CC"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Учасник визначає ціни на </w:t>
            </w:r>
            <w:r w:rsidRPr="002D1956">
              <w:rPr>
                <w:rFonts w:ascii="Times New Roman" w:eastAsia="Times New Roman" w:hAnsi="Times New Roman" w:cs="Times New Roman"/>
                <w:b/>
                <w:sz w:val="24"/>
                <w:szCs w:val="24"/>
              </w:rPr>
              <w:t>товар</w:t>
            </w:r>
            <w:r w:rsidRPr="002D1956">
              <w:rPr>
                <w:rFonts w:ascii="Times New Roman" w:eastAsia="Times New Roman" w:hAnsi="Times New Roman" w:cs="Times New Roman"/>
                <w:sz w:val="24"/>
                <w:szCs w:val="24"/>
              </w:rPr>
              <w:t xml:space="preserve">, що він пропонує </w:t>
            </w:r>
            <w:r w:rsidRPr="002D1956">
              <w:rPr>
                <w:rFonts w:ascii="Times New Roman" w:eastAsia="Times New Roman" w:hAnsi="Times New Roman" w:cs="Times New Roman"/>
                <w:b/>
                <w:sz w:val="24"/>
                <w:szCs w:val="24"/>
              </w:rPr>
              <w:t>поставити</w:t>
            </w:r>
            <w:r w:rsidRPr="002D1956">
              <w:rPr>
                <w:rFonts w:ascii="Times New Roman" w:eastAsia="Times New Roman" w:hAnsi="Times New Roman" w:cs="Times New Roman"/>
                <w:sz w:val="24"/>
                <w:szCs w:val="24"/>
              </w:rPr>
              <w:t xml:space="preserve"> за договором про закупівлю, з урахуванням податків і зборів (але без податку на додану вартість (ПДВ)), що сплачуються або мають бути сплачені, усіх інших витрат передбачених для </w:t>
            </w:r>
            <w:r w:rsidRPr="002D1956">
              <w:rPr>
                <w:rFonts w:ascii="Times New Roman" w:eastAsia="Times New Roman" w:hAnsi="Times New Roman" w:cs="Times New Roman"/>
                <w:b/>
                <w:sz w:val="24"/>
                <w:szCs w:val="24"/>
              </w:rPr>
              <w:t>товару</w:t>
            </w:r>
            <w:r w:rsidRPr="002D1956">
              <w:rPr>
                <w:rFonts w:ascii="Times New Roman" w:eastAsia="Times New Roman" w:hAnsi="Times New Roman" w:cs="Times New Roman"/>
                <w:sz w:val="24"/>
                <w:szCs w:val="24"/>
              </w:rPr>
              <w:t xml:space="preserve"> даного виду.</w:t>
            </w:r>
          </w:p>
          <w:p w14:paraId="3A139D1D" w14:textId="77777777" w:rsidR="002836CC" w:rsidRPr="002D1956" w:rsidRDefault="002836CC" w:rsidP="006C1DD6">
            <w:pPr>
              <w:widowControl w:val="0"/>
              <w:jc w:val="both"/>
              <w:rPr>
                <w:rFonts w:ascii="Times New Roman" w:eastAsia="Times New Roman" w:hAnsi="Times New Roman" w:cs="Times New Roman"/>
                <w:b/>
                <w:sz w:val="24"/>
                <w:szCs w:val="24"/>
              </w:rPr>
            </w:pPr>
          </w:p>
          <w:p w14:paraId="1D7F43B2"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D1956">
              <w:rPr>
                <w:rFonts w:ascii="Times New Roman" w:eastAsia="Times New Roman" w:hAnsi="Times New Roman" w:cs="Times New Roman"/>
                <w:b/>
                <w:bCs/>
                <w:sz w:val="24"/>
                <w:szCs w:val="24"/>
              </w:rPr>
              <w:t>– 0,5%</w:t>
            </w:r>
            <w:r w:rsidRPr="002D1956">
              <w:rPr>
                <w:rFonts w:ascii="Times New Roman" w:eastAsia="Times New Roman" w:hAnsi="Times New Roman" w:cs="Times New Roman"/>
                <w:sz w:val="24"/>
                <w:szCs w:val="24"/>
              </w:rPr>
              <w:t xml:space="preserve"> .</w:t>
            </w:r>
          </w:p>
          <w:p w14:paraId="3654B531" w14:textId="77777777" w:rsidR="002836CC" w:rsidRPr="002D1956" w:rsidRDefault="002836CC" w:rsidP="006C1DD6">
            <w:pPr>
              <w:widowControl w:val="0"/>
              <w:jc w:val="both"/>
              <w:rPr>
                <w:rFonts w:ascii="Times New Roman" w:eastAsia="Times New Roman" w:hAnsi="Times New Roman" w:cs="Times New Roman"/>
                <w:sz w:val="24"/>
                <w:szCs w:val="24"/>
              </w:rPr>
            </w:pPr>
          </w:p>
          <w:p w14:paraId="6AB7F51C"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11B16">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2E432AFC"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D4CA08"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576F7F"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5D25C4"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EA6BF"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511B16">
              <w:rPr>
                <w:rFonts w:ascii="Times New Roman" w:eastAsia="Times New Roman" w:hAnsi="Times New Roman" w:cs="Times New Roman"/>
                <w:sz w:val="24"/>
                <w:szCs w:val="24"/>
              </w:rPr>
              <w:lastRenderedPageBreak/>
              <w:t>оскарження.</w:t>
            </w:r>
          </w:p>
          <w:p w14:paraId="29CFBF5C"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1ECFB53"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725CE5"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D628A72" w14:textId="77777777" w:rsidR="002836CC" w:rsidRPr="002D195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b/>
                <w:bCs/>
                <w:i/>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i/>
                <w:iCs/>
                <w:sz w:val="24"/>
                <w:szCs w:val="24"/>
              </w:rPr>
              <w:t>у разі здійснення закупівлі за лотами).</w:t>
            </w:r>
          </w:p>
        </w:tc>
      </w:tr>
      <w:tr w:rsidR="002836CC" w:rsidRPr="002D1956" w14:paraId="1269C434" w14:textId="77777777" w:rsidTr="006C1DD6">
        <w:trPr>
          <w:trHeight w:val="1119"/>
          <w:jc w:val="center"/>
        </w:trPr>
        <w:tc>
          <w:tcPr>
            <w:tcW w:w="705" w:type="dxa"/>
          </w:tcPr>
          <w:p w14:paraId="1A808C87"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2</w:t>
            </w:r>
          </w:p>
        </w:tc>
        <w:tc>
          <w:tcPr>
            <w:tcW w:w="2835" w:type="dxa"/>
          </w:tcPr>
          <w:p w14:paraId="509BCCB1"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Інша інформація</w:t>
            </w:r>
          </w:p>
        </w:tc>
        <w:tc>
          <w:tcPr>
            <w:tcW w:w="6420" w:type="dxa"/>
            <w:vAlign w:val="center"/>
          </w:tcPr>
          <w:p w14:paraId="04087E3E"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4DFBF21"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B42E14"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11B16">
              <w:rPr>
                <w:rFonts w:ascii="Times New Roman" w:eastAsia="Times New Roman" w:hAnsi="Times New Roman" w:cs="Times New Roman"/>
                <w:i/>
                <w:iCs/>
                <w:sz w:val="24"/>
                <w:szCs w:val="24"/>
              </w:rPr>
              <w:t>у разі встановлення такої вимоги</w:t>
            </w:r>
            <w:r w:rsidRPr="00511B16">
              <w:rPr>
                <w:rFonts w:ascii="Times New Roman" w:eastAsia="Times New Roman" w:hAnsi="Times New Roman" w:cs="Times New Roman"/>
                <w:sz w:val="24"/>
                <w:szCs w:val="24"/>
              </w:rPr>
              <w:t xml:space="preserve">). Зазначені </w:t>
            </w:r>
            <w:r w:rsidRPr="00511B16">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588DFB"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4BB26D" w14:textId="77777777" w:rsidR="002836CC" w:rsidRPr="00511B16" w:rsidRDefault="002836CC" w:rsidP="006C1DD6">
            <w:pPr>
              <w:widowControl w:val="0"/>
              <w:jc w:val="both"/>
              <w:rPr>
                <w:rFonts w:ascii="Times New Roman" w:eastAsia="Times New Roman" w:hAnsi="Times New Roman" w:cs="Times New Roman"/>
                <w:b/>
                <w:bCs/>
                <w:sz w:val="24"/>
                <w:szCs w:val="24"/>
              </w:rPr>
            </w:pPr>
            <w:r w:rsidRPr="00511B16">
              <w:rPr>
                <w:rFonts w:ascii="Times New Roman" w:eastAsia="Times New Roman" w:hAnsi="Times New Roman" w:cs="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408A3B7" w14:textId="77777777" w:rsidR="002836CC" w:rsidRPr="00511B16" w:rsidRDefault="002836CC" w:rsidP="006C1DD6">
            <w:pPr>
              <w:widowControl w:val="0"/>
              <w:jc w:val="both"/>
              <w:rPr>
                <w:rFonts w:ascii="Times New Roman" w:eastAsia="Times New Roman" w:hAnsi="Times New Roman" w:cs="Times New Roman"/>
                <w:b/>
                <w:bCs/>
                <w:sz w:val="24"/>
                <w:szCs w:val="24"/>
                <w:u w:val="single"/>
              </w:rPr>
            </w:pPr>
            <w:r w:rsidRPr="00511B16">
              <w:rPr>
                <w:rFonts w:ascii="Times New Roman" w:eastAsia="Times New Roman" w:hAnsi="Times New Roman" w:cs="Times New Roman"/>
                <w:b/>
                <w:bCs/>
                <w:sz w:val="24"/>
                <w:szCs w:val="24"/>
                <w:u w:val="single"/>
              </w:rPr>
              <w:t>Інші умови тендерної документації:</w:t>
            </w:r>
          </w:p>
          <w:p w14:paraId="1A7D6C17"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8A86234"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CC5967"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8EAF92"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F21DC6"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w:t>
            </w:r>
            <w:r w:rsidRPr="00511B16">
              <w:rPr>
                <w:rFonts w:ascii="Times New Roman" w:eastAsia="Times New Roman" w:hAnsi="Times New Roman" w:cs="Times New Roman"/>
                <w:sz w:val="24"/>
                <w:szCs w:val="24"/>
              </w:rPr>
              <w:lastRenderedPageBreak/>
              <w:t>зареєстровані.</w:t>
            </w:r>
          </w:p>
          <w:p w14:paraId="7F6D156F"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DC41BB"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D266E5"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C22F5E"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11B16">
              <w:rPr>
                <w:rFonts w:ascii="Times New Roman" w:eastAsia="Times New Roman" w:hAnsi="Times New Roman" w:cs="Times New Roman"/>
                <w:b/>
                <w:bCs/>
                <w:i/>
                <w:iCs/>
                <w:sz w:val="24"/>
                <w:szCs w:val="24"/>
              </w:rPr>
              <w:t>Додатку 3</w:t>
            </w:r>
            <w:r w:rsidRPr="00511B1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11B16">
              <w:rPr>
                <w:rFonts w:ascii="Times New Roman" w:eastAsia="Times New Roman" w:hAnsi="Times New Roman" w:cs="Times New Roman"/>
                <w:b/>
                <w:bCs/>
                <w:i/>
                <w:iCs/>
                <w:sz w:val="24"/>
                <w:szCs w:val="24"/>
              </w:rPr>
              <w:t>в п. 4 Розділу 3</w:t>
            </w:r>
            <w:r w:rsidRPr="00511B16">
              <w:rPr>
                <w:rFonts w:ascii="Times New Roman" w:eastAsia="Times New Roman" w:hAnsi="Times New Roman" w:cs="Times New Roman"/>
                <w:sz w:val="24"/>
                <w:szCs w:val="24"/>
              </w:rPr>
              <w:t xml:space="preserve"> до цієї тендерної документації.</w:t>
            </w:r>
          </w:p>
          <w:p w14:paraId="789FEA42"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EAE043"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AA2E9A"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5CA8FA1"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12. Учасники при поданні тендерної пропозиції повинні враховувати норми (</w:t>
            </w:r>
            <w:r w:rsidRPr="00511B16">
              <w:rPr>
                <w:rFonts w:ascii="Times New Roman" w:eastAsia="Times New Roman" w:hAnsi="Times New Roman" w:cs="Times New Roman"/>
                <w:b/>
                <w:bCs/>
                <w:i/>
                <w:iCs/>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11B16">
              <w:rPr>
                <w:rFonts w:ascii="Times New Roman" w:eastAsia="Times New Roman" w:hAnsi="Times New Roman" w:cs="Times New Roman"/>
                <w:sz w:val="24"/>
                <w:szCs w:val="24"/>
              </w:rPr>
              <w:t>):</w:t>
            </w:r>
          </w:p>
          <w:p w14:paraId="06F4EA7C"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sz w:val="24"/>
                <w:szCs w:val="24"/>
              </w:rPr>
              <w:tab/>
              <w:t xml:space="preserve">постанови Кабінету Міністрів України «Про </w:t>
            </w:r>
            <w:r w:rsidRPr="00511B16">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D44619"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922FFB" w14:textId="77777777" w:rsidR="002836CC" w:rsidRPr="00511B16" w:rsidRDefault="002836CC" w:rsidP="006C1DD6">
            <w:pPr>
              <w:widowControl w:val="0"/>
              <w:jc w:val="both"/>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rPr>
              <w:t xml:space="preserve">—   </w:t>
            </w:r>
            <w:r w:rsidRPr="00511B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47969C" w14:textId="77777777" w:rsidR="002836CC" w:rsidRPr="002D1956" w:rsidRDefault="002836CC" w:rsidP="006C1DD6">
            <w:pPr>
              <w:widowControl w:val="0"/>
              <w:jc w:val="both"/>
              <w:rPr>
                <w:rFonts w:ascii="Times New Roman" w:eastAsia="Times New Roman" w:hAnsi="Times New Roman" w:cs="Times New Roman"/>
                <w:i/>
                <w:sz w:val="24"/>
                <w:szCs w:val="24"/>
              </w:rPr>
            </w:pPr>
            <w:r w:rsidRPr="00511B1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36CC" w:rsidRPr="002D1956" w14:paraId="187EF392" w14:textId="77777777" w:rsidTr="006C1DD6">
        <w:trPr>
          <w:trHeight w:val="841"/>
          <w:jc w:val="center"/>
        </w:trPr>
        <w:tc>
          <w:tcPr>
            <w:tcW w:w="705" w:type="dxa"/>
          </w:tcPr>
          <w:p w14:paraId="7E98B715"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lastRenderedPageBreak/>
              <w:t>3</w:t>
            </w:r>
          </w:p>
        </w:tc>
        <w:tc>
          <w:tcPr>
            <w:tcW w:w="2835" w:type="dxa"/>
          </w:tcPr>
          <w:p w14:paraId="43B4A9AC"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4DE0DDF" w14:textId="77777777" w:rsidR="002836CC" w:rsidRPr="00511B16" w:rsidRDefault="002836CC" w:rsidP="006C1DD6">
            <w:pPr>
              <w:jc w:val="both"/>
              <w:rPr>
                <w:rFonts w:ascii="Times New Roman" w:eastAsia="Times New Roman" w:hAnsi="Times New Roman" w:cs="Times New Roman"/>
                <w:b/>
                <w:i/>
                <w:sz w:val="24"/>
                <w:szCs w:val="24"/>
                <w:highlight w:val="white"/>
              </w:rPr>
            </w:pPr>
            <w:r w:rsidRPr="00511B1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5C6C414"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1) учасник процедури закупівлі:</w:t>
            </w:r>
          </w:p>
          <w:p w14:paraId="455D2994"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210E557"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3AF486"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59C3A22D"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318EF6"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463B73"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637A94"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11B16">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0D624467"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2) тендерна пропозиція:</w:t>
            </w:r>
          </w:p>
          <w:p w14:paraId="0DE6E595"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11B16">
                <w:rPr>
                  <w:rFonts w:ascii="Times New Roman" w:eastAsia="Times New Roman" w:hAnsi="Times New Roman" w:cs="Times New Roman"/>
                  <w:sz w:val="24"/>
                  <w:szCs w:val="24"/>
                  <w:highlight w:val="white"/>
                </w:rPr>
                <w:t>пункту 4</w:t>
              </w:r>
            </w:hyperlink>
            <w:r w:rsidRPr="00511B16">
              <w:rPr>
                <w:rFonts w:ascii="Times New Roman" w:eastAsia="Times New Roman" w:hAnsi="Times New Roman" w:cs="Times New Roman"/>
                <w:sz w:val="24"/>
                <w:szCs w:val="24"/>
                <w:highlight w:val="white"/>
              </w:rPr>
              <w:t>3 цих особливостей;</w:t>
            </w:r>
          </w:p>
          <w:p w14:paraId="6E024783"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є такою, строк дії якої закінчився;</w:t>
            </w:r>
          </w:p>
          <w:p w14:paraId="687E6A3E"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BEBDE4"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487A6DA"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3) переможець процедури закупівлі:</w:t>
            </w:r>
          </w:p>
          <w:p w14:paraId="5318B690"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6208315"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1B57D"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1AC55CD" w14:textId="77777777" w:rsidR="002836CC" w:rsidRPr="00511B16" w:rsidRDefault="002836CC" w:rsidP="006C1DD6">
            <w:pPr>
              <w:shd w:val="clear" w:color="auto" w:fill="FFFFFF"/>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6467B2" w14:textId="77777777" w:rsidR="002836CC" w:rsidRPr="00511B16" w:rsidRDefault="002836CC" w:rsidP="006C1DD6">
            <w:pPr>
              <w:shd w:val="clear" w:color="auto" w:fill="FFFFFF"/>
              <w:ind w:firstLine="567"/>
              <w:jc w:val="both"/>
              <w:rPr>
                <w:rFonts w:ascii="Times New Roman" w:eastAsia="Times New Roman" w:hAnsi="Times New Roman" w:cs="Times New Roman"/>
                <w:b/>
                <w:i/>
                <w:sz w:val="24"/>
                <w:szCs w:val="24"/>
                <w:highlight w:val="white"/>
              </w:rPr>
            </w:pPr>
            <w:r w:rsidRPr="00511B1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EB09C8" w14:textId="77777777" w:rsidR="002836CC" w:rsidRPr="00511B16" w:rsidRDefault="002836CC" w:rsidP="006C1DD6">
            <w:pPr>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11B16">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14E309A3" w14:textId="77777777" w:rsidR="002836CC" w:rsidRPr="00511B16" w:rsidRDefault="002836CC" w:rsidP="006C1DD6">
            <w:pPr>
              <w:ind w:firstLine="567"/>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F56CBB" w14:textId="77777777" w:rsidR="002836CC" w:rsidRPr="00511B16" w:rsidRDefault="002836CC" w:rsidP="006C1DD6">
            <w:pPr>
              <w:jc w:val="both"/>
              <w:rPr>
                <w:rFonts w:ascii="Times New Roman" w:eastAsia="Times New Roman" w:hAnsi="Times New Roman" w:cs="Times New Roman"/>
                <w:sz w:val="24"/>
                <w:szCs w:val="24"/>
                <w:highlight w:val="white"/>
              </w:rPr>
            </w:pPr>
            <w:r w:rsidRPr="00511B1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593CD1" w14:textId="77777777" w:rsidR="002836CC" w:rsidRPr="00511B16" w:rsidRDefault="002836CC" w:rsidP="006C1DD6">
            <w:pPr>
              <w:widowControl w:val="0"/>
              <w:rPr>
                <w:rFonts w:ascii="Times New Roman" w:eastAsia="Times New Roman" w:hAnsi="Times New Roman" w:cs="Times New Roman"/>
                <w:sz w:val="24"/>
                <w:szCs w:val="24"/>
              </w:rPr>
            </w:pPr>
            <w:r w:rsidRPr="00511B1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36CC" w:rsidRPr="002D1956" w14:paraId="5E459FE3" w14:textId="77777777" w:rsidTr="006C1DD6">
        <w:trPr>
          <w:trHeight w:val="472"/>
          <w:jc w:val="center"/>
        </w:trPr>
        <w:tc>
          <w:tcPr>
            <w:tcW w:w="9960" w:type="dxa"/>
            <w:gridSpan w:val="3"/>
            <w:vAlign w:val="center"/>
          </w:tcPr>
          <w:p w14:paraId="5952F31E"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836CC" w:rsidRPr="002D1956" w14:paraId="6681FA99" w14:textId="77777777" w:rsidTr="006C1DD6">
        <w:trPr>
          <w:trHeight w:val="1119"/>
          <w:jc w:val="center"/>
        </w:trPr>
        <w:tc>
          <w:tcPr>
            <w:tcW w:w="705" w:type="dxa"/>
          </w:tcPr>
          <w:p w14:paraId="3013A713"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w:t>
            </w:r>
          </w:p>
        </w:tc>
        <w:tc>
          <w:tcPr>
            <w:tcW w:w="2835" w:type="dxa"/>
          </w:tcPr>
          <w:p w14:paraId="7CFD550C" w14:textId="77777777" w:rsidR="002836CC" w:rsidRPr="002D1956" w:rsidRDefault="002836CC" w:rsidP="006C1DD6">
            <w:pPr>
              <w:widowControl w:val="0"/>
              <w:rPr>
                <w:rFonts w:ascii="Times New Roman" w:eastAsia="Times New Roman" w:hAnsi="Times New Roman" w:cs="Times New Roman"/>
                <w:b/>
                <w:sz w:val="24"/>
                <w:szCs w:val="24"/>
              </w:rPr>
            </w:pPr>
            <w:r w:rsidRPr="002D195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DB4A2B3" w14:textId="77777777" w:rsidR="002836CC" w:rsidRPr="002D1956" w:rsidRDefault="002836CC" w:rsidP="006C1DD6">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b/>
                <w:i/>
                <w:sz w:val="24"/>
                <w:szCs w:val="24"/>
              </w:rPr>
              <w:t>Замовник відміняє відкриті торги у разі:</w:t>
            </w:r>
          </w:p>
          <w:p w14:paraId="35D271E3"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1) відсутності подальшої потреби в закупівлі товарів, робіт чи послуг;</w:t>
            </w:r>
          </w:p>
          <w:p w14:paraId="6567E888"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5085CB"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299529"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4) коли здійснення закупівлі стало неможливим внаслідок дії </w:t>
            </w:r>
            <w:r w:rsidRPr="002D1956">
              <w:rPr>
                <w:rFonts w:ascii="Times New Roman" w:eastAsia="Times New Roman" w:hAnsi="Times New Roman" w:cs="Times New Roman"/>
                <w:sz w:val="24"/>
                <w:szCs w:val="24"/>
              </w:rPr>
              <w:lastRenderedPageBreak/>
              <w:t>обставин непереборної сили.</w:t>
            </w:r>
          </w:p>
          <w:p w14:paraId="204C2CA0"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У разі відміни відкритих торгів замовник </w:t>
            </w:r>
            <w:r w:rsidRPr="002D1956">
              <w:rPr>
                <w:rFonts w:ascii="Times New Roman" w:eastAsia="Times New Roman" w:hAnsi="Times New Roman" w:cs="Times New Roman"/>
                <w:b/>
                <w:i/>
                <w:sz w:val="24"/>
                <w:szCs w:val="24"/>
              </w:rPr>
              <w:t>протягом одного робочого дня</w:t>
            </w:r>
            <w:r w:rsidRPr="002D195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558AABA" w14:textId="77777777" w:rsidR="002836CC" w:rsidRPr="002D1956" w:rsidRDefault="002836CC" w:rsidP="006C1DD6">
            <w:pPr>
              <w:widowControl w:val="0"/>
              <w:jc w:val="both"/>
              <w:rPr>
                <w:rFonts w:ascii="Times New Roman" w:eastAsia="Times New Roman" w:hAnsi="Times New Roman" w:cs="Times New Roman"/>
                <w:b/>
                <w:i/>
                <w:sz w:val="24"/>
                <w:szCs w:val="24"/>
              </w:rPr>
            </w:pPr>
            <w:r w:rsidRPr="002D195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59A68AD"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956">
              <w:rPr>
                <w:rFonts w:ascii="Times New Roman" w:eastAsia="Times New Roman" w:hAnsi="Times New Roman" w:cs="Times New Roman"/>
                <w:sz w:val="24"/>
                <w:szCs w:val="24"/>
                <w:highlight w:val="white"/>
              </w:rPr>
              <w:t>Особливостями</w:t>
            </w:r>
            <w:r w:rsidRPr="002D1956">
              <w:rPr>
                <w:rFonts w:ascii="Times New Roman" w:eastAsia="Times New Roman" w:hAnsi="Times New Roman" w:cs="Times New Roman"/>
                <w:sz w:val="24"/>
                <w:szCs w:val="24"/>
              </w:rPr>
              <w:t>;</w:t>
            </w:r>
          </w:p>
          <w:p w14:paraId="1FAE9D26"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2) не</w:t>
            </w:r>
            <w:r w:rsidRPr="002D1956">
              <w:rPr>
                <w:rFonts w:ascii="Times New Roman" w:eastAsia="Times New Roman" w:hAnsi="Times New Roman" w:cs="Times New Roman"/>
                <w:sz w:val="24"/>
                <w:szCs w:val="24"/>
                <w:highlight w:val="white"/>
              </w:rPr>
              <w:t>подання жодної тендерної пропозиції для участі</w:t>
            </w:r>
            <w:r w:rsidRPr="002D195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D1956">
              <w:rPr>
                <w:rFonts w:ascii="Times New Roman" w:eastAsia="Times New Roman" w:hAnsi="Times New Roman" w:cs="Times New Roman"/>
                <w:sz w:val="24"/>
                <w:szCs w:val="24"/>
                <w:highlight w:val="white"/>
              </w:rPr>
              <w:t>Особливостями</w:t>
            </w:r>
            <w:r w:rsidRPr="002D1956">
              <w:rPr>
                <w:rFonts w:ascii="Times New Roman" w:eastAsia="Times New Roman" w:hAnsi="Times New Roman" w:cs="Times New Roman"/>
                <w:sz w:val="24"/>
                <w:szCs w:val="24"/>
              </w:rPr>
              <w:t>.</w:t>
            </w:r>
          </w:p>
          <w:p w14:paraId="08CF8EA7"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A059F6"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Відкриті торги можуть бути відмінені частково (за лотом).</w:t>
            </w:r>
          </w:p>
          <w:p w14:paraId="2BA7FC2C"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D1956">
              <w:rPr>
                <w:rFonts w:ascii="Times New Roman" w:eastAsia="Times New Roman" w:hAnsi="Times New Roman" w:cs="Times New Roman"/>
                <w:color w:val="4A86E8"/>
                <w:sz w:val="24"/>
                <w:szCs w:val="24"/>
              </w:rPr>
              <w:t>.</w:t>
            </w:r>
          </w:p>
        </w:tc>
      </w:tr>
      <w:tr w:rsidR="002836CC" w:rsidRPr="002D1956" w14:paraId="22E2FB49" w14:textId="77777777" w:rsidTr="006C1DD6">
        <w:trPr>
          <w:trHeight w:val="1119"/>
          <w:jc w:val="center"/>
        </w:trPr>
        <w:tc>
          <w:tcPr>
            <w:tcW w:w="705" w:type="dxa"/>
          </w:tcPr>
          <w:p w14:paraId="2377BEE3"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2</w:t>
            </w:r>
          </w:p>
        </w:tc>
        <w:tc>
          <w:tcPr>
            <w:tcW w:w="2835" w:type="dxa"/>
          </w:tcPr>
          <w:p w14:paraId="43E2D53E"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1B9000"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1956">
              <w:rPr>
                <w:rFonts w:ascii="Times New Roman" w:eastAsia="Times New Roman" w:hAnsi="Times New Roman" w:cs="Times New Roman"/>
                <w:b/>
                <w:i/>
                <w:sz w:val="24"/>
                <w:szCs w:val="24"/>
                <w:highlight w:val="white"/>
              </w:rPr>
              <w:t>не пізніше ніж через 15 днів</w:t>
            </w:r>
            <w:r w:rsidRPr="002D195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1956">
              <w:rPr>
                <w:rFonts w:ascii="Times New Roman" w:eastAsia="Times New Roman" w:hAnsi="Times New Roman" w:cs="Times New Roman"/>
                <w:b/>
                <w:i/>
                <w:sz w:val="24"/>
                <w:szCs w:val="24"/>
                <w:highlight w:val="white"/>
              </w:rPr>
              <w:t>може бути продовжений до 60 днів</w:t>
            </w:r>
            <w:r w:rsidRPr="002D1956">
              <w:rPr>
                <w:rFonts w:ascii="Times New Roman" w:eastAsia="Times New Roman" w:hAnsi="Times New Roman" w:cs="Times New Roman"/>
                <w:sz w:val="24"/>
                <w:szCs w:val="24"/>
                <w:highlight w:val="white"/>
              </w:rPr>
              <w:t xml:space="preserve">. </w:t>
            </w:r>
          </w:p>
          <w:p w14:paraId="6C704017" w14:textId="77777777" w:rsidR="002836CC" w:rsidRPr="002D1956" w:rsidRDefault="002836CC" w:rsidP="006C1DD6">
            <w:pPr>
              <w:widowControl w:val="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57A85F" w14:textId="77777777" w:rsidR="002836CC" w:rsidRPr="002D1956" w:rsidRDefault="002836CC" w:rsidP="006C1DD6">
            <w:pPr>
              <w:widowControl w:val="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1956">
              <w:rPr>
                <w:rFonts w:ascii="Times New Roman" w:eastAsia="Times New Roman" w:hAnsi="Times New Roman" w:cs="Times New Roman"/>
                <w:b/>
                <w:i/>
                <w:sz w:val="24"/>
                <w:szCs w:val="24"/>
                <w:highlight w:val="white"/>
              </w:rPr>
              <w:t>не може бути укладено раніше ніж через п’ять днів</w:t>
            </w:r>
            <w:r w:rsidRPr="002D1956">
              <w:rPr>
                <w:rFonts w:ascii="Times New Roman" w:eastAsia="Times New Roman" w:hAnsi="Times New Roman" w:cs="Times New Roman"/>
                <w:i/>
                <w:sz w:val="24"/>
                <w:szCs w:val="24"/>
                <w:highlight w:val="white"/>
              </w:rPr>
              <w:t xml:space="preserve"> </w:t>
            </w:r>
            <w:r w:rsidRPr="002D195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36CC" w:rsidRPr="002D1956" w14:paraId="1AC926F4" w14:textId="77777777" w:rsidTr="006C1DD6">
        <w:trPr>
          <w:trHeight w:val="1119"/>
          <w:jc w:val="center"/>
        </w:trPr>
        <w:tc>
          <w:tcPr>
            <w:tcW w:w="705" w:type="dxa"/>
          </w:tcPr>
          <w:p w14:paraId="78CEF0E3"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3</w:t>
            </w:r>
          </w:p>
        </w:tc>
        <w:tc>
          <w:tcPr>
            <w:tcW w:w="2835" w:type="dxa"/>
          </w:tcPr>
          <w:p w14:paraId="35FC3EB5"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Проєкт договору про закупівлю</w:t>
            </w:r>
          </w:p>
        </w:tc>
        <w:tc>
          <w:tcPr>
            <w:tcW w:w="6420" w:type="dxa"/>
          </w:tcPr>
          <w:p w14:paraId="28FE848A" w14:textId="77777777" w:rsidR="002836CC" w:rsidRPr="00986CBE" w:rsidRDefault="002836CC" w:rsidP="006C1DD6">
            <w:pPr>
              <w:widowControl w:val="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Проєкт договору про закупівлю викладено в Додатку 3 до цієї тендерної документації.</w:t>
            </w:r>
          </w:p>
          <w:p w14:paraId="472F735B" w14:textId="77777777" w:rsidR="002836CC" w:rsidRPr="00986CBE" w:rsidRDefault="002836CC" w:rsidP="006C1DD6">
            <w:pPr>
              <w:widowControl w:val="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986CBE">
              <w:rPr>
                <w:rFonts w:ascii="Times New Roman" w:eastAsia="Times New Roman" w:hAnsi="Times New Roman" w:cs="Times New Roman"/>
                <w:iCs/>
                <w:sz w:val="24"/>
                <w:szCs w:val="24"/>
              </w:rPr>
              <w:lastRenderedPageBreak/>
              <w:t>у письмовій формі у вигляді єдиного документа у строки, визначені пунктом 2 «Строк укладання договору про закупівлю» цього розділу.</w:t>
            </w:r>
          </w:p>
          <w:p w14:paraId="02694001" w14:textId="77777777" w:rsidR="002836CC" w:rsidRPr="00986CBE" w:rsidRDefault="002836CC" w:rsidP="006C1DD6">
            <w:pPr>
              <w:widowControl w:val="0"/>
              <w:jc w:val="both"/>
              <w:rPr>
                <w:rFonts w:ascii="Times New Roman" w:eastAsia="Times New Roman" w:hAnsi="Times New Roman" w:cs="Times New Roman"/>
                <w:iCs/>
                <w:sz w:val="24"/>
                <w:szCs w:val="24"/>
                <w:highlight w:val="white"/>
              </w:rPr>
            </w:pPr>
            <w:r w:rsidRPr="00986CBE">
              <w:rPr>
                <w:rFonts w:ascii="Times New Roman" w:eastAsia="Times New Roman" w:hAnsi="Times New Roman" w:cs="Times New Roman"/>
                <w:b/>
                <w:bCs/>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36CC" w:rsidRPr="002D1956" w14:paraId="7B782B22" w14:textId="77777777" w:rsidTr="006C1DD6">
        <w:trPr>
          <w:trHeight w:val="2100"/>
          <w:jc w:val="center"/>
        </w:trPr>
        <w:tc>
          <w:tcPr>
            <w:tcW w:w="705" w:type="dxa"/>
          </w:tcPr>
          <w:p w14:paraId="31E82826"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4</w:t>
            </w:r>
          </w:p>
        </w:tc>
        <w:tc>
          <w:tcPr>
            <w:tcW w:w="2835" w:type="dxa"/>
          </w:tcPr>
          <w:p w14:paraId="32590B8D"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D1D0095" w14:textId="77777777" w:rsidR="002836CC" w:rsidRPr="00986CBE" w:rsidRDefault="002836CC" w:rsidP="006C1DD6">
            <w:pPr>
              <w:widowControl w:val="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AC1E3B" w14:textId="77777777" w:rsidR="002836CC" w:rsidRPr="00986CBE" w:rsidRDefault="002836CC" w:rsidP="006C1DD6">
            <w:pPr>
              <w:widowControl w:val="0"/>
              <w:spacing w:before="12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 xml:space="preserve">Істотними умовами договору про закупівлю є </w:t>
            </w:r>
            <w:r w:rsidRPr="00986CBE">
              <w:rPr>
                <w:rFonts w:ascii="Times New Roman" w:eastAsia="Times New Roman" w:hAnsi="Times New Roman" w:cs="Times New Roman"/>
                <w:b/>
                <w:bCs/>
                <w:iCs/>
                <w:sz w:val="24"/>
                <w:szCs w:val="24"/>
              </w:rPr>
              <w:t>предмет (найменування, кількість, якість), ціна та строк дії договору</w:t>
            </w:r>
            <w:r w:rsidRPr="00986CBE">
              <w:rPr>
                <w:rFonts w:ascii="Times New Roman" w:eastAsia="Times New Roman" w:hAnsi="Times New Roman" w:cs="Times New Roman"/>
                <w:iCs/>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7210AFEC" w14:textId="77777777" w:rsidR="002836CC" w:rsidRPr="00986CBE" w:rsidRDefault="002836CC" w:rsidP="006C1DD6">
            <w:pPr>
              <w:widowControl w:val="0"/>
              <w:spacing w:before="120"/>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39DF8F" w14:textId="77777777" w:rsidR="002836CC" w:rsidRPr="00986CBE" w:rsidRDefault="002836CC" w:rsidP="002836CC">
            <w:pPr>
              <w:pStyle w:val="a5"/>
              <w:widowControl w:val="0"/>
              <w:numPr>
                <w:ilvl w:val="0"/>
                <w:numId w:val="16"/>
              </w:numPr>
              <w:spacing w:after="0" w:line="240" w:lineRule="auto"/>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визначення грошового еквівалента зобов’язання в іноземній валюті;</w:t>
            </w:r>
          </w:p>
          <w:p w14:paraId="184216F1" w14:textId="77777777" w:rsidR="002836CC" w:rsidRPr="00986CBE" w:rsidRDefault="002836CC" w:rsidP="002836CC">
            <w:pPr>
              <w:pStyle w:val="a5"/>
              <w:widowControl w:val="0"/>
              <w:numPr>
                <w:ilvl w:val="0"/>
                <w:numId w:val="16"/>
              </w:numPr>
              <w:spacing w:after="0" w:line="240" w:lineRule="auto"/>
              <w:jc w:val="both"/>
              <w:rPr>
                <w:rFonts w:ascii="Times New Roman" w:eastAsia="Times New Roman" w:hAnsi="Times New Roman" w:cs="Times New Roman"/>
                <w:iCs/>
                <w:sz w:val="24"/>
                <w:szCs w:val="24"/>
              </w:rPr>
            </w:pPr>
            <w:r w:rsidRPr="00986CBE">
              <w:rPr>
                <w:rFonts w:ascii="Times New Roman" w:eastAsia="Times New Roman" w:hAnsi="Times New Roman" w:cs="Times New Roman"/>
                <w:iCs/>
                <w:sz w:val="24"/>
                <w:szCs w:val="24"/>
              </w:rPr>
              <w:t>перерахунку ціни в бік зменшення ціни тендерної пропозиції переможця без зменшення обсягів закупівлі;</w:t>
            </w:r>
          </w:p>
          <w:p w14:paraId="3A76D28C" w14:textId="77777777" w:rsidR="002836CC" w:rsidRPr="00986CBE" w:rsidRDefault="002836CC" w:rsidP="002836CC">
            <w:pPr>
              <w:pStyle w:val="a5"/>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86CBE">
              <w:rPr>
                <w:rFonts w:ascii="Times New Roman" w:eastAsia="Times New Roman" w:hAnsi="Times New Roman" w:cs="Times New Roman"/>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836CC" w:rsidRPr="002D1956" w14:paraId="39F5F13D" w14:textId="77777777" w:rsidTr="006C1DD6">
        <w:trPr>
          <w:trHeight w:val="1119"/>
          <w:jc w:val="center"/>
        </w:trPr>
        <w:tc>
          <w:tcPr>
            <w:tcW w:w="705" w:type="dxa"/>
          </w:tcPr>
          <w:p w14:paraId="4C1BB53B" w14:textId="77777777" w:rsidR="002836CC" w:rsidRPr="002D1956" w:rsidRDefault="002836CC" w:rsidP="006C1DD6">
            <w:pPr>
              <w:widowControl w:val="0"/>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5</w:t>
            </w:r>
          </w:p>
        </w:tc>
        <w:tc>
          <w:tcPr>
            <w:tcW w:w="2835" w:type="dxa"/>
          </w:tcPr>
          <w:p w14:paraId="5E047844" w14:textId="77777777" w:rsidR="002836CC" w:rsidRPr="002D1956" w:rsidRDefault="002836CC" w:rsidP="006C1DD6">
            <w:pPr>
              <w:widowControl w:val="0"/>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C86AEC1" w14:textId="77777777" w:rsidR="002836CC" w:rsidRPr="002D1956" w:rsidRDefault="002836CC" w:rsidP="006C1DD6">
            <w:pPr>
              <w:widowControl w:val="0"/>
              <w:ind w:right="120"/>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Забезпечення виконання договору про закупівлю не вимагається.</w:t>
            </w:r>
          </w:p>
          <w:p w14:paraId="05EB0B17" w14:textId="77777777" w:rsidR="002836CC" w:rsidRPr="002D1956" w:rsidRDefault="002836CC" w:rsidP="006C1DD6">
            <w:pPr>
              <w:widowControl w:val="0"/>
              <w:ind w:right="120"/>
              <w:jc w:val="both"/>
              <w:rPr>
                <w:rFonts w:ascii="Times New Roman" w:eastAsia="Times New Roman" w:hAnsi="Times New Roman" w:cs="Times New Roman"/>
                <w:sz w:val="24"/>
                <w:szCs w:val="24"/>
              </w:rPr>
            </w:pPr>
          </w:p>
          <w:p w14:paraId="25153744" w14:textId="77777777" w:rsidR="002836CC" w:rsidRPr="002D1956" w:rsidRDefault="002836CC" w:rsidP="006C1DD6">
            <w:pPr>
              <w:widowControl w:val="0"/>
              <w:jc w:val="both"/>
              <w:rPr>
                <w:rFonts w:ascii="Times New Roman" w:eastAsia="Times New Roman" w:hAnsi="Times New Roman" w:cs="Times New Roman"/>
                <w:sz w:val="24"/>
                <w:szCs w:val="24"/>
              </w:rPr>
            </w:pPr>
          </w:p>
        </w:tc>
      </w:tr>
    </w:tbl>
    <w:p w14:paraId="2B347A38"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416DA5" w14:textId="77777777" w:rsidR="002836CC" w:rsidRPr="007769BD" w:rsidRDefault="002836CC" w:rsidP="002836CC">
      <w:pPr>
        <w:widowControl w:val="0"/>
        <w:spacing w:after="0" w:line="240" w:lineRule="auto"/>
        <w:jc w:val="both"/>
        <w:rPr>
          <w:rFonts w:ascii="Times New Roman" w:eastAsia="Times New Roman" w:hAnsi="Times New Roman" w:cs="Times New Roman"/>
          <w:b/>
          <w:bCs/>
          <w:sz w:val="24"/>
          <w:szCs w:val="24"/>
          <w:highlight w:val="white"/>
        </w:rPr>
      </w:pPr>
      <w:r w:rsidRPr="007769BD">
        <w:rPr>
          <w:rFonts w:ascii="Times New Roman" w:eastAsia="Times New Roman" w:hAnsi="Times New Roman" w:cs="Times New Roman"/>
          <w:b/>
          <w:bCs/>
          <w:sz w:val="24"/>
          <w:szCs w:val="24"/>
          <w:highlight w:val="white"/>
        </w:rPr>
        <w:t xml:space="preserve">Додатки: </w:t>
      </w:r>
      <w:r w:rsidRPr="007769BD">
        <w:rPr>
          <w:rFonts w:ascii="Times New Roman" w:eastAsia="Times New Roman" w:hAnsi="Times New Roman" w:cs="Times New Roman"/>
          <w:b/>
          <w:bCs/>
          <w:sz w:val="24"/>
          <w:szCs w:val="24"/>
          <w:highlight w:val="white"/>
        </w:rPr>
        <w:tab/>
      </w:r>
      <w:r w:rsidRPr="007769BD">
        <w:rPr>
          <w:rFonts w:ascii="Times New Roman" w:eastAsia="Times New Roman" w:hAnsi="Times New Roman" w:cs="Times New Roman"/>
          <w:b/>
          <w:bCs/>
          <w:sz w:val="24"/>
          <w:szCs w:val="24"/>
          <w:highlight w:val="white"/>
        </w:rPr>
        <w:tab/>
      </w:r>
      <w:r w:rsidRPr="007769BD">
        <w:rPr>
          <w:rFonts w:ascii="Times New Roman" w:eastAsia="Times New Roman" w:hAnsi="Times New Roman" w:cs="Times New Roman"/>
          <w:b/>
          <w:bCs/>
          <w:sz w:val="24"/>
          <w:szCs w:val="24"/>
          <w:highlight w:val="white"/>
        </w:rPr>
        <w:tab/>
      </w:r>
    </w:p>
    <w:p w14:paraId="4418085E"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highlight w:val="white"/>
        </w:rPr>
      </w:pPr>
    </w:p>
    <w:p w14:paraId="6905C52E"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1. </w:t>
      </w:r>
      <w:r w:rsidRPr="002D1956">
        <w:rPr>
          <w:rFonts w:ascii="Times New Roman" w:eastAsia="Times New Roman" w:hAnsi="Times New Roman" w:cs="Times New Roman"/>
          <w:sz w:val="24"/>
          <w:szCs w:val="24"/>
        </w:rPr>
        <w:t>Додаток 1 до тендерної документації (Інформацією, що підтверджує відповідність учасника кваліфікаційним (кваліфікаційному) критеріям;)</w:t>
      </w:r>
      <w:r w:rsidRPr="002D1956">
        <w:rPr>
          <w:rFonts w:ascii="Times New Roman" w:eastAsia="Times New Roman" w:hAnsi="Times New Roman" w:cs="Times New Roman"/>
          <w:sz w:val="24"/>
          <w:szCs w:val="24"/>
          <w:highlight w:val="white"/>
        </w:rPr>
        <w:t>.</w:t>
      </w:r>
    </w:p>
    <w:p w14:paraId="1D6A570C"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2. Додаток 2 до тендерної документації </w:t>
      </w:r>
      <w:r w:rsidRPr="002D1956">
        <w:rPr>
          <w:rFonts w:ascii="Times New Roman" w:eastAsia="Times New Roman" w:hAnsi="Times New Roman" w:cs="Times New Roman"/>
          <w:sz w:val="24"/>
          <w:szCs w:val="24"/>
        </w:rPr>
        <w:t>(</w:t>
      </w:r>
      <w:r w:rsidRPr="002D1956">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14:paraId="139A18F7"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 3. </w:t>
      </w:r>
      <w:r w:rsidRPr="002D1956">
        <w:rPr>
          <w:rFonts w:ascii="Times New Roman" w:eastAsia="Times New Roman" w:hAnsi="Times New Roman" w:cs="Times New Roman"/>
          <w:sz w:val="24"/>
          <w:szCs w:val="24"/>
        </w:rPr>
        <w:t>Додаток 3 до тендерної документації (Проект договору про закупівлю)</w:t>
      </w:r>
    </w:p>
    <w:p w14:paraId="19BC78A6"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highlight w:val="white"/>
        </w:rPr>
        <w:t xml:space="preserve"> 4. Додаток 4 до тендерної документації </w:t>
      </w:r>
      <w:r w:rsidRPr="002D1956">
        <w:rPr>
          <w:rFonts w:ascii="Times New Roman" w:eastAsia="Times New Roman" w:hAnsi="Times New Roman" w:cs="Times New Roman"/>
          <w:sz w:val="24"/>
          <w:szCs w:val="24"/>
        </w:rPr>
        <w:t>(ФОРМА «ТЕНДЕРНА ПРОПОЗИЦІЯ (ЦІНОВА)»).</w:t>
      </w:r>
    </w:p>
    <w:p w14:paraId="6E6D45A1" w14:textId="77777777" w:rsidR="002836CC" w:rsidRPr="002D1956" w:rsidRDefault="002836CC" w:rsidP="002836CC">
      <w:pPr>
        <w:pStyle w:val="210"/>
        <w:jc w:val="both"/>
        <w:rPr>
          <w:rFonts w:ascii="Times New Roman" w:eastAsia="Times New Roman" w:hAnsi="Times New Roman" w:cs="Times New Roman"/>
          <w:sz w:val="24"/>
          <w:szCs w:val="24"/>
          <w:highlight w:val="white"/>
        </w:rPr>
      </w:pPr>
      <w:r w:rsidRPr="002D1956">
        <w:rPr>
          <w:rFonts w:ascii="Times New Roman" w:eastAsia="Times New Roman" w:hAnsi="Times New Roman" w:cs="Times New Roman"/>
          <w:sz w:val="24"/>
          <w:szCs w:val="24"/>
          <w:highlight w:val="white"/>
        </w:rPr>
        <w:t xml:space="preserve">6. Додаток </w:t>
      </w:r>
      <w:r>
        <w:rPr>
          <w:rFonts w:ascii="Times New Roman" w:eastAsia="Times New Roman" w:hAnsi="Times New Roman" w:cs="Times New Roman"/>
          <w:sz w:val="24"/>
          <w:szCs w:val="24"/>
          <w:highlight w:val="white"/>
        </w:rPr>
        <w:t>5</w:t>
      </w:r>
      <w:r w:rsidRPr="002D1956">
        <w:rPr>
          <w:rFonts w:ascii="Times New Roman" w:eastAsia="Times New Roman" w:hAnsi="Times New Roman" w:cs="Times New Roman"/>
          <w:sz w:val="24"/>
          <w:szCs w:val="24"/>
          <w:highlight w:val="white"/>
        </w:rPr>
        <w:t xml:space="preserve"> </w:t>
      </w:r>
      <w:r w:rsidRPr="002D1956">
        <w:rPr>
          <w:rFonts w:ascii="Times New Roman" w:eastAsia="Times New Roman" w:hAnsi="Times New Roman" w:cs="Times New Roman"/>
          <w:sz w:val="24"/>
          <w:szCs w:val="24"/>
        </w:rPr>
        <w:t>до тендерної документації (Декларація доброчесності за критеріями виключення та відбору).</w:t>
      </w:r>
    </w:p>
    <w:p w14:paraId="71151CB5" w14:textId="77777777" w:rsidR="002836CC" w:rsidRPr="002D1956" w:rsidRDefault="002836CC" w:rsidP="002836CC">
      <w:pPr>
        <w:widowControl w:val="0"/>
        <w:spacing w:after="0" w:line="240" w:lineRule="auto"/>
        <w:jc w:val="both"/>
        <w:rPr>
          <w:rFonts w:ascii="Times New Roman" w:eastAsia="Times New Roman" w:hAnsi="Times New Roman" w:cs="Times New Roman"/>
          <w:sz w:val="24"/>
          <w:szCs w:val="24"/>
        </w:rPr>
      </w:pPr>
    </w:p>
    <w:p w14:paraId="51FB4942" w14:textId="77777777" w:rsidR="002836CC" w:rsidRPr="002D1956" w:rsidRDefault="002836CC" w:rsidP="002836CC">
      <w:pP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lastRenderedPageBreak/>
        <w:br w:type="page"/>
      </w:r>
    </w:p>
    <w:p w14:paraId="30364C68" w14:textId="77777777" w:rsidR="002836CC" w:rsidRPr="002D1956" w:rsidRDefault="002836CC" w:rsidP="002836CC">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lastRenderedPageBreak/>
        <w:t>ДОДАТОК 1</w:t>
      </w:r>
    </w:p>
    <w:p w14:paraId="2E1E0D0C" w14:textId="77777777" w:rsidR="002836CC" w:rsidRPr="002D1956" w:rsidRDefault="002836CC" w:rsidP="002836CC">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до тендерної документації</w:t>
      </w:r>
    </w:p>
    <w:p w14:paraId="51E741FA" w14:textId="77777777" w:rsidR="002836CC" w:rsidRPr="002D1956" w:rsidRDefault="002836CC" w:rsidP="002836CC">
      <w:pPr>
        <w:spacing w:after="0" w:line="240" w:lineRule="auto"/>
        <w:ind w:left="5660" w:firstLine="700"/>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p w14:paraId="2FDAEBA3" w14:textId="77777777" w:rsidR="002836CC" w:rsidRPr="002D1956" w:rsidRDefault="002836CC" w:rsidP="002836CC">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8EA18E" w14:textId="77777777" w:rsidR="002836CC" w:rsidRPr="002D1956" w:rsidRDefault="002836CC" w:rsidP="002836CC">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3044"/>
        <w:gridCol w:w="6081"/>
      </w:tblGrid>
      <w:tr w:rsidR="002836CC" w:rsidRPr="002D1956" w14:paraId="1D33DBC6" w14:textId="77777777" w:rsidTr="006C1DD6">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D8C085" w14:textId="77777777" w:rsidR="002836CC" w:rsidRPr="002D1956" w:rsidRDefault="002836CC" w:rsidP="006C1DD6">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5E7293" w14:textId="77777777" w:rsidR="002836CC" w:rsidRPr="002D1956" w:rsidRDefault="002836CC" w:rsidP="006C1DD6">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5E5D72" w14:textId="77777777" w:rsidR="002836CC" w:rsidRPr="002D1956" w:rsidRDefault="002836CC" w:rsidP="006C1DD6">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2836CC" w:rsidRPr="002D1956" w14:paraId="43B2A666" w14:textId="77777777" w:rsidTr="006C1DD6">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2EA0F" w14:textId="77777777" w:rsidR="002836CC" w:rsidRPr="002D1956" w:rsidRDefault="002836CC" w:rsidP="006C1DD6">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A24F4" w14:textId="77777777" w:rsidR="002836CC" w:rsidRPr="002D1956" w:rsidRDefault="002836CC" w:rsidP="006C1DD6">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86DF" w14:textId="77777777" w:rsidR="002836CC" w:rsidRPr="002D1956" w:rsidRDefault="002836CC" w:rsidP="006C1DD6">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506AF7DF" w14:textId="77777777" w:rsidR="002836CC" w:rsidRPr="002D1956" w:rsidRDefault="002836CC" w:rsidP="006C1DD6">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32B3FE34" w14:textId="77777777" w:rsidR="002836CC" w:rsidRPr="002D1956" w:rsidRDefault="002836CC" w:rsidP="006C1DD6">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1.1.2. Для підтвердження вказаної в довідці інформації  учасник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14:paraId="3E2BE2B6" w14:textId="77777777" w:rsidR="002836CC" w:rsidRPr="002D1956" w:rsidRDefault="002836CC" w:rsidP="006C1DD6">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*Під аналогічним договором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p w14:paraId="34A54772" w14:textId="77777777" w:rsidR="002836CC" w:rsidRPr="002D1956" w:rsidRDefault="002836CC" w:rsidP="006C1DD6">
            <w:pPr>
              <w:spacing w:after="0" w:line="240" w:lineRule="auto"/>
              <w:jc w:val="both"/>
              <w:rPr>
                <w:rFonts w:ascii="Times New Roman" w:eastAsia="Times New Roman" w:hAnsi="Times New Roman" w:cs="Times New Roman"/>
                <w:strike/>
                <w:sz w:val="24"/>
                <w:szCs w:val="24"/>
              </w:rPr>
            </w:pPr>
          </w:p>
        </w:tc>
      </w:tr>
    </w:tbl>
    <w:p w14:paraId="37A6638F" w14:textId="77777777" w:rsidR="002836CC" w:rsidRPr="002D1956" w:rsidRDefault="002836CC" w:rsidP="002836CC">
      <w:pPr>
        <w:spacing w:before="240" w:after="0" w:line="240" w:lineRule="auto"/>
        <w:ind w:firstLine="720"/>
        <w:jc w:val="both"/>
        <w:rPr>
          <w:rFonts w:ascii="Times New Roman" w:eastAsia="Times New Roman" w:hAnsi="Times New Roman" w:cs="Times New Roman"/>
          <w:i/>
          <w:color w:val="000000"/>
          <w:sz w:val="24"/>
          <w:szCs w:val="24"/>
        </w:rPr>
      </w:pPr>
      <w:r w:rsidRPr="002D195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4629E3" w14:textId="77777777" w:rsidR="002836CC" w:rsidRPr="002D1956" w:rsidRDefault="002836CC" w:rsidP="002836CC">
      <w:pPr>
        <w:widowControl w:val="0"/>
        <w:tabs>
          <w:tab w:val="left" w:pos="1080"/>
        </w:tabs>
        <w:rPr>
          <w:rFonts w:ascii="Times New Roman" w:hAnsi="Times New Roman" w:cs="Times New Roman"/>
          <w:b/>
          <w:sz w:val="24"/>
          <w:szCs w:val="24"/>
          <w:u w:val="single"/>
        </w:rPr>
      </w:pPr>
      <w:r w:rsidRPr="002D1956">
        <w:rPr>
          <w:rFonts w:ascii="Times New Roman" w:hAnsi="Times New Roman" w:cs="Times New Roman"/>
          <w:b/>
          <w:sz w:val="24"/>
          <w:szCs w:val="24"/>
          <w:u w:val="single"/>
        </w:rPr>
        <w:t>2. Перелік документів та інформації  для підтвердження відсутності підстав для відхилення учасника відповідно до  вимог, визначених п.4</w:t>
      </w:r>
      <w:r>
        <w:rPr>
          <w:rFonts w:ascii="Times New Roman" w:hAnsi="Times New Roman" w:cs="Times New Roman"/>
          <w:b/>
          <w:sz w:val="24"/>
          <w:szCs w:val="24"/>
          <w:u w:val="single"/>
        </w:rPr>
        <w:t>7</w:t>
      </w:r>
      <w:r w:rsidRPr="002D1956">
        <w:rPr>
          <w:rFonts w:ascii="Times New Roman" w:hAnsi="Times New Roman" w:cs="Times New Roman"/>
          <w:b/>
          <w:sz w:val="24"/>
          <w:szCs w:val="24"/>
          <w:u w:val="single"/>
        </w:rPr>
        <w:t xml:space="preserve"> Особливостей</w:t>
      </w:r>
    </w:p>
    <w:p w14:paraId="6FC1A122" w14:textId="77777777" w:rsidR="002836CC" w:rsidRPr="007769BD" w:rsidRDefault="002836CC" w:rsidP="002836CC">
      <w:pPr>
        <w:widowControl w:val="0"/>
        <w:tabs>
          <w:tab w:val="left" w:pos="1080"/>
        </w:tabs>
        <w:jc w:val="both"/>
        <w:rPr>
          <w:rFonts w:ascii="Times New Roman" w:hAnsi="Times New Roman" w:cs="Times New Roman"/>
          <w:iCs/>
          <w:sz w:val="24"/>
          <w:szCs w:val="24"/>
        </w:rPr>
      </w:pPr>
      <w:r w:rsidRPr="002D1956">
        <w:rPr>
          <w:rFonts w:ascii="Times New Roman" w:hAnsi="Times New Roman" w:cs="Times New Roman"/>
          <w:i/>
          <w:sz w:val="24"/>
          <w:szCs w:val="24"/>
        </w:rPr>
        <w:tab/>
      </w:r>
      <w:r w:rsidRPr="007769BD">
        <w:rPr>
          <w:rFonts w:ascii="Times New Roman" w:hAnsi="Times New Roman" w:cs="Times New Roman"/>
          <w:iCs/>
          <w:sz w:val="24"/>
          <w:szCs w:val="24"/>
        </w:rPr>
        <w:t xml:space="preserve">Учасник процедури закупівлі підтверджує відсутність підстав, зазначених в пункті 47 </w:t>
      </w:r>
      <w:r>
        <w:rPr>
          <w:rFonts w:ascii="Times New Roman" w:hAnsi="Times New Roman" w:cs="Times New Roman"/>
          <w:iCs/>
          <w:sz w:val="24"/>
          <w:szCs w:val="24"/>
        </w:rPr>
        <w:t xml:space="preserve">Особливостей </w:t>
      </w:r>
      <w:r w:rsidRPr="007769BD">
        <w:rPr>
          <w:rFonts w:ascii="Times New Roman" w:hAnsi="Times New Roman" w:cs="Times New Roman"/>
          <w:iCs/>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24F93FA" w14:textId="77777777" w:rsidR="002836CC" w:rsidRPr="007769BD" w:rsidRDefault="002836CC" w:rsidP="002836CC">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iCs/>
          <w:sz w:val="24"/>
          <w:szCs w:val="24"/>
        </w:rPr>
        <w:t xml:space="preserve">47 Особливостей </w:t>
      </w:r>
      <w:r w:rsidRPr="007769BD">
        <w:rPr>
          <w:rFonts w:ascii="Times New Roman" w:hAnsi="Times New Roman" w:cs="Times New Roman"/>
          <w:iCs/>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ECDD1F" w14:textId="77777777" w:rsidR="002836CC" w:rsidRPr="007769BD" w:rsidRDefault="002836CC" w:rsidP="002836CC">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cs="Times New Roman"/>
          <w:iCs/>
          <w:sz w:val="24"/>
          <w:szCs w:val="24"/>
        </w:rPr>
        <w:t xml:space="preserve"> 47 Особливостей</w:t>
      </w:r>
      <w:r w:rsidRPr="007769BD">
        <w:rPr>
          <w:rFonts w:ascii="Times New Roman" w:hAnsi="Times New Roman" w:cs="Times New Roman"/>
          <w:iCs/>
          <w:sz w:val="24"/>
          <w:szCs w:val="24"/>
        </w:rPr>
        <w:t>.</w:t>
      </w:r>
    </w:p>
    <w:p w14:paraId="26EBDF7B" w14:textId="77777777" w:rsidR="002836CC" w:rsidRDefault="002836CC" w:rsidP="002836CC">
      <w:pPr>
        <w:widowControl w:val="0"/>
        <w:tabs>
          <w:tab w:val="left" w:pos="1080"/>
        </w:tabs>
        <w:jc w:val="center"/>
        <w:rPr>
          <w:rFonts w:ascii="Times New Roman" w:hAnsi="Times New Roman" w:cs="Times New Roman"/>
          <w:b/>
          <w:bCs/>
          <w:sz w:val="24"/>
          <w:szCs w:val="24"/>
        </w:rPr>
      </w:pPr>
    </w:p>
    <w:p w14:paraId="41E936D8" w14:textId="77777777" w:rsidR="002836CC" w:rsidRDefault="002836CC" w:rsidP="002836CC">
      <w:pPr>
        <w:widowControl w:val="0"/>
        <w:tabs>
          <w:tab w:val="left" w:pos="1080"/>
        </w:tabs>
        <w:jc w:val="center"/>
        <w:rPr>
          <w:rFonts w:ascii="Times New Roman" w:hAnsi="Times New Roman" w:cs="Times New Roman"/>
          <w:b/>
          <w:bCs/>
          <w:sz w:val="24"/>
          <w:szCs w:val="24"/>
        </w:rPr>
      </w:pPr>
    </w:p>
    <w:p w14:paraId="2AE9C90C" w14:textId="77777777" w:rsidR="002836CC" w:rsidRPr="002D1956" w:rsidRDefault="002836CC" w:rsidP="002836CC">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2836CC" w:rsidRPr="002D1956" w14:paraId="02A125E3"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65D29D42"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5BE7ED41" w14:textId="77777777" w:rsidR="002836CC" w:rsidRPr="002D1956" w:rsidRDefault="002836CC" w:rsidP="006C1DD6">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6B85AF40" w14:textId="77777777" w:rsidR="002836CC" w:rsidRPr="002D1956" w:rsidRDefault="002836CC" w:rsidP="006C1DD6">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2836CC" w:rsidRPr="002D1956" w14:paraId="70309629"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7B371DD9"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0C810A5E" w14:textId="77777777" w:rsidR="002836CC" w:rsidRPr="002D1956" w:rsidRDefault="002836CC" w:rsidP="006C1DD6">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777E5B" w14:textId="77777777" w:rsidR="002836CC" w:rsidRPr="002D1956" w:rsidRDefault="002836CC" w:rsidP="006C1DD6">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r w:rsidRPr="002D1956">
              <w:rPr>
                <w:rFonts w:ascii="Times New Roman" w:hAnsi="Times New Roman" w:cs="Times New Roman"/>
                <w:b/>
                <w:sz w:val="24"/>
                <w:szCs w:val="24"/>
                <w:shd w:val="clear" w:color="auto" w:fill="FFFFFF"/>
              </w:rPr>
              <w:t>пп.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7C374A76"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562E67E1"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12FDA87F"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2835BE85"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30DAB881"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1E4EB94" w14:textId="77777777" w:rsidR="002836CC" w:rsidRPr="002D1956" w:rsidRDefault="002836CC" w:rsidP="006C1DD6">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20CF37EA"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4D53F7C8"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295593B7"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15"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пп.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5310A813" w14:textId="77777777" w:rsidR="002836CC" w:rsidRPr="002D1956" w:rsidRDefault="002836CC" w:rsidP="006C1DD6">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410CBD84"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11340A72"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48A0C002"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59F2E8D0"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w:t>
            </w:r>
            <w:r w:rsidRPr="002D1956">
              <w:rPr>
                <w:rFonts w:ascii="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6DA5677"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D1956">
              <w:rPr>
                <w:rFonts w:ascii="Times New Roman" w:hAnsi="Times New Roman" w:cs="Times New Roman"/>
                <w:sz w:val="24"/>
                <w:szCs w:val="24"/>
              </w:rPr>
              <w:lastRenderedPageBreak/>
              <w:t>підстави в електронній системі закупівель під час подання тендерної пропозиції.</w:t>
            </w:r>
          </w:p>
        </w:tc>
      </w:tr>
      <w:tr w:rsidR="002836CC" w:rsidRPr="002D1956" w14:paraId="7D5A19FD"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14816A85"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43E01F26"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0817BC71"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1A4E10B"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3F594AB8"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04A40B8E" w14:textId="77777777" w:rsidR="002836CC" w:rsidRPr="002D1956" w:rsidRDefault="002836CC" w:rsidP="006C1DD6">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245BF7D1"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73ECD5C"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0A713466" w14:textId="77777777" w:rsidTr="006C1DD6">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5F9437E7"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5431888F"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B50C885"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35293F61" w14:textId="77777777" w:rsidR="002836CC" w:rsidRPr="002D1956" w:rsidRDefault="002836CC" w:rsidP="006C1DD6">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2836CC" w:rsidRPr="002D1956" w14:paraId="4A3A05F1" w14:textId="77777777" w:rsidTr="006C1DD6">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33F3DD76"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2D83B862"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31454A24"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0044EC40" w14:textId="77777777" w:rsidTr="006C1DD6">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2F02D79A"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lastRenderedPageBreak/>
              <w:t>9</w:t>
            </w:r>
          </w:p>
        </w:tc>
        <w:tc>
          <w:tcPr>
            <w:tcW w:w="4255" w:type="dxa"/>
            <w:tcBorders>
              <w:top w:val="single" w:sz="4" w:space="0" w:color="auto"/>
              <w:left w:val="single" w:sz="4" w:space="0" w:color="000000"/>
              <w:bottom w:val="single" w:sz="4" w:space="0" w:color="auto"/>
              <w:right w:val="single" w:sz="4" w:space="0" w:color="000000"/>
            </w:tcBorders>
            <w:hideMark/>
          </w:tcPr>
          <w:p w14:paraId="1B15FBC0"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567AF32"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5B8DEB6" w14:textId="77777777" w:rsidR="002836CC" w:rsidRPr="002D1956" w:rsidRDefault="002836CC" w:rsidP="006C1DD6">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836CC" w:rsidRPr="002D1956" w14:paraId="18DEFCE5" w14:textId="77777777" w:rsidTr="006C1DD6">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6F27F796" w14:textId="77777777" w:rsidR="002836CC" w:rsidRPr="002D1956" w:rsidRDefault="002836CC" w:rsidP="006C1DD6">
            <w:pPr>
              <w:widowControl w:val="0"/>
              <w:rPr>
                <w:rFonts w:ascii="Times New Roman" w:hAnsi="Times New Roman" w:cs="Times New Roman"/>
                <w:b/>
                <w:bCs/>
                <w:sz w:val="24"/>
                <w:szCs w:val="24"/>
              </w:rPr>
            </w:pPr>
            <w:r w:rsidRPr="002D1956">
              <w:rPr>
                <w:rFonts w:ascii="Times New Roman" w:hAnsi="Times New Roman" w:cs="Times New Roman"/>
                <w:b/>
                <w:bCs/>
                <w:sz w:val="24"/>
                <w:szCs w:val="24"/>
              </w:rPr>
              <w:t>10</w:t>
            </w:r>
          </w:p>
        </w:tc>
        <w:tc>
          <w:tcPr>
            <w:tcW w:w="4255" w:type="dxa"/>
            <w:tcBorders>
              <w:top w:val="single" w:sz="4" w:space="0" w:color="auto"/>
              <w:left w:val="single" w:sz="4" w:space="0" w:color="000000"/>
              <w:bottom w:val="single" w:sz="4" w:space="0" w:color="000000"/>
              <w:right w:val="single" w:sz="4" w:space="0" w:color="000000"/>
            </w:tcBorders>
            <w:hideMark/>
          </w:tcPr>
          <w:p w14:paraId="6B52395D"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6FA762"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72754B84" w14:textId="77777777" w:rsidR="002836CC" w:rsidRPr="002D1956" w:rsidRDefault="002836CC" w:rsidP="006C1DD6">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3D988D12" w14:textId="77777777" w:rsidR="002836CC" w:rsidRPr="002D1956" w:rsidRDefault="002836CC" w:rsidP="002836CC">
      <w:pPr>
        <w:widowControl w:val="0"/>
        <w:tabs>
          <w:tab w:val="left" w:pos="1080"/>
        </w:tabs>
        <w:jc w:val="both"/>
        <w:rPr>
          <w:rFonts w:ascii="Times New Roman" w:hAnsi="Times New Roman" w:cs="Times New Roman"/>
          <w:b/>
          <w:bCs/>
          <w:sz w:val="24"/>
          <w:szCs w:val="24"/>
        </w:rPr>
      </w:pPr>
    </w:p>
    <w:p w14:paraId="2068C801" w14:textId="77777777" w:rsidR="002836CC" w:rsidRDefault="002836CC" w:rsidP="002836CC">
      <w:pPr>
        <w:widowControl w:val="0"/>
        <w:tabs>
          <w:tab w:val="left" w:pos="1080"/>
        </w:tabs>
        <w:jc w:val="center"/>
        <w:rPr>
          <w:rFonts w:ascii="Times New Roman" w:hAnsi="Times New Roman" w:cs="Times New Roman"/>
          <w:b/>
          <w:bCs/>
          <w:sz w:val="24"/>
          <w:szCs w:val="24"/>
        </w:rPr>
      </w:pPr>
    </w:p>
    <w:p w14:paraId="6ECD8762" w14:textId="77777777" w:rsidR="002836CC" w:rsidRDefault="002836CC" w:rsidP="002836CC">
      <w:pPr>
        <w:widowControl w:val="0"/>
        <w:tabs>
          <w:tab w:val="left" w:pos="1080"/>
        </w:tabs>
        <w:jc w:val="center"/>
        <w:rPr>
          <w:rFonts w:ascii="Times New Roman" w:hAnsi="Times New Roman" w:cs="Times New Roman"/>
          <w:b/>
          <w:bCs/>
          <w:sz w:val="24"/>
          <w:szCs w:val="24"/>
        </w:rPr>
      </w:pPr>
    </w:p>
    <w:p w14:paraId="5DCF9D35" w14:textId="77777777" w:rsidR="002836CC" w:rsidRPr="002D1956" w:rsidRDefault="002836CC" w:rsidP="002836CC">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2836CC" w:rsidRPr="002D1956" w14:paraId="21A86FA1"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00CED598"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19E4EBCF" w14:textId="77777777" w:rsidR="002836CC" w:rsidRPr="002D1956" w:rsidRDefault="002836CC" w:rsidP="006C1DD6">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7E371187" w14:textId="77777777" w:rsidR="002836CC" w:rsidRPr="002D1956" w:rsidRDefault="002836CC" w:rsidP="006C1DD6">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2836CC" w:rsidRPr="002D1956" w14:paraId="3AABC914"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55CF2DDB"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081F1782"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2BD58DC0" w14:textId="77777777" w:rsidR="002836CC" w:rsidRPr="002D1956" w:rsidRDefault="002836CC" w:rsidP="006C1DD6">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551C7D55"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6B4DE54C"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26627711"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19"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 xml:space="preserve">пп.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2A7E94BA"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32CCE84E"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410116F2"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61DA1F6C"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07F46674"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60B190D"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5181ED69"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79F8D758"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5A6A3118"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w:t>
            </w:r>
            <w:r w:rsidRPr="002D1956">
              <w:rPr>
                <w:rFonts w:ascii="Times New Roman" w:hAnsi="Times New Roman" w:cs="Times New Roman"/>
                <w:sz w:val="24"/>
                <w:szCs w:val="24"/>
              </w:rPr>
              <w:lastRenderedPageBreak/>
              <w:t xml:space="preserve">ліквідаційна процедура; </w:t>
            </w:r>
          </w:p>
          <w:p w14:paraId="36EA55BD"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6E7FC57"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w:t>
            </w:r>
          </w:p>
          <w:p w14:paraId="1CC876CA"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w:t>
            </w:r>
            <w:r w:rsidRPr="002D1956">
              <w:rPr>
                <w:rFonts w:ascii="Times New Roman" w:hAnsi="Times New Roman" w:cs="Times New Roman"/>
                <w:bCs/>
                <w:sz w:val="24"/>
                <w:szCs w:val="24"/>
                <w:shd w:val="clear" w:color="auto" w:fill="FFFFFF"/>
              </w:rPr>
              <w:lastRenderedPageBreak/>
              <w:t>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33DBA579"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007DC0AC" w14:textId="77777777" w:rsidR="002836CC" w:rsidRPr="002D1956" w:rsidRDefault="002836CC" w:rsidP="006C1DD6">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73552CB2"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5A09AEF"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D6481FE"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7D673DDB" w14:textId="77777777" w:rsidTr="006C1DD6">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C67CF47"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058792BD"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3D151C20"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6DE4CBB1"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6B27D24E" w14:textId="77777777" w:rsidTr="006C1DD6">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7CBD04CC"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7A6E0B41"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AB2B446"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4BABE6A"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836CC" w:rsidRPr="002D1956" w14:paraId="5CB843B7" w14:textId="77777777" w:rsidTr="006C1DD6">
        <w:tc>
          <w:tcPr>
            <w:tcW w:w="736" w:type="dxa"/>
            <w:tcBorders>
              <w:top w:val="single" w:sz="4" w:space="0" w:color="000000"/>
              <w:left w:val="single" w:sz="4" w:space="0" w:color="000000"/>
              <w:bottom w:val="single" w:sz="4" w:space="0" w:color="000000"/>
              <w:right w:val="single" w:sz="4" w:space="0" w:color="000000"/>
            </w:tcBorders>
            <w:hideMark/>
          </w:tcPr>
          <w:p w14:paraId="71BBE674" w14:textId="77777777" w:rsidR="002836CC" w:rsidRPr="002D1956" w:rsidRDefault="002836CC" w:rsidP="006C1DD6">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5084F48A"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w:t>
            </w:r>
            <w:r w:rsidRPr="002D1956">
              <w:rPr>
                <w:rFonts w:ascii="Times New Roman" w:hAnsi="Times New Roman" w:cs="Times New Roman"/>
                <w:sz w:val="24"/>
                <w:szCs w:val="24"/>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17A62A7A" w14:textId="77777777" w:rsidR="002836CC" w:rsidRPr="002D1956" w:rsidRDefault="002836CC" w:rsidP="006C1DD6">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240AA291" w14:textId="77777777" w:rsidR="002836CC" w:rsidRPr="002D1956" w:rsidRDefault="002836CC" w:rsidP="002836CC">
      <w:pPr>
        <w:widowControl w:val="0"/>
        <w:rPr>
          <w:rFonts w:ascii="Times New Roman" w:hAnsi="Times New Roman" w:cs="Times New Roman"/>
          <w:b/>
          <w:sz w:val="24"/>
          <w:szCs w:val="24"/>
        </w:rPr>
      </w:pPr>
    </w:p>
    <w:p w14:paraId="470B5B68" w14:textId="77777777" w:rsidR="002836CC" w:rsidRPr="002D1956" w:rsidRDefault="002836CC" w:rsidP="002836CC">
      <w:pPr>
        <w:widowControl w:val="0"/>
        <w:rPr>
          <w:rFonts w:ascii="Times New Roman" w:hAnsi="Times New Roman" w:cs="Times New Roman"/>
          <w:b/>
          <w:sz w:val="24"/>
          <w:szCs w:val="24"/>
        </w:rPr>
      </w:pPr>
    </w:p>
    <w:p w14:paraId="19BE909B" w14:textId="77777777" w:rsidR="002836CC" w:rsidRPr="002D1956" w:rsidRDefault="002836CC" w:rsidP="002836CC">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3. Перелік документів та інформації  для підтвердження відсутності підстав для відхилення переможця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3EBE4C65" w14:textId="77777777" w:rsidR="002836CC" w:rsidRDefault="002836CC" w:rsidP="002836CC">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2585A07A" w14:textId="77777777" w:rsidR="002836CC" w:rsidRDefault="002836CC" w:rsidP="002836CC">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126A1D5F" w14:textId="77777777" w:rsidR="002836CC" w:rsidRPr="00BA1BCB" w:rsidRDefault="002836CC" w:rsidP="002836CC">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2836CC" w:rsidRPr="002D1956" w14:paraId="64D5BEFE" w14:textId="77777777" w:rsidTr="006C1DD6">
        <w:tc>
          <w:tcPr>
            <w:tcW w:w="496" w:type="dxa"/>
            <w:tcBorders>
              <w:top w:val="single" w:sz="4" w:space="0" w:color="000000"/>
              <w:left w:val="single" w:sz="4" w:space="0" w:color="000000"/>
              <w:bottom w:val="single" w:sz="4" w:space="0" w:color="000000"/>
              <w:right w:val="single" w:sz="4" w:space="0" w:color="000000"/>
            </w:tcBorders>
            <w:hideMark/>
          </w:tcPr>
          <w:p w14:paraId="0BF59012"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66A4ABBF" w14:textId="77777777" w:rsidR="002836CC" w:rsidRPr="002D1956" w:rsidRDefault="002836CC" w:rsidP="006C1DD6">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565DBAD7" w14:textId="77777777" w:rsidR="002836CC" w:rsidRPr="002D1956" w:rsidRDefault="002836CC" w:rsidP="006C1DD6">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2836CC" w:rsidRPr="002D1956" w14:paraId="2E6AD63D" w14:textId="77777777" w:rsidTr="006C1DD6">
        <w:tc>
          <w:tcPr>
            <w:tcW w:w="496" w:type="dxa"/>
            <w:tcBorders>
              <w:top w:val="single" w:sz="4" w:space="0" w:color="000000"/>
              <w:left w:val="single" w:sz="4" w:space="0" w:color="000000"/>
              <w:bottom w:val="single" w:sz="4" w:space="0" w:color="000000"/>
              <w:right w:val="single" w:sz="4" w:space="0" w:color="000000"/>
            </w:tcBorders>
          </w:tcPr>
          <w:p w14:paraId="770CFDE5" w14:textId="77777777" w:rsidR="002836CC" w:rsidRPr="002D1956" w:rsidRDefault="002836CC" w:rsidP="006C1DD6">
            <w:pPr>
              <w:widowControl w:val="0"/>
              <w:jc w:val="center"/>
              <w:rPr>
                <w:rFonts w:ascii="Times New Roman" w:hAnsi="Times New Roman" w:cs="Times New Roman"/>
                <w:b/>
                <w:bCs/>
                <w:sz w:val="24"/>
                <w:szCs w:val="24"/>
              </w:rPr>
            </w:pPr>
          </w:p>
          <w:p w14:paraId="48754269"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558198AD"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D1956">
              <w:rPr>
                <w:rFonts w:ascii="Times New Roman" w:hAnsi="Times New Roman" w:cs="Times New Roman"/>
                <w:sz w:val="24"/>
                <w:szCs w:val="24"/>
              </w:rPr>
              <w:lastRenderedPageBreak/>
              <w:t>вчинення корупційного правопорушення або правопорушення, пов’язаного з корупцією</w:t>
            </w:r>
          </w:p>
          <w:p w14:paraId="67CAF937"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70C7A10C"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w:t>
            </w:r>
            <w:r w:rsidRPr="002D1956">
              <w:rPr>
                <w:rFonts w:ascii="Times New Roman" w:hAnsi="Times New Roman" w:cs="Times New Roman"/>
                <w:bCs/>
                <w:sz w:val="24"/>
                <w:szCs w:val="24"/>
                <w:shd w:val="clear" w:color="auto" w:fill="FFFFFF"/>
              </w:rPr>
              <w:lastRenderedPageBreak/>
              <w:t>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357A430B" w14:textId="77777777" w:rsidR="002836CC" w:rsidRPr="002D1956" w:rsidRDefault="002836CC" w:rsidP="006C1DD6">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836CC" w:rsidRPr="002D1956" w14:paraId="4F57E1E8" w14:textId="77777777" w:rsidTr="006C1DD6">
        <w:tc>
          <w:tcPr>
            <w:tcW w:w="496" w:type="dxa"/>
            <w:tcBorders>
              <w:top w:val="single" w:sz="4" w:space="0" w:color="000000"/>
              <w:left w:val="single" w:sz="4" w:space="0" w:color="000000"/>
              <w:bottom w:val="single" w:sz="4" w:space="0" w:color="000000"/>
              <w:right w:val="single" w:sz="4" w:space="0" w:color="000000"/>
            </w:tcBorders>
            <w:hideMark/>
          </w:tcPr>
          <w:p w14:paraId="53A9A273"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2DC9E9C6"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361A1C29"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22B71275"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644BE9DE"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2"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2836CC" w:rsidRPr="002D1956" w14:paraId="1C60BE5E" w14:textId="77777777" w:rsidTr="006C1DD6">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79826F93"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1BFF42A1"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2AABE771"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1FDAA26F"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219641A3"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може перевірити витяг на офіційному сайті МВС за посиланням </w:t>
            </w:r>
            <w:hyperlink r:id="rId23"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2836CC" w:rsidRPr="002D1956" w14:paraId="19E8F586" w14:textId="77777777" w:rsidTr="006C1DD6">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4673DFCF" w14:textId="77777777" w:rsidR="002836CC" w:rsidRPr="002D1956" w:rsidRDefault="002836CC" w:rsidP="006C1DD6">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665DE2DC"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3AD509E2" w14:textId="77777777" w:rsidR="002836CC" w:rsidRPr="002D1956" w:rsidRDefault="002836CC" w:rsidP="006C1DD6">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91FE807" w14:textId="77777777" w:rsidR="002836CC" w:rsidRPr="002D1956" w:rsidRDefault="002836CC" w:rsidP="002836CC">
      <w:pPr>
        <w:widowControl w:val="0"/>
        <w:tabs>
          <w:tab w:val="left" w:pos="1080"/>
        </w:tabs>
        <w:jc w:val="both"/>
        <w:rPr>
          <w:rFonts w:ascii="Times New Roman" w:hAnsi="Times New Roman" w:cs="Times New Roman"/>
          <w:b/>
          <w:bCs/>
          <w:sz w:val="24"/>
          <w:szCs w:val="24"/>
        </w:rPr>
      </w:pPr>
    </w:p>
    <w:p w14:paraId="78151FEB" w14:textId="77777777" w:rsidR="002836CC" w:rsidRPr="002D1956" w:rsidRDefault="002836CC" w:rsidP="002836CC">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2836CC" w:rsidRPr="002D1956" w14:paraId="4B8CA661" w14:textId="77777777" w:rsidTr="006C1DD6">
        <w:tc>
          <w:tcPr>
            <w:tcW w:w="496" w:type="dxa"/>
            <w:tcBorders>
              <w:top w:val="single" w:sz="4" w:space="0" w:color="000000"/>
              <w:left w:val="single" w:sz="4" w:space="0" w:color="000000"/>
              <w:bottom w:val="single" w:sz="4" w:space="0" w:color="000000"/>
              <w:right w:val="single" w:sz="4" w:space="0" w:color="000000"/>
            </w:tcBorders>
            <w:hideMark/>
          </w:tcPr>
          <w:p w14:paraId="5D76703B"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23BC7D00" w14:textId="77777777" w:rsidR="002836CC" w:rsidRPr="002D1956" w:rsidRDefault="002836CC" w:rsidP="006C1DD6">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11141C41" w14:textId="77777777" w:rsidR="002836CC" w:rsidRPr="002D1956" w:rsidRDefault="002836CC" w:rsidP="006C1DD6">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2836CC" w:rsidRPr="002D1956" w14:paraId="2E571997" w14:textId="77777777" w:rsidTr="006C1DD6">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6DD7BCFD"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087A2961" w14:textId="77777777" w:rsidR="002836CC" w:rsidRPr="002D1956" w:rsidRDefault="002836CC" w:rsidP="006C1DD6">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(пп.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51921E44"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w:t>
            </w:r>
            <w:r w:rsidRPr="002D1956">
              <w:rPr>
                <w:rFonts w:ascii="Times New Roman" w:hAnsi="Times New Roman" w:cs="Times New Roman"/>
                <w:bCs/>
                <w:sz w:val="24"/>
                <w:szCs w:val="24"/>
                <w:shd w:val="clear" w:color="auto" w:fill="FFFFFF"/>
              </w:rPr>
              <w:lastRenderedPageBreak/>
              <w:t>процедури закупівлі.</w:t>
            </w:r>
          </w:p>
          <w:p w14:paraId="6DA00119"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836CC" w:rsidRPr="002D1956" w14:paraId="50B858B8" w14:textId="77777777" w:rsidTr="006C1DD6">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5E7D72EC" w14:textId="77777777" w:rsidR="002836CC" w:rsidRPr="002D1956" w:rsidRDefault="002836CC" w:rsidP="006C1DD6">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0DAEA300"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D1956">
              <w:rPr>
                <w:rFonts w:ascii="Times New Roman" w:hAnsi="Times New Roman" w:cs="Times New Roman"/>
                <w:b/>
                <w:sz w:val="24"/>
                <w:szCs w:val="24"/>
              </w:rPr>
              <w:t>пп.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7FAFF39D"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C21CC38"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57A42F53"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4"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2836CC" w:rsidRPr="002D1956" w14:paraId="29B9B43F" w14:textId="77777777" w:rsidTr="006C1DD6">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B307551"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1D11828A" w14:textId="77777777" w:rsidR="002836CC" w:rsidRPr="002D1956" w:rsidRDefault="002836CC" w:rsidP="006C1DD6">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43C9A101"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9327809"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1033AE7D" w14:textId="77777777" w:rsidR="002836CC" w:rsidRPr="002D1956" w:rsidRDefault="002836CC" w:rsidP="006C1DD6">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5"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2836CC" w:rsidRPr="002D1956" w14:paraId="06E7B7AC" w14:textId="77777777" w:rsidTr="006C1DD6">
        <w:tc>
          <w:tcPr>
            <w:tcW w:w="496" w:type="dxa"/>
            <w:tcBorders>
              <w:top w:val="single" w:sz="4" w:space="0" w:color="000000"/>
              <w:left w:val="single" w:sz="4" w:space="0" w:color="000000"/>
              <w:bottom w:val="single" w:sz="4" w:space="0" w:color="000000"/>
              <w:right w:val="single" w:sz="4" w:space="0" w:color="000000"/>
            </w:tcBorders>
            <w:hideMark/>
          </w:tcPr>
          <w:p w14:paraId="5444AFA0" w14:textId="77777777" w:rsidR="002836CC" w:rsidRPr="002D1956" w:rsidRDefault="002836CC" w:rsidP="006C1DD6">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6A1265B0" w14:textId="77777777" w:rsidR="002836CC" w:rsidRPr="002D1956" w:rsidRDefault="002836CC" w:rsidP="006C1DD6">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5ED40599" w14:textId="77777777" w:rsidR="002836CC" w:rsidRPr="002D1956" w:rsidRDefault="002836CC" w:rsidP="006C1DD6">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27DE2FB" w14:textId="77777777" w:rsidR="002836CC" w:rsidRPr="002D1956" w:rsidRDefault="002836CC" w:rsidP="002836CC">
      <w:pPr>
        <w:widowControl w:val="0"/>
        <w:tabs>
          <w:tab w:val="left" w:pos="1080"/>
        </w:tabs>
        <w:jc w:val="both"/>
        <w:rPr>
          <w:rFonts w:ascii="Times New Roman" w:hAnsi="Times New Roman" w:cs="Times New Roman"/>
          <w:b/>
          <w:bCs/>
          <w:sz w:val="24"/>
          <w:szCs w:val="24"/>
        </w:rPr>
      </w:pPr>
    </w:p>
    <w:p w14:paraId="32797214" w14:textId="77777777" w:rsidR="002836CC" w:rsidRPr="002D1956" w:rsidRDefault="002836CC" w:rsidP="002836CC">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781A3A43" w14:textId="77777777" w:rsidR="002836CC" w:rsidRPr="002D1956" w:rsidRDefault="002836CC" w:rsidP="002836CC">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213A1ABF" w14:textId="77777777" w:rsidR="002836CC" w:rsidRPr="002D1956" w:rsidRDefault="002836CC" w:rsidP="002836CC">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4D20D559" w14:textId="77777777" w:rsidR="002836CC" w:rsidRPr="002D1956" w:rsidRDefault="002836CC" w:rsidP="002836CC">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**Переможець процедури закупівлі на виконання вимог, визначених пунктами 5, 6, </w:t>
      </w:r>
      <w:r w:rsidRPr="002D1956">
        <w:rPr>
          <w:rFonts w:ascii="Times New Roman" w:hAnsi="Times New Roman" w:cs="Times New Roman"/>
          <w:b/>
          <w:bCs/>
          <w:sz w:val="24"/>
          <w:szCs w:val="24"/>
        </w:rPr>
        <w:lastRenderedPageBreak/>
        <w:t>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7FA58780" w14:textId="77777777" w:rsidR="002836CC" w:rsidRPr="002D1956" w:rsidRDefault="002836CC" w:rsidP="002836CC">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0C4C4758" w14:textId="77777777" w:rsidR="002836CC" w:rsidRPr="002D1956" w:rsidRDefault="002836CC" w:rsidP="002836CC">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t>****у разі участі в торгах об’єднання учасників ,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6559A899" w14:textId="77777777" w:rsidR="002836CC" w:rsidRPr="002D1956" w:rsidRDefault="002836CC" w:rsidP="002836CC">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ться учасником у спосіб, що визначається ним самостійно (</w:t>
      </w:r>
      <w:r w:rsidRPr="00BB6444">
        <w:rPr>
          <w:rFonts w:ascii="Times New Roman" w:eastAsia="SimSun" w:hAnsi="Times New Roman" w:cs="Times New Roman"/>
          <w:b/>
          <w:bCs/>
          <w:i/>
          <w:iCs/>
          <w:kern w:val="2"/>
          <w:sz w:val="24"/>
          <w:szCs w:val="24"/>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2D1956">
        <w:rPr>
          <w:rFonts w:ascii="Times New Roman" w:eastAsia="SimSun" w:hAnsi="Times New Roman" w:cs="Times New Roman"/>
          <w:b/>
          <w:bCs/>
          <w:kern w:val="2"/>
          <w:sz w:val="24"/>
          <w:szCs w:val="24"/>
        </w:rPr>
        <w:t>)</w:t>
      </w:r>
    </w:p>
    <w:p w14:paraId="3BA5E72D" w14:textId="77777777" w:rsidR="002836CC" w:rsidRPr="002D1956" w:rsidRDefault="002836CC" w:rsidP="002836CC">
      <w:pPr>
        <w:shd w:val="clear" w:color="auto" w:fill="FFFFFF"/>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
    <w:p w14:paraId="66A26AE8" w14:textId="77777777" w:rsidR="002836CC" w:rsidRPr="002D1956" w:rsidRDefault="002836CC" w:rsidP="002836CC">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836CC" w:rsidRPr="002D1956" w14:paraId="25F9F8FD" w14:textId="77777777" w:rsidTr="006C1D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EC4402" w14:textId="77777777" w:rsidR="002836CC" w:rsidRPr="002D1956" w:rsidRDefault="002836CC" w:rsidP="006C1DD6">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2836CC" w:rsidRPr="002D1956" w14:paraId="35E42E75" w14:textId="77777777" w:rsidTr="006C1DD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1C9EC" w14:textId="77777777" w:rsidR="002836CC" w:rsidRPr="002D1956" w:rsidRDefault="002836CC" w:rsidP="006C1DD6">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C0533" w14:textId="77777777" w:rsidR="002836CC" w:rsidRPr="002D1956" w:rsidRDefault="002836CC" w:rsidP="006C1DD6">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61A064A6" w14:textId="77777777" w:rsidR="002836CC" w:rsidRPr="002D1956" w:rsidRDefault="002836CC" w:rsidP="006C1DD6">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61420D18" w14:textId="77777777" w:rsidR="002836CC" w:rsidRPr="002D1956" w:rsidRDefault="002836CC" w:rsidP="006C1DD6">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3DFD34ED" w14:textId="77777777" w:rsidR="002836CC" w:rsidRPr="002D1956" w:rsidRDefault="002836CC" w:rsidP="006C1DD6">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2836CC" w:rsidRPr="002D1956" w14:paraId="76749091" w14:textId="77777777" w:rsidTr="006C1DD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7077D" w14:textId="77777777" w:rsidR="002836CC" w:rsidRPr="002D1956" w:rsidRDefault="002836CC" w:rsidP="006C1DD6">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F6BE" w14:textId="77777777" w:rsidR="002836CC" w:rsidRPr="002D1956" w:rsidRDefault="002836CC" w:rsidP="006C1DD6">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836CC" w:rsidRPr="002D1956" w14:paraId="50604FD9" w14:textId="77777777" w:rsidTr="006C1DD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AF7B2" w14:textId="77777777" w:rsidR="002836CC" w:rsidRPr="002D1956" w:rsidRDefault="002836CC" w:rsidP="006C1DD6">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4C98" w14:textId="77777777" w:rsidR="002836CC" w:rsidRPr="002D1956" w:rsidRDefault="002836CC" w:rsidP="006C1DD6">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65503078" w14:textId="77777777" w:rsidR="002836CC" w:rsidRPr="002D1956" w:rsidRDefault="002836CC" w:rsidP="006C1DD6">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836CC" w:rsidRPr="002D1956" w14:paraId="5739DAF4" w14:textId="77777777" w:rsidTr="006C1DD6">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E41306" w14:textId="77777777" w:rsidR="002836CC" w:rsidRPr="002D1956" w:rsidRDefault="002836CC" w:rsidP="006C1DD6">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BA82D4" w14:textId="77777777" w:rsidR="002836CC" w:rsidRPr="002D1956" w:rsidRDefault="002836CC" w:rsidP="006C1DD6">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2836CC" w:rsidRPr="002D1956" w14:paraId="1893558F" w14:textId="77777777" w:rsidTr="006C1DD6">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191979C" w14:textId="77777777" w:rsidR="002836CC" w:rsidRPr="002D1956" w:rsidRDefault="002836CC" w:rsidP="006C1DD6">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7214C3" w14:textId="77777777" w:rsidR="002836CC" w:rsidRPr="002D1956" w:rsidRDefault="002836CC" w:rsidP="006C1DD6">
            <w:pPr>
              <w:jc w:val="both"/>
              <w:rPr>
                <w:rFonts w:ascii="Times New Roman" w:eastAsia="Times New Roman" w:hAnsi="Times New Roman" w:cs="Times New Roman"/>
              </w:rPr>
            </w:pPr>
            <w:r w:rsidRPr="002D1956">
              <w:rPr>
                <w:rFonts w:ascii="Times New Roman" w:hAnsi="Times New Roman" w:cs="Times New Roman"/>
              </w:rPr>
              <w:t xml:space="preserve">Надати Декларацію доброчесності за критеріями виключення та відбору </w:t>
            </w:r>
            <w:r w:rsidRPr="002D1956">
              <w:rPr>
                <w:rFonts w:ascii="Times New Roman" w:eastAsia="Times New Roman" w:hAnsi="Times New Roman" w:cs="Times New Roman"/>
              </w:rPr>
              <w:t xml:space="preserve"> згідно </w:t>
            </w:r>
            <w:r w:rsidRPr="00BB6444">
              <w:rPr>
                <w:rFonts w:ascii="Times New Roman" w:eastAsia="Times New Roman" w:hAnsi="Times New Roman" w:cs="Times New Roman"/>
                <w:b/>
                <w:bCs/>
                <w:i/>
                <w:iCs/>
              </w:rPr>
              <w:t xml:space="preserve">Додатку </w:t>
            </w:r>
            <w:r>
              <w:rPr>
                <w:rFonts w:ascii="Times New Roman" w:eastAsia="Times New Roman" w:hAnsi="Times New Roman" w:cs="Times New Roman"/>
                <w:b/>
                <w:bCs/>
                <w:i/>
                <w:iCs/>
              </w:rPr>
              <w:t>5</w:t>
            </w:r>
            <w:r w:rsidRPr="002D1956">
              <w:rPr>
                <w:rFonts w:ascii="Times New Roman" w:eastAsia="Times New Roman" w:hAnsi="Times New Roman" w:cs="Times New Roman"/>
              </w:rPr>
              <w:t xml:space="preserve"> до тендерної документації.</w:t>
            </w:r>
          </w:p>
        </w:tc>
      </w:tr>
      <w:tr w:rsidR="002836CC" w:rsidRPr="002D1956" w14:paraId="54B729F5" w14:textId="77777777" w:rsidTr="006C1DD6">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4604D2" w14:textId="77777777" w:rsidR="002836CC" w:rsidRPr="002D1956" w:rsidRDefault="002836CC" w:rsidP="006C1DD6">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433DD23" w14:textId="77777777" w:rsidR="002836CC" w:rsidRPr="002D1956" w:rsidRDefault="002836CC" w:rsidP="006C1DD6">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2836CC" w:rsidRPr="002D1956" w14:paraId="42D29CEC" w14:textId="77777777" w:rsidTr="006C1DD6">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D17639" w14:textId="77777777" w:rsidR="002836CC" w:rsidRPr="002D1956" w:rsidRDefault="002836CC" w:rsidP="006C1DD6">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BB1107F" w14:textId="77777777" w:rsidR="002836CC" w:rsidRPr="002D1956" w:rsidRDefault="002836CC" w:rsidP="006C1DD6">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bl>
    <w:p w14:paraId="24DAD9D6" w14:textId="77777777" w:rsidR="002836CC" w:rsidRPr="002D1956" w:rsidRDefault="002836CC" w:rsidP="002836CC">
      <w:pPr>
        <w:shd w:val="clear" w:color="auto" w:fill="FFFFFF"/>
        <w:spacing w:after="0" w:line="240" w:lineRule="auto"/>
        <w:rPr>
          <w:rFonts w:ascii="Times New Roman" w:eastAsia="Times New Roman" w:hAnsi="Times New Roman" w:cs="Times New Roman"/>
          <w:b/>
          <w:color w:val="000000"/>
          <w:sz w:val="24"/>
          <w:szCs w:val="24"/>
        </w:rPr>
      </w:pPr>
    </w:p>
    <w:p w14:paraId="7AE3A0E2" w14:textId="77777777" w:rsidR="002836CC" w:rsidRPr="002D1956" w:rsidRDefault="002836CC" w:rsidP="002836CC">
      <w:pP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br w:type="page"/>
      </w:r>
    </w:p>
    <w:p w14:paraId="099FFC82" w14:textId="77777777" w:rsidR="002836CC" w:rsidRPr="002D1956" w:rsidRDefault="002836CC" w:rsidP="002836CC">
      <w:pPr>
        <w:spacing w:after="0" w:line="240" w:lineRule="auto"/>
        <w:jc w:val="right"/>
        <w:rPr>
          <w:rFonts w:ascii="Times New Roman" w:eastAsia="Arial Unicode MS" w:hAnsi="Times New Roman" w:cs="Times New Roman"/>
          <w:b/>
          <w:sz w:val="24"/>
          <w:szCs w:val="24"/>
        </w:rPr>
      </w:pPr>
      <w:r w:rsidRPr="002D1956">
        <w:rPr>
          <w:rFonts w:ascii="Times New Roman" w:eastAsia="Arial Unicode MS" w:hAnsi="Times New Roman" w:cs="Times New Roman"/>
          <w:b/>
          <w:sz w:val="24"/>
          <w:szCs w:val="24"/>
        </w:rPr>
        <w:lastRenderedPageBreak/>
        <w:t xml:space="preserve">Додаток 2 </w:t>
      </w:r>
    </w:p>
    <w:p w14:paraId="59A6CB2F" w14:textId="77777777" w:rsidR="002836CC" w:rsidRPr="002D1956" w:rsidRDefault="002836CC" w:rsidP="002836CC">
      <w:pPr>
        <w:spacing w:after="0" w:line="240" w:lineRule="auto"/>
        <w:jc w:val="right"/>
        <w:rPr>
          <w:rFonts w:ascii="Times New Roman" w:eastAsia="Arial Unicode MS" w:hAnsi="Times New Roman" w:cs="Times New Roman"/>
          <w:b/>
          <w:sz w:val="24"/>
          <w:szCs w:val="24"/>
        </w:rPr>
      </w:pPr>
      <w:r w:rsidRPr="002D1956">
        <w:rPr>
          <w:rFonts w:ascii="Times New Roman" w:eastAsia="Arial Unicode MS" w:hAnsi="Times New Roman" w:cs="Times New Roman"/>
          <w:b/>
          <w:sz w:val="24"/>
          <w:szCs w:val="24"/>
        </w:rPr>
        <w:t>до тендерної документації</w:t>
      </w:r>
    </w:p>
    <w:p w14:paraId="6ECDC09C" w14:textId="77777777" w:rsidR="002836CC" w:rsidRPr="002D1956" w:rsidRDefault="002836CC" w:rsidP="002836CC">
      <w:pPr>
        <w:jc w:val="center"/>
        <w:rPr>
          <w:rFonts w:ascii="Times New Roman" w:hAnsi="Times New Roman" w:cs="Times New Roman"/>
          <w:b/>
          <w:sz w:val="24"/>
          <w:szCs w:val="24"/>
        </w:rPr>
      </w:pPr>
    </w:p>
    <w:p w14:paraId="66630825" w14:textId="77777777" w:rsidR="002836CC" w:rsidRPr="002D1956" w:rsidRDefault="002836CC" w:rsidP="002836CC">
      <w:pPr>
        <w:spacing w:after="0" w:line="360" w:lineRule="auto"/>
        <w:jc w:val="center"/>
        <w:rPr>
          <w:rFonts w:ascii="Times New Roman" w:eastAsia="Times New Roman" w:hAnsi="Times New Roman" w:cs="Times New Roman"/>
          <w:b/>
          <w:sz w:val="28"/>
          <w:szCs w:val="28"/>
        </w:rPr>
      </w:pPr>
      <w:r w:rsidRPr="002D1956">
        <w:rPr>
          <w:rFonts w:ascii="Times New Roman" w:eastAsia="Times New Roman" w:hAnsi="Times New Roman" w:cs="Times New Roman"/>
          <w:b/>
          <w:sz w:val="28"/>
          <w:szCs w:val="28"/>
        </w:rPr>
        <w:t>Медико-технічні вимоги до предмета закупівлі</w:t>
      </w:r>
    </w:p>
    <w:p w14:paraId="003C6DCE" w14:textId="77777777" w:rsidR="002836CC" w:rsidRPr="002D1956" w:rsidRDefault="002836CC" w:rsidP="002836CC">
      <w:pPr>
        <w:pStyle w:val="a4"/>
        <w:jc w:val="center"/>
        <w:rPr>
          <w:rFonts w:ascii="Times New Roman" w:eastAsia="Times New Roman" w:hAnsi="Times New Roman" w:cs="Times New Roman"/>
          <w:b/>
          <w:bCs/>
          <w:i/>
          <w:iCs/>
          <w:sz w:val="32"/>
          <w:szCs w:val="32"/>
          <w:lang w:val="uk-UA" w:eastAsia="uk-UA"/>
        </w:rPr>
      </w:pPr>
      <w:r w:rsidRPr="002D1956">
        <w:rPr>
          <w:rFonts w:ascii="Times New Roman" w:hAnsi="Times New Roman" w:cs="Times New Roman"/>
          <w:b/>
          <w:bCs/>
          <w:i/>
          <w:iCs/>
          <w:sz w:val="28"/>
          <w:szCs w:val="32"/>
        </w:rPr>
        <w:t>Система цифрової флюороскопії та рентгенографії</w:t>
      </w:r>
    </w:p>
    <w:p w14:paraId="294D1CB4" w14:textId="77777777" w:rsidR="002836CC" w:rsidRPr="002D1956" w:rsidRDefault="002836CC" w:rsidP="002836CC">
      <w:pPr>
        <w:pStyle w:val="a4"/>
        <w:jc w:val="center"/>
        <w:rPr>
          <w:rFonts w:ascii="Times New Roman" w:eastAsia="Times New Roman" w:hAnsi="Times New Roman" w:cs="Times New Roman"/>
          <w:b/>
          <w:i/>
          <w:sz w:val="28"/>
          <w:szCs w:val="28"/>
          <w:lang w:val="uk-UA" w:eastAsia="uk-UA"/>
        </w:rPr>
      </w:pPr>
      <w:r w:rsidRPr="002D1956">
        <w:rPr>
          <w:rFonts w:ascii="Times New Roman" w:eastAsia="Times New Roman" w:hAnsi="Times New Roman" w:cs="Times New Roman"/>
          <w:b/>
          <w:i/>
          <w:sz w:val="28"/>
          <w:szCs w:val="28"/>
          <w:lang w:val="uk-UA" w:eastAsia="uk-UA"/>
        </w:rPr>
        <w:t>ДК 021:2015 33110000-4 - Візуалізаційне обладнання для потреб медицини, стоматології та ветеринарної медицини</w:t>
      </w:r>
    </w:p>
    <w:p w14:paraId="0E52E6F5" w14:textId="77777777" w:rsidR="002836CC" w:rsidRPr="002D1956" w:rsidRDefault="002836CC" w:rsidP="002836CC">
      <w:pPr>
        <w:pStyle w:val="a4"/>
        <w:jc w:val="center"/>
        <w:rPr>
          <w:rFonts w:ascii="Times New Roman" w:hAnsi="Times New Roman" w:cs="Times New Roman"/>
          <w:b/>
          <w:bCs/>
          <w:color w:val="000000" w:themeColor="text1"/>
          <w:sz w:val="28"/>
          <w:szCs w:val="28"/>
        </w:rPr>
      </w:pPr>
      <w:r w:rsidRPr="002D1956">
        <w:rPr>
          <w:rFonts w:ascii="Times New Roman" w:eastAsia="Times New Roman" w:hAnsi="Times New Roman" w:cs="Times New Roman"/>
          <w:b/>
          <w:i/>
          <w:sz w:val="28"/>
          <w:szCs w:val="28"/>
          <w:lang w:val="uk-UA" w:eastAsia="uk-UA"/>
        </w:rPr>
        <w:t xml:space="preserve"> (Код НК 024:2019 : 37626 - Система рентгенівська діагностична пересувна загального призначення, аналогова)</w:t>
      </w:r>
    </w:p>
    <w:p w14:paraId="1D730465" w14:textId="77777777" w:rsidR="002836CC" w:rsidRPr="002D1956" w:rsidRDefault="002836CC" w:rsidP="002836CC">
      <w:pPr>
        <w:spacing w:after="0" w:line="360" w:lineRule="auto"/>
        <w:rPr>
          <w:rFonts w:ascii="Times New Roman" w:hAnsi="Times New Roman" w:cs="Times New Roman"/>
          <w:highlight w:val="white"/>
        </w:rPr>
      </w:pPr>
      <w:r w:rsidRPr="002D1956">
        <w:rPr>
          <w:rFonts w:ascii="Times New Roman" w:eastAsia="Times New Roman" w:hAnsi="Times New Roman" w:cs="Times New Roman"/>
          <w:b/>
          <w:sz w:val="24"/>
          <w:szCs w:val="24"/>
        </w:rPr>
        <w:t xml:space="preserve"> </w:t>
      </w:r>
    </w:p>
    <w:p w14:paraId="607C63CA" w14:textId="77777777" w:rsidR="002836CC" w:rsidRPr="002D1956" w:rsidRDefault="002836CC" w:rsidP="002836CC">
      <w:pPr>
        <w:spacing w:after="0" w:line="240" w:lineRule="auto"/>
        <w:jc w:val="both"/>
        <w:rPr>
          <w:rFonts w:ascii="Times New Roman" w:eastAsia="Liberation Serif" w:hAnsi="Times New Roman" w:cs="Times New Roman"/>
          <w:i/>
        </w:rPr>
      </w:pPr>
      <w:r w:rsidRPr="002D1956">
        <w:rPr>
          <w:rFonts w:ascii="Times New Roman" w:eastAsia="Liberation Serif" w:hAnsi="Times New Roman" w:cs="Times New Roman"/>
          <w:i/>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p>
    <w:p w14:paraId="1F0D3911" w14:textId="77777777" w:rsidR="002836CC" w:rsidRPr="002D1956" w:rsidRDefault="002836CC" w:rsidP="002836CC">
      <w:pPr>
        <w:spacing w:after="0" w:line="240" w:lineRule="auto"/>
        <w:jc w:val="both"/>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454"/>
        <w:gridCol w:w="1557"/>
        <w:gridCol w:w="1387"/>
      </w:tblGrid>
      <w:tr w:rsidR="002836CC" w:rsidRPr="002D1956" w14:paraId="4E48EB45" w14:textId="77777777" w:rsidTr="006C1DD6">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14:paraId="5952FE3E" w14:textId="77777777" w:rsidR="002836CC" w:rsidRPr="002D1956" w:rsidRDefault="002836CC" w:rsidP="006C1DD6">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№/п</w:t>
            </w:r>
          </w:p>
        </w:tc>
        <w:tc>
          <w:tcPr>
            <w:tcW w:w="5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06BC9" w14:textId="77777777" w:rsidR="002836CC" w:rsidRPr="002D1956" w:rsidRDefault="002836CC" w:rsidP="006C1DD6">
            <w:pPr>
              <w:spacing w:after="0" w:line="240" w:lineRule="auto"/>
              <w:jc w:val="center"/>
              <w:rPr>
                <w:rFonts w:ascii="Times New Roman" w:eastAsia="Times New Roman" w:hAnsi="Times New Roman" w:cs="Times New Roman"/>
                <w:sz w:val="24"/>
                <w:szCs w:val="24"/>
              </w:rPr>
            </w:pPr>
            <w:r w:rsidRPr="002D1956">
              <w:rPr>
                <w:rFonts w:ascii="Times New Roman" w:hAnsi="Times New Roman" w:cs="Times New Roman"/>
                <w:b/>
                <w:sz w:val="24"/>
                <w:szCs w:val="24"/>
              </w:rPr>
              <w:t>Найменування предмета закупівлі</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63E100" w14:textId="77777777" w:rsidR="002836CC" w:rsidRPr="002D1956" w:rsidRDefault="002836CC" w:rsidP="006C1DD6">
            <w:pPr>
              <w:spacing w:after="0" w:line="240" w:lineRule="auto"/>
              <w:jc w:val="center"/>
              <w:rPr>
                <w:rFonts w:ascii="Times New Roman" w:eastAsia="Times New Roman" w:hAnsi="Times New Roman" w:cs="Times New Roman"/>
                <w:sz w:val="24"/>
                <w:szCs w:val="24"/>
              </w:rPr>
            </w:pPr>
            <w:r w:rsidRPr="002D1956">
              <w:rPr>
                <w:rFonts w:ascii="Times New Roman" w:hAnsi="Times New Roman" w:cs="Times New Roman"/>
                <w:b/>
                <w:sz w:val="24"/>
                <w:szCs w:val="24"/>
              </w:rPr>
              <w:t>Одиниця виміру</w:t>
            </w:r>
          </w:p>
        </w:tc>
        <w:tc>
          <w:tcPr>
            <w:tcW w:w="1388" w:type="dxa"/>
            <w:tcBorders>
              <w:top w:val="single" w:sz="4" w:space="0" w:color="auto"/>
              <w:left w:val="single" w:sz="4" w:space="0" w:color="auto"/>
              <w:bottom w:val="single" w:sz="4" w:space="0" w:color="auto"/>
              <w:right w:val="single" w:sz="4" w:space="0" w:color="auto"/>
            </w:tcBorders>
            <w:vAlign w:val="center"/>
            <w:hideMark/>
          </w:tcPr>
          <w:p w14:paraId="03BB94D2" w14:textId="77777777" w:rsidR="002836CC" w:rsidRPr="002D1956" w:rsidRDefault="002836CC" w:rsidP="006C1DD6">
            <w:pPr>
              <w:spacing w:after="0" w:line="240" w:lineRule="auto"/>
              <w:jc w:val="center"/>
              <w:rPr>
                <w:rFonts w:ascii="Times New Roman" w:eastAsia="Times New Roman" w:hAnsi="Times New Roman" w:cs="Times New Roman"/>
                <w:b/>
                <w:bCs/>
                <w:sz w:val="24"/>
                <w:szCs w:val="24"/>
              </w:rPr>
            </w:pPr>
            <w:r w:rsidRPr="002D1956">
              <w:rPr>
                <w:rFonts w:ascii="Times New Roman" w:eastAsia="Times New Roman" w:hAnsi="Times New Roman" w:cs="Times New Roman"/>
                <w:b/>
                <w:bCs/>
                <w:sz w:val="24"/>
                <w:szCs w:val="24"/>
              </w:rPr>
              <w:t>Кількість</w:t>
            </w:r>
          </w:p>
        </w:tc>
      </w:tr>
      <w:tr w:rsidR="002836CC" w:rsidRPr="002D1956" w14:paraId="2A362F13" w14:textId="77777777" w:rsidTr="006C1DD6">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E768BA2" w14:textId="77777777" w:rsidR="002836CC" w:rsidRPr="002D1956" w:rsidRDefault="002836CC" w:rsidP="006C1DD6">
            <w:pPr>
              <w:spacing w:after="0" w:line="240" w:lineRule="auto"/>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vAlign w:val="center"/>
          </w:tcPr>
          <w:p w14:paraId="04D7B054" w14:textId="77777777" w:rsidR="002836CC" w:rsidRPr="002D1956" w:rsidRDefault="002836CC" w:rsidP="006C1DD6">
            <w:pPr>
              <w:pStyle w:val="a4"/>
              <w:jc w:val="both"/>
              <w:rPr>
                <w:rFonts w:ascii="Times New Roman" w:eastAsia="Times New Roman" w:hAnsi="Times New Roman" w:cs="Times New Roman"/>
                <w:b/>
                <w:bCs/>
                <w:i/>
                <w:iCs/>
                <w:sz w:val="32"/>
                <w:szCs w:val="32"/>
                <w:lang w:val="uk-UA" w:eastAsia="uk-UA"/>
              </w:rPr>
            </w:pPr>
            <w:r w:rsidRPr="002D1956">
              <w:rPr>
                <w:rFonts w:ascii="Times New Roman" w:hAnsi="Times New Roman" w:cs="Times New Roman"/>
                <w:b/>
                <w:bCs/>
                <w:i/>
                <w:iCs/>
                <w:sz w:val="24"/>
                <w:szCs w:val="28"/>
              </w:rPr>
              <w:t>Система цифрової флюороскопії та рентгенографії</w:t>
            </w:r>
          </w:p>
        </w:tc>
        <w:tc>
          <w:tcPr>
            <w:tcW w:w="1560" w:type="dxa"/>
            <w:tcBorders>
              <w:top w:val="single" w:sz="4" w:space="0" w:color="auto"/>
              <w:left w:val="single" w:sz="4" w:space="0" w:color="auto"/>
              <w:bottom w:val="single" w:sz="4" w:space="0" w:color="auto"/>
              <w:right w:val="single" w:sz="4" w:space="0" w:color="auto"/>
            </w:tcBorders>
            <w:vAlign w:val="center"/>
          </w:tcPr>
          <w:p w14:paraId="61943E43" w14:textId="77777777" w:rsidR="002836CC" w:rsidRPr="002D1956" w:rsidRDefault="002836CC" w:rsidP="006C1DD6">
            <w:pPr>
              <w:spacing w:after="0" w:line="240" w:lineRule="auto"/>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шт</w:t>
            </w:r>
          </w:p>
        </w:tc>
        <w:tc>
          <w:tcPr>
            <w:tcW w:w="1388" w:type="dxa"/>
            <w:tcBorders>
              <w:top w:val="single" w:sz="4" w:space="0" w:color="auto"/>
              <w:left w:val="single" w:sz="4" w:space="0" w:color="auto"/>
              <w:bottom w:val="single" w:sz="4" w:space="0" w:color="auto"/>
              <w:right w:val="single" w:sz="4" w:space="0" w:color="auto"/>
            </w:tcBorders>
            <w:vAlign w:val="center"/>
          </w:tcPr>
          <w:p w14:paraId="0F256F94" w14:textId="77777777" w:rsidR="002836CC" w:rsidRPr="002D1956" w:rsidRDefault="002836CC" w:rsidP="006C1DD6">
            <w:pPr>
              <w:spacing w:after="0" w:line="240" w:lineRule="auto"/>
              <w:jc w:val="center"/>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1</w:t>
            </w:r>
          </w:p>
        </w:tc>
      </w:tr>
    </w:tbl>
    <w:p w14:paraId="7BB8A91E" w14:textId="77777777" w:rsidR="002836CC" w:rsidRPr="002D1956" w:rsidRDefault="002836CC" w:rsidP="002836CC">
      <w:pPr>
        <w:spacing w:after="0" w:line="240" w:lineRule="auto"/>
        <w:jc w:val="both"/>
        <w:rPr>
          <w:rFonts w:ascii="Times New Roman" w:eastAsia="Times New Roman" w:hAnsi="Times New Roman" w:cs="Times New Roman"/>
          <w:sz w:val="26"/>
          <w:szCs w:val="26"/>
        </w:rPr>
      </w:pPr>
    </w:p>
    <w:p w14:paraId="763CCD18" w14:textId="77777777" w:rsidR="002836CC" w:rsidRPr="002D1956" w:rsidRDefault="002836CC" w:rsidP="002836CC">
      <w:pPr>
        <w:spacing w:after="0" w:line="240" w:lineRule="auto"/>
        <w:jc w:val="both"/>
        <w:rPr>
          <w:rFonts w:ascii="Times New Roman" w:eastAsia="Times New Roman" w:hAnsi="Times New Roman" w:cs="Times New Roman"/>
          <w:sz w:val="26"/>
          <w:szCs w:val="26"/>
        </w:rPr>
      </w:pPr>
    </w:p>
    <w:tbl>
      <w:tblPr>
        <w:tblW w:w="5900"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2"/>
        <w:gridCol w:w="5289"/>
        <w:gridCol w:w="9"/>
        <w:gridCol w:w="2216"/>
        <w:gridCol w:w="7"/>
        <w:gridCol w:w="15"/>
        <w:gridCol w:w="2489"/>
      </w:tblGrid>
      <w:tr w:rsidR="002836CC" w:rsidRPr="002D1956" w14:paraId="575DB69B" w14:textId="77777777" w:rsidTr="006C1DD6">
        <w:tc>
          <w:tcPr>
            <w:tcW w:w="385" w:type="pct"/>
            <w:gridSpan w:val="2"/>
            <w:tcBorders>
              <w:top w:val="single" w:sz="4" w:space="0" w:color="000000"/>
              <w:left w:val="single" w:sz="4" w:space="0" w:color="000000"/>
              <w:bottom w:val="single" w:sz="4" w:space="0" w:color="000000"/>
              <w:right w:val="single" w:sz="4" w:space="0" w:color="000000"/>
            </w:tcBorders>
            <w:vAlign w:val="center"/>
            <w:hideMark/>
          </w:tcPr>
          <w:p w14:paraId="159512D3" w14:textId="77777777" w:rsidR="002836CC" w:rsidRPr="002D1956" w:rsidRDefault="002836CC" w:rsidP="006C1DD6">
            <w:pPr>
              <w:spacing w:line="276" w:lineRule="auto"/>
              <w:jc w:val="center"/>
              <w:rPr>
                <w:rFonts w:ascii="Times New Roman" w:hAnsi="Times New Roman" w:cs="Times New Roman"/>
                <w:b/>
                <w:lang w:eastAsia="en-US"/>
              </w:rPr>
            </w:pPr>
            <w:r w:rsidRPr="002D1956">
              <w:rPr>
                <w:rFonts w:ascii="Times New Roman" w:hAnsi="Times New Roman" w:cs="Times New Roman"/>
                <w:b/>
                <w:lang w:eastAsia="en-US"/>
              </w:rPr>
              <w:t>№ з/п</w:t>
            </w:r>
          </w:p>
        </w:tc>
        <w:tc>
          <w:tcPr>
            <w:tcW w:w="2435" w:type="pct"/>
            <w:tcBorders>
              <w:top w:val="single" w:sz="4" w:space="0" w:color="000000"/>
              <w:left w:val="single" w:sz="4" w:space="0" w:color="000000"/>
              <w:bottom w:val="single" w:sz="4" w:space="0" w:color="000000"/>
              <w:right w:val="single" w:sz="4" w:space="0" w:color="000000"/>
            </w:tcBorders>
            <w:vAlign w:val="center"/>
            <w:hideMark/>
          </w:tcPr>
          <w:p w14:paraId="12FFDAEF" w14:textId="77777777" w:rsidR="002836CC" w:rsidRPr="002D1956" w:rsidRDefault="002836CC" w:rsidP="006C1DD6">
            <w:pPr>
              <w:spacing w:line="276" w:lineRule="auto"/>
              <w:jc w:val="center"/>
              <w:rPr>
                <w:rFonts w:ascii="Times New Roman" w:hAnsi="Times New Roman" w:cs="Times New Roman"/>
                <w:b/>
                <w:lang w:eastAsia="en-US"/>
              </w:rPr>
            </w:pPr>
            <w:r w:rsidRPr="002D1956">
              <w:rPr>
                <w:rFonts w:ascii="Times New Roman" w:hAnsi="Times New Roman" w:cs="Times New Roman"/>
                <w:b/>
                <w:lang w:eastAsia="en-US"/>
              </w:rPr>
              <w:t>Характеристики</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C7EB1BA" w14:textId="77777777" w:rsidR="002836CC" w:rsidRPr="002D1956" w:rsidRDefault="002836CC" w:rsidP="006C1DD6">
            <w:pPr>
              <w:spacing w:line="276" w:lineRule="auto"/>
              <w:jc w:val="center"/>
              <w:rPr>
                <w:rFonts w:ascii="Times New Roman" w:hAnsi="Times New Roman" w:cs="Times New Roman"/>
                <w:b/>
                <w:lang w:eastAsia="en-US"/>
              </w:rPr>
            </w:pPr>
            <w:r w:rsidRPr="002D1956">
              <w:rPr>
                <w:rFonts w:ascii="Times New Roman" w:hAnsi="Times New Roman" w:cs="Times New Roman"/>
                <w:b/>
                <w:lang w:eastAsia="en-US"/>
              </w:rPr>
              <w:t>Вимоги</w:t>
            </w:r>
          </w:p>
        </w:tc>
        <w:tc>
          <w:tcPr>
            <w:tcW w:w="1153" w:type="pct"/>
            <w:gridSpan w:val="2"/>
            <w:tcBorders>
              <w:top w:val="single" w:sz="4" w:space="0" w:color="000000"/>
              <w:left w:val="single" w:sz="4" w:space="0" w:color="000000"/>
              <w:bottom w:val="single" w:sz="4" w:space="0" w:color="000000"/>
              <w:right w:val="single" w:sz="4" w:space="0" w:color="000000"/>
            </w:tcBorders>
            <w:vAlign w:val="center"/>
            <w:hideMark/>
          </w:tcPr>
          <w:p w14:paraId="23752189" w14:textId="77777777" w:rsidR="002836CC" w:rsidRPr="002D1956" w:rsidRDefault="002836CC" w:rsidP="006C1DD6">
            <w:pPr>
              <w:spacing w:line="276" w:lineRule="auto"/>
              <w:jc w:val="center"/>
              <w:rPr>
                <w:rFonts w:ascii="Times New Roman" w:hAnsi="Times New Roman" w:cs="Times New Roman"/>
                <w:b/>
                <w:lang w:eastAsia="en-US"/>
              </w:rPr>
            </w:pPr>
            <w:r w:rsidRPr="002D1956">
              <w:rPr>
                <w:rFonts w:ascii="Times New Roman" w:hAnsi="Times New Roman" w:cs="Times New Roman"/>
                <w:b/>
                <w:lang w:eastAsia="en-US"/>
              </w:rPr>
              <w:t>Відповідність з обов’язковим посиланням на сторінку технічної документації</w:t>
            </w:r>
          </w:p>
          <w:p w14:paraId="5F944D13" w14:textId="77777777" w:rsidR="002836CC" w:rsidRPr="002D1956" w:rsidRDefault="002836CC" w:rsidP="006C1DD6">
            <w:pPr>
              <w:spacing w:line="276" w:lineRule="auto"/>
              <w:jc w:val="center"/>
              <w:rPr>
                <w:rFonts w:ascii="Times New Roman" w:hAnsi="Times New Roman" w:cs="Times New Roman"/>
                <w:b/>
                <w:lang w:eastAsia="en-US"/>
              </w:rPr>
            </w:pPr>
            <w:r w:rsidRPr="002D1956">
              <w:rPr>
                <w:rFonts w:ascii="Times New Roman" w:hAnsi="Times New Roman" w:cs="Times New Roman"/>
                <w:b/>
                <w:lang w:eastAsia="en-US"/>
              </w:rPr>
              <w:t>(так/ні)</w:t>
            </w:r>
          </w:p>
        </w:tc>
      </w:tr>
      <w:tr w:rsidR="002836CC" w:rsidRPr="002D1956" w14:paraId="64CFA533" w14:textId="77777777" w:rsidTr="006C1DD6">
        <w:trPr>
          <w:trHeight w:val="277"/>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14:paraId="413336F1" w14:textId="77777777" w:rsidR="002836CC" w:rsidRPr="002D1956" w:rsidRDefault="002836CC" w:rsidP="002836CC">
            <w:pPr>
              <w:numPr>
                <w:ilvl w:val="0"/>
                <w:numId w:val="15"/>
              </w:numPr>
              <w:spacing w:after="0" w:line="276" w:lineRule="auto"/>
              <w:ind w:left="714" w:hanging="357"/>
              <w:contextualSpacing/>
              <w:rPr>
                <w:rFonts w:ascii="Times New Roman" w:hAnsi="Times New Roman" w:cs="Times New Roman"/>
                <w:b/>
                <w:lang w:eastAsia="en-US"/>
              </w:rPr>
            </w:pPr>
            <w:r w:rsidRPr="002D1956">
              <w:rPr>
                <w:rFonts w:ascii="Times New Roman" w:hAnsi="Times New Roman" w:cs="Times New Roman"/>
                <w:b/>
                <w:lang w:eastAsia="en-US"/>
              </w:rPr>
              <w:t>Призначення системи рентгенівської діагностичної</w:t>
            </w:r>
          </w:p>
        </w:tc>
      </w:tr>
      <w:tr w:rsidR="002836CC" w:rsidRPr="002D1956" w14:paraId="3D7FD7D8" w14:textId="77777777" w:rsidTr="006C1DD6">
        <w:tc>
          <w:tcPr>
            <w:tcW w:w="385" w:type="pct"/>
            <w:gridSpan w:val="2"/>
            <w:tcBorders>
              <w:top w:val="single" w:sz="4" w:space="0" w:color="000000"/>
              <w:left w:val="single" w:sz="4" w:space="0" w:color="000000"/>
              <w:bottom w:val="single" w:sz="4" w:space="0" w:color="000000"/>
              <w:right w:val="single" w:sz="4" w:space="0" w:color="000000"/>
            </w:tcBorders>
            <w:vAlign w:val="center"/>
            <w:hideMark/>
          </w:tcPr>
          <w:p w14:paraId="0D0173B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1.1</w:t>
            </w:r>
          </w:p>
        </w:tc>
        <w:tc>
          <w:tcPr>
            <w:tcW w:w="2435" w:type="pct"/>
            <w:tcBorders>
              <w:top w:val="single" w:sz="4" w:space="0" w:color="000000"/>
              <w:left w:val="single" w:sz="4" w:space="0" w:color="000000"/>
              <w:bottom w:val="single" w:sz="4" w:space="0" w:color="000000"/>
              <w:right w:val="single" w:sz="4" w:space="0" w:color="000000"/>
            </w:tcBorders>
            <w:vAlign w:val="center"/>
            <w:hideMark/>
          </w:tcPr>
          <w:p w14:paraId="0BC0F353" w14:textId="77777777" w:rsidR="002836CC" w:rsidRPr="002D1956" w:rsidRDefault="002836CC" w:rsidP="006C1DD6">
            <w:pPr>
              <w:spacing w:line="276" w:lineRule="auto"/>
              <w:jc w:val="both"/>
              <w:rPr>
                <w:rFonts w:ascii="Times New Roman" w:hAnsi="Times New Roman" w:cs="Times New Roman"/>
                <w:b/>
                <w:lang w:eastAsia="en-US"/>
              </w:rPr>
            </w:pPr>
            <w:r w:rsidRPr="002D1956">
              <w:rPr>
                <w:rFonts w:ascii="Times New Roman" w:hAnsi="Times New Roman" w:cs="Times New Roman"/>
                <w:lang w:eastAsia="en-US"/>
              </w:rPr>
              <w:t>Обладнання повинне являти собою  рентгенівську діагностичну систему для флюороскопії та рентгенографії з телекерованим універсальним столом-штативом</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04436157"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відповідність</w:t>
            </w:r>
          </w:p>
        </w:tc>
        <w:tc>
          <w:tcPr>
            <w:tcW w:w="1146" w:type="pct"/>
            <w:tcBorders>
              <w:top w:val="single" w:sz="4" w:space="0" w:color="000000"/>
              <w:left w:val="single" w:sz="4" w:space="0" w:color="000000"/>
              <w:bottom w:val="single" w:sz="4" w:space="0" w:color="000000"/>
              <w:right w:val="single" w:sz="4" w:space="0" w:color="000000"/>
            </w:tcBorders>
            <w:vAlign w:val="center"/>
          </w:tcPr>
          <w:p w14:paraId="27FA0433" w14:textId="77777777" w:rsidR="002836CC" w:rsidRPr="002D1956" w:rsidRDefault="002836CC" w:rsidP="006C1DD6">
            <w:pPr>
              <w:spacing w:line="276" w:lineRule="auto"/>
              <w:rPr>
                <w:rFonts w:ascii="Times New Roman" w:hAnsi="Times New Roman" w:cs="Times New Roman"/>
                <w:b/>
                <w:lang w:eastAsia="en-US"/>
              </w:rPr>
            </w:pPr>
          </w:p>
        </w:tc>
      </w:tr>
      <w:tr w:rsidR="002836CC" w:rsidRPr="002D1956" w14:paraId="41FCD162" w14:textId="77777777" w:rsidTr="006C1DD6">
        <w:tc>
          <w:tcPr>
            <w:tcW w:w="5000" w:type="pct"/>
            <w:gridSpan w:val="8"/>
            <w:tcBorders>
              <w:top w:val="single" w:sz="4" w:space="0" w:color="000000"/>
              <w:left w:val="single" w:sz="4" w:space="0" w:color="000000"/>
              <w:bottom w:val="single" w:sz="4" w:space="0" w:color="000000"/>
              <w:right w:val="single" w:sz="4" w:space="0" w:color="000000"/>
            </w:tcBorders>
            <w:hideMark/>
          </w:tcPr>
          <w:p w14:paraId="6C883F99" w14:textId="77777777" w:rsidR="002836CC" w:rsidRPr="002D1956" w:rsidRDefault="002836CC" w:rsidP="002836CC">
            <w:pPr>
              <w:numPr>
                <w:ilvl w:val="0"/>
                <w:numId w:val="15"/>
              </w:numPr>
              <w:spacing w:after="0" w:line="276" w:lineRule="auto"/>
              <w:contextualSpacing/>
              <w:rPr>
                <w:rFonts w:ascii="Times New Roman" w:hAnsi="Times New Roman" w:cs="Times New Roman"/>
                <w:b/>
                <w:lang w:eastAsia="en-US"/>
              </w:rPr>
            </w:pPr>
            <w:r w:rsidRPr="002D1956">
              <w:rPr>
                <w:rFonts w:ascii="Times New Roman" w:hAnsi="Times New Roman" w:cs="Times New Roman"/>
                <w:b/>
                <w:lang w:eastAsia="en-US"/>
              </w:rPr>
              <w:t>Стіл</w:t>
            </w:r>
          </w:p>
        </w:tc>
      </w:tr>
      <w:tr w:rsidR="002836CC" w:rsidRPr="002D1956" w14:paraId="5930A994"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AF97FBC"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2.1</w:t>
            </w:r>
          </w:p>
        </w:tc>
        <w:tc>
          <w:tcPr>
            <w:tcW w:w="2435" w:type="pct"/>
            <w:tcBorders>
              <w:top w:val="single" w:sz="4" w:space="0" w:color="000000"/>
              <w:left w:val="single" w:sz="4" w:space="0" w:color="000000"/>
              <w:bottom w:val="single" w:sz="4" w:space="0" w:color="000000"/>
              <w:right w:val="single" w:sz="4" w:space="0" w:color="000000"/>
            </w:tcBorders>
            <w:hideMark/>
          </w:tcPr>
          <w:p w14:paraId="70A60EAF"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Розміри деки столу</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2D8E430A"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210 мм х 865мм</w:t>
            </w:r>
          </w:p>
        </w:tc>
        <w:tc>
          <w:tcPr>
            <w:tcW w:w="1146" w:type="pct"/>
            <w:tcBorders>
              <w:top w:val="single" w:sz="4" w:space="0" w:color="000000"/>
              <w:left w:val="single" w:sz="4" w:space="0" w:color="000000"/>
              <w:bottom w:val="single" w:sz="4" w:space="0" w:color="000000"/>
              <w:right w:val="single" w:sz="4" w:space="0" w:color="000000"/>
            </w:tcBorders>
          </w:tcPr>
          <w:p w14:paraId="45AEAD06"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66670CF4"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3AE669E8"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2.2</w:t>
            </w:r>
          </w:p>
        </w:tc>
        <w:tc>
          <w:tcPr>
            <w:tcW w:w="2435" w:type="pct"/>
            <w:tcBorders>
              <w:top w:val="single" w:sz="4" w:space="0" w:color="000000"/>
              <w:left w:val="single" w:sz="4" w:space="0" w:color="000000"/>
              <w:bottom w:val="single" w:sz="4" w:space="0" w:color="000000"/>
              <w:right w:val="single" w:sz="4" w:space="0" w:color="000000"/>
            </w:tcBorders>
            <w:hideMark/>
          </w:tcPr>
          <w:p w14:paraId="3479CCA3"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Повздовжнє переміщення деки столу</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3FAC5D8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240 мм</w:t>
            </w:r>
          </w:p>
        </w:tc>
        <w:tc>
          <w:tcPr>
            <w:tcW w:w="1146" w:type="pct"/>
            <w:tcBorders>
              <w:top w:val="single" w:sz="4" w:space="0" w:color="000000"/>
              <w:left w:val="single" w:sz="4" w:space="0" w:color="000000"/>
              <w:bottom w:val="single" w:sz="4" w:space="0" w:color="000000"/>
              <w:right w:val="single" w:sz="4" w:space="0" w:color="000000"/>
            </w:tcBorders>
          </w:tcPr>
          <w:p w14:paraId="528C2B54" w14:textId="77777777" w:rsidR="002836CC" w:rsidRPr="002D1956" w:rsidRDefault="002836CC" w:rsidP="006C1DD6">
            <w:pPr>
              <w:spacing w:line="276" w:lineRule="auto"/>
              <w:rPr>
                <w:rFonts w:ascii="Times New Roman" w:hAnsi="Times New Roman" w:cs="Times New Roman"/>
                <w:color w:val="FF0000"/>
                <w:lang w:eastAsia="en-US"/>
              </w:rPr>
            </w:pPr>
          </w:p>
        </w:tc>
      </w:tr>
      <w:tr w:rsidR="002836CC" w:rsidRPr="002D1956" w14:paraId="581DA33E"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A68EBDF"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2.3</w:t>
            </w:r>
          </w:p>
        </w:tc>
        <w:tc>
          <w:tcPr>
            <w:tcW w:w="2435" w:type="pct"/>
            <w:tcBorders>
              <w:top w:val="single" w:sz="4" w:space="0" w:color="000000"/>
              <w:left w:val="single" w:sz="4" w:space="0" w:color="000000"/>
              <w:bottom w:val="single" w:sz="4" w:space="0" w:color="000000"/>
              <w:right w:val="single" w:sz="4" w:space="0" w:color="000000"/>
            </w:tcBorders>
            <w:hideMark/>
          </w:tcPr>
          <w:p w14:paraId="462D8DD2"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Поперечне переміщення деки столу</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5CA699E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240 мм</w:t>
            </w:r>
          </w:p>
        </w:tc>
        <w:tc>
          <w:tcPr>
            <w:tcW w:w="1146" w:type="pct"/>
            <w:tcBorders>
              <w:top w:val="single" w:sz="4" w:space="0" w:color="000000"/>
              <w:left w:val="single" w:sz="4" w:space="0" w:color="000000"/>
              <w:bottom w:val="single" w:sz="4" w:space="0" w:color="000000"/>
              <w:right w:val="single" w:sz="4" w:space="0" w:color="000000"/>
            </w:tcBorders>
          </w:tcPr>
          <w:p w14:paraId="7E6A892E" w14:textId="77777777" w:rsidR="002836CC" w:rsidRPr="002D1956" w:rsidRDefault="002836CC" w:rsidP="006C1DD6">
            <w:pPr>
              <w:spacing w:line="276" w:lineRule="auto"/>
              <w:jc w:val="center"/>
              <w:rPr>
                <w:rFonts w:ascii="Times New Roman" w:hAnsi="Times New Roman" w:cs="Times New Roman"/>
                <w:color w:val="FF0000"/>
                <w:lang w:eastAsia="en-US"/>
              </w:rPr>
            </w:pPr>
          </w:p>
        </w:tc>
      </w:tr>
      <w:tr w:rsidR="002836CC" w:rsidRPr="002D1956" w14:paraId="025D66A7"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040C7358"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2.4</w:t>
            </w:r>
          </w:p>
        </w:tc>
        <w:tc>
          <w:tcPr>
            <w:tcW w:w="2435" w:type="pct"/>
            <w:tcBorders>
              <w:top w:val="single" w:sz="4" w:space="0" w:color="000000"/>
              <w:left w:val="single" w:sz="4" w:space="0" w:color="000000"/>
              <w:bottom w:val="single" w:sz="4" w:space="0" w:color="000000"/>
              <w:right w:val="single" w:sz="4" w:space="0" w:color="000000"/>
            </w:tcBorders>
            <w:hideMark/>
          </w:tcPr>
          <w:p w14:paraId="6CB1A712"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Висота деки столу від підлоги</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76634EE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більше  75 см</w:t>
            </w:r>
          </w:p>
        </w:tc>
        <w:tc>
          <w:tcPr>
            <w:tcW w:w="1146" w:type="pct"/>
            <w:tcBorders>
              <w:top w:val="single" w:sz="4" w:space="0" w:color="000000"/>
              <w:left w:val="single" w:sz="4" w:space="0" w:color="000000"/>
              <w:bottom w:val="single" w:sz="4" w:space="0" w:color="000000"/>
              <w:right w:val="single" w:sz="4" w:space="0" w:color="000000"/>
            </w:tcBorders>
          </w:tcPr>
          <w:p w14:paraId="5AD6ED60" w14:textId="77777777" w:rsidR="002836CC" w:rsidRPr="002D1956" w:rsidRDefault="002836CC" w:rsidP="006C1DD6">
            <w:pPr>
              <w:spacing w:line="276" w:lineRule="auto"/>
              <w:jc w:val="center"/>
              <w:rPr>
                <w:rFonts w:ascii="Times New Roman" w:hAnsi="Times New Roman" w:cs="Times New Roman"/>
                <w:color w:val="FF0000"/>
                <w:lang w:eastAsia="en-US"/>
              </w:rPr>
            </w:pPr>
          </w:p>
        </w:tc>
      </w:tr>
      <w:tr w:rsidR="002836CC" w:rsidRPr="002D1956" w14:paraId="7AD3A0A7"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5437C1EC"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2.5</w:t>
            </w:r>
          </w:p>
        </w:tc>
        <w:tc>
          <w:tcPr>
            <w:tcW w:w="2435" w:type="pct"/>
            <w:tcBorders>
              <w:top w:val="single" w:sz="4" w:space="0" w:color="000000"/>
              <w:left w:val="single" w:sz="4" w:space="0" w:color="000000"/>
              <w:bottom w:val="single" w:sz="4" w:space="0" w:color="000000"/>
              <w:right w:val="single" w:sz="4" w:space="0" w:color="000000"/>
            </w:tcBorders>
            <w:hideMark/>
          </w:tcPr>
          <w:p w14:paraId="7A176FD9"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Максимальна вага пацієнта</w:t>
            </w:r>
          </w:p>
        </w:tc>
        <w:tc>
          <w:tcPr>
            <w:tcW w:w="1034" w:type="pct"/>
            <w:gridSpan w:val="4"/>
            <w:tcBorders>
              <w:top w:val="single" w:sz="4" w:space="0" w:color="000000"/>
              <w:left w:val="single" w:sz="4" w:space="0" w:color="000000"/>
              <w:bottom w:val="single" w:sz="4" w:space="0" w:color="000000"/>
              <w:right w:val="single" w:sz="4" w:space="0" w:color="000000"/>
            </w:tcBorders>
            <w:vAlign w:val="center"/>
            <w:hideMark/>
          </w:tcPr>
          <w:p w14:paraId="702AC50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250 кг</w:t>
            </w:r>
          </w:p>
        </w:tc>
        <w:tc>
          <w:tcPr>
            <w:tcW w:w="1146" w:type="pct"/>
            <w:tcBorders>
              <w:top w:val="single" w:sz="4" w:space="0" w:color="000000"/>
              <w:left w:val="single" w:sz="4" w:space="0" w:color="000000"/>
              <w:bottom w:val="single" w:sz="4" w:space="0" w:color="000000"/>
              <w:right w:val="single" w:sz="4" w:space="0" w:color="000000"/>
            </w:tcBorders>
          </w:tcPr>
          <w:p w14:paraId="33D483DE"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058C1DD1"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23C7320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2.6</w:t>
            </w:r>
          </w:p>
        </w:tc>
        <w:tc>
          <w:tcPr>
            <w:tcW w:w="2435" w:type="pct"/>
            <w:tcBorders>
              <w:top w:val="single" w:sz="4" w:space="0" w:color="000000"/>
              <w:left w:val="single" w:sz="4" w:space="0" w:color="000000"/>
              <w:bottom w:val="single" w:sz="4" w:space="0" w:color="000000"/>
              <w:right w:val="single" w:sz="4" w:space="0" w:color="000000"/>
            </w:tcBorders>
          </w:tcPr>
          <w:p w14:paraId="2BD7576A"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 xml:space="preserve">Кут обертання столу </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7F4156A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-15 ° ~ + 90 ° (± 2 °)</w:t>
            </w:r>
          </w:p>
        </w:tc>
        <w:tc>
          <w:tcPr>
            <w:tcW w:w="1146" w:type="pct"/>
            <w:tcBorders>
              <w:top w:val="single" w:sz="4" w:space="0" w:color="000000"/>
              <w:left w:val="single" w:sz="4" w:space="0" w:color="000000"/>
              <w:bottom w:val="single" w:sz="4" w:space="0" w:color="000000"/>
              <w:right w:val="single" w:sz="4" w:space="0" w:color="000000"/>
            </w:tcBorders>
          </w:tcPr>
          <w:p w14:paraId="08A6E42C"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74E34710"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6B60866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2.7</w:t>
            </w:r>
          </w:p>
        </w:tc>
        <w:tc>
          <w:tcPr>
            <w:tcW w:w="2435" w:type="pct"/>
            <w:tcBorders>
              <w:top w:val="single" w:sz="4" w:space="0" w:color="000000"/>
              <w:left w:val="single" w:sz="4" w:space="0" w:color="000000"/>
              <w:bottom w:val="single" w:sz="4" w:space="0" w:color="000000"/>
              <w:right w:val="single" w:sz="4" w:space="0" w:color="000000"/>
            </w:tcBorders>
          </w:tcPr>
          <w:p w14:paraId="711044ED"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Автоматична зупинка столу при 0°</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1831248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46" w:type="pct"/>
            <w:tcBorders>
              <w:top w:val="single" w:sz="4" w:space="0" w:color="000000"/>
              <w:left w:val="single" w:sz="4" w:space="0" w:color="000000"/>
              <w:bottom w:val="single" w:sz="4" w:space="0" w:color="000000"/>
              <w:right w:val="single" w:sz="4" w:space="0" w:color="000000"/>
            </w:tcBorders>
          </w:tcPr>
          <w:p w14:paraId="3052D5DD"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18104B62"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4E2A317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2.8</w:t>
            </w:r>
          </w:p>
        </w:tc>
        <w:tc>
          <w:tcPr>
            <w:tcW w:w="2435" w:type="pct"/>
            <w:tcBorders>
              <w:top w:val="single" w:sz="4" w:space="0" w:color="000000"/>
              <w:left w:val="single" w:sz="4" w:space="0" w:color="000000"/>
              <w:bottom w:val="single" w:sz="4" w:space="0" w:color="000000"/>
              <w:right w:val="single" w:sz="4" w:space="0" w:color="000000"/>
            </w:tcBorders>
          </w:tcPr>
          <w:p w14:paraId="43B8776D"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 xml:space="preserve">Діапазон </w:t>
            </w:r>
            <w:r w:rsidRPr="002D1956">
              <w:rPr>
                <w:rFonts w:ascii="Times New Roman" w:hAnsi="Times New Roman" w:cs="Times New Roman"/>
                <w:lang w:val="en-US" w:eastAsia="en-US"/>
              </w:rPr>
              <w:t xml:space="preserve">SID </w:t>
            </w:r>
            <w:r w:rsidRPr="002D1956">
              <w:rPr>
                <w:rFonts w:ascii="Times New Roman" w:hAnsi="Times New Roman" w:cs="Times New Roman"/>
                <w:lang w:eastAsia="en-US"/>
              </w:rPr>
              <w:t>, мін</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16CA583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більше 1100 мм</w:t>
            </w:r>
          </w:p>
        </w:tc>
        <w:tc>
          <w:tcPr>
            <w:tcW w:w="1146" w:type="pct"/>
            <w:tcBorders>
              <w:top w:val="single" w:sz="4" w:space="0" w:color="000000"/>
              <w:left w:val="single" w:sz="4" w:space="0" w:color="000000"/>
              <w:bottom w:val="single" w:sz="4" w:space="0" w:color="000000"/>
              <w:right w:val="single" w:sz="4" w:space="0" w:color="000000"/>
            </w:tcBorders>
          </w:tcPr>
          <w:p w14:paraId="6BA79BC8"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24C40305"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4428AEAA"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lastRenderedPageBreak/>
              <w:t xml:space="preserve">2.9 </w:t>
            </w:r>
          </w:p>
        </w:tc>
        <w:tc>
          <w:tcPr>
            <w:tcW w:w="2435" w:type="pct"/>
            <w:tcBorders>
              <w:top w:val="single" w:sz="4" w:space="0" w:color="000000"/>
              <w:left w:val="single" w:sz="4" w:space="0" w:color="000000"/>
              <w:bottom w:val="single" w:sz="4" w:space="0" w:color="000000"/>
              <w:right w:val="single" w:sz="4" w:space="0" w:color="000000"/>
            </w:tcBorders>
          </w:tcPr>
          <w:p w14:paraId="67C19535"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 xml:space="preserve">Діапазон </w:t>
            </w:r>
            <w:r w:rsidRPr="002D1956">
              <w:rPr>
                <w:rFonts w:ascii="Times New Roman" w:hAnsi="Times New Roman" w:cs="Times New Roman"/>
                <w:lang w:val="en-US" w:eastAsia="en-US"/>
              </w:rPr>
              <w:t xml:space="preserve">SID </w:t>
            </w:r>
            <w:r w:rsidRPr="002D1956">
              <w:rPr>
                <w:rFonts w:ascii="Times New Roman" w:hAnsi="Times New Roman" w:cs="Times New Roman"/>
                <w:lang w:eastAsia="en-US"/>
              </w:rPr>
              <w:t>, макс</w:t>
            </w:r>
          </w:p>
        </w:tc>
        <w:tc>
          <w:tcPr>
            <w:tcW w:w="1034" w:type="pct"/>
            <w:gridSpan w:val="4"/>
            <w:tcBorders>
              <w:top w:val="single" w:sz="4" w:space="0" w:color="000000"/>
              <w:left w:val="single" w:sz="4" w:space="0" w:color="000000"/>
              <w:bottom w:val="single" w:sz="4" w:space="0" w:color="000000"/>
              <w:right w:val="single" w:sz="4" w:space="0" w:color="000000"/>
            </w:tcBorders>
            <w:vAlign w:val="center"/>
          </w:tcPr>
          <w:p w14:paraId="0886103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1800 мм</w:t>
            </w:r>
          </w:p>
        </w:tc>
        <w:tc>
          <w:tcPr>
            <w:tcW w:w="1146" w:type="pct"/>
            <w:tcBorders>
              <w:top w:val="single" w:sz="4" w:space="0" w:color="000000"/>
              <w:left w:val="single" w:sz="4" w:space="0" w:color="000000"/>
              <w:bottom w:val="single" w:sz="4" w:space="0" w:color="000000"/>
              <w:right w:val="single" w:sz="4" w:space="0" w:color="000000"/>
            </w:tcBorders>
          </w:tcPr>
          <w:p w14:paraId="1A28A80F"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417D3626" w14:textId="77777777" w:rsidTr="006C1DD6">
        <w:tc>
          <w:tcPr>
            <w:tcW w:w="5000" w:type="pct"/>
            <w:gridSpan w:val="8"/>
            <w:tcBorders>
              <w:top w:val="single" w:sz="4" w:space="0" w:color="000000"/>
              <w:left w:val="single" w:sz="4" w:space="0" w:color="000000"/>
              <w:bottom w:val="single" w:sz="4" w:space="0" w:color="000000"/>
              <w:right w:val="single" w:sz="4" w:space="0" w:color="000000"/>
            </w:tcBorders>
            <w:hideMark/>
          </w:tcPr>
          <w:p w14:paraId="0EB499CE" w14:textId="77777777" w:rsidR="002836CC" w:rsidRPr="002D1956" w:rsidRDefault="002836CC" w:rsidP="002836CC">
            <w:pPr>
              <w:pStyle w:val="a5"/>
              <w:numPr>
                <w:ilvl w:val="0"/>
                <w:numId w:val="15"/>
              </w:numPr>
              <w:spacing w:after="0"/>
              <w:rPr>
                <w:rFonts w:ascii="Times New Roman" w:hAnsi="Times New Roman" w:cs="Times New Roman"/>
                <w:b/>
              </w:rPr>
            </w:pPr>
            <w:r w:rsidRPr="002D1956">
              <w:rPr>
                <w:rFonts w:ascii="Times New Roman" w:hAnsi="Times New Roman" w:cs="Times New Roman"/>
                <w:b/>
              </w:rPr>
              <w:t>Рентгенівський генератор</w:t>
            </w:r>
          </w:p>
        </w:tc>
      </w:tr>
      <w:tr w:rsidR="002836CC" w:rsidRPr="002D1956" w14:paraId="5CD6436E"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7B93202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3.1</w:t>
            </w:r>
          </w:p>
        </w:tc>
        <w:tc>
          <w:tcPr>
            <w:tcW w:w="2435" w:type="pct"/>
            <w:tcBorders>
              <w:top w:val="single" w:sz="4" w:space="0" w:color="000000"/>
              <w:left w:val="single" w:sz="4" w:space="0" w:color="000000"/>
              <w:bottom w:val="single" w:sz="4" w:space="0" w:color="000000"/>
              <w:right w:val="single" w:sz="4" w:space="0" w:color="000000"/>
            </w:tcBorders>
            <w:hideMark/>
          </w:tcPr>
          <w:p w14:paraId="56446109"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Тип генератора</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84B886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високочастотний</w:t>
            </w:r>
          </w:p>
        </w:tc>
        <w:tc>
          <w:tcPr>
            <w:tcW w:w="1153" w:type="pct"/>
            <w:gridSpan w:val="2"/>
            <w:tcBorders>
              <w:top w:val="single" w:sz="4" w:space="0" w:color="000000"/>
              <w:left w:val="single" w:sz="4" w:space="0" w:color="000000"/>
              <w:bottom w:val="single" w:sz="4" w:space="0" w:color="000000"/>
              <w:right w:val="single" w:sz="4" w:space="0" w:color="000000"/>
            </w:tcBorders>
          </w:tcPr>
          <w:p w14:paraId="24BC09F2"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298FDECA"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22E5CDD8"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3.2</w:t>
            </w:r>
          </w:p>
        </w:tc>
        <w:tc>
          <w:tcPr>
            <w:tcW w:w="2435" w:type="pct"/>
            <w:tcBorders>
              <w:top w:val="single" w:sz="4" w:space="0" w:color="000000"/>
              <w:left w:val="single" w:sz="4" w:space="0" w:color="000000"/>
              <w:bottom w:val="single" w:sz="4" w:space="0" w:color="000000"/>
              <w:right w:val="single" w:sz="4" w:space="0" w:color="000000"/>
            </w:tcBorders>
            <w:hideMark/>
          </w:tcPr>
          <w:p w14:paraId="6516AD1C"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Потужність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1FBFC9D"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56 кВт</w:t>
            </w:r>
          </w:p>
        </w:tc>
        <w:tc>
          <w:tcPr>
            <w:tcW w:w="1153" w:type="pct"/>
            <w:gridSpan w:val="2"/>
            <w:tcBorders>
              <w:top w:val="single" w:sz="4" w:space="0" w:color="000000"/>
              <w:left w:val="single" w:sz="4" w:space="0" w:color="000000"/>
              <w:bottom w:val="single" w:sz="4" w:space="0" w:color="000000"/>
              <w:right w:val="single" w:sz="4" w:space="0" w:color="000000"/>
            </w:tcBorders>
          </w:tcPr>
          <w:p w14:paraId="2B16ED07" w14:textId="77777777" w:rsidR="002836CC" w:rsidRPr="002D1956" w:rsidRDefault="002836CC" w:rsidP="006C1DD6">
            <w:pPr>
              <w:spacing w:line="276" w:lineRule="auto"/>
              <w:jc w:val="center"/>
              <w:rPr>
                <w:rFonts w:ascii="Times New Roman" w:hAnsi="Times New Roman" w:cs="Times New Roman"/>
                <w:color w:val="FF0000"/>
                <w:lang w:eastAsia="en-US"/>
              </w:rPr>
            </w:pPr>
          </w:p>
        </w:tc>
      </w:tr>
      <w:tr w:rsidR="002836CC" w:rsidRPr="002D1956" w14:paraId="080FAA6F"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0F62BC8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3.3</w:t>
            </w:r>
          </w:p>
        </w:tc>
        <w:tc>
          <w:tcPr>
            <w:tcW w:w="2435" w:type="pct"/>
            <w:tcBorders>
              <w:top w:val="single" w:sz="4" w:space="0" w:color="000000"/>
              <w:left w:val="single" w:sz="4" w:space="0" w:color="000000"/>
              <w:bottom w:val="single" w:sz="4" w:space="0" w:color="000000"/>
              <w:right w:val="single" w:sz="4" w:space="0" w:color="000000"/>
            </w:tcBorders>
            <w:hideMark/>
          </w:tcPr>
          <w:p w14:paraId="59E77C61"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Діапазон напруги</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09B805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 в межах від 40 до 150 кВ</w:t>
            </w:r>
          </w:p>
        </w:tc>
        <w:tc>
          <w:tcPr>
            <w:tcW w:w="1153" w:type="pct"/>
            <w:gridSpan w:val="2"/>
            <w:tcBorders>
              <w:top w:val="single" w:sz="4" w:space="0" w:color="000000"/>
              <w:left w:val="single" w:sz="4" w:space="0" w:color="000000"/>
              <w:bottom w:val="single" w:sz="4" w:space="0" w:color="000000"/>
              <w:right w:val="single" w:sz="4" w:space="0" w:color="000000"/>
            </w:tcBorders>
          </w:tcPr>
          <w:p w14:paraId="08964632"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2C0CD25D"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5C0A15A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3.4</w:t>
            </w:r>
          </w:p>
        </w:tc>
        <w:tc>
          <w:tcPr>
            <w:tcW w:w="2435" w:type="pct"/>
            <w:tcBorders>
              <w:top w:val="single" w:sz="4" w:space="0" w:color="000000"/>
              <w:left w:val="single" w:sz="4" w:space="0" w:color="000000"/>
              <w:bottom w:val="single" w:sz="4" w:space="0" w:color="000000"/>
              <w:right w:val="single" w:sz="4" w:space="0" w:color="000000"/>
            </w:tcBorders>
            <w:hideMark/>
          </w:tcPr>
          <w:p w14:paraId="09EC88E6"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Діапазон сили струму</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524C970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 в межах від 10 до 800 мА</w:t>
            </w:r>
          </w:p>
        </w:tc>
        <w:tc>
          <w:tcPr>
            <w:tcW w:w="1153" w:type="pct"/>
            <w:gridSpan w:val="2"/>
            <w:tcBorders>
              <w:top w:val="single" w:sz="4" w:space="0" w:color="000000"/>
              <w:left w:val="single" w:sz="4" w:space="0" w:color="000000"/>
              <w:bottom w:val="single" w:sz="4" w:space="0" w:color="000000"/>
              <w:right w:val="single" w:sz="4" w:space="0" w:color="000000"/>
            </w:tcBorders>
          </w:tcPr>
          <w:p w14:paraId="5F49C4B9"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1548FA49"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02EEF58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3.5.</w:t>
            </w:r>
          </w:p>
        </w:tc>
        <w:tc>
          <w:tcPr>
            <w:tcW w:w="2435" w:type="pct"/>
            <w:tcBorders>
              <w:top w:val="single" w:sz="4" w:space="0" w:color="000000"/>
              <w:left w:val="single" w:sz="4" w:space="0" w:color="000000"/>
              <w:bottom w:val="single" w:sz="4" w:space="0" w:color="000000"/>
              <w:right w:val="single" w:sz="4" w:space="0" w:color="000000"/>
            </w:tcBorders>
            <w:hideMark/>
          </w:tcPr>
          <w:p w14:paraId="244D26CA"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Діапазон мАс</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ED5CD7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в межах від 0,1 до 800 мАс</w:t>
            </w:r>
          </w:p>
        </w:tc>
        <w:tc>
          <w:tcPr>
            <w:tcW w:w="1153" w:type="pct"/>
            <w:gridSpan w:val="2"/>
            <w:tcBorders>
              <w:top w:val="single" w:sz="4" w:space="0" w:color="000000"/>
              <w:left w:val="single" w:sz="4" w:space="0" w:color="000000"/>
              <w:bottom w:val="single" w:sz="4" w:space="0" w:color="000000"/>
              <w:right w:val="single" w:sz="4" w:space="0" w:color="000000"/>
            </w:tcBorders>
          </w:tcPr>
          <w:p w14:paraId="2B37C338"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0B1D421C"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2BB68C2D"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3.6</w:t>
            </w:r>
          </w:p>
        </w:tc>
        <w:tc>
          <w:tcPr>
            <w:tcW w:w="2435" w:type="pct"/>
            <w:tcBorders>
              <w:top w:val="single" w:sz="4" w:space="0" w:color="000000"/>
              <w:left w:val="single" w:sz="4" w:space="0" w:color="000000"/>
              <w:bottom w:val="single" w:sz="4" w:space="0" w:color="000000"/>
              <w:right w:val="single" w:sz="4" w:space="0" w:color="000000"/>
            </w:tcBorders>
            <w:hideMark/>
          </w:tcPr>
          <w:p w14:paraId="152C6308"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Діапазон зміни часу експозиції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62DFE4B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 в межах від 0,001с до 10 с</w:t>
            </w:r>
          </w:p>
        </w:tc>
        <w:tc>
          <w:tcPr>
            <w:tcW w:w="1153" w:type="pct"/>
            <w:gridSpan w:val="2"/>
            <w:tcBorders>
              <w:top w:val="single" w:sz="4" w:space="0" w:color="000000"/>
              <w:left w:val="single" w:sz="4" w:space="0" w:color="000000"/>
              <w:bottom w:val="single" w:sz="4" w:space="0" w:color="000000"/>
              <w:right w:val="single" w:sz="4" w:space="0" w:color="000000"/>
            </w:tcBorders>
          </w:tcPr>
          <w:p w14:paraId="42567D9A"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18E547CE"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7C7DD26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3.7</w:t>
            </w:r>
          </w:p>
        </w:tc>
        <w:tc>
          <w:tcPr>
            <w:tcW w:w="2435" w:type="pct"/>
            <w:tcBorders>
              <w:top w:val="single" w:sz="4" w:space="0" w:color="000000"/>
              <w:left w:val="single" w:sz="4" w:space="0" w:color="000000"/>
              <w:bottom w:val="single" w:sz="4" w:space="0" w:color="000000"/>
              <w:right w:val="single" w:sz="4" w:space="0" w:color="000000"/>
            </w:tcBorders>
          </w:tcPr>
          <w:p w14:paraId="01FCEBDF"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Діапазон напруги для флюороскопії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5EF17DA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в межах 40-125 кВ</w:t>
            </w:r>
          </w:p>
        </w:tc>
        <w:tc>
          <w:tcPr>
            <w:tcW w:w="1153" w:type="pct"/>
            <w:gridSpan w:val="2"/>
            <w:tcBorders>
              <w:top w:val="single" w:sz="4" w:space="0" w:color="000000"/>
              <w:left w:val="single" w:sz="4" w:space="0" w:color="000000"/>
              <w:bottom w:val="single" w:sz="4" w:space="0" w:color="000000"/>
              <w:right w:val="single" w:sz="4" w:space="0" w:color="000000"/>
            </w:tcBorders>
          </w:tcPr>
          <w:p w14:paraId="716DB5D3"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62FC5085"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2F006FE5"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3.8</w:t>
            </w:r>
          </w:p>
        </w:tc>
        <w:tc>
          <w:tcPr>
            <w:tcW w:w="2435" w:type="pct"/>
            <w:tcBorders>
              <w:top w:val="single" w:sz="4" w:space="0" w:color="000000"/>
              <w:left w:val="single" w:sz="4" w:space="0" w:color="000000"/>
              <w:bottom w:val="single" w:sz="4" w:space="0" w:color="000000"/>
              <w:right w:val="single" w:sz="4" w:space="0" w:color="000000"/>
            </w:tcBorders>
          </w:tcPr>
          <w:p w14:paraId="3ED177A9"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Діапазон струму для флюороскопії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04E8759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в межах 0.5 – 20 мА</w:t>
            </w:r>
          </w:p>
        </w:tc>
        <w:tc>
          <w:tcPr>
            <w:tcW w:w="1153" w:type="pct"/>
            <w:gridSpan w:val="2"/>
            <w:tcBorders>
              <w:top w:val="single" w:sz="4" w:space="0" w:color="000000"/>
              <w:left w:val="single" w:sz="4" w:space="0" w:color="000000"/>
              <w:bottom w:val="single" w:sz="4" w:space="0" w:color="000000"/>
              <w:right w:val="single" w:sz="4" w:space="0" w:color="000000"/>
            </w:tcBorders>
          </w:tcPr>
          <w:p w14:paraId="64F34072"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64117AA4"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04A9E8DE"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3.9</w:t>
            </w:r>
          </w:p>
        </w:tc>
        <w:tc>
          <w:tcPr>
            <w:tcW w:w="2435" w:type="pct"/>
            <w:tcBorders>
              <w:top w:val="single" w:sz="4" w:space="0" w:color="000000"/>
              <w:left w:val="single" w:sz="4" w:space="0" w:color="000000"/>
              <w:bottom w:val="single" w:sz="4" w:space="0" w:color="000000"/>
              <w:right w:val="single" w:sz="4" w:space="0" w:color="000000"/>
            </w:tcBorders>
          </w:tcPr>
          <w:p w14:paraId="05574B5E"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Автоматизований контроль експозиції</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00F309E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06CF919A"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059E42C9" w14:textId="77777777" w:rsidTr="006C1DD6">
        <w:tc>
          <w:tcPr>
            <w:tcW w:w="5000" w:type="pct"/>
            <w:gridSpan w:val="8"/>
            <w:tcBorders>
              <w:top w:val="single" w:sz="4" w:space="0" w:color="000000"/>
              <w:left w:val="single" w:sz="4" w:space="0" w:color="000000"/>
              <w:bottom w:val="single" w:sz="4" w:space="0" w:color="000000"/>
              <w:right w:val="single" w:sz="4" w:space="0" w:color="000000"/>
            </w:tcBorders>
            <w:hideMark/>
          </w:tcPr>
          <w:p w14:paraId="0D9AC5AD" w14:textId="77777777" w:rsidR="002836CC" w:rsidRPr="002D1956" w:rsidRDefault="002836CC" w:rsidP="002836CC">
            <w:pPr>
              <w:numPr>
                <w:ilvl w:val="0"/>
                <w:numId w:val="15"/>
              </w:numPr>
              <w:spacing w:after="0" w:line="276" w:lineRule="auto"/>
              <w:contextualSpacing/>
              <w:rPr>
                <w:rFonts w:ascii="Times New Roman" w:hAnsi="Times New Roman" w:cs="Times New Roman"/>
                <w:b/>
                <w:lang w:eastAsia="en-US"/>
              </w:rPr>
            </w:pPr>
            <w:r w:rsidRPr="002D1956">
              <w:rPr>
                <w:rFonts w:ascii="Times New Roman" w:hAnsi="Times New Roman" w:cs="Times New Roman"/>
                <w:b/>
                <w:lang w:eastAsia="en-US"/>
              </w:rPr>
              <w:t>Рентгенівський випромінювач</w:t>
            </w:r>
          </w:p>
        </w:tc>
      </w:tr>
      <w:tr w:rsidR="002836CC" w:rsidRPr="002D1956" w14:paraId="3B85780C"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2374D0B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4.1</w:t>
            </w:r>
          </w:p>
        </w:tc>
        <w:tc>
          <w:tcPr>
            <w:tcW w:w="2435" w:type="pct"/>
            <w:tcBorders>
              <w:top w:val="single" w:sz="4" w:space="0" w:color="000000"/>
              <w:left w:val="single" w:sz="4" w:space="0" w:color="000000"/>
              <w:bottom w:val="single" w:sz="4" w:space="0" w:color="000000"/>
              <w:right w:val="single" w:sz="4" w:space="0" w:color="000000"/>
            </w:tcBorders>
            <w:hideMark/>
          </w:tcPr>
          <w:p w14:paraId="5376EE91"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Максимальна напруга на трубці</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4AB0978"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150 кВ</w:t>
            </w:r>
          </w:p>
        </w:tc>
        <w:tc>
          <w:tcPr>
            <w:tcW w:w="1153" w:type="pct"/>
            <w:gridSpan w:val="2"/>
            <w:tcBorders>
              <w:top w:val="single" w:sz="4" w:space="0" w:color="000000"/>
              <w:left w:val="single" w:sz="4" w:space="0" w:color="000000"/>
              <w:bottom w:val="single" w:sz="4" w:space="0" w:color="000000"/>
              <w:right w:val="single" w:sz="4" w:space="0" w:color="000000"/>
            </w:tcBorders>
          </w:tcPr>
          <w:p w14:paraId="0096FD71"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17F74056"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0A5B2D58"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4.2</w:t>
            </w:r>
          </w:p>
        </w:tc>
        <w:tc>
          <w:tcPr>
            <w:tcW w:w="2435" w:type="pct"/>
            <w:tcBorders>
              <w:top w:val="single" w:sz="4" w:space="0" w:color="000000"/>
              <w:left w:val="single" w:sz="4" w:space="0" w:color="000000"/>
              <w:bottom w:val="single" w:sz="4" w:space="0" w:color="000000"/>
              <w:right w:val="single" w:sz="4" w:space="0" w:color="000000"/>
            </w:tcBorders>
            <w:hideMark/>
          </w:tcPr>
          <w:p w14:paraId="66E744C2"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Розмір фокусних плям</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5145C4B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гірше 0,6/1,2 мм</w:t>
            </w:r>
          </w:p>
        </w:tc>
        <w:tc>
          <w:tcPr>
            <w:tcW w:w="1153" w:type="pct"/>
            <w:gridSpan w:val="2"/>
            <w:tcBorders>
              <w:top w:val="single" w:sz="4" w:space="0" w:color="000000"/>
              <w:left w:val="single" w:sz="4" w:space="0" w:color="000000"/>
              <w:bottom w:val="single" w:sz="4" w:space="0" w:color="000000"/>
              <w:right w:val="single" w:sz="4" w:space="0" w:color="000000"/>
            </w:tcBorders>
          </w:tcPr>
          <w:p w14:paraId="7C99163E"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2902730D"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036BE7CE"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4.3</w:t>
            </w:r>
          </w:p>
        </w:tc>
        <w:tc>
          <w:tcPr>
            <w:tcW w:w="2435" w:type="pct"/>
            <w:tcBorders>
              <w:top w:val="single" w:sz="4" w:space="0" w:color="000000"/>
              <w:left w:val="single" w:sz="4" w:space="0" w:color="000000"/>
              <w:bottom w:val="single" w:sz="4" w:space="0" w:color="000000"/>
              <w:right w:val="single" w:sz="4" w:space="0" w:color="000000"/>
            </w:tcBorders>
            <w:hideMark/>
          </w:tcPr>
          <w:p w14:paraId="5DA88507"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Потужність на фокусах</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5044A6A"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34/80 кВт</w:t>
            </w:r>
          </w:p>
        </w:tc>
        <w:tc>
          <w:tcPr>
            <w:tcW w:w="1153" w:type="pct"/>
            <w:gridSpan w:val="2"/>
            <w:tcBorders>
              <w:top w:val="single" w:sz="4" w:space="0" w:color="000000"/>
              <w:left w:val="single" w:sz="4" w:space="0" w:color="000000"/>
              <w:bottom w:val="single" w:sz="4" w:space="0" w:color="000000"/>
              <w:right w:val="single" w:sz="4" w:space="0" w:color="000000"/>
            </w:tcBorders>
          </w:tcPr>
          <w:p w14:paraId="30A79B6D"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0CED88EB"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5E04740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4.4</w:t>
            </w:r>
          </w:p>
        </w:tc>
        <w:tc>
          <w:tcPr>
            <w:tcW w:w="2435" w:type="pct"/>
            <w:tcBorders>
              <w:top w:val="single" w:sz="4" w:space="0" w:color="000000"/>
              <w:left w:val="single" w:sz="4" w:space="0" w:color="000000"/>
              <w:bottom w:val="single" w:sz="4" w:space="0" w:color="000000"/>
              <w:right w:val="single" w:sz="4" w:space="0" w:color="000000"/>
            </w:tcBorders>
            <w:hideMark/>
          </w:tcPr>
          <w:p w14:paraId="6BE3A36E"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Теплоємність аноду</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70194F8"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350 000 ТО</w:t>
            </w:r>
          </w:p>
        </w:tc>
        <w:tc>
          <w:tcPr>
            <w:tcW w:w="1153" w:type="pct"/>
            <w:gridSpan w:val="2"/>
            <w:tcBorders>
              <w:top w:val="single" w:sz="4" w:space="0" w:color="000000"/>
              <w:left w:val="single" w:sz="4" w:space="0" w:color="000000"/>
              <w:bottom w:val="single" w:sz="4" w:space="0" w:color="000000"/>
              <w:right w:val="single" w:sz="4" w:space="0" w:color="000000"/>
            </w:tcBorders>
          </w:tcPr>
          <w:p w14:paraId="32BCB80D"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68B09DD7"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0FAA49B5"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4.5</w:t>
            </w:r>
          </w:p>
        </w:tc>
        <w:tc>
          <w:tcPr>
            <w:tcW w:w="2435" w:type="pct"/>
            <w:tcBorders>
              <w:top w:val="single" w:sz="4" w:space="0" w:color="000000"/>
              <w:left w:val="single" w:sz="4" w:space="0" w:color="000000"/>
              <w:bottom w:val="single" w:sz="4" w:space="0" w:color="000000"/>
              <w:right w:val="single" w:sz="4" w:space="0" w:color="000000"/>
            </w:tcBorders>
          </w:tcPr>
          <w:p w14:paraId="12DA7049"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Оберти аноду</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6112579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8500об</w:t>
            </w:r>
            <w:r w:rsidRPr="002D1956">
              <w:rPr>
                <w:rFonts w:ascii="Times New Roman" w:hAnsi="Times New Roman" w:cs="Times New Roman"/>
                <w:lang w:val="en-US" w:eastAsia="en-US"/>
              </w:rPr>
              <w:t>/</w:t>
            </w:r>
            <w:r w:rsidRPr="002D1956">
              <w:rPr>
                <w:rFonts w:ascii="Times New Roman" w:hAnsi="Times New Roman" w:cs="Times New Roman"/>
                <w:lang w:eastAsia="en-US"/>
              </w:rPr>
              <w:t>хв</w:t>
            </w:r>
          </w:p>
        </w:tc>
        <w:tc>
          <w:tcPr>
            <w:tcW w:w="1153" w:type="pct"/>
            <w:gridSpan w:val="2"/>
            <w:tcBorders>
              <w:top w:val="single" w:sz="4" w:space="0" w:color="000000"/>
              <w:left w:val="single" w:sz="4" w:space="0" w:color="000000"/>
              <w:bottom w:val="single" w:sz="4" w:space="0" w:color="000000"/>
              <w:right w:val="single" w:sz="4" w:space="0" w:color="000000"/>
            </w:tcBorders>
          </w:tcPr>
          <w:p w14:paraId="17B7291B" w14:textId="77777777" w:rsidR="002836CC" w:rsidRPr="002D1956" w:rsidRDefault="002836CC" w:rsidP="006C1DD6">
            <w:pPr>
              <w:spacing w:line="276" w:lineRule="auto"/>
              <w:jc w:val="center"/>
              <w:rPr>
                <w:rFonts w:ascii="Times New Roman" w:hAnsi="Times New Roman" w:cs="Times New Roman"/>
                <w:lang w:eastAsia="en-US"/>
              </w:rPr>
            </w:pPr>
          </w:p>
        </w:tc>
      </w:tr>
      <w:tr w:rsidR="002836CC" w:rsidRPr="002D1956" w14:paraId="659EDC97" w14:textId="77777777" w:rsidTr="006C1DD6">
        <w:tc>
          <w:tcPr>
            <w:tcW w:w="5000" w:type="pct"/>
            <w:gridSpan w:val="8"/>
            <w:tcBorders>
              <w:top w:val="single" w:sz="4" w:space="0" w:color="000000"/>
              <w:left w:val="single" w:sz="4" w:space="0" w:color="000000"/>
              <w:bottom w:val="single" w:sz="4" w:space="0" w:color="000000"/>
              <w:right w:val="single" w:sz="4" w:space="0" w:color="000000"/>
            </w:tcBorders>
            <w:hideMark/>
          </w:tcPr>
          <w:p w14:paraId="5AA42150" w14:textId="77777777" w:rsidR="002836CC" w:rsidRPr="002D1956" w:rsidRDefault="002836CC" w:rsidP="002836CC">
            <w:pPr>
              <w:numPr>
                <w:ilvl w:val="0"/>
                <w:numId w:val="15"/>
              </w:numPr>
              <w:spacing w:after="0" w:line="276" w:lineRule="auto"/>
              <w:contextualSpacing/>
              <w:rPr>
                <w:rFonts w:ascii="Times New Roman" w:hAnsi="Times New Roman" w:cs="Times New Roman"/>
                <w:b/>
                <w:lang w:eastAsia="en-US"/>
              </w:rPr>
            </w:pPr>
            <w:r w:rsidRPr="002D1956">
              <w:rPr>
                <w:rFonts w:ascii="Times New Roman" w:hAnsi="Times New Roman" w:cs="Times New Roman"/>
                <w:b/>
                <w:lang w:eastAsia="en-US"/>
              </w:rPr>
              <w:t>Динамічний плоскопанельний детектор</w:t>
            </w:r>
          </w:p>
        </w:tc>
      </w:tr>
      <w:tr w:rsidR="002836CC" w:rsidRPr="002D1956" w14:paraId="115C1703"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A81879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5.1</w:t>
            </w:r>
          </w:p>
        </w:tc>
        <w:tc>
          <w:tcPr>
            <w:tcW w:w="2435" w:type="pct"/>
            <w:tcBorders>
              <w:top w:val="single" w:sz="4" w:space="0" w:color="000000"/>
              <w:left w:val="single" w:sz="4" w:space="0" w:color="000000"/>
              <w:bottom w:val="single" w:sz="4" w:space="0" w:color="000000"/>
              <w:right w:val="single" w:sz="4" w:space="0" w:color="000000"/>
            </w:tcBorders>
            <w:hideMark/>
          </w:tcPr>
          <w:p w14:paraId="763B738F"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color w:val="000000"/>
              </w:rPr>
              <w:t>Розмір матриці</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61CD2EA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не менше 3072х3072</w:t>
            </w:r>
          </w:p>
        </w:tc>
        <w:tc>
          <w:tcPr>
            <w:tcW w:w="1153" w:type="pct"/>
            <w:gridSpan w:val="2"/>
            <w:tcBorders>
              <w:top w:val="single" w:sz="4" w:space="0" w:color="000000"/>
              <w:left w:val="single" w:sz="4" w:space="0" w:color="000000"/>
              <w:bottom w:val="single" w:sz="4" w:space="0" w:color="000000"/>
              <w:right w:val="single" w:sz="4" w:space="0" w:color="000000"/>
            </w:tcBorders>
          </w:tcPr>
          <w:p w14:paraId="1782D618"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0358CE4D"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4EB7BB9" w14:textId="77777777" w:rsidR="002836CC" w:rsidRPr="002D1956" w:rsidRDefault="002836CC" w:rsidP="006C1DD6">
            <w:pPr>
              <w:spacing w:line="276" w:lineRule="auto"/>
              <w:rPr>
                <w:rFonts w:ascii="Times New Roman" w:hAnsi="Times New Roman" w:cs="Times New Roman"/>
                <w:lang w:val="en-US" w:eastAsia="en-US"/>
              </w:rPr>
            </w:pPr>
            <w:r w:rsidRPr="002D1956">
              <w:rPr>
                <w:rFonts w:ascii="Times New Roman" w:hAnsi="Times New Roman" w:cs="Times New Roman"/>
                <w:lang w:eastAsia="en-US"/>
              </w:rPr>
              <w:t>5.</w:t>
            </w:r>
            <w:r w:rsidRPr="002D1956">
              <w:rPr>
                <w:rFonts w:ascii="Times New Roman" w:hAnsi="Times New Roman" w:cs="Times New Roman"/>
                <w:lang w:val="en-US" w:eastAsia="en-US"/>
              </w:rPr>
              <w:t>2</w:t>
            </w:r>
          </w:p>
        </w:tc>
        <w:tc>
          <w:tcPr>
            <w:tcW w:w="2435" w:type="pct"/>
            <w:tcBorders>
              <w:top w:val="single" w:sz="4" w:space="0" w:color="000000"/>
              <w:left w:val="single" w:sz="4" w:space="0" w:color="000000"/>
              <w:bottom w:val="single" w:sz="4" w:space="0" w:color="000000"/>
              <w:right w:val="single" w:sz="4" w:space="0" w:color="000000"/>
            </w:tcBorders>
            <w:hideMark/>
          </w:tcPr>
          <w:p w14:paraId="28F63370" w14:textId="77777777" w:rsidR="002836CC" w:rsidRPr="002D1956" w:rsidRDefault="002836CC" w:rsidP="006C1DD6">
            <w:pPr>
              <w:spacing w:line="276" w:lineRule="auto"/>
              <w:jc w:val="both"/>
              <w:rPr>
                <w:rFonts w:ascii="Times New Roman" w:hAnsi="Times New Roman" w:cs="Times New Roman"/>
                <w:color w:val="000000"/>
              </w:rPr>
            </w:pPr>
            <w:r w:rsidRPr="002D1956">
              <w:rPr>
                <w:rFonts w:ascii="Times New Roman" w:hAnsi="Times New Roman" w:cs="Times New Roman"/>
                <w:bCs/>
                <w:lang w:eastAsia="en-US"/>
              </w:rPr>
              <w:t>Максимальний розмір поля</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08201141" w14:textId="77777777" w:rsidR="002836CC" w:rsidRPr="002D1956" w:rsidRDefault="002836CC" w:rsidP="006C1DD6">
            <w:pPr>
              <w:spacing w:line="276" w:lineRule="auto"/>
              <w:rPr>
                <w:rFonts w:ascii="Times New Roman" w:hAnsi="Times New Roman" w:cs="Times New Roman"/>
                <w:color w:val="000000"/>
              </w:rPr>
            </w:pPr>
            <w:r w:rsidRPr="002D1956">
              <w:rPr>
                <w:rFonts w:ascii="Times New Roman" w:hAnsi="Times New Roman" w:cs="Times New Roman"/>
                <w:color w:val="000000"/>
              </w:rPr>
              <w:t>не менше 43х43 см</w:t>
            </w:r>
          </w:p>
        </w:tc>
        <w:tc>
          <w:tcPr>
            <w:tcW w:w="1153" w:type="pct"/>
            <w:gridSpan w:val="2"/>
            <w:tcBorders>
              <w:top w:val="single" w:sz="4" w:space="0" w:color="000000"/>
              <w:left w:val="single" w:sz="4" w:space="0" w:color="000000"/>
              <w:bottom w:val="single" w:sz="4" w:space="0" w:color="000000"/>
              <w:right w:val="single" w:sz="4" w:space="0" w:color="000000"/>
            </w:tcBorders>
          </w:tcPr>
          <w:p w14:paraId="51429B9E"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55C80F7A"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00EF018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5.3</w:t>
            </w:r>
          </w:p>
        </w:tc>
        <w:tc>
          <w:tcPr>
            <w:tcW w:w="2435" w:type="pct"/>
            <w:tcBorders>
              <w:top w:val="single" w:sz="4" w:space="0" w:color="000000"/>
              <w:left w:val="single" w:sz="4" w:space="0" w:color="000000"/>
              <w:bottom w:val="single" w:sz="4" w:space="0" w:color="000000"/>
              <w:right w:val="single" w:sz="4" w:space="0" w:color="000000"/>
            </w:tcBorders>
            <w:hideMark/>
          </w:tcPr>
          <w:p w14:paraId="6C1AF35B"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color w:val="000000"/>
              </w:rPr>
              <w:t>Крок пікселя</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60F6DD4C"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не більше 139мкм</w:t>
            </w:r>
          </w:p>
        </w:tc>
        <w:tc>
          <w:tcPr>
            <w:tcW w:w="1153" w:type="pct"/>
            <w:gridSpan w:val="2"/>
            <w:tcBorders>
              <w:top w:val="single" w:sz="4" w:space="0" w:color="000000"/>
              <w:left w:val="single" w:sz="4" w:space="0" w:color="000000"/>
              <w:bottom w:val="single" w:sz="4" w:space="0" w:color="000000"/>
              <w:right w:val="single" w:sz="4" w:space="0" w:color="000000"/>
            </w:tcBorders>
          </w:tcPr>
          <w:p w14:paraId="79949FEC"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17AE5083"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7706A72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5.4</w:t>
            </w:r>
          </w:p>
        </w:tc>
        <w:tc>
          <w:tcPr>
            <w:tcW w:w="2435" w:type="pct"/>
            <w:tcBorders>
              <w:top w:val="single" w:sz="4" w:space="0" w:color="000000"/>
              <w:left w:val="single" w:sz="4" w:space="0" w:color="000000"/>
              <w:bottom w:val="single" w:sz="4" w:space="0" w:color="000000"/>
              <w:right w:val="single" w:sz="4" w:space="0" w:color="000000"/>
            </w:tcBorders>
            <w:hideMark/>
          </w:tcPr>
          <w:p w14:paraId="5546F887"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Роздільна здатність</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1EB934FA"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не менше 3,6 пар ліній/мм</w:t>
            </w:r>
          </w:p>
        </w:tc>
        <w:tc>
          <w:tcPr>
            <w:tcW w:w="1153" w:type="pct"/>
            <w:gridSpan w:val="2"/>
            <w:tcBorders>
              <w:top w:val="single" w:sz="4" w:space="0" w:color="000000"/>
              <w:left w:val="single" w:sz="4" w:space="0" w:color="000000"/>
              <w:bottom w:val="single" w:sz="4" w:space="0" w:color="000000"/>
              <w:right w:val="single" w:sz="4" w:space="0" w:color="000000"/>
            </w:tcBorders>
          </w:tcPr>
          <w:p w14:paraId="42321DCE"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51978DA4"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55381EA"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5.5</w:t>
            </w:r>
          </w:p>
        </w:tc>
        <w:tc>
          <w:tcPr>
            <w:tcW w:w="2435" w:type="pct"/>
            <w:tcBorders>
              <w:top w:val="single" w:sz="4" w:space="0" w:color="000000"/>
              <w:left w:val="single" w:sz="4" w:space="0" w:color="000000"/>
              <w:bottom w:val="single" w:sz="4" w:space="0" w:color="000000"/>
              <w:right w:val="single" w:sz="4" w:space="0" w:color="000000"/>
            </w:tcBorders>
            <w:hideMark/>
          </w:tcPr>
          <w:p w14:paraId="3FABBD0F"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color w:val="000000"/>
              </w:rPr>
              <w:t>Перетворення</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3A80B42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не менше 16 біт</w:t>
            </w:r>
          </w:p>
        </w:tc>
        <w:tc>
          <w:tcPr>
            <w:tcW w:w="1153" w:type="pct"/>
            <w:gridSpan w:val="2"/>
            <w:tcBorders>
              <w:top w:val="single" w:sz="4" w:space="0" w:color="000000"/>
              <w:left w:val="single" w:sz="4" w:space="0" w:color="000000"/>
              <w:bottom w:val="single" w:sz="4" w:space="0" w:color="000000"/>
              <w:right w:val="single" w:sz="4" w:space="0" w:color="000000"/>
            </w:tcBorders>
          </w:tcPr>
          <w:p w14:paraId="768B1AFF"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76E24902"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3E21A0B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5.6</w:t>
            </w:r>
          </w:p>
        </w:tc>
        <w:tc>
          <w:tcPr>
            <w:tcW w:w="2435" w:type="pct"/>
            <w:tcBorders>
              <w:top w:val="single" w:sz="4" w:space="0" w:color="000000"/>
              <w:left w:val="single" w:sz="4" w:space="0" w:color="000000"/>
              <w:bottom w:val="single" w:sz="4" w:space="0" w:color="000000"/>
              <w:right w:val="single" w:sz="4" w:space="0" w:color="000000"/>
            </w:tcBorders>
            <w:hideMark/>
          </w:tcPr>
          <w:p w14:paraId="2B1FB260" w14:textId="77777777" w:rsidR="002836CC" w:rsidRPr="002D1956" w:rsidRDefault="002836CC" w:rsidP="006C1DD6">
            <w:pPr>
              <w:spacing w:line="276" w:lineRule="auto"/>
              <w:jc w:val="both"/>
              <w:rPr>
                <w:rFonts w:ascii="Times New Roman" w:hAnsi="Times New Roman" w:cs="Times New Roman"/>
                <w:color w:val="000000"/>
              </w:rPr>
            </w:pPr>
            <w:r w:rsidRPr="002D1956">
              <w:rPr>
                <w:rFonts w:ascii="Times New Roman" w:hAnsi="Times New Roman" w:cs="Times New Roman"/>
                <w:color w:val="000000"/>
              </w:rPr>
              <w:t>Частота кадрів</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7A0AC631" w14:textId="77777777" w:rsidR="002836CC" w:rsidRPr="002D1956" w:rsidRDefault="002836CC" w:rsidP="006C1DD6">
            <w:pPr>
              <w:spacing w:line="276" w:lineRule="auto"/>
              <w:rPr>
                <w:rFonts w:ascii="Times New Roman" w:hAnsi="Times New Roman" w:cs="Times New Roman"/>
                <w:color w:val="000000"/>
              </w:rPr>
            </w:pPr>
            <w:r w:rsidRPr="002D1956">
              <w:rPr>
                <w:rFonts w:ascii="Times New Roman" w:hAnsi="Times New Roman" w:cs="Times New Roman"/>
                <w:color w:val="000000"/>
              </w:rPr>
              <w:t>не менше 30 кадрів</w:t>
            </w:r>
            <w:r w:rsidRPr="002D1956">
              <w:rPr>
                <w:rFonts w:ascii="Times New Roman" w:hAnsi="Times New Roman" w:cs="Times New Roman"/>
                <w:color w:val="000000"/>
                <w:lang w:val="en-US"/>
              </w:rPr>
              <w:t>/</w:t>
            </w:r>
            <w:r w:rsidRPr="002D1956">
              <w:rPr>
                <w:rFonts w:ascii="Times New Roman" w:hAnsi="Times New Roman" w:cs="Times New Roman"/>
                <w:color w:val="000000"/>
              </w:rPr>
              <w:t>сек</w:t>
            </w:r>
          </w:p>
        </w:tc>
        <w:tc>
          <w:tcPr>
            <w:tcW w:w="1153" w:type="pct"/>
            <w:gridSpan w:val="2"/>
            <w:tcBorders>
              <w:top w:val="single" w:sz="4" w:space="0" w:color="000000"/>
              <w:left w:val="single" w:sz="4" w:space="0" w:color="000000"/>
              <w:bottom w:val="single" w:sz="4" w:space="0" w:color="000000"/>
              <w:right w:val="single" w:sz="4" w:space="0" w:color="000000"/>
            </w:tcBorders>
          </w:tcPr>
          <w:p w14:paraId="0A624449"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43C12D1B" w14:textId="77777777" w:rsidTr="006C1DD6">
        <w:tc>
          <w:tcPr>
            <w:tcW w:w="5000" w:type="pct"/>
            <w:gridSpan w:val="8"/>
            <w:tcBorders>
              <w:top w:val="single" w:sz="4" w:space="0" w:color="000000"/>
              <w:left w:val="single" w:sz="4" w:space="0" w:color="000000"/>
              <w:bottom w:val="single" w:sz="4" w:space="0" w:color="000000"/>
              <w:right w:val="single" w:sz="4" w:space="0" w:color="000000"/>
            </w:tcBorders>
            <w:hideMark/>
          </w:tcPr>
          <w:p w14:paraId="6217BD2C" w14:textId="77777777" w:rsidR="002836CC" w:rsidRPr="002D1956" w:rsidRDefault="002836CC" w:rsidP="002836CC">
            <w:pPr>
              <w:numPr>
                <w:ilvl w:val="0"/>
                <w:numId w:val="15"/>
              </w:numPr>
              <w:spacing w:after="0" w:line="276" w:lineRule="auto"/>
              <w:contextualSpacing/>
              <w:rPr>
                <w:rFonts w:ascii="Times New Roman" w:hAnsi="Times New Roman" w:cs="Times New Roman"/>
                <w:b/>
                <w:lang w:eastAsia="en-US"/>
              </w:rPr>
            </w:pPr>
            <w:r w:rsidRPr="002D1956">
              <w:rPr>
                <w:rFonts w:ascii="Times New Roman" w:hAnsi="Times New Roman" w:cs="Times New Roman"/>
                <w:b/>
                <w:lang w:eastAsia="en-US"/>
              </w:rPr>
              <w:t>Робоча станція отримання знімків</w:t>
            </w:r>
          </w:p>
        </w:tc>
      </w:tr>
      <w:tr w:rsidR="002836CC" w:rsidRPr="002D1956" w14:paraId="36B68384"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64EC42C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6.1</w:t>
            </w:r>
          </w:p>
        </w:tc>
        <w:tc>
          <w:tcPr>
            <w:tcW w:w="2435" w:type="pct"/>
            <w:tcBorders>
              <w:top w:val="single" w:sz="4" w:space="0" w:color="000000"/>
              <w:left w:val="single" w:sz="4" w:space="0" w:color="000000"/>
              <w:bottom w:val="single" w:sz="4" w:space="0" w:color="000000"/>
              <w:right w:val="single" w:sz="4" w:space="0" w:color="000000"/>
            </w:tcBorders>
            <w:hideMark/>
          </w:tcPr>
          <w:p w14:paraId="56CA50DD"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DICOM сумісність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2A8D0B3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7FF35FFE"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1FC8189E"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2E03CB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6.2</w:t>
            </w:r>
          </w:p>
        </w:tc>
        <w:tc>
          <w:tcPr>
            <w:tcW w:w="2435" w:type="pct"/>
            <w:tcBorders>
              <w:top w:val="single" w:sz="4" w:space="0" w:color="000000"/>
              <w:left w:val="single" w:sz="4" w:space="0" w:color="000000"/>
              <w:bottom w:val="single" w:sz="4" w:space="0" w:color="000000"/>
              <w:right w:val="single" w:sz="4" w:space="0" w:color="000000"/>
            </w:tcBorders>
            <w:hideMark/>
          </w:tcPr>
          <w:p w14:paraId="3F850EB1"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Зберігання зображень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6E91859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5FBE3A1B"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0BF12086"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5A65341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6.3</w:t>
            </w:r>
          </w:p>
        </w:tc>
        <w:tc>
          <w:tcPr>
            <w:tcW w:w="2435" w:type="pct"/>
            <w:tcBorders>
              <w:top w:val="single" w:sz="4" w:space="0" w:color="000000"/>
              <w:left w:val="single" w:sz="4" w:space="0" w:color="000000"/>
              <w:bottom w:val="single" w:sz="4" w:space="0" w:color="000000"/>
              <w:right w:val="single" w:sz="4" w:space="0" w:color="000000"/>
            </w:tcBorders>
            <w:hideMark/>
          </w:tcPr>
          <w:p w14:paraId="778B8C19"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Друк зображень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F8A9B0F"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436B7194"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4A8B6AA0"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3C795B6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6.4</w:t>
            </w:r>
          </w:p>
        </w:tc>
        <w:tc>
          <w:tcPr>
            <w:tcW w:w="2435" w:type="pct"/>
            <w:tcBorders>
              <w:top w:val="single" w:sz="4" w:space="0" w:color="000000"/>
              <w:left w:val="single" w:sz="4" w:space="0" w:color="000000"/>
              <w:bottom w:val="single" w:sz="4" w:space="0" w:color="000000"/>
              <w:right w:val="single" w:sz="4" w:space="0" w:color="000000"/>
            </w:tcBorders>
            <w:hideMark/>
          </w:tcPr>
          <w:p w14:paraId="16B4EE31"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Наявність функції обробки зображень</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36228ADE"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663641E9"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7B05E720"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618653F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lastRenderedPageBreak/>
              <w:t>6.5</w:t>
            </w:r>
          </w:p>
        </w:tc>
        <w:tc>
          <w:tcPr>
            <w:tcW w:w="2435" w:type="pct"/>
            <w:tcBorders>
              <w:top w:val="single" w:sz="4" w:space="0" w:color="000000"/>
              <w:left w:val="single" w:sz="4" w:space="0" w:color="000000"/>
              <w:bottom w:val="single" w:sz="4" w:space="0" w:color="000000"/>
              <w:right w:val="single" w:sz="4" w:space="0" w:color="000000"/>
            </w:tcBorders>
            <w:hideMark/>
          </w:tcPr>
          <w:p w14:paraId="794F19E4"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 xml:space="preserve">Експорт досліджень  на диски CD /DVD </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6AA13BC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467E6C19"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6AE53608"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2C80B3F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6.6</w:t>
            </w:r>
          </w:p>
        </w:tc>
        <w:tc>
          <w:tcPr>
            <w:tcW w:w="2435" w:type="pct"/>
            <w:tcBorders>
              <w:top w:val="single" w:sz="4" w:space="0" w:color="000000"/>
              <w:left w:val="single" w:sz="4" w:space="0" w:color="000000"/>
              <w:bottom w:val="single" w:sz="4" w:space="0" w:color="000000"/>
              <w:right w:val="single" w:sz="4" w:space="0" w:color="000000"/>
            </w:tcBorders>
            <w:hideMark/>
          </w:tcPr>
          <w:p w14:paraId="608579AD"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Додаткові інструменти оператора: зміна яскравості/контрастності зображення, збільшення/переміщення, колімація,</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B99C55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5534EFED"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06A63313"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7656B010"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6.7</w:t>
            </w:r>
          </w:p>
        </w:tc>
        <w:tc>
          <w:tcPr>
            <w:tcW w:w="2435" w:type="pct"/>
            <w:tcBorders>
              <w:top w:val="single" w:sz="4" w:space="0" w:color="000000"/>
              <w:left w:val="single" w:sz="4" w:space="0" w:color="000000"/>
              <w:bottom w:val="single" w:sz="4" w:space="0" w:color="000000"/>
              <w:right w:val="single" w:sz="4" w:space="0" w:color="000000"/>
            </w:tcBorders>
            <w:hideMark/>
          </w:tcPr>
          <w:p w14:paraId="76AD4A06"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Реєстрація та пошук пацієнтів</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0FDBDE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516ABB74"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09804D46" w14:textId="77777777" w:rsidTr="006C1DD6">
        <w:tc>
          <w:tcPr>
            <w:tcW w:w="385" w:type="pct"/>
            <w:gridSpan w:val="2"/>
            <w:tcBorders>
              <w:top w:val="single" w:sz="4" w:space="0" w:color="000000"/>
              <w:left w:val="single" w:sz="4" w:space="0" w:color="000000"/>
              <w:bottom w:val="single" w:sz="4" w:space="0" w:color="000000"/>
              <w:right w:val="single" w:sz="4" w:space="0" w:color="000000"/>
            </w:tcBorders>
          </w:tcPr>
          <w:p w14:paraId="310222E4" w14:textId="77777777" w:rsidR="002836CC" w:rsidRPr="002D1956" w:rsidRDefault="002836CC" w:rsidP="006C1DD6">
            <w:pPr>
              <w:spacing w:line="276" w:lineRule="auto"/>
              <w:rPr>
                <w:rFonts w:ascii="Times New Roman" w:hAnsi="Times New Roman" w:cs="Times New Roman"/>
                <w:lang w:val="en-US" w:eastAsia="en-US"/>
              </w:rPr>
            </w:pPr>
            <w:bookmarkStart w:id="7" w:name="_Hlk62813772"/>
            <w:r w:rsidRPr="002D1956">
              <w:rPr>
                <w:rFonts w:ascii="Times New Roman" w:hAnsi="Times New Roman" w:cs="Times New Roman"/>
                <w:lang w:eastAsia="en-US"/>
              </w:rPr>
              <w:t>6.8</w:t>
            </w:r>
          </w:p>
        </w:tc>
        <w:tc>
          <w:tcPr>
            <w:tcW w:w="2435" w:type="pct"/>
            <w:tcBorders>
              <w:top w:val="single" w:sz="4" w:space="0" w:color="000000"/>
              <w:left w:val="single" w:sz="4" w:space="0" w:color="000000"/>
              <w:bottom w:val="single" w:sz="4" w:space="0" w:color="000000"/>
              <w:right w:val="single" w:sz="4" w:space="0" w:color="000000"/>
            </w:tcBorders>
          </w:tcPr>
          <w:p w14:paraId="3A014724"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Відображення на екрані отриманої пацієнтом дози</w:t>
            </w:r>
          </w:p>
        </w:tc>
        <w:tc>
          <w:tcPr>
            <w:tcW w:w="1027" w:type="pct"/>
            <w:gridSpan w:val="3"/>
            <w:tcBorders>
              <w:top w:val="single" w:sz="4" w:space="0" w:color="000000"/>
              <w:left w:val="single" w:sz="4" w:space="0" w:color="000000"/>
              <w:bottom w:val="single" w:sz="4" w:space="0" w:color="000000"/>
              <w:right w:val="single" w:sz="4" w:space="0" w:color="000000"/>
            </w:tcBorders>
            <w:vAlign w:val="center"/>
          </w:tcPr>
          <w:p w14:paraId="5E130066" w14:textId="77777777" w:rsidR="002836CC" w:rsidRPr="002D1956" w:rsidRDefault="002836CC" w:rsidP="006C1DD6">
            <w:pPr>
              <w:spacing w:line="276" w:lineRule="auto"/>
              <w:rPr>
                <w:rFonts w:ascii="Times New Roman" w:hAnsi="Times New Roman" w:cs="Times New Roman"/>
                <w:color w:val="000000"/>
              </w:rPr>
            </w:pPr>
            <w:r w:rsidRPr="002D1956">
              <w:rPr>
                <w:rFonts w:ascii="Times New Roman" w:hAnsi="Times New Roman" w:cs="Times New Roman"/>
                <w:color w:val="000000"/>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1A033E78"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bookmarkEnd w:id="7"/>
      <w:tr w:rsidR="002836CC" w:rsidRPr="002D1956" w14:paraId="4D48B999"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A213B7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6.9</w:t>
            </w:r>
          </w:p>
        </w:tc>
        <w:tc>
          <w:tcPr>
            <w:tcW w:w="2435" w:type="pct"/>
            <w:tcBorders>
              <w:top w:val="single" w:sz="4" w:space="0" w:color="000000"/>
              <w:left w:val="single" w:sz="4" w:space="0" w:color="000000"/>
              <w:bottom w:val="single" w:sz="4" w:space="0" w:color="000000"/>
              <w:right w:val="single" w:sz="4" w:space="0" w:color="000000"/>
            </w:tcBorders>
            <w:hideMark/>
          </w:tcPr>
          <w:p w14:paraId="07F21CB2"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Жорсткий диск для зберігання знімків</w:t>
            </w:r>
          </w:p>
        </w:tc>
        <w:tc>
          <w:tcPr>
            <w:tcW w:w="1027" w:type="pct"/>
            <w:gridSpan w:val="3"/>
            <w:tcBorders>
              <w:top w:val="single" w:sz="4" w:space="0" w:color="000000"/>
              <w:left w:val="single" w:sz="4" w:space="0" w:color="000000"/>
              <w:bottom w:val="single" w:sz="4" w:space="0" w:color="000000"/>
              <w:right w:val="single" w:sz="4" w:space="0" w:color="000000"/>
            </w:tcBorders>
            <w:hideMark/>
          </w:tcPr>
          <w:p w14:paraId="6E43867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1 Тб</w:t>
            </w:r>
          </w:p>
        </w:tc>
        <w:tc>
          <w:tcPr>
            <w:tcW w:w="1153" w:type="pct"/>
            <w:gridSpan w:val="2"/>
            <w:tcBorders>
              <w:top w:val="single" w:sz="4" w:space="0" w:color="000000"/>
              <w:left w:val="single" w:sz="4" w:space="0" w:color="000000"/>
              <w:bottom w:val="single" w:sz="4" w:space="0" w:color="000000"/>
              <w:right w:val="single" w:sz="4" w:space="0" w:color="000000"/>
            </w:tcBorders>
          </w:tcPr>
          <w:p w14:paraId="2F899C94"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4A2561E8"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7A0508A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6.10</w:t>
            </w:r>
          </w:p>
        </w:tc>
        <w:tc>
          <w:tcPr>
            <w:tcW w:w="2435" w:type="pct"/>
            <w:tcBorders>
              <w:top w:val="single" w:sz="4" w:space="0" w:color="000000"/>
              <w:left w:val="single" w:sz="4" w:space="0" w:color="000000"/>
              <w:bottom w:val="single" w:sz="4" w:space="0" w:color="000000"/>
              <w:right w:val="single" w:sz="4" w:space="0" w:color="000000"/>
            </w:tcBorders>
            <w:hideMark/>
          </w:tcPr>
          <w:p w14:paraId="2E2917D4"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РК-монітор</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7983E5EC"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21 дюйм</w:t>
            </w:r>
            <w:r w:rsidRPr="002D1956">
              <w:rPr>
                <w:rFonts w:ascii="Times New Roman" w:hAnsi="Times New Roman" w:cs="Times New Roman"/>
                <w:lang w:eastAsia="en-US"/>
              </w:rPr>
              <w:tab/>
            </w:r>
          </w:p>
        </w:tc>
        <w:tc>
          <w:tcPr>
            <w:tcW w:w="1153" w:type="pct"/>
            <w:gridSpan w:val="2"/>
            <w:tcBorders>
              <w:top w:val="single" w:sz="4" w:space="0" w:color="000000"/>
              <w:left w:val="single" w:sz="4" w:space="0" w:color="000000"/>
              <w:bottom w:val="single" w:sz="4" w:space="0" w:color="000000"/>
              <w:right w:val="single" w:sz="4" w:space="0" w:color="000000"/>
            </w:tcBorders>
          </w:tcPr>
          <w:p w14:paraId="54187AA1"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3C5A9F57" w14:textId="77777777" w:rsidTr="006C1DD6">
        <w:tc>
          <w:tcPr>
            <w:tcW w:w="5000" w:type="pct"/>
            <w:gridSpan w:val="8"/>
            <w:tcBorders>
              <w:top w:val="single" w:sz="4" w:space="0" w:color="000000"/>
              <w:left w:val="single" w:sz="4" w:space="0" w:color="000000"/>
              <w:bottom w:val="single" w:sz="4" w:space="0" w:color="000000"/>
              <w:right w:val="single" w:sz="4" w:space="0" w:color="000000"/>
            </w:tcBorders>
            <w:hideMark/>
          </w:tcPr>
          <w:p w14:paraId="1729DEF2" w14:textId="77777777" w:rsidR="002836CC" w:rsidRPr="002D1956" w:rsidRDefault="002836CC" w:rsidP="002836CC">
            <w:pPr>
              <w:numPr>
                <w:ilvl w:val="0"/>
                <w:numId w:val="15"/>
              </w:numPr>
              <w:spacing w:after="0" w:line="276" w:lineRule="auto"/>
              <w:rPr>
                <w:rFonts w:ascii="Times New Roman" w:hAnsi="Times New Roman" w:cs="Times New Roman"/>
                <w:lang w:eastAsia="en-US"/>
              </w:rPr>
            </w:pPr>
            <w:r w:rsidRPr="002D1956">
              <w:rPr>
                <w:rFonts w:ascii="Times New Roman" w:hAnsi="Times New Roman" w:cs="Times New Roman"/>
                <w:b/>
                <w:lang w:eastAsia="en-US"/>
              </w:rPr>
              <w:t xml:space="preserve">Робоча станція лікаря рентгенолога </w:t>
            </w:r>
          </w:p>
        </w:tc>
      </w:tr>
      <w:tr w:rsidR="002836CC" w:rsidRPr="002D1956" w14:paraId="6F76500A"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7B9F93A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7.1</w:t>
            </w:r>
          </w:p>
        </w:tc>
        <w:tc>
          <w:tcPr>
            <w:tcW w:w="2435" w:type="pct"/>
            <w:tcBorders>
              <w:top w:val="single" w:sz="4" w:space="0" w:color="000000"/>
              <w:left w:val="single" w:sz="4" w:space="0" w:color="000000"/>
              <w:bottom w:val="single" w:sz="4" w:space="0" w:color="000000"/>
              <w:right w:val="single" w:sz="4" w:space="0" w:color="000000"/>
            </w:tcBorders>
            <w:hideMark/>
          </w:tcPr>
          <w:p w14:paraId="33EFB58C"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Відображення даних на екрані і можливість пост-обробки</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0E1493E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467AC8CE" w14:textId="77777777" w:rsidR="002836CC" w:rsidRPr="002D1956" w:rsidRDefault="002836CC" w:rsidP="006C1DD6">
            <w:pPr>
              <w:widowControl w:val="0"/>
              <w:autoSpaceDE w:val="0"/>
              <w:autoSpaceDN w:val="0"/>
              <w:adjustRightInd w:val="0"/>
              <w:spacing w:line="276" w:lineRule="auto"/>
              <w:jc w:val="center"/>
              <w:rPr>
                <w:rFonts w:ascii="Times New Roman" w:eastAsia="Arial" w:hAnsi="Times New Roman" w:cs="Times New Roman"/>
                <w:color w:val="000000"/>
                <w:lang w:eastAsia="en-US"/>
              </w:rPr>
            </w:pPr>
          </w:p>
        </w:tc>
      </w:tr>
      <w:tr w:rsidR="002836CC" w:rsidRPr="002D1956" w14:paraId="56DA7C02"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28E97B3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7.2</w:t>
            </w:r>
          </w:p>
        </w:tc>
        <w:tc>
          <w:tcPr>
            <w:tcW w:w="2435" w:type="pct"/>
            <w:tcBorders>
              <w:top w:val="single" w:sz="4" w:space="0" w:color="000000"/>
              <w:left w:val="single" w:sz="4" w:space="0" w:color="000000"/>
              <w:bottom w:val="single" w:sz="4" w:space="0" w:color="000000"/>
              <w:right w:val="single" w:sz="4" w:space="0" w:color="000000"/>
            </w:tcBorders>
            <w:hideMark/>
          </w:tcPr>
          <w:p w14:paraId="202959FB"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Вимірювання довжини, траєкторії, кута</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6D6DB9F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25841305" w14:textId="77777777" w:rsidR="002836CC" w:rsidRPr="002D1956" w:rsidRDefault="002836CC" w:rsidP="006C1DD6">
            <w:pPr>
              <w:spacing w:line="276" w:lineRule="auto"/>
              <w:jc w:val="center"/>
              <w:rPr>
                <w:rFonts w:ascii="Times New Roman" w:eastAsia="Arial" w:hAnsi="Times New Roman" w:cs="Times New Roman"/>
                <w:color w:val="000000"/>
              </w:rPr>
            </w:pPr>
          </w:p>
        </w:tc>
      </w:tr>
      <w:tr w:rsidR="002836CC" w:rsidRPr="002D1956" w14:paraId="4D8C3C56"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6D446B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7.3</w:t>
            </w:r>
          </w:p>
        </w:tc>
        <w:tc>
          <w:tcPr>
            <w:tcW w:w="2435" w:type="pct"/>
            <w:tcBorders>
              <w:top w:val="single" w:sz="4" w:space="0" w:color="000000"/>
              <w:left w:val="single" w:sz="4" w:space="0" w:color="000000"/>
              <w:bottom w:val="single" w:sz="4" w:space="0" w:color="000000"/>
              <w:right w:val="single" w:sz="4" w:space="0" w:color="000000"/>
            </w:tcBorders>
            <w:hideMark/>
          </w:tcPr>
          <w:p w14:paraId="68A9F38F"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 xml:space="preserve">Друкування на принтерах DICOM </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5AF1924F"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0086C6FB" w14:textId="77777777" w:rsidR="002836CC" w:rsidRPr="002D1956" w:rsidRDefault="002836CC" w:rsidP="006C1DD6">
            <w:pPr>
              <w:spacing w:line="276" w:lineRule="auto"/>
              <w:jc w:val="center"/>
              <w:rPr>
                <w:rFonts w:ascii="Times New Roman" w:eastAsia="Arial" w:hAnsi="Times New Roman" w:cs="Times New Roman"/>
                <w:color w:val="000000"/>
              </w:rPr>
            </w:pPr>
          </w:p>
        </w:tc>
      </w:tr>
      <w:tr w:rsidR="002836CC" w:rsidRPr="002D1956" w14:paraId="5A53A820"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17F38F1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7.4</w:t>
            </w:r>
          </w:p>
        </w:tc>
        <w:tc>
          <w:tcPr>
            <w:tcW w:w="2435" w:type="pct"/>
            <w:tcBorders>
              <w:top w:val="single" w:sz="4" w:space="0" w:color="000000"/>
              <w:left w:val="single" w:sz="4" w:space="0" w:color="000000"/>
              <w:bottom w:val="single" w:sz="4" w:space="0" w:color="000000"/>
              <w:right w:val="single" w:sz="4" w:space="0" w:color="000000"/>
            </w:tcBorders>
            <w:hideMark/>
          </w:tcPr>
          <w:p w14:paraId="75C4BD6A"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Створення CD диска DICOM з вбудованою програмою перегляду</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17A392D5"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7944AAA6" w14:textId="77777777" w:rsidR="002836CC" w:rsidRPr="002D1956" w:rsidRDefault="002836CC" w:rsidP="006C1DD6">
            <w:pPr>
              <w:spacing w:line="276" w:lineRule="auto"/>
              <w:jc w:val="center"/>
              <w:rPr>
                <w:rFonts w:ascii="Times New Roman" w:eastAsia="Arial" w:hAnsi="Times New Roman" w:cs="Times New Roman"/>
                <w:color w:val="000000"/>
              </w:rPr>
            </w:pPr>
          </w:p>
        </w:tc>
      </w:tr>
      <w:tr w:rsidR="002836CC" w:rsidRPr="002D1956" w14:paraId="21B42814" w14:textId="77777777" w:rsidTr="006C1DD6">
        <w:tc>
          <w:tcPr>
            <w:tcW w:w="385" w:type="pct"/>
            <w:gridSpan w:val="2"/>
            <w:tcBorders>
              <w:top w:val="single" w:sz="4" w:space="0" w:color="000000"/>
              <w:left w:val="single" w:sz="4" w:space="0" w:color="000000"/>
              <w:bottom w:val="single" w:sz="4" w:space="0" w:color="000000"/>
              <w:right w:val="single" w:sz="4" w:space="0" w:color="000000"/>
            </w:tcBorders>
            <w:hideMark/>
          </w:tcPr>
          <w:p w14:paraId="5665BD5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7.5</w:t>
            </w:r>
          </w:p>
        </w:tc>
        <w:tc>
          <w:tcPr>
            <w:tcW w:w="2435" w:type="pct"/>
            <w:tcBorders>
              <w:top w:val="single" w:sz="4" w:space="0" w:color="000000"/>
              <w:left w:val="single" w:sz="4" w:space="0" w:color="000000"/>
              <w:bottom w:val="single" w:sz="4" w:space="0" w:color="000000"/>
              <w:right w:val="single" w:sz="4" w:space="0" w:color="000000"/>
            </w:tcBorders>
            <w:hideMark/>
          </w:tcPr>
          <w:p w14:paraId="181DE47D"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РК-монітор</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4DD34B2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21 дюйм</w:t>
            </w:r>
          </w:p>
        </w:tc>
        <w:tc>
          <w:tcPr>
            <w:tcW w:w="1153" w:type="pct"/>
            <w:gridSpan w:val="2"/>
            <w:tcBorders>
              <w:top w:val="single" w:sz="4" w:space="0" w:color="000000"/>
              <w:left w:val="single" w:sz="4" w:space="0" w:color="000000"/>
              <w:bottom w:val="single" w:sz="4" w:space="0" w:color="000000"/>
              <w:right w:val="single" w:sz="4" w:space="0" w:color="000000"/>
            </w:tcBorders>
          </w:tcPr>
          <w:p w14:paraId="3DF601E9" w14:textId="77777777" w:rsidR="002836CC" w:rsidRPr="002D1956" w:rsidRDefault="002836CC" w:rsidP="006C1DD6">
            <w:pPr>
              <w:spacing w:line="276" w:lineRule="auto"/>
              <w:jc w:val="center"/>
              <w:rPr>
                <w:rFonts w:ascii="Times New Roman" w:eastAsia="Arial" w:hAnsi="Times New Roman" w:cs="Times New Roman"/>
                <w:color w:val="000000"/>
              </w:rPr>
            </w:pPr>
          </w:p>
        </w:tc>
      </w:tr>
      <w:tr w:rsidR="002836CC" w:rsidRPr="002D1956" w14:paraId="7B250491" w14:textId="77777777" w:rsidTr="006C1DD6">
        <w:tc>
          <w:tcPr>
            <w:tcW w:w="385" w:type="pct"/>
            <w:gridSpan w:val="2"/>
            <w:tcBorders>
              <w:top w:val="single" w:sz="4" w:space="0" w:color="000000"/>
              <w:left w:val="single" w:sz="4" w:space="0" w:color="000000"/>
              <w:bottom w:val="single" w:sz="4" w:space="0" w:color="auto"/>
              <w:right w:val="single" w:sz="4" w:space="0" w:color="000000"/>
            </w:tcBorders>
            <w:hideMark/>
          </w:tcPr>
          <w:p w14:paraId="1772585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7.6</w:t>
            </w:r>
          </w:p>
        </w:tc>
        <w:tc>
          <w:tcPr>
            <w:tcW w:w="2435" w:type="pct"/>
            <w:tcBorders>
              <w:top w:val="single" w:sz="4" w:space="0" w:color="000000"/>
              <w:left w:val="single" w:sz="4" w:space="0" w:color="000000"/>
              <w:bottom w:val="single" w:sz="4" w:space="0" w:color="000000"/>
              <w:right w:val="single" w:sz="4" w:space="0" w:color="000000"/>
            </w:tcBorders>
            <w:hideMark/>
          </w:tcPr>
          <w:p w14:paraId="18B3C99D" w14:textId="77777777" w:rsidR="002836CC" w:rsidRPr="002D1956" w:rsidRDefault="002836CC" w:rsidP="006C1DD6">
            <w:pPr>
              <w:spacing w:line="276" w:lineRule="auto"/>
              <w:jc w:val="both"/>
              <w:rPr>
                <w:rFonts w:ascii="Times New Roman" w:hAnsi="Times New Roman" w:cs="Times New Roman"/>
                <w:lang w:eastAsia="en-US"/>
              </w:rPr>
            </w:pPr>
            <w:r w:rsidRPr="002D1956">
              <w:rPr>
                <w:rFonts w:ascii="Times New Roman" w:hAnsi="Times New Roman" w:cs="Times New Roman"/>
                <w:lang w:eastAsia="en-US"/>
              </w:rPr>
              <w:t>Інтерфейс користувача на українській або російській мовах</w:t>
            </w:r>
          </w:p>
        </w:tc>
        <w:tc>
          <w:tcPr>
            <w:tcW w:w="1027" w:type="pct"/>
            <w:gridSpan w:val="3"/>
            <w:tcBorders>
              <w:top w:val="single" w:sz="4" w:space="0" w:color="000000"/>
              <w:left w:val="single" w:sz="4" w:space="0" w:color="000000"/>
              <w:bottom w:val="single" w:sz="4" w:space="0" w:color="000000"/>
              <w:right w:val="single" w:sz="4" w:space="0" w:color="000000"/>
            </w:tcBorders>
            <w:vAlign w:val="center"/>
            <w:hideMark/>
          </w:tcPr>
          <w:p w14:paraId="444A54DE"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3" w:type="pct"/>
            <w:gridSpan w:val="2"/>
            <w:tcBorders>
              <w:top w:val="single" w:sz="4" w:space="0" w:color="000000"/>
              <w:left w:val="single" w:sz="4" w:space="0" w:color="000000"/>
              <w:bottom w:val="single" w:sz="4" w:space="0" w:color="000000"/>
              <w:right w:val="single" w:sz="4" w:space="0" w:color="000000"/>
            </w:tcBorders>
          </w:tcPr>
          <w:p w14:paraId="72A69167" w14:textId="77777777" w:rsidR="002836CC" w:rsidRPr="002D1956" w:rsidRDefault="002836CC" w:rsidP="006C1DD6">
            <w:pPr>
              <w:spacing w:line="276" w:lineRule="auto"/>
              <w:jc w:val="center"/>
              <w:rPr>
                <w:rFonts w:ascii="Times New Roman" w:eastAsia="Arial" w:hAnsi="Times New Roman" w:cs="Times New Roman"/>
                <w:color w:val="000000"/>
              </w:rPr>
            </w:pPr>
          </w:p>
        </w:tc>
      </w:tr>
      <w:tr w:rsidR="002836CC" w:rsidRPr="002D1956" w14:paraId="1B7561A1" w14:textId="77777777" w:rsidTr="006C1DD6">
        <w:tc>
          <w:tcPr>
            <w:tcW w:w="5000" w:type="pct"/>
            <w:gridSpan w:val="8"/>
            <w:tcBorders>
              <w:top w:val="single" w:sz="4" w:space="0" w:color="auto"/>
              <w:left w:val="single" w:sz="4" w:space="0" w:color="000000"/>
              <w:bottom w:val="single" w:sz="4" w:space="0" w:color="auto"/>
              <w:right w:val="single" w:sz="4" w:space="0" w:color="000000"/>
            </w:tcBorders>
          </w:tcPr>
          <w:p w14:paraId="562D1B19" w14:textId="77777777" w:rsidR="002836CC" w:rsidRPr="002D1956" w:rsidRDefault="002836CC" w:rsidP="002836CC">
            <w:pPr>
              <w:pStyle w:val="a5"/>
              <w:numPr>
                <w:ilvl w:val="0"/>
                <w:numId w:val="15"/>
              </w:numPr>
              <w:spacing w:after="0"/>
              <w:rPr>
                <w:rFonts w:ascii="Times New Roman" w:eastAsia="Arial" w:hAnsi="Times New Roman" w:cs="Times New Roman"/>
                <w:color w:val="000000"/>
              </w:rPr>
            </w:pPr>
            <w:r w:rsidRPr="002D1956">
              <w:rPr>
                <w:rFonts w:ascii="Times New Roman" w:hAnsi="Times New Roman" w:cs="Times New Roman"/>
                <w:b/>
                <w:bCs/>
              </w:rPr>
              <w:t xml:space="preserve">Принтер сухого друку </w:t>
            </w:r>
          </w:p>
        </w:tc>
      </w:tr>
      <w:tr w:rsidR="002836CC" w:rsidRPr="002D1956" w14:paraId="4FF1C289" w14:textId="77777777" w:rsidTr="006C1DD6">
        <w:tc>
          <w:tcPr>
            <w:tcW w:w="375" w:type="pct"/>
            <w:tcBorders>
              <w:top w:val="single" w:sz="4" w:space="0" w:color="auto"/>
              <w:left w:val="single" w:sz="4" w:space="0" w:color="000000"/>
              <w:bottom w:val="single" w:sz="4" w:space="0" w:color="auto"/>
              <w:right w:val="single" w:sz="4" w:space="0" w:color="auto"/>
            </w:tcBorders>
          </w:tcPr>
          <w:p w14:paraId="012F254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8.1</w:t>
            </w:r>
          </w:p>
        </w:tc>
        <w:tc>
          <w:tcPr>
            <w:tcW w:w="2449" w:type="pct"/>
            <w:gridSpan w:val="3"/>
            <w:tcBorders>
              <w:top w:val="single" w:sz="4" w:space="0" w:color="auto"/>
              <w:left w:val="single" w:sz="4" w:space="0" w:color="auto"/>
              <w:bottom w:val="single" w:sz="4" w:space="0" w:color="auto"/>
              <w:right w:val="single" w:sz="4" w:space="0" w:color="auto"/>
            </w:tcBorders>
          </w:tcPr>
          <w:p w14:paraId="08B5A25C"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Лотки для плівки </w:t>
            </w:r>
          </w:p>
        </w:tc>
        <w:tc>
          <w:tcPr>
            <w:tcW w:w="1020" w:type="pct"/>
            <w:tcBorders>
              <w:top w:val="single" w:sz="4" w:space="0" w:color="auto"/>
              <w:left w:val="single" w:sz="4" w:space="0" w:color="auto"/>
              <w:bottom w:val="single" w:sz="4" w:space="0" w:color="auto"/>
              <w:right w:val="single" w:sz="4" w:space="0" w:color="auto"/>
            </w:tcBorders>
          </w:tcPr>
          <w:p w14:paraId="3B22522E"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2 шт</w:t>
            </w:r>
          </w:p>
        </w:tc>
        <w:tc>
          <w:tcPr>
            <w:tcW w:w="1156" w:type="pct"/>
            <w:gridSpan w:val="3"/>
            <w:tcBorders>
              <w:top w:val="single" w:sz="4" w:space="0" w:color="auto"/>
              <w:left w:val="single" w:sz="4" w:space="0" w:color="auto"/>
              <w:bottom w:val="single" w:sz="4" w:space="0" w:color="auto"/>
              <w:right w:val="single" w:sz="4" w:space="0" w:color="000000"/>
            </w:tcBorders>
          </w:tcPr>
          <w:p w14:paraId="2EB77AE0"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0DDB1349" w14:textId="77777777" w:rsidTr="006C1DD6">
        <w:tc>
          <w:tcPr>
            <w:tcW w:w="375" w:type="pct"/>
            <w:tcBorders>
              <w:top w:val="single" w:sz="4" w:space="0" w:color="auto"/>
              <w:left w:val="single" w:sz="4" w:space="0" w:color="000000"/>
              <w:bottom w:val="single" w:sz="4" w:space="0" w:color="auto"/>
              <w:right w:val="single" w:sz="4" w:space="0" w:color="auto"/>
            </w:tcBorders>
          </w:tcPr>
          <w:p w14:paraId="08C0CF7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8.2</w:t>
            </w:r>
          </w:p>
        </w:tc>
        <w:tc>
          <w:tcPr>
            <w:tcW w:w="2449" w:type="pct"/>
            <w:gridSpan w:val="3"/>
            <w:tcBorders>
              <w:top w:val="single" w:sz="4" w:space="0" w:color="auto"/>
              <w:left w:val="single" w:sz="4" w:space="0" w:color="auto"/>
              <w:bottom w:val="single" w:sz="4" w:space="0" w:color="auto"/>
              <w:right w:val="single" w:sz="4" w:space="0" w:color="auto"/>
            </w:tcBorders>
          </w:tcPr>
          <w:p w14:paraId="67E4164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Виробнича потужність </w:t>
            </w:r>
          </w:p>
        </w:tc>
        <w:tc>
          <w:tcPr>
            <w:tcW w:w="1020" w:type="pct"/>
            <w:tcBorders>
              <w:top w:val="single" w:sz="4" w:space="0" w:color="auto"/>
              <w:left w:val="single" w:sz="4" w:space="0" w:color="auto"/>
              <w:bottom w:val="single" w:sz="4" w:space="0" w:color="auto"/>
              <w:right w:val="single" w:sz="4" w:space="0" w:color="auto"/>
            </w:tcBorders>
          </w:tcPr>
          <w:p w14:paraId="3438241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80 листів</w:t>
            </w:r>
            <w:r w:rsidRPr="002D1956">
              <w:rPr>
                <w:rFonts w:ascii="Times New Roman" w:hAnsi="Times New Roman" w:cs="Times New Roman"/>
                <w:lang w:val="en-US" w:eastAsia="en-US"/>
              </w:rPr>
              <w:t>/</w:t>
            </w:r>
            <w:r w:rsidRPr="002D1956">
              <w:rPr>
                <w:rFonts w:ascii="Times New Roman" w:hAnsi="Times New Roman" w:cs="Times New Roman"/>
                <w:lang w:eastAsia="en-US"/>
              </w:rPr>
              <w:t>година</w:t>
            </w:r>
          </w:p>
        </w:tc>
        <w:tc>
          <w:tcPr>
            <w:tcW w:w="1156" w:type="pct"/>
            <w:gridSpan w:val="3"/>
            <w:tcBorders>
              <w:top w:val="single" w:sz="4" w:space="0" w:color="auto"/>
              <w:left w:val="single" w:sz="4" w:space="0" w:color="auto"/>
              <w:bottom w:val="single" w:sz="4" w:space="0" w:color="auto"/>
              <w:right w:val="single" w:sz="4" w:space="0" w:color="000000"/>
            </w:tcBorders>
          </w:tcPr>
          <w:p w14:paraId="68CCA4CC"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264ACAD5" w14:textId="77777777" w:rsidTr="006C1DD6">
        <w:tc>
          <w:tcPr>
            <w:tcW w:w="375" w:type="pct"/>
            <w:tcBorders>
              <w:top w:val="single" w:sz="4" w:space="0" w:color="auto"/>
              <w:left w:val="single" w:sz="4" w:space="0" w:color="000000"/>
              <w:bottom w:val="single" w:sz="4" w:space="0" w:color="auto"/>
              <w:right w:val="single" w:sz="4" w:space="0" w:color="auto"/>
            </w:tcBorders>
          </w:tcPr>
          <w:p w14:paraId="287F7D9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8.3</w:t>
            </w:r>
          </w:p>
        </w:tc>
        <w:tc>
          <w:tcPr>
            <w:tcW w:w="2449" w:type="pct"/>
            <w:gridSpan w:val="3"/>
            <w:tcBorders>
              <w:top w:val="single" w:sz="4" w:space="0" w:color="auto"/>
              <w:left w:val="single" w:sz="4" w:space="0" w:color="auto"/>
              <w:bottom w:val="single" w:sz="4" w:space="0" w:color="auto"/>
              <w:right w:val="single" w:sz="4" w:space="0" w:color="auto"/>
            </w:tcBorders>
          </w:tcPr>
          <w:p w14:paraId="3E01A175"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Градієнт </w:t>
            </w:r>
          </w:p>
        </w:tc>
        <w:tc>
          <w:tcPr>
            <w:tcW w:w="1020" w:type="pct"/>
            <w:tcBorders>
              <w:top w:val="single" w:sz="4" w:space="0" w:color="auto"/>
              <w:left w:val="single" w:sz="4" w:space="0" w:color="auto"/>
              <w:bottom w:val="single" w:sz="4" w:space="0" w:color="auto"/>
              <w:right w:val="single" w:sz="4" w:space="0" w:color="auto"/>
            </w:tcBorders>
          </w:tcPr>
          <w:p w14:paraId="5F9BE7A9"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14 біт</w:t>
            </w:r>
          </w:p>
        </w:tc>
        <w:tc>
          <w:tcPr>
            <w:tcW w:w="1156" w:type="pct"/>
            <w:gridSpan w:val="3"/>
            <w:tcBorders>
              <w:top w:val="single" w:sz="4" w:space="0" w:color="auto"/>
              <w:left w:val="single" w:sz="4" w:space="0" w:color="auto"/>
              <w:bottom w:val="single" w:sz="4" w:space="0" w:color="auto"/>
              <w:right w:val="single" w:sz="4" w:space="0" w:color="000000"/>
            </w:tcBorders>
          </w:tcPr>
          <w:p w14:paraId="7B131648"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1B71A217" w14:textId="77777777" w:rsidTr="006C1DD6">
        <w:tc>
          <w:tcPr>
            <w:tcW w:w="375" w:type="pct"/>
            <w:tcBorders>
              <w:top w:val="single" w:sz="4" w:space="0" w:color="auto"/>
              <w:left w:val="single" w:sz="4" w:space="0" w:color="000000"/>
              <w:bottom w:val="single" w:sz="4" w:space="0" w:color="auto"/>
              <w:right w:val="single" w:sz="4" w:space="0" w:color="auto"/>
            </w:tcBorders>
          </w:tcPr>
          <w:p w14:paraId="1E541ED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8.4</w:t>
            </w:r>
          </w:p>
        </w:tc>
        <w:tc>
          <w:tcPr>
            <w:tcW w:w="2449" w:type="pct"/>
            <w:gridSpan w:val="3"/>
            <w:tcBorders>
              <w:top w:val="single" w:sz="4" w:space="0" w:color="auto"/>
              <w:left w:val="single" w:sz="4" w:space="0" w:color="auto"/>
              <w:bottom w:val="single" w:sz="4" w:space="0" w:color="auto"/>
              <w:right w:val="single" w:sz="4" w:space="0" w:color="auto"/>
            </w:tcBorders>
          </w:tcPr>
          <w:p w14:paraId="1C2F6F8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Розмір пікселя </w:t>
            </w:r>
          </w:p>
        </w:tc>
        <w:tc>
          <w:tcPr>
            <w:tcW w:w="1020" w:type="pct"/>
            <w:tcBorders>
              <w:top w:val="single" w:sz="4" w:space="0" w:color="auto"/>
              <w:left w:val="single" w:sz="4" w:space="0" w:color="auto"/>
              <w:bottom w:val="single" w:sz="4" w:space="0" w:color="auto"/>
              <w:right w:val="single" w:sz="4" w:space="0" w:color="auto"/>
            </w:tcBorders>
          </w:tcPr>
          <w:p w14:paraId="62D55C1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більше 50 мкм</w:t>
            </w:r>
          </w:p>
        </w:tc>
        <w:tc>
          <w:tcPr>
            <w:tcW w:w="1156" w:type="pct"/>
            <w:gridSpan w:val="3"/>
            <w:tcBorders>
              <w:top w:val="single" w:sz="4" w:space="0" w:color="auto"/>
              <w:left w:val="single" w:sz="4" w:space="0" w:color="auto"/>
              <w:bottom w:val="single" w:sz="4" w:space="0" w:color="auto"/>
              <w:right w:val="single" w:sz="4" w:space="0" w:color="000000"/>
            </w:tcBorders>
          </w:tcPr>
          <w:p w14:paraId="2E3AA8FC"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4403AFAA" w14:textId="77777777" w:rsidTr="006C1DD6">
        <w:tc>
          <w:tcPr>
            <w:tcW w:w="375" w:type="pct"/>
            <w:tcBorders>
              <w:top w:val="single" w:sz="4" w:space="0" w:color="auto"/>
              <w:left w:val="single" w:sz="4" w:space="0" w:color="000000"/>
              <w:bottom w:val="single" w:sz="4" w:space="0" w:color="auto"/>
              <w:right w:val="single" w:sz="4" w:space="0" w:color="auto"/>
            </w:tcBorders>
          </w:tcPr>
          <w:p w14:paraId="71641E53"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8.5</w:t>
            </w:r>
          </w:p>
        </w:tc>
        <w:tc>
          <w:tcPr>
            <w:tcW w:w="2449" w:type="pct"/>
            <w:gridSpan w:val="3"/>
            <w:tcBorders>
              <w:top w:val="single" w:sz="4" w:space="0" w:color="auto"/>
              <w:left w:val="single" w:sz="4" w:space="0" w:color="auto"/>
              <w:bottom w:val="single" w:sz="4" w:space="0" w:color="auto"/>
              <w:right w:val="single" w:sz="4" w:space="0" w:color="auto"/>
            </w:tcBorders>
          </w:tcPr>
          <w:p w14:paraId="28EC4B6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Пам’ять для зображень </w:t>
            </w:r>
          </w:p>
        </w:tc>
        <w:tc>
          <w:tcPr>
            <w:tcW w:w="1020" w:type="pct"/>
            <w:tcBorders>
              <w:top w:val="single" w:sz="4" w:space="0" w:color="auto"/>
              <w:left w:val="single" w:sz="4" w:space="0" w:color="auto"/>
              <w:bottom w:val="single" w:sz="4" w:space="0" w:color="auto"/>
              <w:right w:val="single" w:sz="4" w:space="0" w:color="auto"/>
            </w:tcBorders>
          </w:tcPr>
          <w:p w14:paraId="0C1605B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менше 1 Гб</w:t>
            </w:r>
          </w:p>
        </w:tc>
        <w:tc>
          <w:tcPr>
            <w:tcW w:w="1156" w:type="pct"/>
            <w:gridSpan w:val="3"/>
            <w:tcBorders>
              <w:top w:val="single" w:sz="4" w:space="0" w:color="auto"/>
              <w:left w:val="single" w:sz="4" w:space="0" w:color="auto"/>
              <w:bottom w:val="single" w:sz="4" w:space="0" w:color="auto"/>
              <w:right w:val="single" w:sz="4" w:space="0" w:color="000000"/>
            </w:tcBorders>
          </w:tcPr>
          <w:p w14:paraId="43E50528"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04417A19" w14:textId="77777777" w:rsidTr="006C1DD6">
        <w:tc>
          <w:tcPr>
            <w:tcW w:w="375" w:type="pct"/>
            <w:tcBorders>
              <w:top w:val="single" w:sz="4" w:space="0" w:color="auto"/>
              <w:left w:val="single" w:sz="4" w:space="0" w:color="000000"/>
              <w:bottom w:val="single" w:sz="4" w:space="0" w:color="auto"/>
              <w:right w:val="single" w:sz="4" w:space="0" w:color="auto"/>
            </w:tcBorders>
          </w:tcPr>
          <w:p w14:paraId="5C76E85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8.6</w:t>
            </w:r>
          </w:p>
        </w:tc>
        <w:tc>
          <w:tcPr>
            <w:tcW w:w="2449" w:type="pct"/>
            <w:gridSpan w:val="3"/>
            <w:tcBorders>
              <w:top w:val="single" w:sz="4" w:space="0" w:color="auto"/>
              <w:left w:val="single" w:sz="4" w:space="0" w:color="auto"/>
              <w:bottom w:val="single" w:sz="4" w:space="0" w:color="auto"/>
              <w:right w:val="single" w:sz="4" w:space="0" w:color="auto"/>
            </w:tcBorders>
          </w:tcPr>
          <w:p w14:paraId="58BB6A4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 xml:space="preserve">Автоматичне регулювання щільності </w:t>
            </w:r>
          </w:p>
        </w:tc>
        <w:tc>
          <w:tcPr>
            <w:tcW w:w="1020" w:type="pct"/>
            <w:tcBorders>
              <w:top w:val="single" w:sz="4" w:space="0" w:color="auto"/>
              <w:left w:val="single" w:sz="4" w:space="0" w:color="auto"/>
              <w:bottom w:val="single" w:sz="4" w:space="0" w:color="auto"/>
              <w:right w:val="single" w:sz="4" w:space="0" w:color="auto"/>
            </w:tcBorders>
          </w:tcPr>
          <w:p w14:paraId="28E9137D"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6" w:type="pct"/>
            <w:gridSpan w:val="3"/>
            <w:tcBorders>
              <w:top w:val="single" w:sz="4" w:space="0" w:color="auto"/>
              <w:left w:val="single" w:sz="4" w:space="0" w:color="auto"/>
              <w:bottom w:val="single" w:sz="4" w:space="0" w:color="auto"/>
              <w:right w:val="single" w:sz="4" w:space="0" w:color="000000"/>
            </w:tcBorders>
          </w:tcPr>
          <w:p w14:paraId="109D7941"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122A2452" w14:textId="77777777" w:rsidTr="006C1DD6">
        <w:tc>
          <w:tcPr>
            <w:tcW w:w="375" w:type="pct"/>
            <w:tcBorders>
              <w:top w:val="single" w:sz="4" w:space="0" w:color="auto"/>
              <w:left w:val="single" w:sz="4" w:space="0" w:color="000000"/>
              <w:bottom w:val="single" w:sz="4" w:space="0" w:color="auto"/>
              <w:right w:val="single" w:sz="4" w:space="0" w:color="auto"/>
            </w:tcBorders>
          </w:tcPr>
          <w:p w14:paraId="5EF5CF7F"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8.7</w:t>
            </w:r>
          </w:p>
        </w:tc>
        <w:tc>
          <w:tcPr>
            <w:tcW w:w="2449" w:type="pct"/>
            <w:gridSpan w:val="3"/>
            <w:tcBorders>
              <w:top w:val="single" w:sz="4" w:space="0" w:color="auto"/>
              <w:left w:val="single" w:sz="4" w:space="0" w:color="auto"/>
              <w:bottom w:val="single" w:sz="4" w:space="0" w:color="auto"/>
              <w:right w:val="single" w:sz="4" w:space="0" w:color="auto"/>
            </w:tcBorders>
          </w:tcPr>
          <w:p w14:paraId="172620BE" w14:textId="77777777" w:rsidR="002836CC" w:rsidRPr="002D1956" w:rsidRDefault="002836CC" w:rsidP="006C1DD6">
            <w:pPr>
              <w:spacing w:line="276" w:lineRule="auto"/>
              <w:rPr>
                <w:rFonts w:ascii="Times New Roman" w:hAnsi="Times New Roman" w:cs="Times New Roman"/>
                <w:lang w:val="en-US" w:eastAsia="en-US"/>
              </w:rPr>
            </w:pPr>
            <w:r w:rsidRPr="002D1956">
              <w:rPr>
                <w:rFonts w:ascii="Times New Roman" w:hAnsi="Times New Roman" w:cs="Times New Roman"/>
                <w:lang w:eastAsia="en-US"/>
              </w:rPr>
              <w:t xml:space="preserve">Інтерфейс </w:t>
            </w:r>
            <w:r w:rsidRPr="002D1956">
              <w:rPr>
                <w:rFonts w:ascii="Times New Roman" w:hAnsi="Times New Roman" w:cs="Times New Roman"/>
                <w:lang w:val="en-US" w:eastAsia="en-US"/>
              </w:rPr>
              <w:t xml:space="preserve">DICOM </w:t>
            </w:r>
          </w:p>
        </w:tc>
        <w:tc>
          <w:tcPr>
            <w:tcW w:w="1020" w:type="pct"/>
            <w:tcBorders>
              <w:top w:val="single" w:sz="4" w:space="0" w:color="auto"/>
              <w:left w:val="single" w:sz="4" w:space="0" w:color="auto"/>
              <w:bottom w:val="single" w:sz="4" w:space="0" w:color="auto"/>
              <w:right w:val="single" w:sz="4" w:space="0" w:color="auto"/>
            </w:tcBorders>
          </w:tcPr>
          <w:p w14:paraId="2CC2D83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6" w:type="pct"/>
            <w:gridSpan w:val="3"/>
            <w:tcBorders>
              <w:top w:val="single" w:sz="4" w:space="0" w:color="auto"/>
              <w:left w:val="single" w:sz="4" w:space="0" w:color="auto"/>
              <w:bottom w:val="single" w:sz="4" w:space="0" w:color="auto"/>
              <w:right w:val="single" w:sz="4" w:space="0" w:color="000000"/>
            </w:tcBorders>
          </w:tcPr>
          <w:p w14:paraId="49EC87FF"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0EDA3DF4" w14:textId="77777777" w:rsidTr="006C1DD6">
        <w:tc>
          <w:tcPr>
            <w:tcW w:w="375" w:type="pct"/>
            <w:tcBorders>
              <w:top w:val="single" w:sz="4" w:space="0" w:color="auto"/>
              <w:left w:val="single" w:sz="4" w:space="0" w:color="000000"/>
              <w:bottom w:val="single" w:sz="4" w:space="0" w:color="auto"/>
              <w:right w:val="single" w:sz="4" w:space="0" w:color="auto"/>
            </w:tcBorders>
          </w:tcPr>
          <w:p w14:paraId="75C019B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8.8</w:t>
            </w:r>
          </w:p>
        </w:tc>
        <w:tc>
          <w:tcPr>
            <w:tcW w:w="2449" w:type="pct"/>
            <w:gridSpan w:val="3"/>
            <w:tcBorders>
              <w:top w:val="single" w:sz="4" w:space="0" w:color="auto"/>
              <w:left w:val="single" w:sz="4" w:space="0" w:color="auto"/>
              <w:bottom w:val="single" w:sz="4" w:space="0" w:color="auto"/>
              <w:right w:val="single" w:sz="4" w:space="0" w:color="auto"/>
            </w:tcBorders>
          </w:tcPr>
          <w:p w14:paraId="65A800C2"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Зарядка плівки при денному світлі</w:t>
            </w:r>
          </w:p>
        </w:tc>
        <w:tc>
          <w:tcPr>
            <w:tcW w:w="1020" w:type="pct"/>
            <w:tcBorders>
              <w:top w:val="single" w:sz="4" w:space="0" w:color="auto"/>
              <w:left w:val="single" w:sz="4" w:space="0" w:color="auto"/>
              <w:bottom w:val="single" w:sz="4" w:space="0" w:color="auto"/>
              <w:right w:val="single" w:sz="4" w:space="0" w:color="auto"/>
            </w:tcBorders>
          </w:tcPr>
          <w:p w14:paraId="79320CF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Наявність</w:t>
            </w:r>
          </w:p>
        </w:tc>
        <w:tc>
          <w:tcPr>
            <w:tcW w:w="1156" w:type="pct"/>
            <w:gridSpan w:val="3"/>
            <w:tcBorders>
              <w:top w:val="single" w:sz="4" w:space="0" w:color="auto"/>
              <w:left w:val="single" w:sz="4" w:space="0" w:color="auto"/>
              <w:bottom w:val="single" w:sz="4" w:space="0" w:color="auto"/>
              <w:right w:val="single" w:sz="4" w:space="0" w:color="000000"/>
            </w:tcBorders>
          </w:tcPr>
          <w:p w14:paraId="1028F8B7"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20DC0557" w14:textId="77777777" w:rsidTr="006C1DD6">
        <w:tc>
          <w:tcPr>
            <w:tcW w:w="375" w:type="pct"/>
            <w:tcBorders>
              <w:top w:val="single" w:sz="4" w:space="0" w:color="auto"/>
              <w:left w:val="single" w:sz="4" w:space="0" w:color="000000"/>
              <w:bottom w:val="single" w:sz="4" w:space="0" w:color="auto"/>
              <w:right w:val="single" w:sz="4" w:space="0" w:color="auto"/>
            </w:tcBorders>
          </w:tcPr>
          <w:p w14:paraId="65877954"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8.9</w:t>
            </w:r>
          </w:p>
        </w:tc>
        <w:tc>
          <w:tcPr>
            <w:tcW w:w="2449" w:type="pct"/>
            <w:gridSpan w:val="3"/>
            <w:tcBorders>
              <w:top w:val="single" w:sz="4" w:space="0" w:color="auto"/>
              <w:left w:val="single" w:sz="4" w:space="0" w:color="auto"/>
              <w:bottom w:val="single" w:sz="4" w:space="0" w:color="auto"/>
              <w:right w:val="single" w:sz="4" w:space="0" w:color="auto"/>
            </w:tcBorders>
          </w:tcPr>
          <w:p w14:paraId="1946747E"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Розмір плівки</w:t>
            </w:r>
          </w:p>
        </w:tc>
        <w:tc>
          <w:tcPr>
            <w:tcW w:w="1020" w:type="pct"/>
            <w:tcBorders>
              <w:top w:val="single" w:sz="4" w:space="0" w:color="auto"/>
              <w:left w:val="single" w:sz="4" w:space="0" w:color="auto"/>
              <w:bottom w:val="single" w:sz="4" w:space="0" w:color="auto"/>
              <w:right w:val="single" w:sz="4" w:space="0" w:color="auto"/>
            </w:tcBorders>
          </w:tcPr>
          <w:p w14:paraId="3EEFCB9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35</w:t>
            </w:r>
            <w:r w:rsidRPr="002D1956">
              <w:rPr>
                <w:rFonts w:ascii="Segoe UI Symbol" w:hAnsi="Segoe UI Symbol" w:cs="Segoe UI Symbol"/>
                <w:lang w:eastAsia="en-US"/>
              </w:rPr>
              <w:t>✕</w:t>
            </w:r>
            <w:r w:rsidRPr="002D1956">
              <w:rPr>
                <w:rFonts w:ascii="Times New Roman" w:hAnsi="Times New Roman" w:cs="Times New Roman"/>
                <w:lang w:eastAsia="en-US"/>
              </w:rPr>
              <w:t xml:space="preserve">43 см </w:t>
            </w:r>
          </w:p>
          <w:p w14:paraId="1062DE3D"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35</w:t>
            </w:r>
            <w:r w:rsidRPr="002D1956">
              <w:rPr>
                <w:rFonts w:ascii="Segoe UI Symbol" w:hAnsi="Segoe UI Symbol" w:cs="Segoe UI Symbol"/>
                <w:lang w:eastAsia="en-US"/>
              </w:rPr>
              <w:t>✕</w:t>
            </w:r>
            <w:r w:rsidRPr="002D1956">
              <w:rPr>
                <w:rFonts w:ascii="Times New Roman" w:hAnsi="Times New Roman" w:cs="Times New Roman"/>
                <w:lang w:eastAsia="en-US"/>
              </w:rPr>
              <w:t>35 см</w:t>
            </w:r>
          </w:p>
          <w:p w14:paraId="3BF49756"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26</w:t>
            </w:r>
            <w:r w:rsidRPr="002D1956">
              <w:rPr>
                <w:rFonts w:ascii="Segoe UI Symbol" w:hAnsi="Segoe UI Symbol" w:cs="Segoe UI Symbol"/>
                <w:lang w:eastAsia="en-US"/>
              </w:rPr>
              <w:t>✕</w:t>
            </w:r>
            <w:r w:rsidRPr="002D1956">
              <w:rPr>
                <w:rFonts w:ascii="Times New Roman" w:hAnsi="Times New Roman" w:cs="Times New Roman"/>
                <w:lang w:eastAsia="en-US"/>
              </w:rPr>
              <w:t>36 см</w:t>
            </w:r>
          </w:p>
          <w:p w14:paraId="315E9B8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25</w:t>
            </w:r>
            <w:r w:rsidRPr="002D1956">
              <w:rPr>
                <w:rFonts w:ascii="Segoe UI Symbol" w:hAnsi="Segoe UI Symbol" w:cs="Segoe UI Symbol"/>
                <w:lang w:eastAsia="en-US"/>
              </w:rPr>
              <w:t>✕</w:t>
            </w:r>
            <w:r w:rsidRPr="002D1956">
              <w:rPr>
                <w:rFonts w:ascii="Times New Roman" w:hAnsi="Times New Roman" w:cs="Times New Roman"/>
                <w:lang w:eastAsia="en-US"/>
              </w:rPr>
              <w:t>30 см</w:t>
            </w:r>
          </w:p>
          <w:p w14:paraId="1581695B"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20</w:t>
            </w:r>
            <w:r w:rsidRPr="002D1956">
              <w:rPr>
                <w:rFonts w:ascii="Segoe UI Symbol" w:hAnsi="Segoe UI Symbol" w:cs="Segoe UI Symbol"/>
                <w:lang w:eastAsia="en-US"/>
              </w:rPr>
              <w:t>✕</w:t>
            </w:r>
            <w:r w:rsidRPr="002D1956">
              <w:rPr>
                <w:rFonts w:ascii="Times New Roman" w:hAnsi="Times New Roman" w:cs="Times New Roman"/>
                <w:lang w:eastAsia="en-US"/>
              </w:rPr>
              <w:t>25 см</w:t>
            </w:r>
          </w:p>
        </w:tc>
        <w:tc>
          <w:tcPr>
            <w:tcW w:w="1156" w:type="pct"/>
            <w:gridSpan w:val="3"/>
            <w:tcBorders>
              <w:top w:val="single" w:sz="4" w:space="0" w:color="auto"/>
              <w:left w:val="single" w:sz="4" w:space="0" w:color="auto"/>
              <w:bottom w:val="single" w:sz="4" w:space="0" w:color="auto"/>
              <w:right w:val="single" w:sz="4" w:space="0" w:color="000000"/>
            </w:tcBorders>
          </w:tcPr>
          <w:p w14:paraId="20B37D56" w14:textId="77777777" w:rsidR="002836CC" w:rsidRPr="002D1956" w:rsidRDefault="002836CC" w:rsidP="006C1DD6">
            <w:pPr>
              <w:spacing w:line="276" w:lineRule="auto"/>
              <w:rPr>
                <w:rFonts w:ascii="Times New Roman" w:hAnsi="Times New Roman" w:cs="Times New Roman"/>
                <w:b/>
                <w:bCs/>
                <w:lang w:eastAsia="en-US"/>
              </w:rPr>
            </w:pPr>
          </w:p>
        </w:tc>
      </w:tr>
      <w:tr w:rsidR="002836CC" w:rsidRPr="002D1956" w14:paraId="15D86C56" w14:textId="77777777" w:rsidTr="006C1DD6">
        <w:tc>
          <w:tcPr>
            <w:tcW w:w="375" w:type="pct"/>
            <w:tcBorders>
              <w:top w:val="single" w:sz="4" w:space="0" w:color="auto"/>
              <w:left w:val="single" w:sz="4" w:space="0" w:color="000000"/>
              <w:bottom w:val="single" w:sz="4" w:space="0" w:color="000000"/>
              <w:right w:val="single" w:sz="4" w:space="0" w:color="auto"/>
            </w:tcBorders>
          </w:tcPr>
          <w:p w14:paraId="33C59DD1"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8.10</w:t>
            </w:r>
          </w:p>
        </w:tc>
        <w:tc>
          <w:tcPr>
            <w:tcW w:w="2449" w:type="pct"/>
            <w:gridSpan w:val="3"/>
            <w:tcBorders>
              <w:top w:val="single" w:sz="4" w:space="0" w:color="auto"/>
              <w:left w:val="single" w:sz="4" w:space="0" w:color="auto"/>
              <w:bottom w:val="single" w:sz="4" w:space="0" w:color="000000"/>
              <w:right w:val="single" w:sz="4" w:space="0" w:color="auto"/>
            </w:tcBorders>
          </w:tcPr>
          <w:p w14:paraId="3F443225"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Вага</w:t>
            </w:r>
          </w:p>
        </w:tc>
        <w:tc>
          <w:tcPr>
            <w:tcW w:w="1020" w:type="pct"/>
            <w:tcBorders>
              <w:top w:val="single" w:sz="4" w:space="0" w:color="auto"/>
              <w:left w:val="single" w:sz="4" w:space="0" w:color="auto"/>
              <w:bottom w:val="single" w:sz="4" w:space="0" w:color="000000"/>
              <w:right w:val="single" w:sz="4" w:space="0" w:color="auto"/>
            </w:tcBorders>
          </w:tcPr>
          <w:p w14:paraId="36447967" w14:textId="77777777" w:rsidR="002836CC" w:rsidRPr="002D1956" w:rsidRDefault="002836CC" w:rsidP="006C1DD6">
            <w:pPr>
              <w:spacing w:line="276" w:lineRule="auto"/>
              <w:rPr>
                <w:rFonts w:ascii="Times New Roman" w:hAnsi="Times New Roman" w:cs="Times New Roman"/>
                <w:lang w:eastAsia="en-US"/>
              </w:rPr>
            </w:pPr>
            <w:r w:rsidRPr="002D1956">
              <w:rPr>
                <w:rFonts w:ascii="Times New Roman" w:hAnsi="Times New Roman" w:cs="Times New Roman"/>
                <w:lang w:eastAsia="en-US"/>
              </w:rPr>
              <w:t>Не більше 104 кг</w:t>
            </w:r>
          </w:p>
        </w:tc>
        <w:tc>
          <w:tcPr>
            <w:tcW w:w="1156" w:type="pct"/>
            <w:gridSpan w:val="3"/>
            <w:tcBorders>
              <w:top w:val="single" w:sz="4" w:space="0" w:color="auto"/>
              <w:left w:val="single" w:sz="4" w:space="0" w:color="auto"/>
              <w:bottom w:val="single" w:sz="4" w:space="0" w:color="000000"/>
              <w:right w:val="single" w:sz="4" w:space="0" w:color="000000"/>
            </w:tcBorders>
          </w:tcPr>
          <w:p w14:paraId="7BF23497" w14:textId="77777777" w:rsidR="002836CC" w:rsidRPr="002D1956" w:rsidRDefault="002836CC" w:rsidP="006C1DD6">
            <w:pPr>
              <w:spacing w:line="276" w:lineRule="auto"/>
              <w:rPr>
                <w:rFonts w:ascii="Times New Roman" w:hAnsi="Times New Roman" w:cs="Times New Roman"/>
                <w:b/>
                <w:bCs/>
                <w:lang w:eastAsia="en-US"/>
              </w:rPr>
            </w:pPr>
          </w:p>
        </w:tc>
      </w:tr>
    </w:tbl>
    <w:p w14:paraId="2AC0CCE0" w14:textId="77777777" w:rsidR="002836CC" w:rsidRPr="002D1956" w:rsidRDefault="002836CC" w:rsidP="002836CC">
      <w:pPr>
        <w:spacing w:after="0" w:line="240" w:lineRule="auto"/>
        <w:jc w:val="both"/>
        <w:rPr>
          <w:rFonts w:ascii="Times New Roman" w:eastAsia="Times New Roman" w:hAnsi="Times New Roman" w:cs="Times New Roman"/>
          <w:sz w:val="26"/>
          <w:szCs w:val="26"/>
        </w:rPr>
      </w:pPr>
    </w:p>
    <w:p w14:paraId="4180789A" w14:textId="77777777" w:rsidR="002836CC" w:rsidRPr="002D1956" w:rsidRDefault="002836CC" w:rsidP="002836CC">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xml:space="preserve">Надати Гарантійний лист про надання під час постачання або скан-копію Сертифікату </w:t>
      </w:r>
      <w:bookmarkStart w:id="8" w:name="_Hlk134548434"/>
      <w:r w:rsidRPr="002D1956">
        <w:rPr>
          <w:rFonts w:ascii="Times New Roman" w:eastAsia="Times New Roman" w:hAnsi="Times New Roman" w:cs="Times New Roman"/>
          <w:sz w:val="24"/>
          <w:szCs w:val="24"/>
        </w:rPr>
        <w:t>та/або Декларації про відповідність медичних виробів вимогам Технічного регламенту щодо медичних виробів, або інші документи, що підтверджують можливість використання медичних виробів за результатами проходження процедури оцінки відповідності</w:t>
      </w:r>
      <w:bookmarkEnd w:id="8"/>
      <w:r w:rsidRPr="002D1956">
        <w:rPr>
          <w:rFonts w:ascii="Times New Roman" w:eastAsia="Times New Roman" w:hAnsi="Times New Roman" w:cs="Times New Roman"/>
          <w:sz w:val="24"/>
          <w:szCs w:val="24"/>
        </w:rPr>
        <w:t>.</w:t>
      </w:r>
    </w:p>
    <w:p w14:paraId="789F93DE" w14:textId="77777777" w:rsidR="002836CC" w:rsidRPr="002D1956" w:rsidRDefault="002836CC" w:rsidP="002836CC">
      <w:pPr>
        <w:spacing w:after="0" w:line="240" w:lineRule="auto"/>
        <w:jc w:val="both"/>
        <w:rPr>
          <w:rFonts w:ascii="Times New Roman" w:eastAsia="Times New Roman" w:hAnsi="Times New Roman" w:cs="Times New Roman"/>
          <w:sz w:val="26"/>
          <w:szCs w:val="26"/>
        </w:rPr>
      </w:pPr>
    </w:p>
    <w:p w14:paraId="1CF8A961" w14:textId="77777777" w:rsidR="002836CC" w:rsidRPr="002D1956" w:rsidRDefault="002836CC" w:rsidP="002836CC">
      <w:pPr>
        <w:spacing w:line="252" w:lineRule="auto"/>
        <w:jc w:val="both"/>
        <w:rPr>
          <w:rFonts w:ascii="Times New Roman" w:hAnsi="Times New Roman" w:cs="Times New Roman"/>
        </w:rPr>
      </w:pPr>
      <w:r w:rsidRPr="002D1956">
        <w:rPr>
          <w:rFonts w:ascii="Times New Roman" w:eastAsia="Times New Roman" w:hAnsi="Times New Roman" w:cs="Times New Roman"/>
          <w:i/>
          <w:color w:val="000000"/>
        </w:rPr>
        <w:t>Примітка: У разі, якщо у даних «Медико-технічні вимоги»  йде посилання на конкретну марку чи фірму, патент, конструкцію або тип товару,  то вважається, що дані Медико-технічних вимог  містять вираз «або еквівалент».</w:t>
      </w:r>
    </w:p>
    <w:p w14:paraId="0A86C04A" w14:textId="77777777" w:rsidR="002836CC" w:rsidRPr="002D1956" w:rsidRDefault="002836CC" w:rsidP="002836CC">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14:paraId="6E8B8663" w14:textId="77777777" w:rsidR="002836CC" w:rsidRPr="002D1956" w:rsidRDefault="002836CC" w:rsidP="002836CC">
      <w:pPr>
        <w:rPr>
          <w:rFonts w:ascii="Times New Roman" w:eastAsia="Times New Roman" w:hAnsi="Times New Roman" w:cs="Times New Roman"/>
          <w:b/>
          <w:bCs/>
          <w:sz w:val="24"/>
          <w:szCs w:val="24"/>
          <w:lang w:eastAsia="ar-SA"/>
        </w:rPr>
      </w:pPr>
      <w:r w:rsidRPr="002D1956">
        <w:rPr>
          <w:rFonts w:ascii="Times New Roman" w:eastAsia="Times New Roman" w:hAnsi="Times New Roman" w:cs="Times New Roman"/>
          <w:b/>
          <w:bCs/>
          <w:sz w:val="24"/>
          <w:szCs w:val="24"/>
          <w:lang w:eastAsia="ar-SA"/>
        </w:rPr>
        <w:br w:type="page"/>
      </w:r>
    </w:p>
    <w:p w14:paraId="79AF63F2" w14:textId="77777777" w:rsidR="002836CC" w:rsidRPr="002D1956" w:rsidRDefault="002836CC" w:rsidP="002836CC">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89A2EFA" w14:textId="77777777" w:rsidR="002836CC" w:rsidRPr="002D1956" w:rsidRDefault="002836CC" w:rsidP="002836C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2D1956">
        <w:rPr>
          <w:rFonts w:ascii="Times New Roman" w:eastAsia="Times New Roman" w:hAnsi="Times New Roman" w:cs="Times New Roman"/>
          <w:b/>
          <w:bCs/>
          <w:sz w:val="24"/>
          <w:szCs w:val="24"/>
          <w:lang w:eastAsia="ar-SA"/>
        </w:rPr>
        <w:t>Додаток 3</w:t>
      </w:r>
    </w:p>
    <w:p w14:paraId="2E091499" w14:textId="77777777" w:rsidR="002836CC" w:rsidRPr="002D1956" w:rsidRDefault="002836CC" w:rsidP="002836CC">
      <w:pPr>
        <w:widowControl w:val="0"/>
        <w:suppressAutoHyphens/>
        <w:autoSpaceDE w:val="0"/>
        <w:spacing w:after="0" w:line="360" w:lineRule="auto"/>
        <w:jc w:val="right"/>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до тендерної документації</w:t>
      </w:r>
    </w:p>
    <w:p w14:paraId="2D67FB03" w14:textId="77777777" w:rsidR="002836CC" w:rsidRPr="002D1956" w:rsidRDefault="002836CC" w:rsidP="002836CC">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(Проєкт договору про закупівлю надано окремим файлом)</w:t>
      </w:r>
    </w:p>
    <w:p w14:paraId="09157C3B" w14:textId="77777777" w:rsidR="002836CC" w:rsidRPr="002D1956" w:rsidRDefault="002836CC" w:rsidP="002836CC">
      <w:pPr>
        <w:rPr>
          <w:rFonts w:ascii="Times New Roman" w:eastAsia="Times New Roman" w:hAnsi="Times New Roman" w:cs="Times New Roman"/>
          <w:sz w:val="24"/>
          <w:szCs w:val="24"/>
          <w:lang w:eastAsia="ar-SA"/>
        </w:rPr>
      </w:pPr>
      <w:r w:rsidRPr="002D1956">
        <w:rPr>
          <w:rFonts w:ascii="Times New Roman" w:eastAsia="Times New Roman" w:hAnsi="Times New Roman" w:cs="Times New Roman"/>
          <w:sz w:val="24"/>
          <w:szCs w:val="24"/>
          <w:lang w:eastAsia="ar-SA"/>
        </w:rPr>
        <w:br w:type="page"/>
      </w:r>
    </w:p>
    <w:p w14:paraId="184BAA9E" w14:textId="77777777" w:rsidR="002836CC" w:rsidRPr="002D1956" w:rsidRDefault="002836CC" w:rsidP="002836CC">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14:paraId="29DD384E" w14:textId="77777777" w:rsidR="002836CC" w:rsidRPr="002D1956" w:rsidRDefault="002836CC" w:rsidP="002836CC">
      <w:pPr>
        <w:widowControl w:val="0"/>
        <w:suppressAutoHyphens/>
        <w:autoSpaceDE w:val="0"/>
        <w:spacing w:after="0" w:line="240" w:lineRule="auto"/>
        <w:ind w:left="7920"/>
        <w:jc w:val="both"/>
        <w:rPr>
          <w:rFonts w:ascii="Times New Roman" w:eastAsia="Times New Roman" w:hAnsi="Times New Roman" w:cs="Times New Roman"/>
          <w:sz w:val="24"/>
          <w:szCs w:val="24"/>
          <w:lang w:eastAsia="ar-SA"/>
        </w:rPr>
      </w:pPr>
      <w:r w:rsidRPr="002D1956">
        <w:rPr>
          <w:rFonts w:ascii="Times New Roman" w:eastAsia="Times New Roman" w:hAnsi="Times New Roman" w:cs="Times New Roman"/>
          <w:b/>
          <w:sz w:val="24"/>
          <w:szCs w:val="24"/>
          <w:lang w:val="ru-RU" w:eastAsia="ar-SA"/>
        </w:rPr>
        <w:t xml:space="preserve">Додаток </w:t>
      </w:r>
      <w:r w:rsidRPr="002D1956">
        <w:rPr>
          <w:rFonts w:ascii="Times New Roman" w:eastAsia="Times New Roman" w:hAnsi="Times New Roman" w:cs="Times New Roman"/>
          <w:b/>
          <w:sz w:val="24"/>
          <w:szCs w:val="24"/>
          <w:lang w:eastAsia="ar-SA"/>
        </w:rPr>
        <w:t>4</w:t>
      </w:r>
    </w:p>
    <w:p w14:paraId="26C5D810" w14:textId="77777777" w:rsidR="002836CC" w:rsidRPr="002D1956" w:rsidRDefault="002836CC" w:rsidP="002836CC">
      <w:pPr>
        <w:widowControl w:val="0"/>
        <w:suppressAutoHyphens/>
        <w:autoSpaceDE w:val="0"/>
        <w:spacing w:after="240" w:line="240" w:lineRule="auto"/>
        <w:ind w:right="23"/>
        <w:rPr>
          <w:rFonts w:ascii="Times New Roman" w:eastAsia="Times New Roman" w:hAnsi="Times New Roman" w:cs="Times New Roman"/>
          <w:b/>
          <w:bCs/>
          <w:sz w:val="24"/>
          <w:szCs w:val="24"/>
          <w:lang w:val="ru-RU" w:eastAsia="ar-SA"/>
        </w:rPr>
      </w:pPr>
      <w:r w:rsidRPr="002D1956">
        <w:rPr>
          <w:rFonts w:ascii="Times New Roman" w:eastAsia="Times New Roman" w:hAnsi="Times New Roman" w:cs="Times New Roman"/>
          <w:b/>
          <w:bCs/>
          <w:sz w:val="24"/>
          <w:szCs w:val="24"/>
          <w:lang w:val="ru-RU" w:eastAsia="ar-SA"/>
        </w:rPr>
        <w:t xml:space="preserve">                                                                                                      до тендерної документації</w:t>
      </w:r>
    </w:p>
    <w:p w14:paraId="0EFE9B7B" w14:textId="77777777" w:rsidR="002836CC" w:rsidRPr="002D1956" w:rsidRDefault="002836CC" w:rsidP="002836CC">
      <w:pPr>
        <w:pStyle w:val="13"/>
        <w:widowControl w:val="0"/>
        <w:suppressAutoHyphens w:val="0"/>
        <w:jc w:val="center"/>
        <w:rPr>
          <w:rFonts w:ascii="Times New Roman" w:hAnsi="Times New Roman"/>
          <w:b/>
          <w:sz w:val="24"/>
          <w:szCs w:val="24"/>
        </w:rPr>
      </w:pPr>
      <w:bookmarkStart w:id="9" w:name="_Hlk504129719"/>
      <w:bookmarkStart w:id="10" w:name="_Hlk47529141"/>
      <w:r w:rsidRPr="002D1956">
        <w:rPr>
          <w:rFonts w:ascii="Times New Roman" w:hAnsi="Times New Roman"/>
          <w:b/>
          <w:sz w:val="24"/>
          <w:szCs w:val="24"/>
        </w:rPr>
        <w:t>ТЕНДЕРНА ПРОПОЗИЦІЯ</w:t>
      </w:r>
    </w:p>
    <w:p w14:paraId="589F83F7" w14:textId="77777777" w:rsidR="002836CC" w:rsidRPr="002D1956" w:rsidRDefault="002836CC" w:rsidP="002836CC">
      <w:pPr>
        <w:pStyle w:val="13"/>
        <w:widowControl w:val="0"/>
        <w:suppressAutoHyphens w:val="0"/>
        <w:jc w:val="center"/>
        <w:rPr>
          <w:rFonts w:ascii="Times New Roman" w:hAnsi="Times New Roman"/>
          <w:sz w:val="24"/>
          <w:szCs w:val="24"/>
        </w:rPr>
      </w:pPr>
      <w:r w:rsidRPr="002D1956">
        <w:rPr>
          <w:rFonts w:ascii="Times New Roman" w:hAnsi="Times New Roman"/>
          <w:sz w:val="24"/>
          <w:szCs w:val="24"/>
        </w:rPr>
        <w:t>(примірна форма, яка подається Учасником на фірмовому бланку (в разі його наявності)</w:t>
      </w:r>
    </w:p>
    <w:p w14:paraId="7A96831A" w14:textId="77777777" w:rsidR="002836CC" w:rsidRPr="002D1956" w:rsidRDefault="002836CC" w:rsidP="002836CC">
      <w:pPr>
        <w:pStyle w:val="af"/>
        <w:widowControl w:val="0"/>
        <w:spacing w:after="0"/>
        <w:jc w:val="left"/>
        <w:rPr>
          <w:rFonts w:ascii="Times New Roman" w:hAnsi="Times New Roman"/>
          <w:sz w:val="24"/>
          <w:szCs w:val="24"/>
          <w:lang w:val="uk-UA"/>
        </w:rPr>
      </w:pPr>
      <w:r w:rsidRPr="002D1956">
        <w:rPr>
          <w:rFonts w:ascii="Times New Roman" w:hAnsi="Times New Roman"/>
          <w:sz w:val="24"/>
          <w:szCs w:val="24"/>
          <w:lang w:val="uk-UA"/>
        </w:rPr>
        <w:t>1. Уважно вивчивши тендерну документацію, цим подаємо на участь у торгах свою пропозицію:</w:t>
      </w:r>
    </w:p>
    <w:tbl>
      <w:tblPr>
        <w:tblW w:w="0" w:type="auto"/>
        <w:tblInd w:w="108" w:type="dxa"/>
        <w:tblLayout w:type="fixed"/>
        <w:tblLook w:val="0000" w:firstRow="0" w:lastRow="0" w:firstColumn="0" w:lastColumn="0" w:noHBand="0" w:noVBand="0"/>
      </w:tblPr>
      <w:tblGrid>
        <w:gridCol w:w="7380"/>
        <w:gridCol w:w="2180"/>
      </w:tblGrid>
      <w:tr w:rsidR="002836CC" w:rsidRPr="002D1956" w14:paraId="325A59DD" w14:textId="77777777" w:rsidTr="006C1DD6">
        <w:tc>
          <w:tcPr>
            <w:tcW w:w="7380" w:type="dxa"/>
            <w:tcBorders>
              <w:top w:val="single" w:sz="4" w:space="0" w:color="000000"/>
              <w:left w:val="single" w:sz="4" w:space="0" w:color="000000"/>
              <w:bottom w:val="single" w:sz="4" w:space="0" w:color="000000"/>
            </w:tcBorders>
            <w:shd w:val="clear" w:color="auto" w:fill="auto"/>
          </w:tcPr>
          <w:p w14:paraId="7B307D9E" w14:textId="77777777" w:rsidR="002836CC" w:rsidRPr="002D1956" w:rsidRDefault="002836CC" w:rsidP="006C1DD6">
            <w:pPr>
              <w:pStyle w:val="af1"/>
              <w:spacing w:before="0"/>
              <w:ind w:firstLine="0"/>
              <w:jc w:val="left"/>
              <w:rPr>
                <w:sz w:val="24"/>
              </w:rPr>
            </w:pPr>
            <w:r w:rsidRPr="002D1956">
              <w:rPr>
                <w:sz w:val="24"/>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E501C4C" w14:textId="77777777" w:rsidR="002836CC" w:rsidRPr="002D1956" w:rsidRDefault="002836CC" w:rsidP="006C1DD6">
            <w:pPr>
              <w:widowControl w:val="0"/>
              <w:snapToGrid w:val="0"/>
              <w:spacing w:after="0" w:line="240" w:lineRule="auto"/>
              <w:rPr>
                <w:rFonts w:ascii="Times New Roman" w:hAnsi="Times New Roman" w:cs="Times New Roman"/>
                <w:sz w:val="24"/>
                <w:szCs w:val="24"/>
              </w:rPr>
            </w:pPr>
          </w:p>
        </w:tc>
      </w:tr>
      <w:tr w:rsidR="002836CC" w:rsidRPr="002D1956" w14:paraId="141AF8AC" w14:textId="77777777" w:rsidTr="006C1DD6">
        <w:trPr>
          <w:trHeight w:val="121"/>
        </w:trPr>
        <w:tc>
          <w:tcPr>
            <w:tcW w:w="7380" w:type="dxa"/>
            <w:tcBorders>
              <w:top w:val="single" w:sz="4" w:space="0" w:color="000000"/>
              <w:left w:val="single" w:sz="4" w:space="0" w:color="000000"/>
              <w:bottom w:val="single" w:sz="4" w:space="0" w:color="000000"/>
            </w:tcBorders>
            <w:shd w:val="clear" w:color="auto" w:fill="auto"/>
          </w:tcPr>
          <w:p w14:paraId="4F364D59" w14:textId="77777777" w:rsidR="002836CC" w:rsidRPr="002D1956" w:rsidRDefault="002836CC" w:rsidP="006C1DD6">
            <w:pPr>
              <w:widowControl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14235E8" w14:textId="77777777" w:rsidR="002836CC" w:rsidRPr="002D1956" w:rsidRDefault="002836CC" w:rsidP="006C1DD6">
            <w:pPr>
              <w:widowControl w:val="0"/>
              <w:snapToGrid w:val="0"/>
              <w:spacing w:after="0" w:line="240" w:lineRule="auto"/>
              <w:rPr>
                <w:rFonts w:ascii="Times New Roman" w:hAnsi="Times New Roman" w:cs="Times New Roman"/>
                <w:sz w:val="24"/>
                <w:szCs w:val="24"/>
              </w:rPr>
            </w:pPr>
          </w:p>
        </w:tc>
      </w:tr>
      <w:tr w:rsidR="002836CC" w:rsidRPr="002D1956" w14:paraId="7837A459" w14:textId="77777777" w:rsidTr="006C1DD6">
        <w:tc>
          <w:tcPr>
            <w:tcW w:w="7380" w:type="dxa"/>
            <w:tcBorders>
              <w:top w:val="single" w:sz="4" w:space="0" w:color="000000"/>
              <w:left w:val="single" w:sz="4" w:space="0" w:color="000000"/>
              <w:bottom w:val="single" w:sz="4" w:space="0" w:color="000000"/>
            </w:tcBorders>
            <w:shd w:val="clear" w:color="auto" w:fill="auto"/>
          </w:tcPr>
          <w:p w14:paraId="69C2ADD5" w14:textId="77777777" w:rsidR="002836CC" w:rsidRPr="002D1956" w:rsidRDefault="002836CC" w:rsidP="006C1DD6">
            <w:pPr>
              <w:widowControl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6C93ABED" w14:textId="77777777" w:rsidR="002836CC" w:rsidRPr="002D1956" w:rsidRDefault="002836CC" w:rsidP="006C1DD6">
            <w:pPr>
              <w:widowControl w:val="0"/>
              <w:snapToGrid w:val="0"/>
              <w:spacing w:after="0" w:line="240" w:lineRule="auto"/>
              <w:rPr>
                <w:rFonts w:ascii="Times New Roman" w:hAnsi="Times New Roman" w:cs="Times New Roman"/>
                <w:sz w:val="24"/>
                <w:szCs w:val="24"/>
              </w:rPr>
            </w:pPr>
          </w:p>
        </w:tc>
      </w:tr>
      <w:tr w:rsidR="002836CC" w:rsidRPr="002D1956" w14:paraId="77C440B3" w14:textId="77777777" w:rsidTr="006C1DD6">
        <w:tc>
          <w:tcPr>
            <w:tcW w:w="7380" w:type="dxa"/>
            <w:tcBorders>
              <w:top w:val="single" w:sz="4" w:space="0" w:color="000000"/>
              <w:left w:val="single" w:sz="4" w:space="0" w:color="000000"/>
              <w:bottom w:val="single" w:sz="4" w:space="0" w:color="000000"/>
            </w:tcBorders>
            <w:shd w:val="clear" w:color="auto" w:fill="auto"/>
          </w:tcPr>
          <w:p w14:paraId="09A8D0EA" w14:textId="77777777" w:rsidR="002836CC" w:rsidRPr="002D1956" w:rsidRDefault="002836CC" w:rsidP="006C1DD6">
            <w:pPr>
              <w:widowControl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2C6347BF" w14:textId="77777777" w:rsidR="002836CC" w:rsidRPr="002D1956" w:rsidRDefault="002836CC" w:rsidP="006C1DD6">
            <w:pPr>
              <w:widowControl w:val="0"/>
              <w:snapToGrid w:val="0"/>
              <w:spacing w:after="0" w:line="240" w:lineRule="auto"/>
              <w:rPr>
                <w:rFonts w:ascii="Times New Roman" w:hAnsi="Times New Roman" w:cs="Times New Roman"/>
                <w:sz w:val="24"/>
                <w:szCs w:val="24"/>
              </w:rPr>
            </w:pPr>
          </w:p>
        </w:tc>
      </w:tr>
      <w:tr w:rsidR="002836CC" w:rsidRPr="002D1956" w14:paraId="5B1E0713" w14:textId="77777777" w:rsidTr="006C1DD6">
        <w:tc>
          <w:tcPr>
            <w:tcW w:w="7380" w:type="dxa"/>
            <w:tcBorders>
              <w:top w:val="single" w:sz="4" w:space="0" w:color="000000"/>
              <w:left w:val="single" w:sz="4" w:space="0" w:color="000000"/>
              <w:bottom w:val="single" w:sz="4" w:space="0" w:color="000000"/>
            </w:tcBorders>
            <w:shd w:val="clear" w:color="auto" w:fill="auto"/>
          </w:tcPr>
          <w:p w14:paraId="3EF31CD2" w14:textId="77777777" w:rsidR="002836CC" w:rsidRPr="002D1956" w:rsidRDefault="002836CC" w:rsidP="006C1DD6">
            <w:pPr>
              <w:widowControl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FA57FA1" w14:textId="77777777" w:rsidR="002836CC" w:rsidRPr="002D1956" w:rsidRDefault="002836CC" w:rsidP="006C1DD6">
            <w:pPr>
              <w:widowControl w:val="0"/>
              <w:snapToGrid w:val="0"/>
              <w:spacing w:after="0" w:line="240" w:lineRule="auto"/>
              <w:rPr>
                <w:rFonts w:ascii="Times New Roman" w:hAnsi="Times New Roman" w:cs="Times New Roman"/>
                <w:sz w:val="24"/>
                <w:szCs w:val="24"/>
              </w:rPr>
            </w:pPr>
          </w:p>
        </w:tc>
      </w:tr>
      <w:tr w:rsidR="002836CC" w:rsidRPr="002D1956" w14:paraId="6D606204" w14:textId="77777777" w:rsidTr="006C1DD6">
        <w:trPr>
          <w:trHeight w:val="335"/>
        </w:trPr>
        <w:tc>
          <w:tcPr>
            <w:tcW w:w="7380" w:type="dxa"/>
            <w:tcBorders>
              <w:top w:val="single" w:sz="4" w:space="0" w:color="000000"/>
              <w:left w:val="single" w:sz="4" w:space="0" w:color="000000"/>
              <w:bottom w:val="single" w:sz="4" w:space="0" w:color="000000"/>
            </w:tcBorders>
            <w:shd w:val="clear" w:color="auto" w:fill="auto"/>
          </w:tcPr>
          <w:p w14:paraId="2A023799" w14:textId="77777777" w:rsidR="002836CC" w:rsidRPr="002D1956" w:rsidRDefault="002836CC" w:rsidP="006C1DD6">
            <w:pPr>
              <w:widowControl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 xml:space="preserve">6. </w:t>
            </w:r>
            <w:r w:rsidRPr="002D1956">
              <w:rPr>
                <w:rFonts w:ascii="Times New Roman" w:hAnsi="Times New Roman" w:cs="Times New Roman"/>
                <w:sz w:val="24"/>
                <w:szCs w:val="24"/>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21BBE4D" w14:textId="77777777" w:rsidR="002836CC" w:rsidRPr="002D1956" w:rsidRDefault="002836CC" w:rsidP="006C1DD6">
            <w:pPr>
              <w:widowControl w:val="0"/>
              <w:snapToGrid w:val="0"/>
              <w:spacing w:after="0" w:line="240" w:lineRule="auto"/>
              <w:rPr>
                <w:rFonts w:ascii="Times New Roman" w:hAnsi="Times New Roman" w:cs="Times New Roman"/>
                <w:sz w:val="24"/>
                <w:szCs w:val="24"/>
              </w:rPr>
            </w:pPr>
          </w:p>
        </w:tc>
      </w:tr>
    </w:tbl>
    <w:p w14:paraId="259D2FB0" w14:textId="77777777" w:rsidR="002836CC" w:rsidRPr="002D1956" w:rsidRDefault="002836CC" w:rsidP="002836CC">
      <w:pPr>
        <w:widowControl w:val="0"/>
        <w:spacing w:after="0" w:line="240" w:lineRule="auto"/>
        <w:rPr>
          <w:rFonts w:ascii="Times New Roman" w:hAnsi="Times New Roman" w:cs="Times New Roman"/>
          <w:sz w:val="24"/>
          <w:szCs w:val="24"/>
        </w:rPr>
      </w:pPr>
    </w:p>
    <w:p w14:paraId="1A3B2CB6" w14:textId="77777777" w:rsidR="002836CC" w:rsidRPr="002D1956" w:rsidRDefault="002836CC" w:rsidP="002836CC">
      <w:pPr>
        <w:widowControl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 xml:space="preserve">Далі учасник заповнює нижченаведену таблицю </w:t>
      </w:r>
    </w:p>
    <w:p w14:paraId="6B2EF750" w14:textId="77777777" w:rsidR="002836CC" w:rsidRPr="002D1956" w:rsidRDefault="002836CC" w:rsidP="002836CC">
      <w:pPr>
        <w:pStyle w:val="22"/>
        <w:widowControl w:val="0"/>
        <w:spacing w:after="0" w:line="240" w:lineRule="auto"/>
        <w:ind w:left="0"/>
        <w:jc w:val="both"/>
        <w:rPr>
          <w:rFonts w:ascii="Times New Roman" w:hAnsi="Times New Roman"/>
          <w:sz w:val="24"/>
          <w:szCs w:val="24"/>
          <w:lang w:val="uk-UA"/>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618"/>
        <w:gridCol w:w="1134"/>
        <w:gridCol w:w="1305"/>
        <w:gridCol w:w="1238"/>
        <w:gridCol w:w="990"/>
        <w:gridCol w:w="1239"/>
        <w:gridCol w:w="1420"/>
      </w:tblGrid>
      <w:tr w:rsidR="002836CC" w:rsidRPr="002D1956" w14:paraId="0B1ADA1D" w14:textId="77777777" w:rsidTr="006C1DD6">
        <w:trPr>
          <w:trHeight w:val="1183"/>
        </w:trPr>
        <w:tc>
          <w:tcPr>
            <w:tcW w:w="650" w:type="dxa"/>
            <w:tcBorders>
              <w:bottom w:val="single" w:sz="4" w:space="0" w:color="auto"/>
            </w:tcBorders>
          </w:tcPr>
          <w:p w14:paraId="03D2B6EC"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 з/п</w:t>
            </w:r>
          </w:p>
        </w:tc>
        <w:tc>
          <w:tcPr>
            <w:tcW w:w="1618" w:type="dxa"/>
            <w:tcBorders>
              <w:bottom w:val="single" w:sz="4" w:space="0" w:color="auto"/>
            </w:tcBorders>
          </w:tcPr>
          <w:p w14:paraId="45C01CC7"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 xml:space="preserve">Назва товару </w:t>
            </w:r>
          </w:p>
          <w:p w14:paraId="761CDC1A"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bottom w:val="single" w:sz="4" w:space="0" w:color="auto"/>
            </w:tcBorders>
          </w:tcPr>
          <w:p w14:paraId="4C34BB2B"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Країна виробника</w:t>
            </w:r>
          </w:p>
        </w:tc>
        <w:tc>
          <w:tcPr>
            <w:tcW w:w="1305" w:type="dxa"/>
            <w:tcBorders>
              <w:bottom w:val="single" w:sz="4" w:space="0" w:color="auto"/>
            </w:tcBorders>
          </w:tcPr>
          <w:p w14:paraId="1DFD45DA"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Назва виробника</w:t>
            </w:r>
          </w:p>
        </w:tc>
        <w:tc>
          <w:tcPr>
            <w:tcW w:w="1238" w:type="dxa"/>
            <w:tcBorders>
              <w:bottom w:val="single" w:sz="4" w:space="0" w:color="auto"/>
            </w:tcBorders>
          </w:tcPr>
          <w:p w14:paraId="186D7EE2"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Одиниця виміру</w:t>
            </w:r>
          </w:p>
        </w:tc>
        <w:tc>
          <w:tcPr>
            <w:tcW w:w="990" w:type="dxa"/>
            <w:tcBorders>
              <w:bottom w:val="single" w:sz="4" w:space="0" w:color="auto"/>
            </w:tcBorders>
          </w:tcPr>
          <w:p w14:paraId="3BA970E7"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Кіль-кість</w:t>
            </w:r>
          </w:p>
        </w:tc>
        <w:tc>
          <w:tcPr>
            <w:tcW w:w="1239" w:type="dxa"/>
            <w:tcBorders>
              <w:bottom w:val="single" w:sz="4" w:space="0" w:color="auto"/>
            </w:tcBorders>
          </w:tcPr>
          <w:p w14:paraId="6E5D2EB9" w14:textId="77777777" w:rsidR="002836CC" w:rsidRPr="002D1956" w:rsidRDefault="002836CC" w:rsidP="006C1DD6">
            <w:pPr>
              <w:pStyle w:val="af3"/>
              <w:suppressLineNumbers w:val="0"/>
              <w:suppressAutoHyphens w:val="0"/>
              <w:snapToGrid w:val="0"/>
              <w:spacing w:after="0"/>
              <w:rPr>
                <w:rFonts w:ascii="Times New Roman" w:hAnsi="Times New Roman" w:cs="Times New Roman"/>
                <w:b w:val="0"/>
                <w:i w:val="0"/>
                <w:color w:val="auto"/>
                <w:lang w:val="uk-UA"/>
              </w:rPr>
            </w:pPr>
            <w:r w:rsidRPr="002D1956">
              <w:rPr>
                <w:rFonts w:ascii="Times New Roman" w:hAnsi="Times New Roman" w:cs="Times New Roman"/>
                <w:b w:val="0"/>
                <w:i w:val="0"/>
                <w:color w:val="auto"/>
                <w:lang w:val="uk-UA"/>
              </w:rPr>
              <w:t>Ціна за одиницю, грн.</w:t>
            </w:r>
          </w:p>
          <w:p w14:paraId="07D66320" w14:textId="77777777" w:rsidR="002836CC" w:rsidRPr="002D1956" w:rsidRDefault="002836CC" w:rsidP="006C1DD6">
            <w:pPr>
              <w:widowControl w:val="0"/>
              <w:spacing w:after="0" w:line="240" w:lineRule="auto"/>
              <w:jc w:val="center"/>
              <w:rPr>
                <w:rFonts w:ascii="Times New Roman" w:hAnsi="Times New Roman" w:cs="Times New Roman"/>
                <w:sz w:val="24"/>
                <w:szCs w:val="24"/>
              </w:rPr>
            </w:pPr>
            <w:r w:rsidRPr="002D1956">
              <w:rPr>
                <w:rFonts w:ascii="Times New Roman" w:hAnsi="Times New Roman" w:cs="Times New Roman"/>
                <w:sz w:val="24"/>
                <w:szCs w:val="24"/>
              </w:rPr>
              <w:t>без ПДВ</w:t>
            </w:r>
          </w:p>
        </w:tc>
        <w:tc>
          <w:tcPr>
            <w:tcW w:w="1420" w:type="dxa"/>
            <w:tcBorders>
              <w:bottom w:val="single" w:sz="4" w:space="0" w:color="auto"/>
            </w:tcBorders>
          </w:tcPr>
          <w:p w14:paraId="46A5761A" w14:textId="77777777" w:rsidR="002836CC" w:rsidRPr="002D1956" w:rsidRDefault="002836CC" w:rsidP="006C1DD6">
            <w:pPr>
              <w:pStyle w:val="af3"/>
              <w:suppressLineNumbers w:val="0"/>
              <w:suppressAutoHyphens w:val="0"/>
              <w:snapToGrid w:val="0"/>
              <w:spacing w:after="0"/>
              <w:rPr>
                <w:rFonts w:ascii="Times New Roman" w:hAnsi="Times New Roman" w:cs="Times New Roman"/>
                <w:b w:val="0"/>
                <w:i w:val="0"/>
                <w:color w:val="auto"/>
                <w:lang w:val="uk-UA"/>
              </w:rPr>
            </w:pPr>
            <w:r w:rsidRPr="002D1956">
              <w:rPr>
                <w:rFonts w:ascii="Times New Roman" w:hAnsi="Times New Roman" w:cs="Times New Roman"/>
                <w:b w:val="0"/>
                <w:i w:val="0"/>
                <w:color w:val="auto"/>
                <w:lang w:val="uk-UA"/>
              </w:rPr>
              <w:t>Сума, грн.</w:t>
            </w:r>
          </w:p>
          <w:p w14:paraId="54B0951E" w14:textId="77777777" w:rsidR="002836CC" w:rsidRPr="002D1956" w:rsidRDefault="002836CC" w:rsidP="006C1DD6">
            <w:pPr>
              <w:pStyle w:val="af3"/>
              <w:suppressLineNumbers w:val="0"/>
              <w:suppressAutoHyphens w:val="0"/>
              <w:spacing w:after="0"/>
              <w:rPr>
                <w:rFonts w:ascii="Times New Roman" w:hAnsi="Times New Roman" w:cs="Times New Roman"/>
              </w:rPr>
            </w:pPr>
            <w:r w:rsidRPr="002D1956">
              <w:rPr>
                <w:rFonts w:ascii="Times New Roman" w:hAnsi="Times New Roman" w:cs="Times New Roman"/>
                <w:b w:val="0"/>
                <w:i w:val="0"/>
                <w:lang w:val="uk-UA"/>
              </w:rPr>
              <w:t>без ПДВ,</w:t>
            </w:r>
          </w:p>
          <w:p w14:paraId="1555794A" w14:textId="77777777" w:rsidR="002836CC" w:rsidRPr="002D1956" w:rsidRDefault="002836CC" w:rsidP="006C1DD6">
            <w:pPr>
              <w:widowControl w:val="0"/>
              <w:spacing w:after="0" w:line="240" w:lineRule="auto"/>
              <w:jc w:val="center"/>
              <w:rPr>
                <w:rFonts w:ascii="Times New Roman" w:hAnsi="Times New Roman" w:cs="Times New Roman"/>
                <w:sz w:val="24"/>
                <w:szCs w:val="24"/>
              </w:rPr>
            </w:pPr>
          </w:p>
        </w:tc>
      </w:tr>
      <w:tr w:rsidR="002836CC" w:rsidRPr="002D1956" w14:paraId="3A90DA86" w14:textId="77777777" w:rsidTr="006C1DD6">
        <w:trPr>
          <w:trHeight w:val="1376"/>
        </w:trPr>
        <w:tc>
          <w:tcPr>
            <w:tcW w:w="650" w:type="dxa"/>
            <w:tcBorders>
              <w:bottom w:val="single" w:sz="4" w:space="0" w:color="auto"/>
            </w:tcBorders>
          </w:tcPr>
          <w:p w14:paraId="202E2FED" w14:textId="77777777" w:rsidR="002836CC" w:rsidRPr="002D1956" w:rsidRDefault="002836CC" w:rsidP="006C1DD6">
            <w:pPr>
              <w:widowControl w:val="0"/>
              <w:autoSpaceDE w:val="0"/>
              <w:autoSpaceDN w:val="0"/>
              <w:adjustRightInd w:val="0"/>
              <w:spacing w:after="0" w:line="240" w:lineRule="auto"/>
              <w:rPr>
                <w:rFonts w:ascii="Times New Roman" w:hAnsi="Times New Roman" w:cs="Times New Roman"/>
                <w:sz w:val="24"/>
                <w:szCs w:val="24"/>
              </w:rPr>
            </w:pPr>
            <w:r w:rsidRPr="002D1956">
              <w:rPr>
                <w:rFonts w:ascii="Times New Roman" w:hAnsi="Times New Roman" w:cs="Times New Roman"/>
                <w:sz w:val="24"/>
                <w:szCs w:val="24"/>
              </w:rPr>
              <w:t>1</w:t>
            </w:r>
          </w:p>
        </w:tc>
        <w:tc>
          <w:tcPr>
            <w:tcW w:w="1618" w:type="dxa"/>
            <w:tcBorders>
              <w:bottom w:val="single" w:sz="4" w:space="0" w:color="auto"/>
            </w:tcBorders>
          </w:tcPr>
          <w:p w14:paraId="26F16314" w14:textId="77777777" w:rsidR="002836CC" w:rsidRPr="002D1956" w:rsidRDefault="002836CC" w:rsidP="006C1DD6">
            <w:pPr>
              <w:widowControl w:val="0"/>
              <w:autoSpaceDE w:val="0"/>
              <w:autoSpaceDN w:val="0"/>
              <w:adjustRightInd w:val="0"/>
              <w:spacing w:before="240" w:line="240" w:lineRule="auto"/>
              <w:rPr>
                <w:rFonts w:ascii="Times New Roman" w:hAnsi="Times New Roman" w:cs="Times New Roman"/>
                <w:sz w:val="24"/>
                <w:szCs w:val="24"/>
              </w:rPr>
            </w:pPr>
          </w:p>
        </w:tc>
        <w:tc>
          <w:tcPr>
            <w:tcW w:w="1134" w:type="dxa"/>
            <w:tcBorders>
              <w:bottom w:val="single" w:sz="4" w:space="0" w:color="auto"/>
            </w:tcBorders>
          </w:tcPr>
          <w:p w14:paraId="1572B0CA" w14:textId="77777777" w:rsidR="002836CC" w:rsidRPr="002D1956" w:rsidRDefault="002836CC" w:rsidP="006C1DD6">
            <w:pPr>
              <w:widowControl w:val="0"/>
              <w:autoSpaceDE w:val="0"/>
              <w:autoSpaceDN w:val="0"/>
              <w:adjustRightInd w:val="0"/>
              <w:spacing w:after="0" w:line="240" w:lineRule="auto"/>
              <w:rPr>
                <w:rFonts w:ascii="Times New Roman" w:hAnsi="Times New Roman" w:cs="Times New Roman"/>
                <w:sz w:val="24"/>
                <w:szCs w:val="24"/>
              </w:rPr>
            </w:pPr>
          </w:p>
        </w:tc>
        <w:tc>
          <w:tcPr>
            <w:tcW w:w="1305" w:type="dxa"/>
            <w:tcBorders>
              <w:bottom w:val="single" w:sz="4" w:space="0" w:color="auto"/>
            </w:tcBorders>
          </w:tcPr>
          <w:p w14:paraId="6BF4E389" w14:textId="77777777" w:rsidR="002836CC" w:rsidRPr="002D1956" w:rsidRDefault="002836CC" w:rsidP="006C1DD6">
            <w:pPr>
              <w:widowControl w:val="0"/>
              <w:autoSpaceDE w:val="0"/>
              <w:autoSpaceDN w:val="0"/>
              <w:adjustRightInd w:val="0"/>
              <w:spacing w:after="0" w:line="240" w:lineRule="auto"/>
              <w:rPr>
                <w:rFonts w:ascii="Times New Roman" w:hAnsi="Times New Roman" w:cs="Times New Roman"/>
                <w:sz w:val="24"/>
                <w:szCs w:val="24"/>
              </w:rPr>
            </w:pPr>
          </w:p>
        </w:tc>
        <w:tc>
          <w:tcPr>
            <w:tcW w:w="1238" w:type="dxa"/>
            <w:tcBorders>
              <w:bottom w:val="single" w:sz="4" w:space="0" w:color="auto"/>
            </w:tcBorders>
          </w:tcPr>
          <w:p w14:paraId="2CC9FAC7" w14:textId="77777777" w:rsidR="002836CC" w:rsidRPr="002D1956" w:rsidRDefault="002836CC" w:rsidP="006C1DD6">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bottom w:val="single" w:sz="4" w:space="0" w:color="auto"/>
            </w:tcBorders>
          </w:tcPr>
          <w:p w14:paraId="5BA66F72" w14:textId="77777777" w:rsidR="002836CC" w:rsidRPr="002D1956" w:rsidRDefault="002836CC" w:rsidP="006C1DD6">
            <w:pPr>
              <w:widowControl w:val="0"/>
              <w:autoSpaceDE w:val="0"/>
              <w:autoSpaceDN w:val="0"/>
              <w:adjustRightInd w:val="0"/>
              <w:spacing w:after="0" w:line="240" w:lineRule="auto"/>
              <w:jc w:val="center"/>
              <w:rPr>
                <w:rFonts w:ascii="Times New Roman" w:hAnsi="Times New Roman" w:cs="Times New Roman"/>
                <w:sz w:val="24"/>
                <w:szCs w:val="24"/>
              </w:rPr>
            </w:pPr>
          </w:p>
        </w:tc>
        <w:tc>
          <w:tcPr>
            <w:tcW w:w="1239" w:type="dxa"/>
            <w:tcBorders>
              <w:bottom w:val="single" w:sz="4" w:space="0" w:color="auto"/>
            </w:tcBorders>
          </w:tcPr>
          <w:p w14:paraId="1B0E4960" w14:textId="77777777" w:rsidR="002836CC" w:rsidRPr="002D1956" w:rsidRDefault="002836CC" w:rsidP="006C1DD6">
            <w:pPr>
              <w:widowControl w:val="0"/>
              <w:spacing w:after="0" w:line="240" w:lineRule="auto"/>
              <w:rPr>
                <w:rFonts w:ascii="Times New Roman" w:hAnsi="Times New Roman" w:cs="Times New Roman"/>
                <w:sz w:val="24"/>
                <w:szCs w:val="24"/>
              </w:rPr>
            </w:pPr>
          </w:p>
        </w:tc>
        <w:tc>
          <w:tcPr>
            <w:tcW w:w="1420" w:type="dxa"/>
            <w:tcBorders>
              <w:bottom w:val="single" w:sz="4" w:space="0" w:color="auto"/>
            </w:tcBorders>
          </w:tcPr>
          <w:p w14:paraId="0E219D01" w14:textId="77777777" w:rsidR="002836CC" w:rsidRPr="002D1956" w:rsidRDefault="002836CC" w:rsidP="006C1DD6">
            <w:pPr>
              <w:widowControl w:val="0"/>
              <w:spacing w:after="0" w:line="240" w:lineRule="auto"/>
              <w:rPr>
                <w:rFonts w:ascii="Times New Roman" w:hAnsi="Times New Roman" w:cs="Times New Roman"/>
                <w:sz w:val="24"/>
                <w:szCs w:val="24"/>
              </w:rPr>
            </w:pPr>
          </w:p>
        </w:tc>
      </w:tr>
      <w:tr w:rsidR="002836CC" w:rsidRPr="002D1956" w14:paraId="4957DB4B" w14:textId="77777777" w:rsidTr="006C1DD6">
        <w:trPr>
          <w:trHeight w:val="272"/>
        </w:trPr>
        <w:tc>
          <w:tcPr>
            <w:tcW w:w="8174" w:type="dxa"/>
            <w:gridSpan w:val="7"/>
            <w:tcBorders>
              <w:top w:val="single" w:sz="4" w:space="0" w:color="auto"/>
              <w:left w:val="single" w:sz="4" w:space="0" w:color="auto"/>
              <w:bottom w:val="single" w:sz="4" w:space="0" w:color="auto"/>
              <w:right w:val="single" w:sz="4" w:space="0" w:color="auto"/>
            </w:tcBorders>
          </w:tcPr>
          <w:p w14:paraId="621C1221" w14:textId="77777777" w:rsidR="002836CC" w:rsidRPr="002D1956" w:rsidRDefault="002836CC" w:rsidP="006C1DD6">
            <w:pPr>
              <w:widowControl w:val="0"/>
              <w:spacing w:after="0" w:line="240" w:lineRule="auto"/>
              <w:jc w:val="right"/>
              <w:rPr>
                <w:rFonts w:ascii="Times New Roman" w:hAnsi="Times New Roman" w:cs="Times New Roman"/>
                <w:sz w:val="24"/>
                <w:szCs w:val="24"/>
              </w:rPr>
            </w:pPr>
            <w:r w:rsidRPr="002D1956">
              <w:rPr>
                <w:rFonts w:ascii="Times New Roman" w:hAnsi="Times New Roman" w:cs="Times New Roman"/>
                <w:sz w:val="24"/>
                <w:szCs w:val="24"/>
              </w:rPr>
              <w:t>Загальна сума грн., без ПДВ</w:t>
            </w:r>
          </w:p>
        </w:tc>
        <w:tc>
          <w:tcPr>
            <w:tcW w:w="1420" w:type="dxa"/>
            <w:tcBorders>
              <w:top w:val="single" w:sz="4" w:space="0" w:color="auto"/>
              <w:left w:val="single" w:sz="4" w:space="0" w:color="auto"/>
              <w:bottom w:val="single" w:sz="4" w:space="0" w:color="auto"/>
              <w:right w:val="single" w:sz="4" w:space="0" w:color="auto"/>
            </w:tcBorders>
          </w:tcPr>
          <w:p w14:paraId="69F078D1" w14:textId="77777777" w:rsidR="002836CC" w:rsidRPr="002D1956" w:rsidRDefault="002836CC" w:rsidP="006C1DD6">
            <w:pPr>
              <w:widowControl w:val="0"/>
              <w:spacing w:after="0" w:line="240" w:lineRule="auto"/>
              <w:rPr>
                <w:rFonts w:ascii="Times New Roman" w:hAnsi="Times New Roman" w:cs="Times New Roman"/>
                <w:sz w:val="24"/>
                <w:szCs w:val="24"/>
              </w:rPr>
            </w:pPr>
          </w:p>
        </w:tc>
      </w:tr>
    </w:tbl>
    <w:p w14:paraId="4A849F44" w14:textId="77777777" w:rsidR="002836CC" w:rsidRPr="002D1956" w:rsidRDefault="002836CC" w:rsidP="002836CC">
      <w:pPr>
        <w:pStyle w:val="22"/>
        <w:widowControl w:val="0"/>
        <w:spacing w:after="0" w:line="240" w:lineRule="auto"/>
        <w:ind w:left="0"/>
        <w:jc w:val="both"/>
        <w:rPr>
          <w:rFonts w:ascii="Times New Roman" w:hAnsi="Times New Roman"/>
          <w:sz w:val="24"/>
          <w:szCs w:val="24"/>
        </w:rPr>
      </w:pPr>
    </w:p>
    <w:p w14:paraId="5CDED76E" w14:textId="77777777" w:rsidR="002836CC" w:rsidRPr="002D1956" w:rsidRDefault="002836CC" w:rsidP="002836CC">
      <w:pPr>
        <w:pStyle w:val="22"/>
        <w:widowControl w:val="0"/>
        <w:spacing w:after="0" w:line="240" w:lineRule="auto"/>
        <w:ind w:left="0"/>
        <w:jc w:val="both"/>
        <w:rPr>
          <w:rFonts w:ascii="Times New Roman" w:hAnsi="Times New Roman"/>
          <w:sz w:val="24"/>
          <w:szCs w:val="24"/>
          <w:lang w:val="uk-UA"/>
        </w:rPr>
      </w:pPr>
      <w:r w:rsidRPr="002D1956">
        <w:rPr>
          <w:rFonts w:ascii="Times New Roman" w:hAnsi="Times New Roman"/>
          <w:sz w:val="24"/>
          <w:szCs w:val="24"/>
          <w:lang w:val="uk-UA"/>
        </w:rPr>
        <w:t>Загальна вартість  пропозиції, ______________________________грн. __коп. без ПДВ.</w:t>
      </w:r>
    </w:p>
    <w:p w14:paraId="6BFB8E18" w14:textId="77777777" w:rsidR="002836CC" w:rsidRPr="002D1956" w:rsidRDefault="002836CC" w:rsidP="002836CC">
      <w:pPr>
        <w:pStyle w:val="22"/>
        <w:widowControl w:val="0"/>
        <w:spacing w:after="0" w:line="240" w:lineRule="auto"/>
        <w:ind w:left="0"/>
        <w:jc w:val="both"/>
        <w:rPr>
          <w:rFonts w:ascii="Times New Roman" w:hAnsi="Times New Roman"/>
          <w:sz w:val="24"/>
          <w:szCs w:val="24"/>
          <w:lang w:val="uk-UA"/>
        </w:rPr>
      </w:pPr>
      <w:r w:rsidRPr="002D1956">
        <w:rPr>
          <w:rFonts w:ascii="Times New Roman" w:hAnsi="Times New Roman"/>
          <w:sz w:val="24"/>
          <w:szCs w:val="24"/>
          <w:lang w:val="uk-UA"/>
        </w:rPr>
        <w:t xml:space="preserve">2. Ми зобов’язуємося дотримуватися умов цієї пропозиції протягом </w:t>
      </w:r>
      <w:r w:rsidRPr="002D1956">
        <w:rPr>
          <w:rFonts w:ascii="Times New Roman" w:hAnsi="Times New Roman"/>
          <w:b/>
          <w:bCs/>
          <w:sz w:val="24"/>
          <w:szCs w:val="24"/>
          <w:lang w:val="uk-UA"/>
        </w:rPr>
        <w:t>120</w:t>
      </w:r>
      <w:r w:rsidRPr="002D1956">
        <w:rPr>
          <w:rFonts w:ascii="Times New Roman" w:hAnsi="Times New Roman"/>
          <w:b/>
          <w:sz w:val="24"/>
          <w:szCs w:val="24"/>
          <w:lang w:val="uk-UA"/>
        </w:rPr>
        <w:t xml:space="preserve"> днів </w:t>
      </w:r>
      <w:r w:rsidRPr="002D1956">
        <w:rPr>
          <w:rFonts w:ascii="Times New Roman" w:hAnsi="Times New Roman"/>
          <w:bCs/>
          <w:sz w:val="24"/>
          <w:szCs w:val="24"/>
          <w:lang w:val="uk-UA"/>
        </w:rPr>
        <w:t>із дати кінцевого строку подання тендерної пропозиції.</w:t>
      </w:r>
      <w:r w:rsidRPr="002D1956">
        <w:rPr>
          <w:rFonts w:ascii="Times New Roman" w:hAnsi="Times New Roman"/>
          <w:sz w:val="24"/>
          <w:szCs w:val="24"/>
          <w:lang w:val="uk-UA"/>
        </w:rPr>
        <w:t xml:space="preserve"> Наша пропозиція є обов’язковою для нас, надати лист підтвердження.</w:t>
      </w:r>
    </w:p>
    <w:p w14:paraId="2C872794" w14:textId="77777777" w:rsidR="002836CC" w:rsidRPr="002D1956" w:rsidRDefault="002836CC" w:rsidP="002836CC">
      <w:pPr>
        <w:pStyle w:val="22"/>
        <w:widowControl w:val="0"/>
        <w:spacing w:after="0" w:line="240" w:lineRule="auto"/>
        <w:ind w:left="0"/>
        <w:jc w:val="both"/>
        <w:rPr>
          <w:rFonts w:ascii="Times New Roman" w:hAnsi="Times New Roman"/>
          <w:sz w:val="24"/>
          <w:szCs w:val="24"/>
          <w:lang w:val="uk-UA"/>
        </w:rPr>
      </w:pPr>
      <w:r w:rsidRPr="002D1956">
        <w:rPr>
          <w:rFonts w:ascii="Times New Roman" w:hAnsi="Times New Roman"/>
          <w:sz w:val="24"/>
          <w:szCs w:val="24"/>
          <w:lang w:val="uk-UA"/>
        </w:rPr>
        <w:t>3. Ми ознайомлені та згодні з усіма вимогами, які зазначені у</w:t>
      </w:r>
      <w:r w:rsidRPr="002D1956">
        <w:rPr>
          <w:rFonts w:ascii="Times New Roman" w:hAnsi="Times New Roman"/>
          <w:bCs/>
          <w:sz w:val="24"/>
          <w:szCs w:val="24"/>
          <w:lang w:val="uk-UA"/>
        </w:rPr>
        <w:t xml:space="preserve"> </w:t>
      </w:r>
      <w:r w:rsidRPr="002D1956">
        <w:rPr>
          <w:rFonts w:ascii="Times New Roman" w:hAnsi="Times New Roman"/>
          <w:sz w:val="24"/>
          <w:szCs w:val="24"/>
          <w:lang w:val="uk-UA"/>
        </w:rPr>
        <w:t>проекті договору про закупівлю, який викладений у Додатку 3 до Тендерної документації.</w:t>
      </w:r>
    </w:p>
    <w:p w14:paraId="58063227" w14:textId="77777777" w:rsidR="002836CC" w:rsidRPr="002D1956" w:rsidRDefault="002836CC" w:rsidP="002836CC">
      <w:pPr>
        <w:pStyle w:val="rvps2"/>
        <w:widowControl w:val="0"/>
        <w:shd w:val="clear" w:color="auto" w:fill="FFFFFF"/>
        <w:spacing w:before="0" w:after="0"/>
        <w:jc w:val="both"/>
        <w:textAlignment w:val="baseline"/>
      </w:pPr>
      <w:r w:rsidRPr="002D1956">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14:paraId="00BEF6C3" w14:textId="77777777" w:rsidR="002836CC" w:rsidRPr="002D1956" w:rsidRDefault="002836CC" w:rsidP="002836CC">
      <w:pPr>
        <w:pStyle w:val="rvps2"/>
        <w:widowControl w:val="0"/>
        <w:shd w:val="clear" w:color="auto" w:fill="FFFFFF"/>
        <w:spacing w:before="0" w:after="0"/>
        <w:jc w:val="both"/>
        <w:textAlignment w:val="baseline"/>
      </w:pPr>
      <w:r w:rsidRPr="002D1956">
        <w:t xml:space="preserve">4. Цим підписом  ____________________ безумовно і беззастережно засвідчує свою згоду </w:t>
      </w:r>
    </w:p>
    <w:p w14:paraId="390D3C3B" w14:textId="77777777" w:rsidR="002836CC" w:rsidRPr="002D1956" w:rsidRDefault="002836CC" w:rsidP="002836CC">
      <w:pPr>
        <w:pStyle w:val="rvps2"/>
        <w:widowControl w:val="0"/>
        <w:shd w:val="clear" w:color="auto" w:fill="FFFFFF"/>
        <w:spacing w:before="0" w:after="0"/>
        <w:jc w:val="both"/>
        <w:textAlignment w:val="baseline"/>
      </w:pPr>
      <w:r w:rsidRPr="002D1956">
        <w:rPr>
          <w:sz w:val="20"/>
          <w:szCs w:val="20"/>
        </w:rPr>
        <w:t xml:space="preserve">                                     (вказати назву учасника)  </w:t>
      </w:r>
    </w:p>
    <w:p w14:paraId="4BCC6F69" w14:textId="77777777" w:rsidR="002836CC" w:rsidRPr="002D1956" w:rsidRDefault="002836CC" w:rsidP="002836CC">
      <w:pPr>
        <w:pStyle w:val="rvps2"/>
        <w:widowControl w:val="0"/>
        <w:shd w:val="clear" w:color="auto" w:fill="FFFFFF"/>
        <w:spacing w:before="0" w:after="0"/>
        <w:jc w:val="both"/>
        <w:textAlignment w:val="baseline"/>
      </w:pPr>
      <w:r w:rsidRPr="002D1956">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14:paraId="7CDAFB7D" w14:textId="77777777" w:rsidR="002836CC" w:rsidRPr="002D1956" w:rsidRDefault="002836CC" w:rsidP="002836CC">
      <w:pPr>
        <w:widowControl w:val="0"/>
        <w:spacing w:after="0" w:line="240" w:lineRule="auto"/>
        <w:rPr>
          <w:rFonts w:ascii="Times New Roman" w:hAnsi="Times New Roman" w:cs="Times New Roman"/>
          <w:bCs/>
          <w:sz w:val="16"/>
          <w:szCs w:val="16"/>
        </w:rPr>
      </w:pPr>
      <w:r w:rsidRPr="002D1956">
        <w:rPr>
          <w:rFonts w:ascii="Times New Roman" w:hAnsi="Times New Roman" w:cs="Times New Roman"/>
          <w:sz w:val="24"/>
          <w:szCs w:val="24"/>
        </w:rPr>
        <w:br/>
        <w:t>Уповноважена особа</w:t>
      </w:r>
      <w:r w:rsidRPr="002D1956">
        <w:rPr>
          <w:rFonts w:ascii="Times New Roman" w:hAnsi="Times New Roman" w:cs="Times New Roman"/>
          <w:sz w:val="24"/>
          <w:szCs w:val="24"/>
        </w:rPr>
        <w:tab/>
      </w:r>
      <w:r w:rsidRPr="002D1956">
        <w:rPr>
          <w:rFonts w:ascii="Times New Roman" w:hAnsi="Times New Roman" w:cs="Times New Roman"/>
          <w:sz w:val="24"/>
          <w:szCs w:val="24"/>
        </w:rPr>
        <w:tab/>
        <w:t xml:space="preserve">___________   </w:t>
      </w:r>
      <w:r w:rsidRPr="002D1956">
        <w:rPr>
          <w:rFonts w:ascii="Times New Roman" w:hAnsi="Times New Roman" w:cs="Times New Roman"/>
          <w:sz w:val="24"/>
          <w:szCs w:val="24"/>
        </w:rPr>
        <w:tab/>
      </w:r>
      <w:r w:rsidRPr="002D1956">
        <w:rPr>
          <w:rFonts w:ascii="Times New Roman" w:hAnsi="Times New Roman" w:cs="Times New Roman"/>
          <w:sz w:val="24"/>
          <w:szCs w:val="24"/>
        </w:rPr>
        <w:tab/>
        <w:t xml:space="preserve">    ________________</w:t>
      </w:r>
      <w:r w:rsidRPr="002D1956">
        <w:rPr>
          <w:rFonts w:ascii="Times New Roman" w:hAnsi="Times New Roman" w:cs="Times New Roman"/>
          <w:sz w:val="24"/>
          <w:szCs w:val="24"/>
        </w:rPr>
        <w:br/>
      </w:r>
      <w:r w:rsidRPr="002D1956">
        <w:rPr>
          <w:rFonts w:ascii="Times New Roman" w:hAnsi="Times New Roman" w:cs="Times New Roman"/>
          <w:sz w:val="16"/>
          <w:szCs w:val="16"/>
        </w:rPr>
        <w:t xml:space="preserve">                                                                                                  (підпис)     </w:t>
      </w:r>
      <w:r w:rsidRPr="002D1956">
        <w:rPr>
          <w:rFonts w:ascii="Times New Roman" w:hAnsi="Times New Roman" w:cs="Times New Roman"/>
          <w:sz w:val="16"/>
          <w:szCs w:val="16"/>
        </w:rPr>
        <w:tab/>
        <w:t xml:space="preserve">   </w:t>
      </w:r>
      <w:r w:rsidRPr="002D1956">
        <w:rPr>
          <w:rFonts w:ascii="Times New Roman" w:hAnsi="Times New Roman" w:cs="Times New Roman"/>
          <w:sz w:val="16"/>
          <w:szCs w:val="16"/>
        </w:rPr>
        <w:tab/>
      </w:r>
      <w:r w:rsidRPr="002D1956">
        <w:rPr>
          <w:rFonts w:ascii="Times New Roman" w:hAnsi="Times New Roman" w:cs="Times New Roman"/>
          <w:sz w:val="16"/>
          <w:szCs w:val="16"/>
        </w:rPr>
        <w:tab/>
        <w:t xml:space="preserve">              (ініціали та прізвище)</w:t>
      </w:r>
      <w:bookmarkEnd w:id="9"/>
      <w:bookmarkEnd w:id="10"/>
    </w:p>
    <w:p w14:paraId="77EEDD46" w14:textId="77777777" w:rsidR="002836CC" w:rsidRPr="002D1956" w:rsidRDefault="002836CC" w:rsidP="002836CC">
      <w:pPr>
        <w:widowControl w:val="0"/>
        <w:suppressAutoHyphens/>
        <w:autoSpaceDE w:val="0"/>
        <w:spacing w:after="0" w:line="240" w:lineRule="auto"/>
        <w:rPr>
          <w:rFonts w:ascii="Times New Roman" w:eastAsia="Times New Roman" w:hAnsi="Times New Roman" w:cs="Times New Roman"/>
          <w:sz w:val="24"/>
          <w:szCs w:val="24"/>
          <w:lang w:eastAsia="ar-SA"/>
        </w:rPr>
      </w:pPr>
      <w:r w:rsidRPr="002D1956">
        <w:rPr>
          <w:rFonts w:ascii="Times New Roman" w:eastAsia="Times New Roman" w:hAnsi="Times New Roman" w:cs="Times New Roman"/>
          <w:sz w:val="24"/>
          <w:szCs w:val="24"/>
          <w:lang w:eastAsia="ar-SA"/>
        </w:rPr>
        <w:br w:type="page"/>
      </w:r>
    </w:p>
    <w:p w14:paraId="21ABB1CE" w14:textId="77777777" w:rsidR="002836CC" w:rsidRPr="00391000" w:rsidRDefault="002836CC" w:rsidP="002836CC">
      <w:pPr>
        <w:suppressAutoHyphens/>
        <w:spacing w:after="0" w:line="240" w:lineRule="auto"/>
        <w:jc w:val="right"/>
        <w:rPr>
          <w:rFonts w:ascii="Times New Roman" w:hAnsi="Times New Roman" w:cs="Times New Roman"/>
          <w:b/>
          <w:bCs/>
          <w:sz w:val="24"/>
          <w:szCs w:val="24"/>
          <w:lang w:eastAsia="ar-SA"/>
        </w:rPr>
      </w:pPr>
      <w:r w:rsidRPr="00391000">
        <w:rPr>
          <w:rFonts w:ascii="Times New Roman" w:hAnsi="Times New Roman" w:cs="Times New Roman"/>
          <w:b/>
          <w:bCs/>
          <w:sz w:val="24"/>
          <w:szCs w:val="24"/>
          <w:lang w:val="ru-RU" w:eastAsia="ar-SA"/>
        </w:rPr>
        <w:lastRenderedPageBreak/>
        <w:t xml:space="preserve">Додаток </w:t>
      </w:r>
      <w:r>
        <w:rPr>
          <w:rFonts w:ascii="Times New Roman" w:hAnsi="Times New Roman" w:cs="Times New Roman"/>
          <w:b/>
          <w:bCs/>
          <w:sz w:val="24"/>
          <w:szCs w:val="24"/>
          <w:lang w:eastAsia="ar-SA"/>
        </w:rPr>
        <w:t>5</w:t>
      </w:r>
    </w:p>
    <w:p w14:paraId="52D0EA8D" w14:textId="77777777" w:rsidR="002836CC" w:rsidRPr="00391000" w:rsidRDefault="002836CC" w:rsidP="002836CC">
      <w:pPr>
        <w:suppressAutoHyphens/>
        <w:spacing w:after="0" w:line="240" w:lineRule="auto"/>
        <w:jc w:val="right"/>
        <w:rPr>
          <w:rFonts w:ascii="Times New Roman" w:hAnsi="Times New Roman" w:cs="Times New Roman"/>
          <w:b/>
          <w:bCs/>
          <w:sz w:val="24"/>
          <w:szCs w:val="24"/>
          <w:lang w:val="ru-RU" w:eastAsia="ar-SA"/>
        </w:rPr>
      </w:pPr>
      <w:r w:rsidRPr="00391000">
        <w:rPr>
          <w:rFonts w:ascii="Times New Roman" w:hAnsi="Times New Roman" w:cs="Times New Roman"/>
          <w:b/>
          <w:bCs/>
          <w:sz w:val="24"/>
          <w:szCs w:val="24"/>
          <w:lang w:val="ru-RU" w:eastAsia="ar-SA"/>
        </w:rPr>
        <w:t xml:space="preserve">                                                                                                    до тендерної документації</w:t>
      </w:r>
    </w:p>
    <w:p w14:paraId="33C2FE56" w14:textId="77777777" w:rsidR="002836CC" w:rsidRPr="00391000" w:rsidRDefault="002836CC" w:rsidP="002836CC">
      <w:pPr>
        <w:suppressAutoHyphens/>
        <w:spacing w:after="0" w:line="240" w:lineRule="auto"/>
        <w:rPr>
          <w:rFonts w:ascii="Times New Roman" w:hAnsi="Times New Roman" w:cs="Times New Roman"/>
          <w:sz w:val="24"/>
          <w:szCs w:val="24"/>
          <w:lang w:val="ru-RU" w:eastAsia="ar-SA"/>
        </w:rPr>
      </w:pPr>
    </w:p>
    <w:p w14:paraId="5AA3FE49" w14:textId="77777777" w:rsidR="002836CC" w:rsidRPr="00391000" w:rsidRDefault="002836CC" w:rsidP="002836CC">
      <w:pPr>
        <w:pBdr>
          <w:top w:val="nil"/>
          <w:left w:val="nil"/>
          <w:bottom w:val="nil"/>
          <w:right w:val="nil"/>
          <w:between w:val="nil"/>
        </w:pBdr>
        <w:suppressAutoHyphens/>
        <w:spacing w:after="0" w:line="240" w:lineRule="auto"/>
        <w:ind w:hanging="2"/>
        <w:jc w:val="right"/>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ab/>
      </w:r>
    </w:p>
    <w:p w14:paraId="605F1693" w14:textId="77777777" w:rsidR="002836CC" w:rsidRPr="00391000" w:rsidRDefault="002836CC" w:rsidP="002836CC">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Декларація доброчесності</w:t>
      </w:r>
    </w:p>
    <w:p w14:paraId="3AF2005C" w14:textId="77777777" w:rsidR="002836CC" w:rsidRPr="00391000" w:rsidRDefault="002836CC" w:rsidP="002836CC">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b/>
          <w:color w:val="000000"/>
          <w:sz w:val="24"/>
          <w:szCs w:val="24"/>
          <w:lang w:eastAsia="ar-SA"/>
        </w:rPr>
      </w:pPr>
      <w:r w:rsidRPr="00391000">
        <w:rPr>
          <w:rFonts w:ascii="Times New Roman" w:eastAsia="Times New Roman" w:hAnsi="Times New Roman" w:cs="Times New Roman"/>
          <w:b/>
          <w:color w:val="000000"/>
          <w:sz w:val="24"/>
          <w:szCs w:val="24"/>
          <w:lang w:eastAsia="ar-SA"/>
        </w:rPr>
        <w:t>за критеріями виключення та відбору</w:t>
      </w:r>
    </w:p>
    <w:p w14:paraId="7104A608" w14:textId="77777777" w:rsidR="002836CC" w:rsidRPr="00391000" w:rsidRDefault="002836CC" w:rsidP="002836CC">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color w:val="000000"/>
          <w:sz w:val="24"/>
          <w:szCs w:val="24"/>
          <w:lang w:eastAsia="ar-SA"/>
        </w:rPr>
      </w:pPr>
    </w:p>
    <w:p w14:paraId="5A626E3A"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Я, що нижче підписався [вставити ім’я підписанта в дану форму], що представляю:</w:t>
      </w:r>
    </w:p>
    <w:tbl>
      <w:tblPr>
        <w:tblW w:w="9633" w:type="dxa"/>
        <w:tblInd w:w="1" w:type="dxa"/>
        <w:tblLayout w:type="fixed"/>
        <w:tblLook w:val="0000" w:firstRow="0" w:lastRow="0" w:firstColumn="0" w:lastColumn="0" w:noHBand="0" w:noVBand="0"/>
      </w:tblPr>
      <w:tblGrid>
        <w:gridCol w:w="4085"/>
        <w:gridCol w:w="5548"/>
      </w:tblGrid>
      <w:tr w:rsidR="002836CC" w:rsidRPr="00391000" w14:paraId="5B2A49C6" w14:textId="77777777" w:rsidTr="006C1DD6">
        <w:tc>
          <w:tcPr>
            <w:tcW w:w="4085" w:type="dxa"/>
            <w:tcBorders>
              <w:top w:val="single" w:sz="4" w:space="0" w:color="000000"/>
              <w:left w:val="single" w:sz="4" w:space="0" w:color="000000"/>
              <w:bottom w:val="single" w:sz="4" w:space="0" w:color="000000"/>
              <w:right w:val="single" w:sz="4" w:space="0" w:color="000000"/>
            </w:tcBorders>
          </w:tcPr>
          <w:p w14:paraId="0D2B818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(лише для фізичних осіб) за себе</w:t>
            </w:r>
          </w:p>
        </w:tc>
        <w:tc>
          <w:tcPr>
            <w:tcW w:w="5548" w:type="dxa"/>
            <w:tcBorders>
              <w:top w:val="single" w:sz="4" w:space="0" w:color="000000"/>
              <w:left w:val="single" w:sz="4" w:space="0" w:color="000000"/>
              <w:bottom w:val="single" w:sz="4" w:space="0" w:color="000000"/>
              <w:right w:val="single" w:sz="4" w:space="0" w:color="000000"/>
            </w:tcBorders>
          </w:tcPr>
          <w:p w14:paraId="59143B4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(лише для юридичних осіб) дану юридичну особу:</w:t>
            </w:r>
          </w:p>
          <w:p w14:paraId="783317F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422DD6CA" w14:textId="77777777" w:rsidTr="006C1DD6">
        <w:tc>
          <w:tcPr>
            <w:tcW w:w="4085" w:type="dxa"/>
            <w:tcBorders>
              <w:top w:val="single" w:sz="4" w:space="0" w:color="000000"/>
              <w:left w:val="single" w:sz="4" w:space="0" w:color="000000"/>
              <w:bottom w:val="single" w:sz="4" w:space="0" w:color="000000"/>
              <w:right w:val="single" w:sz="4" w:space="0" w:color="000000"/>
            </w:tcBorders>
          </w:tcPr>
          <w:p w14:paraId="005D06E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Ідентифікаційний код чи номер паспорта</w:t>
            </w:r>
          </w:p>
          <w:p w14:paraId="0BDD7FF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(«Особа»)</w:t>
            </w:r>
          </w:p>
          <w:p w14:paraId="4B82F03C"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5548" w:type="dxa"/>
            <w:tcBorders>
              <w:top w:val="single" w:sz="4" w:space="0" w:color="000000"/>
              <w:left w:val="single" w:sz="4" w:space="0" w:color="000000"/>
              <w:bottom w:val="single" w:sz="4" w:space="0" w:color="000000"/>
              <w:right w:val="single" w:sz="4" w:space="0" w:color="000000"/>
            </w:tcBorders>
          </w:tcPr>
          <w:p w14:paraId="79471D4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Повна офіційна назва:</w:t>
            </w:r>
          </w:p>
          <w:p w14:paraId="383B288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Офіційна юридична форма:</w:t>
            </w:r>
          </w:p>
          <w:p w14:paraId="508D8C2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Код ЄДРПОУ:</w:t>
            </w:r>
          </w:p>
          <w:p w14:paraId="6146328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Повна офіційна адреса:</w:t>
            </w:r>
          </w:p>
          <w:p w14:paraId="5D0CF24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Номер платника ПДВ:</w:t>
            </w:r>
          </w:p>
          <w:p w14:paraId="54B879F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(«Особа»)</w:t>
            </w:r>
          </w:p>
          <w:p w14:paraId="442B0A1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bl>
    <w:p w14:paraId="7395C817"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p w14:paraId="542A09D9"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2836CC" w:rsidRPr="00391000" w14:paraId="18B0A007"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6BC8AE7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(1) Засвідчує, що вищеназвана особа перебуває в одній з наступних ситуацій:</w:t>
            </w:r>
          </w:p>
          <w:p w14:paraId="0CD9BC8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8229B5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ТАК</w:t>
            </w:r>
          </w:p>
          <w:p w14:paraId="02ADAAE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5B821B0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НІ</w:t>
            </w:r>
          </w:p>
          <w:p w14:paraId="29540E2D"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57E8D325"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4AF7F18D"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14:paraId="24FA933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1A305BC4" wp14:editId="4C3D3CBA">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BEEEC3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644F9332" wp14:editId="5BCEC705">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A3B28D2"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19F9122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14:paraId="03392DB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26B5ED33" wp14:editId="2C5983F6">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39C9CE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1284452" wp14:editId="00D1AA00">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0F4B43D6"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7A9A034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017C0EA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5E93FFC9"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5576256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14:paraId="3086FD9C"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6737BED" wp14:editId="1765DB5F">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5BC299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99D936A" wp14:editId="6D2D2A50">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5051493" w14:textId="77777777" w:rsidTr="006C1DD6">
        <w:trPr>
          <w:trHeight w:val="489"/>
        </w:trPr>
        <w:tc>
          <w:tcPr>
            <w:tcW w:w="8335" w:type="dxa"/>
            <w:tcBorders>
              <w:top w:val="single" w:sz="4" w:space="0" w:color="000000"/>
              <w:left w:val="single" w:sz="4" w:space="0" w:color="000000"/>
              <w:bottom w:val="single" w:sz="4" w:space="0" w:color="000000"/>
              <w:right w:val="single" w:sz="4" w:space="0" w:color="000000"/>
            </w:tcBorders>
          </w:tcPr>
          <w:p w14:paraId="6EC8A6D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(іі)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14:paraId="22B6A59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78BD32F9" wp14:editId="0D597AAA">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3FB269C"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CC37724" wp14:editId="31BE8070">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4E4690E" w14:textId="77777777" w:rsidTr="006C1DD6">
        <w:trPr>
          <w:trHeight w:val="477"/>
        </w:trPr>
        <w:tc>
          <w:tcPr>
            <w:tcW w:w="8335" w:type="dxa"/>
            <w:tcBorders>
              <w:top w:val="single" w:sz="4" w:space="0" w:color="000000"/>
              <w:left w:val="single" w:sz="4" w:space="0" w:color="000000"/>
              <w:bottom w:val="single" w:sz="4" w:space="0" w:color="000000"/>
              <w:right w:val="single" w:sz="4" w:space="0" w:color="000000"/>
            </w:tcBorders>
          </w:tcPr>
          <w:p w14:paraId="0EF3267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(ііі)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14:paraId="21168B2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745212CA" wp14:editId="0BA7C1E0">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8E42ECD"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DC576D5" wp14:editId="5B6C95A8">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76BDDD2E"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299F1E3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(іv) спроби вплинути на процес прийняття рішень замовником під час процедури визначення переможця тендеру; </w:t>
            </w:r>
          </w:p>
          <w:p w14:paraId="585725E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22560DC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6FB6246C" wp14:editId="39A02DA2">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A5B2C4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10376FE" wp14:editId="0CF8D1A2">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DEEDDA0"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6CDB1B8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2CBCFB8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6909C43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408EE1C8" wp14:editId="44789CC2">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6B8E32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622295EB" wp14:editId="63DE313C">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5F4921FE"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7FB9457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(г) було винесено остаточне судове рішення про те, що особа винна у наступному: </w:t>
            </w:r>
          </w:p>
          <w:p w14:paraId="01AC1B7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42A56CB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5B9AA75F"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13A9F8E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lastRenderedPageBreak/>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14:paraId="7ABD568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E13B4F8" wp14:editId="351276B2">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CAE73B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20605405" wp14:editId="2A8416FD">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2376DB4D"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5713CA9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14:paraId="2D4EFB7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2872B337" wp14:editId="53520D83">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A11AF1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DDD2DD7" wp14:editId="79343D03">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2F87B729"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21C7D99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(ііі) участь в кримінальних організаціях, як визначено в статті 2 Рамкового рішення Ради 2008/841/JHA </w:t>
            </w:r>
          </w:p>
          <w:p w14:paraId="0AF232D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08945D0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641586DC" wp14:editId="28E39FFB">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EC1E55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F7D35E7" wp14:editId="4189B0F7">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0B833807"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048A6C1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(іv) відмивання коштів чи фінансування тероризму, як визначено у Статті 1 Директиви 2005/60/ЕС Європейського Парламенту та Ради </w:t>
            </w:r>
          </w:p>
          <w:p w14:paraId="4D61CA8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3BA2A56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A56C999" wp14:editId="4E80D291">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9AF775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F1AD24D" wp14:editId="0302B4B6">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03D406F4"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4409271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2E2D0F7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1B83DD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19DB4A57" wp14:editId="0CBFA322">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428947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2EE20A52" wp14:editId="30B2C3C2">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79E9669A"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781B65D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(vi) використання дитячої праці або інших форм торгівлі людьми, як визначено у статті 2 Директиви 2011/36 / ЄС Європейського Парламенту та Ради; </w:t>
            </w:r>
          </w:p>
          <w:p w14:paraId="4E1E4FC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7BE7768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50CA664" wp14:editId="61583E04">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9BA44AC"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11500AAE" wp14:editId="46B665EA">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477F8BBD"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0A12265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14:paraId="7555D64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E709E65" wp14:editId="2179611C">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90B747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488F2F89" wp14:editId="381F75BC">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6075E50"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0320A66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14:paraId="169CA7F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29F47468" wp14:editId="22227BB8">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2E493D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1FF115B1" wp14:editId="7ED9E497">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7343166A"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43BA156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54D3F14D"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61DCEB7D"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7D52CADC"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6FBFD1F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14:paraId="2CE6316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8236507" wp14:editId="50E76DDF">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6029D2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96EE3EB" wp14:editId="0E2A9B65">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25CEC176"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6C3D4BE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14:paraId="069527F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1398302F" wp14:editId="507D4148">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32A38B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703E488F" wp14:editId="20729B40">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7A11DB3"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07E0A4D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 xml:space="preserve">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w:t>
            </w:r>
            <w:r w:rsidRPr="00391000">
              <w:rPr>
                <w:rFonts w:ascii="Times New Roman" w:eastAsia="Times New Roman" w:hAnsi="Times New Roman" w:cs="Times New Roman"/>
                <w:color w:val="000000"/>
                <w:sz w:val="24"/>
                <w:szCs w:val="24"/>
                <w:lang w:eastAsia="ar-SA"/>
              </w:rPr>
              <w:lastRenderedPageBreak/>
              <w:t>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14:paraId="501F63F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lastRenderedPageBreak/>
              <w:br/>
            </w:r>
            <w:r w:rsidRPr="00391000">
              <w:rPr>
                <w:rFonts w:ascii="Times New Roman" w:eastAsia="Times New Roman" w:hAnsi="Times New Roman" w:cs="Times New Roman"/>
                <w:noProof/>
                <w:color w:val="000000"/>
                <w:sz w:val="24"/>
                <w:szCs w:val="24"/>
              </w:rPr>
              <w:drawing>
                <wp:inline distT="0" distB="0" distL="114300" distR="114300" wp14:anchorId="67BA9F1E" wp14:editId="7D773CED">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F4B524C"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62695A0A" wp14:editId="7EB01AE7">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50B5EDAF"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2AFD520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iv. рішень про відмову, прийнятого уповноваженим працівником Замовника </w:t>
            </w:r>
          </w:p>
          <w:p w14:paraId="534126B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05764512"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450517FD" wp14:editId="6F76195A">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544852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20B786BC" wp14:editId="3BB8A9A6">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14:paraId="6E6C2059"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p w14:paraId="4521E500"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2836CC" w:rsidRPr="00391000" w14:paraId="0EC6D69B"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405B15C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015F58E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ТАК</w:t>
            </w:r>
          </w:p>
          <w:p w14:paraId="41E22EB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1D27276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НІ</w:t>
            </w:r>
          </w:p>
          <w:p w14:paraId="021F889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176E9DEE"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7D23A71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14:paraId="5BCD0ED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651067E" wp14:editId="5D72EAA9">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4BF3C0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1CA13BE6" wp14:editId="7083AC9C">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4565B846"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09AD6E9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Ситуація (г) вгорі (шахрайство, корупція чи інші кримінальні правопорушення) </w:t>
            </w:r>
          </w:p>
          <w:p w14:paraId="5D7809A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6117C02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681D682" wp14:editId="3E0EFA31">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733B2F8"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FA0EFC8" wp14:editId="3C1BBE86">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16690BD"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6A5B29A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14:paraId="4659A57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F68DF9E" wp14:editId="45576812">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82C953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454052CE" wp14:editId="4FB581A0">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6EAC3B59"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36CB906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Ситуація (е) вгорі (порушення) </w:t>
            </w:r>
          </w:p>
          <w:p w14:paraId="3A70A9C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0F2DD44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013ABA56" wp14:editId="450B153D">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C36000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53A8E24" wp14:editId="426BDD3C">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14:paraId="606DBCB1"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p w14:paraId="6CECB9C6"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2836CC" w:rsidRPr="00391000" w14:paraId="059E585E"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509FDB3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1FA9913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4735BD3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ТАК</w:t>
            </w:r>
          </w:p>
          <w:p w14:paraId="73A8713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200D534F"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НІ</w:t>
            </w:r>
          </w:p>
          <w:p w14:paraId="3A41B3E0"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737DEB33"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26B0C646"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Ситуація (а) вгорі (банкрутство) </w:t>
            </w:r>
          </w:p>
          <w:p w14:paraId="66B320C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00FD58B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F131EB0" wp14:editId="5B8D223F">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241704D"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067C2B2" wp14:editId="37A51183">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199C7043"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40B4F5D5"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Ситуація (б) вгорі (порушення зобов'язань щодо сплати податків або внесків на соціальне страхування) </w:t>
            </w:r>
          </w:p>
          <w:p w14:paraId="7947B6A1"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4F363EE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29DA92D" wp14:editId="05701458">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F187DB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37C92426" wp14:editId="3A7C97C7">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2836CC" w:rsidRPr="00391000" w14:paraId="21A75E4A"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218B819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7FF79A74"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58ED461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bl>
    <w:p w14:paraId="2CD9069D"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p w14:paraId="1CDF84B0"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2836CC" w:rsidRPr="00391000" w14:paraId="250FE7FB"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45F20AA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(4) заявляє, що вищезазначена особа:</w:t>
            </w:r>
          </w:p>
          <w:p w14:paraId="718ED99E"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03F6A67"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ТАК</w:t>
            </w:r>
          </w:p>
          <w:p w14:paraId="6BE1A96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4B2C2F1A"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НІ</w:t>
            </w:r>
          </w:p>
          <w:p w14:paraId="7917E743"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tc>
      </w:tr>
      <w:tr w:rsidR="002836CC" w:rsidRPr="00391000" w14:paraId="23ECCC8A" w14:textId="77777777" w:rsidTr="006C1DD6">
        <w:tc>
          <w:tcPr>
            <w:tcW w:w="8335" w:type="dxa"/>
            <w:tcBorders>
              <w:top w:val="single" w:sz="4" w:space="0" w:color="000000"/>
              <w:left w:val="single" w:sz="4" w:space="0" w:color="000000"/>
              <w:bottom w:val="single" w:sz="4" w:space="0" w:color="000000"/>
              <w:right w:val="single" w:sz="4" w:space="0" w:color="000000"/>
            </w:tcBorders>
          </w:tcPr>
          <w:p w14:paraId="6E435EB9"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14:paraId="2995D78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58D77C31" wp14:editId="5DC447E7">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47ABE8B" w14:textId="77777777" w:rsidR="002836CC" w:rsidRPr="00391000" w:rsidRDefault="002836CC" w:rsidP="006C1DD6">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br/>
            </w:r>
            <w:r w:rsidRPr="00391000">
              <w:rPr>
                <w:rFonts w:ascii="Times New Roman" w:eastAsia="Times New Roman" w:hAnsi="Times New Roman" w:cs="Times New Roman"/>
                <w:noProof/>
                <w:color w:val="000000"/>
                <w:sz w:val="24"/>
                <w:szCs w:val="24"/>
              </w:rPr>
              <w:drawing>
                <wp:inline distT="0" distB="0" distL="114300" distR="114300" wp14:anchorId="4E075C88" wp14:editId="0B75B1AA">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14:paraId="4E6F8F4B" w14:textId="77777777" w:rsidR="002836CC" w:rsidRPr="00391000" w:rsidRDefault="002836CC" w:rsidP="002836CC">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sz w:val="24"/>
          <w:szCs w:val="24"/>
          <w:lang w:eastAsia="ar-SA"/>
        </w:rPr>
      </w:pPr>
    </w:p>
    <w:p w14:paraId="28D8FCD3"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V – Заходи для усунення </w:t>
      </w:r>
    </w:p>
    <w:p w14:paraId="2767F68E"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5A6A7F80"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VІ – Докази на запит </w:t>
      </w:r>
    </w:p>
    <w:p w14:paraId="42AA2A24"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 xml:space="preserve">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w:t>
      </w:r>
      <w:r w:rsidRPr="00391000">
        <w:rPr>
          <w:rFonts w:ascii="Times New Roman" w:eastAsia="Times New Roman" w:hAnsi="Times New Roman" w:cs="Times New Roman"/>
          <w:color w:val="000000"/>
          <w:sz w:val="24"/>
          <w:szCs w:val="24"/>
          <w:lang w:eastAsia="ar-SA"/>
        </w:rPr>
        <w:lastRenderedPageBreak/>
        <w:t>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151F7C59"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73F230EE"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2D4C090E"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59043BD2" w14:textId="77777777" w:rsidR="002836CC" w:rsidRPr="00391000" w:rsidRDefault="002836CC" w:rsidP="002836CC">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2836CC" w:rsidRPr="00391000" w14:paraId="3ECAC5C6" w14:textId="77777777" w:rsidTr="006C1DD6">
        <w:tc>
          <w:tcPr>
            <w:tcW w:w="4364" w:type="dxa"/>
            <w:tcBorders>
              <w:top w:val="single" w:sz="4" w:space="0" w:color="000000"/>
              <w:left w:val="single" w:sz="4" w:space="0" w:color="000000"/>
              <w:bottom w:val="single" w:sz="4" w:space="0" w:color="000000"/>
              <w:right w:val="single" w:sz="4" w:space="0" w:color="000000"/>
            </w:tcBorders>
          </w:tcPr>
          <w:p w14:paraId="1277CA0C" w14:textId="77777777" w:rsidR="002836CC" w:rsidRPr="00391000" w:rsidRDefault="002836CC" w:rsidP="006C1DD6">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Документ</w:t>
            </w:r>
          </w:p>
        </w:tc>
        <w:tc>
          <w:tcPr>
            <w:tcW w:w="4489" w:type="dxa"/>
            <w:tcBorders>
              <w:top w:val="single" w:sz="4" w:space="0" w:color="000000"/>
              <w:left w:val="single" w:sz="4" w:space="0" w:color="000000"/>
              <w:bottom w:val="single" w:sz="4" w:space="0" w:color="000000"/>
              <w:right w:val="single" w:sz="4" w:space="0" w:color="000000"/>
            </w:tcBorders>
          </w:tcPr>
          <w:p w14:paraId="188EF146" w14:textId="77777777" w:rsidR="002836CC" w:rsidRPr="00391000" w:rsidRDefault="002836CC" w:rsidP="006C1DD6">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b/>
                <w:color w:val="000000"/>
                <w:sz w:val="24"/>
                <w:szCs w:val="24"/>
                <w:lang w:eastAsia="ar-SA"/>
              </w:rPr>
              <w:t>Повне посилання на попередню процедуру</w:t>
            </w:r>
          </w:p>
        </w:tc>
      </w:tr>
    </w:tbl>
    <w:p w14:paraId="04121161" w14:textId="77777777" w:rsidR="002836CC" w:rsidRPr="00391000" w:rsidRDefault="002836CC" w:rsidP="002836CC">
      <w:pPr>
        <w:widowControl w:val="0"/>
        <w:pBdr>
          <w:top w:val="nil"/>
          <w:left w:val="nil"/>
          <w:bottom w:val="nil"/>
          <w:right w:val="nil"/>
          <w:between w:val="nil"/>
        </w:pBdr>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i/>
          <w:color w:val="000000"/>
          <w:sz w:val="24"/>
          <w:szCs w:val="24"/>
          <w:lang w:eastAsia="ar-S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2836CC" w:rsidRPr="00391000" w14:paraId="1F3A06DA" w14:textId="77777777" w:rsidTr="006C1DD6">
        <w:tc>
          <w:tcPr>
            <w:tcW w:w="1925" w:type="dxa"/>
            <w:shd w:val="clear" w:color="auto" w:fill="D9D9D9"/>
          </w:tcPr>
          <w:p w14:paraId="44315E8D" w14:textId="77777777" w:rsidR="002836CC" w:rsidRPr="00391000" w:rsidRDefault="002836CC" w:rsidP="006C1DD6">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Назва учасника</w:t>
            </w:r>
          </w:p>
        </w:tc>
        <w:tc>
          <w:tcPr>
            <w:tcW w:w="7930" w:type="dxa"/>
          </w:tcPr>
          <w:p w14:paraId="3505166C" w14:textId="77777777" w:rsidR="002836CC" w:rsidRPr="00391000" w:rsidRDefault="002836CC" w:rsidP="006C1DD6">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p>
        </w:tc>
      </w:tr>
      <w:tr w:rsidR="002836CC" w:rsidRPr="00391000" w14:paraId="769A465C" w14:textId="77777777" w:rsidTr="006C1DD6">
        <w:tc>
          <w:tcPr>
            <w:tcW w:w="1925" w:type="dxa"/>
            <w:shd w:val="clear" w:color="auto" w:fill="D9D9D9"/>
          </w:tcPr>
          <w:p w14:paraId="102595F7" w14:textId="77777777" w:rsidR="002836CC" w:rsidRPr="00391000" w:rsidRDefault="002836CC" w:rsidP="006C1DD6">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Підпис</w:t>
            </w:r>
          </w:p>
        </w:tc>
        <w:tc>
          <w:tcPr>
            <w:tcW w:w="7930" w:type="dxa"/>
          </w:tcPr>
          <w:p w14:paraId="0CF6E420" w14:textId="77777777" w:rsidR="002836CC" w:rsidRPr="00391000" w:rsidRDefault="002836CC" w:rsidP="006C1DD6">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p>
        </w:tc>
      </w:tr>
      <w:tr w:rsidR="002836CC" w:rsidRPr="00391000" w14:paraId="3DDDE8A3" w14:textId="77777777" w:rsidTr="006C1DD6">
        <w:tc>
          <w:tcPr>
            <w:tcW w:w="1925" w:type="dxa"/>
            <w:shd w:val="clear" w:color="auto" w:fill="D9D9D9"/>
          </w:tcPr>
          <w:p w14:paraId="178A341B" w14:textId="77777777" w:rsidR="002836CC" w:rsidRPr="00391000" w:rsidRDefault="002836CC" w:rsidP="006C1DD6">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sidRPr="00391000">
              <w:rPr>
                <w:rFonts w:ascii="Times New Roman" w:eastAsia="Times New Roman" w:hAnsi="Times New Roman" w:cs="Times New Roman"/>
                <w:color w:val="000000"/>
                <w:sz w:val="24"/>
                <w:szCs w:val="24"/>
                <w:lang w:eastAsia="ar-SA"/>
              </w:rPr>
              <w:t>Дата</w:t>
            </w:r>
          </w:p>
        </w:tc>
        <w:tc>
          <w:tcPr>
            <w:tcW w:w="7930" w:type="dxa"/>
          </w:tcPr>
          <w:p w14:paraId="2BFDACE0" w14:textId="77777777" w:rsidR="002836CC" w:rsidRPr="00391000" w:rsidRDefault="002836CC" w:rsidP="006C1DD6">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p>
        </w:tc>
      </w:tr>
    </w:tbl>
    <w:p w14:paraId="05329833" w14:textId="77777777" w:rsidR="002836CC" w:rsidRPr="00391000" w:rsidRDefault="002836CC" w:rsidP="002836CC">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lang w:eastAsia="ar-SA"/>
        </w:rPr>
      </w:pPr>
    </w:p>
    <w:p w14:paraId="01058DFC" w14:textId="77777777" w:rsidR="002836CC" w:rsidRPr="00391000" w:rsidRDefault="002836CC" w:rsidP="002836CC">
      <w:pPr>
        <w:suppressAutoHyphens/>
        <w:spacing w:after="0" w:line="240" w:lineRule="auto"/>
        <w:rPr>
          <w:rFonts w:ascii="Times New Roman" w:hAnsi="Times New Roman" w:cs="Times New Roman"/>
          <w:sz w:val="24"/>
          <w:szCs w:val="24"/>
          <w:lang w:val="ru-RU" w:eastAsia="ar-SA"/>
        </w:rPr>
      </w:pPr>
    </w:p>
    <w:p w14:paraId="4D24AB87" w14:textId="77777777" w:rsidR="002836CC" w:rsidRPr="002D1956" w:rsidRDefault="002836CC" w:rsidP="002836CC">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956FDFF" w14:textId="77777777" w:rsidR="005E56B1" w:rsidRPr="002836CC" w:rsidRDefault="005E56B1" w:rsidP="002836CC"/>
    <w:sectPr w:rsidR="005E56B1" w:rsidRPr="002836CC" w:rsidSect="00C35AC9">
      <w:footerReference w:type="default" r:id="rId27"/>
      <w:headerReference w:type="first" r:id="rId28"/>
      <w:footerReference w:type="first" r:id="rId29"/>
      <w:pgSz w:w="11906" w:h="16838"/>
      <w:pgMar w:top="850" w:right="849" w:bottom="682" w:left="184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B11A" w14:textId="77777777" w:rsidR="00A5420B" w:rsidRDefault="00A5420B">
      <w:pPr>
        <w:spacing w:after="0" w:line="240" w:lineRule="auto"/>
      </w:pPr>
      <w:r>
        <w:separator/>
      </w:r>
    </w:p>
  </w:endnote>
  <w:endnote w:type="continuationSeparator" w:id="0">
    <w:p w14:paraId="6B80BB9E" w14:textId="77777777" w:rsidR="00A5420B" w:rsidRDefault="00A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Thornda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7B95" w14:textId="77777777" w:rsidR="00840C5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6253" w14:textId="77777777" w:rsidR="00840C5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BBA" w14:textId="77777777" w:rsidR="00A5420B" w:rsidRDefault="00A5420B">
      <w:pPr>
        <w:spacing w:after="0" w:line="240" w:lineRule="auto"/>
      </w:pPr>
      <w:r>
        <w:separator/>
      </w:r>
    </w:p>
  </w:footnote>
  <w:footnote w:type="continuationSeparator" w:id="0">
    <w:p w14:paraId="051CC39F" w14:textId="77777777" w:rsidR="00A5420B" w:rsidRDefault="00A5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405" w14:textId="77777777" w:rsidR="00840C51" w:rsidRDefault="000000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7D1620"/>
    <w:multiLevelType w:val="multilevel"/>
    <w:tmpl w:val="EC6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46076"/>
    <w:multiLevelType w:val="hybridMultilevel"/>
    <w:tmpl w:val="66B0EABA"/>
    <w:lvl w:ilvl="0" w:tplc="806061F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EB2696"/>
    <w:multiLevelType w:val="multilevel"/>
    <w:tmpl w:val="06FC4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A220C"/>
    <w:multiLevelType w:val="multilevel"/>
    <w:tmpl w:val="BAF6E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00B60"/>
    <w:multiLevelType w:val="multilevel"/>
    <w:tmpl w:val="B36A8DEA"/>
    <w:lvl w:ilvl="0">
      <w:start w:val="1"/>
      <w:numFmt w:val="decimal"/>
      <w:lvlText w:val="%1."/>
      <w:lvlJc w:val="left"/>
      <w:pPr>
        <w:tabs>
          <w:tab w:val="num" w:pos="0"/>
        </w:tabs>
        <w:ind w:left="720" w:hanging="360"/>
      </w:pPr>
      <w:rPr>
        <w:b w:val="0"/>
        <w:i w:val="0"/>
      </w:rPr>
    </w:lvl>
    <w:lvl w:ilvl="1">
      <w:start w:val="3"/>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6" w15:restartNumberingAfterBreak="0">
    <w:nsid w:val="49224EC7"/>
    <w:multiLevelType w:val="multilevel"/>
    <w:tmpl w:val="FB8A85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D89522B"/>
    <w:multiLevelType w:val="multilevel"/>
    <w:tmpl w:val="E34C8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FBD40B1"/>
    <w:multiLevelType w:val="multilevel"/>
    <w:tmpl w:val="1B6A35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561A52"/>
    <w:multiLevelType w:val="multilevel"/>
    <w:tmpl w:val="D1926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9E7D5E"/>
    <w:multiLevelType w:val="hybridMultilevel"/>
    <w:tmpl w:val="BEAA1370"/>
    <w:lvl w:ilvl="0" w:tplc="1F0C7A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0B2844"/>
    <w:multiLevelType w:val="multilevel"/>
    <w:tmpl w:val="E2CE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850555"/>
    <w:multiLevelType w:val="multilevel"/>
    <w:tmpl w:val="63A65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16cid:durableId="672494779">
    <w:abstractNumId w:val="9"/>
  </w:num>
  <w:num w:numId="2" w16cid:durableId="212041647">
    <w:abstractNumId w:val="7"/>
  </w:num>
  <w:num w:numId="3" w16cid:durableId="1112676360">
    <w:abstractNumId w:val="11"/>
  </w:num>
  <w:num w:numId="4" w16cid:durableId="861165122">
    <w:abstractNumId w:val="3"/>
  </w:num>
  <w:num w:numId="5" w16cid:durableId="1645768825">
    <w:abstractNumId w:val="4"/>
  </w:num>
  <w:num w:numId="6" w16cid:durableId="297221358">
    <w:abstractNumId w:val="14"/>
  </w:num>
  <w:num w:numId="7" w16cid:durableId="1530528085">
    <w:abstractNumId w:val="6"/>
  </w:num>
  <w:num w:numId="8" w16cid:durableId="1629897372">
    <w:abstractNumId w:val="1"/>
  </w:num>
  <w:num w:numId="9" w16cid:durableId="182549376">
    <w:abstractNumId w:val="8"/>
  </w:num>
  <w:num w:numId="10" w16cid:durableId="805051425">
    <w:abstractNumId w:val="13"/>
  </w:num>
  <w:num w:numId="11" w16cid:durableId="1584220229">
    <w:abstractNumId w:val="2"/>
  </w:num>
  <w:num w:numId="12" w16cid:durableId="1406107345">
    <w:abstractNumId w:val="12"/>
  </w:num>
  <w:num w:numId="13" w16cid:durableId="1667979830">
    <w:abstractNumId w:val="10"/>
  </w:num>
  <w:num w:numId="14" w16cid:durableId="71125722">
    <w:abstractNumId w:val="15"/>
  </w:num>
  <w:num w:numId="15" w16cid:durableId="49226209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94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23"/>
    <w:rsid w:val="000605CE"/>
    <w:rsid w:val="000E1333"/>
    <w:rsid w:val="00225296"/>
    <w:rsid w:val="002606BF"/>
    <w:rsid w:val="00266643"/>
    <w:rsid w:val="002734D1"/>
    <w:rsid w:val="002836CC"/>
    <w:rsid w:val="002844C6"/>
    <w:rsid w:val="002852A2"/>
    <w:rsid w:val="003115CF"/>
    <w:rsid w:val="003819C6"/>
    <w:rsid w:val="003B5A3F"/>
    <w:rsid w:val="004A463A"/>
    <w:rsid w:val="004C021E"/>
    <w:rsid w:val="005A7F23"/>
    <w:rsid w:val="005E56B1"/>
    <w:rsid w:val="00673102"/>
    <w:rsid w:val="006D08D7"/>
    <w:rsid w:val="00717A2E"/>
    <w:rsid w:val="00A5420B"/>
    <w:rsid w:val="00A733CE"/>
    <w:rsid w:val="00AB690D"/>
    <w:rsid w:val="00D0684B"/>
    <w:rsid w:val="00D6042C"/>
    <w:rsid w:val="00E25DC9"/>
    <w:rsid w:val="00EB3D5B"/>
    <w:rsid w:val="00FC5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1D5"/>
  <w15:chartTrackingRefBased/>
  <w15:docId w15:val="{99188F68-1105-44FB-8605-75D1DCEE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1E"/>
    <w:rPr>
      <w:rFonts w:ascii="Calibri" w:eastAsia="Calibri" w:hAnsi="Calibri" w:cs="Calibri"/>
      <w:lang w:eastAsia="uk-UA"/>
    </w:rPr>
  </w:style>
  <w:style w:type="paragraph" w:styleId="1">
    <w:name w:val="heading 1"/>
    <w:basedOn w:val="a"/>
    <w:next w:val="a"/>
    <w:link w:val="10"/>
    <w:uiPriority w:val="9"/>
    <w:qFormat/>
    <w:rsid w:val="002836CC"/>
    <w:pPr>
      <w:keepNext/>
      <w:keepLines/>
      <w:spacing w:before="480" w:after="120"/>
      <w:outlineLvl w:val="0"/>
    </w:pPr>
    <w:rPr>
      <w:b/>
      <w:sz w:val="48"/>
      <w:szCs w:val="48"/>
      <w:lang w:eastAsia="ru-RU"/>
    </w:rPr>
  </w:style>
  <w:style w:type="paragraph" w:styleId="2">
    <w:name w:val="heading 2"/>
    <w:basedOn w:val="a"/>
    <w:next w:val="a"/>
    <w:link w:val="20"/>
    <w:uiPriority w:val="9"/>
    <w:semiHidden/>
    <w:unhideWhenUsed/>
    <w:qFormat/>
    <w:rsid w:val="002836CC"/>
    <w:pPr>
      <w:keepNext/>
      <w:keepLines/>
      <w:spacing w:before="360" w:after="80"/>
      <w:outlineLvl w:val="1"/>
    </w:pPr>
    <w:rPr>
      <w:b/>
      <w:sz w:val="36"/>
      <w:szCs w:val="36"/>
      <w:lang w:eastAsia="ru-RU"/>
    </w:rPr>
  </w:style>
  <w:style w:type="paragraph" w:styleId="3">
    <w:name w:val="heading 3"/>
    <w:basedOn w:val="a"/>
    <w:next w:val="a"/>
    <w:link w:val="30"/>
    <w:uiPriority w:val="9"/>
    <w:semiHidden/>
    <w:unhideWhenUsed/>
    <w:qFormat/>
    <w:rsid w:val="002836CC"/>
    <w:pPr>
      <w:keepNext/>
      <w:keepLines/>
      <w:spacing w:before="280" w:after="80"/>
      <w:outlineLvl w:val="2"/>
    </w:pPr>
    <w:rPr>
      <w:b/>
      <w:sz w:val="28"/>
      <w:szCs w:val="28"/>
      <w:lang w:eastAsia="ru-RU"/>
    </w:rPr>
  </w:style>
  <w:style w:type="paragraph" w:styleId="4">
    <w:name w:val="heading 4"/>
    <w:basedOn w:val="a"/>
    <w:next w:val="a"/>
    <w:link w:val="40"/>
    <w:uiPriority w:val="9"/>
    <w:semiHidden/>
    <w:unhideWhenUsed/>
    <w:qFormat/>
    <w:rsid w:val="002836CC"/>
    <w:pPr>
      <w:keepNext/>
      <w:keepLines/>
      <w:spacing w:before="240" w:after="40"/>
      <w:outlineLvl w:val="3"/>
    </w:pPr>
    <w:rPr>
      <w:b/>
      <w:sz w:val="24"/>
      <w:szCs w:val="24"/>
      <w:lang w:eastAsia="ru-RU"/>
    </w:rPr>
  </w:style>
  <w:style w:type="paragraph" w:styleId="5">
    <w:name w:val="heading 5"/>
    <w:basedOn w:val="a"/>
    <w:next w:val="a"/>
    <w:link w:val="50"/>
    <w:uiPriority w:val="9"/>
    <w:semiHidden/>
    <w:unhideWhenUsed/>
    <w:qFormat/>
    <w:rsid w:val="002836CC"/>
    <w:pPr>
      <w:keepNext/>
      <w:keepLines/>
      <w:spacing w:before="220" w:after="40"/>
      <w:outlineLvl w:val="4"/>
    </w:pPr>
    <w:rPr>
      <w:b/>
      <w:lang w:eastAsia="ru-RU"/>
    </w:rPr>
  </w:style>
  <w:style w:type="paragraph" w:styleId="6">
    <w:name w:val="heading 6"/>
    <w:basedOn w:val="a"/>
    <w:next w:val="a"/>
    <w:link w:val="60"/>
    <w:uiPriority w:val="9"/>
    <w:semiHidden/>
    <w:unhideWhenUsed/>
    <w:qFormat/>
    <w:rsid w:val="002836CC"/>
    <w:pPr>
      <w:keepNext/>
      <w:keepLines/>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21E"/>
    <w:rPr>
      <w:color w:val="0563C1" w:themeColor="hyperlink"/>
      <w:u w:val="single"/>
    </w:rPr>
  </w:style>
  <w:style w:type="paragraph" w:styleId="a4">
    <w:name w:val="No Spacing"/>
    <w:uiPriority w:val="1"/>
    <w:qFormat/>
    <w:rsid w:val="004C021E"/>
    <w:pPr>
      <w:spacing w:after="0" w:line="240" w:lineRule="auto"/>
    </w:pPr>
    <w:rPr>
      <w:lang w:val="ru-RU"/>
    </w:rPr>
  </w:style>
  <w:style w:type="paragraph" w:styleId="a5">
    <w:name w:val="List Paragraph"/>
    <w:basedOn w:val="a"/>
    <w:uiPriority w:val="34"/>
    <w:qFormat/>
    <w:rsid w:val="003B5A3F"/>
    <w:pPr>
      <w:spacing w:after="200" w:line="276"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2836CC"/>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2836CC"/>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2836CC"/>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2836CC"/>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2836CC"/>
    <w:rPr>
      <w:rFonts w:ascii="Calibri" w:eastAsia="Calibri" w:hAnsi="Calibri" w:cs="Calibri"/>
      <w:b/>
      <w:lang w:eastAsia="ru-RU"/>
    </w:rPr>
  </w:style>
  <w:style w:type="character" w:customStyle="1" w:styleId="60">
    <w:name w:val="Заголовок 6 Знак"/>
    <w:basedOn w:val="a0"/>
    <w:link w:val="6"/>
    <w:uiPriority w:val="9"/>
    <w:semiHidden/>
    <w:rsid w:val="002836CC"/>
    <w:rPr>
      <w:rFonts w:ascii="Calibri" w:eastAsia="Calibri" w:hAnsi="Calibri" w:cs="Calibri"/>
      <w:b/>
      <w:sz w:val="20"/>
      <w:szCs w:val="20"/>
      <w:lang w:eastAsia="ru-RU"/>
    </w:rPr>
  </w:style>
  <w:style w:type="table" w:customStyle="1" w:styleId="TableNormal">
    <w:name w:val="Table Normal"/>
    <w:rsid w:val="002836CC"/>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2836CC"/>
    <w:pPr>
      <w:keepNext/>
      <w:keepLines/>
      <w:spacing w:before="480" w:after="120"/>
    </w:pPr>
    <w:rPr>
      <w:b/>
      <w:sz w:val="72"/>
      <w:szCs w:val="72"/>
      <w:lang w:eastAsia="ru-RU"/>
    </w:rPr>
  </w:style>
  <w:style w:type="character" w:customStyle="1" w:styleId="a7">
    <w:name w:val="Назва Знак"/>
    <w:basedOn w:val="a0"/>
    <w:link w:val="a6"/>
    <w:uiPriority w:val="10"/>
    <w:rsid w:val="002836CC"/>
    <w:rPr>
      <w:rFonts w:ascii="Calibri" w:eastAsia="Calibri" w:hAnsi="Calibri" w:cs="Calibri"/>
      <w:b/>
      <w:sz w:val="72"/>
      <w:szCs w:val="72"/>
      <w:lang w:eastAsia="ru-RU"/>
    </w:rPr>
  </w:style>
  <w:style w:type="table" w:styleId="a8">
    <w:name w:val="Table Grid"/>
    <w:basedOn w:val="a1"/>
    <w:uiPriority w:val="39"/>
    <w:rsid w:val="002836CC"/>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закрита згадка1"/>
    <w:basedOn w:val="a0"/>
    <w:uiPriority w:val="99"/>
    <w:semiHidden/>
    <w:unhideWhenUsed/>
    <w:rsid w:val="002836CC"/>
    <w:rPr>
      <w:color w:val="605E5C"/>
      <w:shd w:val="clear" w:color="auto" w:fill="E1DFDD"/>
    </w:rPr>
  </w:style>
  <w:style w:type="paragraph" w:styleId="a9">
    <w:name w:val="Balloon Text"/>
    <w:basedOn w:val="a"/>
    <w:link w:val="aa"/>
    <w:uiPriority w:val="99"/>
    <w:semiHidden/>
    <w:unhideWhenUsed/>
    <w:rsid w:val="002836CC"/>
    <w:pPr>
      <w:spacing w:after="0" w:line="240" w:lineRule="auto"/>
    </w:pPr>
    <w:rPr>
      <w:rFonts w:ascii="Segoe UI" w:hAnsi="Segoe UI" w:cs="Segoe UI"/>
      <w:sz w:val="18"/>
      <w:szCs w:val="18"/>
      <w:lang w:eastAsia="ru-RU"/>
    </w:rPr>
  </w:style>
  <w:style w:type="character" w:customStyle="1" w:styleId="aa">
    <w:name w:val="Текст у виносці Знак"/>
    <w:basedOn w:val="a0"/>
    <w:link w:val="a9"/>
    <w:uiPriority w:val="99"/>
    <w:semiHidden/>
    <w:rsid w:val="002836CC"/>
    <w:rPr>
      <w:rFonts w:ascii="Segoe UI" w:eastAsia="Calibri" w:hAnsi="Segoe UI" w:cs="Segoe UI"/>
      <w:sz w:val="18"/>
      <w:szCs w:val="18"/>
      <w:lang w:eastAsia="ru-RU"/>
    </w:rPr>
  </w:style>
  <w:style w:type="paragraph" w:styleId="ab">
    <w:name w:val="Normal (Web)"/>
    <w:basedOn w:val="a"/>
    <w:uiPriority w:val="99"/>
    <w:qFormat/>
    <w:rsid w:val="00283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836CC"/>
    <w:rPr>
      <w:rFonts w:cs="Times New Roman"/>
    </w:rPr>
  </w:style>
  <w:style w:type="paragraph" w:customStyle="1" w:styleId="tj">
    <w:name w:val="tj"/>
    <w:basedOn w:val="a"/>
    <w:rsid w:val="00283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283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uiPriority w:val="11"/>
    <w:qFormat/>
    <w:rsid w:val="002836CC"/>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d">
    <w:name w:val="Підзаголовок Знак"/>
    <w:basedOn w:val="a0"/>
    <w:link w:val="ac"/>
    <w:uiPriority w:val="11"/>
    <w:rsid w:val="002836CC"/>
    <w:rPr>
      <w:rFonts w:ascii="Georgia" w:eastAsia="Georgia" w:hAnsi="Georgia" w:cs="Georgia"/>
      <w:i/>
      <w:color w:val="666666"/>
      <w:sz w:val="48"/>
      <w:szCs w:val="48"/>
      <w:lang w:eastAsia="ru-RU"/>
    </w:rPr>
  </w:style>
  <w:style w:type="paragraph" w:customStyle="1" w:styleId="ae">
    <w:name w:val="Нормальний текст"/>
    <w:basedOn w:val="a"/>
    <w:rsid w:val="002836CC"/>
    <w:pPr>
      <w:spacing w:before="120" w:after="0" w:line="240" w:lineRule="auto"/>
      <w:ind w:firstLine="567"/>
    </w:pPr>
    <w:rPr>
      <w:rFonts w:ascii="Antiqua" w:eastAsia="Times New Roman" w:hAnsi="Antiqua" w:cs="Times New Roman"/>
      <w:sz w:val="26"/>
      <w:szCs w:val="20"/>
      <w:lang w:eastAsia="ru-RU"/>
    </w:rPr>
  </w:style>
  <w:style w:type="paragraph" w:customStyle="1" w:styleId="tjbmf">
    <w:name w:val="tj bmf"/>
    <w:basedOn w:val="a"/>
    <w:qFormat/>
    <w:rsid w:val="002836CC"/>
    <w:pPr>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w:uiPriority w:val="99"/>
    <w:qFormat/>
    <w:rsid w:val="002836CC"/>
    <w:pPr>
      <w:spacing w:after="0" w:line="276" w:lineRule="auto"/>
    </w:pPr>
    <w:rPr>
      <w:rFonts w:ascii="Arial" w:eastAsia="Arial" w:hAnsi="Arial" w:cs="Arial"/>
      <w:color w:val="000000"/>
      <w:lang w:val="ru-RU" w:eastAsia="ru-RU"/>
    </w:rPr>
  </w:style>
  <w:style w:type="character" w:customStyle="1" w:styleId="Hyperlink2">
    <w:name w:val="Hyperlink.2"/>
    <w:rsid w:val="002836CC"/>
    <w:rPr>
      <w:lang w:val="ru-RU"/>
    </w:rPr>
  </w:style>
  <w:style w:type="paragraph" w:customStyle="1" w:styleId="21">
    <w:name w:val="Абзац списка2"/>
    <w:basedOn w:val="a"/>
    <w:rsid w:val="002836CC"/>
    <w:pPr>
      <w:widowControl w:val="0"/>
      <w:suppressAutoHyphens/>
      <w:spacing w:after="0" w:line="100" w:lineRule="atLeast"/>
      <w:ind w:left="720"/>
    </w:pPr>
    <w:rPr>
      <w:rFonts w:ascii="Times New Roman CYR" w:eastAsia="Times New Roman" w:hAnsi="Times New Roman CYR" w:cs="Times New Roman CYR"/>
      <w:kern w:val="1"/>
      <w:sz w:val="24"/>
      <w:szCs w:val="24"/>
      <w:lang w:val="ru-RU" w:eastAsia="ar-SA"/>
    </w:rPr>
  </w:style>
  <w:style w:type="paragraph" w:customStyle="1" w:styleId="210">
    <w:name w:val="Средняя сетка 21"/>
    <w:qFormat/>
    <w:rsid w:val="002836CC"/>
    <w:pPr>
      <w:suppressAutoHyphens/>
      <w:spacing w:after="0" w:line="240" w:lineRule="auto"/>
    </w:pPr>
    <w:rPr>
      <w:rFonts w:ascii="Calibri" w:eastAsia="Calibri" w:hAnsi="Calibri" w:cs="Calibri"/>
      <w:lang w:eastAsia="ar-SA"/>
    </w:rPr>
  </w:style>
  <w:style w:type="paragraph" w:styleId="af">
    <w:name w:val="Body Text"/>
    <w:basedOn w:val="a"/>
    <w:link w:val="af0"/>
    <w:rsid w:val="002836CC"/>
    <w:pPr>
      <w:autoSpaceDE w:val="0"/>
      <w:spacing w:after="120" w:line="240" w:lineRule="auto"/>
      <w:jc w:val="both"/>
    </w:pPr>
    <w:rPr>
      <w:rFonts w:ascii="Arial" w:eastAsia="Times New Roman" w:hAnsi="Arial" w:cs="Times New Roman"/>
      <w:sz w:val="20"/>
      <w:szCs w:val="20"/>
      <w:lang w:val="en-GB" w:eastAsia="ar-SA"/>
    </w:rPr>
  </w:style>
  <w:style w:type="character" w:customStyle="1" w:styleId="af0">
    <w:name w:val="Основний текст Знак"/>
    <w:basedOn w:val="a0"/>
    <w:link w:val="af"/>
    <w:rsid w:val="002836CC"/>
    <w:rPr>
      <w:rFonts w:ascii="Arial" w:eastAsia="Times New Roman" w:hAnsi="Arial" w:cs="Times New Roman"/>
      <w:sz w:val="20"/>
      <w:szCs w:val="20"/>
      <w:lang w:val="en-GB" w:eastAsia="ar-SA"/>
    </w:rPr>
  </w:style>
  <w:style w:type="paragraph" w:customStyle="1" w:styleId="13">
    <w:name w:val="Без интервала1"/>
    <w:rsid w:val="002836CC"/>
    <w:pPr>
      <w:suppressAutoHyphens/>
      <w:spacing w:after="0" w:line="240" w:lineRule="auto"/>
    </w:pPr>
    <w:rPr>
      <w:rFonts w:ascii="Calibri" w:eastAsia="Times New Roman" w:hAnsi="Calibri" w:cs="Times New Roman"/>
      <w:lang w:eastAsia="ar-SA"/>
    </w:rPr>
  </w:style>
  <w:style w:type="paragraph" w:customStyle="1" w:styleId="22">
    <w:name w:val="Основной текст с отступом 22"/>
    <w:basedOn w:val="a"/>
    <w:rsid w:val="002836CC"/>
    <w:pPr>
      <w:spacing w:after="120" w:line="480" w:lineRule="auto"/>
      <w:ind w:left="283"/>
    </w:pPr>
    <w:rPr>
      <w:rFonts w:eastAsia="Times New Roman" w:cs="Times New Roman"/>
      <w:lang w:val="ru-RU" w:eastAsia="ar-SA"/>
    </w:rPr>
  </w:style>
  <w:style w:type="paragraph" w:styleId="af1">
    <w:name w:val="endnote text"/>
    <w:basedOn w:val="a"/>
    <w:link w:val="af2"/>
    <w:rsid w:val="002836CC"/>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2">
    <w:name w:val="Текст кінцевої виноски Знак"/>
    <w:basedOn w:val="a0"/>
    <w:link w:val="af1"/>
    <w:rsid w:val="002836CC"/>
    <w:rPr>
      <w:rFonts w:ascii="Times New Roman" w:eastAsia="Times New Roman" w:hAnsi="Times New Roman" w:cs="Times New Roman"/>
      <w:sz w:val="20"/>
      <w:szCs w:val="24"/>
      <w:lang w:eastAsia="ar-SA"/>
    </w:rPr>
  </w:style>
  <w:style w:type="paragraph" w:customStyle="1" w:styleId="af3">
    <w:name w:val="Заголовок таблицы"/>
    <w:basedOn w:val="a"/>
    <w:uiPriority w:val="99"/>
    <w:qFormat/>
    <w:rsid w:val="002836CC"/>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character" w:styleId="af4">
    <w:name w:val="Unresolved Mention"/>
    <w:basedOn w:val="a0"/>
    <w:uiPriority w:val="99"/>
    <w:semiHidden/>
    <w:unhideWhenUsed/>
    <w:rsid w:val="002836CC"/>
    <w:rPr>
      <w:color w:val="605E5C"/>
      <w:shd w:val="clear" w:color="auto" w:fill="E1DFDD"/>
    </w:rPr>
  </w:style>
  <w:style w:type="character" w:styleId="af5">
    <w:name w:val="FollowedHyperlink"/>
    <w:basedOn w:val="a0"/>
    <w:uiPriority w:val="99"/>
    <w:semiHidden/>
    <w:unhideWhenUsed/>
    <w:rsid w:val="00283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52</Pages>
  <Words>68197</Words>
  <Characters>38873</Characters>
  <Application>Microsoft Office Word</Application>
  <DocSecurity>0</DocSecurity>
  <Lines>323</Lines>
  <Paragraphs>213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22</cp:revision>
  <dcterms:created xsi:type="dcterms:W3CDTF">2023-05-09T08:15:00Z</dcterms:created>
  <dcterms:modified xsi:type="dcterms:W3CDTF">2023-06-01T06:14:00Z</dcterms:modified>
</cp:coreProperties>
</file>