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E" w:rsidRPr="00395E6E" w:rsidRDefault="007F127E" w:rsidP="007F1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val="uk-UA" w:bidi="ar-EG"/>
        </w:rPr>
      </w:pPr>
      <w:bookmarkStart w:id="0" w:name="OLE_LINK27"/>
      <w:bookmarkStart w:id="1" w:name="OLE_LINK28"/>
      <w:r w:rsidRPr="00395E6E">
        <w:rPr>
          <w:rFonts w:ascii="Times New Roman" w:eastAsia="Times New Roman" w:hAnsi="Times New Roman" w:cs="Times New Roman"/>
          <w:b/>
          <w:bCs/>
          <w:i/>
          <w:lang w:val="ru-RU" w:bidi="ar-EG"/>
        </w:rPr>
        <w:t xml:space="preserve">Додаток </w:t>
      </w:r>
      <w:r w:rsidR="00227E3B">
        <w:rPr>
          <w:rFonts w:ascii="Times New Roman" w:eastAsia="Times New Roman" w:hAnsi="Times New Roman" w:cs="Times New Roman"/>
          <w:b/>
          <w:bCs/>
          <w:i/>
          <w:lang w:val="uk-UA" w:bidi="ar-EG"/>
        </w:rPr>
        <w:t>№3</w:t>
      </w:r>
      <w:bookmarkStart w:id="2" w:name="_GoBack"/>
      <w:bookmarkEnd w:id="2"/>
    </w:p>
    <w:p w:rsidR="007F127E" w:rsidRDefault="007F127E" w:rsidP="007F1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uk-UA" w:bidi="ar-EG"/>
        </w:rPr>
      </w:pPr>
      <w:r w:rsidRPr="00395E6E">
        <w:rPr>
          <w:rFonts w:ascii="Times New Roman" w:eastAsia="Times New Roman" w:hAnsi="Times New Roman" w:cs="Times New Roman"/>
          <w:bCs/>
          <w:i/>
          <w:lang w:val="ru-RU" w:bidi="ar-EG"/>
        </w:rPr>
        <w:t xml:space="preserve"> до тендерної документації</w:t>
      </w:r>
    </w:p>
    <w:p w:rsidR="007F127E" w:rsidRPr="007F127E" w:rsidRDefault="007F127E" w:rsidP="007F1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uk-UA" w:bidi="ar-EG"/>
        </w:rPr>
      </w:pPr>
    </w:p>
    <w:p w:rsidR="007F127E" w:rsidRDefault="007F127E" w:rsidP="007F127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</w:pPr>
      <w:r w:rsidRPr="007F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МЕДИКО-ТЕХНІЧНI ХАРАКТЕРИСТИКИ ПРОГРАМНО-АПАРАТНОГО КОМПЛЕКСУ ДЛЯ ТЕЛЕМЕТРІЇ ТА ТЕЛЕМЕДИЧНОГО КОНСУЛЬТУВАННЯ</w:t>
      </w:r>
    </w:p>
    <w:p w:rsidR="0038364F" w:rsidRPr="007F127E" w:rsidRDefault="0038364F" w:rsidP="007F127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</w:pPr>
      <w:r w:rsidRPr="00DA1E5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</w:t>
      </w:r>
      <w:r w:rsidRPr="00DA1E57">
        <w:rPr>
          <w:rFonts w:ascii="Times New Roman" w:hAnsi="Times New Roman"/>
          <w:b/>
          <w:color w:val="000000"/>
          <w:sz w:val="24"/>
          <w:szCs w:val="24"/>
          <w:lang w:val="uk-UA"/>
        </w:rPr>
        <w:t>Програмно-апаратний комплекс для телеметрії та телемедичного консультування</w:t>
      </w:r>
      <w:r w:rsidRPr="00DA1E5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»</w:t>
      </w:r>
      <w:r w:rsidRPr="000159AE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 xml:space="preserve"> (код ДК 021:2015: 33120000-7 – Системи реєстрації медичної інформації та дослідне обладнання)</w:t>
      </w:r>
    </w:p>
    <w:bookmarkEnd w:id="0"/>
    <w:bookmarkEnd w:id="1"/>
    <w:p w:rsidR="007F127E" w:rsidRPr="007F127E" w:rsidRDefault="007F127E" w:rsidP="007F12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20"/>
          <w:sz w:val="24"/>
          <w:szCs w:val="24"/>
          <w:lang w:val="uk-UA"/>
        </w:rPr>
      </w:pPr>
    </w:p>
    <w:p w:rsidR="007F127E" w:rsidRPr="007F127E" w:rsidRDefault="007F127E" w:rsidP="007F127E">
      <w:pPr>
        <w:suppressAutoHyphens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bookmarkStart w:id="3" w:name="OLE_LINK3"/>
      <w:bookmarkStart w:id="4" w:name="OLE_LINK4"/>
      <w:bookmarkStart w:id="5" w:name="OLE_LINK32"/>
      <w:r w:rsidRPr="007F127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Призначення:</w:t>
      </w:r>
      <w:bookmarkEnd w:id="3"/>
      <w:bookmarkEnd w:id="4"/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2268"/>
      </w:tblGrid>
      <w:tr w:rsidR="007F127E" w:rsidRPr="0038364F" w:rsidTr="00B142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5"/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Призначення: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Відповідність, з посиланням на сторінку технічної документації</w:t>
            </w:r>
          </w:p>
        </w:tc>
      </w:tr>
      <w:tr w:rsidR="007F127E" w:rsidRPr="0038364F" w:rsidTr="00B142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7E" w:rsidRPr="007F127E" w:rsidRDefault="007F127E" w:rsidP="007F127E">
            <w:pPr>
              <w:suppressAutoHyphens/>
              <w:spacing w:after="0" w:line="240" w:lineRule="auto"/>
              <w:ind w:firstLine="24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Програмно-апаратний комплекс для телеметрії та телемедичного консультування складається з діагностичного обладнання та програмного забезпечення, що забезпечують телеметричне вимірювання показників життєдіяльності пацієнтів, перетворення їх в цифровий вигляд та передачу цієї інформації через мережу Інтернет в амбулаторію чи заклад спеціалізованої медичної допомоги для подальшої її обробки, внесення в електронну медичну картку та телемедичного консультування.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F127E" w:rsidRPr="007F127E" w:rsidRDefault="007F127E" w:rsidP="007F127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7F127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Загальні відомості </w:t>
      </w:r>
      <w:r w:rsidRPr="007F127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: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2977"/>
        <w:gridCol w:w="3544"/>
      </w:tblGrid>
      <w:tr w:rsidR="007F127E" w:rsidRPr="007F127E" w:rsidTr="00B142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Загальні відомості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Ступінь інформації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Дані приладу</w:t>
            </w:r>
          </w:p>
        </w:tc>
      </w:tr>
      <w:tr w:rsidR="007F127E" w:rsidRPr="007F127E" w:rsidTr="00B142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18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val="uk-UA"/>
              </w:rPr>
              <w:t>Фірма постачальник обладнання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вказати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18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val="uk-UA"/>
              </w:rPr>
              <w:t>Країна-постачальник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вказати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18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val="uk-UA"/>
              </w:rPr>
              <w:t>Модель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вказати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18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val="uk-UA"/>
              </w:rPr>
              <w:t>Гарантійний термін експлуатації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не менше 12 місяців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F127E" w:rsidRPr="007F127E" w:rsidRDefault="007F127E" w:rsidP="007F12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7F127E" w:rsidRPr="007F127E" w:rsidRDefault="007F127E" w:rsidP="007F12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F127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Комплектація 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418"/>
        <w:gridCol w:w="2268"/>
      </w:tblGrid>
      <w:tr w:rsidR="007F127E" w:rsidRPr="0038364F" w:rsidTr="00B14277">
        <w:trPr>
          <w:trHeight w:val="312"/>
          <w:tblHeader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bookmarkStart w:id="6" w:name="_Hlk9934782"/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Відповідність, з посиланням на сторінку технічної документації</w:t>
            </w:r>
          </w:p>
        </w:tc>
      </w:tr>
      <w:tr w:rsidR="007F127E" w:rsidRPr="007F127E" w:rsidTr="00B14277">
        <w:trPr>
          <w:trHeight w:val="312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Загальна оглядова цифрова камера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rPr>
          <w:trHeight w:val="292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Дерматоскоп цифровий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rPr>
          <w:trHeight w:val="292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Отоскоп цифровий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rPr>
          <w:trHeight w:val="342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Монітор життєво-важливих показників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7F127E" w:rsidRPr="007F127E" w:rsidTr="00B14277">
        <w:trPr>
          <w:trHeight w:val="312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Електрокардіограф 12-канальний з цифровим інтерфейсом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rPr>
          <w:trHeight w:val="504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Спірометр цифровий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rPr>
          <w:trHeight w:val="342"/>
        </w:trPr>
        <w:tc>
          <w:tcPr>
            <w:tcW w:w="567" w:type="dxa"/>
            <w:shd w:val="clear" w:color="000000" w:fill="FFFFFF"/>
            <w:noWrap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Планшетний ПК </w:t>
            </w: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із встановленим програмним забезпеченням для телеметрії та телемедичного консультування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7F127E" w:rsidRPr="007F127E" w:rsidTr="00B14277">
        <w:trPr>
          <w:trHeight w:val="342"/>
        </w:trPr>
        <w:tc>
          <w:tcPr>
            <w:tcW w:w="567" w:type="dxa"/>
            <w:shd w:val="clear" w:color="000000" w:fill="FFFFFF"/>
            <w:noWrap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Сумка для транспортування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bookmarkEnd w:id="6"/>
    </w:tbl>
    <w:p w:rsidR="007F127E" w:rsidRPr="007F127E" w:rsidRDefault="007F127E" w:rsidP="007F127E">
      <w:pPr>
        <w:widowControl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widowControl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widowControl w:val="0"/>
        <w:numPr>
          <w:ilvl w:val="0"/>
          <w:numId w:val="2"/>
        </w:numPr>
        <w:suppressAutoHyphens/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uk-UA" w:eastAsia="ru-RU"/>
        </w:rPr>
      </w:pPr>
      <w:r w:rsidRPr="007F127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uk-UA" w:eastAsia="ru-RU"/>
        </w:rPr>
        <w:t xml:space="preserve">МЕДИКО-ТЕХНІЧНІ </w:t>
      </w:r>
      <w:r w:rsidRPr="007F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ХАРАКТЕРИСТИКИ</w:t>
      </w:r>
      <w:r w:rsidRPr="007F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7F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ЗАГАЛЬНОЇ ОГЛЯДОВОЇ ЦИФРОВОЇ </w:t>
      </w:r>
      <w:r w:rsidRPr="007F127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uk-UA" w:eastAsia="ru-RU"/>
        </w:rPr>
        <w:t>КАМЕРИ.</w:t>
      </w:r>
    </w:p>
    <w:p w:rsidR="007F127E" w:rsidRPr="007F127E" w:rsidRDefault="007F127E" w:rsidP="007F127E">
      <w:pPr>
        <w:widowControl w:val="0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F127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Призначення: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3147"/>
      </w:tblGrid>
      <w:tr w:rsidR="007F127E" w:rsidRPr="0038364F" w:rsidTr="00B14277">
        <w:tc>
          <w:tcPr>
            <w:tcW w:w="7513" w:type="dxa"/>
            <w:vAlign w:val="center"/>
            <w:hideMark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Призначення</w:t>
            </w:r>
          </w:p>
        </w:tc>
        <w:tc>
          <w:tcPr>
            <w:tcW w:w="3147" w:type="dxa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Відповідність, 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ind w:right="-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 посиланням на сторінку технічної документації</w:t>
            </w:r>
          </w:p>
        </w:tc>
      </w:tr>
      <w:tr w:rsidR="007F127E" w:rsidRPr="0038364F" w:rsidTr="00B14277">
        <w:tc>
          <w:tcPr>
            <w:tcW w:w="7513" w:type="dxa"/>
            <w:shd w:val="clear" w:color="auto" w:fill="auto"/>
            <w:hideMark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Загальна оглядова цифрова відеокамера призначена для трансляції в </w:t>
            </w: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реальному часі консультантові динамічної відеоінформації (загального вигляду пацієнта, місця хвороби, порожнин, процесу обстеження, виконання лікувальної або діагностичної маніпуляції)</w:t>
            </w:r>
          </w:p>
        </w:tc>
        <w:tc>
          <w:tcPr>
            <w:tcW w:w="3147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F127E" w:rsidRPr="007F127E" w:rsidRDefault="007F127E" w:rsidP="007F127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7F127E" w:rsidRPr="007F127E" w:rsidRDefault="007F127E" w:rsidP="007F127E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F127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Технічні параметри: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1"/>
        <w:gridCol w:w="1702"/>
        <w:gridCol w:w="3119"/>
      </w:tblGrid>
      <w:tr w:rsidR="007F127E" w:rsidRPr="0038364F" w:rsidTr="00B14277">
        <w:trPr>
          <w:trHeight w:val="405"/>
        </w:trPr>
        <w:tc>
          <w:tcPr>
            <w:tcW w:w="5811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702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3119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Відповідність, </w:t>
            </w:r>
          </w:p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 посиланням на сторінку технічної документації</w:t>
            </w:r>
          </w:p>
        </w:tc>
      </w:tr>
      <w:tr w:rsidR="007F127E" w:rsidRPr="007F127E" w:rsidTr="00B14277">
        <w:tc>
          <w:tcPr>
            <w:tcW w:w="5811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Формат відео, не гірше</w:t>
            </w:r>
          </w:p>
        </w:tc>
        <w:tc>
          <w:tcPr>
            <w:tcW w:w="1702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HD (</w:t>
            </w: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1280x720, </w:t>
            </w: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30 кадр./с</w:t>
            </w: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811" w:type="dxa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Фокусування</w:t>
            </w:r>
          </w:p>
        </w:tc>
        <w:tc>
          <w:tcPr>
            <w:tcW w:w="1702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автофокус 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811" w:type="dxa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Кількість пікселів, не менше, Мп</w:t>
            </w:r>
          </w:p>
        </w:tc>
        <w:tc>
          <w:tcPr>
            <w:tcW w:w="1702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1.0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811" w:type="dxa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Мікрофон </w:t>
            </w:r>
          </w:p>
        </w:tc>
        <w:tc>
          <w:tcPr>
            <w:tcW w:w="1702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811" w:type="dxa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Інтерфейс передачі</w:t>
            </w:r>
          </w:p>
        </w:tc>
        <w:tc>
          <w:tcPr>
            <w:tcW w:w="1702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дротовий або бездротовий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F127E" w:rsidRPr="007F127E" w:rsidRDefault="007F127E" w:rsidP="007F127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 w:bidi="hi-IN"/>
        </w:rPr>
      </w:pPr>
      <w:r w:rsidRPr="007F127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uk-UA" w:eastAsia="ru-RU"/>
        </w:rPr>
        <w:t xml:space="preserve">МЕДИКО-ТЕХНІЧНІ </w:t>
      </w:r>
      <w:r w:rsidRPr="007F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ХАРАКТЕРИСТИКИ</w:t>
      </w:r>
      <w:r w:rsidRPr="007F127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uk-UA" w:eastAsia="ru-RU"/>
        </w:rPr>
        <w:t xml:space="preserve"> ДЕРМАТОСКОПУ ЦИФРОВОГО</w:t>
      </w:r>
      <w:r w:rsidRPr="007F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 w:bidi="hi-IN"/>
        </w:rPr>
        <w:t>.</w:t>
      </w:r>
    </w:p>
    <w:p w:rsidR="007F127E" w:rsidRPr="007F127E" w:rsidRDefault="007F127E" w:rsidP="007F127E">
      <w:pPr>
        <w:widowControl w:val="0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 w:bidi="hi-IN"/>
        </w:rPr>
      </w:pPr>
    </w:p>
    <w:p w:rsidR="007F127E" w:rsidRPr="007F127E" w:rsidRDefault="007F127E" w:rsidP="007F127E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F127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Призначення: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3147"/>
      </w:tblGrid>
      <w:tr w:rsidR="007F127E" w:rsidRPr="0038364F" w:rsidTr="00B14277">
        <w:tc>
          <w:tcPr>
            <w:tcW w:w="7513" w:type="dxa"/>
            <w:vAlign w:val="center"/>
            <w:hideMark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Призначення</w:t>
            </w:r>
          </w:p>
        </w:tc>
        <w:tc>
          <w:tcPr>
            <w:tcW w:w="3147" w:type="dxa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Відповідність, 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ind w:right="-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 посиланням на сторінку технічної документації</w:t>
            </w:r>
          </w:p>
        </w:tc>
      </w:tr>
      <w:tr w:rsidR="007F127E" w:rsidRPr="0038364F" w:rsidTr="00B14277">
        <w:tc>
          <w:tcPr>
            <w:tcW w:w="7513" w:type="dxa"/>
            <w:shd w:val="clear" w:color="auto" w:fill="auto"/>
            <w:hideMark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Дерматоскоп цифровий повинен бути призначений для швидкого отримання відео та зображень потрібної ділянки шкіри пацієнта та збереження їх на мобільному пристрої</w:t>
            </w:r>
          </w:p>
        </w:tc>
        <w:tc>
          <w:tcPr>
            <w:tcW w:w="3147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F127E" w:rsidRPr="007F127E" w:rsidRDefault="007F127E" w:rsidP="007F127E">
      <w:pPr>
        <w:widowControl w:val="0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 w:bidi="hi-IN"/>
        </w:rPr>
      </w:pPr>
    </w:p>
    <w:p w:rsidR="007F127E" w:rsidRPr="007F127E" w:rsidRDefault="007F127E" w:rsidP="007F127E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F127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Комплектація: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3119"/>
      </w:tblGrid>
      <w:tr w:rsidR="007F127E" w:rsidRPr="0038364F" w:rsidTr="00B14277">
        <w:trPr>
          <w:trHeight w:val="5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ind w:left="-392" w:right="-36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ind w:left="-392" w:right="-36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Кількість,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left="-392" w:right="-36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Відповідність,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ind w:left="-392" w:right="-36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 посиланням на сторінку технічної документації</w:t>
            </w:r>
          </w:p>
        </w:tc>
      </w:tr>
      <w:tr w:rsidR="007F127E" w:rsidRPr="007F127E" w:rsidTr="00B14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812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Прилад дерматоскопу</w:t>
            </w:r>
          </w:p>
        </w:tc>
        <w:tc>
          <w:tcPr>
            <w:tcW w:w="1701" w:type="dxa"/>
            <w:tcMar>
              <w:top w:w="0" w:type="dxa"/>
              <w:left w:w="57" w:type="dxa"/>
              <w:right w:w="57" w:type="dxa"/>
            </w:tcMar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812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Кабель USB</w:t>
            </w:r>
          </w:p>
        </w:tc>
        <w:tc>
          <w:tcPr>
            <w:tcW w:w="1701" w:type="dxa"/>
            <w:tcMar>
              <w:top w:w="0" w:type="dxa"/>
              <w:left w:w="57" w:type="dxa"/>
              <w:right w:w="57" w:type="dxa"/>
            </w:tcMar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Інструкція з експлуатації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F127E" w:rsidRPr="007F127E" w:rsidRDefault="007F127E" w:rsidP="007F127E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F127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Технічні параметри: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977"/>
        <w:gridCol w:w="3119"/>
      </w:tblGrid>
      <w:tr w:rsidR="007F127E" w:rsidRPr="0038364F" w:rsidTr="00B14277">
        <w:trPr>
          <w:trHeight w:val="405"/>
        </w:trPr>
        <w:tc>
          <w:tcPr>
            <w:tcW w:w="4536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2977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3119" w:type="dxa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6" w:firstLine="3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Відповідність, 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ind w:right="-6" w:firstLine="3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 посиланням на сторінку технічної документації</w:t>
            </w:r>
          </w:p>
        </w:tc>
      </w:tr>
      <w:tr w:rsidR="007F127E" w:rsidRPr="007F127E" w:rsidTr="00B14277">
        <w:tc>
          <w:tcPr>
            <w:tcW w:w="4536" w:type="dxa"/>
          </w:tcPr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bidi="ru-RU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здатність, не гірше</w:t>
            </w:r>
          </w:p>
        </w:tc>
        <w:tc>
          <w:tcPr>
            <w:tcW w:w="2977" w:type="dxa"/>
          </w:tcPr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bidi="ru-RU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1.0 Мп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4536" w:type="dxa"/>
          </w:tcPr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Оптичне збільшення, не гірше</w:t>
            </w:r>
          </w:p>
        </w:tc>
        <w:tc>
          <w:tcPr>
            <w:tcW w:w="2977" w:type="dxa"/>
          </w:tcPr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15х – 35х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4536" w:type="dxa"/>
          </w:tcPr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Кількість кадрів в секунду, не менше</w:t>
            </w:r>
          </w:p>
        </w:tc>
        <w:tc>
          <w:tcPr>
            <w:tcW w:w="2977" w:type="dxa"/>
          </w:tcPr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bidi="ru-RU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30 кадрів/сек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4536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Характеристики відео/зображення повинні відповідати наступним вимогам:</w:t>
            </w:r>
          </w:p>
          <w:p w:rsidR="007F127E" w:rsidRPr="007F127E" w:rsidRDefault="007F127E" w:rsidP="007F127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колір</w:t>
            </w:r>
          </w:p>
          <w:p w:rsidR="007F127E" w:rsidRPr="007F127E" w:rsidRDefault="007F127E" w:rsidP="007F127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експозиція</w:t>
            </w:r>
          </w:p>
          <w:p w:rsidR="007F127E" w:rsidRPr="007F127E" w:rsidRDefault="007F127E" w:rsidP="007F127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bidi="ru-RU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зображення</w:t>
            </w:r>
          </w:p>
        </w:tc>
        <w:tc>
          <w:tcPr>
            <w:tcW w:w="2977" w:type="dxa"/>
          </w:tcPr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відтінок, насиченість </w:t>
            </w:r>
          </w:p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яскравість, контраст</w:t>
            </w:r>
          </w:p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bidi="ru-RU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різкість, гамма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4536" w:type="dxa"/>
          </w:tcPr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bidi="ru-RU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Формат зображення </w:t>
            </w:r>
          </w:p>
        </w:tc>
        <w:tc>
          <w:tcPr>
            <w:tcW w:w="2977" w:type="dxa"/>
          </w:tcPr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bidi="ru-RU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BMP / AVI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4536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bidi="ru-RU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Світлодіодна підсвітка</w:t>
            </w:r>
          </w:p>
        </w:tc>
        <w:tc>
          <w:tcPr>
            <w:tcW w:w="2977" w:type="dxa"/>
          </w:tcPr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bidi="ru-RU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4536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Регулювання яскравості</w:t>
            </w:r>
          </w:p>
        </w:tc>
        <w:tc>
          <w:tcPr>
            <w:tcW w:w="2977" w:type="dxa"/>
          </w:tcPr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bidi="ru-RU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4536" w:type="dxa"/>
            <w:vAlign w:val="center"/>
          </w:tcPr>
          <w:p w:rsidR="007F127E" w:rsidRPr="007F127E" w:rsidRDefault="007F127E" w:rsidP="007F12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Розміри, не більше</w:t>
            </w:r>
          </w:p>
        </w:tc>
        <w:tc>
          <w:tcPr>
            <w:tcW w:w="2977" w:type="dxa"/>
            <w:vAlign w:val="center"/>
          </w:tcPr>
          <w:p w:rsidR="007F127E" w:rsidRPr="007F127E" w:rsidRDefault="007F127E" w:rsidP="007F12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15см x 4см x 4см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4536" w:type="dxa"/>
            <w:vAlign w:val="center"/>
          </w:tcPr>
          <w:p w:rsidR="007F127E" w:rsidRPr="007F127E" w:rsidRDefault="007F127E" w:rsidP="007F12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Інтерфейс</w:t>
            </w:r>
          </w:p>
        </w:tc>
        <w:tc>
          <w:tcPr>
            <w:tcW w:w="2977" w:type="dxa"/>
            <w:vAlign w:val="center"/>
          </w:tcPr>
          <w:p w:rsidR="007F127E" w:rsidRPr="007F127E" w:rsidRDefault="007F127E" w:rsidP="007F12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USB 2.0 або </w:t>
            </w: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Wi-Fi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F127E" w:rsidRPr="007F127E" w:rsidRDefault="007F127E" w:rsidP="007F127E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 w:bidi="hi-IN"/>
        </w:rPr>
      </w:pPr>
      <w:r w:rsidRPr="007F127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uk-UA" w:eastAsia="ru-RU"/>
        </w:rPr>
        <w:t xml:space="preserve">МЕДИКО-ТЕХНІЧНІ </w:t>
      </w:r>
      <w:r w:rsidRPr="007F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ХАРАКТЕРИСТИКИ</w:t>
      </w:r>
      <w:r w:rsidRPr="007F127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uk-UA" w:eastAsia="ru-RU"/>
        </w:rPr>
        <w:t xml:space="preserve"> ОТОСКОПУ ЦИФРОВОГО</w:t>
      </w:r>
      <w:r w:rsidRPr="007F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 w:bidi="hi-IN"/>
        </w:rPr>
        <w:t>.</w:t>
      </w:r>
    </w:p>
    <w:p w:rsidR="007F127E" w:rsidRPr="007F127E" w:rsidRDefault="007F127E" w:rsidP="007F127E">
      <w:pPr>
        <w:widowControl w:val="0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 w:bidi="hi-IN"/>
        </w:rPr>
      </w:pPr>
    </w:p>
    <w:p w:rsidR="007F127E" w:rsidRPr="007F127E" w:rsidRDefault="007F127E" w:rsidP="007F127E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F127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Призначення: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3147"/>
      </w:tblGrid>
      <w:tr w:rsidR="007F127E" w:rsidRPr="0038364F" w:rsidTr="00B14277">
        <w:tc>
          <w:tcPr>
            <w:tcW w:w="7513" w:type="dxa"/>
            <w:vAlign w:val="center"/>
            <w:hideMark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Призначення</w:t>
            </w:r>
          </w:p>
        </w:tc>
        <w:tc>
          <w:tcPr>
            <w:tcW w:w="3147" w:type="dxa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Відповідність, 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ind w:right="-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 посиланням на сторінку технічної документації</w:t>
            </w:r>
          </w:p>
        </w:tc>
      </w:tr>
      <w:tr w:rsidR="007F127E" w:rsidRPr="0038364F" w:rsidTr="00B14277">
        <w:tc>
          <w:tcPr>
            <w:tcW w:w="7513" w:type="dxa"/>
            <w:shd w:val="clear" w:color="auto" w:fill="auto"/>
            <w:hideMark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Отоскоп цифровий повинен бути призначений для швидкого отримання зображень слухового ходу, барабаної перетинки и середнього вуха та збереження їх на мобільному пристрої</w:t>
            </w:r>
          </w:p>
        </w:tc>
        <w:tc>
          <w:tcPr>
            <w:tcW w:w="3147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F127E" w:rsidRPr="007F127E" w:rsidRDefault="007F127E" w:rsidP="007F127E">
      <w:pPr>
        <w:widowControl w:val="0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 w:bidi="hi-IN"/>
        </w:rPr>
      </w:pPr>
    </w:p>
    <w:p w:rsidR="007F127E" w:rsidRPr="007F127E" w:rsidRDefault="007F127E" w:rsidP="007F127E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F127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Комплектація: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3119"/>
      </w:tblGrid>
      <w:tr w:rsidR="007F127E" w:rsidRPr="0038364F" w:rsidTr="00B14277">
        <w:trPr>
          <w:trHeight w:val="5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ind w:left="-392" w:right="-36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7E" w:rsidRPr="007F127E" w:rsidRDefault="007F127E" w:rsidP="007F127E">
            <w:pPr>
              <w:suppressAutoHyphens/>
              <w:spacing w:after="0" w:line="240" w:lineRule="auto"/>
              <w:ind w:left="-392" w:right="-36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Кількість,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left="-392" w:right="-36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Відповідність,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ind w:left="-392" w:right="-36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 посиланням на сторінку технічної документації</w:t>
            </w:r>
          </w:p>
        </w:tc>
      </w:tr>
      <w:tr w:rsidR="007F127E" w:rsidRPr="007F127E" w:rsidTr="00B14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812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Прилад </w:t>
            </w: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ото</w:t>
            </w: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скопу</w:t>
            </w:r>
          </w:p>
        </w:tc>
        <w:tc>
          <w:tcPr>
            <w:tcW w:w="1701" w:type="dxa"/>
            <w:tcMar>
              <w:top w:w="0" w:type="dxa"/>
              <w:left w:w="57" w:type="dxa"/>
              <w:right w:w="57" w:type="dxa"/>
            </w:tcMar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812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Кабель USB</w:t>
            </w:r>
          </w:p>
        </w:tc>
        <w:tc>
          <w:tcPr>
            <w:tcW w:w="1701" w:type="dxa"/>
            <w:tcMar>
              <w:top w:w="0" w:type="dxa"/>
              <w:left w:w="57" w:type="dxa"/>
              <w:right w:w="57" w:type="dxa"/>
            </w:tcMar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Інструкція з експлуатації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F127E" w:rsidRPr="007F127E" w:rsidRDefault="007F127E" w:rsidP="007F127E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F127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Технічні параметри: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977"/>
        <w:gridCol w:w="3119"/>
      </w:tblGrid>
      <w:tr w:rsidR="007F127E" w:rsidRPr="0038364F" w:rsidTr="00B14277">
        <w:trPr>
          <w:trHeight w:val="405"/>
        </w:trPr>
        <w:tc>
          <w:tcPr>
            <w:tcW w:w="4536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2977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3119" w:type="dxa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6" w:firstLine="3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Відповідність, 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ind w:right="-6" w:firstLine="3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 посиланням на сторінку технічної документації</w:t>
            </w:r>
          </w:p>
        </w:tc>
      </w:tr>
      <w:tr w:rsidR="007F127E" w:rsidRPr="007F127E" w:rsidTr="00B14277">
        <w:tc>
          <w:tcPr>
            <w:tcW w:w="4536" w:type="dxa"/>
          </w:tcPr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bidi="ru-RU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здатність, не гірше</w:t>
            </w:r>
          </w:p>
        </w:tc>
        <w:tc>
          <w:tcPr>
            <w:tcW w:w="2977" w:type="dxa"/>
          </w:tcPr>
          <w:p w:rsidR="007F127E" w:rsidRPr="007F127E" w:rsidRDefault="007F127E" w:rsidP="007F127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1280 х1024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4536" w:type="dxa"/>
          </w:tcPr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Оптичне збільшення, не гірше</w:t>
            </w:r>
          </w:p>
        </w:tc>
        <w:tc>
          <w:tcPr>
            <w:tcW w:w="2977" w:type="dxa"/>
          </w:tcPr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15х – 35х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4536" w:type="dxa"/>
          </w:tcPr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Кількість кадрів в секунду, не менше</w:t>
            </w:r>
          </w:p>
        </w:tc>
        <w:tc>
          <w:tcPr>
            <w:tcW w:w="2977" w:type="dxa"/>
          </w:tcPr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bidi="ru-RU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30 кадрів/сек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4536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Характеристики відео/зображення повинні відповідати наступним вимогам:</w:t>
            </w:r>
          </w:p>
          <w:p w:rsidR="007F127E" w:rsidRPr="007F127E" w:rsidRDefault="007F127E" w:rsidP="007F127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колір</w:t>
            </w:r>
          </w:p>
          <w:p w:rsidR="007F127E" w:rsidRPr="007F127E" w:rsidRDefault="007F127E" w:rsidP="007F127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експозиція</w:t>
            </w:r>
          </w:p>
          <w:p w:rsidR="007F127E" w:rsidRPr="007F127E" w:rsidRDefault="007F127E" w:rsidP="007F127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bidi="ru-RU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зображення</w:t>
            </w:r>
          </w:p>
        </w:tc>
        <w:tc>
          <w:tcPr>
            <w:tcW w:w="2977" w:type="dxa"/>
          </w:tcPr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відтінок, насиченість </w:t>
            </w:r>
          </w:p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яскравість, контраст</w:t>
            </w:r>
          </w:p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bidi="ru-RU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різкість, гамма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4536" w:type="dxa"/>
          </w:tcPr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bidi="ru-RU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Формат зображення </w:t>
            </w:r>
          </w:p>
        </w:tc>
        <w:tc>
          <w:tcPr>
            <w:tcW w:w="2977" w:type="dxa"/>
          </w:tcPr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bidi="ru-RU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JPG /BMP / AVI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4536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bidi="ru-RU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Світлодіодна підсвітка</w:t>
            </w:r>
          </w:p>
        </w:tc>
        <w:tc>
          <w:tcPr>
            <w:tcW w:w="2977" w:type="dxa"/>
          </w:tcPr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bidi="ru-RU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4536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Регулювання яскравості</w:t>
            </w:r>
          </w:p>
        </w:tc>
        <w:tc>
          <w:tcPr>
            <w:tcW w:w="2977" w:type="dxa"/>
          </w:tcPr>
          <w:p w:rsidR="007F127E" w:rsidRPr="007F127E" w:rsidRDefault="007F127E" w:rsidP="007F127E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bidi="ru-RU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4536" w:type="dxa"/>
            <w:vAlign w:val="center"/>
          </w:tcPr>
          <w:p w:rsidR="007F127E" w:rsidRPr="007F127E" w:rsidRDefault="007F127E" w:rsidP="007F12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Розміри, не більше</w:t>
            </w:r>
          </w:p>
        </w:tc>
        <w:tc>
          <w:tcPr>
            <w:tcW w:w="2977" w:type="dxa"/>
            <w:vAlign w:val="center"/>
          </w:tcPr>
          <w:p w:rsidR="007F127E" w:rsidRPr="007F127E" w:rsidRDefault="007F127E" w:rsidP="007F12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13см х3,6 см х4см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4536" w:type="dxa"/>
            <w:vAlign w:val="center"/>
          </w:tcPr>
          <w:p w:rsidR="007F127E" w:rsidRPr="007F127E" w:rsidRDefault="007F127E" w:rsidP="007F12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Інтерфейс</w:t>
            </w:r>
          </w:p>
        </w:tc>
        <w:tc>
          <w:tcPr>
            <w:tcW w:w="2977" w:type="dxa"/>
            <w:vAlign w:val="center"/>
          </w:tcPr>
          <w:p w:rsidR="007F127E" w:rsidRPr="007F127E" w:rsidRDefault="007F127E" w:rsidP="007F12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USB 2.0 або </w:t>
            </w: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Wi-Fi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F127E" w:rsidRPr="007F127E" w:rsidRDefault="007F127E" w:rsidP="007F1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F127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 w:type="page"/>
      </w:r>
    </w:p>
    <w:p w:rsidR="007F127E" w:rsidRPr="007F127E" w:rsidRDefault="007F127E" w:rsidP="007F127E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 w:eastAsia="ru-RU"/>
        </w:rPr>
      </w:pPr>
      <w:r w:rsidRPr="007F127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uk-UA" w:eastAsia="ru-RU"/>
        </w:rPr>
        <w:t xml:space="preserve">МЕДИКО-ТЕХНІЧНІ </w:t>
      </w:r>
      <w:r w:rsidRPr="007F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ХАРАКТЕРИСТИКИ </w:t>
      </w:r>
      <w:r w:rsidRPr="007F127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 w:eastAsia="ru-RU"/>
        </w:rPr>
        <w:t xml:space="preserve">МОНІТОРУ </w:t>
      </w:r>
    </w:p>
    <w:p w:rsidR="007F127E" w:rsidRPr="007F127E" w:rsidRDefault="007F127E" w:rsidP="007F127E">
      <w:pPr>
        <w:widowControl w:val="0"/>
        <w:spacing w:after="0" w:line="240" w:lineRule="auto"/>
        <w:ind w:left="360" w:firstLine="851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 w:eastAsia="ru-RU"/>
        </w:rPr>
      </w:pPr>
      <w:r w:rsidRPr="007F127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 w:eastAsia="ru-RU"/>
        </w:rPr>
        <w:t>ЖИТТЄВО-ВАЖЛИВИХ ПОКАЗНИКІВ.</w:t>
      </w:r>
    </w:p>
    <w:p w:rsidR="007F127E" w:rsidRPr="007F127E" w:rsidRDefault="007F127E" w:rsidP="007F127E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F127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Призначення: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3147"/>
      </w:tblGrid>
      <w:tr w:rsidR="007F127E" w:rsidRPr="0038364F" w:rsidTr="00B14277">
        <w:tc>
          <w:tcPr>
            <w:tcW w:w="7513" w:type="dxa"/>
            <w:vAlign w:val="center"/>
            <w:hideMark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Призначення</w:t>
            </w:r>
          </w:p>
        </w:tc>
        <w:tc>
          <w:tcPr>
            <w:tcW w:w="3147" w:type="dxa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Відповідність, 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ind w:right="-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 посиланням на сторінку технічної документації</w:t>
            </w:r>
          </w:p>
        </w:tc>
      </w:tr>
      <w:tr w:rsidR="007F127E" w:rsidRPr="0038364F" w:rsidTr="00B14277">
        <w:tc>
          <w:tcPr>
            <w:tcW w:w="7513" w:type="dxa"/>
            <w:shd w:val="clear" w:color="auto" w:fill="auto"/>
            <w:hideMark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Монітор життєво-важливих показників повинен бути призначеним для неінвазивного вимірювання артеріального тиску, температури, ступеня насичення (сатурації) киснем гемоглобіну артеріальної крові та частоти пульсу пацієнта.</w:t>
            </w:r>
          </w:p>
        </w:tc>
        <w:tc>
          <w:tcPr>
            <w:tcW w:w="3147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F127E" w:rsidRPr="007F127E" w:rsidRDefault="007F127E" w:rsidP="007F127E">
      <w:pPr>
        <w:widowControl w:val="0"/>
        <w:spacing w:after="0" w:line="240" w:lineRule="auto"/>
        <w:ind w:left="1646" w:firstLine="851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F127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Комплектація: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559"/>
        <w:gridCol w:w="3119"/>
      </w:tblGrid>
      <w:tr w:rsidR="007F127E" w:rsidRPr="0038364F" w:rsidTr="00B14277">
        <w:trPr>
          <w:trHeight w:val="5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Кількість,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Відповідність, 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 посиланням на сторінку технічної документації</w:t>
            </w:r>
          </w:p>
        </w:tc>
      </w:tr>
      <w:tr w:rsidR="007F127E" w:rsidRPr="007F127E" w:rsidTr="00B14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954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Монітор с рідкокристаличним екраном</w:t>
            </w:r>
          </w:p>
        </w:tc>
        <w:tc>
          <w:tcPr>
            <w:tcW w:w="1559" w:type="dxa"/>
            <w:tcMar>
              <w:top w:w="0" w:type="dxa"/>
              <w:left w:w="57" w:type="dxa"/>
              <w:right w:w="57" w:type="dxa"/>
            </w:tcMar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954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Датчик температури з кабелем </w:t>
            </w:r>
          </w:p>
        </w:tc>
        <w:tc>
          <w:tcPr>
            <w:tcW w:w="1559" w:type="dxa"/>
            <w:tcMar>
              <w:top w:w="0" w:type="dxa"/>
              <w:left w:w="57" w:type="dxa"/>
              <w:right w:w="57" w:type="dxa"/>
            </w:tcMar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Манжета з кабелем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Датчик пульсоксиметрії з кабелем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Зарядний кабель USB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Інструкція з експлуатації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F127E" w:rsidRPr="007F127E" w:rsidRDefault="007F127E" w:rsidP="007F127E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F127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Технічні параметри: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2268"/>
        <w:gridCol w:w="2410"/>
      </w:tblGrid>
      <w:tr w:rsidR="007F127E" w:rsidRPr="0038364F" w:rsidTr="00B14277">
        <w:trPr>
          <w:trHeight w:val="405"/>
        </w:trPr>
        <w:tc>
          <w:tcPr>
            <w:tcW w:w="5954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2268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2410" w:type="dxa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Відповідність, 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 посиланням на сторінку технічної документації</w:t>
            </w:r>
          </w:p>
        </w:tc>
      </w:tr>
      <w:tr w:rsidR="007F127E" w:rsidRPr="007F127E" w:rsidTr="00B14277">
        <w:tc>
          <w:tcPr>
            <w:tcW w:w="5954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Температура: </w:t>
            </w:r>
          </w:p>
          <w:p w:rsidR="007F127E" w:rsidRPr="007F127E" w:rsidRDefault="007F127E" w:rsidP="007F127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діапазон виміру, не нижче; </w:t>
            </w:r>
          </w:p>
          <w:p w:rsidR="007F127E" w:rsidRPr="007F127E" w:rsidRDefault="007F127E" w:rsidP="007F127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точність виміру, не нижче  </w:t>
            </w:r>
          </w:p>
        </w:tc>
        <w:tc>
          <w:tcPr>
            <w:tcW w:w="2268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25</w:t>
            </w: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  <w:lang w:val="uk-UA"/>
              </w:rPr>
              <w:t>о</w:t>
            </w: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С до 45</w:t>
            </w: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  <w:lang w:val="uk-UA"/>
              </w:rPr>
              <w:t xml:space="preserve"> о</w:t>
            </w: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С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±0.2</w:t>
            </w: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  <w:lang w:val="uk-UA"/>
              </w:rPr>
              <w:t>о</w:t>
            </w: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2410" w:type="dxa"/>
          </w:tcPr>
          <w:p w:rsidR="007F127E" w:rsidRPr="007F127E" w:rsidRDefault="007F127E" w:rsidP="007F12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954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НіАТ: </w:t>
            </w:r>
          </w:p>
          <w:p w:rsidR="007F127E" w:rsidRPr="007F127E" w:rsidRDefault="007F127E" w:rsidP="007F127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систолічний тиск, діапазон виміру, не нижче; </w:t>
            </w:r>
          </w:p>
          <w:p w:rsidR="007F127E" w:rsidRPr="007F127E" w:rsidRDefault="007F127E" w:rsidP="007F127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диастолічний тиск, діапазон виміру, не нижче; </w:t>
            </w:r>
          </w:p>
          <w:p w:rsidR="007F127E" w:rsidRPr="007F127E" w:rsidRDefault="007F127E" w:rsidP="007F127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точність виміру, не нижче, </w:t>
            </w: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mmHg</w:t>
            </w:r>
          </w:p>
        </w:tc>
        <w:tc>
          <w:tcPr>
            <w:tcW w:w="2268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60-230 мм. рт. ст. 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40-130 мм. рт. ст.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±3</w:t>
            </w:r>
          </w:p>
        </w:tc>
        <w:tc>
          <w:tcPr>
            <w:tcW w:w="2410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954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SpO2: </w:t>
            </w:r>
          </w:p>
          <w:p w:rsidR="007F127E" w:rsidRPr="007F127E" w:rsidRDefault="007F127E" w:rsidP="007F127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діапазон виміру, не нижче;</w:t>
            </w:r>
          </w:p>
          <w:p w:rsidR="007F127E" w:rsidRPr="007F127E" w:rsidRDefault="007F127E" w:rsidP="007F127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точність виміру, не нижче </w:t>
            </w:r>
          </w:p>
        </w:tc>
        <w:tc>
          <w:tcPr>
            <w:tcW w:w="2268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35%-100%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±3% </w:t>
            </w:r>
          </w:p>
        </w:tc>
        <w:tc>
          <w:tcPr>
            <w:tcW w:w="2410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954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Пульс: </w:t>
            </w:r>
          </w:p>
          <w:p w:rsidR="007F127E" w:rsidRPr="007F127E" w:rsidRDefault="007F127E" w:rsidP="007F127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діапазон виміру, не нижче, уд/хв; </w:t>
            </w:r>
          </w:p>
          <w:p w:rsidR="007F127E" w:rsidRPr="007F127E" w:rsidRDefault="007F127E" w:rsidP="007F127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точність виміру, не нижче. уд/хв</w:t>
            </w:r>
          </w:p>
        </w:tc>
        <w:tc>
          <w:tcPr>
            <w:tcW w:w="2268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25 до 250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±2 </w:t>
            </w:r>
          </w:p>
        </w:tc>
        <w:tc>
          <w:tcPr>
            <w:tcW w:w="2410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954" w:type="dxa"/>
          </w:tcPr>
          <w:p w:rsidR="007F127E" w:rsidRPr="007F127E" w:rsidRDefault="007F127E" w:rsidP="007F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Інтерфейс  зв'язку з планшетом  </w:t>
            </w:r>
          </w:p>
        </w:tc>
        <w:tc>
          <w:tcPr>
            <w:tcW w:w="2268" w:type="dxa"/>
            <w:vAlign w:val="center"/>
          </w:tcPr>
          <w:p w:rsidR="007F127E" w:rsidRPr="007F127E" w:rsidRDefault="007F127E" w:rsidP="007F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бездротовий</w:t>
            </w:r>
          </w:p>
        </w:tc>
        <w:tc>
          <w:tcPr>
            <w:tcW w:w="2410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954" w:type="dxa"/>
            <w:vAlign w:val="center"/>
          </w:tcPr>
          <w:p w:rsidR="007F127E" w:rsidRPr="007F127E" w:rsidRDefault="007F127E" w:rsidP="007F1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</w:pPr>
            <w:r w:rsidRPr="007F1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Живлення – акумулятори або батареї</w:t>
            </w:r>
          </w:p>
        </w:tc>
        <w:tc>
          <w:tcPr>
            <w:tcW w:w="2268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к-т</w:t>
            </w:r>
          </w:p>
        </w:tc>
        <w:tc>
          <w:tcPr>
            <w:tcW w:w="2410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954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Вага</w:t>
            </w: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без аксесуарів</w:t>
            </w: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, не більше, кг</w:t>
            </w:r>
          </w:p>
        </w:tc>
        <w:tc>
          <w:tcPr>
            <w:tcW w:w="2268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0,3</w:t>
            </w: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410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954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Екран: </w:t>
            </w:r>
          </w:p>
          <w:p w:rsidR="007F127E" w:rsidRPr="007F127E" w:rsidRDefault="007F127E" w:rsidP="007F127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тип</w:t>
            </w:r>
          </w:p>
          <w:p w:rsidR="007F127E" w:rsidRPr="007F127E" w:rsidRDefault="007F127E" w:rsidP="007F127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розмір, не</w:t>
            </w: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нижче: </w:t>
            </w:r>
          </w:p>
        </w:tc>
        <w:tc>
          <w:tcPr>
            <w:tcW w:w="2268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кольоровий РК TFT</w:t>
            </w: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1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2,4”</w:t>
            </w:r>
          </w:p>
        </w:tc>
        <w:tc>
          <w:tcPr>
            <w:tcW w:w="2410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F127E" w:rsidRPr="007F127E" w:rsidRDefault="007F127E" w:rsidP="007F127E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F127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 w:type="page"/>
      </w:r>
    </w:p>
    <w:p w:rsidR="007F127E" w:rsidRPr="007F127E" w:rsidRDefault="007F127E" w:rsidP="007F127E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F127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uk-UA" w:eastAsia="ru-RU"/>
        </w:rPr>
        <w:lastRenderedPageBreak/>
        <w:t xml:space="preserve">МЕДИКО-ТЕХНІЧНІ </w:t>
      </w:r>
      <w:r w:rsidRPr="007F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ХАРАКТЕРИСТИКИ ЕЛЕКТРОКАРДІОГРАФУ </w:t>
      </w:r>
      <w:r w:rsidRPr="007F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br/>
        <w:t>12-КАНАЛЬНОГО З ЦИФРОВИМ ІНТЕРФЕЙСОМ.</w:t>
      </w:r>
    </w:p>
    <w:p w:rsidR="007F127E" w:rsidRPr="007F127E" w:rsidRDefault="007F127E" w:rsidP="007F127E">
      <w:pPr>
        <w:widowControl w:val="0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F127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Призначення: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3147"/>
      </w:tblGrid>
      <w:tr w:rsidR="007F127E" w:rsidRPr="0038364F" w:rsidTr="00B14277">
        <w:tc>
          <w:tcPr>
            <w:tcW w:w="7513" w:type="dxa"/>
            <w:vAlign w:val="center"/>
            <w:hideMark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bookmarkStart w:id="7" w:name="_Hlk9935995"/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Призначення</w:t>
            </w:r>
          </w:p>
        </w:tc>
        <w:tc>
          <w:tcPr>
            <w:tcW w:w="3147" w:type="dxa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Відповідність, 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 посиланням на сторінку технічної документації</w:t>
            </w:r>
          </w:p>
        </w:tc>
      </w:tr>
      <w:tr w:rsidR="007F127E" w:rsidRPr="0038364F" w:rsidTr="00B14277">
        <w:tc>
          <w:tcPr>
            <w:tcW w:w="7513" w:type="dxa"/>
            <w:shd w:val="clear" w:color="auto" w:fill="auto"/>
            <w:hideMark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Електрокардіограф 12-канальний з цифровим інтерфейсом повинен бути призначений для проведення електрокардіографічних обстежень з метою дослідження серця і діагностики захворювань серцево-судинної системи з використанням телеметрії. </w:t>
            </w:r>
          </w:p>
        </w:tc>
        <w:tc>
          <w:tcPr>
            <w:tcW w:w="3147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bookmarkEnd w:id="7"/>
    </w:tbl>
    <w:p w:rsidR="007F127E" w:rsidRPr="007F127E" w:rsidRDefault="007F127E" w:rsidP="007F127E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</w:p>
    <w:p w:rsidR="007F127E" w:rsidRPr="007F127E" w:rsidRDefault="007F127E" w:rsidP="007F127E">
      <w:pPr>
        <w:widowControl w:val="0"/>
        <w:numPr>
          <w:ilvl w:val="1"/>
          <w:numId w:val="2"/>
        </w:numPr>
        <w:suppressAutoHyphens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F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Комплектація: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559"/>
        <w:gridCol w:w="3119"/>
      </w:tblGrid>
      <w:tr w:rsidR="007F127E" w:rsidRPr="0038364F" w:rsidTr="00B1427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Кількість,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Відповідність, 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ind w:right="-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 посиланням на сторінку технічної документації</w:t>
            </w:r>
          </w:p>
        </w:tc>
      </w:tr>
      <w:tr w:rsidR="007F127E" w:rsidRPr="007F127E" w:rsidTr="00B1427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7E" w:rsidRPr="007F127E" w:rsidRDefault="007F127E" w:rsidP="007F1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12-канальний електрокардіограф з цифровим інтерфейсом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7E" w:rsidRPr="007F127E" w:rsidRDefault="007F127E" w:rsidP="007F1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Кабель пацієнта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7E" w:rsidRPr="007F127E" w:rsidRDefault="007F127E" w:rsidP="007F1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Електроди кінцівок багаторазові (дорослі) – 4 щт.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7E" w:rsidRPr="007F127E" w:rsidRDefault="007F127E" w:rsidP="007F1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Електроди грудні багаторазові (дорослі) – 6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</w:pPr>
            <w:r w:rsidRPr="007F1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7E" w:rsidRPr="007F127E" w:rsidRDefault="007F127E" w:rsidP="007F1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7F1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Інструкція з експлуатації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</w:pPr>
            <w:r w:rsidRPr="007F1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7E" w:rsidRPr="007F127E" w:rsidRDefault="007F127E" w:rsidP="007F1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</w:pPr>
            <w:r w:rsidRPr="007F1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 xml:space="preserve">Комплект ПЗ реєстрації ЕКГ, її збереження, та експортування в мережу інтернет з метою забезпечення телемедичного консультування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</w:pPr>
            <w:r w:rsidRPr="007F1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7E" w:rsidRPr="007F127E" w:rsidRDefault="007F127E" w:rsidP="007F1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</w:pPr>
            <w:r w:rsidRPr="007F1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Живлення – акумулятори або батареї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к-т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F127E" w:rsidRPr="007F127E" w:rsidRDefault="007F127E" w:rsidP="007F127E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widowControl w:val="0"/>
        <w:numPr>
          <w:ilvl w:val="1"/>
          <w:numId w:val="2"/>
        </w:numPr>
        <w:suppressAutoHyphens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F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Технічні параметри: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1701"/>
        <w:gridCol w:w="3119"/>
      </w:tblGrid>
      <w:tr w:rsidR="007F127E" w:rsidRPr="0038364F" w:rsidTr="00B14277">
        <w:trPr>
          <w:trHeight w:val="405"/>
        </w:trPr>
        <w:tc>
          <w:tcPr>
            <w:tcW w:w="5812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701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3119" w:type="dxa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Відповідність, 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 посиланням на сторінку технічної документації</w:t>
            </w: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Вага комплекту (електрокардіограф з багаторазовими електродами), не більше, 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Вага електрокардіографа без аксесуарів, не більше,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0,300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Вимоги до запису ЕКГ</w:t>
            </w: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Синхронна 12-канальна  реєстрація  ЕКГ-сигналів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Вибір тривалості автоматичного запису ЕКГ, не менше,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Режим ручного запису ЕКГ довільної тривалості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Частотна характеристика, не гірше, 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0,3 – 75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Коефіцієнт ослаблення синфазного сигналу, не менше, 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Коефіцієнт посилення (чутливість), мм/мВ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2.5; 5; 10; 20; 40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Швидкість розгортки ЕКГ, мм/с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25; 50; 100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Збереження даних ЕКГ у відкритих форматах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EN1064 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SCP-ECG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38364F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Система відведень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стандартна 12-канальна «Ейнтховен – Гольдбергер – Вільсон»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Додаткові системи відведень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Неб/Слопак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Фільтри сигналу ЕКГ:</w:t>
            </w: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Фільтр мережі 50 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Фільтр дрейфу ізолінії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Фільтр нижніх частот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Фільтр ЕМГ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Інші можливості:</w:t>
            </w: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Інтерфейс  зв'язку з планшетом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бездротовий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Кількість ЕКГ, що зберігаються пристроєм (планшет), не менше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Відправлення ЕКГ на віддалений смартфон/планшет  з використанням мобільного Інтернету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Відправлення ЕКГ на віддалений ПК з використанням мобільного Інтернету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Приймання ЕКГ на планшет від віддаленого ПК з використанням мобільного Інтернету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Приймання ЕКГ на планшет від віддаленого планшету/смартфону з використанням мобільного Інтернету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 резервного каналу передачі даних ЕКГ в телемедичний центр або кабінет при відсутності Інтернет а саме: акустичної цифрової передачі файлу з використанням дротового телефонного зв’язку та  голосового трафіку GSM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F127E" w:rsidRPr="007F127E" w:rsidRDefault="007F127E" w:rsidP="007F127E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F127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uk-UA" w:eastAsia="ru-RU"/>
        </w:rPr>
        <w:t xml:space="preserve">МЕДИКО-ТЕХНІЧНІ </w:t>
      </w:r>
      <w:r w:rsidRPr="007F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ХАРАКТЕРИСТИКИ СПІРОМЕТРУ ЦИФРОВОГО.</w:t>
      </w:r>
    </w:p>
    <w:p w:rsidR="007F127E" w:rsidRPr="007F127E" w:rsidRDefault="007F127E" w:rsidP="007F127E">
      <w:pPr>
        <w:widowControl w:val="0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F127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Призначення: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3147"/>
      </w:tblGrid>
      <w:tr w:rsidR="007F127E" w:rsidRPr="0038364F" w:rsidTr="00B14277">
        <w:tc>
          <w:tcPr>
            <w:tcW w:w="7513" w:type="dxa"/>
            <w:vAlign w:val="center"/>
            <w:hideMark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Призначення</w:t>
            </w:r>
          </w:p>
        </w:tc>
        <w:tc>
          <w:tcPr>
            <w:tcW w:w="3147" w:type="dxa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Відповідність, 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ind w:right="-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 посиланням на сторінку технічної документації</w:t>
            </w:r>
          </w:p>
        </w:tc>
      </w:tr>
      <w:tr w:rsidR="007F127E" w:rsidRPr="0038364F" w:rsidTr="00B14277">
        <w:tc>
          <w:tcPr>
            <w:tcW w:w="7513" w:type="dxa"/>
            <w:shd w:val="clear" w:color="auto" w:fill="auto"/>
            <w:hideMark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Спірометр цифровий повинен бути призначений для вимірювання  об’ємно-швидкісних показників легенів</w:t>
            </w:r>
          </w:p>
        </w:tc>
        <w:tc>
          <w:tcPr>
            <w:tcW w:w="3147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F127E" w:rsidRPr="007F127E" w:rsidRDefault="007F127E" w:rsidP="007F127E">
      <w:pPr>
        <w:widowControl w:val="0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widowControl w:val="0"/>
        <w:numPr>
          <w:ilvl w:val="1"/>
          <w:numId w:val="2"/>
        </w:numPr>
        <w:suppressAutoHyphens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F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Комплектація: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3119"/>
      </w:tblGrid>
      <w:tr w:rsidR="007F127E" w:rsidRPr="0038364F" w:rsidTr="00B14277">
        <w:trPr>
          <w:trHeight w:val="5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Кількість,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Відповідність, 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 посиланням на сторінку технічної документації</w:t>
            </w:r>
          </w:p>
        </w:tc>
      </w:tr>
      <w:tr w:rsidR="007F127E" w:rsidRPr="007F127E" w:rsidTr="00B14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812" w:type="dxa"/>
          </w:tcPr>
          <w:p w:rsidR="007F127E" w:rsidRPr="007F127E" w:rsidRDefault="007F127E" w:rsidP="007F127E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Спірометр </w:t>
            </w:r>
          </w:p>
        </w:tc>
        <w:tc>
          <w:tcPr>
            <w:tcW w:w="1701" w:type="dxa"/>
            <w:tcMar>
              <w:top w:w="0" w:type="dxa"/>
              <w:left w:w="57" w:type="dxa"/>
              <w:right w:w="57" w:type="dxa"/>
            </w:tcMar>
            <w:vAlign w:val="center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812" w:type="dxa"/>
            <w:vAlign w:val="center"/>
          </w:tcPr>
          <w:p w:rsidR="007F127E" w:rsidRPr="007F127E" w:rsidRDefault="007F127E" w:rsidP="007F1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</w:pPr>
            <w:r w:rsidRPr="007F1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 xml:space="preserve">  Живлення – акумулятори або батареї</w:t>
            </w:r>
          </w:p>
        </w:tc>
        <w:tc>
          <w:tcPr>
            <w:tcW w:w="1701" w:type="dxa"/>
            <w:tcMar>
              <w:top w:w="0" w:type="dxa"/>
              <w:left w:w="57" w:type="dxa"/>
              <w:right w:w="57" w:type="dxa"/>
            </w:tcMar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к-т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812" w:type="dxa"/>
            <w:tcBorders>
              <w:right w:val="single" w:sz="4" w:space="0" w:color="auto"/>
            </w:tcBorders>
          </w:tcPr>
          <w:p w:rsidR="007F127E" w:rsidRPr="007F127E" w:rsidRDefault="007F127E" w:rsidP="007F127E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Турбіна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812" w:type="dxa"/>
            <w:tcBorders>
              <w:right w:val="single" w:sz="4" w:space="0" w:color="auto"/>
            </w:tcBorders>
          </w:tcPr>
          <w:p w:rsidR="007F127E" w:rsidRPr="007F127E" w:rsidRDefault="007F127E" w:rsidP="007F127E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Багаторазовий мундштук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127E" w:rsidRPr="007F127E" w:rsidRDefault="007F127E" w:rsidP="007F127E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Керівництво з експлуатації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F127E" w:rsidRPr="007F127E" w:rsidRDefault="007F127E" w:rsidP="007F127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widowControl w:val="0"/>
        <w:numPr>
          <w:ilvl w:val="1"/>
          <w:numId w:val="2"/>
        </w:numPr>
        <w:suppressAutoHyphens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F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Технічні параметри: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1"/>
        <w:gridCol w:w="1702"/>
        <w:gridCol w:w="3119"/>
      </w:tblGrid>
      <w:tr w:rsidR="007F127E" w:rsidRPr="0038364F" w:rsidTr="00B14277">
        <w:trPr>
          <w:trHeight w:val="405"/>
        </w:trPr>
        <w:tc>
          <w:tcPr>
            <w:tcW w:w="5811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702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3119" w:type="dxa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6" w:firstLine="3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Відповідність, 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ind w:right="-6" w:firstLine="3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 посиланням на сторінку технічної документації</w:t>
            </w:r>
          </w:p>
        </w:tc>
      </w:tr>
      <w:tr w:rsidR="007F127E" w:rsidRPr="007F127E" w:rsidTr="00B14277">
        <w:tc>
          <w:tcPr>
            <w:tcW w:w="10632" w:type="dxa"/>
            <w:gridSpan w:val="3"/>
            <w:vAlign w:val="center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Загальні</w:t>
            </w:r>
          </w:p>
        </w:tc>
      </w:tr>
      <w:tr w:rsidR="007F127E" w:rsidRPr="007F127E" w:rsidTr="00B14277">
        <w:tc>
          <w:tcPr>
            <w:tcW w:w="5811" w:type="dxa"/>
          </w:tcPr>
          <w:p w:rsidR="007F127E" w:rsidRPr="007F127E" w:rsidRDefault="007F127E" w:rsidP="007F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Вимірювальна система потоку/об’єму на основі двонаправленної цифрової турбіни </w:t>
            </w:r>
          </w:p>
        </w:tc>
        <w:tc>
          <w:tcPr>
            <w:tcW w:w="1702" w:type="dxa"/>
            <w:vAlign w:val="center"/>
          </w:tcPr>
          <w:p w:rsidR="007F127E" w:rsidRPr="007F127E" w:rsidRDefault="007F127E" w:rsidP="007F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rPr>
          <w:trHeight w:val="416"/>
        </w:trPr>
        <w:tc>
          <w:tcPr>
            <w:tcW w:w="5811" w:type="dxa"/>
          </w:tcPr>
          <w:p w:rsidR="007F127E" w:rsidRPr="007F127E" w:rsidRDefault="007F127E" w:rsidP="007F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Вага, не більше</w:t>
            </w:r>
          </w:p>
        </w:tc>
        <w:tc>
          <w:tcPr>
            <w:tcW w:w="1702" w:type="dxa"/>
            <w:vAlign w:val="center"/>
          </w:tcPr>
          <w:p w:rsidR="007F127E" w:rsidRPr="007F127E" w:rsidRDefault="007F127E" w:rsidP="007F127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100 г 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27E" w:rsidRPr="007F127E" w:rsidTr="00B14277">
        <w:tc>
          <w:tcPr>
            <w:tcW w:w="5811" w:type="dxa"/>
          </w:tcPr>
          <w:p w:rsidR="007F127E" w:rsidRPr="007F127E" w:rsidRDefault="007F127E" w:rsidP="007F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Можливість відображення результатів в реальному часі на планшеті, смартфоні</w:t>
            </w:r>
          </w:p>
        </w:tc>
        <w:tc>
          <w:tcPr>
            <w:tcW w:w="1702" w:type="dxa"/>
            <w:vAlign w:val="center"/>
          </w:tcPr>
          <w:p w:rsidR="007F127E" w:rsidRPr="007F127E" w:rsidRDefault="007F127E" w:rsidP="007F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811" w:type="dxa"/>
          </w:tcPr>
          <w:p w:rsidR="007F127E" w:rsidRPr="007F127E" w:rsidRDefault="007F127E" w:rsidP="007F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Можливість автоматичного збереження тестів у додатку на планшеті, смартфоні</w:t>
            </w:r>
          </w:p>
        </w:tc>
        <w:tc>
          <w:tcPr>
            <w:tcW w:w="1702" w:type="dxa"/>
            <w:vAlign w:val="center"/>
          </w:tcPr>
          <w:p w:rsidR="007F127E" w:rsidRPr="007F127E" w:rsidRDefault="007F127E" w:rsidP="007F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811" w:type="dxa"/>
          </w:tcPr>
          <w:p w:rsidR="007F127E" w:rsidRPr="007F127E" w:rsidRDefault="007F127E" w:rsidP="007F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Калібрування приладу</w:t>
            </w:r>
          </w:p>
        </w:tc>
        <w:tc>
          <w:tcPr>
            <w:tcW w:w="1702" w:type="dxa"/>
            <w:vAlign w:val="center"/>
          </w:tcPr>
          <w:p w:rsidR="007F127E" w:rsidRPr="007F127E" w:rsidRDefault="007F127E" w:rsidP="007F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потрібне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811" w:type="dxa"/>
          </w:tcPr>
          <w:p w:rsidR="007F127E" w:rsidRPr="007F127E" w:rsidRDefault="007F127E" w:rsidP="007F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Діапазон та точність вимірювань потоку та об’єму видоху</w:t>
            </w:r>
          </w:p>
          <w:p w:rsidR="007F127E" w:rsidRPr="007F127E" w:rsidRDefault="007F127E" w:rsidP="007F127E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максимальний об’єм, не менше</w:t>
            </w:r>
          </w:p>
          <w:p w:rsidR="007F127E" w:rsidRPr="007F127E" w:rsidRDefault="007F127E" w:rsidP="007F127E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точність об’єму, не нижче</w:t>
            </w:r>
          </w:p>
          <w:p w:rsidR="007F127E" w:rsidRPr="007F127E" w:rsidRDefault="007F127E" w:rsidP="007F127E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діапазон потоку, не менше</w:t>
            </w:r>
          </w:p>
          <w:p w:rsidR="007F127E" w:rsidRPr="007F127E" w:rsidRDefault="007F127E" w:rsidP="007F127E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точність потоку, не нижче</w:t>
            </w:r>
          </w:p>
          <w:p w:rsidR="007F127E" w:rsidRPr="007F127E" w:rsidRDefault="007F127E" w:rsidP="007F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7F127E" w:rsidRPr="007F127E" w:rsidRDefault="007F127E" w:rsidP="007F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 л</w:t>
            </w:r>
          </w:p>
          <w:p w:rsidR="007F127E" w:rsidRPr="007F127E" w:rsidRDefault="007F127E" w:rsidP="007F127E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± 3% або 0,05 л</w:t>
            </w:r>
          </w:p>
          <w:p w:rsidR="007F127E" w:rsidRPr="007F127E" w:rsidRDefault="007F127E" w:rsidP="007F127E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960 л/хв.</w:t>
            </w:r>
          </w:p>
          <w:p w:rsidR="007F127E" w:rsidRPr="007F127E" w:rsidRDefault="007F127E" w:rsidP="007F127E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± 5% або 10,2 л/хв.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811" w:type="dxa"/>
          </w:tcPr>
          <w:p w:rsidR="007F127E" w:rsidRPr="007F127E" w:rsidRDefault="007F127E" w:rsidP="007F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Інтерфейс  зв'язку з планшетом  </w:t>
            </w:r>
          </w:p>
        </w:tc>
        <w:tc>
          <w:tcPr>
            <w:tcW w:w="1702" w:type="dxa"/>
            <w:vAlign w:val="center"/>
          </w:tcPr>
          <w:p w:rsidR="007F127E" w:rsidRPr="007F127E" w:rsidRDefault="007F127E" w:rsidP="007F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бездротовий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811" w:type="dxa"/>
          </w:tcPr>
          <w:p w:rsidR="007F127E" w:rsidRPr="007F127E" w:rsidRDefault="007F127E" w:rsidP="007F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Можливість використання одноразових турбін</w:t>
            </w:r>
          </w:p>
        </w:tc>
        <w:tc>
          <w:tcPr>
            <w:tcW w:w="1702" w:type="dxa"/>
            <w:vAlign w:val="center"/>
          </w:tcPr>
          <w:p w:rsidR="007F127E" w:rsidRPr="007F127E" w:rsidRDefault="007F127E" w:rsidP="007F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811" w:type="dxa"/>
          </w:tcPr>
          <w:p w:rsidR="007F127E" w:rsidRPr="007F127E" w:rsidRDefault="007F127E" w:rsidP="007F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Керівництво з експлуатації українською або російською мовою</w:t>
            </w:r>
          </w:p>
        </w:tc>
        <w:tc>
          <w:tcPr>
            <w:tcW w:w="1702" w:type="dxa"/>
            <w:vAlign w:val="center"/>
          </w:tcPr>
          <w:p w:rsidR="007F127E" w:rsidRPr="007F127E" w:rsidRDefault="007F127E" w:rsidP="007F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rPr>
          <w:trHeight w:val="446"/>
        </w:trPr>
        <w:tc>
          <w:tcPr>
            <w:tcW w:w="7513" w:type="dxa"/>
            <w:gridSpan w:val="2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Вимірювані параметри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rPr>
          <w:trHeight w:val="166"/>
        </w:trPr>
        <w:tc>
          <w:tcPr>
            <w:tcW w:w="5811" w:type="dxa"/>
          </w:tcPr>
          <w:p w:rsidR="007F127E" w:rsidRPr="007F127E" w:rsidRDefault="007F127E" w:rsidP="007F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PEF, FVC, FEV1, FEV1/FVC, FEV6, FEF 25/75</w:t>
            </w:r>
          </w:p>
        </w:tc>
        <w:tc>
          <w:tcPr>
            <w:tcW w:w="1702" w:type="dxa"/>
            <w:vAlign w:val="center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F127E" w:rsidRPr="007F127E" w:rsidRDefault="007F127E" w:rsidP="007F127E">
      <w:pPr>
        <w:widowControl w:val="0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 w:bidi="hi-IN"/>
        </w:rPr>
      </w:pPr>
    </w:p>
    <w:p w:rsidR="007F127E" w:rsidRPr="007F127E" w:rsidRDefault="007F127E" w:rsidP="007F127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uk-UA" w:eastAsia="ru-RU"/>
        </w:rPr>
      </w:pPr>
      <w:r w:rsidRPr="007F127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uk-UA" w:eastAsia="ru-RU"/>
        </w:rPr>
        <w:t>МЕДИКО-ТЕХНІЧНІ</w:t>
      </w:r>
      <w:r w:rsidRPr="007F127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t xml:space="preserve"> </w:t>
      </w:r>
      <w:r w:rsidRPr="007F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ХАРАКТЕРИСТИКИ </w:t>
      </w:r>
      <w:r w:rsidRPr="007F127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ПЛАНШЕТНОГО ПК </w:t>
      </w:r>
      <w:r w:rsidRPr="007F127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uk-UA" w:eastAsia="ru-RU"/>
        </w:rPr>
        <w:t>із встановленим програмним забезпеченням для телеметрії та телемедичного консультування.</w:t>
      </w:r>
    </w:p>
    <w:p w:rsidR="007F127E" w:rsidRPr="007F127E" w:rsidRDefault="007F127E" w:rsidP="007F127E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F127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Призначення: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3147"/>
      </w:tblGrid>
      <w:tr w:rsidR="007F127E" w:rsidRPr="0038364F" w:rsidTr="00B14277">
        <w:tc>
          <w:tcPr>
            <w:tcW w:w="7513" w:type="dxa"/>
            <w:vAlign w:val="center"/>
            <w:hideMark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Призначення</w:t>
            </w:r>
          </w:p>
        </w:tc>
        <w:tc>
          <w:tcPr>
            <w:tcW w:w="3147" w:type="dxa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Відповідність, 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ind w:right="-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 посиланням на сторінку технічної документації</w:t>
            </w:r>
          </w:p>
        </w:tc>
      </w:tr>
      <w:tr w:rsidR="007F127E" w:rsidRPr="0038364F" w:rsidTr="00B14277">
        <w:tc>
          <w:tcPr>
            <w:tcW w:w="7513" w:type="dxa"/>
            <w:shd w:val="clear" w:color="auto" w:fill="auto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Планшетний персональний комп’ютер повинен включати </w:t>
            </w:r>
            <w:r w:rsidRPr="007F127E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передустановлене</w:t>
            </w: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програмне забезпеченням для телеметрії та телемедичного консультування, (далі – мобільний додаток).</w:t>
            </w:r>
          </w:p>
        </w:tc>
        <w:tc>
          <w:tcPr>
            <w:tcW w:w="3147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38364F" w:rsidTr="00B14277">
        <w:tc>
          <w:tcPr>
            <w:tcW w:w="7513" w:type="dxa"/>
            <w:shd w:val="clear" w:color="auto" w:fill="auto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Основні вимоги до планшетного персонального комп’ютера та встановленого мобільного додатку</w:t>
            </w: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7F127E" w:rsidRPr="007F127E" w:rsidRDefault="007F127E" w:rsidP="007F127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597" w:hanging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можливість вводу, збереження та передачі результатів дослідження, знятих з медичного обладнання, до бази даних амбулаторної карти пацієнта МІС;</w:t>
            </w:r>
          </w:p>
          <w:p w:rsidR="007F127E" w:rsidRPr="007F127E" w:rsidRDefault="007F127E" w:rsidP="007F127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597" w:hanging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мобільний додаток повинен забезпечити автоматичну взаємодію з медичними діагностичними пристроями програмно-апаратного комплекту для телеметрії та телемедичного консультування, забезпечити лікаря функціями медичної інформаційної системи сімейного лікаря для роботи на виїзді, роботи в режимі off-line за відсутністю мережі Internet.</w:t>
            </w:r>
          </w:p>
        </w:tc>
        <w:tc>
          <w:tcPr>
            <w:tcW w:w="3147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F127E" w:rsidRPr="007F127E" w:rsidRDefault="007F127E" w:rsidP="007F127E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7F127E" w:rsidRPr="007F127E" w:rsidRDefault="007F127E" w:rsidP="007F127E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F127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Комплектація: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559"/>
        <w:gridCol w:w="3119"/>
      </w:tblGrid>
      <w:tr w:rsidR="007F127E" w:rsidRPr="0038364F" w:rsidTr="00B14277">
        <w:trPr>
          <w:trHeight w:val="5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Кількість,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6" w:firstLine="3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Відповідність, 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ind w:right="-6" w:firstLine="3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 посиланням на сторінку технічної документації</w:t>
            </w:r>
          </w:p>
        </w:tc>
      </w:tr>
      <w:tr w:rsidR="007F127E" w:rsidRPr="007F127E" w:rsidTr="00B14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954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right="1303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Електронний блок</w:t>
            </w:r>
          </w:p>
        </w:tc>
        <w:tc>
          <w:tcPr>
            <w:tcW w:w="1559" w:type="dxa"/>
            <w:tcMar>
              <w:top w:w="0" w:type="dxa"/>
              <w:left w:w="57" w:type="dxa"/>
              <w:right w:w="57" w:type="dxa"/>
            </w:tcMar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954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Адаптер зарядки 220 В </w:t>
            </w:r>
          </w:p>
        </w:tc>
        <w:tc>
          <w:tcPr>
            <w:tcW w:w="1559" w:type="dxa"/>
            <w:tcMar>
              <w:top w:w="0" w:type="dxa"/>
              <w:left w:w="57" w:type="dxa"/>
              <w:right w:w="57" w:type="dxa"/>
            </w:tcMar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Кабель зарядки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F127E" w:rsidRPr="007F127E" w:rsidRDefault="007F127E" w:rsidP="007F127E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7F127E" w:rsidRPr="007F127E" w:rsidRDefault="007F127E" w:rsidP="007F127E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F127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lastRenderedPageBreak/>
        <w:t>Технічні параметри: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2268"/>
        <w:gridCol w:w="3119"/>
      </w:tblGrid>
      <w:tr w:rsidR="007F127E" w:rsidRPr="0038364F" w:rsidTr="00B14277">
        <w:trPr>
          <w:trHeight w:val="405"/>
        </w:trPr>
        <w:tc>
          <w:tcPr>
            <w:tcW w:w="5245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2268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3119" w:type="dxa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Відповідність, 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 посиланням на сторінку технічної документації</w:t>
            </w:r>
          </w:p>
        </w:tc>
      </w:tr>
      <w:tr w:rsidR="007F127E" w:rsidRPr="007F127E" w:rsidTr="00B14277">
        <w:tc>
          <w:tcPr>
            <w:tcW w:w="5245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Оперативна пам'ять</w:t>
            </w:r>
          </w:p>
        </w:tc>
        <w:tc>
          <w:tcPr>
            <w:tcW w:w="2268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менше 2 Гб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245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Вбудована пам'ять</w:t>
            </w:r>
          </w:p>
        </w:tc>
        <w:tc>
          <w:tcPr>
            <w:tcW w:w="2268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менше 8 Гб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245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Підтримка карт пам'яті micro SD</w:t>
            </w:r>
          </w:p>
        </w:tc>
        <w:tc>
          <w:tcPr>
            <w:tcW w:w="2268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245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Модуль 3G/4G</w:t>
            </w:r>
          </w:p>
        </w:tc>
        <w:tc>
          <w:tcPr>
            <w:tcW w:w="2268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245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Діагональ екрану</w:t>
            </w:r>
          </w:p>
        </w:tc>
        <w:tc>
          <w:tcPr>
            <w:tcW w:w="2268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менш 9 дюймів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245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Роздільна здатність екрану</w:t>
            </w:r>
          </w:p>
        </w:tc>
        <w:tc>
          <w:tcPr>
            <w:tcW w:w="2268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менше 1280х800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c>
          <w:tcPr>
            <w:tcW w:w="5245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Інтерфейс вводу даних</w:t>
            </w:r>
          </w:p>
        </w:tc>
        <w:tc>
          <w:tcPr>
            <w:tcW w:w="2268" w:type="dxa"/>
            <w:vAlign w:val="center"/>
          </w:tcPr>
          <w:p w:rsidR="007F127E" w:rsidRPr="007F127E" w:rsidRDefault="007F127E" w:rsidP="007F1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дротовий та бездротовий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rPr>
          <w:trHeight w:val="405"/>
        </w:trPr>
        <w:tc>
          <w:tcPr>
            <w:tcW w:w="5245" w:type="dxa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Мобільний додаток</w:t>
            </w:r>
          </w:p>
        </w:tc>
        <w:tc>
          <w:tcPr>
            <w:tcW w:w="2268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38364F" w:rsidTr="00B14277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5245" w:type="dxa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Мобільний додаток повинен забезпечити взаємодію з медичними діагностичними пристроями, а саме дозволяти приймати і переглядати результати досліджень наступних типів: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1) </w:t>
            </w: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з використанням бездротового інтерфейсу: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•</w:t>
            </w: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ab/>
              <w:t>електрокардіографія;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•</w:t>
            </w: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ab/>
              <w:t>спірометрія;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•</w:t>
            </w: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ab/>
              <w:t>моніторування життєво-важливих показників пацієнта (температура, НіАТ, пульсоксиметрія);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2) </w:t>
            </w: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з використанням дротового або бездротового інтерфейсу: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•</w:t>
            </w: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ab/>
              <w:t>дерматоскопія;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•</w:t>
            </w: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ab/>
              <w:t>загальне відео зображення пацієнта.</w:t>
            </w:r>
          </w:p>
        </w:tc>
        <w:tc>
          <w:tcPr>
            <w:tcW w:w="2268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5245" w:type="dxa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Мобільний додаток повинен забезпечити трансфер зібраних даних з планшету до МІС замовника в автоматичному режимі</w:t>
            </w:r>
          </w:p>
        </w:tc>
        <w:tc>
          <w:tcPr>
            <w:tcW w:w="2268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119" w:type="dxa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F127E" w:rsidRPr="007F127E" w:rsidRDefault="007F127E" w:rsidP="007F127E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F127E" w:rsidRPr="007F127E" w:rsidRDefault="007F127E" w:rsidP="007F127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uk-UA" w:eastAsia="ru-RU"/>
        </w:rPr>
      </w:pPr>
      <w:r w:rsidRPr="007F127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uk-UA" w:eastAsia="ru-RU"/>
        </w:rPr>
        <w:t>МЕДИКО-ТЕХНІЧНI ХАРАКТЕРИСТИКИ СУМКИ ДЛЯ ТРАНСПОРТУВАННЯ.</w:t>
      </w:r>
    </w:p>
    <w:p w:rsidR="007F127E" w:rsidRPr="007F127E" w:rsidRDefault="007F127E" w:rsidP="007F12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tbl>
      <w:tblPr>
        <w:tblW w:w="106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9"/>
        <w:gridCol w:w="1418"/>
        <w:gridCol w:w="2268"/>
      </w:tblGrid>
      <w:tr w:rsidR="007F127E" w:rsidRPr="0038364F" w:rsidTr="00B14277">
        <w:trPr>
          <w:trHeight w:val="284"/>
        </w:trPr>
        <w:tc>
          <w:tcPr>
            <w:tcW w:w="6959" w:type="dxa"/>
            <w:shd w:val="clear" w:color="000000" w:fill="FFFFFF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bookmarkStart w:id="8" w:name="OLE_LINK22"/>
            <w:bookmarkStart w:id="9" w:name="OLE_LINK23"/>
            <w:r w:rsidRPr="007F1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Відповідність, </w:t>
            </w:r>
          </w:p>
          <w:p w:rsidR="007F127E" w:rsidRPr="007F127E" w:rsidRDefault="007F127E" w:rsidP="007F127E">
            <w:pPr>
              <w:suppressAutoHyphens/>
              <w:spacing w:after="0" w:line="240" w:lineRule="auto"/>
              <w:ind w:right="-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 посиланням на сторінку технічної документації</w:t>
            </w:r>
          </w:p>
        </w:tc>
      </w:tr>
      <w:tr w:rsidR="007F127E" w:rsidRPr="007F127E" w:rsidTr="00B14277">
        <w:trPr>
          <w:trHeight w:val="284"/>
        </w:trPr>
        <w:tc>
          <w:tcPr>
            <w:tcW w:w="6959" w:type="dxa"/>
            <w:shd w:val="clear" w:color="000000" w:fill="FFFFFF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Зручна сумка </w:t>
            </w:r>
            <w:bookmarkStart w:id="10" w:name="OLE_LINK29"/>
            <w:bookmarkStart w:id="11" w:name="OLE_LINK30"/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для транспортування</w:t>
            </w:r>
            <w:bookmarkEnd w:id="10"/>
            <w:bookmarkEnd w:id="11"/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з можливістю перенесення на плечі</w:t>
            </w:r>
          </w:p>
        </w:tc>
        <w:tc>
          <w:tcPr>
            <w:tcW w:w="1418" w:type="dxa"/>
            <w:shd w:val="clear" w:color="000000" w:fill="FFFFFF"/>
            <w:noWrap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268" w:type="dxa"/>
            <w:shd w:val="clear" w:color="000000" w:fill="FFFFFF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F127E" w:rsidRPr="007F127E" w:rsidTr="00B14277">
        <w:trPr>
          <w:trHeight w:val="284"/>
        </w:trPr>
        <w:tc>
          <w:tcPr>
            <w:tcW w:w="6959" w:type="dxa"/>
            <w:shd w:val="clear" w:color="000000" w:fill="FFFFFF"/>
            <w:vAlign w:val="center"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Матеріал сумки - тканина</w:t>
            </w:r>
          </w:p>
        </w:tc>
        <w:tc>
          <w:tcPr>
            <w:tcW w:w="1418" w:type="dxa"/>
            <w:shd w:val="clear" w:color="000000" w:fill="FFFFFF"/>
            <w:noWrap/>
          </w:tcPr>
          <w:p w:rsidR="007F127E" w:rsidRPr="007F127E" w:rsidRDefault="007F127E" w:rsidP="007F1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268" w:type="dxa"/>
            <w:shd w:val="clear" w:color="000000" w:fill="FFFFFF"/>
          </w:tcPr>
          <w:p w:rsidR="007F127E" w:rsidRPr="007F127E" w:rsidRDefault="007F127E" w:rsidP="007F127E">
            <w:pPr>
              <w:suppressAutoHyphens/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bookmarkEnd w:id="8"/>
      <w:bookmarkEnd w:id="9"/>
    </w:tbl>
    <w:p w:rsidR="007F127E" w:rsidRPr="007F127E" w:rsidRDefault="007F127E" w:rsidP="007F127E">
      <w:pPr>
        <w:widowControl w:val="0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 w:bidi="hi-IN"/>
        </w:rPr>
      </w:pPr>
    </w:p>
    <w:p w:rsidR="00B14277" w:rsidRPr="002F7D79" w:rsidRDefault="00B14277" w:rsidP="00B1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F7D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Додаткові вимоги до предмету закупівлі та постачальнику</w:t>
      </w:r>
    </w:p>
    <w:p w:rsidR="00505657" w:rsidRDefault="00B14277" w:rsidP="0050565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56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Обладнання має бути новим, таким, що не перебувало в експлуатації. </w:t>
      </w:r>
      <w:r w:rsidRPr="00505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Документальне підтвердження відповідності товару технічними, якісними та кількісними характеристиками має бути надане у складі тендерної пропозиції, у вигляді вказаної вище таблиці.</w:t>
      </w:r>
    </w:p>
    <w:p w:rsidR="00B14277" w:rsidRPr="00505657" w:rsidRDefault="00505657" w:rsidP="0050565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B14277" w:rsidRPr="005056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метою підтвердження введення товару в обіг відповідно до чинного законодавства про технічне регулювання та оцінку відповідності та в установленому законодавством порядку учасник надає:</w:t>
      </w:r>
    </w:p>
    <w:p w:rsidR="00B14277" w:rsidRPr="00505657" w:rsidRDefault="00505657" w:rsidP="005056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5657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-</w:t>
      </w:r>
      <w:r w:rsidR="00B14277" w:rsidRPr="00505657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14277" w:rsidRPr="005056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копію декларації або копію документів, що підтверджують можливість введення в обіг та/або в експлуатацію (використання) медичного виробу за результатами процедури оцінки відповідності згідно з вимогами технічного регламенту, АБО</w:t>
      </w:r>
    </w:p>
    <w:p w:rsidR="00B14277" w:rsidRPr="00505657" w:rsidRDefault="00505657" w:rsidP="005056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56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-</w:t>
      </w:r>
      <w:r w:rsidR="00B14277" w:rsidRPr="005056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гарантійний лист, який підтверджує, що при поставці товару буде надана копія декларації або копія документів, що підтверджують можливість введення в обіг та/або експлуатацію (використання) мед. пристрій за результатами процедури оцінки відповідності вимогам технічного регламенту під час поставки товару, АБО</w:t>
      </w:r>
    </w:p>
    <w:p w:rsidR="00B14277" w:rsidRPr="00505657" w:rsidRDefault="00505657" w:rsidP="005056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56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B14277" w:rsidRPr="005056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якщо учасник пропонує медичні вироби, які пройшли державну реєстрацію, зареєстровані в Державному реєстрі медичної техніки та виробів медичного призначення та дозволені до використання на території України та введені в обіг до дати обов’язкового застосування технічного регламенту, то дозволяється пропонувати такі вироби до закінчення терміну придатності та не більше п’яти років з дати введення їх в обіг без проходження процедури оцінки відповідності та без маркування національним знаком відповідності, </w:t>
      </w:r>
      <w:r w:rsidR="00B14277" w:rsidRPr="005056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АБО</w:t>
      </w:r>
    </w:p>
    <w:p w:rsidR="00B14277" w:rsidRPr="00505657" w:rsidRDefault="00B14277" w:rsidP="00505657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56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Технічний регламент на медичні вироби не поширюється на запропоноване обладнання, учасник надає письмове пояснення із зазначенням причин пропуску процедури оцінки відповідності згідно з вимогами Технічного регламенту на медичні вироби.</w:t>
      </w:r>
    </w:p>
    <w:p w:rsidR="00B14277" w:rsidRPr="00505657" w:rsidRDefault="00B14277" w:rsidP="005056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14277" w:rsidRPr="00505657" w:rsidRDefault="00B14277" w:rsidP="00505657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56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Гарантійний термін на весь перелік обладнання повинен бути не менше 12 місяців.</w:t>
      </w:r>
    </w:p>
    <w:p w:rsidR="00505657" w:rsidRPr="00505657" w:rsidRDefault="00505657" w:rsidP="00505657">
      <w:pPr>
        <w:pStyle w:val="a3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05657">
        <w:rPr>
          <w:rFonts w:ascii="Times New Roman" w:hAnsi="Times New Roman" w:cs="Times New Roman"/>
          <w:sz w:val="24"/>
          <w:szCs w:val="24"/>
          <w:lang w:val="uk-UA" w:eastAsia="ru-RU"/>
        </w:rPr>
        <w:t>Неякісний товар підлягає обов’язковій заміні, але всі витрати пов’язані із заміною товару несе постачальник.</w:t>
      </w:r>
    </w:p>
    <w:p w:rsidR="008D44B3" w:rsidRPr="00505657" w:rsidRDefault="008D44B3" w:rsidP="0050565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D44B3" w:rsidRPr="00505657" w:rsidSect="00505657">
      <w:pgSz w:w="11906" w:h="16838"/>
      <w:pgMar w:top="993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BF7"/>
    <w:multiLevelType w:val="multilevel"/>
    <w:tmpl w:val="6A907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4032F7"/>
    <w:multiLevelType w:val="hybridMultilevel"/>
    <w:tmpl w:val="A6BCF7C6"/>
    <w:lvl w:ilvl="0" w:tplc="DE20278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4D6FE3"/>
    <w:multiLevelType w:val="hybridMultilevel"/>
    <w:tmpl w:val="6F161CB4"/>
    <w:lvl w:ilvl="0" w:tplc="86C80FD8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 w:tplc="48AA2D68">
      <w:start w:val="1"/>
      <w:numFmt w:val="decimal"/>
      <w:lvlText w:val="%2."/>
      <w:lvlJc w:val="left"/>
      <w:pPr>
        <w:ind w:left="1440" w:hanging="360"/>
      </w:pPr>
    </w:lvl>
    <w:lvl w:ilvl="2" w:tplc="50A424D8">
      <w:start w:val="1"/>
      <w:numFmt w:val="decimal"/>
      <w:lvlText w:val="%3."/>
      <w:lvlJc w:val="left"/>
      <w:pPr>
        <w:ind w:left="2160" w:hanging="360"/>
      </w:pPr>
    </w:lvl>
    <w:lvl w:ilvl="3" w:tplc="BB88DD9A">
      <w:start w:val="1"/>
      <w:numFmt w:val="decimal"/>
      <w:lvlText w:val="%4."/>
      <w:lvlJc w:val="left"/>
      <w:pPr>
        <w:ind w:left="2880" w:hanging="360"/>
      </w:pPr>
    </w:lvl>
    <w:lvl w:ilvl="4" w:tplc="E2AC5D9C">
      <w:start w:val="1"/>
      <w:numFmt w:val="decimal"/>
      <w:lvlText w:val="%5."/>
      <w:lvlJc w:val="left"/>
      <w:pPr>
        <w:ind w:left="3600" w:hanging="360"/>
      </w:pPr>
    </w:lvl>
    <w:lvl w:ilvl="5" w:tplc="9CDE83FC">
      <w:start w:val="1"/>
      <w:numFmt w:val="decimal"/>
      <w:lvlText w:val="%6."/>
      <w:lvlJc w:val="left"/>
      <w:pPr>
        <w:ind w:left="4320" w:hanging="360"/>
      </w:pPr>
    </w:lvl>
    <w:lvl w:ilvl="6" w:tplc="C8CE2BE6">
      <w:start w:val="1"/>
      <w:numFmt w:val="decimal"/>
      <w:lvlText w:val="%7."/>
      <w:lvlJc w:val="left"/>
      <w:pPr>
        <w:ind w:left="5040" w:hanging="360"/>
      </w:pPr>
    </w:lvl>
    <w:lvl w:ilvl="7" w:tplc="92A64E94">
      <w:start w:val="1"/>
      <w:numFmt w:val="decimal"/>
      <w:lvlText w:val="%8."/>
      <w:lvlJc w:val="left"/>
      <w:pPr>
        <w:ind w:left="5760" w:hanging="360"/>
      </w:pPr>
    </w:lvl>
    <w:lvl w:ilvl="8" w:tplc="D72E7E64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BA719FB"/>
    <w:multiLevelType w:val="hybridMultilevel"/>
    <w:tmpl w:val="C764E828"/>
    <w:lvl w:ilvl="0" w:tplc="2A04290A">
      <w:start w:val="2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01E67BE"/>
    <w:multiLevelType w:val="hybridMultilevel"/>
    <w:tmpl w:val="7F3E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720D8"/>
    <w:multiLevelType w:val="hybridMultilevel"/>
    <w:tmpl w:val="6A2EE0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D02BF"/>
    <w:multiLevelType w:val="hybridMultilevel"/>
    <w:tmpl w:val="0E78908E"/>
    <w:lvl w:ilvl="0" w:tplc="22CA1AF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8C18D5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EF1A6292">
      <w:start w:val="1"/>
      <w:numFmt w:val="decimal"/>
      <w:lvlText w:val="%3."/>
      <w:lvlJc w:val="left"/>
      <w:pPr>
        <w:ind w:left="2160" w:hanging="360"/>
      </w:pPr>
    </w:lvl>
    <w:lvl w:ilvl="3" w:tplc="F0F44706">
      <w:start w:val="1"/>
      <w:numFmt w:val="decimal"/>
      <w:lvlText w:val="%4."/>
      <w:lvlJc w:val="left"/>
      <w:pPr>
        <w:ind w:left="2880" w:hanging="360"/>
      </w:pPr>
    </w:lvl>
    <w:lvl w:ilvl="4" w:tplc="0436FBFE">
      <w:start w:val="1"/>
      <w:numFmt w:val="decimal"/>
      <w:lvlText w:val="%5."/>
      <w:lvlJc w:val="left"/>
      <w:pPr>
        <w:ind w:left="3600" w:hanging="360"/>
      </w:pPr>
    </w:lvl>
    <w:lvl w:ilvl="5" w:tplc="0A4C708A">
      <w:start w:val="1"/>
      <w:numFmt w:val="decimal"/>
      <w:lvlText w:val="%6."/>
      <w:lvlJc w:val="left"/>
      <w:pPr>
        <w:ind w:left="4320" w:hanging="360"/>
      </w:pPr>
    </w:lvl>
    <w:lvl w:ilvl="6" w:tplc="FB266CA0">
      <w:start w:val="1"/>
      <w:numFmt w:val="decimal"/>
      <w:lvlText w:val="%7."/>
      <w:lvlJc w:val="left"/>
      <w:pPr>
        <w:ind w:left="5040" w:hanging="360"/>
      </w:pPr>
    </w:lvl>
    <w:lvl w:ilvl="7" w:tplc="A78AFB42">
      <w:start w:val="1"/>
      <w:numFmt w:val="decimal"/>
      <w:lvlText w:val="%8."/>
      <w:lvlJc w:val="left"/>
      <w:pPr>
        <w:ind w:left="5760" w:hanging="360"/>
      </w:pPr>
    </w:lvl>
    <w:lvl w:ilvl="8" w:tplc="C9AC6214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70"/>
    <w:rsid w:val="00227E3B"/>
    <w:rsid w:val="00326826"/>
    <w:rsid w:val="0038364F"/>
    <w:rsid w:val="00505657"/>
    <w:rsid w:val="007F127E"/>
    <w:rsid w:val="008D44B3"/>
    <w:rsid w:val="00B14277"/>
    <w:rsid w:val="00DF0570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F56D"/>
  <w15:chartTrackingRefBased/>
  <w15:docId w15:val="{55D04FAF-DAB1-4A11-8E10-BCC5F496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3r3r</dc:creator>
  <cp:keywords/>
  <dc:description/>
  <cp:lastModifiedBy>3r3r</cp:lastModifiedBy>
  <cp:revision>9</cp:revision>
  <dcterms:created xsi:type="dcterms:W3CDTF">2023-11-24T14:27:00Z</dcterms:created>
  <dcterms:modified xsi:type="dcterms:W3CDTF">2023-11-24T15:21:00Z</dcterms:modified>
</cp:coreProperties>
</file>