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8" w:rsidRDefault="009935E7">
      <w:pPr>
        <w:spacing w:before="80" w:line="272" w:lineRule="exact"/>
        <w:ind w:left="6221"/>
        <w:rPr>
          <w:b/>
        </w:rPr>
      </w:pPr>
      <w:r>
        <w:rPr>
          <w:b/>
        </w:rPr>
        <w:t>Додаток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:rsidR="00686C28" w:rsidRDefault="009935E7">
      <w:pPr>
        <w:spacing w:line="272" w:lineRule="exact"/>
        <w:ind w:left="6221"/>
        <w:rPr>
          <w:b/>
        </w:rPr>
      </w:pPr>
      <w:r>
        <w:rPr>
          <w:b/>
        </w:rPr>
        <w:t>до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протокольного</w:t>
      </w:r>
    </w:p>
    <w:p w:rsidR="00686C28" w:rsidRDefault="009935E7">
      <w:pPr>
        <w:spacing w:before="2"/>
        <w:ind w:left="6229"/>
        <w:rPr>
          <w:b/>
        </w:rPr>
      </w:pPr>
      <w:r>
        <w:rPr>
          <w:b/>
        </w:rPr>
        <w:t>рішення</w:t>
      </w:r>
      <w:r>
        <w:rPr>
          <w:b/>
          <w:spacing w:val="16"/>
        </w:rPr>
        <w:t xml:space="preserve"> </w:t>
      </w:r>
      <w:r>
        <w:rPr>
          <w:b/>
        </w:rPr>
        <w:t>уповноваженої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особи</w:t>
      </w:r>
    </w:p>
    <w:p w:rsidR="00686C28" w:rsidRDefault="00686C28">
      <w:pPr>
        <w:pStyle w:val="a4"/>
        <w:rPr>
          <w:sz w:val="24"/>
          <w:szCs w:val="24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9935E7">
      <w:pPr>
        <w:pStyle w:val="a4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</w:p>
    <w:p w:rsidR="00686C28" w:rsidRDefault="009935E7">
      <w:pPr>
        <w:pStyle w:val="a3"/>
        <w:ind w:left="0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договір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закупівлю, укладений без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використання</w:t>
      </w:r>
    </w:p>
    <w:p w:rsidR="00686C28" w:rsidRDefault="009935E7">
      <w:pPr>
        <w:pStyle w:val="a3"/>
        <w:ind w:left="0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електронної системи </w:t>
      </w:r>
      <w:proofErr w:type="spellStart"/>
      <w:r>
        <w:rPr>
          <w:sz w:val="24"/>
          <w:szCs w:val="24"/>
        </w:rPr>
        <w:t>закупівель</w:t>
      </w:r>
      <w:proofErr w:type="spellEnd"/>
    </w:p>
    <w:p w:rsidR="00686C28" w:rsidRPr="00AB17FC" w:rsidRDefault="009935E7" w:rsidP="00AB17FC">
      <w:pPr>
        <w:pStyle w:val="a4"/>
        <w:spacing w:before="259" w:line="276" w:lineRule="auto"/>
        <w:ind w:left="111" w:right="120" w:firstLine="70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4 державним </w:t>
      </w:r>
      <w:proofErr w:type="spellStart"/>
      <w:r>
        <w:rPr>
          <w:sz w:val="24"/>
          <w:szCs w:val="24"/>
        </w:rPr>
        <w:t>пожежно</w:t>
      </w:r>
      <w:proofErr w:type="spellEnd"/>
      <w:r>
        <w:rPr>
          <w:sz w:val="24"/>
          <w:szCs w:val="24"/>
        </w:rPr>
        <w:t>-рятувальним загоном Головного управління державної служби України з надзвичайних ситуацій у Луганській області, юридична адреса: 93000, м</w:t>
      </w:r>
      <w:r w:rsidR="00AB17FC">
        <w:rPr>
          <w:sz w:val="24"/>
          <w:szCs w:val="24"/>
        </w:rPr>
        <w:t xml:space="preserve">. Рубіжне, вул. Східна, 5, код ЄДРПОУ </w:t>
      </w:r>
      <w:r>
        <w:rPr>
          <w:sz w:val="24"/>
          <w:szCs w:val="24"/>
        </w:rPr>
        <w:t>38169008 (далі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-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Покупець)</w:t>
      </w:r>
      <w:r w:rsidR="00AB17FC">
        <w:rPr>
          <w:sz w:val="24"/>
          <w:szCs w:val="24"/>
        </w:rPr>
        <w:t xml:space="preserve"> з </w:t>
      </w:r>
      <w:r>
        <w:rPr>
          <w:spacing w:val="-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Фізичною особою - підприємцем </w:t>
      </w:r>
      <w:r w:rsidR="00A76A25">
        <w:rPr>
          <w:b/>
          <w:bCs/>
          <w:color w:val="000000"/>
          <w:sz w:val="24"/>
          <w:szCs w:val="24"/>
        </w:rPr>
        <w:t>Шевченко Ярославом Володимировичем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адреса: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A76A25">
        <w:rPr>
          <w:rFonts w:eastAsia="Arial"/>
          <w:sz w:val="24"/>
          <w:szCs w:val="24"/>
          <w:lang w:eastAsia="ar-SA"/>
        </w:rPr>
        <w:t>61162</w:t>
      </w:r>
      <w:r w:rsidR="00710D5B">
        <w:rPr>
          <w:rFonts w:eastAsia="Arial"/>
          <w:sz w:val="24"/>
          <w:szCs w:val="24"/>
          <w:lang w:eastAsia="ar-SA"/>
        </w:rPr>
        <w:t xml:space="preserve">, </w:t>
      </w:r>
      <w:r w:rsidR="00A76A25">
        <w:rPr>
          <w:rFonts w:eastAsia="Arial"/>
          <w:sz w:val="24"/>
          <w:szCs w:val="24"/>
          <w:lang w:eastAsia="ar-SA"/>
        </w:rPr>
        <w:t>Харківська область</w:t>
      </w:r>
      <w:r w:rsidR="00710D5B">
        <w:rPr>
          <w:rFonts w:eastAsia="Arial"/>
          <w:sz w:val="24"/>
          <w:szCs w:val="24"/>
          <w:lang w:eastAsia="ar-SA"/>
        </w:rPr>
        <w:t>, проспект Героїв Сталінграда</w:t>
      </w:r>
      <w:r w:rsidR="00AB17FC">
        <w:rPr>
          <w:rFonts w:eastAsia="Arial"/>
          <w:sz w:val="24"/>
          <w:szCs w:val="24"/>
          <w:lang w:eastAsia="ar-SA"/>
        </w:rPr>
        <w:t xml:space="preserve">, буд. </w:t>
      </w:r>
      <w:r w:rsidR="00A76A25">
        <w:rPr>
          <w:rFonts w:eastAsia="Arial"/>
          <w:sz w:val="24"/>
          <w:szCs w:val="24"/>
          <w:lang w:eastAsia="ar-SA"/>
        </w:rPr>
        <w:t>144/1</w:t>
      </w:r>
      <w:r>
        <w:rPr>
          <w:sz w:val="24"/>
          <w:szCs w:val="24"/>
        </w:rPr>
        <w:t>,</w:t>
      </w:r>
      <w:r w:rsidR="00A76A25">
        <w:rPr>
          <w:sz w:val="24"/>
          <w:szCs w:val="24"/>
        </w:rPr>
        <w:t xml:space="preserve">  </w:t>
      </w:r>
      <w:proofErr w:type="spellStart"/>
      <w:r w:rsidR="00A76A25">
        <w:rPr>
          <w:sz w:val="24"/>
          <w:szCs w:val="24"/>
        </w:rPr>
        <w:t>кв</w:t>
      </w:r>
      <w:proofErr w:type="spellEnd"/>
      <w:r w:rsidR="00A76A25">
        <w:rPr>
          <w:sz w:val="24"/>
          <w:szCs w:val="24"/>
        </w:rPr>
        <w:t xml:space="preserve">. 67 </w:t>
      </w:r>
      <w:r>
        <w:rPr>
          <w:sz w:val="24"/>
          <w:szCs w:val="24"/>
        </w:rPr>
        <w:t xml:space="preserve">, </w:t>
      </w:r>
      <w:r w:rsidR="00A76A25">
        <w:rPr>
          <w:bCs/>
          <w:color w:val="000000"/>
          <w:sz w:val="24"/>
          <w:szCs w:val="24"/>
        </w:rPr>
        <w:t>код 2648111373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6"/>
          <w:sz w:val="24"/>
          <w:szCs w:val="24"/>
        </w:rPr>
        <w:t xml:space="preserve"> </w:t>
      </w:r>
      <w:r w:rsidR="00AB17FC">
        <w:rPr>
          <w:sz w:val="24"/>
          <w:szCs w:val="24"/>
        </w:rPr>
        <w:t>П</w:t>
      </w:r>
      <w:r>
        <w:rPr>
          <w:sz w:val="24"/>
          <w:szCs w:val="24"/>
        </w:rPr>
        <w:t>родавець)</w:t>
      </w:r>
      <w:r>
        <w:rPr>
          <w:spacing w:val="5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укладено</w:t>
      </w:r>
      <w:r>
        <w:rPr>
          <w:spacing w:val="48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договір купівлі-продажу  </w:t>
      </w:r>
      <w:r>
        <w:rPr>
          <w:sz w:val="24"/>
          <w:szCs w:val="24"/>
        </w:rPr>
        <w:t>№</w:t>
      </w:r>
      <w:r w:rsidR="004D21CB">
        <w:rPr>
          <w:spacing w:val="40"/>
          <w:sz w:val="24"/>
          <w:szCs w:val="24"/>
        </w:rPr>
        <w:t xml:space="preserve"> 45</w:t>
      </w:r>
      <w:bookmarkStart w:id="0" w:name="_GoBack"/>
      <w:bookmarkEnd w:id="0"/>
      <w:r w:rsidR="00A76A25">
        <w:rPr>
          <w:sz w:val="24"/>
          <w:szCs w:val="24"/>
        </w:rPr>
        <w:t xml:space="preserve">  від 01.12</w:t>
      </w:r>
      <w:r>
        <w:rPr>
          <w:sz w:val="24"/>
          <w:szCs w:val="24"/>
        </w:rPr>
        <w:t>.2023  року, код 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ДК 021:2015 Єдиний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закупівельний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словник</w:t>
      </w:r>
      <w:r>
        <w:rPr>
          <w:spacing w:val="-17"/>
          <w:sz w:val="24"/>
          <w:szCs w:val="24"/>
        </w:rPr>
        <w:t xml:space="preserve">  </w:t>
      </w:r>
      <w:r w:rsidR="00710D5B">
        <w:rPr>
          <w:rStyle w:val="2"/>
          <w:rFonts w:eastAsia="Calibri"/>
        </w:rPr>
        <w:t xml:space="preserve"> </w:t>
      </w:r>
      <w:r w:rsidR="004D21CB">
        <w:rPr>
          <w:rStyle w:val="2"/>
          <w:rFonts w:eastAsia="Calibri"/>
        </w:rPr>
        <w:t>44160000-9</w:t>
      </w:r>
      <w:r w:rsidRPr="00AB17FC">
        <w:rPr>
          <w:rStyle w:val="2"/>
          <w:rFonts w:eastAsia="Calibri"/>
        </w:rPr>
        <w:t xml:space="preserve"> </w:t>
      </w:r>
      <w:r>
        <w:rPr>
          <w:rStyle w:val="2"/>
          <w:rFonts w:eastAsia="Calibri"/>
        </w:rPr>
        <w:t xml:space="preserve"> </w:t>
      </w:r>
      <w:r w:rsidR="004D21CB">
        <w:rPr>
          <w:rStyle w:val="2"/>
          <w:rFonts w:eastAsia="Calibri"/>
        </w:rPr>
        <w:t>Магістралі, трубопроводи, труби, обсадні труби, тюбінги та супутні вироби</w:t>
      </w:r>
      <w:r>
        <w:rPr>
          <w:bCs/>
          <w:color w:val="000000"/>
          <w:sz w:val="24"/>
          <w:szCs w:val="24"/>
        </w:rPr>
        <w:t xml:space="preserve">.  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Сума договору </w:t>
      </w:r>
      <w:r>
        <w:rPr>
          <w:w w:val="90"/>
          <w:sz w:val="24"/>
          <w:szCs w:val="24"/>
        </w:rPr>
        <w:t xml:space="preserve">— </w:t>
      </w:r>
      <w:r w:rsidR="004D21CB">
        <w:rPr>
          <w:w w:val="90"/>
          <w:sz w:val="24"/>
          <w:szCs w:val="24"/>
        </w:rPr>
        <w:t>29 400</w:t>
      </w:r>
      <w:r>
        <w:rPr>
          <w:color w:val="000000"/>
          <w:sz w:val="24"/>
          <w:szCs w:val="24"/>
          <w:lang w:eastAsia="ru-RU"/>
        </w:rPr>
        <w:t xml:space="preserve"> грн. 00 коп. (</w:t>
      </w:r>
      <w:r w:rsidR="004D21CB">
        <w:rPr>
          <w:color w:val="000000"/>
          <w:sz w:val="24"/>
          <w:szCs w:val="24"/>
          <w:lang w:eastAsia="ru-RU"/>
        </w:rPr>
        <w:t>двадцять дев’ять</w:t>
      </w:r>
      <w:r w:rsidR="00AB17FC">
        <w:rPr>
          <w:color w:val="000000"/>
          <w:sz w:val="24"/>
          <w:szCs w:val="24"/>
          <w:lang w:eastAsia="ru-RU"/>
        </w:rPr>
        <w:t xml:space="preserve"> тисяч</w:t>
      </w:r>
      <w:r w:rsidR="004D21CB">
        <w:rPr>
          <w:color w:val="000000"/>
          <w:sz w:val="24"/>
          <w:szCs w:val="24"/>
          <w:lang w:eastAsia="ru-RU"/>
        </w:rPr>
        <w:t xml:space="preserve"> чотириста</w:t>
      </w:r>
      <w:r w:rsidR="00A76A25">
        <w:rPr>
          <w:color w:val="000000"/>
          <w:sz w:val="24"/>
          <w:szCs w:val="24"/>
          <w:lang w:eastAsia="ru-RU"/>
        </w:rPr>
        <w:t xml:space="preserve"> гривень</w:t>
      </w:r>
      <w:r w:rsidR="004D21CB">
        <w:rPr>
          <w:color w:val="000000"/>
          <w:sz w:val="24"/>
          <w:szCs w:val="24"/>
          <w:lang w:eastAsia="ru-RU"/>
        </w:rPr>
        <w:t xml:space="preserve">         </w:t>
      </w:r>
      <w:r>
        <w:rPr>
          <w:color w:val="000000"/>
          <w:sz w:val="24"/>
          <w:szCs w:val="24"/>
          <w:lang w:eastAsia="ru-RU"/>
        </w:rPr>
        <w:t>00 коп.) без ПДВ.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pacing w:val="40"/>
          <w:sz w:val="24"/>
          <w:szCs w:val="24"/>
        </w:rPr>
      </w:pPr>
      <w:r>
        <w:rPr>
          <w:sz w:val="24"/>
          <w:szCs w:val="24"/>
        </w:rPr>
        <w:t xml:space="preserve">Продавець здійснює поставку товару за фактичним місцем знаходження Покупця,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61039, м.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Харків, вул.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Баварська,</w:t>
      </w:r>
      <w:r>
        <w:rPr>
          <w:spacing w:val="-3"/>
          <w:sz w:val="24"/>
          <w:szCs w:val="24"/>
        </w:rPr>
        <w:t xml:space="preserve"> 7</w:t>
      </w:r>
      <w:r>
        <w:rPr>
          <w:spacing w:val="-4"/>
          <w:sz w:val="24"/>
          <w:szCs w:val="24"/>
        </w:rPr>
        <w:t>.</w:t>
      </w:r>
    </w:p>
    <w:p w:rsidR="00686C28" w:rsidRDefault="009935E7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6C28" w:rsidRDefault="00686C28">
      <w:pPr>
        <w:pStyle w:val="a4"/>
        <w:spacing w:before="9"/>
        <w:rPr>
          <w:sz w:val="24"/>
          <w:szCs w:val="24"/>
        </w:rPr>
      </w:pPr>
    </w:p>
    <w:p w:rsidR="00686C28" w:rsidRDefault="009935E7">
      <w:pPr>
        <w:pStyle w:val="a9"/>
        <w:rPr>
          <w:sz w:val="24"/>
          <w:szCs w:val="24"/>
        </w:rPr>
      </w:pPr>
      <w:r>
        <w:rPr>
          <w:sz w:val="24"/>
          <w:szCs w:val="24"/>
        </w:rPr>
        <w:t>Уповноважена особа:</w:t>
      </w:r>
      <w:r>
        <w:rPr>
          <w:sz w:val="24"/>
          <w:szCs w:val="24"/>
        </w:rPr>
        <w:tab/>
        <w:t xml:space="preserve">                                                </w:t>
      </w:r>
      <w:r w:rsidR="00AB17FC">
        <w:rPr>
          <w:sz w:val="24"/>
          <w:szCs w:val="24"/>
        </w:rPr>
        <w:t xml:space="preserve">                  Вікторія КРАМАРЕНКО</w:t>
      </w:r>
    </w:p>
    <w:sectPr w:rsidR="00686C28">
      <w:pgSz w:w="11906" w:h="16838"/>
      <w:pgMar w:top="1200" w:right="1040" w:bottom="280" w:left="1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8"/>
    <w:rsid w:val="004D21CB"/>
    <w:rsid w:val="00686C28"/>
    <w:rsid w:val="00710D5B"/>
    <w:rsid w:val="009935E7"/>
    <w:rsid w:val="00A76A25"/>
    <w:rsid w:val="00A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D959"/>
  <w15:docId w15:val="{8481011A-A01C-4C79-A18D-BD1657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627E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Title"/>
    <w:basedOn w:val="a"/>
    <w:next w:val="a4"/>
    <w:uiPriority w:val="1"/>
    <w:qFormat/>
    <w:rsid w:val="0020627E"/>
    <w:pPr>
      <w:ind w:left="2786" w:hanging="1486"/>
    </w:pPr>
    <w:rPr>
      <w:b/>
      <w:bCs/>
      <w:sz w:val="27"/>
      <w:szCs w:val="27"/>
    </w:rPr>
  </w:style>
  <w:style w:type="paragraph" w:styleId="a4">
    <w:name w:val="Body Text"/>
    <w:basedOn w:val="a"/>
    <w:uiPriority w:val="1"/>
    <w:qFormat/>
    <w:rsid w:val="0020627E"/>
    <w:rPr>
      <w:sz w:val="27"/>
      <w:szCs w:val="27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20627E"/>
  </w:style>
  <w:style w:type="paragraph" w:customStyle="1" w:styleId="TableParagraph">
    <w:name w:val="Table Paragraph"/>
    <w:basedOn w:val="a"/>
    <w:uiPriority w:val="1"/>
    <w:qFormat/>
    <w:rsid w:val="0020627E"/>
  </w:style>
  <w:style w:type="paragraph" w:styleId="a9">
    <w:name w:val="No Spacing"/>
    <w:uiPriority w:val="1"/>
    <w:qFormat/>
    <w:rsid w:val="00A167E7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customStyle="1" w:styleId="aa">
    <w:name w:val="Текст у вказаному форматі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62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Zamorenniy</dc:creator>
  <dc:description/>
  <cp:lastModifiedBy>Lenovo</cp:lastModifiedBy>
  <cp:revision>6</cp:revision>
  <cp:lastPrinted>2023-02-13T19:50:00Z</cp:lastPrinted>
  <dcterms:created xsi:type="dcterms:W3CDTF">2023-11-07T16:31:00Z</dcterms:created>
  <dcterms:modified xsi:type="dcterms:W3CDTF">2023-12-01T18:32:00Z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