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1D" w:rsidRPr="00CB6254" w:rsidRDefault="00C3241D" w:rsidP="00C3241D">
      <w:pPr>
        <w:tabs>
          <w:tab w:val="left" w:pos="1365"/>
          <w:tab w:val="center" w:pos="4680"/>
        </w:tabs>
        <w:spacing w:after="0"/>
        <w:jc w:val="center"/>
        <w:rPr>
          <w:rFonts w:ascii="Times New Roman" w:hAnsi="Times New Roman" w:cs="Times New Roman"/>
          <w:b/>
          <w:bCs/>
          <w:sz w:val="40"/>
          <w:szCs w:val="40"/>
        </w:rPr>
      </w:pPr>
      <w:r w:rsidRPr="00CB6254">
        <w:rPr>
          <w:rFonts w:ascii="Times New Roman" w:hAnsi="Times New Roman" w:cs="Times New Roman"/>
          <w:b/>
          <w:bCs/>
          <w:sz w:val="40"/>
          <w:szCs w:val="40"/>
        </w:rPr>
        <w:t>УПРАВЛІННЯ СЛУЖБИ БЕЗПЕКИ УКРАЇНИ</w:t>
      </w:r>
    </w:p>
    <w:p w:rsidR="00C3241D" w:rsidRPr="00CB6254" w:rsidRDefault="00C3241D" w:rsidP="00C3241D">
      <w:pPr>
        <w:spacing w:after="0"/>
        <w:jc w:val="center"/>
        <w:rPr>
          <w:rFonts w:ascii="Times New Roman" w:hAnsi="Times New Roman" w:cs="Times New Roman"/>
          <w:b/>
          <w:bCs/>
          <w:sz w:val="40"/>
          <w:szCs w:val="40"/>
        </w:rPr>
      </w:pPr>
      <w:r>
        <w:rPr>
          <w:rFonts w:ascii="Times New Roman" w:hAnsi="Times New Roman" w:cs="Times New Roman"/>
          <w:b/>
          <w:bCs/>
          <w:sz w:val="40"/>
          <w:szCs w:val="40"/>
        </w:rPr>
        <w:t>У ЛЬВІВСЬКІЙ</w:t>
      </w:r>
      <w:r w:rsidRPr="00CB6254">
        <w:rPr>
          <w:rFonts w:ascii="Times New Roman" w:hAnsi="Times New Roman" w:cs="Times New Roman"/>
          <w:b/>
          <w:bCs/>
          <w:sz w:val="40"/>
          <w:szCs w:val="40"/>
        </w:rPr>
        <w:t xml:space="preserve"> ОБЛАСТІ</w:t>
      </w:r>
    </w:p>
    <w:p w:rsidR="00C3241D" w:rsidRPr="00C11297" w:rsidRDefault="00C3241D" w:rsidP="00C3241D">
      <w:pPr>
        <w:rPr>
          <w:b/>
          <w:bCs/>
          <w:sz w:val="40"/>
          <w:szCs w:val="40"/>
        </w:rPr>
      </w:pPr>
    </w:p>
    <w:p w:rsidR="00C3241D" w:rsidRPr="00BF716B" w:rsidRDefault="00C3241D" w:rsidP="00C3241D">
      <w:pPr>
        <w:pStyle w:val="af1"/>
        <w:ind w:firstLine="6096"/>
      </w:pPr>
    </w:p>
    <w:p w:rsidR="00C3241D" w:rsidRPr="00CB6254" w:rsidRDefault="00C3241D" w:rsidP="00C3241D">
      <w:pPr>
        <w:pStyle w:val="af1"/>
        <w:rPr>
          <w:rFonts w:ascii="Times New Roman" w:hAnsi="Times New Roman"/>
          <w:b/>
          <w:sz w:val="28"/>
          <w:szCs w:val="28"/>
        </w:rPr>
      </w:pPr>
      <w:r>
        <w:rPr>
          <w:rFonts w:ascii="Times New Roman" w:hAnsi="Times New Roman"/>
          <w:b/>
          <w:sz w:val="28"/>
          <w:szCs w:val="28"/>
        </w:rPr>
        <w:t xml:space="preserve">                                                                                </w:t>
      </w:r>
      <w:r w:rsidRPr="00CB6254">
        <w:rPr>
          <w:rFonts w:ascii="Times New Roman" w:hAnsi="Times New Roman"/>
          <w:b/>
          <w:sz w:val="28"/>
          <w:szCs w:val="28"/>
        </w:rPr>
        <w:t>З</w:t>
      </w:r>
      <w:r>
        <w:rPr>
          <w:rFonts w:ascii="Times New Roman" w:hAnsi="Times New Roman"/>
          <w:b/>
          <w:sz w:val="28"/>
          <w:szCs w:val="28"/>
        </w:rPr>
        <w:t xml:space="preserve">АТВЕРДЖЕНО </w:t>
      </w:r>
    </w:p>
    <w:p w:rsidR="00C3241D" w:rsidRPr="00CB6254" w:rsidRDefault="00C3241D" w:rsidP="00C3241D">
      <w:pPr>
        <w:pStyle w:val="af1"/>
        <w:ind w:firstLine="5387"/>
        <w:rPr>
          <w:rFonts w:ascii="Times New Roman" w:hAnsi="Times New Roman"/>
          <w:sz w:val="28"/>
          <w:szCs w:val="28"/>
        </w:rPr>
      </w:pPr>
      <w:r>
        <w:rPr>
          <w:rFonts w:ascii="Times New Roman" w:hAnsi="Times New Roman"/>
          <w:sz w:val="28"/>
          <w:szCs w:val="28"/>
        </w:rPr>
        <w:t xml:space="preserve">   </w:t>
      </w:r>
      <w:r w:rsidRPr="00CB6254">
        <w:rPr>
          <w:rFonts w:ascii="Times New Roman" w:hAnsi="Times New Roman"/>
          <w:sz w:val="28"/>
          <w:szCs w:val="28"/>
        </w:rPr>
        <w:t xml:space="preserve">Рішенням Уповноваженої особи </w:t>
      </w:r>
    </w:p>
    <w:p w:rsidR="00C3241D" w:rsidRPr="00CB65FE" w:rsidRDefault="00C3241D" w:rsidP="00C3241D">
      <w:pPr>
        <w:pStyle w:val="af1"/>
        <w:ind w:right="-300"/>
        <w:rPr>
          <w:rFonts w:ascii="Times New Roman" w:hAnsi="Times New Roman"/>
          <w:sz w:val="28"/>
          <w:szCs w:val="28"/>
        </w:rPr>
      </w:pPr>
      <w:r>
        <w:rPr>
          <w:rFonts w:ascii="Times New Roman" w:hAnsi="Times New Roman"/>
          <w:sz w:val="28"/>
          <w:szCs w:val="28"/>
        </w:rPr>
        <w:t xml:space="preserve">                                                                                </w:t>
      </w:r>
      <w:r w:rsidRPr="00CB6254">
        <w:rPr>
          <w:rFonts w:ascii="Times New Roman" w:hAnsi="Times New Roman"/>
          <w:sz w:val="28"/>
          <w:szCs w:val="28"/>
        </w:rPr>
        <w:t>Протокол  №</w:t>
      </w:r>
      <w:r>
        <w:rPr>
          <w:rFonts w:ascii="Times New Roman" w:hAnsi="Times New Roman"/>
          <w:sz w:val="28"/>
          <w:szCs w:val="28"/>
        </w:rPr>
        <w:t xml:space="preserve"> </w:t>
      </w:r>
      <w:r w:rsidR="00CB65FE">
        <w:rPr>
          <w:rFonts w:ascii="Times New Roman" w:hAnsi="Times New Roman"/>
          <w:sz w:val="28"/>
          <w:szCs w:val="28"/>
          <w:lang w:val="en-US"/>
        </w:rPr>
        <w:t>71</w:t>
      </w:r>
      <w:r w:rsidRPr="00C3241D">
        <w:rPr>
          <w:rFonts w:ascii="Times New Roman" w:hAnsi="Times New Roman"/>
          <w:color w:val="FF0000"/>
          <w:sz w:val="28"/>
          <w:szCs w:val="28"/>
        </w:rPr>
        <w:t xml:space="preserve"> </w:t>
      </w:r>
      <w:r w:rsidRPr="00CB65FE">
        <w:rPr>
          <w:rFonts w:ascii="Times New Roman" w:hAnsi="Times New Roman"/>
          <w:sz w:val="28"/>
          <w:szCs w:val="28"/>
        </w:rPr>
        <w:t xml:space="preserve">від </w:t>
      </w:r>
      <w:r w:rsidR="00CB65FE" w:rsidRPr="00CB65FE">
        <w:rPr>
          <w:rFonts w:ascii="Times New Roman" w:hAnsi="Times New Roman"/>
          <w:sz w:val="28"/>
          <w:szCs w:val="28"/>
          <w:lang w:val="en-US"/>
        </w:rPr>
        <w:t>14</w:t>
      </w:r>
      <w:r w:rsidR="00CB65FE">
        <w:rPr>
          <w:rFonts w:ascii="Times New Roman" w:hAnsi="Times New Roman"/>
          <w:sz w:val="28"/>
          <w:szCs w:val="28"/>
        </w:rPr>
        <w:t>.</w:t>
      </w:r>
      <w:r w:rsidR="00CB65FE" w:rsidRPr="00CB65FE">
        <w:rPr>
          <w:rFonts w:ascii="Times New Roman" w:hAnsi="Times New Roman"/>
          <w:sz w:val="28"/>
          <w:szCs w:val="28"/>
          <w:lang w:val="en-US"/>
        </w:rPr>
        <w:t>12</w:t>
      </w:r>
      <w:r w:rsidRPr="00CB65FE">
        <w:rPr>
          <w:rFonts w:ascii="Times New Roman" w:hAnsi="Times New Roman"/>
          <w:sz w:val="28"/>
          <w:szCs w:val="28"/>
        </w:rPr>
        <w:t>.2023</w:t>
      </w:r>
    </w:p>
    <w:p w:rsidR="00C3241D" w:rsidRPr="00CB6254" w:rsidRDefault="00C3241D" w:rsidP="00C3241D">
      <w:pPr>
        <w:pStyle w:val="af1"/>
        <w:ind w:firstLine="6096"/>
        <w:rPr>
          <w:rFonts w:ascii="Times New Roman" w:hAnsi="Times New Roman"/>
          <w:sz w:val="28"/>
          <w:szCs w:val="28"/>
        </w:rPr>
      </w:pPr>
    </w:p>
    <w:p w:rsidR="00C3241D" w:rsidRPr="00CB6254" w:rsidRDefault="00C3241D" w:rsidP="00C3241D">
      <w:pPr>
        <w:pStyle w:val="af1"/>
        <w:rPr>
          <w:rFonts w:ascii="Times New Roman" w:hAnsi="Times New Roman"/>
          <w:b/>
          <w:sz w:val="28"/>
          <w:szCs w:val="28"/>
        </w:rPr>
      </w:pPr>
      <w:r>
        <w:rPr>
          <w:rFonts w:ascii="Times New Roman" w:hAnsi="Times New Roman"/>
          <w:sz w:val="28"/>
          <w:szCs w:val="28"/>
        </w:rPr>
        <w:t xml:space="preserve">                                                                                __</w:t>
      </w:r>
      <w:r w:rsidR="00CB65FE">
        <w:rPr>
          <w:rFonts w:ascii="Times New Roman" w:hAnsi="Times New Roman"/>
          <w:sz w:val="28"/>
          <w:szCs w:val="28"/>
          <w:lang w:val="en-US"/>
        </w:rPr>
        <w:t>___</w:t>
      </w:r>
      <w:r>
        <w:rPr>
          <w:rFonts w:ascii="Times New Roman" w:hAnsi="Times New Roman"/>
          <w:sz w:val="28"/>
          <w:szCs w:val="28"/>
          <w:lang w:val="en-US"/>
        </w:rPr>
        <w:t>__</w:t>
      </w:r>
      <w:r w:rsidRPr="00CB6254">
        <w:rPr>
          <w:rFonts w:ascii="Times New Roman" w:hAnsi="Times New Roman"/>
          <w:sz w:val="28"/>
          <w:szCs w:val="28"/>
        </w:rPr>
        <w:t xml:space="preserve">___  </w:t>
      </w:r>
      <w:r>
        <w:rPr>
          <w:rFonts w:ascii="Times New Roman" w:hAnsi="Times New Roman"/>
          <w:sz w:val="28"/>
          <w:szCs w:val="28"/>
        </w:rPr>
        <w:t>Василь НАЗАРКО</w:t>
      </w:r>
    </w:p>
    <w:p w:rsidR="009357B8" w:rsidRDefault="009357B8">
      <w:pPr>
        <w:spacing w:after="0" w:line="240" w:lineRule="auto"/>
        <w:rPr>
          <w:rFonts w:ascii="Times New Roman" w:eastAsia="Times New Roman" w:hAnsi="Times New Roman" w:cs="Times New Roman"/>
          <w:b/>
          <w:color w:val="000000"/>
          <w:sz w:val="24"/>
          <w:szCs w:val="24"/>
        </w:rPr>
      </w:pPr>
    </w:p>
    <w:p w:rsidR="009357B8" w:rsidRDefault="009357B8">
      <w:pPr>
        <w:spacing w:after="0" w:line="240" w:lineRule="auto"/>
        <w:rPr>
          <w:rFonts w:ascii="Times New Roman" w:eastAsia="Times New Roman" w:hAnsi="Times New Roman" w:cs="Times New Roman"/>
          <w:b/>
          <w:color w:val="000000"/>
          <w:sz w:val="24"/>
          <w:szCs w:val="24"/>
        </w:rPr>
      </w:pPr>
    </w:p>
    <w:p w:rsidR="009357B8" w:rsidRDefault="009357B8">
      <w:pPr>
        <w:spacing w:after="0" w:line="240" w:lineRule="auto"/>
        <w:rPr>
          <w:rFonts w:ascii="Times New Roman" w:eastAsia="Times New Roman" w:hAnsi="Times New Roman" w:cs="Times New Roman"/>
          <w:b/>
          <w:color w:val="000000"/>
          <w:sz w:val="24"/>
          <w:szCs w:val="24"/>
        </w:rPr>
      </w:pPr>
    </w:p>
    <w:p w:rsidR="009357B8" w:rsidRDefault="009357B8">
      <w:pPr>
        <w:spacing w:after="0" w:line="240" w:lineRule="auto"/>
        <w:rPr>
          <w:rFonts w:ascii="Times New Roman" w:eastAsia="Times New Roman" w:hAnsi="Times New Roman" w:cs="Times New Roman"/>
          <w:b/>
          <w:color w:val="000000"/>
          <w:sz w:val="24"/>
          <w:szCs w:val="24"/>
        </w:rPr>
      </w:pPr>
    </w:p>
    <w:p w:rsidR="00C3241D" w:rsidRDefault="00C3241D">
      <w:pPr>
        <w:spacing w:after="0" w:line="240" w:lineRule="auto"/>
        <w:rPr>
          <w:rFonts w:ascii="Times New Roman" w:eastAsia="Times New Roman" w:hAnsi="Times New Roman" w:cs="Times New Roman"/>
          <w:b/>
          <w:color w:val="000000"/>
          <w:sz w:val="24"/>
          <w:szCs w:val="24"/>
        </w:rPr>
      </w:pPr>
    </w:p>
    <w:p w:rsidR="00C3241D" w:rsidRDefault="00C3241D">
      <w:pPr>
        <w:spacing w:after="0" w:line="240" w:lineRule="auto"/>
        <w:rPr>
          <w:rFonts w:ascii="Times New Roman" w:eastAsia="Times New Roman" w:hAnsi="Times New Roman" w:cs="Times New Roman"/>
          <w:b/>
          <w:color w:val="000000"/>
          <w:sz w:val="24"/>
          <w:szCs w:val="24"/>
        </w:rPr>
      </w:pPr>
    </w:p>
    <w:p w:rsidR="009357B8" w:rsidRDefault="009357B8">
      <w:pPr>
        <w:spacing w:after="0" w:line="240" w:lineRule="auto"/>
        <w:rPr>
          <w:rFonts w:ascii="Times New Roman" w:eastAsia="Times New Roman" w:hAnsi="Times New Roman" w:cs="Times New Roman"/>
          <w:b/>
          <w:color w:val="000000"/>
          <w:sz w:val="24"/>
          <w:szCs w:val="24"/>
        </w:rPr>
      </w:pPr>
    </w:p>
    <w:p w:rsidR="009357B8" w:rsidRDefault="009357B8">
      <w:pPr>
        <w:spacing w:after="0" w:line="240" w:lineRule="auto"/>
        <w:rPr>
          <w:rFonts w:ascii="Times New Roman" w:eastAsia="Times New Roman" w:hAnsi="Times New Roman" w:cs="Times New Roman"/>
          <w:b/>
          <w:color w:val="000000"/>
          <w:sz w:val="24"/>
          <w:szCs w:val="24"/>
        </w:rPr>
      </w:pPr>
    </w:p>
    <w:p w:rsidR="009357B8" w:rsidRDefault="002433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357B8" w:rsidRPr="00C3241D" w:rsidRDefault="00243316" w:rsidP="00C3241D">
      <w:pPr>
        <w:spacing w:after="0" w:line="240" w:lineRule="auto"/>
        <w:jc w:val="center"/>
        <w:rPr>
          <w:rFonts w:ascii="Times New Roman" w:eastAsia="Times New Roman" w:hAnsi="Times New Roman" w:cs="Times New Roman"/>
          <w:sz w:val="28"/>
          <w:szCs w:val="28"/>
        </w:rPr>
      </w:pPr>
      <w:r w:rsidRPr="00C3241D">
        <w:rPr>
          <w:rFonts w:ascii="Times New Roman" w:eastAsia="Times New Roman" w:hAnsi="Times New Roman" w:cs="Times New Roman"/>
          <w:b/>
          <w:color w:val="000000"/>
          <w:sz w:val="28"/>
          <w:szCs w:val="28"/>
        </w:rPr>
        <w:t>ТЕНДЕРНА ДОКУМЕНТАЦІЯ</w:t>
      </w:r>
    </w:p>
    <w:p w:rsidR="009357B8" w:rsidRPr="00C3241D" w:rsidRDefault="00243316" w:rsidP="00C3241D">
      <w:pPr>
        <w:spacing w:before="240" w:after="0" w:line="240" w:lineRule="auto"/>
        <w:jc w:val="center"/>
        <w:rPr>
          <w:rFonts w:ascii="Times New Roman" w:eastAsia="Times New Roman" w:hAnsi="Times New Roman" w:cs="Times New Roman"/>
          <w:color w:val="4A86E8"/>
          <w:sz w:val="28"/>
          <w:szCs w:val="28"/>
        </w:rPr>
      </w:pPr>
      <w:r w:rsidRPr="00C3241D">
        <w:rPr>
          <w:rFonts w:ascii="Times New Roman" w:eastAsia="Times New Roman" w:hAnsi="Times New Roman" w:cs="Times New Roman"/>
          <w:color w:val="000000"/>
          <w:sz w:val="28"/>
          <w:szCs w:val="28"/>
        </w:rPr>
        <w:t>по процедурі</w:t>
      </w:r>
      <w:r w:rsidRPr="00C3241D">
        <w:rPr>
          <w:rFonts w:ascii="Times New Roman" w:eastAsia="Times New Roman" w:hAnsi="Times New Roman" w:cs="Times New Roman"/>
          <w:b/>
          <w:color w:val="000000"/>
          <w:sz w:val="28"/>
          <w:szCs w:val="28"/>
        </w:rPr>
        <w:t xml:space="preserve"> ВІДКРИТІ ТОРГИ</w:t>
      </w:r>
      <w:r w:rsidR="00C3241D">
        <w:rPr>
          <w:rFonts w:ascii="Times New Roman" w:eastAsia="Times New Roman" w:hAnsi="Times New Roman" w:cs="Times New Roman"/>
          <w:b/>
          <w:color w:val="000000"/>
          <w:sz w:val="28"/>
          <w:szCs w:val="28"/>
        </w:rPr>
        <w:t xml:space="preserve"> З ОСОБЛИВОСТЯМИ</w:t>
      </w:r>
    </w:p>
    <w:p w:rsidR="009357B8" w:rsidRPr="00C3241D" w:rsidRDefault="00243316" w:rsidP="00C3241D">
      <w:pPr>
        <w:spacing w:before="240" w:after="0" w:line="240" w:lineRule="auto"/>
        <w:jc w:val="center"/>
        <w:rPr>
          <w:rFonts w:ascii="Times New Roman" w:eastAsia="Times New Roman" w:hAnsi="Times New Roman" w:cs="Times New Roman"/>
          <w:color w:val="000000"/>
          <w:sz w:val="28"/>
          <w:szCs w:val="28"/>
        </w:rPr>
      </w:pPr>
      <w:r w:rsidRPr="00C3241D">
        <w:rPr>
          <w:rFonts w:ascii="Times New Roman" w:eastAsia="Times New Roman" w:hAnsi="Times New Roman" w:cs="Times New Roman"/>
          <w:color w:val="000000"/>
          <w:sz w:val="28"/>
          <w:szCs w:val="28"/>
        </w:rPr>
        <w:t>на закупівлю товару</w:t>
      </w:r>
    </w:p>
    <w:p w:rsidR="009357B8" w:rsidRPr="00C3241D" w:rsidRDefault="009357B8" w:rsidP="00C3241D">
      <w:pPr>
        <w:shd w:val="clear" w:color="auto" w:fill="FFFFFF"/>
        <w:spacing w:after="0" w:line="240" w:lineRule="auto"/>
        <w:jc w:val="center"/>
        <w:rPr>
          <w:rFonts w:ascii="Times New Roman" w:eastAsia="Times New Roman" w:hAnsi="Times New Roman" w:cs="Times New Roman"/>
          <w:b/>
          <w:color w:val="000000"/>
          <w:sz w:val="28"/>
          <w:szCs w:val="28"/>
        </w:rPr>
      </w:pPr>
    </w:p>
    <w:p w:rsidR="009357B8" w:rsidRPr="00C3241D" w:rsidRDefault="00243316" w:rsidP="00C3241D">
      <w:pPr>
        <w:shd w:val="clear" w:color="auto" w:fill="FFFFFF"/>
        <w:spacing w:after="0" w:line="240" w:lineRule="auto"/>
        <w:jc w:val="center"/>
        <w:rPr>
          <w:rFonts w:ascii="Times New Roman" w:eastAsia="Times New Roman" w:hAnsi="Times New Roman" w:cs="Times New Roman"/>
          <w:sz w:val="28"/>
          <w:szCs w:val="28"/>
        </w:rPr>
      </w:pPr>
      <w:r w:rsidRPr="00C3241D">
        <w:rPr>
          <w:rFonts w:ascii="Times New Roman" w:eastAsia="Times New Roman" w:hAnsi="Times New Roman" w:cs="Times New Roman"/>
          <w:b/>
          <w:color w:val="000000"/>
          <w:sz w:val="28"/>
          <w:szCs w:val="28"/>
        </w:rPr>
        <w:t>Електрична енергія, код 09310000-5 – Електрична енергія</w:t>
      </w:r>
    </w:p>
    <w:p w:rsidR="009357B8" w:rsidRPr="00C3241D" w:rsidRDefault="00243316" w:rsidP="00C3241D">
      <w:pPr>
        <w:shd w:val="clear" w:color="auto" w:fill="FFFFFF"/>
        <w:spacing w:after="0" w:line="240" w:lineRule="auto"/>
        <w:jc w:val="center"/>
        <w:rPr>
          <w:rFonts w:ascii="Times New Roman" w:eastAsia="Times New Roman" w:hAnsi="Times New Roman" w:cs="Times New Roman"/>
          <w:sz w:val="28"/>
          <w:szCs w:val="28"/>
        </w:rPr>
      </w:pPr>
      <w:r w:rsidRPr="00C3241D">
        <w:rPr>
          <w:rFonts w:ascii="Times New Roman" w:eastAsia="Times New Roman" w:hAnsi="Times New Roman" w:cs="Times New Roman"/>
          <w:b/>
          <w:color w:val="000000"/>
          <w:sz w:val="28"/>
          <w:szCs w:val="28"/>
        </w:rPr>
        <w:t>за ДК 021:2015 Єдин</w:t>
      </w:r>
      <w:r w:rsidRPr="00C3241D">
        <w:rPr>
          <w:rFonts w:ascii="Times New Roman" w:eastAsia="Times New Roman" w:hAnsi="Times New Roman" w:cs="Times New Roman"/>
          <w:b/>
          <w:sz w:val="28"/>
          <w:szCs w:val="28"/>
        </w:rPr>
        <w:t>ого</w:t>
      </w:r>
      <w:r w:rsidRPr="00C3241D">
        <w:rPr>
          <w:rFonts w:ascii="Times New Roman" w:eastAsia="Times New Roman" w:hAnsi="Times New Roman" w:cs="Times New Roman"/>
          <w:b/>
          <w:color w:val="000000"/>
          <w:sz w:val="28"/>
          <w:szCs w:val="28"/>
        </w:rPr>
        <w:t xml:space="preserve"> закупівельн</w:t>
      </w:r>
      <w:r w:rsidRPr="00C3241D">
        <w:rPr>
          <w:rFonts w:ascii="Times New Roman" w:eastAsia="Times New Roman" w:hAnsi="Times New Roman" w:cs="Times New Roman"/>
          <w:b/>
          <w:sz w:val="28"/>
          <w:szCs w:val="28"/>
        </w:rPr>
        <w:t>ого</w:t>
      </w:r>
      <w:r w:rsidRPr="00C3241D">
        <w:rPr>
          <w:rFonts w:ascii="Times New Roman" w:eastAsia="Times New Roman" w:hAnsi="Times New Roman" w:cs="Times New Roman"/>
          <w:b/>
          <w:color w:val="000000"/>
          <w:sz w:val="28"/>
          <w:szCs w:val="28"/>
        </w:rPr>
        <w:t xml:space="preserve"> словник</w:t>
      </w:r>
      <w:r w:rsidRPr="00C3241D">
        <w:rPr>
          <w:rFonts w:ascii="Times New Roman" w:eastAsia="Times New Roman" w:hAnsi="Times New Roman" w:cs="Times New Roman"/>
          <w:b/>
          <w:sz w:val="28"/>
          <w:szCs w:val="28"/>
        </w:rPr>
        <w:t>а</w:t>
      </w:r>
    </w:p>
    <w:p w:rsidR="009357B8" w:rsidRPr="00C3241D" w:rsidRDefault="00243316">
      <w:pPr>
        <w:spacing w:before="240" w:after="0" w:line="240" w:lineRule="auto"/>
        <w:rPr>
          <w:rFonts w:ascii="Times New Roman" w:eastAsia="Times New Roman" w:hAnsi="Times New Roman" w:cs="Times New Roman"/>
          <w:sz w:val="28"/>
          <w:szCs w:val="28"/>
        </w:rPr>
      </w:pPr>
      <w:r w:rsidRPr="00C3241D">
        <w:rPr>
          <w:rFonts w:ascii="Times New Roman" w:eastAsia="Times New Roman" w:hAnsi="Times New Roman" w:cs="Times New Roman"/>
          <w:color w:val="000000"/>
          <w:sz w:val="28"/>
          <w:szCs w:val="28"/>
        </w:rPr>
        <w:t> </w:t>
      </w:r>
    </w:p>
    <w:p w:rsidR="009357B8" w:rsidRDefault="0024331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357B8" w:rsidRDefault="0024331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241D" w:rsidRDefault="00C3241D">
      <w:pPr>
        <w:spacing w:before="240" w:after="0" w:line="240" w:lineRule="auto"/>
        <w:rPr>
          <w:rFonts w:ascii="Times New Roman" w:eastAsia="Times New Roman" w:hAnsi="Times New Roman" w:cs="Times New Roman"/>
          <w:color w:val="000000"/>
          <w:sz w:val="24"/>
          <w:szCs w:val="24"/>
        </w:rPr>
      </w:pPr>
    </w:p>
    <w:p w:rsidR="00C3241D" w:rsidRDefault="00C3241D">
      <w:pPr>
        <w:spacing w:before="240" w:after="0" w:line="240" w:lineRule="auto"/>
        <w:rPr>
          <w:rFonts w:ascii="Times New Roman" w:eastAsia="Times New Roman" w:hAnsi="Times New Roman" w:cs="Times New Roman"/>
          <w:color w:val="000000"/>
          <w:sz w:val="24"/>
          <w:szCs w:val="24"/>
        </w:rPr>
      </w:pPr>
    </w:p>
    <w:p w:rsidR="00C3241D" w:rsidRDefault="00C3241D">
      <w:pPr>
        <w:spacing w:before="240" w:after="0" w:line="240" w:lineRule="auto"/>
        <w:rPr>
          <w:rFonts w:ascii="Times New Roman" w:eastAsia="Times New Roman" w:hAnsi="Times New Roman" w:cs="Times New Roman"/>
          <w:sz w:val="24"/>
          <w:szCs w:val="24"/>
        </w:rPr>
      </w:pPr>
    </w:p>
    <w:p w:rsidR="009357B8" w:rsidRDefault="0024331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241D" w:rsidRDefault="00C3241D">
      <w:pPr>
        <w:spacing w:before="240" w:after="0" w:line="240" w:lineRule="auto"/>
        <w:rPr>
          <w:rFonts w:ascii="Times New Roman" w:eastAsia="Times New Roman" w:hAnsi="Times New Roman" w:cs="Times New Roman"/>
          <w:sz w:val="24"/>
          <w:szCs w:val="24"/>
        </w:rPr>
      </w:pPr>
    </w:p>
    <w:p w:rsidR="009357B8" w:rsidRDefault="0024331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357B8" w:rsidRDefault="009357B8">
      <w:pPr>
        <w:spacing w:before="240" w:after="0" w:line="240" w:lineRule="auto"/>
        <w:rPr>
          <w:rFonts w:ascii="Times New Roman" w:eastAsia="Times New Roman" w:hAnsi="Times New Roman" w:cs="Times New Roman"/>
          <w:sz w:val="24"/>
          <w:szCs w:val="24"/>
        </w:rPr>
      </w:pPr>
    </w:p>
    <w:p w:rsidR="00C3241D" w:rsidRDefault="00C3241D" w:rsidP="00C3241D">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CB6254">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Львів</w:t>
      </w:r>
      <w:r w:rsidRPr="00CB6254">
        <w:rPr>
          <w:rFonts w:ascii="Times New Roman" w:eastAsia="Times New Roman" w:hAnsi="Times New Roman" w:cs="Times New Roman"/>
          <w:sz w:val="28"/>
          <w:szCs w:val="28"/>
        </w:rPr>
        <w:t>-2023</w:t>
      </w:r>
    </w:p>
    <w:p w:rsidR="009357B8" w:rsidRDefault="009357B8">
      <w:pPr>
        <w:spacing w:after="0" w:line="240" w:lineRule="auto"/>
        <w:rPr>
          <w:rFonts w:ascii="Times New Roman" w:eastAsia="Times New Roman" w:hAnsi="Times New Roman" w:cs="Times New Roman"/>
          <w:sz w:val="24"/>
          <w:szCs w:val="24"/>
        </w:rPr>
      </w:pPr>
    </w:p>
    <w:p w:rsidR="00C3241D" w:rsidRDefault="00C3241D">
      <w:pPr>
        <w:spacing w:after="0" w:line="240" w:lineRule="auto"/>
        <w:rPr>
          <w:rFonts w:ascii="Times New Roman" w:eastAsia="Times New Roman" w:hAnsi="Times New Roman" w:cs="Times New Roman"/>
          <w:sz w:val="24"/>
          <w:szCs w:val="24"/>
        </w:rPr>
      </w:pPr>
    </w:p>
    <w:p w:rsidR="009357B8" w:rsidRDefault="009357B8">
      <w:pPr>
        <w:spacing w:after="0" w:line="240" w:lineRule="auto"/>
        <w:rPr>
          <w:rFonts w:ascii="Times New Roman" w:eastAsia="Times New Roman" w:hAnsi="Times New Roman" w:cs="Times New Roman"/>
          <w:sz w:val="24"/>
          <w:szCs w:val="24"/>
        </w:rPr>
      </w:pPr>
    </w:p>
    <w:p w:rsidR="009357B8" w:rsidRDefault="009357B8">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357B8">
        <w:trPr>
          <w:trHeight w:val="416"/>
          <w:jc w:val="center"/>
        </w:trPr>
        <w:tc>
          <w:tcPr>
            <w:tcW w:w="705" w:type="dxa"/>
            <w:vAlign w:val="center"/>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357B8" w:rsidRDefault="002433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357B8">
        <w:trPr>
          <w:trHeight w:val="411"/>
          <w:jc w:val="center"/>
        </w:trPr>
        <w:tc>
          <w:tcPr>
            <w:tcW w:w="705" w:type="dxa"/>
            <w:vAlign w:val="center"/>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357B8" w:rsidTr="00C3241D">
        <w:trPr>
          <w:trHeight w:val="1119"/>
          <w:jc w:val="center"/>
        </w:trPr>
        <w:tc>
          <w:tcPr>
            <w:tcW w:w="705" w:type="dxa"/>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357B8" w:rsidRDefault="002433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FFFFFF" w:themeFill="background1"/>
          </w:tcPr>
          <w:p w:rsidR="009357B8" w:rsidRDefault="00243316" w:rsidP="00C3241D">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C3241D">
              <w:rPr>
                <w:rFonts w:ascii="Times New Roman" w:eastAsia="Times New Roman" w:hAnsi="Times New Roman" w:cs="Times New Roman"/>
                <w:color w:val="000000"/>
                <w:sz w:val="24"/>
                <w:szCs w:val="24"/>
                <w:shd w:val="clear" w:color="auto" w:fill="FFFFFF" w:themeFill="background1"/>
              </w:rPr>
              <w:t xml:space="preserve">Закону України «Про ринок електричної енергії», </w:t>
            </w:r>
            <w:r w:rsidRPr="00C3241D">
              <w:rPr>
                <w:rFonts w:ascii="Times New Roman" w:eastAsia="Times New Roman" w:hAnsi="Times New Roman" w:cs="Times New Roman"/>
                <w:sz w:val="24"/>
                <w:szCs w:val="24"/>
                <w:shd w:val="clear" w:color="auto" w:fill="FFFFFF" w:themeFill="background1"/>
              </w:rPr>
              <w:t>п</w:t>
            </w:r>
            <w:r w:rsidRPr="00C3241D">
              <w:rPr>
                <w:rFonts w:ascii="Times New Roman" w:eastAsia="Times New Roman" w:hAnsi="Times New Roman" w:cs="Times New Roman"/>
                <w:color w:val="000000"/>
                <w:sz w:val="24"/>
                <w:szCs w:val="24"/>
                <w:shd w:val="clear" w:color="auto" w:fill="FFFFFF" w:themeFill="background1"/>
              </w:rPr>
              <w:t>останови НКРЕКП від 14.03.2018 № 312 «Про затвердження Правил роздрібного ринку</w:t>
            </w:r>
            <w:r w:rsidRPr="00C3241D">
              <w:rPr>
                <w:rFonts w:ascii="Times New Roman" w:eastAsia="Times New Roman" w:hAnsi="Times New Roman" w:cs="Times New Roman"/>
                <w:sz w:val="24"/>
                <w:szCs w:val="24"/>
                <w:shd w:val="clear" w:color="auto" w:fill="FFFFFF" w:themeFill="background1"/>
              </w:rPr>
              <w:t xml:space="preserve"> </w:t>
            </w:r>
            <w:r w:rsidRPr="00C3241D">
              <w:rPr>
                <w:rFonts w:ascii="Times New Roman" w:eastAsia="Times New Roman" w:hAnsi="Times New Roman" w:cs="Times New Roman"/>
                <w:color w:val="000000"/>
                <w:sz w:val="24"/>
                <w:szCs w:val="24"/>
                <w:shd w:val="clear" w:color="auto" w:fill="FFFFFF" w:themeFill="background1"/>
              </w:rPr>
              <w:t xml:space="preserve">електричної енергії», </w:t>
            </w:r>
            <w:r w:rsidRPr="00C3241D">
              <w:rPr>
                <w:rFonts w:ascii="Times New Roman" w:eastAsia="Times New Roman" w:hAnsi="Times New Roman" w:cs="Times New Roman"/>
                <w:sz w:val="24"/>
                <w:szCs w:val="24"/>
                <w:shd w:val="clear" w:color="auto" w:fill="FFFFFF" w:themeFill="background1"/>
              </w:rPr>
              <w:t>п</w:t>
            </w:r>
            <w:r w:rsidRPr="00C3241D">
              <w:rPr>
                <w:rFonts w:ascii="Times New Roman" w:eastAsia="Times New Roman" w:hAnsi="Times New Roman" w:cs="Times New Roman"/>
                <w:color w:val="000000"/>
                <w:sz w:val="24"/>
                <w:szCs w:val="24"/>
                <w:shd w:val="clear" w:color="auto" w:fill="FFFFFF" w:themeFill="background1"/>
              </w:rPr>
              <w:t>останови</w:t>
            </w:r>
            <w:r w:rsidRPr="00C3241D">
              <w:rPr>
                <w:rFonts w:ascii="Times New Roman" w:eastAsia="Times New Roman" w:hAnsi="Times New Roman" w:cs="Times New Roman"/>
                <w:color w:val="000000"/>
                <w:sz w:val="24"/>
                <w:szCs w:val="24"/>
                <w:shd w:val="clear" w:color="auto" w:fill="FFFFFF" w:themeFill="background1"/>
              </w:rPr>
              <w:tab/>
              <w:t xml:space="preserve">НКРЕКП від 14.03.2018 № 309 «Про затвердження Кодексу системи передачі», </w:t>
            </w:r>
            <w:r w:rsidRPr="00C3241D">
              <w:rPr>
                <w:rFonts w:ascii="Times New Roman" w:eastAsia="Times New Roman" w:hAnsi="Times New Roman" w:cs="Times New Roman"/>
                <w:sz w:val="24"/>
                <w:szCs w:val="24"/>
                <w:shd w:val="clear" w:color="auto" w:fill="FFFFFF" w:themeFill="background1"/>
              </w:rPr>
              <w:t>п</w:t>
            </w:r>
            <w:r w:rsidRPr="00C3241D">
              <w:rPr>
                <w:rFonts w:ascii="Times New Roman" w:eastAsia="Times New Roman" w:hAnsi="Times New Roman" w:cs="Times New Roman"/>
                <w:color w:val="000000"/>
                <w:sz w:val="24"/>
                <w:szCs w:val="24"/>
                <w:shd w:val="clear" w:color="auto" w:fill="FFFFFF" w:themeFill="background1"/>
              </w:rPr>
              <w:t>останови НКРЕКП від 14.03.2018 № 307 «Про затвердження Правил ринку»,</w:t>
            </w:r>
            <w:r w:rsidRPr="00C3241D">
              <w:rPr>
                <w:rFonts w:ascii="Times New Roman" w:eastAsia="Times New Roman" w:hAnsi="Times New Roman" w:cs="Times New Roman"/>
                <w:color w:val="FF0000"/>
                <w:sz w:val="24"/>
                <w:szCs w:val="24"/>
                <w:shd w:val="clear" w:color="auto" w:fill="FFFFFF" w:themeFill="background1"/>
              </w:rPr>
              <w:t xml:space="preserve"> </w:t>
            </w:r>
            <w:r w:rsidRPr="00C3241D">
              <w:rPr>
                <w:rFonts w:ascii="Times New Roman" w:eastAsia="Times New Roman" w:hAnsi="Times New Roman" w:cs="Times New Roman"/>
                <w:sz w:val="24"/>
                <w:szCs w:val="24"/>
                <w:shd w:val="clear" w:color="auto" w:fill="FFFFFF" w:themeFill="background1"/>
              </w:rPr>
              <w:t>п</w:t>
            </w:r>
            <w:r w:rsidRPr="00C3241D">
              <w:rPr>
                <w:rFonts w:ascii="Times New Roman" w:eastAsia="Times New Roman" w:hAnsi="Times New Roman" w:cs="Times New Roman"/>
                <w:color w:val="000000"/>
                <w:sz w:val="24"/>
                <w:szCs w:val="24"/>
                <w:shd w:val="clear" w:color="auto" w:fill="FFFFFF" w:themeFill="background1"/>
              </w:rPr>
              <w:t>останов</w:t>
            </w:r>
            <w:r w:rsidRPr="00C3241D">
              <w:rPr>
                <w:rFonts w:ascii="Times New Roman" w:eastAsia="Times New Roman" w:hAnsi="Times New Roman" w:cs="Times New Roman"/>
                <w:sz w:val="24"/>
                <w:szCs w:val="24"/>
                <w:shd w:val="clear" w:color="auto" w:fill="FFFFFF" w:themeFill="background1"/>
              </w:rPr>
              <w:t>и</w:t>
            </w:r>
            <w:r w:rsidRPr="00C3241D">
              <w:rPr>
                <w:rFonts w:ascii="Times New Roman" w:eastAsia="Times New Roman" w:hAnsi="Times New Roman" w:cs="Times New Roman"/>
                <w:color w:val="000000"/>
                <w:sz w:val="24"/>
                <w:szCs w:val="24"/>
                <w:shd w:val="clear" w:color="auto" w:fill="FFFFFF" w:themeFill="background1"/>
              </w:rPr>
              <w:t xml:space="preserve"> НКРЕКП від 09.11.2017 № 1388 «Про затвердження Ліцензійних умов провадження господарської діяльності з передачі електричної енергії», </w:t>
            </w:r>
            <w:r w:rsidRPr="00C3241D">
              <w:rPr>
                <w:rFonts w:ascii="Times New Roman" w:eastAsia="Times New Roman" w:hAnsi="Times New Roman" w:cs="Times New Roman"/>
                <w:sz w:val="24"/>
                <w:szCs w:val="24"/>
                <w:shd w:val="clear" w:color="auto" w:fill="FFFFFF" w:themeFill="background1"/>
              </w:rPr>
              <w:t>п</w:t>
            </w:r>
            <w:r w:rsidRPr="00C3241D">
              <w:rPr>
                <w:rFonts w:ascii="Times New Roman" w:eastAsia="Times New Roman" w:hAnsi="Times New Roman" w:cs="Times New Roman"/>
                <w:color w:val="000000"/>
                <w:sz w:val="24"/>
                <w:szCs w:val="24"/>
                <w:shd w:val="clear" w:color="auto" w:fill="FFFFFF" w:themeFill="background1"/>
              </w:rPr>
              <w:t>останови</w:t>
            </w:r>
            <w:r w:rsidRPr="00C3241D">
              <w:rPr>
                <w:rFonts w:ascii="Times New Roman" w:eastAsia="Times New Roman" w:hAnsi="Times New Roman" w:cs="Times New Roman"/>
                <w:color w:val="000000"/>
                <w:sz w:val="24"/>
                <w:szCs w:val="24"/>
                <w:shd w:val="clear" w:color="auto" w:fill="FFFFFF" w:themeFill="background1"/>
              </w:rPr>
              <w:tab/>
              <w:t>НКРЕКП</w:t>
            </w:r>
            <w:r w:rsidRPr="00C3241D">
              <w:rPr>
                <w:rFonts w:ascii="Times New Roman" w:eastAsia="Times New Roman" w:hAnsi="Times New Roman" w:cs="Times New Roman"/>
                <w:sz w:val="24"/>
                <w:szCs w:val="24"/>
                <w:shd w:val="clear" w:color="auto" w:fill="FFFFFF" w:themeFill="background1"/>
              </w:rPr>
              <w:t xml:space="preserve"> </w:t>
            </w:r>
            <w:r w:rsidRPr="00C3241D">
              <w:rPr>
                <w:rFonts w:ascii="Times New Roman" w:eastAsia="Times New Roman" w:hAnsi="Times New Roman" w:cs="Times New Roman"/>
                <w:color w:val="000000"/>
                <w:sz w:val="24"/>
                <w:szCs w:val="24"/>
                <w:shd w:val="clear" w:color="auto" w:fill="FFFFFF" w:themeFill="background1"/>
              </w:rPr>
              <w:t>від 27.12.2017 № 1469 «Про затвердження Ліцензійних умов провадження господарської діяльності з постачання електричної енергії споживачу».</w:t>
            </w:r>
          </w:p>
          <w:p w:rsidR="009357B8" w:rsidRDefault="002433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9357B8">
        <w:trPr>
          <w:trHeight w:val="615"/>
          <w:jc w:val="center"/>
        </w:trPr>
        <w:tc>
          <w:tcPr>
            <w:tcW w:w="705" w:type="dxa"/>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357B8" w:rsidRDefault="002433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357B8" w:rsidRDefault="002433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357B8">
        <w:trPr>
          <w:trHeight w:val="285"/>
          <w:jc w:val="center"/>
        </w:trPr>
        <w:tc>
          <w:tcPr>
            <w:tcW w:w="705" w:type="dxa"/>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357B8" w:rsidRDefault="002433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357B8" w:rsidRDefault="00C3241D">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Управління Служби безпеки України у Львівській області</w:t>
            </w:r>
          </w:p>
        </w:tc>
      </w:tr>
      <w:tr w:rsidR="009357B8">
        <w:trPr>
          <w:trHeight w:val="510"/>
          <w:jc w:val="center"/>
        </w:trPr>
        <w:tc>
          <w:tcPr>
            <w:tcW w:w="705" w:type="dxa"/>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357B8" w:rsidRDefault="002433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357B8" w:rsidRDefault="00C3241D">
            <w:pPr>
              <w:jc w:val="both"/>
              <w:rPr>
                <w:rFonts w:ascii="Times New Roman" w:eastAsia="Times New Roman" w:hAnsi="Times New Roman" w:cs="Times New Roman"/>
                <w:sz w:val="24"/>
                <w:szCs w:val="24"/>
                <w:highlight w:val="cyan"/>
              </w:rPr>
            </w:pPr>
            <w:r>
              <w:rPr>
                <w:rFonts w:ascii="Times New Roman" w:hAnsi="Times New Roman" w:cs="Times New Roman"/>
                <w:sz w:val="24"/>
                <w:szCs w:val="24"/>
              </w:rPr>
              <w:t>7901</w:t>
            </w:r>
            <w:r>
              <w:rPr>
                <w:rFonts w:ascii="Times New Roman" w:hAnsi="Times New Roman" w:cs="Times New Roman"/>
                <w:sz w:val="24"/>
                <w:szCs w:val="24"/>
                <w:lang w:val="en-US"/>
              </w:rPr>
              <w:t>1</w:t>
            </w:r>
            <w:r w:rsidRPr="00A07E83">
              <w:rPr>
                <w:rFonts w:ascii="Times New Roman" w:hAnsi="Times New Roman" w:cs="Times New Roman"/>
                <w:sz w:val="24"/>
                <w:szCs w:val="24"/>
              </w:rPr>
              <w:t xml:space="preserve">, </w:t>
            </w:r>
            <w:r>
              <w:rPr>
                <w:rFonts w:ascii="Times New Roman" w:hAnsi="Times New Roman" w:cs="Times New Roman"/>
                <w:sz w:val="24"/>
                <w:szCs w:val="24"/>
              </w:rPr>
              <w:t>Львівській область, місто Львів</w:t>
            </w:r>
          </w:p>
        </w:tc>
      </w:tr>
      <w:tr w:rsidR="00C3241D">
        <w:trPr>
          <w:trHeight w:val="1119"/>
          <w:jc w:val="center"/>
        </w:trPr>
        <w:tc>
          <w:tcPr>
            <w:tcW w:w="705" w:type="dxa"/>
          </w:tcPr>
          <w:p w:rsidR="00C3241D" w:rsidRDefault="00C3241D" w:rsidP="00C32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3241D" w:rsidRDefault="00C3241D" w:rsidP="00C3241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3241D" w:rsidRPr="00B9221C" w:rsidRDefault="00C3241D" w:rsidP="00C3241D">
            <w:pPr>
              <w:pStyle w:val="af1"/>
              <w:rPr>
                <w:rFonts w:ascii="Times New Roman" w:hAnsi="Times New Roman"/>
                <w:sz w:val="24"/>
                <w:szCs w:val="24"/>
              </w:rPr>
            </w:pPr>
            <w:r>
              <w:rPr>
                <w:rFonts w:ascii="Times New Roman" w:hAnsi="Times New Roman"/>
                <w:sz w:val="24"/>
                <w:szCs w:val="24"/>
              </w:rPr>
              <w:t xml:space="preserve">Уповноважена особа </w:t>
            </w:r>
            <w:r w:rsidRPr="00EB0E9C">
              <w:rPr>
                <w:rFonts w:ascii="Times New Roman" w:hAnsi="Times New Roman"/>
                <w:sz w:val="24"/>
                <w:szCs w:val="24"/>
              </w:rPr>
              <w:t xml:space="preserve">з організації та проведення процедур </w:t>
            </w:r>
            <w:proofErr w:type="spellStart"/>
            <w:r w:rsidRPr="00EB0E9C">
              <w:rPr>
                <w:rFonts w:ascii="Times New Roman" w:hAnsi="Times New Roman"/>
                <w:sz w:val="24"/>
                <w:szCs w:val="24"/>
              </w:rPr>
              <w:t>закупівель</w:t>
            </w:r>
            <w:proofErr w:type="spellEnd"/>
            <w:r>
              <w:rPr>
                <w:rFonts w:ascii="Times New Roman" w:hAnsi="Times New Roman"/>
                <w:sz w:val="24"/>
                <w:szCs w:val="24"/>
              </w:rPr>
              <w:t xml:space="preserve"> – Василь НАЗАРКО</w:t>
            </w:r>
            <w:r w:rsidRPr="00B9221C">
              <w:rPr>
                <w:rFonts w:ascii="Times New Roman" w:hAnsi="Times New Roman"/>
                <w:sz w:val="24"/>
                <w:szCs w:val="24"/>
              </w:rPr>
              <w:t xml:space="preserve">, </w:t>
            </w:r>
          </w:p>
          <w:p w:rsidR="00C3241D" w:rsidRDefault="00C3241D" w:rsidP="00C3241D">
            <w:pPr>
              <w:pStyle w:val="af1"/>
              <w:rPr>
                <w:rFonts w:ascii="Times New Roman" w:hAnsi="Times New Roman"/>
                <w:sz w:val="24"/>
                <w:szCs w:val="24"/>
              </w:rPr>
            </w:pPr>
            <w:r>
              <w:rPr>
                <w:rFonts w:ascii="Times New Roman" w:hAnsi="Times New Roman"/>
                <w:sz w:val="24"/>
                <w:szCs w:val="24"/>
              </w:rPr>
              <w:t>т</w:t>
            </w:r>
            <w:r w:rsidRPr="00B9221C">
              <w:rPr>
                <w:rFonts w:ascii="Times New Roman" w:hAnsi="Times New Roman"/>
                <w:sz w:val="24"/>
                <w:szCs w:val="24"/>
              </w:rPr>
              <w:t>елефон (0</w:t>
            </w:r>
            <w:r>
              <w:rPr>
                <w:rFonts w:ascii="Times New Roman" w:hAnsi="Times New Roman"/>
                <w:sz w:val="24"/>
                <w:szCs w:val="24"/>
              </w:rPr>
              <w:t>322</w:t>
            </w:r>
            <w:r w:rsidRPr="00B9221C">
              <w:rPr>
                <w:rFonts w:ascii="Times New Roman" w:hAnsi="Times New Roman"/>
                <w:sz w:val="24"/>
                <w:szCs w:val="24"/>
              </w:rPr>
              <w:t xml:space="preserve">) </w:t>
            </w:r>
            <w:r>
              <w:rPr>
                <w:rFonts w:ascii="Times New Roman" w:hAnsi="Times New Roman"/>
                <w:sz w:val="24"/>
                <w:szCs w:val="24"/>
              </w:rPr>
              <w:t>58-84-65,</w:t>
            </w:r>
          </w:p>
          <w:p w:rsidR="00C3241D" w:rsidRPr="00BF716B" w:rsidRDefault="00C3241D" w:rsidP="00C3241D">
            <w:pPr>
              <w:pStyle w:val="af1"/>
              <w:rPr>
                <w:rFonts w:ascii="Times New Roman" w:hAnsi="Times New Roman"/>
              </w:rPr>
            </w:pPr>
            <w:r w:rsidRPr="00432B9B">
              <w:rPr>
                <w:rFonts w:ascii="Times New Roman" w:hAnsi="Times New Roman"/>
                <w:color w:val="000000"/>
                <w:sz w:val="24"/>
                <w:szCs w:val="24"/>
              </w:rPr>
              <w:t>e-</w:t>
            </w:r>
            <w:proofErr w:type="spellStart"/>
            <w:r w:rsidRPr="00432B9B">
              <w:rPr>
                <w:rFonts w:ascii="Times New Roman" w:hAnsi="Times New Roman"/>
                <w:color w:val="000000"/>
                <w:sz w:val="24"/>
                <w:szCs w:val="24"/>
              </w:rPr>
              <w:t>mail</w:t>
            </w:r>
            <w:proofErr w:type="spellEnd"/>
            <w:r w:rsidRPr="00432B9B">
              <w:rPr>
                <w:rFonts w:ascii="Times New Roman" w:hAnsi="Times New Roman"/>
                <w:color w:val="000000"/>
                <w:sz w:val="24"/>
                <w:szCs w:val="24"/>
              </w:rPr>
              <w:t xml:space="preserve">: </w:t>
            </w:r>
            <w:proofErr w:type="spellStart"/>
            <w:r w:rsidRPr="00265EBD">
              <w:rPr>
                <w:rFonts w:ascii="Times New Roman" w:hAnsi="Times New Roman"/>
                <w:sz w:val="24"/>
                <w:szCs w:val="24"/>
                <w:lang w:val="en-GB"/>
              </w:rPr>
              <w:t>vgzlv</w:t>
            </w:r>
            <w:proofErr w:type="spellEnd"/>
            <w:r>
              <w:rPr>
                <w:rFonts w:ascii="Times New Roman" w:hAnsi="Times New Roman"/>
                <w:sz w:val="24"/>
                <w:szCs w:val="24"/>
                <w:lang w:val="en-US"/>
              </w:rPr>
              <w:t>s</w:t>
            </w:r>
            <w:r w:rsidRPr="00265EBD">
              <w:rPr>
                <w:rFonts w:ascii="Times New Roman" w:hAnsi="Times New Roman"/>
                <w:sz w:val="24"/>
                <w:szCs w:val="24"/>
              </w:rPr>
              <w:t>@</w:t>
            </w:r>
            <w:proofErr w:type="spellStart"/>
            <w:r w:rsidRPr="00265EBD">
              <w:rPr>
                <w:rFonts w:ascii="Times New Roman" w:hAnsi="Times New Roman"/>
                <w:sz w:val="24"/>
                <w:szCs w:val="24"/>
                <w:lang w:val="en-GB"/>
              </w:rPr>
              <w:t>gmail</w:t>
            </w:r>
            <w:proofErr w:type="spellEnd"/>
            <w:r w:rsidRPr="00265EBD">
              <w:rPr>
                <w:rFonts w:ascii="Times New Roman" w:hAnsi="Times New Roman"/>
                <w:sz w:val="24"/>
                <w:szCs w:val="24"/>
              </w:rPr>
              <w:t>.</w:t>
            </w:r>
            <w:r w:rsidRPr="00265EBD">
              <w:rPr>
                <w:rFonts w:ascii="Times New Roman" w:hAnsi="Times New Roman"/>
                <w:sz w:val="24"/>
                <w:szCs w:val="24"/>
                <w:lang w:val="en-GB"/>
              </w:rPr>
              <w:t>com</w:t>
            </w:r>
          </w:p>
        </w:tc>
      </w:tr>
      <w:tr w:rsidR="00C3241D">
        <w:trPr>
          <w:trHeight w:val="15"/>
          <w:jc w:val="center"/>
        </w:trPr>
        <w:tc>
          <w:tcPr>
            <w:tcW w:w="705" w:type="dxa"/>
          </w:tcPr>
          <w:p w:rsidR="00C3241D" w:rsidRDefault="00C3241D" w:rsidP="00C32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241D" w:rsidRDefault="00C3241D" w:rsidP="00C324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3241D" w:rsidRDefault="00C3241D" w:rsidP="00C3241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3241D">
              <w:rPr>
                <w:rFonts w:ascii="Times New Roman" w:eastAsia="Times New Roman" w:hAnsi="Times New Roman" w:cs="Times New Roman"/>
                <w:sz w:val="24"/>
                <w:szCs w:val="24"/>
              </w:rPr>
              <w:t>торги з особливостями</w:t>
            </w:r>
          </w:p>
        </w:tc>
      </w:tr>
      <w:tr w:rsidR="00C3241D">
        <w:trPr>
          <w:trHeight w:val="240"/>
          <w:jc w:val="center"/>
        </w:trPr>
        <w:tc>
          <w:tcPr>
            <w:tcW w:w="705" w:type="dxa"/>
          </w:tcPr>
          <w:p w:rsidR="00C3241D" w:rsidRDefault="00C3241D" w:rsidP="00C32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241D" w:rsidRDefault="00C3241D" w:rsidP="00C324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3241D" w:rsidRDefault="00C3241D" w:rsidP="00C3241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3241D">
        <w:trPr>
          <w:jc w:val="center"/>
        </w:trPr>
        <w:tc>
          <w:tcPr>
            <w:tcW w:w="705" w:type="dxa"/>
          </w:tcPr>
          <w:p w:rsidR="00C3241D" w:rsidRDefault="00C3241D" w:rsidP="00C32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3241D" w:rsidRDefault="00C3241D" w:rsidP="00C32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3241D" w:rsidRDefault="00C3241D" w:rsidP="00C3241D">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3241D" w:rsidRDefault="00C3241D" w:rsidP="00C32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241D" w:rsidRDefault="00C3241D" w:rsidP="00C32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3241D" w:rsidRDefault="00C3241D" w:rsidP="00C3241D">
            <w:pPr>
              <w:widowControl w:val="0"/>
              <w:ind w:right="120"/>
              <w:jc w:val="both"/>
              <w:rPr>
                <w:rFonts w:ascii="Times New Roman" w:eastAsia="Times New Roman" w:hAnsi="Times New Roman" w:cs="Times New Roman"/>
                <w:i/>
                <w:color w:val="FF0000"/>
                <w:sz w:val="24"/>
                <w:szCs w:val="24"/>
                <w:highlight w:val="yellow"/>
              </w:rPr>
            </w:pP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3241D" w:rsidRDefault="00C3241D" w:rsidP="00C32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C3241D" w:rsidRDefault="00C3241D" w:rsidP="00C3241D">
            <w:pPr>
              <w:widowControl w:val="0"/>
              <w:rPr>
                <w:rFonts w:ascii="Times New Roman" w:eastAsia="Times New Roman" w:hAnsi="Times New Roman" w:cs="Times New Roman"/>
                <w:color w:val="000000"/>
                <w:sz w:val="24"/>
                <w:szCs w:val="24"/>
                <w:highlight w:val="yellow"/>
              </w:rPr>
            </w:pPr>
          </w:p>
        </w:tc>
        <w:tc>
          <w:tcPr>
            <w:tcW w:w="6420" w:type="dxa"/>
          </w:tcPr>
          <w:p w:rsidR="00CF76C7" w:rsidRPr="00096068" w:rsidRDefault="00CF76C7" w:rsidP="00CF76C7">
            <w:pPr>
              <w:widowControl w:val="0"/>
              <w:ind w:right="120"/>
              <w:jc w:val="both"/>
              <w:rPr>
                <w:rFonts w:ascii="Times New Roman" w:eastAsia="Times New Roman" w:hAnsi="Times New Roman" w:cs="Times New Roman"/>
                <w:i/>
                <w:sz w:val="28"/>
                <w:szCs w:val="28"/>
              </w:rPr>
            </w:pPr>
            <w:r w:rsidRPr="00096068">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товару </w:t>
            </w:r>
            <w:r w:rsidRPr="004D7D2A">
              <w:rPr>
                <w:rFonts w:ascii="Times New Roman" w:eastAsia="Times New Roman" w:hAnsi="Times New Roman" w:cs="Times New Roman"/>
                <w:b/>
                <w:i/>
                <w:sz w:val="24"/>
                <w:szCs w:val="24"/>
              </w:rPr>
              <w:t>згідно</w:t>
            </w:r>
            <w:r w:rsidRPr="004D7D2A">
              <w:rPr>
                <w:rFonts w:ascii="Times New Roman" w:eastAsia="Times New Roman" w:hAnsi="Times New Roman" w:cs="Times New Roman"/>
                <w:sz w:val="24"/>
                <w:szCs w:val="24"/>
              </w:rPr>
              <w:t xml:space="preserve"> з </w:t>
            </w:r>
            <w:r w:rsidRPr="004D7D2A">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4D7D2A">
              <w:rPr>
                <w:rFonts w:ascii="Times New Roman" w:eastAsia="Times New Roman" w:hAnsi="Times New Roman" w:cs="Times New Roman"/>
                <w:b/>
                <w:i/>
                <w:sz w:val="24"/>
                <w:szCs w:val="24"/>
              </w:rPr>
              <w:t xml:space="preserve"> до тендерної документації</w:t>
            </w:r>
          </w:p>
          <w:p w:rsidR="00C3241D" w:rsidRDefault="00CF76C7" w:rsidP="00CF76C7">
            <w:pPr>
              <w:widowControl w:val="0"/>
              <w:ind w:right="120"/>
              <w:jc w:val="both"/>
              <w:rPr>
                <w:rFonts w:ascii="Times New Roman" w:eastAsia="Times New Roman" w:hAnsi="Times New Roman" w:cs="Times New Roman"/>
                <w:sz w:val="24"/>
                <w:szCs w:val="24"/>
                <w:highlight w:val="yellow"/>
              </w:rPr>
            </w:pPr>
            <w:r w:rsidRPr="0029772B">
              <w:rPr>
                <w:rFonts w:ascii="Times New Roman" w:eastAsia="Times New Roman" w:hAnsi="Times New Roman" w:cs="Times New Roman"/>
                <w:color w:val="000000"/>
                <w:sz w:val="24"/>
                <w:szCs w:val="24"/>
              </w:rPr>
              <w:t xml:space="preserve">Місце поставки товарів: </w:t>
            </w:r>
            <w:r w:rsidRPr="0029772B">
              <w:rPr>
                <w:rFonts w:ascii="Times New Roman" w:hAnsi="Times New Roman" w:cs="Times New Roman"/>
                <w:sz w:val="24"/>
                <w:szCs w:val="24"/>
              </w:rPr>
              <w:t>7901</w:t>
            </w:r>
            <w:r w:rsidRPr="0029772B">
              <w:rPr>
                <w:rFonts w:ascii="Times New Roman" w:hAnsi="Times New Roman" w:cs="Times New Roman"/>
                <w:sz w:val="24"/>
                <w:szCs w:val="24"/>
                <w:lang w:val="en-US"/>
              </w:rPr>
              <w:t>1</w:t>
            </w:r>
            <w:r w:rsidRPr="00A07E83">
              <w:rPr>
                <w:rFonts w:ascii="Times New Roman" w:hAnsi="Times New Roman" w:cs="Times New Roman"/>
                <w:sz w:val="24"/>
                <w:szCs w:val="24"/>
              </w:rPr>
              <w:t xml:space="preserve">, </w:t>
            </w:r>
            <w:r>
              <w:rPr>
                <w:rFonts w:ascii="Times New Roman" w:hAnsi="Times New Roman" w:cs="Times New Roman"/>
                <w:sz w:val="24"/>
                <w:szCs w:val="24"/>
              </w:rPr>
              <w:t>Львівській область, місто Львів, вулиця Дмитра Вітовського,55</w:t>
            </w:r>
          </w:p>
        </w:tc>
      </w:tr>
      <w:tr w:rsidR="00C3241D">
        <w:trPr>
          <w:trHeight w:val="645"/>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3241D" w:rsidRDefault="00C3241D" w:rsidP="00CF76C7">
            <w:pPr>
              <w:widowControl w:val="0"/>
              <w:rPr>
                <w:rFonts w:ascii="Times New Roman" w:eastAsia="Times New Roman" w:hAnsi="Times New Roman" w:cs="Times New Roman"/>
                <w:sz w:val="24"/>
                <w:szCs w:val="24"/>
                <w:highlight w:val="magenta"/>
              </w:rPr>
            </w:pPr>
            <w:r w:rsidRPr="00CF76C7">
              <w:rPr>
                <w:rFonts w:ascii="Times New Roman" w:eastAsia="Times New Roman" w:hAnsi="Times New Roman" w:cs="Times New Roman"/>
                <w:sz w:val="24"/>
                <w:szCs w:val="24"/>
              </w:rPr>
              <w:t>до  31 грудня  20</w:t>
            </w:r>
            <w:r w:rsidR="00CF76C7" w:rsidRPr="00CF76C7">
              <w:rPr>
                <w:rFonts w:ascii="Times New Roman" w:eastAsia="Times New Roman" w:hAnsi="Times New Roman" w:cs="Times New Roman"/>
                <w:sz w:val="24"/>
                <w:szCs w:val="24"/>
                <w:lang w:val="en-US"/>
              </w:rPr>
              <w:t>24</w:t>
            </w:r>
            <w:r w:rsidRPr="00CF76C7">
              <w:rPr>
                <w:rFonts w:ascii="Times New Roman" w:eastAsia="Times New Roman" w:hAnsi="Times New Roman" w:cs="Times New Roman"/>
                <w:sz w:val="24"/>
                <w:szCs w:val="24"/>
              </w:rPr>
              <w:t xml:space="preserve"> року включно</w:t>
            </w:r>
            <w:r w:rsidR="00CF76C7" w:rsidRPr="00CF76C7">
              <w:rPr>
                <w:rFonts w:ascii="Times New Roman" w:eastAsia="Times New Roman" w:hAnsi="Times New Roman" w:cs="Times New Roman"/>
                <w:sz w:val="24"/>
                <w:szCs w:val="24"/>
              </w:rPr>
              <w:t>.</w:t>
            </w:r>
          </w:p>
        </w:tc>
      </w:tr>
      <w:tr w:rsidR="00C3241D">
        <w:trPr>
          <w:trHeight w:val="841"/>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3241D" w:rsidRDefault="00C3241D" w:rsidP="00C32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3241D" w:rsidRDefault="00C3241D" w:rsidP="00C32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3241D" w:rsidRDefault="00C3241D" w:rsidP="00C32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241D">
        <w:trPr>
          <w:trHeight w:val="501"/>
          <w:jc w:val="center"/>
        </w:trPr>
        <w:tc>
          <w:tcPr>
            <w:tcW w:w="9960" w:type="dxa"/>
            <w:gridSpan w:val="3"/>
            <w:vAlign w:val="center"/>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241D">
        <w:trPr>
          <w:trHeight w:val="1975"/>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3241D" w:rsidRDefault="00C3241D" w:rsidP="00C32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3241D" w:rsidRDefault="00C3241D" w:rsidP="00C32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3241D" w:rsidRDefault="00C3241D" w:rsidP="00C3241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3241D">
        <w:trPr>
          <w:trHeight w:val="480"/>
          <w:jc w:val="center"/>
        </w:trPr>
        <w:tc>
          <w:tcPr>
            <w:tcW w:w="9960" w:type="dxa"/>
            <w:gridSpan w:val="3"/>
            <w:vAlign w:val="center"/>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F76C7">
              <w:rPr>
                <w:rFonts w:ascii="Times New Roman" w:eastAsia="Times New Roman" w:hAnsi="Times New Roman" w:cs="Times New Roman"/>
                <w:sz w:val="24"/>
                <w:szCs w:val="24"/>
              </w:rPr>
              <w:t>закупівель</w:t>
            </w:r>
            <w:proofErr w:type="spellEnd"/>
            <w:r w:rsidRPr="00CF76C7">
              <w:rPr>
                <w:rFonts w:ascii="Times New Roman" w:eastAsia="Times New Roman" w:hAnsi="Times New Roman" w:cs="Times New Roman"/>
                <w:sz w:val="24"/>
                <w:szCs w:val="24"/>
              </w:rPr>
              <w:t xml:space="preserve"> шляхом заповнення </w:t>
            </w:r>
            <w:r w:rsidRPr="00CF76C7">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F76C7">
                <w:rPr>
                  <w:rFonts w:ascii="Times New Roman" w:eastAsia="Times New Roman" w:hAnsi="Times New Roman" w:cs="Times New Roman"/>
                  <w:sz w:val="24"/>
                  <w:szCs w:val="24"/>
                </w:rPr>
                <w:t>пункті 47</w:t>
              </w:r>
            </w:hyperlink>
            <w:r w:rsidRPr="00CF76C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3241D" w:rsidRPr="00CF76C7" w:rsidRDefault="00C3241D" w:rsidP="00C3241D">
            <w:pPr>
              <w:widowControl w:val="0"/>
              <w:numPr>
                <w:ilvl w:val="0"/>
                <w:numId w:val="3"/>
              </w:numPr>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F76C7">
              <w:rPr>
                <w:rFonts w:ascii="Times New Roman" w:eastAsia="Times New Roman" w:hAnsi="Times New Roman" w:cs="Times New Roman"/>
                <w:b/>
                <w:i/>
                <w:sz w:val="24"/>
                <w:szCs w:val="24"/>
              </w:rPr>
              <w:t>згідно</w:t>
            </w:r>
            <w:r w:rsidRPr="00CF76C7">
              <w:rPr>
                <w:rFonts w:ascii="Times New Roman" w:eastAsia="Times New Roman" w:hAnsi="Times New Roman" w:cs="Times New Roman"/>
                <w:sz w:val="24"/>
                <w:szCs w:val="24"/>
              </w:rPr>
              <w:t xml:space="preserve"> з </w:t>
            </w:r>
            <w:r w:rsidRPr="00CF76C7">
              <w:rPr>
                <w:rFonts w:ascii="Times New Roman" w:eastAsia="Times New Roman" w:hAnsi="Times New Roman" w:cs="Times New Roman"/>
                <w:b/>
                <w:i/>
                <w:sz w:val="24"/>
                <w:szCs w:val="24"/>
              </w:rPr>
              <w:t>Додатком 1</w:t>
            </w:r>
            <w:r w:rsidRPr="00CF76C7">
              <w:rPr>
                <w:rFonts w:ascii="Times New Roman" w:eastAsia="Times New Roman" w:hAnsi="Times New Roman" w:cs="Times New Roman"/>
                <w:sz w:val="24"/>
                <w:szCs w:val="24"/>
              </w:rPr>
              <w:t xml:space="preserve"> до цієї тендерної документації;</w:t>
            </w:r>
          </w:p>
          <w:p w:rsidR="00C3241D" w:rsidRPr="00CF76C7" w:rsidRDefault="00C3241D" w:rsidP="00C3241D">
            <w:pPr>
              <w:widowControl w:val="0"/>
              <w:numPr>
                <w:ilvl w:val="0"/>
                <w:numId w:val="3"/>
              </w:numPr>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F76C7">
              <w:rPr>
                <w:rFonts w:ascii="Times New Roman" w:eastAsia="Times New Roman" w:hAnsi="Times New Roman" w:cs="Times New Roman"/>
                <w:b/>
                <w:i/>
                <w:sz w:val="24"/>
                <w:szCs w:val="24"/>
              </w:rPr>
              <w:t>згідно з Додатком 1</w:t>
            </w:r>
            <w:r w:rsidRPr="00CF76C7">
              <w:rPr>
                <w:rFonts w:ascii="Times New Roman" w:eastAsia="Times New Roman" w:hAnsi="Times New Roman" w:cs="Times New Roman"/>
                <w:sz w:val="24"/>
                <w:szCs w:val="24"/>
              </w:rPr>
              <w:t xml:space="preserve"> до цієї тендерної документації;</w:t>
            </w:r>
          </w:p>
          <w:p w:rsidR="00E0236F" w:rsidRDefault="00C3241D" w:rsidP="00E0236F">
            <w:pPr>
              <w:widowControl w:val="0"/>
              <w:numPr>
                <w:ilvl w:val="0"/>
                <w:numId w:val="3"/>
              </w:numPr>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F76C7">
                <w:rPr>
                  <w:rFonts w:ascii="Times New Roman" w:eastAsia="Times New Roman" w:hAnsi="Times New Roman" w:cs="Times New Roman"/>
                  <w:sz w:val="24"/>
                  <w:szCs w:val="24"/>
                </w:rPr>
                <w:t>47</w:t>
              </w:r>
            </w:hyperlink>
            <w:r w:rsidRPr="00CF76C7">
              <w:rPr>
                <w:rFonts w:ascii="Times New Roman" w:eastAsia="Times New Roman" w:hAnsi="Times New Roman" w:cs="Times New Roman"/>
                <w:sz w:val="24"/>
                <w:szCs w:val="24"/>
              </w:rPr>
              <w:t xml:space="preserve">  Особливостей, </w:t>
            </w:r>
            <w:r w:rsidR="00EF21BA" w:rsidRPr="00CF76C7">
              <w:rPr>
                <w:rFonts w:ascii="Times New Roman" w:eastAsia="Times New Roman" w:hAnsi="Times New Roman" w:cs="Times New Roman"/>
                <w:sz w:val="24"/>
                <w:szCs w:val="24"/>
              </w:rPr>
              <w:t xml:space="preserve">– </w:t>
            </w:r>
            <w:r w:rsidRPr="00CF76C7">
              <w:rPr>
                <w:rFonts w:ascii="Times New Roman" w:eastAsia="Times New Roman" w:hAnsi="Times New Roman" w:cs="Times New Roman"/>
                <w:sz w:val="24"/>
                <w:szCs w:val="24"/>
              </w:rPr>
              <w:t xml:space="preserve"> згідно з </w:t>
            </w:r>
            <w:r w:rsidRPr="00CF76C7">
              <w:rPr>
                <w:rFonts w:ascii="Times New Roman" w:eastAsia="Times New Roman" w:hAnsi="Times New Roman" w:cs="Times New Roman"/>
                <w:b/>
                <w:i/>
                <w:sz w:val="24"/>
                <w:szCs w:val="24"/>
              </w:rPr>
              <w:t xml:space="preserve">Додатком 1 </w:t>
            </w:r>
            <w:r w:rsidRPr="00CF76C7">
              <w:rPr>
                <w:rFonts w:ascii="Times New Roman" w:eastAsia="Times New Roman" w:hAnsi="Times New Roman" w:cs="Times New Roman"/>
                <w:sz w:val="24"/>
                <w:szCs w:val="24"/>
              </w:rPr>
              <w:t>до цієї тендерної документації;</w:t>
            </w:r>
          </w:p>
          <w:p w:rsidR="00C3241D" w:rsidRDefault="00E0236F" w:rsidP="00E0236F">
            <w:pPr>
              <w:widowControl w:val="0"/>
              <w:numPr>
                <w:ilvl w:val="0"/>
                <w:numId w:val="3"/>
              </w:numPr>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 </w:t>
            </w:r>
            <w:r w:rsidR="00C3241D" w:rsidRPr="00CF76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F4171" w:rsidRPr="00EC0802" w:rsidRDefault="002F4171" w:rsidP="00E0236F">
            <w:pPr>
              <w:widowControl w:val="0"/>
              <w:numPr>
                <w:ilvl w:val="0"/>
                <w:numId w:val="3"/>
              </w:numPr>
              <w:jc w:val="both"/>
              <w:rPr>
                <w:rFonts w:ascii="Times New Roman" w:eastAsia="Times New Roman" w:hAnsi="Times New Roman" w:cs="Times New Roman"/>
                <w:sz w:val="24"/>
                <w:szCs w:val="24"/>
              </w:rPr>
            </w:pPr>
            <w:r w:rsidRPr="00EC0802">
              <w:rPr>
                <w:rFonts w:ascii="Times New Roman" w:hAnsi="Times New Roman" w:cs="Times New Roman"/>
                <w:sz w:val="24"/>
                <w:szCs w:val="24"/>
              </w:rPr>
              <w:t xml:space="preserve">заповнену та підписану тендерну пропозицію за формою </w:t>
            </w:r>
            <w:r w:rsidRPr="00EC0802">
              <w:rPr>
                <w:rFonts w:ascii="Times New Roman" w:eastAsia="Times New Roman" w:hAnsi="Times New Roman" w:cs="Times New Roman"/>
                <w:sz w:val="24"/>
                <w:szCs w:val="24"/>
              </w:rPr>
              <w:t xml:space="preserve">– </w:t>
            </w:r>
            <w:r w:rsidR="00EF21BA" w:rsidRPr="00EC0802">
              <w:rPr>
                <w:rFonts w:ascii="Times New Roman" w:eastAsia="Times New Roman" w:hAnsi="Times New Roman" w:cs="Times New Roman"/>
                <w:sz w:val="24"/>
                <w:szCs w:val="24"/>
              </w:rPr>
              <w:t xml:space="preserve"> </w:t>
            </w:r>
            <w:r w:rsidRPr="00EC0802">
              <w:rPr>
                <w:rFonts w:ascii="Times New Roman" w:eastAsia="Times New Roman" w:hAnsi="Times New Roman" w:cs="Times New Roman"/>
                <w:b/>
                <w:i/>
                <w:sz w:val="24"/>
                <w:szCs w:val="24"/>
              </w:rPr>
              <w:t>згідно</w:t>
            </w:r>
            <w:r w:rsidRPr="00EC0802">
              <w:rPr>
                <w:rFonts w:ascii="Times New Roman" w:eastAsia="Times New Roman" w:hAnsi="Times New Roman" w:cs="Times New Roman"/>
                <w:sz w:val="24"/>
                <w:szCs w:val="24"/>
              </w:rPr>
              <w:t xml:space="preserve"> з </w:t>
            </w:r>
            <w:r w:rsidRPr="00EC0802">
              <w:rPr>
                <w:rFonts w:ascii="Times New Roman" w:eastAsia="Times New Roman" w:hAnsi="Times New Roman" w:cs="Times New Roman"/>
                <w:b/>
                <w:i/>
                <w:sz w:val="24"/>
                <w:szCs w:val="24"/>
              </w:rPr>
              <w:t>Додатком 4</w:t>
            </w:r>
            <w:r w:rsidRPr="00EC0802">
              <w:rPr>
                <w:rFonts w:ascii="Times New Roman" w:eastAsia="Times New Roman" w:hAnsi="Times New Roman" w:cs="Times New Roman"/>
                <w:sz w:val="24"/>
                <w:szCs w:val="24"/>
              </w:rPr>
              <w:t xml:space="preserve"> до цієї тендерної документації</w:t>
            </w:r>
            <w:r w:rsidRPr="00EC0802">
              <w:rPr>
                <w:rFonts w:ascii="Times New Roman" w:hAnsi="Times New Roman" w:cs="Times New Roman"/>
                <w:sz w:val="24"/>
                <w:szCs w:val="24"/>
              </w:rPr>
              <w:t>;</w:t>
            </w:r>
          </w:p>
          <w:p w:rsidR="002F4171" w:rsidRPr="00EC0802" w:rsidRDefault="00EF21BA" w:rsidP="00E0236F">
            <w:pPr>
              <w:widowControl w:val="0"/>
              <w:numPr>
                <w:ilvl w:val="0"/>
                <w:numId w:val="3"/>
              </w:numPr>
              <w:jc w:val="both"/>
              <w:rPr>
                <w:rFonts w:ascii="Times New Roman" w:eastAsia="Times New Roman" w:hAnsi="Times New Roman" w:cs="Times New Roman"/>
                <w:sz w:val="24"/>
                <w:szCs w:val="24"/>
              </w:rPr>
            </w:pPr>
            <w:r w:rsidRPr="00EC0802">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у відповідності з вимогами п.6 розділу ІІІ тендерної документації та </w:t>
            </w:r>
            <w:r w:rsidR="00F7367A" w:rsidRPr="00EC0802">
              <w:rPr>
                <w:rFonts w:ascii="Times New Roman" w:hAnsi="Times New Roman" w:cs="Times New Roman"/>
                <w:sz w:val="24"/>
                <w:szCs w:val="24"/>
              </w:rPr>
              <w:t>у</w:t>
            </w:r>
            <w:r w:rsidRPr="00EC0802">
              <w:rPr>
                <w:rFonts w:ascii="Times New Roman" w:eastAsia="Times New Roman" w:hAnsi="Times New Roman" w:cs="Times New Roman"/>
                <w:sz w:val="24"/>
                <w:szCs w:val="24"/>
              </w:rPr>
              <w:t xml:space="preserve"> </w:t>
            </w:r>
            <w:r w:rsidRPr="00EC0802">
              <w:rPr>
                <w:rFonts w:ascii="Times New Roman" w:eastAsia="Times New Roman" w:hAnsi="Times New Roman" w:cs="Times New Roman"/>
                <w:b/>
                <w:i/>
                <w:sz w:val="24"/>
                <w:szCs w:val="24"/>
              </w:rPr>
              <w:t>Додатк</w:t>
            </w:r>
            <w:r w:rsidR="00F7367A" w:rsidRPr="00EC0802">
              <w:rPr>
                <w:rFonts w:ascii="Times New Roman" w:eastAsia="Times New Roman" w:hAnsi="Times New Roman" w:cs="Times New Roman"/>
                <w:b/>
                <w:i/>
                <w:sz w:val="24"/>
                <w:szCs w:val="24"/>
              </w:rPr>
              <w:t>у</w:t>
            </w:r>
            <w:r w:rsidRPr="00EC0802">
              <w:rPr>
                <w:rFonts w:ascii="Times New Roman" w:eastAsia="Times New Roman" w:hAnsi="Times New Roman" w:cs="Times New Roman"/>
                <w:b/>
                <w:i/>
                <w:sz w:val="24"/>
                <w:szCs w:val="24"/>
              </w:rPr>
              <w:t xml:space="preserve"> 2</w:t>
            </w:r>
            <w:r w:rsidRPr="00EC0802">
              <w:rPr>
                <w:rFonts w:ascii="Times New Roman" w:eastAsia="Times New Roman" w:hAnsi="Times New Roman" w:cs="Times New Roman"/>
                <w:sz w:val="24"/>
                <w:szCs w:val="24"/>
              </w:rPr>
              <w:t xml:space="preserve"> до цієї тендерної документації</w:t>
            </w:r>
            <w:r w:rsidRPr="00EC0802">
              <w:rPr>
                <w:rFonts w:ascii="Times New Roman" w:hAnsi="Times New Roman" w:cs="Times New Roman"/>
                <w:sz w:val="24"/>
                <w:szCs w:val="24"/>
              </w:rPr>
              <w:t>;</w:t>
            </w:r>
          </w:p>
          <w:p w:rsidR="00F7367A" w:rsidRPr="00EC0802" w:rsidRDefault="00F7367A" w:rsidP="00E0236F">
            <w:pPr>
              <w:widowControl w:val="0"/>
              <w:numPr>
                <w:ilvl w:val="0"/>
                <w:numId w:val="3"/>
              </w:numPr>
              <w:jc w:val="both"/>
              <w:rPr>
                <w:rFonts w:ascii="Times New Roman" w:eastAsia="Times New Roman" w:hAnsi="Times New Roman" w:cs="Times New Roman"/>
                <w:sz w:val="24"/>
                <w:szCs w:val="24"/>
              </w:rPr>
            </w:pPr>
            <w:proofErr w:type="spellStart"/>
            <w:r w:rsidRPr="00EC0802">
              <w:rPr>
                <w:rFonts w:ascii="Times New Roman" w:hAnsi="Times New Roman" w:cs="Times New Roman"/>
                <w:sz w:val="24"/>
                <w:szCs w:val="24"/>
              </w:rPr>
              <w:t>копiю</w:t>
            </w:r>
            <w:proofErr w:type="spellEnd"/>
            <w:r w:rsidRPr="00EC0802">
              <w:rPr>
                <w:rFonts w:ascii="Times New Roman" w:hAnsi="Times New Roman" w:cs="Times New Roman"/>
                <w:sz w:val="24"/>
                <w:szCs w:val="24"/>
              </w:rPr>
              <w:t xml:space="preserve"> статуту Учасника (для юридичних осіб),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w:t>
            </w:r>
          </w:p>
          <w:p w:rsidR="00A34205" w:rsidRPr="00EC0802" w:rsidRDefault="00F7367A" w:rsidP="00A34205">
            <w:pPr>
              <w:widowControl w:val="0"/>
              <w:numPr>
                <w:ilvl w:val="0"/>
                <w:numId w:val="3"/>
              </w:numPr>
              <w:jc w:val="both"/>
              <w:rPr>
                <w:rFonts w:ascii="Times New Roman" w:eastAsia="Times New Roman" w:hAnsi="Times New Roman" w:cs="Times New Roman"/>
                <w:sz w:val="24"/>
                <w:szCs w:val="24"/>
              </w:rPr>
            </w:pPr>
            <w:r w:rsidRPr="00EC0802">
              <w:rPr>
                <w:rFonts w:ascii="Times New Roman" w:hAnsi="Times New Roman" w:cs="Times New Roman"/>
                <w:sz w:val="24"/>
                <w:szCs w:val="24"/>
              </w:rPr>
              <w:t xml:space="preserve">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w:t>
            </w:r>
            <w:r w:rsidRPr="00EC0802">
              <w:rPr>
                <w:rFonts w:ascii="Times New Roman" w:hAnsi="Times New Roman" w:cs="Times New Roman"/>
                <w:sz w:val="24"/>
                <w:szCs w:val="24"/>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C0802" w:rsidRPr="00EC0802" w:rsidRDefault="00EC0802" w:rsidP="00A34205">
            <w:pPr>
              <w:widowControl w:val="0"/>
              <w:numPr>
                <w:ilvl w:val="0"/>
                <w:numId w:val="3"/>
              </w:numPr>
              <w:jc w:val="both"/>
              <w:rPr>
                <w:rFonts w:ascii="Times New Roman" w:eastAsia="Times New Roman" w:hAnsi="Times New Roman" w:cs="Times New Roman"/>
                <w:sz w:val="24"/>
                <w:szCs w:val="24"/>
              </w:rPr>
            </w:pPr>
            <w:r w:rsidRPr="00EC0802">
              <w:rPr>
                <w:rFonts w:ascii="Times New Roman" w:hAnsi="Times New Roman" w:cs="Times New Roman"/>
                <w:sz w:val="24"/>
                <w:szCs w:val="24"/>
              </w:rPr>
              <w:t xml:space="preserve">довідку в довільній формі, про наявність в Учасника </w:t>
            </w:r>
            <w:proofErr w:type="spellStart"/>
            <w:r w:rsidRPr="00EC0802">
              <w:rPr>
                <w:rFonts w:ascii="Times New Roman" w:hAnsi="Times New Roman" w:cs="Times New Roman"/>
                <w:sz w:val="24"/>
                <w:szCs w:val="24"/>
              </w:rPr>
              <w:t>кол</w:t>
            </w:r>
            <w:proofErr w:type="spellEnd"/>
            <w:r w:rsidRPr="00EC0802">
              <w:rPr>
                <w:rFonts w:ascii="Times New Roman" w:hAnsi="Times New Roman" w:cs="Times New Roman"/>
                <w:sz w:val="24"/>
                <w:szCs w:val="24"/>
              </w:rPr>
              <w:t xml:space="preserve">-центру,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EC0802">
              <w:rPr>
                <w:rFonts w:ascii="Times New Roman" w:hAnsi="Times New Roman" w:cs="Times New Roman"/>
                <w:sz w:val="24"/>
                <w:szCs w:val="24"/>
              </w:rPr>
              <w:t>кол</w:t>
            </w:r>
            <w:proofErr w:type="spellEnd"/>
            <w:r w:rsidRPr="00EC0802">
              <w:rPr>
                <w:rFonts w:ascii="Times New Roman" w:hAnsi="Times New Roman" w:cs="Times New Roman"/>
                <w:sz w:val="24"/>
                <w:szCs w:val="24"/>
              </w:rPr>
              <w:t xml:space="preserve">- центрами» від 12.06.2018 №373 або, у разі, якщо створення </w:t>
            </w:r>
            <w:proofErr w:type="spellStart"/>
            <w:r w:rsidRPr="00EC0802">
              <w:rPr>
                <w:rFonts w:ascii="Times New Roman" w:hAnsi="Times New Roman" w:cs="Times New Roman"/>
                <w:sz w:val="24"/>
                <w:szCs w:val="24"/>
              </w:rPr>
              <w:t>кол</w:t>
            </w:r>
            <w:proofErr w:type="spellEnd"/>
            <w:r w:rsidRPr="00EC0802">
              <w:rPr>
                <w:rFonts w:ascii="Times New Roman" w:hAnsi="Times New Roman" w:cs="Times New Roman"/>
                <w:sz w:val="24"/>
                <w:szCs w:val="24"/>
              </w:rPr>
              <w:t>-центру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F7367A" w:rsidRPr="00EC0802" w:rsidRDefault="00F7367A" w:rsidP="00E0236F">
            <w:pPr>
              <w:widowControl w:val="0"/>
              <w:numPr>
                <w:ilvl w:val="0"/>
                <w:numId w:val="3"/>
              </w:numPr>
              <w:jc w:val="both"/>
              <w:rPr>
                <w:rFonts w:ascii="Times New Roman" w:eastAsia="Times New Roman" w:hAnsi="Times New Roman" w:cs="Times New Roman"/>
                <w:sz w:val="24"/>
                <w:szCs w:val="24"/>
              </w:rPr>
            </w:pPr>
            <w:r w:rsidRPr="00EC0802">
              <w:rPr>
                <w:rFonts w:ascii="Times New Roman" w:hAnsi="Times New Roman" w:cs="Times New Roman"/>
                <w:sz w:val="24"/>
                <w:szCs w:val="24"/>
              </w:rPr>
              <w:t xml:space="preserve">проект договору, </w:t>
            </w:r>
            <w:r w:rsidRPr="00EC0802">
              <w:rPr>
                <w:rFonts w:ascii="Times New Roman" w:eastAsia="Times New Roman" w:hAnsi="Times New Roman" w:cs="Times New Roman"/>
                <w:b/>
                <w:i/>
                <w:sz w:val="24"/>
                <w:szCs w:val="24"/>
              </w:rPr>
              <w:t>згідно</w:t>
            </w:r>
            <w:r w:rsidRPr="00EC0802">
              <w:rPr>
                <w:rFonts w:ascii="Times New Roman" w:eastAsia="Times New Roman" w:hAnsi="Times New Roman" w:cs="Times New Roman"/>
                <w:sz w:val="24"/>
                <w:szCs w:val="24"/>
              </w:rPr>
              <w:t xml:space="preserve"> з </w:t>
            </w:r>
            <w:r w:rsidRPr="00EC0802">
              <w:rPr>
                <w:rFonts w:ascii="Times New Roman" w:eastAsia="Times New Roman" w:hAnsi="Times New Roman" w:cs="Times New Roman"/>
                <w:b/>
                <w:i/>
                <w:sz w:val="24"/>
                <w:szCs w:val="24"/>
              </w:rPr>
              <w:t xml:space="preserve">Додатком </w:t>
            </w:r>
            <w:r w:rsidR="00E150BD">
              <w:rPr>
                <w:rFonts w:ascii="Times New Roman" w:eastAsia="Times New Roman" w:hAnsi="Times New Roman" w:cs="Times New Roman"/>
                <w:b/>
                <w:i/>
                <w:sz w:val="24"/>
                <w:szCs w:val="24"/>
              </w:rPr>
              <w:t>3</w:t>
            </w:r>
            <w:r w:rsidRPr="00EC0802">
              <w:rPr>
                <w:rFonts w:ascii="Times New Roman" w:eastAsia="Times New Roman" w:hAnsi="Times New Roman" w:cs="Times New Roman"/>
                <w:sz w:val="24"/>
                <w:szCs w:val="24"/>
              </w:rPr>
              <w:t xml:space="preserve"> до цієї тендерної документації</w:t>
            </w:r>
            <w:r w:rsidRPr="00EC0802">
              <w:rPr>
                <w:rFonts w:ascii="Times New Roman" w:hAnsi="Times New Roman" w:cs="Times New Roman"/>
                <w:sz w:val="24"/>
                <w:szCs w:val="24"/>
              </w:rPr>
              <w:t>,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F7367A" w:rsidRPr="00EC0802" w:rsidRDefault="00EC0802" w:rsidP="00F7367A">
            <w:pPr>
              <w:widowControl w:val="0"/>
              <w:jc w:val="both"/>
              <w:rPr>
                <w:rFonts w:ascii="Times New Roman" w:hAnsi="Times New Roman" w:cs="Times New Roman"/>
                <w:sz w:val="24"/>
                <w:szCs w:val="24"/>
              </w:rPr>
            </w:pPr>
            <w:r w:rsidRPr="00EC0802">
              <w:rPr>
                <w:rFonts w:ascii="Times New Roman" w:hAnsi="Times New Roman" w:cs="Times New Roman"/>
                <w:sz w:val="24"/>
                <w:szCs w:val="24"/>
              </w:rPr>
              <w:t>У</w:t>
            </w:r>
            <w:r w:rsidR="00F7367A" w:rsidRPr="00EC0802">
              <w:rPr>
                <w:rFonts w:ascii="Times New Roman" w:hAnsi="Times New Roman" w:cs="Times New Roman"/>
                <w:sz w:val="24"/>
                <w:szCs w:val="24"/>
              </w:rPr>
              <w:t xml:space="preserve">часник повинен документально підтвердити і надати у складі своєї тендерної пропозиції інформацію щодо проходження: </w:t>
            </w:r>
          </w:p>
          <w:p w:rsidR="00F7367A" w:rsidRPr="00EC0802" w:rsidRDefault="00EC0802" w:rsidP="00F7367A">
            <w:pPr>
              <w:widowControl w:val="0"/>
              <w:jc w:val="both"/>
              <w:rPr>
                <w:rFonts w:ascii="Times New Roman" w:hAnsi="Times New Roman" w:cs="Times New Roman"/>
                <w:sz w:val="24"/>
                <w:szCs w:val="24"/>
              </w:rPr>
            </w:pPr>
            <w:r w:rsidRPr="00EC0802">
              <w:rPr>
                <w:rFonts w:ascii="Times New Roman" w:eastAsia="Times New Roman" w:hAnsi="Times New Roman" w:cs="Times New Roman"/>
                <w:sz w:val="24"/>
                <w:szCs w:val="24"/>
              </w:rPr>
              <w:t xml:space="preserve">– </w:t>
            </w:r>
            <w:r w:rsidR="00F7367A" w:rsidRPr="00EC0802">
              <w:rPr>
                <w:rFonts w:ascii="Times New Roman" w:hAnsi="Times New Roman" w:cs="Times New Roman"/>
                <w:sz w:val="24"/>
                <w:szCs w:val="24"/>
              </w:rPr>
              <w:t xml:space="preserve"> сертифікації їхньої діяльності вимогам ISO 9001:2018 «Системи менеджменту якості. Вимоги» (ДСТУ ISO 9001:2018 «Системи управління якістю. Вимоги») з наданням відповідного сертифікату,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 (чинним) на момент його подання до участі у закупівлі зі сферою акредитації «постачання електроенергії» (надати копію атестату акредитації органу сертифікації, від якого наданий документ в складі пропозиції учасника, та документ про право використання вищезазначених документів в складі пропозиції учасника). Наданий документ повинен відповідати предмету закупівлі та бути чинним на момент подачі тендерної пропозиції. Вказаний сертифікат вважається дійсним (чинним)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00F7367A" w:rsidRPr="00EC0802">
              <w:rPr>
                <w:rFonts w:ascii="Times New Roman" w:hAnsi="Times New Roman" w:cs="Times New Roman"/>
                <w:sz w:val="24"/>
                <w:szCs w:val="24"/>
              </w:rPr>
              <w:t>сканкопію</w:t>
            </w:r>
            <w:proofErr w:type="spellEnd"/>
            <w:r w:rsidR="00F7367A" w:rsidRPr="00EC0802">
              <w:rPr>
                <w:rFonts w:ascii="Times New Roman" w:hAnsi="Times New Roman" w:cs="Times New Roman"/>
                <w:sz w:val="24"/>
                <w:szCs w:val="24"/>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w:t>
            </w:r>
          </w:p>
          <w:p w:rsidR="00A34205" w:rsidRPr="00EC0802" w:rsidRDefault="00EC0802" w:rsidP="00F7367A">
            <w:pPr>
              <w:widowControl w:val="0"/>
              <w:jc w:val="both"/>
              <w:rPr>
                <w:rFonts w:ascii="Times New Roman" w:hAnsi="Times New Roman" w:cs="Times New Roman"/>
                <w:sz w:val="24"/>
                <w:szCs w:val="24"/>
              </w:rPr>
            </w:pPr>
            <w:r w:rsidRPr="00EC0802">
              <w:rPr>
                <w:rFonts w:ascii="Times New Roman" w:eastAsia="Times New Roman" w:hAnsi="Times New Roman" w:cs="Times New Roman"/>
                <w:sz w:val="24"/>
                <w:szCs w:val="24"/>
              </w:rPr>
              <w:t xml:space="preserve">– </w:t>
            </w:r>
            <w:r w:rsidR="00F7367A" w:rsidRPr="00EC0802">
              <w:rPr>
                <w:rFonts w:ascii="Times New Roman" w:hAnsi="Times New Roman" w:cs="Times New Roman"/>
                <w:sz w:val="24"/>
                <w:szCs w:val="24"/>
              </w:rPr>
              <w:t xml:space="preserve">ДСТУ ISO 37001:2018 (ISO 37001:2016, IDT) «Система управління щодо протидії корупції. Вимоги та настанови </w:t>
            </w:r>
            <w:r w:rsidR="00F7367A" w:rsidRPr="00EC0802">
              <w:rPr>
                <w:rFonts w:ascii="Times New Roman" w:hAnsi="Times New Roman" w:cs="Times New Roman"/>
                <w:sz w:val="24"/>
                <w:szCs w:val="24"/>
              </w:rPr>
              <w:lastRenderedPageBreak/>
              <w:t xml:space="preserve">щодо застосування» з наданням відповідного сертифікату,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 (чинним) на момент його подання до участі у закупівлі зі сферою акредитації «постачання електроенергії» (надати копію атестату акредитації органу сертифікації, від якого наданий документ в складі пропозиції учасника, та документ про право використання вищезазначених документів в складі пропозиції учасника). Наданий документ повинен відповідати предмету закупівлі та бути чинним на момент подачі тендерної пропозиції. Вказаний сертифікат вважається дійсним (чинним)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00F7367A" w:rsidRPr="00EC0802">
              <w:rPr>
                <w:rFonts w:ascii="Times New Roman" w:hAnsi="Times New Roman" w:cs="Times New Roman"/>
                <w:sz w:val="24"/>
                <w:szCs w:val="24"/>
              </w:rPr>
              <w:t>сканкопію</w:t>
            </w:r>
            <w:proofErr w:type="spellEnd"/>
            <w:r w:rsidR="00F7367A" w:rsidRPr="00EC0802">
              <w:rPr>
                <w:rFonts w:ascii="Times New Roman" w:hAnsi="Times New Roman" w:cs="Times New Roman"/>
                <w:sz w:val="24"/>
                <w:szCs w:val="24"/>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 </w:t>
            </w:r>
          </w:p>
          <w:p w:rsidR="00A34205" w:rsidRPr="00EC0802" w:rsidRDefault="00EC0802" w:rsidP="00F7367A">
            <w:pPr>
              <w:widowControl w:val="0"/>
              <w:jc w:val="both"/>
              <w:rPr>
                <w:rFonts w:ascii="Times New Roman" w:hAnsi="Times New Roman" w:cs="Times New Roman"/>
                <w:sz w:val="24"/>
                <w:szCs w:val="24"/>
              </w:rPr>
            </w:pPr>
            <w:r w:rsidRPr="00EC0802">
              <w:rPr>
                <w:rFonts w:ascii="Times New Roman" w:eastAsia="Times New Roman" w:hAnsi="Times New Roman" w:cs="Times New Roman"/>
                <w:sz w:val="24"/>
                <w:szCs w:val="24"/>
              </w:rPr>
              <w:t xml:space="preserve">– </w:t>
            </w:r>
            <w:r w:rsidR="00F7367A" w:rsidRPr="00EC0802">
              <w:rPr>
                <w:rFonts w:ascii="Times New Roman" w:hAnsi="Times New Roman" w:cs="Times New Roman"/>
                <w:sz w:val="24"/>
                <w:szCs w:val="24"/>
              </w:rPr>
              <w:t xml:space="preserve"> ДСТУ ISO 45001:2019 (ISO 45001:2018, IDT) “Системи управління охороною здоров’я та безпекою праці. Вимоги та настанови щодо застосування” з наданням відповідного сертифікату,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 (чинним) на момент його подання до участі у закупівлі зі сферою акредитації «постачання електроенергії» (надати копію атестату акредитації органу сертифікації, від якого наданий документ в складі пропозиції учасника, та документ про право використання вищезазначених документів в складі пропозиції учасника). Наданий документ повинен відповідати предмету закупівлі та бути чинним на момент подачі тендерної пропозиції. Вказаний сертифікат вважається дійсним (чинним)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00F7367A" w:rsidRPr="00EC0802">
              <w:rPr>
                <w:rFonts w:ascii="Times New Roman" w:hAnsi="Times New Roman" w:cs="Times New Roman"/>
                <w:sz w:val="24"/>
                <w:szCs w:val="24"/>
              </w:rPr>
              <w:t>сканкопію</w:t>
            </w:r>
            <w:proofErr w:type="spellEnd"/>
            <w:r w:rsidR="00F7367A" w:rsidRPr="00EC0802">
              <w:rPr>
                <w:rFonts w:ascii="Times New Roman" w:hAnsi="Times New Roman" w:cs="Times New Roman"/>
                <w:sz w:val="24"/>
                <w:szCs w:val="24"/>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 </w:t>
            </w:r>
          </w:p>
          <w:p w:rsidR="00C3241D" w:rsidRPr="00EC0802" w:rsidRDefault="00EC0802" w:rsidP="00EC0802">
            <w:pPr>
              <w:widowControl w:val="0"/>
              <w:jc w:val="both"/>
              <w:rPr>
                <w:rFonts w:ascii="Times New Roman" w:eastAsia="Times New Roman" w:hAnsi="Times New Roman" w:cs="Times New Roman"/>
                <w:sz w:val="24"/>
                <w:szCs w:val="24"/>
              </w:rPr>
            </w:pPr>
            <w:r w:rsidRPr="00EC0802">
              <w:rPr>
                <w:rFonts w:ascii="Times New Roman" w:eastAsia="Times New Roman" w:hAnsi="Times New Roman" w:cs="Times New Roman"/>
                <w:sz w:val="24"/>
                <w:szCs w:val="24"/>
              </w:rPr>
              <w:t xml:space="preserve">– </w:t>
            </w:r>
            <w:r w:rsidR="00F7367A" w:rsidRPr="00EC0802">
              <w:rPr>
                <w:rFonts w:ascii="Times New Roman" w:hAnsi="Times New Roman" w:cs="Times New Roman"/>
                <w:sz w:val="24"/>
                <w:szCs w:val="24"/>
              </w:rPr>
              <w:t xml:space="preserve"> ДСТУ ISO 14001:2015 (ISO 14001:2015, IDT) “Системи екологічного управління. Вимоги”, з наданням відповідного сертифікату,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 (чинним) на момент його подання до участі у закупівлі зі сферою акредитації «постачання електроенергії» (надати копію атестату акредитації органу сертифікації, від якого наданий документ в складі пропозиції учасника, та документ про право використання вищезазначених документів в складі пропозиції учасника). </w:t>
            </w:r>
            <w:r w:rsidR="00F7367A" w:rsidRPr="00EC0802">
              <w:rPr>
                <w:rFonts w:ascii="Times New Roman" w:hAnsi="Times New Roman" w:cs="Times New Roman"/>
                <w:sz w:val="24"/>
                <w:szCs w:val="24"/>
              </w:rPr>
              <w:lastRenderedPageBreak/>
              <w:t>Наданий документ повинен відповідати предмету закупівлі та бути чинним на момент подачі тендерної пропозиції. Вказаний сертифікат вважається дійсним (чинним) за умови щорічного підтвердження (проведення</w:t>
            </w:r>
            <w:r w:rsidR="00A34205" w:rsidRPr="00EC0802">
              <w:rPr>
                <w:rFonts w:ascii="Times New Roman" w:hAnsi="Times New Roman" w:cs="Times New Roman"/>
                <w:sz w:val="24"/>
                <w:szCs w:val="24"/>
              </w:rPr>
              <w:t xml:space="preserve">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00A34205" w:rsidRPr="00EC0802">
              <w:rPr>
                <w:rFonts w:ascii="Times New Roman" w:hAnsi="Times New Roman" w:cs="Times New Roman"/>
                <w:sz w:val="24"/>
                <w:szCs w:val="24"/>
              </w:rPr>
              <w:t>сканкопію</w:t>
            </w:r>
            <w:proofErr w:type="spellEnd"/>
            <w:r w:rsidR="00A34205" w:rsidRPr="00EC0802">
              <w:rPr>
                <w:rFonts w:ascii="Times New Roman" w:hAnsi="Times New Roman" w:cs="Times New Roman"/>
                <w:sz w:val="24"/>
                <w:szCs w:val="24"/>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Переможець процедури закупівлі у строк, що не перевищує </w:t>
            </w:r>
            <w:r w:rsidRPr="00CF76C7">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F76C7">
              <w:rPr>
                <w:rFonts w:ascii="Times New Roman" w:eastAsia="Times New Roman" w:hAnsi="Times New Roman" w:cs="Times New Roman"/>
                <w:b/>
                <w:sz w:val="24"/>
                <w:szCs w:val="24"/>
                <w:u w:val="single"/>
              </w:rPr>
              <w:t>закупівель</w:t>
            </w:r>
            <w:proofErr w:type="spellEnd"/>
            <w:r w:rsidRPr="00CF76C7">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F76C7">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F76C7">
              <w:rPr>
                <w:rFonts w:ascii="Times New Roman" w:eastAsia="Times New Roman" w:hAnsi="Times New Roman" w:cs="Times New Roman"/>
                <w:sz w:val="24"/>
                <w:szCs w:val="24"/>
              </w:rPr>
              <w:t>закупівель</w:t>
            </w:r>
            <w:proofErr w:type="spellEnd"/>
            <w:r w:rsidRPr="00CF76C7">
              <w:rPr>
                <w:rFonts w:ascii="Times New Roman" w:eastAsia="Times New Roman" w:hAnsi="Times New Roman" w:cs="Times New Roman"/>
                <w:sz w:val="24"/>
                <w:szCs w:val="24"/>
              </w:rPr>
              <w:t xml:space="preserve"> документи, встановлені в Додатку 1 (для переможця).</w:t>
            </w:r>
          </w:p>
          <w:p w:rsidR="00C3241D" w:rsidRPr="00CF76C7" w:rsidRDefault="00C3241D" w:rsidP="00C3241D">
            <w:pPr>
              <w:widowControl w:val="0"/>
              <w:jc w:val="both"/>
              <w:rPr>
                <w:rFonts w:ascii="Times New Roman" w:eastAsia="Times New Roman" w:hAnsi="Times New Roman" w:cs="Times New Roman"/>
                <w:b/>
                <w:sz w:val="24"/>
                <w:szCs w:val="24"/>
              </w:rPr>
            </w:pPr>
            <w:r w:rsidRPr="00CF76C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41D" w:rsidRPr="00CF76C7" w:rsidRDefault="00C3241D" w:rsidP="00C3241D">
            <w:pPr>
              <w:widowControl w:val="0"/>
              <w:jc w:val="both"/>
              <w:rPr>
                <w:rFonts w:ascii="Times New Roman" w:eastAsia="Times New Roman" w:hAnsi="Times New Roman" w:cs="Times New Roman"/>
                <w:b/>
                <w:i/>
                <w:sz w:val="24"/>
                <w:szCs w:val="24"/>
              </w:rPr>
            </w:pPr>
            <w:r w:rsidRPr="00CF76C7">
              <w:rPr>
                <w:rFonts w:ascii="Times New Roman" w:eastAsia="Times New Roman" w:hAnsi="Times New Roman" w:cs="Times New Roman"/>
                <w:b/>
                <w:i/>
                <w:sz w:val="24"/>
                <w:szCs w:val="24"/>
              </w:rPr>
              <w:t>Опис та приклади формальних несуттєвих помилок.</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3241D" w:rsidRPr="00CF76C7" w:rsidRDefault="00C3241D" w:rsidP="00C3241D">
            <w:pPr>
              <w:widowControl w:val="0"/>
              <w:jc w:val="both"/>
              <w:rPr>
                <w:rFonts w:ascii="Times New Roman" w:eastAsia="Times New Roman" w:hAnsi="Times New Roman" w:cs="Times New Roman"/>
                <w:i/>
                <w:sz w:val="24"/>
                <w:szCs w:val="24"/>
                <w:u w:val="single"/>
              </w:rPr>
            </w:pPr>
            <w:r w:rsidRPr="00CF76C7">
              <w:rPr>
                <w:rFonts w:ascii="Times New Roman" w:eastAsia="Times New Roman" w:hAnsi="Times New Roman" w:cs="Times New Roman"/>
                <w:i/>
                <w:sz w:val="24"/>
                <w:szCs w:val="24"/>
                <w:u w:val="single"/>
              </w:rPr>
              <w:t>Опис формальних помилок:</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1.</w:t>
            </w:r>
            <w:r w:rsidRPr="00CF76C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уживання великої літери;</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уживання розділових знаків та відмінювання слів у реченні;</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 xml:space="preserve">використання слова або </w:t>
            </w:r>
            <w:proofErr w:type="spellStart"/>
            <w:r w:rsidRPr="00CF76C7">
              <w:rPr>
                <w:rFonts w:ascii="Times New Roman" w:eastAsia="Times New Roman" w:hAnsi="Times New Roman" w:cs="Times New Roman"/>
                <w:sz w:val="24"/>
                <w:szCs w:val="24"/>
              </w:rPr>
              <w:t>мовного</w:t>
            </w:r>
            <w:proofErr w:type="spellEnd"/>
            <w:r w:rsidRPr="00CF76C7">
              <w:rPr>
                <w:rFonts w:ascii="Times New Roman" w:eastAsia="Times New Roman" w:hAnsi="Times New Roman" w:cs="Times New Roman"/>
                <w:sz w:val="24"/>
                <w:szCs w:val="24"/>
              </w:rPr>
              <w:t xml:space="preserve"> звороту, запозичених з іншої мови;</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76C7">
              <w:rPr>
                <w:rFonts w:ascii="Times New Roman" w:eastAsia="Times New Roman" w:hAnsi="Times New Roman" w:cs="Times New Roman"/>
                <w:sz w:val="24"/>
                <w:szCs w:val="24"/>
              </w:rPr>
              <w:t>закупівель</w:t>
            </w:r>
            <w:proofErr w:type="spellEnd"/>
            <w:r w:rsidRPr="00CF76C7">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sidRPr="00CF76C7">
              <w:rPr>
                <w:rFonts w:ascii="Times New Roman" w:eastAsia="Times New Roman" w:hAnsi="Times New Roman" w:cs="Times New Roman"/>
                <w:sz w:val="24"/>
                <w:szCs w:val="24"/>
              </w:rPr>
              <w:lastRenderedPageBreak/>
              <w:t>закупівлю — помилка в цифрах;</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застосування правил переносу частини слова з рядка в рядок;</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написання слів разом та/або окремо, та/або через дефіс;</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2.</w:t>
            </w:r>
            <w:r w:rsidRPr="00CF76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3.</w:t>
            </w:r>
            <w:r w:rsidRPr="00CF76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4.</w:t>
            </w:r>
            <w:r w:rsidRPr="00CF76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5.</w:t>
            </w:r>
            <w:r w:rsidRPr="00CF76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6.</w:t>
            </w:r>
            <w:r w:rsidRPr="00CF76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7.</w:t>
            </w:r>
            <w:r w:rsidRPr="00CF76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8.</w:t>
            </w:r>
            <w:r w:rsidRPr="00CF76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9.</w:t>
            </w:r>
            <w:r w:rsidRPr="00CF76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10.</w:t>
            </w:r>
            <w:r w:rsidRPr="00CF76C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CF76C7">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11.</w:t>
            </w:r>
            <w:r w:rsidRPr="00CF76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12.</w:t>
            </w:r>
            <w:r w:rsidRPr="00CF76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241D" w:rsidRPr="00CF76C7" w:rsidRDefault="00C3241D" w:rsidP="00C3241D">
            <w:pPr>
              <w:widowControl w:val="0"/>
              <w:jc w:val="both"/>
              <w:rPr>
                <w:rFonts w:ascii="Times New Roman" w:eastAsia="Times New Roman" w:hAnsi="Times New Roman" w:cs="Times New Roman"/>
                <w:i/>
                <w:sz w:val="24"/>
                <w:szCs w:val="24"/>
                <w:u w:val="single"/>
              </w:rPr>
            </w:pPr>
            <w:r w:rsidRPr="00CF76C7">
              <w:rPr>
                <w:rFonts w:ascii="Times New Roman" w:eastAsia="Times New Roman" w:hAnsi="Times New Roman" w:cs="Times New Roman"/>
                <w:i/>
                <w:sz w:val="24"/>
                <w:szCs w:val="24"/>
                <w:u w:val="single"/>
              </w:rPr>
              <w:t>Приклади формальних помилок:</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w:t>
            </w:r>
            <w:proofErr w:type="spellStart"/>
            <w:r w:rsidRPr="00CF76C7">
              <w:rPr>
                <w:rFonts w:ascii="Times New Roman" w:eastAsia="Times New Roman" w:hAnsi="Times New Roman" w:cs="Times New Roman"/>
                <w:sz w:val="24"/>
                <w:szCs w:val="24"/>
              </w:rPr>
              <w:t>м.</w:t>
            </w:r>
            <w:r w:rsidR="00CF76C7" w:rsidRPr="00CF76C7">
              <w:rPr>
                <w:rFonts w:ascii="Times New Roman" w:eastAsia="Times New Roman" w:hAnsi="Times New Roman" w:cs="Times New Roman"/>
                <w:sz w:val="24"/>
                <w:szCs w:val="24"/>
              </w:rPr>
              <w:t>львів</w:t>
            </w:r>
            <w:proofErr w:type="spellEnd"/>
            <w:r w:rsidRPr="00CF76C7">
              <w:rPr>
                <w:rFonts w:ascii="Times New Roman" w:eastAsia="Times New Roman" w:hAnsi="Times New Roman" w:cs="Times New Roman"/>
                <w:sz w:val="24"/>
                <w:szCs w:val="24"/>
              </w:rPr>
              <w:t>» замість «</w:t>
            </w:r>
            <w:proofErr w:type="spellStart"/>
            <w:r w:rsidRPr="00CF76C7">
              <w:rPr>
                <w:rFonts w:ascii="Times New Roman" w:eastAsia="Times New Roman" w:hAnsi="Times New Roman" w:cs="Times New Roman"/>
                <w:sz w:val="24"/>
                <w:szCs w:val="24"/>
              </w:rPr>
              <w:t>м.</w:t>
            </w:r>
            <w:r w:rsidR="00CF76C7" w:rsidRPr="00CF76C7">
              <w:rPr>
                <w:rFonts w:ascii="Times New Roman" w:eastAsia="Times New Roman" w:hAnsi="Times New Roman" w:cs="Times New Roman"/>
                <w:sz w:val="24"/>
                <w:szCs w:val="24"/>
              </w:rPr>
              <w:t>Львів</w:t>
            </w:r>
            <w:proofErr w:type="spellEnd"/>
            <w:r w:rsidRPr="00CF76C7">
              <w:rPr>
                <w:rFonts w:ascii="Times New Roman" w:eastAsia="Times New Roman" w:hAnsi="Times New Roman" w:cs="Times New Roman"/>
                <w:sz w:val="24"/>
                <w:szCs w:val="24"/>
              </w:rPr>
              <w:t>»;</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«поряд -</w:t>
            </w:r>
            <w:proofErr w:type="spellStart"/>
            <w:r w:rsidRPr="00CF76C7">
              <w:rPr>
                <w:rFonts w:ascii="Times New Roman" w:eastAsia="Times New Roman" w:hAnsi="Times New Roman" w:cs="Times New Roman"/>
                <w:sz w:val="24"/>
                <w:szCs w:val="24"/>
              </w:rPr>
              <w:t>ок</w:t>
            </w:r>
            <w:proofErr w:type="spellEnd"/>
            <w:r w:rsidRPr="00CF76C7">
              <w:rPr>
                <w:rFonts w:ascii="Times New Roman" w:eastAsia="Times New Roman" w:hAnsi="Times New Roman" w:cs="Times New Roman"/>
                <w:sz w:val="24"/>
                <w:szCs w:val="24"/>
              </w:rPr>
              <w:t>» замість «</w:t>
            </w:r>
            <w:proofErr w:type="spellStart"/>
            <w:r w:rsidRPr="00CF76C7">
              <w:rPr>
                <w:rFonts w:ascii="Times New Roman" w:eastAsia="Times New Roman" w:hAnsi="Times New Roman" w:cs="Times New Roman"/>
                <w:sz w:val="24"/>
                <w:szCs w:val="24"/>
              </w:rPr>
              <w:t>поря</w:t>
            </w:r>
            <w:proofErr w:type="spellEnd"/>
            <w:r w:rsidRPr="00CF76C7">
              <w:rPr>
                <w:rFonts w:ascii="Times New Roman" w:eastAsia="Times New Roman" w:hAnsi="Times New Roman" w:cs="Times New Roman"/>
                <w:sz w:val="24"/>
                <w:szCs w:val="24"/>
              </w:rPr>
              <w:t xml:space="preserve"> – док»;</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w:t>
            </w:r>
            <w:proofErr w:type="spellStart"/>
            <w:r w:rsidRPr="00CF76C7">
              <w:rPr>
                <w:rFonts w:ascii="Times New Roman" w:eastAsia="Times New Roman" w:hAnsi="Times New Roman" w:cs="Times New Roman"/>
                <w:sz w:val="24"/>
                <w:szCs w:val="24"/>
              </w:rPr>
              <w:t>ненадається</w:t>
            </w:r>
            <w:proofErr w:type="spellEnd"/>
            <w:r w:rsidRPr="00CF76C7">
              <w:rPr>
                <w:rFonts w:ascii="Times New Roman" w:eastAsia="Times New Roman" w:hAnsi="Times New Roman" w:cs="Times New Roman"/>
                <w:sz w:val="24"/>
                <w:szCs w:val="24"/>
              </w:rPr>
              <w:t>» замість «не надається»»;</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«______________№_____________» замість «14.08.2020 №320/13/14-01»</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F76C7">
              <w:rPr>
                <w:rFonts w:ascii="Times New Roman" w:eastAsia="Times New Roman" w:hAnsi="Times New Roman" w:cs="Times New Roman"/>
                <w:sz w:val="24"/>
                <w:szCs w:val="24"/>
              </w:rPr>
              <w:t>pdf</w:t>
            </w:r>
            <w:proofErr w:type="spellEnd"/>
            <w:r w:rsidRPr="00CF76C7">
              <w:rPr>
                <w:rFonts w:ascii="Times New Roman" w:eastAsia="Times New Roman" w:hAnsi="Times New Roman" w:cs="Times New Roman"/>
                <w:sz w:val="24"/>
                <w:szCs w:val="24"/>
              </w:rPr>
              <w:t>» (</w:t>
            </w:r>
            <w:proofErr w:type="spellStart"/>
            <w:r w:rsidRPr="00CF76C7">
              <w:rPr>
                <w:rFonts w:ascii="Times New Roman" w:eastAsia="Times New Roman" w:hAnsi="Times New Roman" w:cs="Times New Roman"/>
                <w:sz w:val="24"/>
                <w:szCs w:val="24"/>
              </w:rPr>
              <w:t>PortableDocumentFormat</w:t>
            </w:r>
            <w:proofErr w:type="spellEnd"/>
            <w:r w:rsidRPr="00CF76C7">
              <w:rPr>
                <w:rFonts w:ascii="Times New Roman" w:eastAsia="Times New Roman" w:hAnsi="Times New Roman" w:cs="Times New Roman"/>
                <w:sz w:val="24"/>
                <w:szCs w:val="24"/>
              </w:rPr>
              <w:t xml:space="preserve">)». </w:t>
            </w:r>
          </w:p>
          <w:p w:rsidR="00C3241D" w:rsidRPr="00CF76C7" w:rsidRDefault="00C3241D" w:rsidP="00C3241D">
            <w:pPr>
              <w:widowControl w:val="0"/>
              <w:ind w:left="40" w:hanging="20"/>
              <w:jc w:val="both"/>
              <w:rPr>
                <w:rFonts w:ascii="Times New Roman" w:eastAsia="Times New Roman" w:hAnsi="Times New Roman" w:cs="Times New Roman"/>
                <w:color w:val="000000"/>
                <w:sz w:val="24"/>
                <w:szCs w:val="24"/>
              </w:rPr>
            </w:pPr>
            <w:r w:rsidRPr="00CF76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241D" w:rsidRPr="00CF76C7" w:rsidRDefault="00C3241D" w:rsidP="00C3241D">
            <w:pPr>
              <w:widowControl w:val="0"/>
              <w:ind w:left="40" w:hanging="20"/>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УВАГА!!!</w:t>
            </w:r>
          </w:p>
          <w:p w:rsidR="00C3241D" w:rsidRPr="00CF76C7" w:rsidRDefault="00C3241D" w:rsidP="00C32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CF76C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F76C7">
              <w:rPr>
                <w:rFonts w:ascii="Times New Roman" w:eastAsia="Times New Roman" w:hAnsi="Times New Roman" w:cs="Times New Roman"/>
                <w:b/>
                <w:color w:val="000000"/>
                <w:sz w:val="24"/>
                <w:szCs w:val="24"/>
              </w:rPr>
              <w:t>закупівель</w:t>
            </w:r>
            <w:proofErr w:type="spellEnd"/>
            <w:r w:rsidRPr="00CF76C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76C7">
              <w:rPr>
                <w:rFonts w:ascii="Times New Roman" w:eastAsia="Times New Roman" w:hAnsi="Times New Roman" w:cs="Times New Roman"/>
                <w:b/>
                <w:color w:val="000000"/>
                <w:sz w:val="24"/>
                <w:szCs w:val="24"/>
              </w:rPr>
              <w:t>скан</w:t>
            </w:r>
            <w:proofErr w:type="spellEnd"/>
            <w:r w:rsidRPr="00CF76C7">
              <w:rPr>
                <w:rFonts w:ascii="Times New Roman" w:eastAsia="Times New Roman" w:hAnsi="Times New Roman" w:cs="Times New Roman"/>
                <w:b/>
                <w:color w:val="000000"/>
                <w:sz w:val="24"/>
                <w:szCs w:val="24"/>
              </w:rPr>
              <w:t xml:space="preserve">-копій через електронну систему </w:t>
            </w:r>
            <w:proofErr w:type="spellStart"/>
            <w:r w:rsidRPr="00CF76C7">
              <w:rPr>
                <w:rFonts w:ascii="Times New Roman" w:eastAsia="Times New Roman" w:hAnsi="Times New Roman" w:cs="Times New Roman"/>
                <w:b/>
                <w:color w:val="000000"/>
                <w:sz w:val="24"/>
                <w:szCs w:val="24"/>
              </w:rPr>
              <w:t>закупівель</w:t>
            </w:r>
            <w:proofErr w:type="spellEnd"/>
            <w:r w:rsidRPr="00CF76C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3241D" w:rsidRPr="00CF76C7" w:rsidRDefault="00C3241D" w:rsidP="00C3241D">
            <w:pPr>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3241D" w:rsidRPr="00CF76C7" w:rsidRDefault="00C3241D" w:rsidP="00C3241D">
            <w:pPr>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F76C7">
              <w:rPr>
                <w:rFonts w:ascii="Times New Roman" w:eastAsia="Times New Roman" w:hAnsi="Times New Roman" w:cs="Times New Roman"/>
                <w:b/>
                <w:sz w:val="24"/>
                <w:szCs w:val="24"/>
              </w:rPr>
              <w:t>сом (УЕП)</w:t>
            </w:r>
            <w:r w:rsidRPr="00CF76C7">
              <w:rPr>
                <w:rFonts w:ascii="Times New Roman" w:eastAsia="Times New Roman" w:hAnsi="Times New Roman" w:cs="Times New Roman"/>
                <w:b/>
                <w:color w:val="000000"/>
                <w:sz w:val="24"/>
                <w:szCs w:val="24"/>
              </w:rPr>
              <w:t>;</w:t>
            </w:r>
          </w:p>
          <w:p w:rsidR="00C3241D" w:rsidRPr="00CF76C7" w:rsidRDefault="00C3241D" w:rsidP="00C3241D">
            <w:pPr>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CF76C7">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C3241D" w:rsidRPr="00CF76C7" w:rsidRDefault="00C3241D" w:rsidP="00C3241D">
            <w:pPr>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Винятки:</w:t>
            </w:r>
          </w:p>
          <w:p w:rsidR="00C3241D" w:rsidRPr="00CF76C7" w:rsidRDefault="00C3241D" w:rsidP="00C3241D">
            <w:pPr>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3241D" w:rsidRPr="00CF76C7" w:rsidRDefault="00C3241D" w:rsidP="00C3241D">
            <w:pPr>
              <w:widowControl w:val="0"/>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241D" w:rsidRPr="00CF76C7" w:rsidRDefault="00C3241D" w:rsidP="00C3241D">
            <w:pPr>
              <w:widowControl w:val="0"/>
              <w:ind w:left="40" w:hanging="20"/>
              <w:jc w:val="both"/>
              <w:rPr>
                <w:rFonts w:ascii="Times New Roman" w:eastAsia="Times New Roman" w:hAnsi="Times New Roman" w:cs="Times New Roman"/>
                <w:b/>
                <w:sz w:val="24"/>
                <w:szCs w:val="24"/>
              </w:rPr>
            </w:pPr>
            <w:r w:rsidRPr="00CF76C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76C7">
              <w:rPr>
                <w:rFonts w:ascii="Times New Roman" w:eastAsia="Times New Roman" w:hAnsi="Times New Roman" w:cs="Times New Roman"/>
                <w:b/>
                <w:color w:val="000000"/>
                <w:sz w:val="24"/>
                <w:szCs w:val="24"/>
              </w:rPr>
              <w:t>закупівель</w:t>
            </w:r>
            <w:proofErr w:type="spellEnd"/>
            <w:r w:rsidRPr="00CF76C7">
              <w:rPr>
                <w:rFonts w:ascii="Times New Roman" w:eastAsia="Times New Roman" w:hAnsi="Times New Roman" w:cs="Times New Roman"/>
                <w:b/>
                <w:color w:val="000000"/>
                <w:sz w:val="24"/>
                <w:szCs w:val="24"/>
              </w:rPr>
              <w:t xml:space="preserve"> </w:t>
            </w:r>
            <w:r w:rsidRPr="00CF76C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241D" w:rsidRPr="00CF76C7" w:rsidRDefault="00C3241D" w:rsidP="00C3241D">
            <w:pPr>
              <w:widowControl w:val="0"/>
              <w:ind w:left="40" w:hanging="20"/>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F76C7">
              <w:rPr>
                <w:rFonts w:ascii="Times New Roman" w:eastAsia="Times New Roman" w:hAnsi="Times New Roman" w:cs="Times New Roman"/>
                <w:b/>
                <w:color w:val="000000"/>
                <w:sz w:val="24"/>
                <w:szCs w:val="24"/>
              </w:rPr>
              <w:t>засвідчувального</w:t>
            </w:r>
            <w:proofErr w:type="spellEnd"/>
            <w:r w:rsidRPr="00CF76C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3241D" w:rsidRPr="00CF76C7" w:rsidRDefault="00C3241D" w:rsidP="00C32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F76C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F76C7">
              <w:rPr>
                <w:rFonts w:ascii="Times New Roman" w:eastAsia="Times New Roman" w:hAnsi="Times New Roman" w:cs="Times New Roman"/>
                <w:color w:val="000000"/>
                <w:sz w:val="24"/>
                <w:szCs w:val="24"/>
              </w:rPr>
              <w:t>закупівель</w:t>
            </w:r>
            <w:proofErr w:type="spellEnd"/>
            <w:r w:rsidRPr="00CF76C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F76C7">
              <w:rPr>
                <w:rFonts w:ascii="Times New Roman" w:eastAsia="Times New Roman" w:hAnsi="Times New Roman" w:cs="Times New Roman"/>
                <w:color w:val="000000"/>
                <w:sz w:val="24"/>
                <w:szCs w:val="24"/>
              </w:rPr>
              <w:t>закупівель</w:t>
            </w:r>
            <w:proofErr w:type="spellEnd"/>
            <w:r w:rsidRPr="00CF76C7">
              <w:rPr>
                <w:rFonts w:ascii="Times New Roman" w:eastAsia="Times New Roman" w:hAnsi="Times New Roman" w:cs="Times New Roman"/>
                <w:color w:val="000000"/>
                <w:sz w:val="24"/>
                <w:szCs w:val="24"/>
              </w:rPr>
              <w:t>).</w:t>
            </w:r>
            <w:r w:rsidRPr="00CF76C7">
              <w:rPr>
                <w:rFonts w:ascii="Times New Roman" w:eastAsia="Times New Roman" w:hAnsi="Times New Roman" w:cs="Times New Roman"/>
                <w:color w:val="0D0D0D"/>
                <w:sz w:val="24"/>
                <w:szCs w:val="24"/>
              </w:rPr>
              <w:t xml:space="preserve"> </w:t>
            </w:r>
          </w:p>
          <w:p w:rsidR="00C3241D" w:rsidRPr="00CF76C7" w:rsidRDefault="00C3241D" w:rsidP="00C3241D">
            <w:pPr>
              <w:widowControl w:val="0"/>
              <w:jc w:val="both"/>
              <w:rPr>
                <w:rFonts w:ascii="Times New Roman" w:eastAsia="Times New Roman" w:hAnsi="Times New Roman" w:cs="Times New Roman"/>
                <w:sz w:val="24"/>
                <w:szCs w:val="24"/>
              </w:rPr>
            </w:pPr>
            <w:bookmarkStart w:id="3" w:name="_heading=h.hjqm8skarbdr" w:colFirst="0" w:colLast="0"/>
            <w:bookmarkEnd w:id="3"/>
            <w:r w:rsidRPr="00CF76C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3241D" w:rsidRPr="00CF76C7" w:rsidRDefault="00C3241D" w:rsidP="00CF76C7">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CF76C7">
              <w:rPr>
                <w:rFonts w:ascii="Times New Roman" w:eastAsia="Times New Roman" w:hAnsi="Times New Roman" w:cs="Times New Roman"/>
                <w:sz w:val="24"/>
                <w:szCs w:val="24"/>
              </w:rPr>
              <w:t>Кожен учасник має право подати тільки одну тендерну пропозицію</w:t>
            </w:r>
            <w:r w:rsid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 xml:space="preserve"> </w:t>
            </w:r>
            <w:r w:rsidRPr="00CF76C7">
              <w:rPr>
                <w:rFonts w:ascii="Times New Roman" w:eastAsia="Times New Roman" w:hAnsi="Times New Roman" w:cs="Times New Roman"/>
                <w:i/>
                <w:sz w:val="28"/>
                <w:szCs w:val="28"/>
              </w:rPr>
              <w:t xml:space="preserve"> </w:t>
            </w:r>
          </w:p>
        </w:tc>
      </w:tr>
      <w:tr w:rsidR="00C3241D">
        <w:trPr>
          <w:trHeight w:val="913"/>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241D" w:rsidRDefault="00C3241D" w:rsidP="00C32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3241D" w:rsidRPr="00097FC1" w:rsidRDefault="00C3241D" w:rsidP="00C3241D">
            <w:pPr>
              <w:widowControl w:val="0"/>
              <w:ind w:right="120"/>
              <w:jc w:val="both"/>
              <w:rPr>
                <w:rFonts w:ascii="Times New Roman" w:eastAsia="Times New Roman" w:hAnsi="Times New Roman" w:cs="Times New Roman"/>
                <w:sz w:val="24"/>
                <w:szCs w:val="24"/>
              </w:rPr>
            </w:pPr>
            <w:r w:rsidRPr="00097FC1">
              <w:rPr>
                <w:rFonts w:ascii="Times New Roman" w:eastAsia="Times New Roman" w:hAnsi="Times New Roman" w:cs="Times New Roman"/>
                <w:sz w:val="24"/>
                <w:szCs w:val="24"/>
              </w:rPr>
              <w:t>Забезпечення тендерної пропозиції  не вимагається.</w:t>
            </w:r>
          </w:p>
          <w:p w:rsidR="00C3241D" w:rsidRDefault="00C3241D" w:rsidP="00097FC1">
            <w:pPr>
              <w:jc w:val="both"/>
              <w:rPr>
                <w:rFonts w:ascii="Times New Roman" w:eastAsia="Times New Roman" w:hAnsi="Times New Roman" w:cs="Times New Roman"/>
                <w:i/>
                <w:color w:val="4A86E8"/>
                <w:sz w:val="24"/>
                <w:szCs w:val="24"/>
                <w:highlight w:val="yellow"/>
              </w:rPr>
            </w:pP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3241D" w:rsidRPr="00097FC1" w:rsidRDefault="00C3241D" w:rsidP="00C3241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97FC1">
              <w:rPr>
                <w:rFonts w:ascii="Times New Roman" w:eastAsia="Times New Roman" w:hAnsi="Times New Roman" w:cs="Times New Roman"/>
                <w:sz w:val="24"/>
                <w:szCs w:val="24"/>
              </w:rPr>
              <w:t>Не передбачається.</w:t>
            </w:r>
          </w:p>
          <w:p w:rsidR="00C3241D" w:rsidRDefault="00C3241D" w:rsidP="00C3241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3241D" w:rsidRDefault="00C3241D" w:rsidP="00097FC1">
            <w:pPr>
              <w:shd w:val="clear" w:color="auto" w:fill="FFFFFF"/>
              <w:ind w:right="120"/>
              <w:jc w:val="both"/>
              <w:rPr>
                <w:rFonts w:ascii="Times New Roman" w:eastAsia="Times New Roman" w:hAnsi="Times New Roman" w:cs="Times New Roman"/>
                <w:sz w:val="24"/>
                <w:szCs w:val="24"/>
                <w:highlight w:val="yellow"/>
              </w:rPr>
            </w:pPr>
          </w:p>
        </w:tc>
      </w:tr>
      <w:tr w:rsidR="00C3241D">
        <w:trPr>
          <w:trHeight w:val="560"/>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97FC1">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241D" w:rsidRDefault="00C3241D" w:rsidP="00C32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C3241D" w:rsidRDefault="00C3241D" w:rsidP="00C32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C3241D" w:rsidRDefault="00C3241D" w:rsidP="00C32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3241D" w:rsidRDefault="00C3241D" w:rsidP="00C32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3241D" w:rsidRDefault="00C3241D" w:rsidP="00C3241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3241D" w:rsidRDefault="00C3241D" w:rsidP="00C3241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241D" w:rsidRDefault="00C3241D" w:rsidP="00C324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241D" w:rsidRDefault="00C3241D" w:rsidP="00C3241D">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F21BA" w:rsidRPr="00EF21BA" w:rsidRDefault="00EF21BA" w:rsidP="00C3241D">
            <w:pPr>
              <w:widowControl w:val="0"/>
              <w:ind w:right="120"/>
              <w:jc w:val="both"/>
              <w:rPr>
                <w:rFonts w:ascii="Times New Roman" w:hAnsi="Times New Roman" w:cs="Times New Roman"/>
                <w:sz w:val="24"/>
                <w:szCs w:val="24"/>
              </w:rPr>
            </w:pPr>
            <w:r w:rsidRPr="00EF21BA">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в </w:t>
            </w:r>
            <w:r w:rsidRPr="00EF21BA">
              <w:rPr>
                <w:rFonts w:ascii="Times New Roman" w:eastAsia="Times New Roman" w:hAnsi="Times New Roman" w:cs="Times New Roman"/>
                <w:b/>
                <w:i/>
                <w:sz w:val="24"/>
                <w:szCs w:val="24"/>
              </w:rPr>
              <w:t>Додатку 2</w:t>
            </w:r>
            <w:r w:rsidRPr="00EF21BA">
              <w:rPr>
                <w:rFonts w:ascii="Times New Roman" w:eastAsia="Times New Roman" w:hAnsi="Times New Roman" w:cs="Times New Roman"/>
                <w:b/>
                <w:sz w:val="24"/>
                <w:szCs w:val="24"/>
              </w:rPr>
              <w:t xml:space="preserve"> </w:t>
            </w:r>
            <w:r w:rsidRPr="00EF21BA">
              <w:rPr>
                <w:rFonts w:ascii="Times New Roman" w:eastAsia="Times New Roman" w:hAnsi="Times New Roman" w:cs="Times New Roman"/>
                <w:sz w:val="24"/>
                <w:szCs w:val="24"/>
              </w:rPr>
              <w:t>до цієї тендерної документації</w:t>
            </w:r>
            <w:r w:rsidRPr="00EF21BA">
              <w:rPr>
                <w:rFonts w:ascii="Times New Roman" w:hAnsi="Times New Roman" w:cs="Times New Roman"/>
                <w:sz w:val="24"/>
                <w:szCs w:val="24"/>
              </w:rPr>
              <w:t>. Учасники надають Довідку на ім’я учасника від оператора системи передачі («НЕК «Укренерго»), який виконує функції адміністратора розрахунків про те, що він не перебуває у статусі «</w:t>
            </w:r>
            <w:proofErr w:type="spellStart"/>
            <w:r w:rsidRPr="00EF21BA">
              <w:rPr>
                <w:rFonts w:ascii="Times New Roman" w:hAnsi="Times New Roman" w:cs="Times New Roman"/>
                <w:sz w:val="24"/>
                <w:szCs w:val="24"/>
              </w:rPr>
              <w:t>дефолтного</w:t>
            </w:r>
            <w:proofErr w:type="spellEnd"/>
            <w:r w:rsidRPr="00EF21BA">
              <w:rPr>
                <w:rFonts w:ascii="Times New Roman" w:hAnsi="Times New Roman" w:cs="Times New Roman"/>
                <w:sz w:val="24"/>
                <w:szCs w:val="24"/>
              </w:rPr>
              <w:t xml:space="preserve">», видана не раніше 30-денної давнини відносно подання у складі пропозиції. </w:t>
            </w:r>
          </w:p>
          <w:p w:rsidR="00EF21BA" w:rsidRPr="00EF21BA" w:rsidRDefault="00EF21BA" w:rsidP="00C3241D">
            <w:pPr>
              <w:widowControl w:val="0"/>
              <w:ind w:right="120"/>
              <w:jc w:val="both"/>
              <w:rPr>
                <w:rFonts w:ascii="Times New Roman" w:hAnsi="Times New Roman" w:cs="Times New Roman"/>
                <w:sz w:val="24"/>
                <w:szCs w:val="24"/>
              </w:rPr>
            </w:pPr>
            <w:r w:rsidRPr="00EF21BA">
              <w:rPr>
                <w:rFonts w:ascii="Times New Roman" w:hAnsi="Times New Roman" w:cs="Times New Roman"/>
                <w:sz w:val="24"/>
                <w:szCs w:val="24"/>
              </w:rPr>
              <w:t xml:space="preserve">Тендерна пропозиція, що не відповідає технічним вимогам, викладеним у </w:t>
            </w:r>
            <w:r w:rsidRPr="00EC0802">
              <w:rPr>
                <w:rFonts w:ascii="Times New Roman" w:hAnsi="Times New Roman" w:cs="Times New Roman"/>
                <w:b/>
                <w:i/>
                <w:sz w:val="24"/>
                <w:szCs w:val="24"/>
              </w:rPr>
              <w:t xml:space="preserve">Додатку </w:t>
            </w:r>
            <w:r w:rsidR="00EC0802" w:rsidRPr="00EC0802">
              <w:rPr>
                <w:rFonts w:ascii="Times New Roman" w:hAnsi="Times New Roman" w:cs="Times New Roman"/>
                <w:b/>
                <w:i/>
                <w:sz w:val="24"/>
                <w:szCs w:val="24"/>
              </w:rPr>
              <w:t>2</w:t>
            </w:r>
            <w:r w:rsidRPr="00EF21BA">
              <w:rPr>
                <w:rFonts w:ascii="Times New Roman" w:hAnsi="Times New Roman" w:cs="Times New Roman"/>
                <w:sz w:val="24"/>
                <w:szCs w:val="24"/>
              </w:rPr>
              <w:t xml:space="preserve">, буде відхилена як така, що не відповідає умовам технічної специфікації та/або іншим вимогам щодо предмету закупівлі. </w:t>
            </w:r>
          </w:p>
          <w:p w:rsidR="00EF21BA" w:rsidRPr="00EF21BA" w:rsidRDefault="00EF21BA" w:rsidP="00C3241D">
            <w:pPr>
              <w:widowControl w:val="0"/>
              <w:ind w:right="120"/>
              <w:jc w:val="both"/>
              <w:rPr>
                <w:rFonts w:ascii="Times New Roman" w:hAnsi="Times New Roman" w:cs="Times New Roman"/>
                <w:sz w:val="24"/>
                <w:szCs w:val="24"/>
              </w:rPr>
            </w:pPr>
            <w:r w:rsidRPr="00EF21BA">
              <w:rPr>
                <w:rFonts w:ascii="Times New Roman" w:hAnsi="Times New Roman" w:cs="Times New Roman"/>
                <w:sz w:val="24"/>
                <w:szCs w:val="24"/>
              </w:rPr>
              <w:t xml:space="preserve">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(видану (оформлену) на ім’я учасника не раніше 4 кварталу 2023р.) від територіального органу ДСНС України про наявність або про відсутність надзвичайних ситуацій на об’єктах учасника за період 2023 року. </w:t>
            </w:r>
          </w:p>
          <w:p w:rsidR="00C3241D" w:rsidRPr="00EF21BA" w:rsidRDefault="00EF21BA" w:rsidP="00C3241D">
            <w:pPr>
              <w:widowControl w:val="0"/>
              <w:ind w:right="120"/>
              <w:jc w:val="both"/>
              <w:rPr>
                <w:rFonts w:ascii="Times New Roman" w:eastAsia="Times New Roman" w:hAnsi="Times New Roman" w:cs="Times New Roman"/>
                <w:sz w:val="24"/>
                <w:szCs w:val="24"/>
              </w:rPr>
            </w:pPr>
            <w:r w:rsidRPr="00EF21BA">
              <w:rPr>
                <w:rFonts w:ascii="Times New Roman" w:hAnsi="Times New Roman" w:cs="Times New Roman"/>
                <w:sz w:val="24"/>
                <w:szCs w:val="24"/>
              </w:rPr>
              <w:t>З метою запобігання ризиків щодо постачання неякісного товару за результатами закупівлі, учасники повинні у складі своїх тендерних пропозицій надати протокол перевірки показників якості електроенергії (виданий (оформлений) не раніше 4 кварталу 2023 р.) на відповідність вимогам, що встановлені у ДСТУ ЕN 50160- 2014. Відповідний протокол повинен бути виданий на ім’я учасника процедури закупівлі спеціалізованою метрологічною лабораторією уповноваженого на це органу або підприємства у 2023 році. Для підтвердження повноважень метрологічної лабораторії учасники у складі тендерної пропозиції подають копію чинного сертифікату визнання вимірювальних можливостей такої лабораторії, що виданий уповноваженим органом.</w:t>
            </w:r>
          </w:p>
        </w:tc>
      </w:tr>
      <w:tr w:rsidR="00C3241D">
        <w:trPr>
          <w:trHeight w:val="841"/>
          <w:jc w:val="center"/>
        </w:trPr>
        <w:tc>
          <w:tcPr>
            <w:tcW w:w="705" w:type="dxa"/>
          </w:tcPr>
          <w:p w:rsidR="00C3241D" w:rsidRDefault="00EF21BA" w:rsidP="00EF21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241D">
        <w:trPr>
          <w:trHeight w:val="442"/>
          <w:jc w:val="center"/>
        </w:trPr>
        <w:tc>
          <w:tcPr>
            <w:tcW w:w="9960" w:type="dxa"/>
            <w:gridSpan w:val="3"/>
            <w:vAlign w:val="center"/>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3241D" w:rsidRPr="00AD6AA8" w:rsidRDefault="00C3241D" w:rsidP="00C3241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150BD" w:rsidRPr="00E150BD">
              <w:rPr>
                <w:rFonts w:ascii="Times New Roman" w:eastAsia="Times New Roman" w:hAnsi="Times New Roman" w:cs="Times New Roman"/>
                <w:b/>
                <w:color w:val="000000"/>
                <w:sz w:val="24"/>
                <w:szCs w:val="24"/>
              </w:rPr>
              <w:t>22</w:t>
            </w:r>
            <w:r w:rsidR="00AD6AA8" w:rsidRPr="00E150BD">
              <w:rPr>
                <w:rFonts w:ascii="Times New Roman" w:eastAsia="Times New Roman" w:hAnsi="Times New Roman" w:cs="Times New Roman"/>
                <w:b/>
                <w:color w:val="000000"/>
                <w:sz w:val="24"/>
                <w:szCs w:val="24"/>
              </w:rPr>
              <w:t>.12</w:t>
            </w:r>
            <w:r w:rsidR="00AD6AA8" w:rsidRPr="00AD6AA8">
              <w:rPr>
                <w:rFonts w:ascii="Times New Roman" w:eastAsia="Times New Roman" w:hAnsi="Times New Roman" w:cs="Times New Roman"/>
                <w:b/>
                <w:color w:val="000000"/>
                <w:sz w:val="24"/>
                <w:szCs w:val="24"/>
              </w:rPr>
              <w:t>.2023 року</w:t>
            </w:r>
            <w:r w:rsidRPr="00AD6AA8">
              <w:rPr>
                <w:rFonts w:ascii="Times New Roman" w:eastAsia="Times New Roman" w:hAnsi="Times New Roman" w:cs="Times New Roman"/>
                <w:b/>
                <w:color w:val="FF0000"/>
                <w:sz w:val="24"/>
                <w:szCs w:val="24"/>
              </w:rPr>
              <w:t xml:space="preserve"> </w:t>
            </w:r>
            <w:r w:rsidRPr="00AD6AA8">
              <w:rPr>
                <w:rFonts w:ascii="Times New Roman" w:eastAsia="Times New Roman" w:hAnsi="Times New Roman" w:cs="Times New Roman"/>
                <w:b/>
                <w:sz w:val="24"/>
                <w:szCs w:val="24"/>
              </w:rPr>
              <w:t xml:space="preserve">до </w:t>
            </w:r>
            <w:r w:rsidR="00AD6AA8" w:rsidRPr="00AD6AA8">
              <w:rPr>
                <w:rFonts w:ascii="Times New Roman" w:eastAsia="Times New Roman" w:hAnsi="Times New Roman" w:cs="Times New Roman"/>
                <w:b/>
                <w:sz w:val="24"/>
                <w:szCs w:val="24"/>
              </w:rPr>
              <w:t>0</w:t>
            </w:r>
            <w:r w:rsidRPr="00AD6AA8">
              <w:rPr>
                <w:rFonts w:ascii="Times New Roman" w:eastAsia="Times New Roman" w:hAnsi="Times New Roman" w:cs="Times New Roman"/>
                <w:b/>
                <w:sz w:val="24"/>
                <w:szCs w:val="24"/>
              </w:rPr>
              <w:t>0:00 год.</w:t>
            </w:r>
            <w:r w:rsidRPr="00AD6AA8">
              <w:rPr>
                <w:rFonts w:ascii="Times New Roman" w:eastAsia="Times New Roman" w:hAnsi="Times New Roman" w:cs="Times New Roman"/>
                <w:sz w:val="24"/>
                <w:szCs w:val="24"/>
                <w:highlight w:val="cyan"/>
              </w:rPr>
              <w:t xml:space="preserve"> </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C3241D" w:rsidRDefault="00C3241D" w:rsidP="00C324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3241D" w:rsidRDefault="00C3241D" w:rsidP="00C324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241D" w:rsidRDefault="00C3241D" w:rsidP="00C3241D">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3241D">
        <w:trPr>
          <w:trHeight w:val="512"/>
          <w:jc w:val="center"/>
        </w:trPr>
        <w:tc>
          <w:tcPr>
            <w:tcW w:w="9960" w:type="dxa"/>
            <w:gridSpan w:val="3"/>
            <w:vAlign w:val="center"/>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3241D" w:rsidRDefault="00C3241D" w:rsidP="00C324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3241D" w:rsidRDefault="00C3241D" w:rsidP="00C3241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3241D" w:rsidRDefault="00C3241D" w:rsidP="00C324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3241D" w:rsidRDefault="00C3241D" w:rsidP="00C3241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 xml:space="preserve">Ціна тендерної пропозиції </w:t>
            </w:r>
            <w:r w:rsidR="00AD6AA8" w:rsidRPr="00AD6AA8">
              <w:rPr>
                <w:rFonts w:ascii="Times New Roman" w:eastAsia="Times New Roman" w:hAnsi="Times New Roman" w:cs="Times New Roman"/>
                <w:sz w:val="24"/>
                <w:szCs w:val="24"/>
              </w:rPr>
              <w:t>н</w:t>
            </w:r>
            <w:r w:rsidRPr="00AD6AA8">
              <w:rPr>
                <w:rFonts w:ascii="Times New Roman" w:eastAsia="Times New Roman" w:hAnsi="Times New Roman" w:cs="Times New Roman"/>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Оцінка здійснюється щодо предмета закупівлі в цілому.</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 xml:space="preserve">Розмір мінімального кроку пониження ціни під час </w:t>
            </w:r>
            <w:r w:rsidRPr="00AD6AA8">
              <w:rPr>
                <w:rFonts w:ascii="Times New Roman" w:eastAsia="Times New Roman" w:hAnsi="Times New Roman" w:cs="Times New Roman"/>
                <w:sz w:val="24"/>
                <w:szCs w:val="24"/>
              </w:rPr>
              <w:lastRenderedPageBreak/>
              <w:t xml:space="preserve">електронного аукціону – </w:t>
            </w:r>
            <w:r w:rsidR="00AD6AA8" w:rsidRPr="00AD6AA8">
              <w:rPr>
                <w:rFonts w:ascii="Times New Roman" w:eastAsia="Times New Roman" w:hAnsi="Times New Roman" w:cs="Times New Roman"/>
                <w:sz w:val="24"/>
                <w:szCs w:val="24"/>
              </w:rPr>
              <w:t>0,5</w:t>
            </w:r>
            <w:r w:rsidRPr="00AD6AA8">
              <w:rPr>
                <w:rFonts w:ascii="Times New Roman" w:eastAsia="Times New Roman" w:hAnsi="Times New Roman" w:cs="Times New Roman"/>
                <w:sz w:val="24"/>
                <w:szCs w:val="24"/>
              </w:rPr>
              <w:t xml:space="preserve"> %.</w:t>
            </w:r>
          </w:p>
          <w:p w:rsidR="00C3241D" w:rsidRDefault="00C3241D" w:rsidP="00C324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3241D" w:rsidRDefault="00C3241D" w:rsidP="00C3241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241D" w:rsidRDefault="00C3241D" w:rsidP="00C3241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3241D" w:rsidRDefault="00C3241D" w:rsidP="00C324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241D" w:rsidRDefault="00C3241D" w:rsidP="00C3241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3241D" w:rsidRDefault="00C3241D" w:rsidP="00C3241D">
            <w:pPr>
              <w:widowControl w:val="0"/>
              <w:jc w:val="both"/>
              <w:rPr>
                <w:rFonts w:ascii="Times New Roman" w:eastAsia="Times New Roman" w:hAnsi="Times New Roman" w:cs="Times New Roman"/>
                <w:sz w:val="24"/>
                <w:szCs w:val="24"/>
              </w:rPr>
            </w:pP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241D" w:rsidRDefault="00C3241D" w:rsidP="00C32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D6AA8">
              <w:rPr>
                <w:rFonts w:ascii="Times New Roman" w:eastAsia="Times New Roman" w:hAnsi="Times New Roman" w:cs="Times New Roman"/>
                <w:color w:val="000000"/>
                <w:sz w:val="24"/>
                <w:szCs w:val="24"/>
              </w:rPr>
              <w:t>кладення договору про закупівлю</w:t>
            </w:r>
            <w:r w:rsidRPr="00AD6A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C3241D" w:rsidRPr="00AD6AA8" w:rsidRDefault="00C3241D" w:rsidP="00C3241D">
            <w:pPr>
              <w:widowControl w:val="0"/>
              <w:jc w:val="both"/>
              <w:rPr>
                <w:rFonts w:ascii="Times New Roman" w:eastAsia="Times New Roman" w:hAnsi="Times New Roman" w:cs="Times New Roman"/>
                <w:color w:val="000000"/>
                <w:sz w:val="24"/>
                <w:szCs w:val="24"/>
              </w:rPr>
            </w:pPr>
            <w:r w:rsidRPr="00AD6AA8">
              <w:rPr>
                <w:rFonts w:ascii="Times New Roman" w:eastAsia="Times New Roman" w:hAnsi="Times New Roman" w:cs="Times New Roman"/>
                <w:color w:val="000000"/>
                <w:sz w:val="24"/>
                <w:szCs w:val="24"/>
              </w:rPr>
              <w:t xml:space="preserve">11. </w:t>
            </w:r>
            <w:r w:rsidRPr="00AD6AA8">
              <w:rPr>
                <w:rFonts w:ascii="Times New Roman" w:eastAsia="Times New Roman" w:hAnsi="Times New Roman" w:cs="Times New Roman"/>
                <w:sz w:val="24"/>
                <w:szCs w:val="24"/>
              </w:rPr>
              <w:t>Тендерна п</w:t>
            </w:r>
            <w:r w:rsidRPr="00AD6AA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3241D" w:rsidRDefault="00C3241D" w:rsidP="00C3241D">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AD6AA8">
              <w:rPr>
                <w:rFonts w:ascii="Times New Roman" w:eastAsia="Times New Roman" w:hAnsi="Times New Roman" w:cs="Times New Roman"/>
                <w:color w:val="000000"/>
                <w:sz w:val="24"/>
                <w:szCs w:val="24"/>
              </w:rPr>
              <w:lastRenderedPageBreak/>
              <w:t xml:space="preserve">13. Фактом подання тендерної пропозиції учасник підтверджує, що він не </w:t>
            </w:r>
            <w:r w:rsidRPr="00AD6AA8">
              <w:rPr>
                <w:rFonts w:ascii="Times New Roman" w:eastAsia="Times New Roman" w:hAnsi="Times New Roman" w:cs="Times New Roman"/>
                <w:sz w:val="24"/>
                <w:szCs w:val="24"/>
              </w:rPr>
              <w:t>перебуває</w:t>
            </w:r>
            <w:r w:rsidRPr="00AD6AA8">
              <w:rPr>
                <w:rFonts w:ascii="Times New Roman" w:eastAsia="Times New Roman" w:hAnsi="Times New Roman" w:cs="Times New Roman"/>
                <w:color w:val="000000"/>
                <w:sz w:val="24"/>
                <w:szCs w:val="24"/>
              </w:rPr>
              <w:t xml:space="preserve"> в статусі «</w:t>
            </w:r>
            <w:proofErr w:type="spellStart"/>
            <w:r w:rsidRPr="00AD6AA8">
              <w:rPr>
                <w:rFonts w:ascii="Times New Roman" w:eastAsia="Times New Roman" w:hAnsi="Times New Roman" w:cs="Times New Roman"/>
                <w:color w:val="000000"/>
                <w:sz w:val="24"/>
                <w:szCs w:val="24"/>
              </w:rPr>
              <w:t>дефолтного</w:t>
            </w:r>
            <w:proofErr w:type="spellEnd"/>
            <w:r w:rsidRPr="00AD6AA8">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AD6AA8">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AD6AA8">
              <w:rPr>
                <w:rFonts w:ascii="Times New Roman" w:eastAsia="Times New Roman" w:hAnsi="Times New Roman" w:cs="Times New Roman"/>
              </w:rPr>
              <w:t>„</w:t>
            </w:r>
            <w:r w:rsidRPr="00AD6AA8">
              <w:rPr>
                <w:rFonts w:ascii="Times New Roman" w:eastAsia="Times New Roman" w:hAnsi="Times New Roman" w:cs="Times New Roman"/>
                <w:color w:val="000000"/>
              </w:rPr>
              <w:t>УКРЕНЕРГО“»,</w:t>
            </w:r>
            <w:r w:rsidRPr="00AD6AA8">
              <w:rPr>
                <w:rFonts w:ascii="Times New Roman" w:eastAsia="Times New Roman" w:hAnsi="Times New Roman" w:cs="Times New Roman"/>
                <w:color w:val="000000"/>
                <w:sz w:val="24"/>
                <w:szCs w:val="24"/>
              </w:rPr>
              <w:t xml:space="preserve"> та/або інших </w:t>
            </w:r>
            <w:r w:rsidRPr="00AD6AA8">
              <w:rPr>
                <w:rFonts w:ascii="Times New Roman" w:eastAsia="Times New Roman" w:hAnsi="Times New Roman" w:cs="Times New Roman"/>
                <w:sz w:val="20"/>
                <w:szCs w:val="20"/>
              </w:rPr>
              <w:t>відкритих джерелах інформації.</w:t>
            </w:r>
            <w:r w:rsidRPr="00AD6AA8">
              <w:rPr>
                <w:rFonts w:ascii="Times New Roman" w:eastAsia="Times New Roman" w:hAnsi="Times New Roman" w:cs="Times New Roman"/>
                <w:i/>
                <w:color w:val="FF0000"/>
                <w:sz w:val="20"/>
                <w:szCs w:val="20"/>
              </w:rPr>
              <w:t xml:space="preserve"> </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3241D" w:rsidRDefault="00C3241D" w:rsidP="00C3241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3241D" w:rsidRDefault="00C3241D" w:rsidP="00C3241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3241D" w:rsidRDefault="00C3241D" w:rsidP="00C3241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C3241D" w:rsidRDefault="00C3241D" w:rsidP="00C3241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241D" w:rsidRDefault="00C3241D" w:rsidP="00C324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3241D" w:rsidRDefault="00C3241D" w:rsidP="00C324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3241D">
        <w:trPr>
          <w:trHeight w:val="472"/>
          <w:jc w:val="center"/>
        </w:trPr>
        <w:tc>
          <w:tcPr>
            <w:tcW w:w="9960" w:type="dxa"/>
            <w:gridSpan w:val="3"/>
            <w:vAlign w:val="center"/>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241D" w:rsidRDefault="00C3241D" w:rsidP="00C32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3241D" w:rsidRDefault="00C3241D" w:rsidP="00C32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3241D" w:rsidRDefault="00C3241D" w:rsidP="00C32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3241D">
        <w:trPr>
          <w:trHeight w:val="841"/>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241D" w:rsidRDefault="00C3241D" w:rsidP="00C3241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3241D" w:rsidRDefault="00C3241D" w:rsidP="00C3241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3241D" w:rsidRDefault="00C3241D" w:rsidP="00C32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3241D" w:rsidRDefault="00C3241D" w:rsidP="00C3241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C3241D" w:rsidRDefault="00C3241D" w:rsidP="00C3241D">
            <w:pPr>
              <w:widowControl w:val="0"/>
              <w:jc w:val="both"/>
              <w:rPr>
                <w:rFonts w:ascii="Times New Roman" w:eastAsia="Times New Roman" w:hAnsi="Times New Roman" w:cs="Times New Roman"/>
                <w:i/>
                <w:sz w:val="24"/>
                <w:szCs w:val="24"/>
                <w:highlight w:val="white"/>
              </w:rPr>
            </w:pPr>
          </w:p>
        </w:tc>
      </w:tr>
      <w:tr w:rsidR="00C3241D">
        <w:trPr>
          <w:trHeight w:val="1350"/>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та/або порядок її розрахунку, порядок обліку та оплати </w:t>
            </w:r>
            <w:r>
              <w:rPr>
                <w:rFonts w:ascii="Times New Roman" w:eastAsia="Times New Roman" w:hAnsi="Times New Roman" w:cs="Times New Roman"/>
                <w:sz w:val="24"/>
                <w:szCs w:val="24"/>
              </w:rPr>
              <w:lastRenderedPageBreak/>
              <w:t>електричної енергії;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w:t>
            </w:r>
            <w:r w:rsidR="00E150BD">
              <w:rPr>
                <w:rFonts w:ascii="Times New Roman" w:eastAsia="Times New Roman" w:hAnsi="Times New Roman" w:cs="Times New Roman"/>
                <w:sz w:val="24"/>
                <w:szCs w:val="24"/>
              </w:rPr>
              <w:t>ння послуг комерційного обліку</w:t>
            </w:r>
            <w:r>
              <w:rPr>
                <w:rFonts w:ascii="Times New Roman" w:eastAsia="Times New Roman" w:hAnsi="Times New Roman" w:cs="Times New Roman"/>
                <w:sz w:val="24"/>
                <w:szCs w:val="24"/>
              </w:rPr>
              <w:t xml:space="preserve">; </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D6AA8">
              <w:rPr>
                <w:rFonts w:ascii="Times New Roman" w:eastAsia="Times New Roman" w:hAnsi="Times New Roman" w:cs="Times New Roman"/>
                <w:sz w:val="24"/>
                <w:szCs w:val="24"/>
              </w:rPr>
              <w:t>без зменшення обсягів закупівлі.</w:t>
            </w:r>
          </w:p>
          <w:p w:rsidR="00C3241D" w:rsidRDefault="00C3241D" w:rsidP="00C3241D">
            <w:pPr>
              <w:widowControl w:val="0"/>
              <w:jc w:val="both"/>
              <w:rPr>
                <w:rFonts w:ascii="Times New Roman" w:eastAsia="Times New Roman" w:hAnsi="Times New Roman" w:cs="Times New Roman"/>
                <w:sz w:val="24"/>
                <w:szCs w:val="24"/>
              </w:rPr>
            </w:pPr>
          </w:p>
        </w:tc>
      </w:tr>
      <w:tr w:rsidR="00C3241D">
        <w:trPr>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3241D" w:rsidRDefault="00C3241D" w:rsidP="00C3241D">
            <w:pPr>
              <w:widowControl w:val="0"/>
              <w:ind w:right="12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357B8" w:rsidRDefault="009357B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1503" w:rsidRDefault="00901503" w:rsidP="009015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901503" w:rsidRDefault="00901503" w:rsidP="00901503">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901503" w:rsidRDefault="00901503" w:rsidP="00901503">
      <w:pPr>
        <w:spacing w:after="0"/>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9357B8" w:rsidRDefault="00901503" w:rsidP="0090150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 Додаток 4 до тендерної документації</w:t>
      </w: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C21E77" w:rsidRDefault="00C21E77" w:rsidP="00C21E7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C21E77" w:rsidRDefault="00C21E77" w:rsidP="00C21E7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21E77" w:rsidRDefault="00C21E77" w:rsidP="00C21E7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21E77" w:rsidRPr="00196E0E" w:rsidRDefault="00C21E77" w:rsidP="00C21E7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96E0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96E0E">
        <w:rPr>
          <w:rFonts w:ascii="Times New Roman" w:eastAsia="Times New Roman" w:hAnsi="Times New Roman" w:cs="Times New Roman"/>
          <w:b/>
          <w:sz w:val="24"/>
          <w:szCs w:val="24"/>
        </w:rPr>
        <w:t>«</w:t>
      </w:r>
      <w:r w:rsidRPr="00196E0E">
        <w:rPr>
          <w:rFonts w:ascii="Times New Roman" w:eastAsia="Times New Roman" w:hAnsi="Times New Roman" w:cs="Times New Roman"/>
          <w:b/>
          <w:color w:val="000000"/>
          <w:sz w:val="24"/>
          <w:szCs w:val="24"/>
        </w:rPr>
        <w:t>Про публічні закупівлі</w:t>
      </w:r>
      <w:r w:rsidRPr="00196E0E">
        <w:rPr>
          <w:rFonts w:ascii="Times New Roman" w:eastAsia="Times New Roman" w:hAnsi="Times New Roman" w:cs="Times New Roman"/>
          <w:b/>
          <w:sz w:val="24"/>
          <w:szCs w:val="24"/>
        </w:rPr>
        <w:t>»</w:t>
      </w:r>
      <w:r w:rsidRPr="00196E0E">
        <w:rPr>
          <w:rFonts w:ascii="Times New Roman" w:eastAsia="Times New Roman" w:hAnsi="Times New Roman" w:cs="Times New Roman"/>
          <w:b/>
          <w:color w:val="000000"/>
          <w:sz w:val="24"/>
          <w:szCs w:val="24"/>
        </w:rPr>
        <w:t>:</w:t>
      </w:r>
    </w:p>
    <w:p w:rsidR="00C21E77" w:rsidRPr="00196E0E" w:rsidRDefault="00C21E77" w:rsidP="00C21E77">
      <w:pPr>
        <w:spacing w:after="0" w:line="240" w:lineRule="auto"/>
        <w:ind w:left="885"/>
        <w:jc w:val="center"/>
        <w:rPr>
          <w:rFonts w:ascii="Times New Roman" w:eastAsia="Times New Roman" w:hAnsi="Times New Roman" w:cs="Times New Roman"/>
          <w:b/>
          <w:i/>
          <w:color w:val="4472C4"/>
          <w:sz w:val="24"/>
          <w:szCs w:val="24"/>
        </w:rPr>
      </w:pPr>
    </w:p>
    <w:p w:rsidR="00C21E77" w:rsidRPr="00196E0E" w:rsidRDefault="00C21E77" w:rsidP="00C21E77">
      <w:pPr>
        <w:spacing w:after="0" w:line="240" w:lineRule="auto"/>
        <w:ind w:left="885"/>
        <w:jc w:val="center"/>
        <w:rPr>
          <w:rFonts w:ascii="Times New Roman" w:eastAsia="Times New Roman" w:hAnsi="Times New Roman" w:cs="Times New Roman"/>
          <w:color w:val="4472C4"/>
          <w:sz w:val="24"/>
          <w:szCs w:val="24"/>
        </w:rPr>
      </w:pPr>
    </w:p>
    <w:tbl>
      <w:tblPr>
        <w:tblW w:w="9619" w:type="dxa"/>
        <w:jc w:val="center"/>
        <w:tblLayout w:type="fixed"/>
        <w:tblLook w:val="0400" w:firstRow="0" w:lastRow="0" w:firstColumn="0" w:lastColumn="0" w:noHBand="0" w:noVBand="1"/>
      </w:tblPr>
      <w:tblGrid>
        <w:gridCol w:w="490"/>
        <w:gridCol w:w="2273"/>
        <w:gridCol w:w="6856"/>
      </w:tblGrid>
      <w:tr w:rsidR="00C21E77" w:rsidRPr="00196E0E" w:rsidTr="009362F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1E77" w:rsidRPr="00196E0E" w:rsidRDefault="00C21E77" w:rsidP="009362F5">
            <w:pPr>
              <w:spacing w:before="240" w:after="0" w:line="240" w:lineRule="auto"/>
              <w:jc w:val="center"/>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 xml:space="preserve">№ </w:t>
            </w:r>
            <w:r w:rsidRPr="00196E0E">
              <w:rPr>
                <w:rFonts w:ascii="Times New Roman" w:eastAsia="Times New Roman" w:hAnsi="Times New Roman" w:cs="Times New Roman"/>
                <w:b/>
                <w:sz w:val="24"/>
                <w:szCs w:val="24"/>
              </w:rPr>
              <w:t>з</w:t>
            </w:r>
            <w:r w:rsidRPr="00196E0E">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1E77" w:rsidRPr="00196E0E" w:rsidRDefault="00C21E77" w:rsidP="009362F5">
            <w:pPr>
              <w:spacing w:before="240" w:after="0" w:line="240" w:lineRule="auto"/>
              <w:jc w:val="center"/>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1E77" w:rsidRPr="00196E0E" w:rsidRDefault="00C21E77" w:rsidP="00C21E77">
            <w:pPr>
              <w:spacing w:before="240" w:after="0" w:line="240" w:lineRule="auto"/>
              <w:jc w:val="center"/>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C21E77" w:rsidRPr="00196E0E" w:rsidTr="009362F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center"/>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color w:val="000000"/>
                <w:sz w:val="24"/>
                <w:szCs w:val="24"/>
              </w:rPr>
              <w:t xml:space="preserve">1.1.1. довідку в довільній формі, з інформацією про виконання  аналогічного (аналогічних) за предметом закупівлі договору (договорів)  (не менше </w:t>
            </w:r>
            <w:r w:rsidR="00196E0E" w:rsidRPr="00196E0E">
              <w:rPr>
                <w:rFonts w:ascii="Times New Roman" w:eastAsia="Times New Roman" w:hAnsi="Times New Roman" w:cs="Times New Roman"/>
                <w:color w:val="000000"/>
                <w:sz w:val="24"/>
                <w:szCs w:val="24"/>
              </w:rPr>
              <w:t>одного</w:t>
            </w:r>
            <w:r w:rsidRPr="00196E0E">
              <w:rPr>
                <w:rFonts w:ascii="Times New Roman" w:eastAsia="Times New Roman" w:hAnsi="Times New Roman" w:cs="Times New Roman"/>
                <w:color w:val="000000"/>
                <w:sz w:val="24"/>
                <w:szCs w:val="24"/>
              </w:rPr>
              <w:t xml:space="preserve"> договору) за 2022-2023 роки.</w:t>
            </w:r>
          </w:p>
          <w:p w:rsidR="00C21E77" w:rsidRPr="00196E0E" w:rsidRDefault="00C21E77" w:rsidP="009362F5">
            <w:pPr>
              <w:spacing w:after="0" w:line="240" w:lineRule="auto"/>
              <w:jc w:val="both"/>
              <w:rPr>
                <w:rFonts w:ascii="Times New Roman" w:eastAsia="Times New Roman" w:hAnsi="Times New Roman" w:cs="Times New Roman"/>
                <w:b/>
                <w:i/>
                <w:color w:val="000000"/>
                <w:sz w:val="24"/>
                <w:szCs w:val="24"/>
              </w:rPr>
            </w:pPr>
            <w:r w:rsidRPr="00196E0E">
              <w:rPr>
                <w:rFonts w:ascii="Times New Roman" w:eastAsia="Times New Roman" w:hAnsi="Times New Roman" w:cs="Times New Roman"/>
                <w:b/>
                <w:i/>
                <w:color w:val="000000"/>
                <w:sz w:val="24"/>
                <w:szCs w:val="24"/>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color w:val="000000"/>
                <w:sz w:val="24"/>
                <w:szCs w:val="24"/>
              </w:rPr>
              <w:t xml:space="preserve">1.1.2. не менше </w:t>
            </w:r>
            <w:r w:rsidR="00196E0E" w:rsidRPr="00196E0E">
              <w:rPr>
                <w:rFonts w:ascii="Times New Roman" w:eastAsia="Times New Roman" w:hAnsi="Times New Roman" w:cs="Times New Roman"/>
                <w:color w:val="000000"/>
                <w:sz w:val="24"/>
                <w:szCs w:val="24"/>
              </w:rPr>
              <w:t>1</w:t>
            </w:r>
            <w:r w:rsidRPr="00196E0E">
              <w:rPr>
                <w:rFonts w:ascii="Times New Roman" w:eastAsia="Times New Roman" w:hAnsi="Times New Roman" w:cs="Times New Roman"/>
                <w:color w:val="000000"/>
                <w:sz w:val="24"/>
                <w:szCs w:val="24"/>
              </w:rPr>
              <w:t xml:space="preserve"> копі</w:t>
            </w:r>
            <w:r w:rsidR="00196E0E" w:rsidRPr="00196E0E">
              <w:rPr>
                <w:rFonts w:ascii="Times New Roman" w:eastAsia="Times New Roman" w:hAnsi="Times New Roman" w:cs="Times New Roman"/>
                <w:color w:val="000000"/>
                <w:sz w:val="24"/>
                <w:szCs w:val="24"/>
              </w:rPr>
              <w:t>ї</w:t>
            </w:r>
            <w:r w:rsidRPr="00196E0E">
              <w:rPr>
                <w:rFonts w:ascii="Times New Roman" w:eastAsia="Times New Roman" w:hAnsi="Times New Roman" w:cs="Times New Roman"/>
                <w:color w:val="000000"/>
                <w:sz w:val="24"/>
                <w:szCs w:val="24"/>
              </w:rPr>
              <w:t xml:space="preserve"> договор</w:t>
            </w:r>
            <w:r w:rsidR="00196E0E" w:rsidRPr="00196E0E">
              <w:rPr>
                <w:rFonts w:ascii="Times New Roman" w:eastAsia="Times New Roman" w:hAnsi="Times New Roman" w:cs="Times New Roman"/>
                <w:color w:val="000000"/>
                <w:sz w:val="24"/>
                <w:szCs w:val="24"/>
              </w:rPr>
              <w:t>у</w:t>
            </w:r>
            <w:r w:rsidRPr="00196E0E">
              <w:rPr>
                <w:rFonts w:ascii="Times New Roman" w:eastAsia="Times New Roman" w:hAnsi="Times New Roman" w:cs="Times New Roman"/>
                <w:color w:val="000000"/>
                <w:sz w:val="24"/>
                <w:szCs w:val="24"/>
              </w:rPr>
              <w:t xml:space="preserve">, зазначеного </w:t>
            </w:r>
            <w:r w:rsidRPr="00196E0E">
              <w:rPr>
                <w:rFonts w:ascii="Times New Roman" w:eastAsia="Times New Roman" w:hAnsi="Times New Roman" w:cs="Times New Roman"/>
                <w:sz w:val="24"/>
                <w:szCs w:val="24"/>
              </w:rPr>
              <w:t>в</w:t>
            </w:r>
            <w:r w:rsidRPr="00196E0E">
              <w:rPr>
                <w:rFonts w:ascii="Times New Roman" w:eastAsia="Times New Roman" w:hAnsi="Times New Roman" w:cs="Times New Roman"/>
                <w:color w:val="000000"/>
                <w:sz w:val="24"/>
                <w:szCs w:val="24"/>
              </w:rPr>
              <w:t xml:space="preserve"> довідці </w:t>
            </w:r>
            <w:r w:rsidRPr="00196E0E">
              <w:rPr>
                <w:rFonts w:ascii="Times New Roman" w:eastAsia="Times New Roman" w:hAnsi="Times New Roman" w:cs="Times New Roman"/>
                <w:sz w:val="24"/>
                <w:szCs w:val="24"/>
              </w:rPr>
              <w:t>в</w:t>
            </w:r>
            <w:r w:rsidRPr="00196E0E">
              <w:rPr>
                <w:rFonts w:ascii="Times New Roman" w:eastAsia="Times New Roman" w:hAnsi="Times New Roman" w:cs="Times New Roman"/>
                <w:color w:val="000000"/>
                <w:sz w:val="24"/>
                <w:szCs w:val="24"/>
              </w:rPr>
              <w:t xml:space="preserve"> повному обсязі;</w:t>
            </w:r>
          </w:p>
          <w:p w:rsidR="00C21E77" w:rsidRPr="00196E0E" w:rsidRDefault="00C21E77" w:rsidP="009362F5">
            <w:pPr>
              <w:spacing w:after="0" w:line="240" w:lineRule="auto"/>
              <w:jc w:val="both"/>
              <w:rPr>
                <w:rFonts w:ascii="Times New Roman" w:eastAsia="Times New Roman" w:hAnsi="Times New Roman" w:cs="Times New Roman"/>
                <w:color w:val="FF0000"/>
                <w:sz w:val="24"/>
                <w:szCs w:val="24"/>
              </w:rPr>
            </w:pPr>
            <w:r w:rsidRPr="00196E0E">
              <w:rPr>
                <w:rFonts w:ascii="Times New Roman" w:eastAsia="Times New Roman" w:hAnsi="Times New Roman" w:cs="Times New Roman"/>
                <w:color w:val="000000"/>
                <w:sz w:val="24"/>
                <w:szCs w:val="24"/>
              </w:rPr>
              <w:t xml:space="preserve">1.1.3. </w:t>
            </w:r>
            <w:r w:rsidRPr="00196E0E">
              <w:rPr>
                <w:rFonts w:ascii="Times New Roman" w:eastAsia="Times New Roman" w:hAnsi="Times New Roman" w:cs="Times New Roman"/>
                <w:color w:val="000000"/>
                <w:sz w:val="24"/>
                <w:szCs w:val="24"/>
                <w:highlight w:val="white"/>
              </w:rPr>
              <w:t>лист</w:t>
            </w:r>
            <w:r w:rsidRPr="00196E0E">
              <w:rPr>
                <w:rFonts w:ascii="Times New Roman" w:eastAsia="Times New Roman" w:hAnsi="Times New Roman" w:cs="Times New Roman"/>
                <w:sz w:val="24"/>
                <w:szCs w:val="24"/>
                <w:highlight w:val="white"/>
              </w:rPr>
              <w:t>-</w:t>
            </w:r>
            <w:r w:rsidRPr="00196E0E">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196E0E">
              <w:rPr>
                <w:rFonts w:ascii="Times New Roman" w:eastAsia="Times New Roman" w:hAnsi="Times New Roman" w:cs="Times New Roman"/>
                <w:sz w:val="24"/>
                <w:szCs w:val="24"/>
                <w:highlight w:val="white"/>
              </w:rPr>
              <w:t>им</w:t>
            </w:r>
            <w:r w:rsidRPr="00196E0E">
              <w:rPr>
                <w:rFonts w:ascii="Times New Roman" w:eastAsia="Times New Roman" w:hAnsi="Times New Roman" w:cs="Times New Roman"/>
                <w:color w:val="000000"/>
                <w:sz w:val="24"/>
                <w:szCs w:val="24"/>
                <w:highlight w:val="white"/>
              </w:rPr>
              <w:t xml:space="preserve"> договор</w:t>
            </w:r>
            <w:r w:rsidRPr="00196E0E">
              <w:rPr>
                <w:rFonts w:ascii="Times New Roman" w:eastAsia="Times New Roman" w:hAnsi="Times New Roman" w:cs="Times New Roman"/>
                <w:sz w:val="24"/>
                <w:szCs w:val="24"/>
                <w:highlight w:val="white"/>
              </w:rPr>
              <w:t>ом</w:t>
            </w:r>
            <w:r w:rsidRPr="00196E0E">
              <w:rPr>
                <w:rFonts w:ascii="Times New Roman" w:eastAsia="Times New Roman" w:hAnsi="Times New Roman" w:cs="Times New Roman"/>
                <w:color w:val="000000"/>
                <w:sz w:val="24"/>
                <w:szCs w:val="24"/>
                <w:highlight w:val="white"/>
              </w:rPr>
              <w:t xml:space="preserve">, який зазначено </w:t>
            </w:r>
            <w:r w:rsidRPr="00196E0E">
              <w:rPr>
                <w:rFonts w:ascii="Times New Roman" w:eastAsia="Times New Roman" w:hAnsi="Times New Roman" w:cs="Times New Roman"/>
                <w:sz w:val="24"/>
                <w:szCs w:val="24"/>
                <w:highlight w:val="white"/>
              </w:rPr>
              <w:t>в</w:t>
            </w:r>
            <w:r w:rsidRPr="00196E0E">
              <w:rPr>
                <w:rFonts w:ascii="Times New Roman" w:eastAsia="Times New Roman" w:hAnsi="Times New Roman" w:cs="Times New Roman"/>
                <w:color w:val="000000"/>
                <w:sz w:val="24"/>
                <w:szCs w:val="24"/>
                <w:highlight w:val="white"/>
              </w:rPr>
              <w:t xml:space="preserve"> довідці та надано у складі тендерної пр</w:t>
            </w:r>
            <w:r w:rsidRPr="00196E0E">
              <w:rPr>
                <w:rFonts w:ascii="Times New Roman" w:eastAsia="Times New Roman" w:hAnsi="Times New Roman" w:cs="Times New Roman"/>
                <w:color w:val="000000"/>
                <w:sz w:val="24"/>
                <w:szCs w:val="24"/>
              </w:rPr>
              <w:t xml:space="preserve">опозиції про належне виконання цього договору. </w:t>
            </w:r>
          </w:p>
          <w:p w:rsidR="00C21E77" w:rsidRPr="00196E0E" w:rsidRDefault="00C21E77" w:rsidP="009362F5">
            <w:pPr>
              <w:spacing w:after="0" w:line="240" w:lineRule="auto"/>
              <w:rPr>
                <w:rFonts w:ascii="Times New Roman" w:eastAsia="Times New Roman" w:hAnsi="Times New Roman" w:cs="Times New Roman"/>
                <w:color w:val="4A86E8"/>
                <w:sz w:val="24"/>
                <w:szCs w:val="24"/>
              </w:rPr>
            </w:pP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C21E77" w:rsidRPr="00196E0E" w:rsidRDefault="00C21E77" w:rsidP="00C21E77">
      <w:pPr>
        <w:spacing w:before="240" w:after="0" w:line="240" w:lineRule="auto"/>
        <w:ind w:firstLine="720"/>
        <w:jc w:val="both"/>
        <w:rPr>
          <w:rFonts w:ascii="Times New Roman" w:eastAsia="Times New Roman" w:hAnsi="Times New Roman" w:cs="Times New Roman"/>
          <w:sz w:val="24"/>
          <w:szCs w:val="24"/>
        </w:rPr>
      </w:pPr>
      <w:r w:rsidRPr="00196E0E">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1E77" w:rsidRPr="00196E0E" w:rsidRDefault="00C21E77" w:rsidP="00C21E77">
      <w:pPr>
        <w:spacing w:before="20" w:after="20" w:line="240" w:lineRule="auto"/>
        <w:jc w:val="both"/>
        <w:rPr>
          <w:rFonts w:ascii="Times New Roman" w:eastAsia="Times New Roman" w:hAnsi="Times New Roman" w:cs="Times New Roman"/>
          <w:b/>
          <w:sz w:val="24"/>
          <w:szCs w:val="24"/>
          <w:highlight w:val="white"/>
        </w:rPr>
      </w:pPr>
      <w:r w:rsidRPr="00196E0E">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196E0E">
        <w:rPr>
          <w:rFonts w:ascii="Times New Roman" w:eastAsia="Times New Roman" w:hAnsi="Times New Roman" w:cs="Times New Roman"/>
          <w:b/>
          <w:sz w:val="24"/>
          <w:szCs w:val="24"/>
          <w:highlight w:val="white"/>
        </w:rPr>
        <w:t>м у пункті 47 Особливостей.</w:t>
      </w:r>
    </w:p>
    <w:p w:rsidR="00C21E77" w:rsidRPr="00196E0E" w:rsidRDefault="00C21E77" w:rsidP="00C21E77">
      <w:pPr>
        <w:spacing w:after="0"/>
        <w:ind w:firstLine="567"/>
        <w:jc w:val="both"/>
        <w:rPr>
          <w:rFonts w:ascii="Times New Roman" w:eastAsia="Times New Roman" w:hAnsi="Times New Roman" w:cs="Times New Roman"/>
          <w:sz w:val="24"/>
          <w:szCs w:val="24"/>
          <w:highlight w:val="white"/>
        </w:rPr>
      </w:pPr>
      <w:r w:rsidRPr="00196E0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96E0E">
        <w:rPr>
          <w:rFonts w:ascii="Times New Roman" w:eastAsia="Times New Roman" w:hAnsi="Times New Roman" w:cs="Times New Roman"/>
          <w:sz w:val="24"/>
          <w:szCs w:val="24"/>
          <w:highlight w:val="white"/>
        </w:rPr>
        <w:t>закупівель</w:t>
      </w:r>
      <w:proofErr w:type="spellEnd"/>
      <w:r w:rsidRPr="00196E0E">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21E77" w:rsidRPr="00196E0E" w:rsidRDefault="00C21E77" w:rsidP="00C21E77">
      <w:pPr>
        <w:spacing w:after="0"/>
        <w:ind w:firstLine="567"/>
        <w:jc w:val="both"/>
        <w:rPr>
          <w:rFonts w:ascii="Times New Roman" w:eastAsia="Times New Roman" w:hAnsi="Times New Roman" w:cs="Times New Roman"/>
          <w:sz w:val="24"/>
          <w:szCs w:val="24"/>
          <w:highlight w:val="white"/>
        </w:rPr>
      </w:pPr>
      <w:r w:rsidRPr="00196E0E">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6E0E">
        <w:rPr>
          <w:rFonts w:ascii="Times New Roman" w:eastAsia="Times New Roman" w:hAnsi="Times New Roman" w:cs="Times New Roman"/>
          <w:sz w:val="24"/>
          <w:szCs w:val="24"/>
          <w:highlight w:val="white"/>
        </w:rPr>
        <w:t>закупівель</w:t>
      </w:r>
      <w:proofErr w:type="spellEnd"/>
      <w:r w:rsidRPr="00196E0E">
        <w:rPr>
          <w:rFonts w:ascii="Times New Roman" w:eastAsia="Times New Roman" w:hAnsi="Times New Roman" w:cs="Times New Roman"/>
          <w:sz w:val="24"/>
          <w:szCs w:val="24"/>
          <w:highlight w:val="white"/>
        </w:rPr>
        <w:t xml:space="preserve"> під час подання тендерної пропозиції.</w:t>
      </w:r>
    </w:p>
    <w:p w:rsidR="00C21E77" w:rsidRPr="00196E0E" w:rsidRDefault="00C21E77" w:rsidP="00C21E77">
      <w:pPr>
        <w:spacing w:after="0"/>
        <w:ind w:firstLine="567"/>
        <w:jc w:val="both"/>
        <w:rPr>
          <w:rFonts w:ascii="Times New Roman" w:eastAsia="Times New Roman" w:hAnsi="Times New Roman" w:cs="Times New Roman"/>
          <w:sz w:val="24"/>
          <w:szCs w:val="24"/>
          <w:highlight w:val="white"/>
        </w:rPr>
      </w:pPr>
      <w:r w:rsidRPr="00196E0E">
        <w:rPr>
          <w:rFonts w:ascii="Times New Roman" w:eastAsia="Times New Roman" w:hAnsi="Times New Roman" w:cs="Times New Roman"/>
          <w:sz w:val="24"/>
          <w:szCs w:val="24"/>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6E0E">
        <w:rPr>
          <w:rFonts w:ascii="Times New Roman" w:eastAsia="Times New Roman" w:hAnsi="Times New Roman" w:cs="Times New Roman"/>
          <w:sz w:val="24"/>
          <w:szCs w:val="24"/>
          <w:highlight w:val="white"/>
        </w:rPr>
        <w:t>закупівель</w:t>
      </w:r>
      <w:proofErr w:type="spellEnd"/>
      <w:r w:rsidRPr="00196E0E">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C21E77" w:rsidRPr="00196E0E" w:rsidRDefault="00C21E77" w:rsidP="00C21E77">
      <w:pPr>
        <w:widowControl w:val="0"/>
        <w:spacing w:after="0" w:line="240" w:lineRule="auto"/>
        <w:ind w:firstLine="567"/>
        <w:jc w:val="both"/>
        <w:rPr>
          <w:rFonts w:ascii="Times New Roman" w:eastAsia="Times New Roman" w:hAnsi="Times New Roman" w:cs="Times New Roman"/>
          <w:b/>
          <w:sz w:val="24"/>
          <w:szCs w:val="24"/>
        </w:rPr>
      </w:pPr>
      <w:r w:rsidRPr="00196E0E">
        <w:rPr>
          <w:rFonts w:ascii="Times New Roman" w:eastAsia="Times New Roman" w:hAnsi="Times New Roman" w:cs="Times New Roman"/>
          <w:sz w:val="24"/>
          <w:szCs w:val="24"/>
        </w:rPr>
        <w:t xml:space="preserve">Учасник  повинен надати </w:t>
      </w:r>
      <w:r w:rsidRPr="00196E0E">
        <w:rPr>
          <w:rFonts w:ascii="Times New Roman" w:eastAsia="Times New Roman" w:hAnsi="Times New Roman" w:cs="Times New Roman"/>
          <w:b/>
          <w:sz w:val="24"/>
          <w:szCs w:val="24"/>
        </w:rPr>
        <w:t>довідку у довільній формі</w:t>
      </w:r>
      <w:r w:rsidRPr="00196E0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6E0E">
        <w:rPr>
          <w:rFonts w:ascii="Times New Roman" w:eastAsia="Times New Roman" w:hAnsi="Times New Roman" w:cs="Times New Roman"/>
          <w:sz w:val="24"/>
          <w:szCs w:val="24"/>
          <w:highlight w:val="white"/>
        </w:rPr>
        <w:t xml:space="preserve">47 </w:t>
      </w:r>
      <w:r w:rsidRPr="00196E0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1E77" w:rsidRPr="00196E0E" w:rsidRDefault="00C21E77" w:rsidP="00C21E77">
      <w:pPr>
        <w:widowControl w:val="0"/>
        <w:spacing w:after="0" w:line="240" w:lineRule="auto"/>
        <w:ind w:firstLine="567"/>
        <w:jc w:val="both"/>
        <w:rPr>
          <w:rFonts w:ascii="Times New Roman" w:eastAsia="Times New Roman" w:hAnsi="Times New Roman" w:cs="Times New Roman"/>
          <w:i/>
          <w:sz w:val="24"/>
          <w:szCs w:val="24"/>
        </w:rPr>
      </w:pPr>
      <w:r w:rsidRPr="00196E0E">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96E0E">
        <w:rPr>
          <w:rFonts w:ascii="Times New Roman" w:eastAsia="Times New Roman" w:hAnsi="Times New Roman" w:cs="Times New Roman"/>
          <w:i/>
          <w:sz w:val="24"/>
          <w:szCs w:val="24"/>
        </w:rPr>
        <w:t>закупівель</w:t>
      </w:r>
      <w:proofErr w:type="spellEnd"/>
      <w:r w:rsidRPr="00196E0E">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21E77" w:rsidRPr="00196E0E" w:rsidRDefault="00C21E77" w:rsidP="00C21E77">
      <w:pPr>
        <w:widowControl w:val="0"/>
        <w:spacing w:after="0" w:line="240" w:lineRule="auto"/>
        <w:ind w:firstLine="567"/>
        <w:jc w:val="both"/>
        <w:rPr>
          <w:rFonts w:ascii="Times New Roman" w:eastAsia="Times New Roman" w:hAnsi="Times New Roman" w:cs="Times New Roman"/>
          <w:i/>
          <w:sz w:val="24"/>
          <w:szCs w:val="24"/>
        </w:rPr>
      </w:pPr>
    </w:p>
    <w:p w:rsidR="00C21E77" w:rsidRPr="00196E0E" w:rsidRDefault="00C21E77" w:rsidP="00C21E77">
      <w:pPr>
        <w:spacing w:after="0" w:line="240" w:lineRule="auto"/>
        <w:jc w:val="both"/>
        <w:rPr>
          <w:rFonts w:ascii="Times New Roman" w:eastAsia="Times New Roman" w:hAnsi="Times New Roman" w:cs="Times New Roman"/>
          <w:b/>
          <w:sz w:val="24"/>
          <w:szCs w:val="24"/>
          <w:highlight w:val="white"/>
        </w:rPr>
      </w:pPr>
      <w:r w:rsidRPr="00196E0E">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196E0E">
        <w:rPr>
          <w:rFonts w:ascii="Times New Roman" w:eastAsia="Times New Roman" w:hAnsi="Times New Roman" w:cs="Times New Roman"/>
          <w:b/>
          <w:sz w:val="24"/>
          <w:szCs w:val="24"/>
          <w:highlight w:val="white"/>
        </w:rPr>
        <w:t xml:space="preserve">кті </w:t>
      </w:r>
      <w:r w:rsidRPr="00196E0E">
        <w:rPr>
          <w:rFonts w:ascii="Times New Roman" w:eastAsia="Times New Roman" w:hAnsi="Times New Roman" w:cs="Times New Roman"/>
          <w:sz w:val="24"/>
          <w:szCs w:val="24"/>
          <w:highlight w:val="white"/>
        </w:rPr>
        <w:t>47</w:t>
      </w:r>
      <w:r w:rsidRPr="00196E0E">
        <w:rPr>
          <w:rFonts w:ascii="Times New Roman" w:eastAsia="Times New Roman" w:hAnsi="Times New Roman" w:cs="Times New Roman"/>
          <w:b/>
          <w:sz w:val="24"/>
          <w:szCs w:val="24"/>
          <w:highlight w:val="white"/>
        </w:rPr>
        <w:t xml:space="preserve"> Особливостей:</w:t>
      </w:r>
    </w:p>
    <w:p w:rsidR="00C21E77" w:rsidRPr="00196E0E" w:rsidRDefault="00C21E77" w:rsidP="00C21E77">
      <w:pPr>
        <w:widowControl w:val="0"/>
        <w:spacing w:after="0" w:line="240" w:lineRule="auto"/>
        <w:ind w:firstLine="567"/>
        <w:jc w:val="both"/>
        <w:rPr>
          <w:rFonts w:ascii="Times New Roman" w:eastAsia="Times New Roman" w:hAnsi="Times New Roman" w:cs="Times New Roman"/>
          <w:sz w:val="24"/>
          <w:szCs w:val="24"/>
          <w:highlight w:val="white"/>
        </w:rPr>
      </w:pPr>
      <w:r w:rsidRPr="00196E0E">
        <w:rPr>
          <w:rFonts w:ascii="Times New Roman" w:eastAsia="Times New Roman" w:hAnsi="Times New Roman" w:cs="Times New Roman"/>
          <w:sz w:val="24"/>
          <w:szCs w:val="24"/>
          <w:highlight w:val="white"/>
        </w:rPr>
        <w:t xml:space="preserve">Переможець процедури закупівлі у строк, що </w:t>
      </w:r>
      <w:r w:rsidRPr="00196E0E">
        <w:rPr>
          <w:rFonts w:ascii="Times New Roman" w:eastAsia="Times New Roman" w:hAnsi="Times New Roman" w:cs="Times New Roman"/>
          <w:b/>
          <w:i/>
          <w:sz w:val="24"/>
          <w:szCs w:val="24"/>
          <w:highlight w:val="white"/>
        </w:rPr>
        <w:t xml:space="preserve">не перевищує чотири дні </w:t>
      </w:r>
      <w:r w:rsidRPr="00196E0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96E0E">
        <w:rPr>
          <w:rFonts w:ascii="Times New Roman" w:eastAsia="Times New Roman" w:hAnsi="Times New Roman" w:cs="Times New Roman"/>
          <w:sz w:val="24"/>
          <w:szCs w:val="24"/>
          <w:highlight w:val="white"/>
        </w:rPr>
        <w:t>закупівель</w:t>
      </w:r>
      <w:proofErr w:type="spellEnd"/>
      <w:r w:rsidRPr="00196E0E">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6E0E">
        <w:rPr>
          <w:rFonts w:ascii="Times New Roman" w:eastAsia="Times New Roman" w:hAnsi="Times New Roman" w:cs="Times New Roman"/>
          <w:sz w:val="24"/>
          <w:szCs w:val="24"/>
          <w:highlight w:val="white"/>
        </w:rPr>
        <w:t>закупівель</w:t>
      </w:r>
      <w:proofErr w:type="spellEnd"/>
      <w:r w:rsidRPr="00196E0E">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21E77" w:rsidRPr="00196E0E" w:rsidRDefault="00C21E77" w:rsidP="00C21E77">
      <w:pPr>
        <w:widowControl w:val="0"/>
        <w:spacing w:after="0" w:line="240" w:lineRule="auto"/>
        <w:ind w:firstLine="567"/>
        <w:jc w:val="both"/>
        <w:rPr>
          <w:rFonts w:ascii="Times New Roman" w:eastAsia="Times New Roman" w:hAnsi="Times New Roman" w:cs="Times New Roman"/>
          <w:b/>
          <w:sz w:val="24"/>
          <w:szCs w:val="24"/>
        </w:rPr>
      </w:pPr>
      <w:r w:rsidRPr="00196E0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21E77" w:rsidRPr="00196E0E" w:rsidRDefault="00C21E77" w:rsidP="00C21E77">
      <w:pPr>
        <w:spacing w:after="0" w:line="240" w:lineRule="auto"/>
        <w:rPr>
          <w:rFonts w:ascii="Times New Roman" w:eastAsia="Times New Roman" w:hAnsi="Times New Roman" w:cs="Times New Roman"/>
          <w:b/>
          <w:sz w:val="24"/>
          <w:szCs w:val="24"/>
          <w:highlight w:val="yellow"/>
        </w:rPr>
      </w:pPr>
    </w:p>
    <w:p w:rsidR="00C21E77" w:rsidRPr="00196E0E" w:rsidRDefault="00C21E77" w:rsidP="00C21E77">
      <w:pPr>
        <w:spacing w:after="0" w:line="240" w:lineRule="auto"/>
        <w:rPr>
          <w:rFonts w:ascii="Times New Roman" w:eastAsia="Times New Roman" w:hAnsi="Times New Roman" w:cs="Times New Roman"/>
          <w:b/>
          <w:sz w:val="24"/>
          <w:szCs w:val="24"/>
        </w:rPr>
      </w:pPr>
      <w:r w:rsidRPr="00196E0E">
        <w:rPr>
          <w:rFonts w:ascii="Times New Roman" w:eastAsia="Times New Roman" w:hAnsi="Times New Roman" w:cs="Times New Roman"/>
          <w:sz w:val="24"/>
          <w:szCs w:val="24"/>
        </w:rPr>
        <w:t> </w:t>
      </w:r>
      <w:r w:rsidRPr="00196E0E">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21E77" w:rsidRPr="00196E0E" w:rsidTr="009362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w:t>
            </w:r>
          </w:p>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p>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Вимоги згідно п. 47 Особливостей</w:t>
            </w:r>
          </w:p>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21E77" w:rsidRPr="00196E0E" w:rsidTr="009362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76" w:lineRule="auto"/>
              <w:ind w:right="140"/>
              <w:jc w:val="both"/>
              <w:rPr>
                <w:rFonts w:ascii="Times New Roman" w:eastAsia="Times New Roman" w:hAnsi="Times New Roman" w:cs="Times New Roman"/>
                <w:b/>
                <w:sz w:val="24"/>
                <w:szCs w:val="24"/>
                <w:highlight w:val="white"/>
              </w:rPr>
            </w:pPr>
            <w:r w:rsidRPr="00196E0E">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C21E77" w:rsidRPr="00196E0E" w:rsidRDefault="00C21E77" w:rsidP="009362F5">
            <w:pPr>
              <w:spacing w:after="0" w:line="276" w:lineRule="auto"/>
              <w:ind w:right="140"/>
              <w:jc w:val="both"/>
              <w:rPr>
                <w:rFonts w:ascii="Times New Roman" w:eastAsia="Times New Roman" w:hAnsi="Times New Roman" w:cs="Times New Roman"/>
                <w:i/>
                <w:sz w:val="24"/>
                <w:szCs w:val="24"/>
                <w:highlight w:val="white"/>
              </w:rPr>
            </w:pPr>
            <w:r w:rsidRPr="00196E0E">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96E0E">
              <w:rPr>
                <w:rFonts w:ascii="Times New Roman" w:eastAsia="Times New Roman" w:hAnsi="Times New Roman" w:cs="Times New Roman"/>
                <w:i/>
                <w:sz w:val="24"/>
                <w:szCs w:val="24"/>
                <w:highlight w:val="white"/>
              </w:rPr>
              <w:t>безпекових</w:t>
            </w:r>
            <w:proofErr w:type="spellEnd"/>
            <w:r w:rsidRPr="00196E0E">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w:t>
            </w:r>
            <w:r w:rsidRPr="00196E0E">
              <w:rPr>
                <w:rFonts w:ascii="Times New Roman" w:eastAsia="Times New Roman" w:hAnsi="Times New Roman" w:cs="Times New Roman"/>
                <w:i/>
                <w:sz w:val="24"/>
                <w:szCs w:val="24"/>
                <w:highlight w:val="white"/>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96E0E">
              <w:rPr>
                <w:rFonts w:ascii="Times New Roman" w:eastAsia="Times New Roman" w:hAnsi="Times New Roman" w:cs="Times New Roman"/>
                <w:b/>
                <w:i/>
                <w:sz w:val="24"/>
                <w:szCs w:val="24"/>
                <w:highlight w:val="white"/>
              </w:rPr>
              <w:t xml:space="preserve"> </w:t>
            </w:r>
            <w:r w:rsidRPr="00196E0E">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C21E77" w:rsidRPr="00196E0E" w:rsidRDefault="00C21E77" w:rsidP="009362F5">
            <w:pPr>
              <w:spacing w:after="0" w:line="256" w:lineRule="auto"/>
              <w:ind w:right="140"/>
              <w:jc w:val="both"/>
              <w:rPr>
                <w:rFonts w:ascii="Times New Roman" w:eastAsia="Times New Roman" w:hAnsi="Times New Roman" w:cs="Times New Roman"/>
                <w:i/>
                <w:sz w:val="24"/>
                <w:szCs w:val="24"/>
                <w:highlight w:val="yellow"/>
              </w:rPr>
            </w:pPr>
            <w:r w:rsidRPr="00196E0E">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6E0E">
              <w:rPr>
                <w:rFonts w:ascii="Times New Roman" w:eastAsia="Times New Roman" w:hAnsi="Times New Roman" w:cs="Times New Roman"/>
                <w:b/>
                <w:i/>
                <w:sz w:val="24"/>
                <w:szCs w:val="24"/>
                <w:highlight w:val="white"/>
              </w:rPr>
              <w:t>керівника учасника</w:t>
            </w:r>
            <w:r w:rsidRPr="00196E0E">
              <w:rPr>
                <w:rFonts w:ascii="Times New Roman" w:eastAsia="Times New Roman" w:hAnsi="Times New Roman" w:cs="Times New Roman"/>
                <w:i/>
                <w:sz w:val="24"/>
                <w:szCs w:val="24"/>
                <w:highlight w:val="white"/>
              </w:rPr>
              <w:t xml:space="preserve"> процедури </w:t>
            </w:r>
            <w:proofErr w:type="spellStart"/>
            <w:r w:rsidRPr="00196E0E">
              <w:rPr>
                <w:rFonts w:ascii="Times New Roman" w:eastAsia="Times New Roman" w:hAnsi="Times New Roman" w:cs="Times New Roman"/>
                <w:i/>
                <w:sz w:val="24"/>
                <w:szCs w:val="24"/>
                <w:highlight w:val="white"/>
              </w:rPr>
              <w:t>закупівлі,на</w:t>
            </w:r>
            <w:proofErr w:type="spellEnd"/>
            <w:r w:rsidRPr="00196E0E">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C21E77" w:rsidRPr="00196E0E" w:rsidTr="009362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1E77" w:rsidRPr="00196E0E" w:rsidRDefault="00C21E77" w:rsidP="009362F5">
            <w:pPr>
              <w:spacing w:after="0" w:line="240" w:lineRule="auto"/>
              <w:ind w:right="140"/>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196E0E">
              <w:rPr>
                <w:rFonts w:ascii="Times New Roman" w:eastAsia="Times New Roman" w:hAnsi="Times New Roman" w:cs="Times New Roman"/>
                <w:sz w:val="24"/>
                <w:szCs w:val="24"/>
              </w:rPr>
              <w:t> </w:t>
            </w:r>
          </w:p>
        </w:tc>
      </w:tr>
      <w:tr w:rsidR="00C21E77" w:rsidRPr="00196E0E" w:rsidTr="009362F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after="0" w:line="276" w:lineRule="auto"/>
              <w:rPr>
                <w:rFonts w:ascii="Times New Roman" w:eastAsia="Times New Roman" w:hAnsi="Times New Roman" w:cs="Times New Roman"/>
                <w:b/>
                <w:sz w:val="24"/>
                <w:szCs w:val="24"/>
              </w:rPr>
            </w:pPr>
          </w:p>
        </w:tc>
      </w:tr>
      <w:tr w:rsidR="00C21E77" w:rsidRPr="00196E0E" w:rsidTr="009362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196E0E">
              <w:rPr>
                <w:rFonts w:ascii="Times New Roman" w:eastAsia="Times New Roman" w:hAnsi="Times New Roman" w:cs="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348"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lastRenderedPageBreak/>
              <w:t>Довідка в довільній формі</w:t>
            </w:r>
            <w:r w:rsidRPr="00196E0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196E0E">
              <w:rPr>
                <w:rFonts w:ascii="Times New Roman" w:eastAsia="Times New Roman" w:hAnsi="Times New Roman" w:cs="Times New Roman"/>
                <w:sz w:val="24"/>
                <w:szCs w:val="24"/>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21E77" w:rsidRPr="00196E0E" w:rsidRDefault="00C21E77" w:rsidP="00C21E77">
      <w:pPr>
        <w:spacing w:after="0" w:line="240" w:lineRule="auto"/>
        <w:rPr>
          <w:rFonts w:ascii="Times New Roman" w:eastAsia="Times New Roman" w:hAnsi="Times New Roman" w:cs="Times New Roman"/>
          <w:b/>
          <w:sz w:val="24"/>
          <w:szCs w:val="24"/>
        </w:rPr>
      </w:pPr>
    </w:p>
    <w:p w:rsidR="00C21E77" w:rsidRPr="00196E0E" w:rsidRDefault="00C21E77" w:rsidP="00C21E77">
      <w:pPr>
        <w:spacing w:before="240" w:after="0" w:line="240" w:lineRule="auto"/>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21E77" w:rsidRPr="00196E0E" w:rsidTr="009362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w:t>
            </w:r>
          </w:p>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p>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Вимоги згідно пункту 47 Особливостей</w:t>
            </w:r>
          </w:p>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Переможець торгів на виконання вимоги згідно пункту</w:t>
            </w:r>
            <w:r w:rsidRPr="00196E0E">
              <w:rPr>
                <w:rFonts w:ascii="Times New Roman" w:eastAsia="Times New Roman" w:hAnsi="Times New Roman" w:cs="Times New Roman"/>
                <w:b/>
                <w:color w:val="00B050"/>
                <w:sz w:val="24"/>
                <w:szCs w:val="24"/>
              </w:rPr>
              <w:t xml:space="preserve"> </w:t>
            </w:r>
            <w:r w:rsidRPr="00196E0E">
              <w:rPr>
                <w:rFonts w:ascii="Times New Roman" w:eastAsia="Times New Roman" w:hAnsi="Times New Roman" w:cs="Times New Roman"/>
                <w:b/>
                <w:sz w:val="24"/>
                <w:szCs w:val="24"/>
              </w:rPr>
              <w:t>47 Особливостей (підтвердження відсутності підстав) повинен надати таку інформацію:</w:t>
            </w:r>
          </w:p>
        </w:tc>
      </w:tr>
      <w:tr w:rsidR="00C21E77" w:rsidRPr="00196E0E" w:rsidTr="009362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76" w:lineRule="auto"/>
              <w:ind w:right="140"/>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C21E77" w:rsidRPr="00196E0E" w:rsidRDefault="00C21E77" w:rsidP="009362F5">
            <w:pPr>
              <w:spacing w:after="0" w:line="276" w:lineRule="auto"/>
              <w:ind w:right="140"/>
              <w:jc w:val="both"/>
              <w:rPr>
                <w:rFonts w:ascii="Times New Roman" w:eastAsia="Times New Roman" w:hAnsi="Times New Roman" w:cs="Times New Roman"/>
                <w:i/>
                <w:sz w:val="24"/>
                <w:szCs w:val="24"/>
              </w:rPr>
            </w:pPr>
            <w:r w:rsidRPr="00196E0E">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96E0E">
              <w:rPr>
                <w:rFonts w:ascii="Times New Roman" w:eastAsia="Times New Roman" w:hAnsi="Times New Roman" w:cs="Times New Roman"/>
                <w:i/>
                <w:sz w:val="24"/>
                <w:szCs w:val="24"/>
              </w:rPr>
              <w:t>безпекових</w:t>
            </w:r>
            <w:proofErr w:type="spellEnd"/>
            <w:r w:rsidRPr="00196E0E">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96E0E">
              <w:rPr>
                <w:rFonts w:ascii="Times New Roman" w:eastAsia="Times New Roman" w:hAnsi="Times New Roman" w:cs="Times New Roman"/>
                <w:b/>
                <w:i/>
                <w:sz w:val="24"/>
                <w:szCs w:val="24"/>
              </w:rPr>
              <w:t xml:space="preserve"> </w:t>
            </w:r>
            <w:r w:rsidRPr="00196E0E">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C21E77" w:rsidRPr="00196E0E" w:rsidRDefault="00C21E77" w:rsidP="009362F5">
            <w:pPr>
              <w:spacing w:after="0" w:line="240" w:lineRule="auto"/>
              <w:ind w:right="140"/>
              <w:jc w:val="both"/>
              <w:rPr>
                <w:rFonts w:ascii="Times New Roman" w:eastAsia="Times New Roman" w:hAnsi="Times New Roman" w:cs="Times New Roman"/>
                <w:i/>
                <w:color w:val="FF0000"/>
                <w:sz w:val="24"/>
                <w:szCs w:val="24"/>
                <w:highlight w:val="yellow"/>
              </w:rPr>
            </w:pPr>
            <w:r w:rsidRPr="00196E0E">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96E0E">
              <w:rPr>
                <w:rFonts w:ascii="Times New Roman" w:eastAsia="Times New Roman" w:hAnsi="Times New Roman" w:cs="Times New Roman"/>
                <w:b/>
                <w:i/>
                <w:sz w:val="24"/>
                <w:szCs w:val="24"/>
              </w:rPr>
              <w:t xml:space="preserve"> </w:t>
            </w:r>
            <w:r w:rsidRPr="00196E0E">
              <w:rPr>
                <w:rFonts w:ascii="Times New Roman" w:eastAsia="Times New Roman" w:hAnsi="Times New Roman" w:cs="Times New Roman"/>
                <w:i/>
                <w:sz w:val="24"/>
                <w:szCs w:val="24"/>
              </w:rPr>
              <w:t xml:space="preserve">свою роботу, то </w:t>
            </w:r>
            <w:r w:rsidRPr="00196E0E">
              <w:rPr>
                <w:rFonts w:ascii="Times New Roman" w:eastAsia="Times New Roman" w:hAnsi="Times New Roman" w:cs="Times New Roman"/>
                <w:i/>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6E0E">
              <w:rPr>
                <w:rFonts w:ascii="Times New Roman" w:eastAsia="Times New Roman" w:hAnsi="Times New Roman" w:cs="Times New Roman"/>
                <w:b/>
                <w:i/>
                <w:sz w:val="24"/>
                <w:szCs w:val="24"/>
              </w:rPr>
              <w:t>фізичної особи</w:t>
            </w:r>
            <w:r w:rsidRPr="00196E0E">
              <w:rPr>
                <w:rFonts w:ascii="Times New Roman" w:eastAsia="Times New Roman" w:hAnsi="Times New Roman" w:cs="Times New Roman"/>
                <w:i/>
                <w:sz w:val="24"/>
                <w:szCs w:val="24"/>
              </w:rPr>
              <w:t xml:space="preserve">, яка є  учасником процедури </w:t>
            </w:r>
            <w:proofErr w:type="spellStart"/>
            <w:r w:rsidRPr="00196E0E">
              <w:rPr>
                <w:rFonts w:ascii="Times New Roman" w:eastAsia="Times New Roman" w:hAnsi="Times New Roman" w:cs="Times New Roman"/>
                <w:i/>
                <w:sz w:val="24"/>
                <w:szCs w:val="24"/>
              </w:rPr>
              <w:t>закупівлі,на</w:t>
            </w:r>
            <w:proofErr w:type="spellEnd"/>
            <w:r w:rsidRPr="00196E0E">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C21E77" w:rsidRPr="00196E0E" w:rsidTr="009362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1E77" w:rsidRPr="00196E0E" w:rsidRDefault="00C21E77" w:rsidP="009362F5">
            <w:pPr>
              <w:widowControl w:val="0"/>
              <w:spacing w:before="120"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21E77" w:rsidRPr="00196E0E" w:rsidRDefault="00C21E77" w:rsidP="009362F5">
            <w:pPr>
              <w:spacing w:after="0" w:line="240" w:lineRule="auto"/>
              <w:jc w:val="both"/>
              <w:rPr>
                <w:rFonts w:ascii="Times New Roman" w:eastAsia="Times New Roman" w:hAnsi="Times New Roman" w:cs="Times New Roman"/>
                <w:b/>
                <w:sz w:val="24"/>
                <w:szCs w:val="24"/>
              </w:rPr>
            </w:pP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C21E77" w:rsidRPr="00196E0E" w:rsidTr="009362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after="0" w:line="276" w:lineRule="auto"/>
              <w:rPr>
                <w:rFonts w:ascii="Times New Roman" w:eastAsia="Times New Roman" w:hAnsi="Times New Roman" w:cs="Times New Roman"/>
                <w:sz w:val="24"/>
                <w:szCs w:val="24"/>
              </w:rPr>
            </w:pPr>
          </w:p>
        </w:tc>
      </w:tr>
      <w:tr w:rsidR="00C21E77" w:rsidRPr="00196E0E" w:rsidTr="009362F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1E77" w:rsidRPr="00196E0E" w:rsidRDefault="00C21E77" w:rsidP="009362F5">
            <w:pPr>
              <w:spacing w:after="0" w:line="240" w:lineRule="auto"/>
              <w:jc w:val="both"/>
              <w:rPr>
                <w:rFonts w:ascii="Times New Roman" w:eastAsia="Times New Roman" w:hAnsi="Times New Roman" w:cs="Times New Roman"/>
                <w:b/>
                <w:sz w:val="24"/>
                <w:szCs w:val="24"/>
                <w:highlight w:val="yellow"/>
              </w:rPr>
            </w:pPr>
            <w:r w:rsidRPr="00196E0E">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348" w:line="240" w:lineRule="auto"/>
              <w:jc w:val="both"/>
              <w:rPr>
                <w:rFonts w:ascii="Times New Roman" w:eastAsia="Times New Roman" w:hAnsi="Times New Roman" w:cs="Times New Roman"/>
                <w:sz w:val="24"/>
                <w:szCs w:val="24"/>
                <w:highlight w:val="yellow"/>
              </w:rPr>
            </w:pPr>
            <w:r w:rsidRPr="00196E0E">
              <w:rPr>
                <w:rFonts w:ascii="Times New Roman" w:eastAsia="Times New Roman" w:hAnsi="Times New Roman" w:cs="Times New Roman"/>
                <w:b/>
                <w:sz w:val="24"/>
                <w:szCs w:val="24"/>
              </w:rPr>
              <w:t>Довідка в довільній формі</w:t>
            </w:r>
            <w:r w:rsidRPr="00196E0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21E77" w:rsidRPr="00196E0E" w:rsidRDefault="00C21E77" w:rsidP="00C21E77">
      <w:pPr>
        <w:shd w:val="clear" w:color="auto" w:fill="FFFFFF"/>
        <w:spacing w:before="120" w:after="0" w:line="240" w:lineRule="auto"/>
        <w:jc w:val="both"/>
        <w:rPr>
          <w:rFonts w:ascii="Times New Roman" w:eastAsia="Times New Roman" w:hAnsi="Times New Roman" w:cs="Times New Roman"/>
          <w:b/>
          <w:sz w:val="24"/>
          <w:szCs w:val="24"/>
        </w:rPr>
      </w:pPr>
    </w:p>
    <w:p w:rsidR="00C21E77" w:rsidRPr="00196E0E" w:rsidRDefault="00C21E77" w:rsidP="00C21E77">
      <w:pPr>
        <w:shd w:val="clear" w:color="auto" w:fill="FFFFFF"/>
        <w:spacing w:after="0" w:line="240" w:lineRule="auto"/>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 </w:t>
      </w:r>
    </w:p>
    <w:p w:rsidR="00C21E77" w:rsidRPr="00196E0E" w:rsidRDefault="00C21E77" w:rsidP="00C21E77">
      <w:pPr>
        <w:shd w:val="clear" w:color="auto" w:fill="FFFFFF"/>
        <w:spacing w:after="0" w:line="240" w:lineRule="auto"/>
        <w:rPr>
          <w:rFonts w:ascii="Times New Roman" w:eastAsia="Times New Roman" w:hAnsi="Times New Roman" w:cs="Times New Roman"/>
          <w:b/>
          <w:sz w:val="24"/>
          <w:szCs w:val="24"/>
        </w:rPr>
      </w:pPr>
      <w:r w:rsidRPr="00196E0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96E0E">
        <w:rPr>
          <w:rFonts w:ascii="Times New Roman" w:eastAsia="Times New Roman" w:hAnsi="Times New Roman" w:cs="Times New Roman"/>
          <w:b/>
          <w:sz w:val="24"/>
          <w:szCs w:val="24"/>
        </w:rPr>
        <w:t>—</w:t>
      </w:r>
      <w:r w:rsidRPr="00196E0E">
        <w:rPr>
          <w:rFonts w:ascii="Times New Roman" w:eastAsia="Times New Roman" w:hAnsi="Times New Roman" w:cs="Times New Roman"/>
          <w:b/>
          <w:color w:val="000000"/>
          <w:sz w:val="24"/>
          <w:szCs w:val="24"/>
        </w:rPr>
        <w:t xml:space="preserve"> юридичних осіб, фізичних осіб та фізичних осіб</w:t>
      </w:r>
      <w:r w:rsidRPr="00196E0E">
        <w:rPr>
          <w:rFonts w:ascii="Times New Roman" w:eastAsia="Times New Roman" w:hAnsi="Times New Roman" w:cs="Times New Roman"/>
          <w:b/>
          <w:sz w:val="24"/>
          <w:szCs w:val="24"/>
        </w:rPr>
        <w:t xml:space="preserve"> — </w:t>
      </w:r>
      <w:r w:rsidRPr="00196E0E">
        <w:rPr>
          <w:rFonts w:ascii="Times New Roman" w:eastAsia="Times New Roman" w:hAnsi="Times New Roman" w:cs="Times New Roman"/>
          <w:b/>
          <w:color w:val="000000"/>
          <w:sz w:val="24"/>
          <w:szCs w:val="24"/>
        </w:rPr>
        <w:t>підприємців)</w:t>
      </w:r>
      <w:r w:rsidRPr="00196E0E">
        <w:rPr>
          <w:rFonts w:ascii="Times New Roman" w:eastAsia="Times New Roman" w:hAnsi="Times New Roman" w:cs="Times New Roman"/>
          <w:b/>
          <w:sz w:val="24"/>
          <w:szCs w:val="24"/>
        </w:rPr>
        <w:t>.</w:t>
      </w:r>
    </w:p>
    <w:p w:rsidR="00C21E77" w:rsidRPr="00196E0E" w:rsidRDefault="00C21E77" w:rsidP="00C21E77">
      <w:pPr>
        <w:shd w:val="clear" w:color="auto" w:fill="FFFFFF"/>
        <w:spacing w:after="0" w:line="240" w:lineRule="auto"/>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400"/>
        <w:gridCol w:w="9219"/>
      </w:tblGrid>
      <w:tr w:rsidR="00C21E77" w:rsidRPr="00196E0E" w:rsidTr="009362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Інші документи від Учасника:</w:t>
            </w:r>
          </w:p>
        </w:tc>
      </w:tr>
      <w:tr w:rsidR="00C21E77" w:rsidRPr="00196E0E" w:rsidTr="009362F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both"/>
              <w:rPr>
                <w:rFonts w:ascii="Times New Roman" w:eastAsia="Times New Roman" w:hAnsi="Times New Roman" w:cs="Times New Roman"/>
                <w:sz w:val="24"/>
                <w:szCs w:val="24"/>
              </w:rPr>
            </w:pPr>
            <w:r w:rsidRPr="00196E0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96E0E">
              <w:rPr>
                <w:rFonts w:ascii="Times New Roman" w:eastAsia="Times New Roman" w:hAnsi="Times New Roman" w:cs="Times New Roman"/>
                <w:sz w:val="24"/>
                <w:szCs w:val="24"/>
              </w:rPr>
              <w:t xml:space="preserve">— </w:t>
            </w:r>
            <w:r w:rsidRPr="00196E0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21E77" w:rsidRPr="00196E0E" w:rsidTr="009362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before="240" w:after="0" w:line="240" w:lineRule="auto"/>
              <w:ind w:left="100"/>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right="120" w:hanging="20"/>
              <w:jc w:val="both"/>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96E0E">
              <w:rPr>
                <w:rFonts w:ascii="Times New Roman" w:eastAsia="Times New Roman" w:hAnsi="Times New Roman" w:cs="Times New Roman"/>
                <w:sz w:val="24"/>
                <w:szCs w:val="24"/>
              </w:rPr>
              <w:t>у</w:t>
            </w:r>
            <w:r w:rsidRPr="00196E0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96E0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Pr="00196E0E">
              <w:rPr>
                <w:rFonts w:ascii="Times New Roman" w:eastAsia="Times New Roman" w:hAnsi="Times New Roman" w:cs="Times New Roman"/>
                <w:i/>
                <w:sz w:val="24"/>
                <w:szCs w:val="24"/>
              </w:rPr>
              <w:t xml:space="preserve"> або відповідну Постанову НКРЕКП.</w:t>
            </w:r>
          </w:p>
        </w:tc>
      </w:tr>
      <w:tr w:rsidR="00C21E77" w:rsidRPr="00196E0E" w:rsidTr="009362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before="240" w:after="0" w:line="240" w:lineRule="auto"/>
              <w:ind w:left="100"/>
              <w:rPr>
                <w:rFonts w:ascii="Times New Roman" w:eastAsia="Times New Roman" w:hAnsi="Times New Roman" w:cs="Times New Roman"/>
                <w:b/>
                <w:color w:val="000000"/>
                <w:sz w:val="24"/>
                <w:szCs w:val="24"/>
              </w:rPr>
            </w:pPr>
            <w:r w:rsidRPr="00196E0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 xml:space="preserve">У разі, якщо учасник або його кінцевий </w:t>
            </w:r>
            <w:proofErr w:type="spellStart"/>
            <w:r w:rsidRPr="00196E0E">
              <w:rPr>
                <w:rFonts w:ascii="Times New Roman" w:eastAsia="Times New Roman" w:hAnsi="Times New Roman" w:cs="Times New Roman"/>
                <w:sz w:val="24"/>
                <w:szCs w:val="24"/>
              </w:rPr>
              <w:t>бенефіціарний</w:t>
            </w:r>
            <w:proofErr w:type="spellEnd"/>
            <w:r w:rsidRPr="00196E0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96E0E">
              <w:rPr>
                <w:rFonts w:ascii="Times New Roman" w:eastAsia="Times New Roman" w:hAnsi="Times New Roman" w:cs="Times New Roman"/>
                <w:sz w:val="24"/>
                <w:szCs w:val="24"/>
              </w:rPr>
              <w:br/>
              <w:t xml:space="preserve"> </w:t>
            </w:r>
            <w:r w:rsidRPr="00196E0E">
              <w:rPr>
                <w:rFonts w:ascii="Times New Roman" w:eastAsia="Times New Roman" w:hAnsi="Times New Roman" w:cs="Times New Roman"/>
                <w:i/>
                <w:sz w:val="24"/>
                <w:szCs w:val="24"/>
              </w:rPr>
              <w:t>або</w:t>
            </w:r>
            <w:r w:rsidRPr="00196E0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196E0E">
              <w:rPr>
                <w:rFonts w:ascii="Times New Roman" w:eastAsia="Times New Roman" w:hAnsi="Times New Roman" w:cs="Times New Roman"/>
                <w:sz w:val="24"/>
                <w:szCs w:val="24"/>
              </w:rPr>
              <w:br/>
              <w:t xml:space="preserve"> </w:t>
            </w:r>
            <w:r w:rsidRPr="00196E0E">
              <w:rPr>
                <w:rFonts w:ascii="Times New Roman" w:eastAsia="Times New Roman" w:hAnsi="Times New Roman" w:cs="Times New Roman"/>
                <w:i/>
                <w:sz w:val="24"/>
                <w:szCs w:val="24"/>
              </w:rPr>
              <w:t>або</w:t>
            </w:r>
            <w:r w:rsidRPr="00196E0E">
              <w:rPr>
                <w:rFonts w:ascii="Times New Roman" w:eastAsia="Times New Roman" w:hAnsi="Times New Roman" w:cs="Times New Roman"/>
                <w:i/>
                <w:sz w:val="24"/>
                <w:szCs w:val="24"/>
              </w:rPr>
              <w:br/>
            </w:r>
            <w:r w:rsidRPr="00196E0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196E0E">
              <w:rPr>
                <w:rFonts w:ascii="Times New Roman" w:eastAsia="Times New Roman" w:hAnsi="Times New Roman" w:cs="Times New Roman"/>
                <w:sz w:val="24"/>
                <w:szCs w:val="24"/>
              </w:rPr>
              <w:br/>
            </w:r>
            <w:r w:rsidRPr="00196E0E">
              <w:rPr>
                <w:rFonts w:ascii="Times New Roman" w:eastAsia="Times New Roman" w:hAnsi="Times New Roman" w:cs="Times New Roman"/>
                <w:i/>
                <w:sz w:val="24"/>
                <w:szCs w:val="24"/>
              </w:rPr>
              <w:t xml:space="preserve"> або</w:t>
            </w:r>
            <w:r w:rsidRPr="00196E0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196E0E">
              <w:rPr>
                <w:rFonts w:ascii="Times New Roman" w:eastAsia="Times New Roman" w:hAnsi="Times New Roman" w:cs="Times New Roman"/>
                <w:sz w:val="24"/>
                <w:szCs w:val="24"/>
              </w:rPr>
              <w:br/>
            </w:r>
            <w:r w:rsidRPr="00196E0E">
              <w:rPr>
                <w:rFonts w:ascii="Times New Roman" w:eastAsia="Times New Roman" w:hAnsi="Times New Roman" w:cs="Times New Roman"/>
                <w:i/>
                <w:sz w:val="24"/>
                <w:szCs w:val="24"/>
              </w:rPr>
              <w:t xml:space="preserve"> або</w:t>
            </w:r>
            <w:r w:rsidRPr="00196E0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96E0E">
              <w:rPr>
                <w:rFonts w:ascii="Times New Roman" w:eastAsia="Times New Roman" w:hAnsi="Times New Roman" w:cs="Times New Roman"/>
                <w:sz w:val="24"/>
                <w:szCs w:val="24"/>
              </w:rPr>
              <w:br/>
            </w:r>
            <w:r w:rsidRPr="00196E0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96E0E">
              <w:rPr>
                <w:rFonts w:ascii="Times New Roman" w:eastAsia="Times New Roman" w:hAnsi="Times New Roman" w:cs="Times New Roman"/>
                <w:sz w:val="24"/>
                <w:szCs w:val="24"/>
              </w:rPr>
              <w:br/>
              <w:t xml:space="preserve"> • Ухвалу слідчого судді, суду, щодо арешту активів,</w:t>
            </w:r>
            <w:r w:rsidRPr="00196E0E">
              <w:rPr>
                <w:rFonts w:ascii="Times New Roman" w:eastAsia="Times New Roman" w:hAnsi="Times New Roman" w:cs="Times New Roman"/>
                <w:sz w:val="24"/>
                <w:szCs w:val="24"/>
              </w:rPr>
              <w:br/>
            </w:r>
            <w:r w:rsidRPr="00196E0E">
              <w:rPr>
                <w:rFonts w:ascii="Times New Roman" w:eastAsia="Times New Roman" w:hAnsi="Times New Roman" w:cs="Times New Roman"/>
                <w:i/>
                <w:sz w:val="24"/>
                <w:szCs w:val="24"/>
              </w:rPr>
              <w:t xml:space="preserve"> або</w:t>
            </w:r>
            <w:r w:rsidRPr="00196E0E">
              <w:rPr>
                <w:rFonts w:ascii="Times New Roman" w:eastAsia="Times New Roman" w:hAnsi="Times New Roman" w:cs="Times New Roman"/>
                <w:i/>
                <w:sz w:val="24"/>
                <w:szCs w:val="24"/>
              </w:rPr>
              <w:br/>
            </w:r>
            <w:r w:rsidRPr="00196E0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196E0E">
              <w:rPr>
                <w:rFonts w:ascii="Times New Roman" w:eastAsia="Times New Roman" w:hAnsi="Times New Roman" w:cs="Times New Roman"/>
                <w:sz w:val="24"/>
                <w:szCs w:val="24"/>
              </w:rPr>
              <w:br/>
              <w:t xml:space="preserve"> а також:</w:t>
            </w:r>
            <w:r w:rsidRPr="00196E0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96E0E">
              <w:rPr>
                <w:rFonts w:ascii="Times New Roman" w:eastAsia="Times New Roman" w:hAnsi="Times New Roman" w:cs="Times New Roman"/>
                <w:sz w:val="24"/>
                <w:szCs w:val="24"/>
              </w:rPr>
              <w:br/>
              <w:t xml:space="preserve"> </w:t>
            </w:r>
            <w:r w:rsidRPr="00196E0E">
              <w:rPr>
                <w:rFonts w:ascii="Times New Roman" w:eastAsia="Times New Roman" w:hAnsi="Times New Roman" w:cs="Times New Roman"/>
                <w:i/>
                <w:sz w:val="24"/>
                <w:szCs w:val="24"/>
              </w:rPr>
              <w:t>або</w:t>
            </w:r>
            <w:r w:rsidRPr="00196E0E">
              <w:rPr>
                <w:rFonts w:ascii="Times New Roman" w:eastAsia="Times New Roman" w:hAnsi="Times New Roman" w:cs="Times New Roman"/>
                <w:i/>
                <w:sz w:val="24"/>
                <w:szCs w:val="24"/>
              </w:rPr>
              <w:br/>
            </w:r>
            <w:r w:rsidRPr="00196E0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C21E77" w:rsidRDefault="00C21E77" w:rsidP="00901503">
      <w:pPr>
        <w:spacing w:after="0" w:line="240" w:lineRule="auto"/>
        <w:ind w:left="5660"/>
        <w:jc w:val="right"/>
        <w:rPr>
          <w:rFonts w:ascii="Times New Roman" w:eastAsia="Times New Roman" w:hAnsi="Times New Roman" w:cs="Times New Roman"/>
          <w:b/>
          <w:color w:val="000000"/>
          <w:sz w:val="24"/>
          <w:szCs w:val="24"/>
        </w:rPr>
      </w:pPr>
    </w:p>
    <w:p w:rsidR="00C21E77" w:rsidRDefault="00C21E77" w:rsidP="00901503">
      <w:pPr>
        <w:spacing w:after="0" w:line="240" w:lineRule="auto"/>
        <w:ind w:left="5660"/>
        <w:jc w:val="right"/>
        <w:rPr>
          <w:rFonts w:ascii="Times New Roman" w:eastAsia="Times New Roman" w:hAnsi="Times New Roman" w:cs="Times New Roman"/>
          <w:b/>
          <w:color w:val="000000"/>
          <w:sz w:val="24"/>
          <w:szCs w:val="24"/>
        </w:rPr>
      </w:pPr>
    </w:p>
    <w:p w:rsidR="00901503" w:rsidRDefault="00901503" w:rsidP="0090150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901503" w:rsidRDefault="00901503" w:rsidP="0090150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01503" w:rsidRDefault="00901503" w:rsidP="0090150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01503" w:rsidRDefault="00901503" w:rsidP="00901503">
      <w:pPr>
        <w:spacing w:before="240" w:after="0" w:line="240" w:lineRule="auto"/>
        <w:jc w:val="center"/>
        <w:rPr>
          <w:rFonts w:ascii="Times New Roman" w:eastAsia="Times New Roman" w:hAnsi="Times New Roman" w:cs="Times New Roman"/>
          <w:b/>
          <w:i/>
          <w:color w:val="000000"/>
          <w:sz w:val="4"/>
          <w:szCs w:val="4"/>
        </w:rPr>
      </w:pPr>
    </w:p>
    <w:p w:rsidR="00901503" w:rsidRDefault="00901503" w:rsidP="00901503">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901503" w:rsidRDefault="00901503" w:rsidP="00901503">
      <w:pPr>
        <w:spacing w:after="0" w:line="240" w:lineRule="auto"/>
        <w:jc w:val="center"/>
        <w:rPr>
          <w:rFonts w:ascii="Times New Roman" w:eastAsia="Times New Roman" w:hAnsi="Times New Roman" w:cs="Times New Roman"/>
          <w:b/>
          <w:i/>
          <w:sz w:val="24"/>
          <w:szCs w:val="24"/>
          <w:highlight w:val="white"/>
        </w:rPr>
      </w:pPr>
    </w:p>
    <w:p w:rsidR="00901503" w:rsidRPr="00BB7F91" w:rsidRDefault="00901503" w:rsidP="00901503">
      <w:pPr>
        <w:spacing w:after="0" w:line="240" w:lineRule="auto"/>
        <w:ind w:firstLine="720"/>
        <w:jc w:val="both"/>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BB7F91">
        <w:rPr>
          <w:rFonts w:ascii="Times New Roman" w:eastAsia="Times New Roman" w:hAnsi="Times New Roman" w:cs="Times New Roman"/>
          <w:sz w:val="24"/>
          <w:szCs w:val="24"/>
        </w:rPr>
        <w:t>закупівель</w:t>
      </w:r>
      <w:proofErr w:type="spellEnd"/>
      <w:r w:rsidRPr="00BB7F91">
        <w:rPr>
          <w:rFonts w:ascii="Times New Roman" w:eastAsia="Times New Roman" w:hAnsi="Times New Roman" w:cs="Times New Roman"/>
          <w:sz w:val="24"/>
          <w:szCs w:val="24"/>
        </w:rPr>
        <w:t xml:space="preserve"> та з дотриманням законодавства.</w:t>
      </w:r>
    </w:p>
    <w:p w:rsidR="00901503" w:rsidRPr="00BB7F91" w:rsidRDefault="00901503" w:rsidP="00901503">
      <w:pPr>
        <w:shd w:val="clear" w:color="auto" w:fill="FFFFFF"/>
        <w:spacing w:after="0" w:line="240" w:lineRule="auto"/>
        <w:ind w:firstLine="460"/>
        <w:jc w:val="both"/>
        <w:rPr>
          <w:rFonts w:ascii="Times New Roman" w:eastAsia="Times New Roman" w:hAnsi="Times New Roman" w:cs="Times New Roman"/>
          <w:sz w:val="24"/>
          <w:szCs w:val="24"/>
        </w:rPr>
      </w:pPr>
      <w:r w:rsidRPr="00BB7F91">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BB7F91">
        <w:rPr>
          <w:rFonts w:ascii="Times New Roman" w:eastAsia="Times New Roman" w:hAnsi="Times New Roman" w:cs="Times New Roman"/>
          <w:sz w:val="24"/>
          <w:szCs w:val="24"/>
        </w:rPr>
        <w:t xml:space="preserve"> </w:t>
      </w:r>
      <w:r w:rsidRPr="00BB7F91">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01503" w:rsidRPr="00BB7F91" w:rsidRDefault="00901503" w:rsidP="00901503">
      <w:pPr>
        <w:spacing w:after="0" w:line="240" w:lineRule="auto"/>
        <w:ind w:firstLine="720"/>
        <w:jc w:val="both"/>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01503" w:rsidRPr="00BB7F91" w:rsidRDefault="00901503" w:rsidP="00901503">
      <w:pPr>
        <w:spacing w:after="0" w:line="240" w:lineRule="auto"/>
        <w:ind w:firstLine="708"/>
        <w:jc w:val="both"/>
        <w:rPr>
          <w:rFonts w:ascii="Times New Roman" w:eastAsia="Times New Roman" w:hAnsi="Times New Roman" w:cs="Times New Roman"/>
          <w:sz w:val="24"/>
          <w:szCs w:val="24"/>
          <w:highlight w:val="white"/>
        </w:rPr>
      </w:pPr>
      <w:r w:rsidRPr="00BB7F91">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01503" w:rsidRPr="00BB7F91" w:rsidRDefault="00901503" w:rsidP="00901503">
      <w:pPr>
        <w:shd w:val="clear" w:color="auto" w:fill="FFFFFF"/>
        <w:spacing w:after="0" w:line="240" w:lineRule="auto"/>
        <w:ind w:firstLine="708"/>
        <w:jc w:val="both"/>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01503" w:rsidRDefault="00901503" w:rsidP="00901503">
      <w:pPr>
        <w:spacing w:after="0" w:line="240" w:lineRule="auto"/>
        <w:jc w:val="center"/>
        <w:rPr>
          <w:rFonts w:ascii="Times New Roman" w:eastAsia="Times New Roman" w:hAnsi="Times New Roman" w:cs="Times New Roman"/>
          <w:i/>
          <w:sz w:val="24"/>
          <w:szCs w:val="24"/>
        </w:rPr>
      </w:pPr>
    </w:p>
    <w:p w:rsidR="00901503" w:rsidRDefault="00901503" w:rsidP="00901503">
      <w:pPr>
        <w:numPr>
          <w:ilvl w:val="0"/>
          <w:numId w:val="6"/>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901503" w:rsidTr="0090150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901503" w:rsidTr="0090150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901503" w:rsidTr="0090150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901503" w:rsidRPr="00BB7F91" w:rsidRDefault="00901503" w:rsidP="00901503">
            <w:pPr>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1,2,3</w:t>
            </w:r>
          </w:p>
        </w:tc>
      </w:tr>
      <w:tr w:rsidR="00901503" w:rsidTr="0090150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901503" w:rsidRPr="00BB7F91" w:rsidRDefault="00901503" w:rsidP="00901503">
            <w:pPr>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кВт*год</w:t>
            </w:r>
          </w:p>
        </w:tc>
      </w:tr>
      <w:tr w:rsidR="00901503" w:rsidTr="0090150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901503" w:rsidRPr="00BB7F91" w:rsidRDefault="00901503" w:rsidP="00901503">
            <w:pPr>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770000</w:t>
            </w:r>
          </w:p>
        </w:tc>
      </w:tr>
      <w:tr w:rsidR="00901503" w:rsidTr="00901503">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901503" w:rsidRPr="00BB7F91" w:rsidRDefault="00901503" w:rsidP="00BB7F91">
            <w:pPr>
              <w:spacing w:after="0" w:line="240" w:lineRule="auto"/>
              <w:jc w:val="both"/>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 xml:space="preserve">Цілодобово </w:t>
            </w:r>
            <w:r w:rsidR="00BB7F91">
              <w:rPr>
                <w:rFonts w:ascii="Times New Roman" w:eastAsia="Times New Roman" w:hAnsi="Times New Roman" w:cs="Times New Roman"/>
                <w:sz w:val="24"/>
                <w:szCs w:val="24"/>
              </w:rPr>
              <w:t xml:space="preserve">з 01.01.2024 року </w:t>
            </w:r>
            <w:r w:rsidRPr="00BB7F91">
              <w:rPr>
                <w:rFonts w:ascii="Times New Roman" w:eastAsia="Times New Roman" w:hAnsi="Times New Roman" w:cs="Times New Roman"/>
                <w:sz w:val="24"/>
                <w:szCs w:val="24"/>
              </w:rPr>
              <w:t xml:space="preserve">до 31.12.2024 року включно. </w:t>
            </w:r>
          </w:p>
        </w:tc>
      </w:tr>
    </w:tbl>
    <w:p w:rsidR="00901503" w:rsidRDefault="00901503" w:rsidP="00901503">
      <w:pPr>
        <w:spacing w:after="0" w:line="240" w:lineRule="auto"/>
        <w:rPr>
          <w:rFonts w:ascii="Times New Roman" w:eastAsia="Times New Roman" w:hAnsi="Times New Roman" w:cs="Times New Roman"/>
          <w:sz w:val="24"/>
          <w:szCs w:val="24"/>
        </w:rPr>
      </w:pPr>
    </w:p>
    <w:p w:rsidR="00901503" w:rsidRDefault="00901503" w:rsidP="0090150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p>
    <w:p w:rsidR="00901503" w:rsidRPr="00C21E77" w:rsidRDefault="00901503" w:rsidP="00C21E77">
      <w:pPr>
        <w:tabs>
          <w:tab w:val="left" w:pos="993"/>
          <w:tab w:val="left" w:pos="1560"/>
        </w:tabs>
        <w:spacing w:after="0"/>
        <w:ind w:firstLine="567"/>
        <w:jc w:val="both"/>
        <w:rPr>
          <w:rFonts w:ascii="Times New Roman" w:eastAsia="Times New Roman" w:hAnsi="Times New Roman" w:cs="Times New Roman"/>
          <w:sz w:val="24"/>
          <w:szCs w:val="24"/>
        </w:rPr>
      </w:pPr>
      <w:r w:rsidRPr="00C21E77">
        <w:rPr>
          <w:rFonts w:ascii="Times New Roman" w:eastAsia="Times New Roman" w:hAnsi="Times New Roman" w:cs="Times New Roman"/>
          <w:sz w:val="24"/>
          <w:szCs w:val="24"/>
        </w:rPr>
        <w:t xml:space="preserve">На межі балансової належності між оператором системи розподілу </w:t>
      </w:r>
      <w:r w:rsidR="006144B4" w:rsidRPr="00C21E77">
        <w:rPr>
          <w:rFonts w:ascii="Times New Roman" w:hAnsi="Times New Roman" w:cs="Times New Roman"/>
          <w:color w:val="000000"/>
          <w:sz w:val="24"/>
          <w:szCs w:val="24"/>
        </w:rPr>
        <w:t>ПрАТ «</w:t>
      </w:r>
      <w:proofErr w:type="spellStart"/>
      <w:r w:rsidR="006144B4" w:rsidRPr="00C21E77">
        <w:rPr>
          <w:rFonts w:ascii="Times New Roman" w:hAnsi="Times New Roman" w:cs="Times New Roman"/>
          <w:color w:val="000000"/>
          <w:sz w:val="24"/>
          <w:szCs w:val="24"/>
        </w:rPr>
        <w:t>Львівобленерго</w:t>
      </w:r>
      <w:proofErr w:type="spellEnd"/>
      <w:r w:rsidR="006144B4" w:rsidRPr="00C21E77">
        <w:rPr>
          <w:rFonts w:ascii="Times New Roman" w:hAnsi="Times New Roman" w:cs="Times New Roman"/>
          <w:color w:val="000000"/>
          <w:sz w:val="24"/>
          <w:szCs w:val="24"/>
        </w:rPr>
        <w:t xml:space="preserve">» </w:t>
      </w:r>
      <w:r w:rsidRPr="00C21E77">
        <w:rPr>
          <w:rFonts w:ascii="Times New Roman" w:eastAsia="Times New Roman" w:hAnsi="Times New Roman" w:cs="Times New Roman"/>
          <w:sz w:val="24"/>
          <w:szCs w:val="24"/>
        </w:rPr>
        <w:t>та споживачем.</w:t>
      </w:r>
    </w:p>
    <w:p w:rsidR="00901503" w:rsidRPr="00C21E77" w:rsidRDefault="00901503" w:rsidP="00C21E77">
      <w:pPr>
        <w:tabs>
          <w:tab w:val="left" w:pos="993"/>
          <w:tab w:val="left" w:pos="1560"/>
        </w:tabs>
        <w:spacing w:after="0"/>
        <w:ind w:firstLine="567"/>
        <w:jc w:val="both"/>
        <w:rPr>
          <w:rFonts w:ascii="Times New Roman" w:eastAsia="Times New Roman" w:hAnsi="Times New Roman" w:cs="Times New Roman"/>
          <w:sz w:val="24"/>
          <w:szCs w:val="24"/>
        </w:rPr>
      </w:pPr>
      <w:r w:rsidRPr="00C21E77">
        <w:rPr>
          <w:rFonts w:ascii="Times New Roman" w:eastAsia="Times New Roman" w:hAnsi="Times New Roman" w:cs="Times New Roman"/>
          <w:sz w:val="24"/>
          <w:szCs w:val="24"/>
        </w:rPr>
        <w:lastRenderedPageBreak/>
        <w:t>Точки розподілу електричної енергії розташовані за адресами:</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383"/>
        <w:gridCol w:w="2453"/>
        <w:gridCol w:w="2532"/>
      </w:tblGrid>
      <w:tr w:rsidR="00AF142C" w:rsidRPr="00A03A52" w:rsidTr="009362F5">
        <w:trPr>
          <w:trHeight w:val="809"/>
        </w:trPr>
        <w:tc>
          <w:tcPr>
            <w:tcW w:w="545" w:type="dxa"/>
          </w:tcPr>
          <w:p w:rsidR="00AF142C" w:rsidRPr="00A03A52" w:rsidRDefault="00AF142C" w:rsidP="009362F5">
            <w:pPr>
              <w:rPr>
                <w:rFonts w:ascii="Times New Roman" w:hAnsi="Times New Roman" w:cs="Times New Roman"/>
                <w:b/>
                <w:sz w:val="24"/>
                <w:szCs w:val="24"/>
              </w:rPr>
            </w:pPr>
            <w:r w:rsidRPr="00A03A52">
              <w:rPr>
                <w:rFonts w:ascii="Times New Roman" w:hAnsi="Times New Roman" w:cs="Times New Roman"/>
                <w:b/>
                <w:sz w:val="24"/>
                <w:szCs w:val="24"/>
              </w:rPr>
              <w:t>№</w:t>
            </w:r>
          </w:p>
        </w:tc>
        <w:tc>
          <w:tcPr>
            <w:tcW w:w="4383" w:type="dxa"/>
          </w:tcPr>
          <w:p w:rsidR="00AF142C" w:rsidRPr="00A03A52" w:rsidRDefault="00AF142C" w:rsidP="009362F5">
            <w:pPr>
              <w:jc w:val="center"/>
              <w:rPr>
                <w:rFonts w:ascii="Times New Roman" w:hAnsi="Times New Roman" w:cs="Times New Roman"/>
                <w:b/>
                <w:sz w:val="24"/>
                <w:szCs w:val="24"/>
              </w:rPr>
            </w:pPr>
            <w:r w:rsidRPr="00A03A52">
              <w:rPr>
                <w:rFonts w:ascii="Times New Roman" w:hAnsi="Times New Roman" w:cs="Times New Roman"/>
                <w:sz w:val="24"/>
                <w:szCs w:val="24"/>
              </w:rPr>
              <w:t>Адреса</w:t>
            </w:r>
          </w:p>
        </w:tc>
        <w:tc>
          <w:tcPr>
            <w:tcW w:w="2453" w:type="dxa"/>
          </w:tcPr>
          <w:p w:rsidR="00AF142C" w:rsidRPr="00A03A52" w:rsidRDefault="00AF142C" w:rsidP="009362F5">
            <w:pPr>
              <w:jc w:val="center"/>
              <w:rPr>
                <w:rFonts w:ascii="Times New Roman" w:hAnsi="Times New Roman" w:cs="Times New Roman"/>
                <w:b/>
                <w:sz w:val="24"/>
                <w:szCs w:val="24"/>
              </w:rPr>
            </w:pPr>
            <w:r w:rsidRPr="00A03A52">
              <w:rPr>
                <w:rFonts w:ascii="Times New Roman" w:hAnsi="Times New Roman" w:cs="Times New Roman"/>
                <w:sz w:val="24"/>
                <w:szCs w:val="24"/>
              </w:rPr>
              <w:t>ЕІС-код точки комерційного обліку за об'єктом споживача</w:t>
            </w:r>
          </w:p>
        </w:tc>
        <w:tc>
          <w:tcPr>
            <w:tcW w:w="2532" w:type="dxa"/>
          </w:tcPr>
          <w:p w:rsidR="00AF142C" w:rsidRPr="00A03A52" w:rsidRDefault="00AF142C" w:rsidP="009362F5">
            <w:pPr>
              <w:ind w:left="850" w:hanging="850"/>
              <w:jc w:val="center"/>
              <w:rPr>
                <w:rFonts w:ascii="Times New Roman" w:hAnsi="Times New Roman" w:cs="Times New Roman"/>
                <w:sz w:val="24"/>
                <w:szCs w:val="24"/>
              </w:rPr>
            </w:pPr>
            <w:r w:rsidRPr="00A03A52">
              <w:rPr>
                <w:rFonts w:ascii="Times New Roman" w:hAnsi="Times New Roman" w:cs="Times New Roman"/>
                <w:sz w:val="24"/>
                <w:szCs w:val="24"/>
              </w:rPr>
              <w:t>Вид об’єкта</w:t>
            </w:r>
          </w:p>
        </w:tc>
      </w:tr>
      <w:tr w:rsidR="00BB7F91" w:rsidRPr="00A03A52" w:rsidTr="009362F5">
        <w:tc>
          <w:tcPr>
            <w:tcW w:w="545" w:type="dxa"/>
          </w:tcPr>
          <w:p w:rsidR="00AF142C" w:rsidRPr="00A03A52" w:rsidRDefault="00AF142C" w:rsidP="009362F5">
            <w:pPr>
              <w:rPr>
                <w:rFonts w:ascii="Times New Roman" w:hAnsi="Times New Roman" w:cs="Times New Roman"/>
                <w:sz w:val="24"/>
                <w:szCs w:val="24"/>
              </w:rPr>
            </w:pPr>
            <w:r w:rsidRPr="00A03A52">
              <w:rPr>
                <w:rFonts w:ascii="Times New Roman" w:hAnsi="Times New Roman" w:cs="Times New Roman"/>
                <w:sz w:val="24"/>
                <w:szCs w:val="24"/>
              </w:rPr>
              <w:t>1.</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Бандери С., 1 </w:t>
            </w:r>
          </w:p>
        </w:tc>
        <w:tc>
          <w:tcPr>
            <w:tcW w:w="2453" w:type="dxa"/>
            <w:vAlign w:val="center"/>
          </w:tcPr>
          <w:p w:rsidR="00AF142C" w:rsidRPr="00A03A52" w:rsidRDefault="00AF142C" w:rsidP="009362F5">
            <w:pPr>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3378432314935</w:t>
            </w:r>
          </w:p>
        </w:tc>
        <w:tc>
          <w:tcPr>
            <w:tcW w:w="2532" w:type="dxa"/>
            <w:vMerge w:val="restart"/>
          </w:tcPr>
          <w:p w:rsidR="00AF142C" w:rsidRPr="00A03A52" w:rsidRDefault="00AF142C" w:rsidP="009362F5">
            <w:pPr>
              <w:jc w:val="center"/>
              <w:rPr>
                <w:rFonts w:ascii="Times New Roman" w:hAnsi="Times New Roman" w:cs="Times New Roman"/>
                <w:sz w:val="24"/>
                <w:szCs w:val="24"/>
              </w:rPr>
            </w:pPr>
            <w:r w:rsidRPr="00A03A52">
              <w:rPr>
                <w:rFonts w:ascii="Times New Roman" w:hAnsi="Times New Roman" w:cs="Times New Roman"/>
                <w:sz w:val="24"/>
                <w:szCs w:val="24"/>
              </w:rPr>
              <w:t>Управління СБ України  у Львівській області</w:t>
            </w: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2</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w:t>
            </w:r>
            <w:proofErr w:type="spellStart"/>
            <w:r w:rsidRPr="00A03A52">
              <w:rPr>
                <w:rFonts w:ascii="Times New Roman" w:hAnsi="Times New Roman" w:cs="Times New Roman"/>
                <w:sz w:val="24"/>
                <w:szCs w:val="24"/>
              </w:rPr>
              <w:t>Венеціанова</w:t>
            </w:r>
            <w:proofErr w:type="spellEnd"/>
            <w:r w:rsidRPr="00A03A52">
              <w:rPr>
                <w:rFonts w:ascii="Times New Roman" w:hAnsi="Times New Roman" w:cs="Times New Roman"/>
                <w:sz w:val="24"/>
                <w:szCs w:val="24"/>
              </w:rPr>
              <w:t>, 15</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5092375904985</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3</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Вітовського, 55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6429503771762</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4</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Вітовського, 55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0171554366445</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5</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Вітовського, 55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8701028787945</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9362F5">
            <w:pPr>
              <w:rPr>
                <w:rFonts w:ascii="Times New Roman" w:hAnsi="Times New Roman" w:cs="Times New Roman"/>
                <w:sz w:val="24"/>
                <w:szCs w:val="24"/>
              </w:rPr>
            </w:pPr>
            <w:r>
              <w:rPr>
                <w:rFonts w:ascii="Times New Roman" w:hAnsi="Times New Roman" w:cs="Times New Roman"/>
                <w:sz w:val="24"/>
                <w:szCs w:val="24"/>
              </w:rPr>
              <w:t>6</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Вітовського, 55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9590335585021</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7</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Львів, вул. Вітовського, 55</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7690883904785</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9362F5">
            <w:pPr>
              <w:rPr>
                <w:rFonts w:ascii="Times New Roman" w:hAnsi="Times New Roman" w:cs="Times New Roman"/>
                <w:sz w:val="24"/>
                <w:szCs w:val="24"/>
              </w:rPr>
            </w:pPr>
            <w:r>
              <w:rPr>
                <w:rFonts w:ascii="Times New Roman" w:hAnsi="Times New Roman" w:cs="Times New Roman"/>
                <w:sz w:val="24"/>
                <w:szCs w:val="24"/>
              </w:rPr>
              <w:t>8</w:t>
            </w:r>
            <w:r w:rsidRPr="00A03A52">
              <w:rPr>
                <w:rFonts w:ascii="Times New Roman" w:hAnsi="Times New Roman" w:cs="Times New Roman"/>
                <w:sz w:val="24"/>
                <w:szCs w:val="24"/>
              </w:rPr>
              <w:t xml:space="preserve">. </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Львів, вул. Лисенка,15</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1578755404303</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9</w:t>
            </w:r>
            <w:r w:rsidRPr="00A03A52">
              <w:rPr>
                <w:rFonts w:ascii="Times New Roman" w:hAnsi="Times New Roman" w:cs="Times New Roman"/>
                <w:sz w:val="24"/>
                <w:szCs w:val="24"/>
              </w:rPr>
              <w:t xml:space="preserve">. </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w:t>
            </w:r>
            <w:proofErr w:type="spellStart"/>
            <w:r w:rsidRPr="00A03A52">
              <w:rPr>
                <w:rFonts w:ascii="Times New Roman" w:hAnsi="Times New Roman" w:cs="Times New Roman"/>
                <w:sz w:val="24"/>
                <w:szCs w:val="24"/>
              </w:rPr>
              <w:t>Лукіяновича</w:t>
            </w:r>
            <w:proofErr w:type="spellEnd"/>
            <w:r w:rsidRPr="00A03A52">
              <w:rPr>
                <w:rFonts w:ascii="Times New Roman" w:hAnsi="Times New Roman" w:cs="Times New Roman"/>
                <w:sz w:val="24"/>
                <w:szCs w:val="24"/>
              </w:rPr>
              <w:t>, 9</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1631228975431</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0</w:t>
            </w:r>
            <w:r w:rsidRPr="00A03A52">
              <w:rPr>
                <w:rFonts w:ascii="Times New Roman" w:hAnsi="Times New Roman" w:cs="Times New Roman"/>
                <w:sz w:val="24"/>
                <w:szCs w:val="24"/>
              </w:rPr>
              <w:t>.</w:t>
            </w:r>
          </w:p>
        </w:tc>
        <w:tc>
          <w:tcPr>
            <w:tcW w:w="4383" w:type="dxa"/>
            <w:vAlign w:val="center"/>
          </w:tcPr>
          <w:p w:rsidR="00AF142C" w:rsidRPr="00A03A52" w:rsidRDefault="00AF142C" w:rsidP="00CB65FE">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Пасічна,104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8265756795851</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1</w:t>
            </w:r>
            <w:r w:rsidRPr="00A03A52">
              <w:rPr>
                <w:rFonts w:ascii="Times New Roman" w:hAnsi="Times New Roman" w:cs="Times New Roman"/>
                <w:sz w:val="24"/>
                <w:szCs w:val="24"/>
              </w:rPr>
              <w:t>.</w:t>
            </w:r>
          </w:p>
        </w:tc>
        <w:tc>
          <w:tcPr>
            <w:tcW w:w="4383" w:type="dxa"/>
            <w:vAlign w:val="center"/>
          </w:tcPr>
          <w:p w:rsidR="00AF142C" w:rsidRPr="00A03A52" w:rsidRDefault="00AF142C" w:rsidP="00CB65FE">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Пасічна,104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6381741117466</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2</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Городок, вул. Гоголя,4</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9309975664923</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3</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Городо</w:t>
            </w:r>
            <w:r>
              <w:rPr>
                <w:rFonts w:ascii="Times New Roman" w:hAnsi="Times New Roman" w:cs="Times New Roman"/>
                <w:sz w:val="24"/>
                <w:szCs w:val="24"/>
              </w:rPr>
              <w:t>к</w:t>
            </w:r>
            <w:r w:rsidRPr="00A03A52">
              <w:rPr>
                <w:rFonts w:ascii="Times New Roman" w:hAnsi="Times New Roman" w:cs="Times New Roman"/>
                <w:sz w:val="24"/>
                <w:szCs w:val="24"/>
              </w:rPr>
              <w:t xml:space="preserve"> , вул. Гоголя,4</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8216914588790</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9362F5">
            <w:pPr>
              <w:rPr>
                <w:rFonts w:ascii="Times New Roman" w:hAnsi="Times New Roman" w:cs="Times New Roman"/>
                <w:sz w:val="24"/>
                <w:szCs w:val="24"/>
              </w:rPr>
            </w:pPr>
            <w:r>
              <w:rPr>
                <w:rFonts w:ascii="Times New Roman" w:hAnsi="Times New Roman" w:cs="Times New Roman"/>
                <w:sz w:val="24"/>
                <w:szCs w:val="24"/>
              </w:rPr>
              <w:t>14</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Стрий, вул. Драгоманова,2</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6445057378543</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5</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Червоноград, </w:t>
            </w:r>
          </w:p>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вул. </w:t>
            </w:r>
            <w:proofErr w:type="spellStart"/>
            <w:r w:rsidRPr="00A03A52">
              <w:rPr>
                <w:rFonts w:ascii="Times New Roman" w:hAnsi="Times New Roman" w:cs="Times New Roman"/>
                <w:sz w:val="24"/>
                <w:szCs w:val="24"/>
              </w:rPr>
              <w:t>Св</w:t>
            </w:r>
            <w:proofErr w:type="spellEnd"/>
            <w:r>
              <w:rPr>
                <w:rFonts w:ascii="Times New Roman" w:hAnsi="Times New Roman" w:cs="Times New Roman"/>
                <w:sz w:val="24"/>
                <w:szCs w:val="24"/>
              </w:rPr>
              <w:t>.</w:t>
            </w:r>
            <w:r w:rsidRPr="00A03A52">
              <w:rPr>
                <w:rFonts w:ascii="Times New Roman" w:hAnsi="Times New Roman" w:cs="Times New Roman"/>
                <w:sz w:val="24"/>
                <w:szCs w:val="24"/>
              </w:rPr>
              <w:t xml:space="preserve"> Володимира,15</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0030304300430</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6</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 м. Яворів,  вул. </w:t>
            </w:r>
            <w:proofErr w:type="spellStart"/>
            <w:r w:rsidRPr="00A03A52">
              <w:rPr>
                <w:rFonts w:ascii="Times New Roman" w:hAnsi="Times New Roman" w:cs="Times New Roman"/>
                <w:sz w:val="24"/>
                <w:szCs w:val="24"/>
              </w:rPr>
              <w:t>Ів.Франка</w:t>
            </w:r>
            <w:proofErr w:type="spellEnd"/>
            <w:r w:rsidRPr="00A03A52">
              <w:rPr>
                <w:rFonts w:ascii="Times New Roman" w:hAnsi="Times New Roman" w:cs="Times New Roman"/>
                <w:sz w:val="24"/>
                <w:szCs w:val="24"/>
              </w:rPr>
              <w:t>, 14</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5744601747909</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7</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Броди, м-н Свободи,10</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4781879710256</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1</w:t>
            </w:r>
            <w:r w:rsidR="00BB7F91">
              <w:rPr>
                <w:rFonts w:ascii="Times New Roman" w:hAnsi="Times New Roman" w:cs="Times New Roman"/>
                <w:sz w:val="24"/>
                <w:szCs w:val="24"/>
              </w:rPr>
              <w:t>8</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w:t>
            </w:r>
            <w:proofErr w:type="spellStart"/>
            <w:r w:rsidRPr="00A03A52">
              <w:rPr>
                <w:rFonts w:ascii="Times New Roman" w:hAnsi="Times New Roman" w:cs="Times New Roman"/>
                <w:sz w:val="24"/>
                <w:szCs w:val="24"/>
              </w:rPr>
              <w:t>Жовква</w:t>
            </w:r>
            <w:proofErr w:type="spellEnd"/>
            <w:r w:rsidRPr="00A03A52">
              <w:rPr>
                <w:rFonts w:ascii="Times New Roman" w:hAnsi="Times New Roman" w:cs="Times New Roman"/>
                <w:sz w:val="24"/>
                <w:szCs w:val="24"/>
              </w:rPr>
              <w:t>,  вул. Бандери, 13</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7790437035790</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BB7F91" w:rsidP="00BB7F91">
            <w:pPr>
              <w:rPr>
                <w:rFonts w:ascii="Times New Roman" w:hAnsi="Times New Roman" w:cs="Times New Roman"/>
                <w:sz w:val="24"/>
                <w:szCs w:val="24"/>
              </w:rPr>
            </w:pPr>
            <w:r>
              <w:rPr>
                <w:rFonts w:ascii="Times New Roman" w:hAnsi="Times New Roman" w:cs="Times New Roman"/>
                <w:sz w:val="24"/>
                <w:szCs w:val="24"/>
              </w:rPr>
              <w:t>19</w:t>
            </w:r>
            <w:r w:rsidR="00AF142C"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Миколаїв, вул. Устияновича,4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0857771096020</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2</w:t>
            </w:r>
            <w:r w:rsidR="00BB7F91">
              <w:rPr>
                <w:rFonts w:ascii="Times New Roman" w:hAnsi="Times New Roman" w:cs="Times New Roman"/>
                <w:sz w:val="24"/>
                <w:szCs w:val="24"/>
              </w:rPr>
              <w:t>0</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proofErr w:type="spellStart"/>
            <w:r w:rsidRPr="00A03A52">
              <w:rPr>
                <w:rFonts w:ascii="Times New Roman" w:hAnsi="Times New Roman" w:cs="Times New Roman"/>
                <w:sz w:val="24"/>
                <w:szCs w:val="24"/>
              </w:rPr>
              <w:t>м.Миколаїв</w:t>
            </w:r>
            <w:proofErr w:type="spellEnd"/>
            <w:r w:rsidRPr="00A03A52">
              <w:rPr>
                <w:rFonts w:ascii="Times New Roman" w:hAnsi="Times New Roman" w:cs="Times New Roman"/>
                <w:sz w:val="24"/>
                <w:szCs w:val="24"/>
              </w:rPr>
              <w:t xml:space="preserve">, </w:t>
            </w:r>
            <w:proofErr w:type="spellStart"/>
            <w:r w:rsidRPr="00A03A52">
              <w:rPr>
                <w:rFonts w:ascii="Times New Roman" w:hAnsi="Times New Roman" w:cs="Times New Roman"/>
                <w:sz w:val="24"/>
                <w:szCs w:val="24"/>
              </w:rPr>
              <w:t>пл</w:t>
            </w:r>
            <w:proofErr w:type="spellEnd"/>
            <w:r w:rsidRPr="00A03A52">
              <w:rPr>
                <w:rFonts w:ascii="Times New Roman" w:hAnsi="Times New Roman" w:cs="Times New Roman"/>
                <w:sz w:val="24"/>
                <w:szCs w:val="24"/>
              </w:rPr>
              <w:t xml:space="preserve">. Ринок, 9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4590296372056</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2</w:t>
            </w:r>
            <w:r w:rsidR="00BB7F91">
              <w:rPr>
                <w:rFonts w:ascii="Times New Roman" w:hAnsi="Times New Roman" w:cs="Times New Roman"/>
                <w:sz w:val="24"/>
                <w:szCs w:val="24"/>
              </w:rPr>
              <w:t>1</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proofErr w:type="spellStart"/>
            <w:r w:rsidRPr="00A03A52">
              <w:rPr>
                <w:rFonts w:ascii="Times New Roman" w:hAnsi="Times New Roman" w:cs="Times New Roman"/>
                <w:sz w:val="24"/>
                <w:szCs w:val="24"/>
              </w:rPr>
              <w:t>м.Самбір</w:t>
            </w:r>
            <w:proofErr w:type="spellEnd"/>
            <w:r w:rsidRPr="00A03A52">
              <w:rPr>
                <w:rFonts w:ascii="Times New Roman" w:hAnsi="Times New Roman" w:cs="Times New Roman"/>
                <w:sz w:val="24"/>
                <w:szCs w:val="24"/>
              </w:rPr>
              <w:t xml:space="preserve">,  </w:t>
            </w:r>
            <w:proofErr w:type="spellStart"/>
            <w:r w:rsidRPr="00A03A52">
              <w:rPr>
                <w:rFonts w:ascii="Times New Roman" w:hAnsi="Times New Roman" w:cs="Times New Roman"/>
                <w:sz w:val="24"/>
                <w:szCs w:val="24"/>
              </w:rPr>
              <w:t>вул.Бандери</w:t>
            </w:r>
            <w:proofErr w:type="spellEnd"/>
            <w:r w:rsidRPr="00A03A52">
              <w:rPr>
                <w:rFonts w:ascii="Times New Roman" w:hAnsi="Times New Roman" w:cs="Times New Roman"/>
                <w:sz w:val="24"/>
                <w:szCs w:val="24"/>
              </w:rPr>
              <w:t>, 4</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8663265576379</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2</w:t>
            </w:r>
            <w:r w:rsidR="00BB7F91">
              <w:rPr>
                <w:rFonts w:ascii="Times New Roman" w:hAnsi="Times New Roman" w:cs="Times New Roman"/>
                <w:sz w:val="24"/>
                <w:szCs w:val="24"/>
              </w:rPr>
              <w:t>2</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w:t>
            </w:r>
            <w:proofErr w:type="spellStart"/>
            <w:r w:rsidRPr="00A03A52">
              <w:rPr>
                <w:rFonts w:ascii="Times New Roman" w:hAnsi="Times New Roman" w:cs="Times New Roman"/>
                <w:sz w:val="24"/>
                <w:szCs w:val="24"/>
              </w:rPr>
              <w:t>Мостиська</w:t>
            </w:r>
            <w:proofErr w:type="spellEnd"/>
            <w:r w:rsidRPr="00A03A52">
              <w:rPr>
                <w:rFonts w:ascii="Times New Roman" w:hAnsi="Times New Roman" w:cs="Times New Roman"/>
                <w:sz w:val="24"/>
                <w:szCs w:val="24"/>
              </w:rPr>
              <w:t xml:space="preserve">, вул. </w:t>
            </w:r>
            <w:proofErr w:type="spellStart"/>
            <w:r w:rsidRPr="00A03A52">
              <w:rPr>
                <w:rFonts w:ascii="Times New Roman" w:hAnsi="Times New Roman" w:cs="Times New Roman"/>
                <w:sz w:val="24"/>
                <w:szCs w:val="24"/>
              </w:rPr>
              <w:t>Будзиновського</w:t>
            </w:r>
            <w:proofErr w:type="spellEnd"/>
            <w:r w:rsidRPr="00A03A52">
              <w:rPr>
                <w:rFonts w:ascii="Times New Roman" w:hAnsi="Times New Roman" w:cs="Times New Roman"/>
                <w:sz w:val="24"/>
                <w:szCs w:val="24"/>
              </w:rPr>
              <w:t xml:space="preserve">, 6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1670490495614</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2</w:t>
            </w:r>
            <w:r w:rsidR="00BB7F91">
              <w:rPr>
                <w:rFonts w:ascii="Times New Roman" w:hAnsi="Times New Roman" w:cs="Times New Roman"/>
                <w:sz w:val="24"/>
                <w:szCs w:val="24"/>
              </w:rPr>
              <w:t>3</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w:t>
            </w:r>
            <w:proofErr w:type="spellStart"/>
            <w:r w:rsidRPr="00A03A52">
              <w:rPr>
                <w:rFonts w:ascii="Times New Roman" w:hAnsi="Times New Roman" w:cs="Times New Roman"/>
                <w:sz w:val="24"/>
                <w:szCs w:val="24"/>
              </w:rPr>
              <w:t>Мостиська</w:t>
            </w:r>
            <w:proofErr w:type="spellEnd"/>
            <w:r w:rsidRPr="00A03A52">
              <w:rPr>
                <w:rFonts w:ascii="Times New Roman" w:hAnsi="Times New Roman" w:cs="Times New Roman"/>
                <w:sz w:val="24"/>
                <w:szCs w:val="24"/>
              </w:rPr>
              <w:t xml:space="preserve">, вул. </w:t>
            </w:r>
            <w:proofErr w:type="spellStart"/>
            <w:r w:rsidRPr="00A03A52">
              <w:rPr>
                <w:rFonts w:ascii="Times New Roman" w:hAnsi="Times New Roman" w:cs="Times New Roman"/>
                <w:sz w:val="24"/>
                <w:szCs w:val="24"/>
              </w:rPr>
              <w:t>Будзиновського</w:t>
            </w:r>
            <w:proofErr w:type="spellEnd"/>
            <w:r w:rsidRPr="00A03A52">
              <w:rPr>
                <w:rFonts w:ascii="Times New Roman" w:hAnsi="Times New Roman" w:cs="Times New Roman"/>
                <w:sz w:val="24"/>
                <w:szCs w:val="24"/>
              </w:rPr>
              <w:t>, 6</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6546632622670</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2</w:t>
            </w:r>
            <w:r w:rsidR="00BB7F91">
              <w:rPr>
                <w:rFonts w:ascii="Times New Roman" w:hAnsi="Times New Roman" w:cs="Times New Roman"/>
                <w:sz w:val="24"/>
                <w:szCs w:val="24"/>
              </w:rPr>
              <w:t>4</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w:t>
            </w:r>
            <w:proofErr w:type="spellStart"/>
            <w:r w:rsidRPr="00A03A52">
              <w:rPr>
                <w:rFonts w:ascii="Times New Roman" w:hAnsi="Times New Roman" w:cs="Times New Roman"/>
                <w:sz w:val="24"/>
                <w:szCs w:val="24"/>
              </w:rPr>
              <w:t>Ст.Самбір</w:t>
            </w:r>
            <w:proofErr w:type="spellEnd"/>
            <w:r w:rsidRPr="00A03A52">
              <w:rPr>
                <w:rFonts w:ascii="Times New Roman" w:hAnsi="Times New Roman" w:cs="Times New Roman"/>
                <w:sz w:val="24"/>
                <w:szCs w:val="24"/>
              </w:rPr>
              <w:t xml:space="preserve">,  вул. Галицького, 138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6122988898852</w:t>
            </w:r>
          </w:p>
        </w:tc>
        <w:tc>
          <w:tcPr>
            <w:tcW w:w="2532" w:type="dxa"/>
            <w:vMerge/>
          </w:tcPr>
          <w:p w:rsidR="00AF142C" w:rsidRPr="00A03A52" w:rsidRDefault="00AF142C" w:rsidP="009362F5">
            <w:pPr>
              <w:jc w:val="center"/>
              <w:rPr>
                <w:rFonts w:ascii="Times New Roman" w:hAnsi="Times New Roman" w:cs="Times New Roman"/>
                <w:b/>
                <w:sz w:val="24"/>
                <w:szCs w:val="24"/>
              </w:rPr>
            </w:pPr>
          </w:p>
        </w:tc>
      </w:tr>
    </w:tbl>
    <w:p w:rsidR="00901503" w:rsidRDefault="00901503" w:rsidP="00901503">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901503" w:rsidRDefault="00901503" w:rsidP="00901503">
      <w:pPr>
        <w:tabs>
          <w:tab w:val="left" w:pos="993"/>
          <w:tab w:val="left" w:pos="1560"/>
        </w:tabs>
        <w:spacing w:after="0"/>
        <w:ind w:right="-2" w:firstLine="567"/>
        <w:jc w:val="both"/>
        <w:rPr>
          <w:rFonts w:ascii="Times New Roman" w:eastAsia="Times New Roman" w:hAnsi="Times New Roman" w:cs="Times New Roman"/>
          <w:sz w:val="24"/>
          <w:szCs w:val="24"/>
        </w:rPr>
      </w:pPr>
    </w:p>
    <w:p w:rsidR="00901503" w:rsidRDefault="00901503" w:rsidP="00901503">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901503" w:rsidRDefault="00901503" w:rsidP="0090150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901503" w:rsidRDefault="00901503" w:rsidP="00901503">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901503" w:rsidRDefault="00901503" w:rsidP="00901503">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901503" w:rsidRDefault="00901503" w:rsidP="00901503">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01503" w:rsidRDefault="00901503" w:rsidP="00901503">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901503" w:rsidRDefault="00901503" w:rsidP="00901503">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01503" w:rsidRDefault="00901503" w:rsidP="00901503">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01503" w:rsidRDefault="00901503" w:rsidP="00901503">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01503" w:rsidRDefault="00901503" w:rsidP="00901503">
      <w:pPr>
        <w:numPr>
          <w:ilvl w:val="0"/>
          <w:numId w:val="5"/>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901503" w:rsidRDefault="00901503" w:rsidP="00901503">
      <w:pPr>
        <w:tabs>
          <w:tab w:val="left" w:pos="993"/>
          <w:tab w:val="left" w:pos="1560"/>
        </w:tabs>
        <w:spacing w:after="0"/>
        <w:rPr>
          <w:rFonts w:ascii="Times New Roman" w:eastAsia="Times New Roman" w:hAnsi="Times New Roman" w:cs="Times New Roman"/>
          <w:sz w:val="24"/>
          <w:szCs w:val="24"/>
          <w:highlight w:val="white"/>
        </w:rPr>
      </w:pPr>
    </w:p>
    <w:p w:rsidR="00901503" w:rsidRDefault="00901503" w:rsidP="0090150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901503" w:rsidRDefault="00901503" w:rsidP="00901503">
      <w:pPr>
        <w:tabs>
          <w:tab w:val="left" w:pos="1276"/>
        </w:tabs>
        <w:spacing w:after="0"/>
        <w:ind w:firstLine="567"/>
        <w:jc w:val="both"/>
        <w:rPr>
          <w:rFonts w:ascii="Times New Roman" w:eastAsia="Times New Roman" w:hAnsi="Times New Roman" w:cs="Times New Roman"/>
          <w:i/>
          <w:color w:val="FF0000"/>
          <w:sz w:val="24"/>
          <w:szCs w:val="24"/>
        </w:rPr>
      </w:pPr>
      <w:r w:rsidRPr="00AF142C">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F142C">
        <w:rPr>
          <w:rFonts w:ascii="Times New Roman" w:eastAsia="Times New Roman" w:hAnsi="Times New Roman" w:cs="Times New Roman"/>
          <w:b/>
          <w:sz w:val="24"/>
          <w:szCs w:val="24"/>
        </w:rPr>
        <w:t>не включає послуги з розподілу електричної енергії.</w:t>
      </w:r>
      <w:r w:rsidRPr="00AF142C">
        <w:rPr>
          <w:rFonts w:ascii="Times New Roman" w:eastAsia="Times New Roman" w:hAnsi="Times New Roman" w:cs="Times New Roman"/>
          <w:i/>
          <w:color w:val="FF0000"/>
          <w:sz w:val="24"/>
          <w:szCs w:val="24"/>
        </w:rPr>
        <w:t xml:space="preserve"> </w:t>
      </w: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EE1DE2" w:rsidRPr="00C65A0E" w:rsidRDefault="00EE1DE2" w:rsidP="00EE1DE2">
      <w:pPr>
        <w:rPr>
          <w:rFonts w:ascii="Times New Roman" w:hAnsi="Times New Roman" w:cs="Times New Roman"/>
          <w:sz w:val="24"/>
          <w:szCs w:val="24"/>
        </w:rPr>
      </w:pPr>
      <w:r w:rsidRPr="00C65A0E">
        <w:rPr>
          <w:rFonts w:ascii="Times New Roman" w:hAnsi="Times New Roman" w:cs="Times New Roman"/>
          <w:sz w:val="24"/>
          <w:szCs w:val="24"/>
        </w:rPr>
        <w:t>«З умовами технічного завдання ознайомлені, з вимогами погоджуємось»</w:t>
      </w:r>
    </w:p>
    <w:p w:rsidR="00EE1DE2" w:rsidRPr="00C65A0E" w:rsidRDefault="00EE1DE2" w:rsidP="00EE1DE2">
      <w:pPr>
        <w:rPr>
          <w:rFonts w:ascii="Times New Roman" w:hAnsi="Times New Roman" w:cs="Times New Roman"/>
          <w:sz w:val="24"/>
          <w:szCs w:val="24"/>
        </w:rPr>
      </w:pPr>
      <w:r w:rsidRPr="00C65A0E">
        <w:rPr>
          <w:rFonts w:ascii="Times New Roman" w:hAnsi="Times New Roman" w:cs="Times New Roman"/>
          <w:sz w:val="24"/>
          <w:szCs w:val="24"/>
        </w:rPr>
        <w:t xml:space="preserve">Дата: «___» ________________ 20___ року </w:t>
      </w:r>
    </w:p>
    <w:p w:rsidR="00EE1DE2" w:rsidRPr="00C65A0E" w:rsidRDefault="00EE1DE2" w:rsidP="00EE1DE2">
      <w:pPr>
        <w:rPr>
          <w:rFonts w:ascii="Times New Roman" w:hAnsi="Times New Roman" w:cs="Times New Roman"/>
          <w:sz w:val="24"/>
          <w:szCs w:val="24"/>
        </w:rPr>
      </w:pPr>
      <w:r w:rsidRPr="00C65A0E">
        <w:rPr>
          <w:rFonts w:ascii="Times New Roman" w:hAnsi="Times New Roman" w:cs="Times New Roman"/>
          <w:sz w:val="24"/>
          <w:szCs w:val="24"/>
        </w:rPr>
        <w:t>__________________________________________________________________</w:t>
      </w:r>
    </w:p>
    <w:p w:rsidR="00EE1DE2" w:rsidRPr="003D38D1" w:rsidRDefault="00EE1DE2" w:rsidP="00EE1DE2">
      <w:pPr>
        <w:rPr>
          <w:rFonts w:ascii="Times New Roman" w:hAnsi="Times New Roman" w:cs="Times New Roman"/>
          <w:i/>
          <w:sz w:val="24"/>
          <w:szCs w:val="24"/>
        </w:rPr>
      </w:pPr>
      <w:r w:rsidRPr="003D38D1">
        <w:rPr>
          <w:rFonts w:ascii="Times New Roman" w:hAnsi="Times New Roman" w:cs="Times New Roman"/>
          <w:i/>
          <w:sz w:val="24"/>
          <w:szCs w:val="24"/>
        </w:rPr>
        <w:t xml:space="preserve">      [Підпис] </w:t>
      </w:r>
      <w:r w:rsidRPr="003D38D1">
        <w:rPr>
          <w:rFonts w:ascii="Times New Roman" w:hAnsi="Times New Roman" w:cs="Times New Roman"/>
          <w:i/>
          <w:sz w:val="24"/>
          <w:szCs w:val="24"/>
        </w:rPr>
        <w:tab/>
        <w:t>[прізвище, ініціали, посада уповноваженої особи учасника]</w:t>
      </w:r>
    </w:p>
    <w:p w:rsidR="00EE1DE2" w:rsidRPr="00C65A0E" w:rsidRDefault="00EE1DE2" w:rsidP="00EE1DE2">
      <w:pPr>
        <w:rPr>
          <w:rFonts w:ascii="Times New Roman" w:hAnsi="Times New Roman" w:cs="Times New Roman"/>
          <w:sz w:val="24"/>
          <w:szCs w:val="24"/>
        </w:rPr>
      </w:pPr>
      <w:r w:rsidRPr="00C65A0E">
        <w:rPr>
          <w:rFonts w:ascii="Times New Roman" w:hAnsi="Times New Roman" w:cs="Times New Roman"/>
          <w:sz w:val="24"/>
          <w:szCs w:val="24"/>
        </w:rPr>
        <w:t>М.П. (у разі наявності печатки)</w:t>
      </w: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Pr="00A352FE" w:rsidRDefault="00A352FE" w:rsidP="004D623C">
      <w:pPr>
        <w:pBdr>
          <w:top w:val="nil"/>
          <w:left w:val="nil"/>
          <w:bottom w:val="nil"/>
          <w:right w:val="nil"/>
          <w:between w:val="nil"/>
        </w:pBdr>
        <w:ind w:left="7920"/>
        <w:jc w:val="right"/>
        <w:rPr>
          <w:rFonts w:ascii="Times New Roman" w:hAnsi="Times New Roman" w:cs="Times New Roman"/>
          <w:b/>
          <w:color w:val="000000"/>
          <w:sz w:val="24"/>
          <w:szCs w:val="24"/>
        </w:rPr>
      </w:pPr>
      <w:r w:rsidRPr="00A352FE">
        <w:rPr>
          <w:rFonts w:ascii="Times New Roman" w:hAnsi="Times New Roman" w:cs="Times New Roman"/>
          <w:b/>
          <w:color w:val="000000"/>
          <w:sz w:val="24"/>
          <w:szCs w:val="24"/>
        </w:rPr>
        <w:lastRenderedPageBreak/>
        <w:t>ДОДАТОК 3</w:t>
      </w:r>
    </w:p>
    <w:p w:rsidR="00A352FE" w:rsidRPr="00A352FE" w:rsidRDefault="00A352FE" w:rsidP="00A352FE">
      <w:pPr>
        <w:jc w:val="right"/>
        <w:rPr>
          <w:rFonts w:ascii="Times New Roman" w:hAnsi="Times New Roman" w:cs="Times New Roman"/>
          <w:i/>
          <w:color w:val="000000"/>
          <w:sz w:val="24"/>
          <w:szCs w:val="24"/>
        </w:rPr>
      </w:pPr>
      <w:r w:rsidRPr="00A352FE">
        <w:rPr>
          <w:rFonts w:ascii="Times New Roman" w:hAnsi="Times New Roman" w:cs="Times New Roman"/>
          <w:i/>
          <w:color w:val="000000"/>
          <w:sz w:val="24"/>
          <w:szCs w:val="24"/>
        </w:rPr>
        <w:t>                                                                           до тендерної документації </w:t>
      </w:r>
    </w:p>
    <w:p w:rsidR="00A352FE" w:rsidRPr="00A352FE" w:rsidRDefault="00A352FE" w:rsidP="00A352FE">
      <w:pPr>
        <w:spacing w:before="240" w:after="240"/>
        <w:jc w:val="center"/>
        <w:rPr>
          <w:rFonts w:ascii="Times New Roman" w:hAnsi="Times New Roman" w:cs="Times New Roman"/>
          <w:b/>
          <w:i/>
          <w:color w:val="000000"/>
          <w:sz w:val="24"/>
          <w:szCs w:val="24"/>
        </w:rPr>
      </w:pPr>
      <w:proofErr w:type="spellStart"/>
      <w:r w:rsidRPr="00A352FE">
        <w:rPr>
          <w:rFonts w:ascii="Times New Roman" w:hAnsi="Times New Roman" w:cs="Times New Roman"/>
          <w:b/>
          <w:i/>
          <w:color w:val="000000"/>
          <w:sz w:val="24"/>
          <w:szCs w:val="24"/>
        </w:rPr>
        <w:t>Проєкт</w:t>
      </w:r>
      <w:proofErr w:type="spellEnd"/>
      <w:r w:rsidRPr="00A352FE">
        <w:rPr>
          <w:rFonts w:ascii="Times New Roman" w:hAnsi="Times New Roman" w:cs="Times New Roman"/>
          <w:b/>
          <w:i/>
          <w:color w:val="000000"/>
          <w:sz w:val="24"/>
          <w:szCs w:val="24"/>
        </w:rPr>
        <w:t xml:space="preserve"> договору про закупівлю</w:t>
      </w:r>
    </w:p>
    <w:p w:rsidR="00A352FE" w:rsidRPr="006D4E31" w:rsidRDefault="00A352FE" w:rsidP="00A352FE">
      <w:pPr>
        <w:jc w:val="center"/>
        <w:rPr>
          <w:rFonts w:ascii="Times New Roman" w:hAnsi="Times New Roman" w:cs="Times New Roman"/>
          <w:b/>
          <w:sz w:val="24"/>
          <w:szCs w:val="24"/>
        </w:rPr>
      </w:pPr>
      <w:r w:rsidRPr="00A352FE">
        <w:rPr>
          <w:rFonts w:ascii="Times New Roman" w:hAnsi="Times New Roman" w:cs="Times New Roman"/>
          <w:b/>
          <w:sz w:val="24"/>
          <w:szCs w:val="24"/>
        </w:rPr>
        <w:t xml:space="preserve">ДОГОВІР </w:t>
      </w:r>
      <w:r w:rsidRPr="006D4E31">
        <w:rPr>
          <w:rFonts w:ascii="Times New Roman" w:hAnsi="Times New Roman" w:cs="Times New Roman"/>
          <w:b/>
          <w:sz w:val="24"/>
          <w:szCs w:val="24"/>
        </w:rPr>
        <w:t>__</w:t>
      </w:r>
    </w:p>
    <w:p w:rsidR="00A352FE" w:rsidRPr="006D4E31" w:rsidRDefault="00A352FE" w:rsidP="00A352FE">
      <w:pPr>
        <w:jc w:val="center"/>
        <w:rPr>
          <w:rFonts w:ascii="Times New Roman" w:hAnsi="Times New Roman" w:cs="Times New Roman"/>
          <w:b/>
          <w:sz w:val="24"/>
          <w:szCs w:val="24"/>
        </w:rPr>
      </w:pPr>
      <w:r w:rsidRPr="006D4E31">
        <w:rPr>
          <w:rFonts w:ascii="Times New Roman" w:hAnsi="Times New Roman" w:cs="Times New Roman"/>
          <w:b/>
          <w:sz w:val="24"/>
          <w:szCs w:val="24"/>
        </w:rPr>
        <w:t xml:space="preserve"> закупівлю електричної енергії споживачу</w:t>
      </w:r>
    </w:p>
    <w:p w:rsidR="00A352FE" w:rsidRPr="006D4E31" w:rsidRDefault="0008484C" w:rsidP="006D4E31">
      <w:pPr>
        <w:pBdr>
          <w:top w:val="nil"/>
          <w:left w:val="nil"/>
          <w:bottom w:val="nil"/>
          <w:right w:val="nil"/>
          <w:between w:val="nil"/>
        </w:pBdr>
        <w:ind w:right="-2" w:firstLine="720"/>
        <w:jc w:val="both"/>
        <w:rPr>
          <w:rFonts w:ascii="Times New Roman" w:hAnsi="Times New Roman" w:cs="Times New Roman"/>
          <w:i/>
          <w:sz w:val="24"/>
          <w:szCs w:val="24"/>
        </w:rPr>
      </w:pPr>
      <w:proofErr w:type="spellStart"/>
      <w:r w:rsidRPr="0008484C">
        <w:rPr>
          <w:rFonts w:ascii="Times New Roman" w:hAnsi="Times New Roman" w:cs="Times New Roman"/>
          <w:sz w:val="24"/>
          <w:szCs w:val="24"/>
        </w:rPr>
        <w:t>м.Львів</w:t>
      </w:r>
      <w:proofErr w:type="spellEnd"/>
      <w:r w:rsidRPr="0008484C">
        <w:rPr>
          <w:rFonts w:ascii="Times New Roman" w:hAnsi="Times New Roman" w:cs="Times New Roman"/>
          <w:sz w:val="24"/>
          <w:szCs w:val="24"/>
        </w:rPr>
        <w:t xml:space="preserve">            </w:t>
      </w:r>
      <w:r w:rsidR="00A352FE" w:rsidRPr="0008484C">
        <w:rPr>
          <w:rFonts w:ascii="Times New Roman" w:hAnsi="Times New Roman" w:cs="Times New Roman"/>
          <w:sz w:val="24"/>
          <w:szCs w:val="24"/>
        </w:rPr>
        <w:t xml:space="preserve">                                                                          </w:t>
      </w:r>
      <w:r w:rsidR="00A352FE" w:rsidRPr="006D4E31">
        <w:rPr>
          <w:rFonts w:ascii="Times New Roman" w:hAnsi="Times New Roman" w:cs="Times New Roman"/>
          <w:sz w:val="24"/>
          <w:szCs w:val="24"/>
        </w:rPr>
        <w:t>_______________  20__ р.</w:t>
      </w:r>
      <w:r w:rsidR="00A352FE" w:rsidRPr="006D4E31">
        <w:rPr>
          <w:rFonts w:ascii="Times New Roman" w:hAnsi="Times New Roman" w:cs="Times New Roman"/>
          <w:i/>
          <w:sz w:val="24"/>
          <w:szCs w:val="24"/>
        </w:rPr>
        <w:t xml:space="preserve">                                             </w:t>
      </w:r>
    </w:p>
    <w:p w:rsidR="00A352FE" w:rsidRPr="00A352FE" w:rsidRDefault="00A352FE" w:rsidP="006D4E31">
      <w:pPr>
        <w:pBdr>
          <w:top w:val="nil"/>
          <w:left w:val="nil"/>
          <w:bottom w:val="nil"/>
          <w:right w:val="nil"/>
          <w:between w:val="nil"/>
        </w:pBdr>
        <w:ind w:right="-2" w:firstLine="567"/>
        <w:jc w:val="both"/>
        <w:rPr>
          <w:rFonts w:ascii="Times New Roman" w:hAnsi="Times New Roman" w:cs="Times New Roman"/>
          <w:color w:val="000000"/>
          <w:sz w:val="24"/>
          <w:szCs w:val="24"/>
        </w:rPr>
      </w:pPr>
      <w:r w:rsidRPr="006D4E31">
        <w:rPr>
          <w:rFonts w:ascii="Times New Roman" w:hAnsi="Times New Roman" w:cs="Times New Roman"/>
          <w:i/>
          <w:sz w:val="24"/>
          <w:szCs w:val="24"/>
        </w:rPr>
        <w:t xml:space="preserve">_________________________________ </w:t>
      </w:r>
      <w:r w:rsidRPr="006D4E31">
        <w:rPr>
          <w:rFonts w:ascii="Times New Roman" w:hAnsi="Times New Roman" w:cs="Times New Roman"/>
          <w:sz w:val="24"/>
          <w:szCs w:val="24"/>
        </w:rPr>
        <w:t xml:space="preserve"> в особі _____________________ </w:t>
      </w:r>
      <w:r w:rsidR="006D4E31">
        <w:rPr>
          <w:rFonts w:ascii="Times New Roman" w:hAnsi="Times New Roman" w:cs="Times New Roman"/>
          <w:sz w:val="24"/>
          <w:szCs w:val="24"/>
        </w:rPr>
        <w:t>,</w:t>
      </w:r>
      <w:r w:rsidRPr="006D4E31">
        <w:rPr>
          <w:rFonts w:ascii="Times New Roman" w:hAnsi="Times New Roman" w:cs="Times New Roman"/>
          <w:sz w:val="24"/>
          <w:szCs w:val="24"/>
        </w:rPr>
        <w:t xml:space="preserve"> який діє на підставі ліцензії _______ від ______ № ____ (далі — </w:t>
      </w:r>
      <w:r w:rsidRPr="006D4E31">
        <w:rPr>
          <w:rFonts w:ascii="Times New Roman" w:hAnsi="Times New Roman" w:cs="Times New Roman"/>
          <w:b/>
          <w:sz w:val="24"/>
          <w:szCs w:val="24"/>
        </w:rPr>
        <w:t>Постачальник</w:t>
      </w:r>
      <w:r w:rsidRPr="006D4E31">
        <w:rPr>
          <w:rFonts w:ascii="Times New Roman" w:hAnsi="Times New Roman" w:cs="Times New Roman"/>
          <w:sz w:val="24"/>
          <w:szCs w:val="24"/>
        </w:rPr>
        <w:t xml:space="preserve">) з однієї сторони, </w:t>
      </w:r>
      <w:r w:rsidR="006D4E31">
        <w:rPr>
          <w:rFonts w:ascii="Times New Roman" w:hAnsi="Times New Roman" w:cs="Times New Roman"/>
          <w:sz w:val="24"/>
          <w:szCs w:val="24"/>
        </w:rPr>
        <w:t xml:space="preserve">та </w:t>
      </w:r>
      <w:r w:rsidR="006D4E31" w:rsidRPr="00735E68">
        <w:rPr>
          <w:rStyle w:val="FontStyle16"/>
        </w:rPr>
        <w:t xml:space="preserve">Управління Служби безпеки України у Львівській області, в особі начальника Управління </w:t>
      </w:r>
      <w:r w:rsidR="006D4E31" w:rsidRPr="00735E68">
        <w:rPr>
          <w:rStyle w:val="FontStyle17"/>
          <w:b/>
        </w:rPr>
        <w:t>полковника Онищенка Вадима Миколайовича</w:t>
      </w:r>
      <w:r w:rsidR="006D4E31" w:rsidRPr="00735E68">
        <w:rPr>
          <w:rStyle w:val="FontStyle17"/>
        </w:rPr>
        <w:t>, який діє на підставі Положення про Управління СБ України у Львівській області</w:t>
      </w:r>
      <w:r w:rsidRPr="006D4E31">
        <w:rPr>
          <w:rFonts w:ascii="Times New Roman" w:hAnsi="Times New Roman" w:cs="Times New Roman"/>
          <w:sz w:val="24"/>
          <w:szCs w:val="24"/>
        </w:rPr>
        <w:t xml:space="preserve"> (далі – </w:t>
      </w:r>
      <w:r w:rsidRPr="006D4E31">
        <w:rPr>
          <w:rFonts w:ascii="Times New Roman" w:hAnsi="Times New Roman" w:cs="Times New Roman"/>
          <w:b/>
          <w:sz w:val="24"/>
          <w:szCs w:val="24"/>
        </w:rPr>
        <w:t>Споживач</w:t>
      </w:r>
      <w:r w:rsidRPr="00A352FE">
        <w:rPr>
          <w:rFonts w:ascii="Times New Roman" w:hAnsi="Times New Roman" w:cs="Times New Roman"/>
          <w:color w:val="000000"/>
          <w:sz w:val="24"/>
          <w:szCs w:val="24"/>
        </w:rPr>
        <w:t xml:space="preserve">), з іншої сторони (разом – Сторони), уклали цей договір про постачання електричної енергії (далі </w:t>
      </w:r>
      <w:r w:rsidRPr="00A352FE">
        <w:rPr>
          <w:rFonts w:ascii="Times New Roman" w:hAnsi="Times New Roman" w:cs="Times New Roman"/>
          <w:sz w:val="24"/>
          <w:szCs w:val="24"/>
        </w:rPr>
        <w:t>—</w:t>
      </w:r>
      <w:r w:rsidRPr="00A352FE">
        <w:rPr>
          <w:rFonts w:ascii="Times New Roman" w:hAnsi="Times New Roman" w:cs="Times New Roman"/>
          <w:color w:val="000000"/>
          <w:sz w:val="24"/>
          <w:szCs w:val="24"/>
        </w:rPr>
        <w:t xml:space="preserve"> Договір) про таке:</w:t>
      </w:r>
    </w:p>
    <w:p w:rsidR="00A352FE" w:rsidRPr="00A352FE" w:rsidRDefault="00A352FE" w:rsidP="006D4E31">
      <w:pPr>
        <w:widowControl w:val="0"/>
        <w:numPr>
          <w:ilvl w:val="0"/>
          <w:numId w:val="10"/>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t>Загальні положення</w:t>
      </w:r>
    </w:p>
    <w:p w:rsidR="00A352FE" w:rsidRPr="00A352FE" w:rsidRDefault="00A352FE" w:rsidP="006D4E31">
      <w:pPr>
        <w:widowControl w:val="0"/>
        <w:numPr>
          <w:ilvl w:val="1"/>
          <w:numId w:val="10"/>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A352FE">
        <w:rPr>
          <w:rFonts w:ascii="Times New Roman" w:hAnsi="Times New Roman" w:cs="Times New Roman"/>
          <w:color w:val="000000"/>
          <w:sz w:val="24"/>
          <w:szCs w:val="24"/>
        </w:rPr>
        <w:t>закупівель</w:t>
      </w:r>
      <w:proofErr w:type="spellEnd"/>
      <w:r w:rsidRPr="00A352FE">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A352FE">
        <w:rPr>
          <w:rFonts w:ascii="Times New Roman" w:hAnsi="Times New Roman" w:cs="Times New Roman"/>
          <w:sz w:val="24"/>
          <w:szCs w:val="24"/>
        </w:rPr>
        <w:t>.10.</w:t>
      </w:r>
      <w:r w:rsidRPr="00A352FE">
        <w:rPr>
          <w:rFonts w:ascii="Times New Roman" w:hAnsi="Times New Roman" w:cs="Times New Roman"/>
          <w:color w:val="000000"/>
          <w:sz w:val="24"/>
          <w:szCs w:val="24"/>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A352FE">
        <w:rPr>
          <w:rFonts w:ascii="Times New Roman" w:hAnsi="Times New Roman" w:cs="Times New Roman"/>
          <w:sz w:val="24"/>
          <w:szCs w:val="24"/>
        </w:rPr>
        <w:t>№</w:t>
      </w:r>
      <w:r w:rsidRPr="00A352FE">
        <w:rPr>
          <w:rFonts w:ascii="Times New Roman" w:hAnsi="Times New Roman" w:cs="Times New Roman"/>
          <w:color w:val="000000"/>
          <w:sz w:val="24"/>
          <w:szCs w:val="24"/>
        </w:rPr>
        <w:t xml:space="preserve"> 312 (далі </w:t>
      </w:r>
      <w:r w:rsidRPr="00A352FE">
        <w:rPr>
          <w:rFonts w:ascii="Times New Roman" w:hAnsi="Times New Roman" w:cs="Times New Roman"/>
          <w:sz w:val="24"/>
          <w:szCs w:val="24"/>
        </w:rPr>
        <w:t>—</w:t>
      </w:r>
      <w:r w:rsidRPr="00A352FE">
        <w:rPr>
          <w:rFonts w:ascii="Times New Roman" w:hAnsi="Times New Roman" w:cs="Times New Roman"/>
          <w:color w:val="000000"/>
          <w:sz w:val="24"/>
          <w:szCs w:val="24"/>
        </w:rPr>
        <w:t xml:space="preserve"> ПРРЕЕ).</w:t>
      </w:r>
    </w:p>
    <w:p w:rsidR="00A352FE" w:rsidRPr="00A352FE" w:rsidRDefault="00A352FE" w:rsidP="006D4E31">
      <w:pPr>
        <w:pBdr>
          <w:top w:val="nil"/>
          <w:left w:val="nil"/>
          <w:bottom w:val="nil"/>
          <w:right w:val="nil"/>
          <w:between w:val="nil"/>
        </w:pBdr>
        <w:tabs>
          <w:tab w:val="left" w:pos="648"/>
        </w:tabs>
        <w:ind w:right="-2"/>
        <w:jc w:val="both"/>
        <w:rPr>
          <w:rFonts w:ascii="Times New Roman" w:hAnsi="Times New Roman" w:cs="Times New Roman"/>
          <w:color w:val="000000"/>
          <w:sz w:val="24"/>
          <w:szCs w:val="24"/>
        </w:rPr>
      </w:pPr>
    </w:p>
    <w:p w:rsidR="00A352FE" w:rsidRPr="00A352FE" w:rsidRDefault="00A352FE" w:rsidP="006D4E31">
      <w:pPr>
        <w:widowControl w:val="0"/>
        <w:numPr>
          <w:ilvl w:val="0"/>
          <w:numId w:val="10"/>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t>Предмет Договору</w:t>
      </w:r>
    </w:p>
    <w:p w:rsidR="00A352FE" w:rsidRPr="00A352FE" w:rsidRDefault="00A352FE" w:rsidP="006D4E31">
      <w:pPr>
        <w:widowControl w:val="0"/>
        <w:numPr>
          <w:ilvl w:val="1"/>
          <w:numId w:val="10"/>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 xml:space="preserve">Постачальник зобов'язується постачати Споживачу у </w:t>
      </w:r>
      <w:r w:rsidRPr="00A352FE">
        <w:rPr>
          <w:rFonts w:ascii="Times New Roman" w:hAnsi="Times New Roman" w:cs="Times New Roman"/>
          <w:sz w:val="24"/>
          <w:szCs w:val="24"/>
          <w:highlight w:val="white"/>
        </w:rPr>
        <w:t>20</w:t>
      </w:r>
      <w:r>
        <w:rPr>
          <w:rFonts w:ascii="Times New Roman" w:hAnsi="Times New Roman" w:cs="Times New Roman"/>
          <w:sz w:val="24"/>
          <w:szCs w:val="24"/>
          <w:highlight w:val="white"/>
        </w:rPr>
        <w:t>24</w:t>
      </w:r>
      <w:r>
        <w:rPr>
          <w:rFonts w:ascii="Times New Roman" w:hAnsi="Times New Roman" w:cs="Times New Roman"/>
          <w:sz w:val="24"/>
          <w:szCs w:val="24"/>
        </w:rPr>
        <w:t xml:space="preserve"> </w:t>
      </w:r>
      <w:r w:rsidRPr="00A352FE">
        <w:rPr>
          <w:rFonts w:ascii="Times New Roman" w:hAnsi="Times New Roman" w:cs="Times New Roman"/>
          <w:sz w:val="24"/>
          <w:szCs w:val="24"/>
        </w:rPr>
        <w:t>році</w:t>
      </w:r>
      <w:r w:rsidRPr="00A352FE">
        <w:rPr>
          <w:rFonts w:ascii="Times New Roman" w:hAnsi="Times New Roman" w:cs="Times New Roman"/>
          <w:color w:val="000000"/>
          <w:sz w:val="24"/>
          <w:szCs w:val="24"/>
        </w:rPr>
        <w:t xml:space="preserve"> </w:t>
      </w:r>
      <w:r w:rsidRPr="00A352FE">
        <w:rPr>
          <w:rFonts w:ascii="Times New Roman" w:hAnsi="Times New Roman" w:cs="Times New Roman"/>
          <w:b/>
          <w:color w:val="000000"/>
          <w:sz w:val="24"/>
          <w:szCs w:val="24"/>
        </w:rPr>
        <w:t>електричну енергію, код 09310000-5 – Електрична енергія за ДК 021:2015 «Єдиний закупівельний словник»</w:t>
      </w:r>
      <w:r w:rsidRPr="00A352FE">
        <w:rPr>
          <w:rFonts w:ascii="Times New Roman" w:hAnsi="Times New Roman" w:cs="Times New Roman"/>
          <w:color w:val="000000"/>
          <w:sz w:val="24"/>
          <w:szCs w:val="24"/>
        </w:rPr>
        <w:t xml:space="preserve"> (далі </w:t>
      </w:r>
      <w:r w:rsidRPr="00A352FE">
        <w:rPr>
          <w:rFonts w:ascii="Times New Roman" w:hAnsi="Times New Roman" w:cs="Times New Roman"/>
          <w:sz w:val="24"/>
          <w:szCs w:val="24"/>
        </w:rPr>
        <w:t>—</w:t>
      </w:r>
      <w:r w:rsidRPr="00A352FE">
        <w:rPr>
          <w:rFonts w:ascii="Times New Roman" w:hAnsi="Times New Roman" w:cs="Times New Roman"/>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A352FE" w:rsidRPr="00A352FE" w:rsidRDefault="00A352FE" w:rsidP="006D4E31">
      <w:pPr>
        <w:widowControl w:val="0"/>
        <w:numPr>
          <w:ilvl w:val="1"/>
          <w:numId w:val="10"/>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 xml:space="preserve">Очікувані договірні обсяги закупівлі електричної енергії за цим Договором становлять </w:t>
      </w:r>
      <w:r>
        <w:rPr>
          <w:rFonts w:ascii="Times New Roman" w:hAnsi="Times New Roman" w:cs="Times New Roman"/>
          <w:color w:val="000000"/>
          <w:sz w:val="24"/>
          <w:szCs w:val="24"/>
        </w:rPr>
        <w:t>770 000</w:t>
      </w:r>
      <w:r w:rsidRPr="00A352FE">
        <w:rPr>
          <w:rFonts w:ascii="Times New Roman" w:hAnsi="Times New Roman" w:cs="Times New Roman"/>
          <w:color w:val="000000"/>
          <w:sz w:val="24"/>
          <w:szCs w:val="24"/>
        </w:rPr>
        <w:t xml:space="preserve"> </w:t>
      </w:r>
      <w:r w:rsidRPr="006D4E31">
        <w:rPr>
          <w:rFonts w:ascii="Times New Roman" w:hAnsi="Times New Roman" w:cs="Times New Roman"/>
          <w:color w:val="000000"/>
          <w:sz w:val="24"/>
          <w:szCs w:val="24"/>
        </w:rPr>
        <w:t>кВт*год</w:t>
      </w:r>
      <w:r w:rsidRPr="00A352FE">
        <w:rPr>
          <w:rFonts w:ascii="Times New Roman" w:hAnsi="Times New Roman" w:cs="Times New Roman"/>
          <w:color w:val="000000"/>
          <w:sz w:val="24"/>
          <w:szCs w:val="24"/>
        </w:rPr>
        <w:t xml:space="preserve"> та визначені в </w:t>
      </w:r>
      <w:r w:rsidRPr="00A352FE">
        <w:rPr>
          <w:rFonts w:ascii="Times New Roman" w:hAnsi="Times New Roman" w:cs="Times New Roman"/>
          <w:b/>
          <w:color w:val="000000"/>
          <w:sz w:val="24"/>
          <w:szCs w:val="24"/>
        </w:rPr>
        <w:t xml:space="preserve">Додатку </w:t>
      </w:r>
      <w:r w:rsidR="00D518D9">
        <w:rPr>
          <w:rFonts w:ascii="Times New Roman" w:hAnsi="Times New Roman" w:cs="Times New Roman"/>
          <w:b/>
          <w:color w:val="000000"/>
          <w:sz w:val="24"/>
          <w:szCs w:val="24"/>
        </w:rPr>
        <w:t>2</w:t>
      </w:r>
      <w:r w:rsidRPr="00A352FE">
        <w:rPr>
          <w:rFonts w:ascii="Times New Roman" w:hAnsi="Times New Roman" w:cs="Times New Roman"/>
          <w:color w:val="000000"/>
          <w:sz w:val="24"/>
          <w:szCs w:val="24"/>
        </w:rPr>
        <w:t xml:space="preserve"> до Договору.</w:t>
      </w:r>
    </w:p>
    <w:p w:rsidR="00A352FE" w:rsidRPr="00A352FE" w:rsidRDefault="00A352FE" w:rsidP="006D4E31">
      <w:pPr>
        <w:widowControl w:val="0"/>
        <w:numPr>
          <w:ilvl w:val="1"/>
          <w:numId w:val="10"/>
        </w:numPr>
        <w:pBdr>
          <w:top w:val="nil"/>
          <w:left w:val="nil"/>
          <w:bottom w:val="nil"/>
          <w:right w:val="nil"/>
          <w:between w:val="nil"/>
        </w:pBdr>
        <w:tabs>
          <w:tab w:val="left" w:pos="596"/>
          <w:tab w:val="left" w:pos="648"/>
        </w:tabs>
        <w:spacing w:after="0" w:line="240" w:lineRule="auto"/>
        <w:ind w:left="0" w:right="-2" w:firstLine="425"/>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A352FE" w:rsidRPr="00A352FE" w:rsidRDefault="00A352FE" w:rsidP="006D4E31">
      <w:pPr>
        <w:widowControl w:val="0"/>
        <w:numPr>
          <w:ilvl w:val="1"/>
          <w:numId w:val="10"/>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 xml:space="preserve">Споживання електричної енергії здійснюється з урахуванням вихідних та святкових днів,  графіка роботи Споживача. </w:t>
      </w:r>
    </w:p>
    <w:p w:rsidR="00A352FE" w:rsidRPr="00A352FE" w:rsidRDefault="00A352FE" w:rsidP="006D4E31">
      <w:pPr>
        <w:widowControl w:val="0"/>
        <w:numPr>
          <w:ilvl w:val="1"/>
          <w:numId w:val="10"/>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sz w:val="24"/>
          <w:szCs w:val="24"/>
        </w:rPr>
      </w:pPr>
      <w:r w:rsidRPr="00A352FE">
        <w:rPr>
          <w:rFonts w:ascii="Times New Roman" w:hAnsi="Times New Roman" w:cs="Times New Roman"/>
          <w:sz w:val="24"/>
          <w:szCs w:val="24"/>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352FE" w:rsidRPr="00A352FE" w:rsidRDefault="00A352FE" w:rsidP="006D4E31">
      <w:pPr>
        <w:pBdr>
          <w:top w:val="nil"/>
          <w:left w:val="nil"/>
          <w:bottom w:val="nil"/>
          <w:right w:val="nil"/>
          <w:between w:val="nil"/>
        </w:pBdr>
        <w:tabs>
          <w:tab w:val="left" w:pos="648"/>
        </w:tabs>
        <w:ind w:right="-2"/>
        <w:jc w:val="both"/>
        <w:rPr>
          <w:rFonts w:ascii="Times New Roman" w:hAnsi="Times New Roman" w:cs="Times New Roman"/>
          <w:color w:val="000000"/>
          <w:sz w:val="24"/>
          <w:szCs w:val="24"/>
        </w:rPr>
      </w:pPr>
    </w:p>
    <w:p w:rsidR="00A352FE" w:rsidRPr="00A352FE" w:rsidRDefault="00A352FE" w:rsidP="006D4E31">
      <w:pPr>
        <w:widowControl w:val="0"/>
        <w:numPr>
          <w:ilvl w:val="0"/>
          <w:numId w:val="10"/>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t>Умови постачання</w:t>
      </w:r>
    </w:p>
    <w:p w:rsidR="00A352FE" w:rsidRPr="00A352FE" w:rsidRDefault="00A352FE" w:rsidP="00A352FE">
      <w:pPr>
        <w:widowControl w:val="0"/>
        <w:numPr>
          <w:ilvl w:val="1"/>
          <w:numId w:val="10"/>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color w:val="000000"/>
          <w:sz w:val="24"/>
          <w:szCs w:val="24"/>
        </w:rPr>
      </w:pPr>
      <w:bookmarkStart w:id="7" w:name="_heading=h.gjdgxs" w:colFirst="0" w:colLast="0"/>
      <w:bookmarkEnd w:id="7"/>
      <w:r w:rsidRPr="00A352FE">
        <w:rPr>
          <w:rFonts w:ascii="Times New Roman" w:hAnsi="Times New Roman" w:cs="Times New Roman"/>
          <w:color w:val="000000"/>
          <w:sz w:val="24"/>
          <w:szCs w:val="24"/>
        </w:rPr>
        <w:t xml:space="preserve"> Термін поставки (передачі) товару: з дати, зазначеної в Повідомленні</w:t>
      </w:r>
      <w:r w:rsidRPr="00A352FE">
        <w:rPr>
          <w:rFonts w:ascii="Times New Roman" w:hAnsi="Times New Roman" w:cs="Times New Roman"/>
          <w:sz w:val="24"/>
          <w:szCs w:val="24"/>
        </w:rPr>
        <w:t>,</w:t>
      </w:r>
      <w:r w:rsidRPr="00A352FE">
        <w:rPr>
          <w:rFonts w:ascii="Times New Roman" w:hAnsi="Times New Roman" w:cs="Times New Roman"/>
          <w:color w:val="000000"/>
          <w:sz w:val="24"/>
          <w:szCs w:val="24"/>
        </w:rPr>
        <w:t xml:space="preserve"> але не раніше дати зміни Постачальника, що підтверджується відповідним повідомленням Адміністратора комерційного обліку д</w:t>
      </w:r>
      <w:r w:rsidRPr="00A352FE">
        <w:rPr>
          <w:rFonts w:ascii="Times New Roman" w:hAnsi="Times New Roman" w:cs="Times New Roman"/>
          <w:sz w:val="24"/>
          <w:szCs w:val="24"/>
        </w:rPr>
        <w:t xml:space="preserve">о </w:t>
      </w:r>
      <w:r>
        <w:rPr>
          <w:rFonts w:ascii="Times New Roman" w:hAnsi="Times New Roman" w:cs="Times New Roman"/>
          <w:sz w:val="24"/>
          <w:szCs w:val="24"/>
        </w:rPr>
        <w:t>31 грудня</w:t>
      </w:r>
      <w:r w:rsidRPr="00A352FE">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24</w:t>
      </w:r>
      <w:r w:rsidRPr="00A352FE">
        <w:rPr>
          <w:rFonts w:ascii="Times New Roman" w:hAnsi="Times New Roman" w:cs="Times New Roman"/>
          <w:color w:val="000000"/>
          <w:sz w:val="24"/>
          <w:szCs w:val="24"/>
        </w:rPr>
        <w:t xml:space="preserve"> року включно.</w:t>
      </w:r>
    </w:p>
    <w:p w:rsidR="00A352FE" w:rsidRPr="00A352FE" w:rsidRDefault="00A352FE" w:rsidP="00A352FE">
      <w:pPr>
        <w:widowControl w:val="0"/>
        <w:numPr>
          <w:ilvl w:val="1"/>
          <w:numId w:val="10"/>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sz w:val="24"/>
          <w:szCs w:val="24"/>
        </w:rPr>
      </w:pPr>
      <w:bookmarkStart w:id="8" w:name="_heading=h.aygo97gihjyz" w:colFirst="0" w:colLast="0"/>
      <w:bookmarkEnd w:id="8"/>
      <w:r w:rsidRPr="00A352FE">
        <w:rPr>
          <w:rFonts w:ascii="Times New Roman" w:hAnsi="Times New Roman" w:cs="Times New Roman"/>
          <w:color w:val="000000"/>
          <w:sz w:val="24"/>
          <w:szCs w:val="24"/>
          <w:highlight w:val="white"/>
        </w:rPr>
        <w:t xml:space="preserve">Місце поставки (передачі) товару </w:t>
      </w:r>
      <w:r w:rsidRPr="00A352FE">
        <w:rPr>
          <w:rFonts w:ascii="Times New Roman" w:hAnsi="Times New Roman" w:cs="Times New Roman"/>
          <w:sz w:val="24"/>
          <w:szCs w:val="24"/>
          <w:highlight w:val="white"/>
        </w:rPr>
        <w:t>—</w:t>
      </w:r>
      <w:r w:rsidRPr="00A352FE">
        <w:rPr>
          <w:rFonts w:ascii="Times New Roman" w:hAnsi="Times New Roman" w:cs="Times New Roman"/>
          <w:color w:val="000000"/>
          <w:sz w:val="24"/>
          <w:szCs w:val="24"/>
          <w:highlight w:val="white"/>
        </w:rPr>
        <w:t xml:space="preserve"> об’єкти Споживача, </w:t>
      </w:r>
      <w:r w:rsidRPr="00A352FE">
        <w:rPr>
          <w:rFonts w:ascii="Times New Roman" w:hAnsi="Times New Roman" w:cs="Times New Roman"/>
          <w:sz w:val="24"/>
          <w:szCs w:val="24"/>
        </w:rPr>
        <w:t xml:space="preserve">згідно з </w:t>
      </w:r>
      <w:r w:rsidRPr="00A352FE">
        <w:rPr>
          <w:rFonts w:ascii="Times New Roman" w:hAnsi="Times New Roman" w:cs="Times New Roman"/>
          <w:b/>
          <w:sz w:val="24"/>
          <w:szCs w:val="24"/>
        </w:rPr>
        <w:t xml:space="preserve">Додатком </w:t>
      </w:r>
      <w:r w:rsidR="00D229AD">
        <w:rPr>
          <w:rFonts w:ascii="Times New Roman" w:hAnsi="Times New Roman" w:cs="Times New Roman"/>
          <w:b/>
          <w:sz w:val="24"/>
          <w:szCs w:val="24"/>
        </w:rPr>
        <w:t>1</w:t>
      </w:r>
      <w:r w:rsidRPr="00A352FE">
        <w:rPr>
          <w:rFonts w:ascii="Times New Roman" w:hAnsi="Times New Roman" w:cs="Times New Roman"/>
          <w:sz w:val="24"/>
          <w:szCs w:val="24"/>
        </w:rPr>
        <w:t xml:space="preserve"> до Договору.</w:t>
      </w:r>
    </w:p>
    <w:p w:rsidR="00A352FE" w:rsidRPr="00A352FE" w:rsidRDefault="00A352FE" w:rsidP="00A352FE">
      <w:pPr>
        <w:widowControl w:val="0"/>
        <w:numPr>
          <w:ilvl w:val="1"/>
          <w:numId w:val="10"/>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color w:val="000000"/>
          <w:sz w:val="24"/>
          <w:szCs w:val="24"/>
        </w:rPr>
      </w:pPr>
      <w:bookmarkStart w:id="9" w:name="_heading=h.jg2di3lzh4wb" w:colFirst="0" w:colLast="0"/>
      <w:bookmarkEnd w:id="9"/>
      <w:r w:rsidRPr="00A352FE">
        <w:rPr>
          <w:rFonts w:ascii="Times New Roman" w:hAnsi="Times New Roman" w:cs="Times New Roman"/>
          <w:color w:val="000000"/>
          <w:sz w:val="24"/>
          <w:szCs w:val="24"/>
          <w:highlight w:val="white"/>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A352FE" w:rsidRPr="00A352FE" w:rsidRDefault="00A352FE" w:rsidP="00A352FE">
      <w:pPr>
        <w:widowControl w:val="0"/>
        <w:numPr>
          <w:ilvl w:val="1"/>
          <w:numId w:val="10"/>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color w:val="000000"/>
          <w:sz w:val="24"/>
          <w:szCs w:val="24"/>
        </w:rPr>
      </w:pPr>
      <w:bookmarkStart w:id="10" w:name="_heading=h.no40rar5nky8" w:colFirst="0" w:colLast="0"/>
      <w:bookmarkEnd w:id="10"/>
      <w:r w:rsidRPr="00A352FE">
        <w:rPr>
          <w:rFonts w:ascii="Times New Roman" w:eastAsia="Times New Roman" w:hAnsi="Times New Roman" w:cs="Times New Roman"/>
          <w:color w:val="000000"/>
          <w:sz w:val="24"/>
          <w:szCs w:val="24"/>
          <w:highlight w:val="white"/>
        </w:rPr>
        <w:lastRenderedPageBreak/>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A352FE">
        <w:rPr>
          <w:rFonts w:ascii="Times New Roman" w:eastAsia="Times New Roman" w:hAnsi="Times New Roman" w:cs="Times New Roman"/>
          <w:color w:val="000000"/>
          <w:sz w:val="24"/>
          <w:szCs w:val="24"/>
        </w:rPr>
        <w:t>_______________________</w:t>
      </w:r>
      <w:r w:rsidRPr="00A352FE">
        <w:rPr>
          <w:rFonts w:ascii="Times New Roman" w:eastAsia="Times New Roman" w:hAnsi="Times New Roman" w:cs="Times New Roman"/>
          <w:color w:val="000000"/>
          <w:sz w:val="24"/>
          <w:szCs w:val="24"/>
          <w:highlight w:val="white"/>
        </w:rPr>
        <w:t xml:space="preserve"> </w:t>
      </w:r>
      <w:r w:rsidRPr="00A352FE">
        <w:rPr>
          <w:rFonts w:ascii="Times New Roman" w:eastAsia="Times New Roman" w:hAnsi="Times New Roman" w:cs="Times New Roman"/>
          <w:color w:val="FF0000"/>
          <w:sz w:val="24"/>
          <w:szCs w:val="24"/>
          <w:highlight w:val="white"/>
        </w:rPr>
        <w:t xml:space="preserve"> </w:t>
      </w:r>
      <w:r w:rsidRPr="00A352FE">
        <w:rPr>
          <w:rFonts w:ascii="Times New Roman" w:eastAsia="Times New Roman" w:hAnsi="Times New Roman" w:cs="Times New Roman"/>
          <w:color w:val="000000"/>
          <w:sz w:val="24"/>
          <w:szCs w:val="24"/>
          <w:highlight w:val="white"/>
        </w:rPr>
        <w:t>не пізніше ніж за три дні до початку дати поставки.</w:t>
      </w:r>
    </w:p>
    <w:p w:rsidR="00A352FE" w:rsidRPr="00A352FE" w:rsidRDefault="00A352FE" w:rsidP="00A352FE">
      <w:pPr>
        <w:pBdr>
          <w:top w:val="nil"/>
          <w:left w:val="nil"/>
          <w:bottom w:val="nil"/>
          <w:right w:val="nil"/>
          <w:between w:val="nil"/>
        </w:pBdr>
        <w:tabs>
          <w:tab w:val="left" w:pos="596"/>
        </w:tabs>
        <w:ind w:right="-2"/>
        <w:jc w:val="both"/>
        <w:rPr>
          <w:rFonts w:ascii="Times New Roman" w:hAnsi="Times New Roman" w:cs="Times New Roman"/>
          <w:color w:val="000000"/>
          <w:sz w:val="24"/>
          <w:szCs w:val="24"/>
        </w:rPr>
      </w:pPr>
    </w:p>
    <w:p w:rsidR="00A352FE" w:rsidRPr="00A352FE" w:rsidRDefault="00A352FE" w:rsidP="00A352FE">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t>4. Якість постачання електричної енергії</w:t>
      </w:r>
    </w:p>
    <w:p w:rsidR="00A352FE" w:rsidRPr="00A352FE" w:rsidRDefault="00A352FE" w:rsidP="00A352FE">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rPr>
      </w:pPr>
      <w:r w:rsidRPr="00A352FE">
        <w:rPr>
          <w:rFonts w:ascii="Times New Roman" w:hAnsi="Times New Roman" w:cs="Times New Roman"/>
          <w:b/>
          <w:sz w:val="24"/>
          <w:szCs w:val="24"/>
        </w:rPr>
        <w:t>4.1.</w:t>
      </w:r>
      <w:r w:rsidRPr="00A352FE">
        <w:rPr>
          <w:rFonts w:ascii="Times New Roman" w:hAnsi="Times New Roman" w:cs="Times New Roman"/>
          <w:sz w:val="24"/>
          <w:szCs w:val="24"/>
        </w:rPr>
        <w:t xml:space="preserve">  </w:t>
      </w:r>
      <w:r w:rsidRPr="00A352FE">
        <w:rPr>
          <w:rFonts w:ascii="Times New Roman" w:hAnsi="Times New Roman" w:cs="Times New Roman"/>
          <w:color w:val="000000"/>
          <w:sz w:val="24"/>
          <w:szCs w:val="24"/>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A352FE">
        <w:rPr>
          <w:rFonts w:ascii="Times New Roman" w:hAnsi="Times New Roman" w:cs="Times New Roman"/>
          <w:sz w:val="24"/>
          <w:szCs w:val="24"/>
        </w:rPr>
        <w:t xml:space="preserve">на </w:t>
      </w:r>
      <w:r w:rsidRPr="00A352FE">
        <w:rPr>
          <w:rFonts w:ascii="Times New Roman" w:hAnsi="Times New Roman" w:cs="Times New Roman"/>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A352FE" w:rsidRPr="00A352FE" w:rsidRDefault="00A352FE" w:rsidP="00A352FE">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rPr>
      </w:pPr>
      <w:bookmarkStart w:id="11" w:name="_heading=h.4d34og8" w:colFirst="0" w:colLast="0"/>
      <w:bookmarkEnd w:id="11"/>
      <w:r w:rsidRPr="00A352FE">
        <w:rPr>
          <w:rFonts w:ascii="Times New Roman" w:hAnsi="Times New Roman" w:cs="Times New Roman"/>
          <w:b/>
          <w:sz w:val="24"/>
          <w:szCs w:val="24"/>
        </w:rPr>
        <w:t>4.2.</w:t>
      </w:r>
      <w:r w:rsidRPr="00A352FE">
        <w:rPr>
          <w:rFonts w:ascii="Times New Roman" w:hAnsi="Times New Roman" w:cs="Times New Roman"/>
          <w:sz w:val="24"/>
          <w:szCs w:val="24"/>
        </w:rPr>
        <w:t xml:space="preserve"> </w:t>
      </w:r>
      <w:r w:rsidRPr="00A352FE">
        <w:rPr>
          <w:rFonts w:ascii="Times New Roman" w:hAnsi="Times New Roman" w:cs="Times New Roman"/>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352FE" w:rsidRPr="00A352FE" w:rsidRDefault="00A352FE" w:rsidP="00A352FE">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A352FE">
        <w:rPr>
          <w:rFonts w:ascii="Times New Roman" w:hAnsi="Times New Roman" w:cs="Times New Roman"/>
          <w:b/>
          <w:sz w:val="24"/>
          <w:szCs w:val="24"/>
        </w:rPr>
        <w:t>4.3.</w:t>
      </w:r>
      <w:r w:rsidRPr="00A352FE">
        <w:rPr>
          <w:rFonts w:ascii="Times New Roman" w:hAnsi="Times New Roman" w:cs="Times New Roman"/>
          <w:sz w:val="24"/>
          <w:szCs w:val="24"/>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12" w:name="bookmark=id.30j0zll" w:colFirst="0" w:colLast="0"/>
      <w:bookmarkStart w:id="13" w:name="bookmark=id.gjdgxs" w:colFirst="0" w:colLast="0"/>
      <w:bookmarkEnd w:id="12"/>
      <w:bookmarkEnd w:id="13"/>
      <w:r w:rsidRPr="00A352FE">
        <w:rPr>
          <w:rFonts w:ascii="Times New Roman" w:hAnsi="Times New Roman" w:cs="Times New Roman"/>
          <w:sz w:val="24"/>
          <w:szCs w:val="24"/>
        </w:rPr>
        <w:t>.</w:t>
      </w:r>
    </w:p>
    <w:p w:rsidR="00A352FE" w:rsidRPr="00A352FE" w:rsidRDefault="00A352FE" w:rsidP="00A352FE">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A352FE">
        <w:rPr>
          <w:rFonts w:ascii="Times New Roman" w:hAnsi="Times New Roman" w:cs="Times New Roman"/>
          <w:b/>
          <w:sz w:val="24"/>
          <w:szCs w:val="24"/>
        </w:rPr>
        <w:t>4.4.</w:t>
      </w:r>
      <w:r w:rsidRPr="00A352FE">
        <w:rPr>
          <w:rFonts w:ascii="Times New Roman" w:hAnsi="Times New Roman" w:cs="Times New Roman"/>
          <w:sz w:val="24"/>
          <w:szCs w:val="24"/>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A352FE" w:rsidRPr="00A352FE" w:rsidRDefault="00A352FE" w:rsidP="00A352FE">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A352FE">
        <w:rPr>
          <w:rFonts w:ascii="Times New Roman" w:hAnsi="Times New Roman" w:cs="Times New Roman"/>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A352FE" w:rsidRPr="00A352FE" w:rsidRDefault="00A352FE" w:rsidP="00A352FE">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A352FE">
        <w:rPr>
          <w:rFonts w:ascii="Times New Roman" w:hAnsi="Times New Roman" w:cs="Times New Roman"/>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A352FE" w:rsidRPr="00A352FE" w:rsidRDefault="00A352FE" w:rsidP="00A352FE">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A352FE">
        <w:rPr>
          <w:rFonts w:ascii="Times New Roman" w:hAnsi="Times New Roman" w:cs="Times New Roman"/>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08484C" w:rsidRDefault="0008484C" w:rsidP="00A352FE">
      <w:pPr>
        <w:pBdr>
          <w:top w:val="nil"/>
          <w:left w:val="nil"/>
          <w:bottom w:val="nil"/>
          <w:right w:val="nil"/>
          <w:between w:val="nil"/>
        </w:pBdr>
        <w:tabs>
          <w:tab w:val="left" w:pos="443"/>
        </w:tabs>
        <w:ind w:left="360" w:right="-2"/>
        <w:jc w:val="center"/>
        <w:rPr>
          <w:rFonts w:ascii="Times New Roman" w:eastAsia="Times New Roman" w:hAnsi="Times New Roman" w:cs="Times New Roman"/>
          <w:b/>
          <w:color w:val="000000"/>
          <w:sz w:val="24"/>
          <w:szCs w:val="24"/>
        </w:rPr>
      </w:pPr>
    </w:p>
    <w:p w:rsidR="00A352FE" w:rsidRPr="00A352FE" w:rsidRDefault="00A352FE" w:rsidP="00A352FE">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t>5. Ціна, порядок обліку та оплати електричної енергії</w:t>
      </w:r>
    </w:p>
    <w:p w:rsidR="00E84615" w:rsidRPr="00E84615" w:rsidRDefault="004D623C" w:rsidP="004D623C">
      <w:pPr>
        <w:spacing w:after="0"/>
        <w:ind w:firstLine="708"/>
        <w:jc w:val="both"/>
        <w:rPr>
          <w:rFonts w:ascii="Times New Roman" w:hAnsi="Times New Roman" w:cs="Times New Roman"/>
          <w:sz w:val="24"/>
          <w:szCs w:val="24"/>
        </w:rPr>
      </w:pPr>
      <w:r>
        <w:rPr>
          <w:rFonts w:ascii="Times New Roman" w:hAnsi="Times New Roman" w:cs="Times New Roman"/>
          <w:b/>
          <w:sz w:val="24"/>
          <w:szCs w:val="24"/>
        </w:rPr>
        <w:t>5</w:t>
      </w:r>
      <w:r w:rsidR="00E84615" w:rsidRPr="00E84615">
        <w:rPr>
          <w:rFonts w:ascii="Times New Roman" w:hAnsi="Times New Roman" w:cs="Times New Roman"/>
          <w:b/>
          <w:sz w:val="24"/>
          <w:szCs w:val="24"/>
        </w:rPr>
        <w:t>.1.</w:t>
      </w:r>
      <w:r w:rsidR="00E84615" w:rsidRPr="00E84615">
        <w:rPr>
          <w:rFonts w:ascii="Times New Roman" w:hAnsi="Times New Roman" w:cs="Times New Roman"/>
          <w:sz w:val="24"/>
          <w:szCs w:val="24"/>
        </w:rPr>
        <w:t xml:space="preserve"> Ціна за 1 кіловат-години (кВт/год) Товару за цим Договором становить ____________ гривень (___________________________ гривень _____ копійок), у тому числі  ПДВ ____________________________ гривень.</w:t>
      </w:r>
    </w:p>
    <w:p w:rsidR="00E84615" w:rsidRPr="00E84615" w:rsidRDefault="00E84615" w:rsidP="004D623C">
      <w:pPr>
        <w:spacing w:after="0"/>
        <w:ind w:firstLine="708"/>
        <w:jc w:val="both"/>
        <w:rPr>
          <w:rFonts w:ascii="Times New Roman" w:hAnsi="Times New Roman" w:cs="Times New Roman"/>
          <w:i/>
          <w:color w:val="161616"/>
          <w:sz w:val="24"/>
          <w:szCs w:val="24"/>
        </w:rPr>
      </w:pPr>
      <w:r w:rsidRPr="00E84615">
        <w:rPr>
          <w:rFonts w:ascii="Times New Roman" w:hAnsi="Times New Roman" w:cs="Times New Roman"/>
          <w:b/>
          <w:sz w:val="24"/>
          <w:szCs w:val="24"/>
        </w:rPr>
        <w:lastRenderedPageBreak/>
        <w:t>5.2.</w:t>
      </w:r>
      <w:r w:rsidRPr="00E84615">
        <w:rPr>
          <w:rFonts w:ascii="Times New Roman" w:hAnsi="Times New Roman" w:cs="Times New Roman"/>
          <w:sz w:val="24"/>
          <w:szCs w:val="24"/>
        </w:rPr>
        <w:t xml:space="preserve"> Загальна вартість цього Договору становить _________________ гривень  (___________________________ гривень _____ копійок), у тому числі ПДВ  _________________ гривень. </w:t>
      </w:r>
      <w:r w:rsidRPr="00E84615">
        <w:rPr>
          <w:rFonts w:ascii="Times New Roman" w:hAnsi="Times New Roman" w:cs="Times New Roman"/>
          <w:color w:val="161616"/>
          <w:sz w:val="24"/>
          <w:szCs w:val="24"/>
          <w:shd w:val="clear" w:color="auto" w:fill="FFFFFF"/>
        </w:rPr>
        <w:t>(</w:t>
      </w:r>
      <w:r w:rsidRPr="00E84615">
        <w:rPr>
          <w:rFonts w:ascii="Times New Roman" w:hAnsi="Times New Roman" w:cs="Times New Roman"/>
          <w:i/>
          <w:color w:val="161616"/>
          <w:sz w:val="24"/>
          <w:szCs w:val="24"/>
          <w:shd w:val="clear" w:color="auto" w:fill="FFFFFF"/>
        </w:rPr>
        <w:t xml:space="preserve">заповнюється на етапі укладання Договору за результатами аукціону). </w:t>
      </w:r>
      <w:r w:rsidRPr="00E84615">
        <w:rPr>
          <w:rFonts w:ascii="Times New Roman" w:hAnsi="Times New Roman" w:cs="Times New Roman"/>
          <w:i/>
          <w:color w:val="161616"/>
          <w:sz w:val="24"/>
          <w:szCs w:val="24"/>
        </w:rPr>
        <w:t>(Ціна Договору визначається з урахуванням положень Податкового кодексу України про податок на додану вартість.)</w:t>
      </w:r>
    </w:p>
    <w:p w:rsidR="00E84615" w:rsidRPr="00E84615" w:rsidRDefault="00E84615" w:rsidP="00E84615">
      <w:pPr>
        <w:pStyle w:val="20"/>
        <w:ind w:firstLine="709"/>
        <w:contextualSpacing/>
        <w:jc w:val="both"/>
        <w:rPr>
          <w:rFonts w:ascii="Times New Roman" w:hAnsi="Times New Roman"/>
          <w:color w:val="000000"/>
          <w:sz w:val="24"/>
          <w:szCs w:val="24"/>
          <w:lang w:val="uk-UA"/>
        </w:rPr>
      </w:pPr>
      <w:r w:rsidRPr="00E84615">
        <w:rPr>
          <w:rFonts w:ascii="Times New Roman" w:hAnsi="Times New Roman"/>
          <w:b/>
          <w:color w:val="161616"/>
          <w:sz w:val="24"/>
          <w:szCs w:val="24"/>
          <w:lang w:val="uk-UA"/>
        </w:rPr>
        <w:t>5.3.</w:t>
      </w:r>
      <w:r w:rsidRPr="00E84615">
        <w:rPr>
          <w:rFonts w:ascii="Times New Roman" w:hAnsi="Times New Roman"/>
          <w:color w:val="161616"/>
          <w:sz w:val="24"/>
          <w:szCs w:val="24"/>
          <w:lang w:val="uk-UA"/>
        </w:rPr>
        <w:t xml:space="preserve"> </w:t>
      </w:r>
      <w:r w:rsidRPr="00E84615">
        <w:rPr>
          <w:rFonts w:ascii="Times New Roman" w:hAnsi="Times New Roman"/>
          <w:color w:val="000000"/>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Товару) та/або змінами в нормативно-правових актах щодо формування цієї ціни або умов постачання Товару,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E84615" w:rsidRPr="00E84615" w:rsidRDefault="00E84615" w:rsidP="00E84615">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E84615" w:rsidRPr="00E84615" w:rsidRDefault="00E84615" w:rsidP="00E84615">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rsidR="00E84615" w:rsidRPr="00E84615" w:rsidRDefault="00E84615" w:rsidP="00E84615">
      <w:pPr>
        <w:pStyle w:val="20"/>
        <w:ind w:firstLine="709"/>
        <w:contextualSpacing/>
        <w:jc w:val="both"/>
        <w:rPr>
          <w:rFonts w:ascii="Times New Roman" w:hAnsi="Times New Roman"/>
          <w:color w:val="161616"/>
          <w:sz w:val="24"/>
          <w:szCs w:val="24"/>
          <w:lang w:val="uk-UA"/>
        </w:rPr>
      </w:pPr>
      <w:r w:rsidRPr="00E84615">
        <w:rPr>
          <w:rFonts w:ascii="Times New Roman" w:hAnsi="Times New Roman"/>
          <w:b/>
          <w:color w:val="161616"/>
          <w:sz w:val="24"/>
          <w:szCs w:val="24"/>
          <w:lang w:val="uk-UA"/>
        </w:rPr>
        <w:t>5.4.</w:t>
      </w:r>
      <w:r w:rsidRPr="00E84615">
        <w:rPr>
          <w:rFonts w:ascii="Times New Roman" w:hAnsi="Times New Roman"/>
          <w:color w:val="161616"/>
          <w:sz w:val="24"/>
          <w:szCs w:val="24"/>
          <w:lang w:val="uk-UA"/>
        </w:rPr>
        <w:t xml:space="preserve"> Зміна ціни за одиницю Товару може відбуватися відповідно до умов статті 41 Закону України «Про публічні закупівлі» (далі – Закон) за умови письмового звернення Постачальника до Споживача та надання Постачальником необхідних підтверджуючих документів щодо кожного коливання ціни Товару на ринку шляхом підписання додаткової угоди до даного Договору.</w:t>
      </w:r>
    </w:p>
    <w:p w:rsidR="00E84615" w:rsidRPr="00E84615" w:rsidRDefault="00E84615" w:rsidP="00E84615">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 xml:space="preserve">Зміна ціни 1 </w:t>
      </w:r>
      <w:r w:rsidRPr="00E84615">
        <w:rPr>
          <w:rFonts w:ascii="Times New Roman" w:hAnsi="Times New Roman"/>
          <w:sz w:val="24"/>
          <w:szCs w:val="24"/>
          <w:lang w:val="uk-UA"/>
        </w:rPr>
        <w:t>кВт/год</w:t>
      </w:r>
      <w:r w:rsidRPr="00E84615">
        <w:rPr>
          <w:rFonts w:ascii="Times New Roman" w:hAnsi="Times New Roman"/>
          <w:color w:val="161616"/>
          <w:sz w:val="24"/>
          <w:szCs w:val="24"/>
          <w:lang w:val="uk-UA"/>
        </w:rPr>
        <w:t xml:space="preserve"> Товару в бік збільшення не більше, ніж на 10 відсотків у разі коливання ціни Товару на ринку, може відбуватись тільки відносно його фактичної вартості, не враховуючи при цьому тариф Постачальника і тариф на передачу.</w:t>
      </w:r>
    </w:p>
    <w:p w:rsidR="00E84615" w:rsidRPr="00E84615" w:rsidRDefault="00E84615" w:rsidP="00E84615">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Ціна послуг з передачі Товару, яка є складовою частиною ціни Товару, може бути змінена у відповідності до зміни затвердженого тарифу на послуги з передачі Товару згідно з пунктом 7 частини п’ятої статті 41 Закону, залежно від затвердженого НКРЕКП тарифу на послуги з передачі Товару, відповідно до Законів України «Про НКРЕКП», «Про ринок електричної енергії».</w:t>
      </w:r>
    </w:p>
    <w:p w:rsidR="00E84615" w:rsidRPr="00E84615" w:rsidRDefault="00E84615" w:rsidP="00E84615">
      <w:pPr>
        <w:tabs>
          <w:tab w:val="left" w:pos="567"/>
        </w:tabs>
        <w:ind w:right="-6" w:firstLine="709"/>
        <w:jc w:val="both"/>
        <w:rPr>
          <w:rFonts w:ascii="Times New Roman" w:hAnsi="Times New Roman" w:cs="Times New Roman"/>
          <w:color w:val="161616"/>
          <w:sz w:val="24"/>
          <w:szCs w:val="24"/>
        </w:rPr>
      </w:pPr>
      <w:r w:rsidRPr="00E84615">
        <w:rPr>
          <w:rFonts w:ascii="Times New Roman" w:hAnsi="Times New Roman" w:cs="Times New Roman"/>
          <w:color w:val="161616"/>
          <w:sz w:val="24"/>
          <w:szCs w:val="24"/>
        </w:rPr>
        <w:t xml:space="preserve">У разі зміни розміру регульованих цін (тарифів) на послуги, що надаються на ринку Товару, які  Постачальник зобов’язаний враховувати при визначені вартості одиниці Товару, може змінюватися ціна за одиницю Товару </w:t>
      </w:r>
      <w:proofErr w:type="spellStart"/>
      <w:r w:rsidRPr="00E84615">
        <w:rPr>
          <w:rFonts w:ascii="Times New Roman" w:hAnsi="Times New Roman" w:cs="Times New Roman"/>
          <w:color w:val="161616"/>
          <w:sz w:val="24"/>
          <w:szCs w:val="24"/>
        </w:rPr>
        <w:t>пропорційно</w:t>
      </w:r>
      <w:proofErr w:type="spellEnd"/>
      <w:r w:rsidRPr="00E84615">
        <w:rPr>
          <w:rFonts w:ascii="Times New Roman" w:hAnsi="Times New Roman" w:cs="Times New Roman"/>
          <w:color w:val="161616"/>
          <w:sz w:val="24"/>
          <w:szCs w:val="24"/>
        </w:rPr>
        <w:t xml:space="preserve"> зміні розміру регульованих цін (тарифів). Такі зміни можуть призвести до збільшення ціни Договору </w:t>
      </w:r>
      <w:proofErr w:type="spellStart"/>
      <w:r w:rsidRPr="00E84615">
        <w:rPr>
          <w:rFonts w:ascii="Times New Roman" w:hAnsi="Times New Roman" w:cs="Times New Roman"/>
          <w:color w:val="161616"/>
          <w:sz w:val="24"/>
          <w:szCs w:val="24"/>
        </w:rPr>
        <w:t>пропорційно</w:t>
      </w:r>
      <w:proofErr w:type="spellEnd"/>
      <w:r w:rsidRPr="00E84615">
        <w:rPr>
          <w:rFonts w:ascii="Times New Roman" w:hAnsi="Times New Roman" w:cs="Times New Roman"/>
          <w:color w:val="161616"/>
          <w:sz w:val="24"/>
          <w:szCs w:val="24"/>
        </w:rPr>
        <w:t xml:space="preserve"> зміні розміру регульованих цін (тарифів). </w:t>
      </w:r>
    </w:p>
    <w:p w:rsidR="00E84615" w:rsidRPr="00E84615" w:rsidRDefault="00E84615" w:rsidP="00E84615">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Зміна ціни за одиницю Товару на підставі пункту 7 частини п’ятої статті 41 Закону відбувається в аналогічному порядку.</w:t>
      </w:r>
    </w:p>
    <w:p w:rsidR="00E84615" w:rsidRPr="00E84615" w:rsidRDefault="00E84615" w:rsidP="00E84615">
      <w:pPr>
        <w:tabs>
          <w:tab w:val="left" w:pos="567"/>
        </w:tabs>
        <w:ind w:firstLine="709"/>
        <w:jc w:val="both"/>
        <w:rPr>
          <w:rFonts w:ascii="Times New Roman" w:hAnsi="Times New Roman" w:cs="Times New Roman"/>
          <w:color w:val="161616"/>
          <w:sz w:val="24"/>
          <w:szCs w:val="24"/>
        </w:rPr>
      </w:pPr>
      <w:r w:rsidRPr="00E84615">
        <w:rPr>
          <w:rFonts w:ascii="Times New Roman" w:hAnsi="Times New Roman" w:cs="Times New Roman"/>
          <w:color w:val="161616"/>
          <w:sz w:val="24"/>
          <w:szCs w:val="24"/>
        </w:rPr>
        <w:t xml:space="preserve">У разі установлення НКРЕКП цін (тарифів) на послуги, що надаються на ринку Товару, які до укладення Договору не були передбачені (плата за надання яких не здійснювалася Постачальником), але які Постачальник буде зобов’язаний врахувати при визначенні вартості одиниці Товару, може змінюватися ціна за одиницю Товару  </w:t>
      </w:r>
      <w:proofErr w:type="spellStart"/>
      <w:r w:rsidRPr="00E84615">
        <w:rPr>
          <w:rFonts w:ascii="Times New Roman" w:hAnsi="Times New Roman" w:cs="Times New Roman"/>
          <w:color w:val="161616"/>
          <w:sz w:val="24"/>
          <w:szCs w:val="24"/>
        </w:rPr>
        <w:t>пропорційно</w:t>
      </w:r>
      <w:proofErr w:type="spellEnd"/>
      <w:r w:rsidRPr="00E84615">
        <w:rPr>
          <w:rFonts w:ascii="Times New Roman" w:hAnsi="Times New Roman" w:cs="Times New Roman"/>
          <w:color w:val="161616"/>
          <w:sz w:val="24"/>
          <w:szCs w:val="24"/>
        </w:rPr>
        <w:t xml:space="preserve"> розміру регульованих цін (тарифів).</w:t>
      </w:r>
    </w:p>
    <w:p w:rsidR="00E84615" w:rsidRPr="00E84615" w:rsidRDefault="00E84615" w:rsidP="00E84615">
      <w:pPr>
        <w:pStyle w:val="a5"/>
        <w:tabs>
          <w:tab w:val="left" w:pos="567"/>
        </w:tabs>
        <w:spacing w:after="0" w:line="240" w:lineRule="auto"/>
        <w:ind w:left="0" w:firstLine="709"/>
        <w:jc w:val="both"/>
        <w:rPr>
          <w:rFonts w:ascii="Times New Roman" w:hAnsi="Times New Roman" w:cs="Times New Roman"/>
          <w:color w:val="161616"/>
          <w:sz w:val="24"/>
          <w:szCs w:val="24"/>
        </w:rPr>
      </w:pPr>
      <w:r w:rsidRPr="00E84615">
        <w:rPr>
          <w:rFonts w:ascii="Times New Roman" w:hAnsi="Times New Roman" w:cs="Times New Roman"/>
          <w:color w:val="161616"/>
          <w:sz w:val="24"/>
          <w:szCs w:val="24"/>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НКРЕКП.</w:t>
      </w:r>
    </w:p>
    <w:p w:rsidR="00E84615" w:rsidRPr="00E84615" w:rsidRDefault="00E84615" w:rsidP="00E84615">
      <w:pPr>
        <w:pStyle w:val="20"/>
        <w:ind w:firstLine="709"/>
        <w:contextualSpacing/>
        <w:jc w:val="both"/>
        <w:rPr>
          <w:rFonts w:ascii="Times New Roman" w:hAnsi="Times New Roman"/>
          <w:color w:val="161616"/>
          <w:sz w:val="24"/>
          <w:szCs w:val="24"/>
          <w:lang w:val="uk-UA"/>
        </w:rPr>
      </w:pPr>
      <w:r w:rsidRPr="00E84615">
        <w:rPr>
          <w:rFonts w:ascii="Times New Roman" w:hAnsi="Times New Roman"/>
          <w:b/>
          <w:color w:val="161616"/>
          <w:sz w:val="24"/>
          <w:szCs w:val="24"/>
          <w:lang w:val="uk-UA"/>
        </w:rPr>
        <w:t>5.5.</w:t>
      </w:r>
      <w:r w:rsidRPr="00E84615">
        <w:rPr>
          <w:rFonts w:ascii="Times New Roman" w:hAnsi="Times New Roman"/>
          <w:color w:val="161616"/>
          <w:sz w:val="24"/>
          <w:szCs w:val="24"/>
          <w:lang w:val="uk-UA"/>
        </w:rPr>
        <w:t xml:space="preserve"> Ціна за 1кВт/год Товару може бути змінена з першого числа місяця, в якому відбудуться такі зміни, що буде відображено в додатковій угоді до Договору за згодою Сторін.</w:t>
      </w:r>
    </w:p>
    <w:p w:rsidR="00E84615" w:rsidRPr="00E84615" w:rsidRDefault="00E84615" w:rsidP="00E84615">
      <w:pPr>
        <w:pStyle w:val="20"/>
        <w:ind w:firstLine="709"/>
        <w:contextualSpacing/>
        <w:jc w:val="both"/>
        <w:rPr>
          <w:rFonts w:ascii="Times New Roman" w:hAnsi="Times New Roman"/>
          <w:color w:val="161616"/>
          <w:sz w:val="24"/>
          <w:szCs w:val="24"/>
          <w:lang w:val="uk-UA"/>
        </w:rPr>
      </w:pPr>
      <w:r w:rsidRPr="00E84615">
        <w:rPr>
          <w:rFonts w:ascii="Times New Roman" w:hAnsi="Times New Roman"/>
          <w:color w:val="161616"/>
          <w:sz w:val="24"/>
          <w:szCs w:val="24"/>
          <w:lang w:val="uk-UA"/>
        </w:rPr>
        <w:t>Зменшення ціни за одиницю Товару здійснюється без обмежень строків і розмірів.</w:t>
      </w:r>
    </w:p>
    <w:p w:rsidR="00E84615" w:rsidRPr="00E84615" w:rsidRDefault="00E84615" w:rsidP="00E84615">
      <w:pPr>
        <w:jc w:val="both"/>
        <w:rPr>
          <w:rFonts w:ascii="Times New Roman" w:hAnsi="Times New Roman" w:cs="Times New Roman"/>
          <w:sz w:val="24"/>
          <w:szCs w:val="24"/>
        </w:rPr>
      </w:pPr>
      <w:r w:rsidRPr="00E84615">
        <w:rPr>
          <w:rFonts w:ascii="Times New Roman" w:hAnsi="Times New Roman" w:cs="Times New Roman"/>
          <w:b/>
          <w:sz w:val="24"/>
          <w:szCs w:val="24"/>
        </w:rPr>
        <w:t xml:space="preserve">            5.6.</w:t>
      </w:r>
      <w:r w:rsidRPr="00E84615">
        <w:rPr>
          <w:rFonts w:ascii="Times New Roman" w:hAnsi="Times New Roman" w:cs="Times New Roman"/>
          <w:sz w:val="24"/>
          <w:szCs w:val="24"/>
        </w:rPr>
        <w:t xml:space="preserve"> Споживач має право здійснювати розрахунок за спожитий Товар за цінами, диференційованими за періодами часу, по усіх своїх об’єктах оснащених Автоматичною системою комерційного обліку електроенергії (АСКОЕ). Для цього Постачальник надає Споживачу комерційну пропозицію із зазначенням ціни в нічний час. </w:t>
      </w:r>
    </w:p>
    <w:p w:rsidR="00E84615" w:rsidRPr="00E84615" w:rsidRDefault="00E84615" w:rsidP="00E84615">
      <w:pPr>
        <w:tabs>
          <w:tab w:val="left" w:pos="720"/>
        </w:tabs>
        <w:ind w:firstLine="709"/>
        <w:jc w:val="both"/>
        <w:rPr>
          <w:rFonts w:ascii="Times New Roman" w:hAnsi="Times New Roman" w:cs="Times New Roman"/>
          <w:sz w:val="24"/>
          <w:szCs w:val="24"/>
        </w:rPr>
      </w:pPr>
      <w:r w:rsidRPr="00E84615">
        <w:rPr>
          <w:rFonts w:ascii="Times New Roman" w:hAnsi="Times New Roman" w:cs="Times New Roman"/>
          <w:b/>
          <w:sz w:val="24"/>
          <w:szCs w:val="24"/>
        </w:rPr>
        <w:lastRenderedPageBreak/>
        <w:t>5.7.</w:t>
      </w:r>
      <w:r w:rsidRPr="00E84615">
        <w:rPr>
          <w:rFonts w:ascii="Times New Roman" w:hAnsi="Times New Roman" w:cs="Times New Roman"/>
          <w:sz w:val="24"/>
          <w:szCs w:val="24"/>
        </w:rPr>
        <w:t xml:space="preserve"> Інформація про діючу ціну Товару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E84615" w:rsidRPr="00E84615" w:rsidRDefault="00E84615" w:rsidP="00E84615">
      <w:pPr>
        <w:ind w:firstLine="709"/>
        <w:jc w:val="both"/>
        <w:rPr>
          <w:rFonts w:ascii="Times New Roman" w:hAnsi="Times New Roman" w:cs="Times New Roman"/>
          <w:sz w:val="24"/>
          <w:szCs w:val="24"/>
        </w:rPr>
      </w:pPr>
      <w:r w:rsidRPr="00E84615">
        <w:rPr>
          <w:rFonts w:ascii="Times New Roman" w:hAnsi="Times New Roman" w:cs="Times New Roman"/>
          <w:b/>
          <w:sz w:val="24"/>
          <w:szCs w:val="24"/>
        </w:rPr>
        <w:t>5.8.</w:t>
      </w:r>
      <w:r w:rsidRPr="00E84615">
        <w:rPr>
          <w:rFonts w:ascii="Times New Roman" w:hAnsi="Times New Roman" w:cs="Times New Roman"/>
          <w:sz w:val="24"/>
          <w:szCs w:val="24"/>
        </w:rPr>
        <w:t xml:space="preserve"> Ціна Товару має зазначатися Постачальником у рахунках про оплату Товару за цим Договором, у тому числі у разі її зміни.</w:t>
      </w:r>
    </w:p>
    <w:p w:rsidR="00E84615" w:rsidRPr="00E84615" w:rsidRDefault="00E84615" w:rsidP="00E84615">
      <w:pPr>
        <w:ind w:firstLine="709"/>
        <w:jc w:val="both"/>
        <w:rPr>
          <w:rFonts w:ascii="Times New Roman" w:hAnsi="Times New Roman" w:cs="Times New Roman"/>
          <w:sz w:val="24"/>
          <w:szCs w:val="24"/>
        </w:rPr>
      </w:pPr>
      <w:r w:rsidRPr="00E84615">
        <w:rPr>
          <w:rFonts w:ascii="Times New Roman" w:hAnsi="Times New Roman" w:cs="Times New Roman"/>
          <w:sz w:val="24"/>
          <w:szCs w:val="24"/>
        </w:rPr>
        <w:t>У випадках застосування до Споживача диференційованих цін на Товар  суми, вказані в рахунках, повинні відображати ціни, обчислені на базі різних диференційованих цін.</w:t>
      </w:r>
    </w:p>
    <w:p w:rsidR="00E84615" w:rsidRPr="00E84615" w:rsidRDefault="00E84615" w:rsidP="00E84615">
      <w:pPr>
        <w:ind w:firstLine="709"/>
        <w:jc w:val="both"/>
        <w:rPr>
          <w:rFonts w:ascii="Times New Roman" w:hAnsi="Times New Roman" w:cs="Times New Roman"/>
          <w:sz w:val="24"/>
          <w:szCs w:val="24"/>
        </w:rPr>
      </w:pPr>
      <w:r w:rsidRPr="00E84615">
        <w:rPr>
          <w:rFonts w:ascii="Times New Roman" w:hAnsi="Times New Roman" w:cs="Times New Roman"/>
          <w:b/>
          <w:sz w:val="24"/>
          <w:szCs w:val="24"/>
        </w:rPr>
        <w:t>5.9.</w:t>
      </w:r>
      <w:r w:rsidRPr="00E84615">
        <w:rPr>
          <w:rFonts w:ascii="Times New Roman" w:hAnsi="Times New Roman" w:cs="Times New Roman"/>
          <w:sz w:val="24"/>
          <w:szCs w:val="24"/>
        </w:rPr>
        <w:t xml:space="preserve"> Розрахунковим періодом за цим Договором є календарний місяць.</w:t>
      </w:r>
    </w:p>
    <w:p w:rsidR="00E84615" w:rsidRPr="00E84615" w:rsidRDefault="00E84615" w:rsidP="00E84615">
      <w:pPr>
        <w:ind w:firstLine="709"/>
        <w:jc w:val="both"/>
        <w:rPr>
          <w:rFonts w:ascii="Times New Roman" w:hAnsi="Times New Roman" w:cs="Times New Roman"/>
          <w:sz w:val="24"/>
          <w:szCs w:val="24"/>
        </w:rPr>
      </w:pPr>
      <w:r w:rsidRPr="00E84615">
        <w:rPr>
          <w:rFonts w:ascii="Times New Roman" w:hAnsi="Times New Roman" w:cs="Times New Roman"/>
          <w:b/>
          <w:sz w:val="24"/>
          <w:szCs w:val="24"/>
        </w:rPr>
        <w:t>5.10.</w:t>
      </w:r>
      <w:r w:rsidRPr="00E84615">
        <w:rPr>
          <w:rFonts w:ascii="Times New Roman" w:hAnsi="Times New Roman" w:cs="Times New Roman"/>
          <w:sz w:val="24"/>
          <w:szCs w:val="24"/>
        </w:rPr>
        <w:t xml:space="preserve">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Кодексу комерційного обліку електричної енергії, затвердженого постановою НКРЕКП від 14.03.2018 № 311, та інших нормативно-правових актів України.</w:t>
      </w:r>
    </w:p>
    <w:p w:rsidR="00E84615" w:rsidRPr="00E84615" w:rsidRDefault="00E84615" w:rsidP="00E84615">
      <w:pPr>
        <w:ind w:firstLine="709"/>
        <w:jc w:val="both"/>
        <w:rPr>
          <w:rFonts w:ascii="Times New Roman" w:hAnsi="Times New Roman" w:cs="Times New Roman"/>
          <w:sz w:val="24"/>
          <w:szCs w:val="24"/>
        </w:rPr>
      </w:pPr>
      <w:r w:rsidRPr="00E84615">
        <w:rPr>
          <w:rFonts w:ascii="Times New Roman" w:hAnsi="Times New Roman" w:cs="Times New Roman"/>
          <w:b/>
          <w:sz w:val="24"/>
          <w:szCs w:val="24"/>
        </w:rPr>
        <w:t>5.11.</w:t>
      </w:r>
      <w:r w:rsidRPr="00E84615">
        <w:rPr>
          <w:rFonts w:ascii="Times New Roman" w:hAnsi="Times New Roman" w:cs="Times New Roman"/>
          <w:sz w:val="24"/>
          <w:szCs w:val="24"/>
        </w:rPr>
        <w:t xml:space="preserve"> Оплата за використаний Товар здійснюється Споживачем виключно в грошовій формі. </w:t>
      </w:r>
    </w:p>
    <w:p w:rsidR="00E84615" w:rsidRPr="00E84615" w:rsidRDefault="00E84615" w:rsidP="00E84615">
      <w:pPr>
        <w:ind w:firstLine="709"/>
        <w:jc w:val="both"/>
        <w:rPr>
          <w:rFonts w:ascii="Times New Roman" w:hAnsi="Times New Roman" w:cs="Times New Roman"/>
          <w:sz w:val="24"/>
          <w:szCs w:val="24"/>
        </w:rPr>
      </w:pPr>
      <w:r w:rsidRPr="00E84615">
        <w:rPr>
          <w:rFonts w:ascii="Times New Roman" w:hAnsi="Times New Roman" w:cs="Times New Roman"/>
          <w:b/>
          <w:sz w:val="24"/>
          <w:szCs w:val="24"/>
        </w:rPr>
        <w:t>5.12.</w:t>
      </w:r>
      <w:r w:rsidRPr="00E84615">
        <w:rPr>
          <w:rFonts w:ascii="Times New Roman" w:hAnsi="Times New Roman" w:cs="Times New Roman"/>
          <w:sz w:val="24"/>
          <w:szCs w:val="24"/>
        </w:rPr>
        <w:t xml:space="preserve"> Оплата за спожитий Товар  здійснюється Споживачем у відповідності до Комерційної пропозиції, яка є додатком до Договору. </w:t>
      </w:r>
      <w:r w:rsidRPr="00E84615">
        <w:rPr>
          <w:rFonts w:ascii="Times New Roman" w:hAnsi="Times New Roman" w:cs="Times New Roman"/>
          <w:b/>
          <w:sz w:val="24"/>
          <w:szCs w:val="24"/>
        </w:rPr>
        <w:t>Розрахунки можуть здійснюватися з відстрочкою платежу до 60 банківських днів від дати підписання Сторонами Актів приймання-передачі Товару за відповідний розрахунковий період.</w:t>
      </w:r>
    </w:p>
    <w:p w:rsidR="00E84615" w:rsidRPr="00E84615" w:rsidRDefault="00E84615" w:rsidP="00E84615">
      <w:pPr>
        <w:ind w:firstLine="709"/>
        <w:jc w:val="both"/>
        <w:rPr>
          <w:rFonts w:ascii="Times New Roman" w:hAnsi="Times New Roman" w:cs="Times New Roman"/>
          <w:sz w:val="24"/>
          <w:szCs w:val="24"/>
        </w:rPr>
      </w:pPr>
      <w:r w:rsidRPr="00E84615">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rsidR="00E84615" w:rsidRPr="00E84615" w:rsidRDefault="00E84615" w:rsidP="00E84615">
      <w:pPr>
        <w:ind w:firstLine="709"/>
        <w:jc w:val="both"/>
        <w:rPr>
          <w:rFonts w:ascii="Times New Roman" w:hAnsi="Times New Roman" w:cs="Times New Roman"/>
          <w:sz w:val="24"/>
          <w:szCs w:val="24"/>
        </w:rPr>
      </w:pPr>
      <w:r w:rsidRPr="00E84615">
        <w:rPr>
          <w:rFonts w:ascii="Times New Roman" w:hAnsi="Times New Roman" w:cs="Times New Roman"/>
          <w:b/>
          <w:sz w:val="24"/>
          <w:szCs w:val="24"/>
        </w:rPr>
        <w:t>5.13.</w:t>
      </w:r>
      <w:r w:rsidRPr="00E84615">
        <w:rPr>
          <w:rFonts w:ascii="Times New Roman" w:hAnsi="Times New Roman" w:cs="Times New Roman"/>
          <w:sz w:val="24"/>
          <w:szCs w:val="24"/>
        </w:rPr>
        <w:t xml:space="preserve"> У разі виникнення у Споживача заборгованості за Товар за цим Договором Споживач повинен звернутися до Постачальника із заявою про складення графіка погашення заборгованості на строк не більше 12 місяців.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84615" w:rsidRPr="00E84615" w:rsidRDefault="00E84615" w:rsidP="00E84615">
      <w:pPr>
        <w:ind w:firstLine="709"/>
        <w:jc w:val="both"/>
        <w:rPr>
          <w:rFonts w:ascii="Times New Roman" w:hAnsi="Times New Roman" w:cs="Times New Roman"/>
          <w:sz w:val="24"/>
          <w:szCs w:val="24"/>
        </w:rPr>
      </w:pPr>
      <w:r w:rsidRPr="00E84615">
        <w:rPr>
          <w:rFonts w:ascii="Times New Roman" w:hAnsi="Times New Roman" w:cs="Times New Roman"/>
          <w:b/>
          <w:sz w:val="24"/>
          <w:szCs w:val="24"/>
        </w:rPr>
        <w:t>5.14.</w:t>
      </w:r>
      <w:r w:rsidRPr="00E84615">
        <w:rPr>
          <w:rFonts w:ascii="Times New Roman" w:hAnsi="Times New Roman" w:cs="Times New Roman"/>
          <w:sz w:val="24"/>
          <w:szCs w:val="24"/>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Товару з оператором системи та відсутнє припинення постачання Товару внаслідок наявної заборгованості за постачання Товару перед  Постачальником.</w:t>
      </w:r>
    </w:p>
    <w:p w:rsidR="00E84615" w:rsidRPr="00E84615" w:rsidRDefault="00E84615" w:rsidP="00E84615">
      <w:pPr>
        <w:pStyle w:val="20"/>
        <w:ind w:firstLine="709"/>
        <w:contextualSpacing/>
        <w:jc w:val="both"/>
        <w:rPr>
          <w:rFonts w:ascii="Times New Roman" w:hAnsi="Times New Roman"/>
          <w:color w:val="161616"/>
          <w:sz w:val="24"/>
          <w:szCs w:val="24"/>
          <w:lang w:val="uk-UA"/>
        </w:rPr>
      </w:pPr>
      <w:r w:rsidRPr="00E84615">
        <w:rPr>
          <w:rFonts w:ascii="Times New Roman" w:hAnsi="Times New Roman"/>
          <w:b/>
          <w:color w:val="161616"/>
          <w:sz w:val="24"/>
          <w:szCs w:val="24"/>
          <w:lang w:val="uk-UA"/>
        </w:rPr>
        <w:t>5.15.</w:t>
      </w:r>
      <w:r w:rsidRPr="00E84615">
        <w:rPr>
          <w:rFonts w:ascii="Times New Roman" w:hAnsi="Times New Roman"/>
          <w:color w:val="161616"/>
          <w:sz w:val="24"/>
          <w:szCs w:val="24"/>
          <w:lang w:val="uk-UA"/>
        </w:rPr>
        <w:t xml:space="preserve"> Звіряння фактичного обсягу спожитого Товару та розрахунків на певну дату чи протягом відповідного періоду проводиться Сторонами у відповідності до комерційної пропозиції. </w:t>
      </w:r>
    </w:p>
    <w:p w:rsidR="00E84615" w:rsidRPr="00E84615" w:rsidRDefault="00E84615" w:rsidP="00E84615">
      <w:pPr>
        <w:pStyle w:val="20"/>
        <w:ind w:firstLine="709"/>
        <w:contextualSpacing/>
        <w:jc w:val="both"/>
        <w:rPr>
          <w:rFonts w:ascii="Times New Roman" w:hAnsi="Times New Roman"/>
          <w:color w:val="161616"/>
          <w:sz w:val="24"/>
          <w:szCs w:val="24"/>
          <w:lang w:val="uk-UA"/>
        </w:rPr>
      </w:pPr>
      <w:r w:rsidRPr="00E84615">
        <w:rPr>
          <w:rFonts w:ascii="Times New Roman" w:hAnsi="Times New Roman"/>
          <w:b/>
          <w:color w:val="161616"/>
          <w:sz w:val="24"/>
          <w:szCs w:val="24"/>
          <w:lang w:val="uk-UA"/>
        </w:rPr>
        <w:t>5.16.</w:t>
      </w:r>
      <w:r w:rsidRPr="00E84615">
        <w:rPr>
          <w:rFonts w:ascii="Times New Roman" w:hAnsi="Times New Roman"/>
          <w:color w:val="161616"/>
          <w:sz w:val="24"/>
          <w:szCs w:val="24"/>
          <w:lang w:val="uk-UA"/>
        </w:rPr>
        <w:t xml:space="preserve"> Сторони погоджуються, що ціна (тариф) на послуги, що надаються на ринку Товару Споживачу, установлюються НКРЕКП в передбаченому чинним законодавством порядку.</w:t>
      </w:r>
    </w:p>
    <w:p w:rsidR="00E84615" w:rsidRPr="00E84615" w:rsidRDefault="00E84615" w:rsidP="00E84615">
      <w:pPr>
        <w:pStyle w:val="20"/>
        <w:ind w:firstLine="709"/>
        <w:contextualSpacing/>
        <w:jc w:val="both"/>
        <w:rPr>
          <w:rFonts w:ascii="Times New Roman" w:hAnsi="Times New Roman"/>
          <w:color w:val="161616"/>
          <w:sz w:val="24"/>
          <w:szCs w:val="24"/>
          <w:lang w:val="uk-UA"/>
        </w:rPr>
      </w:pPr>
      <w:r w:rsidRPr="00E84615">
        <w:rPr>
          <w:rFonts w:ascii="Times New Roman" w:hAnsi="Times New Roman"/>
          <w:b/>
          <w:color w:val="161616"/>
          <w:sz w:val="24"/>
          <w:szCs w:val="24"/>
          <w:lang w:val="uk-UA"/>
        </w:rPr>
        <w:t>5.17.</w:t>
      </w:r>
      <w:r w:rsidRPr="00E84615">
        <w:rPr>
          <w:rFonts w:ascii="Times New Roman" w:hAnsi="Times New Roman"/>
          <w:color w:val="161616"/>
          <w:sz w:val="24"/>
          <w:szCs w:val="24"/>
          <w:lang w:val="uk-UA"/>
        </w:rPr>
        <w:t xml:space="preserve"> Споживач здійснює плату за послугу з розподілу (передачі) Товару або у складі вартості (ціни) Товару Постачальника, або безпосередньо оператору системи, з яким Споживач має чинний договір споживача про надання послуг з розподілу/передачі Товару. Спосіб оплати послуги з розподілу (передачі) Товару зазначається в комерційній пропозиції, яка є додатком до цього Договору.</w:t>
      </w:r>
    </w:p>
    <w:p w:rsidR="00A352FE" w:rsidRPr="00A352FE" w:rsidRDefault="00A352FE" w:rsidP="00A352FE">
      <w:pPr>
        <w:pBdr>
          <w:top w:val="nil"/>
          <w:left w:val="nil"/>
          <w:bottom w:val="nil"/>
          <w:right w:val="nil"/>
          <w:between w:val="nil"/>
        </w:pBdr>
        <w:tabs>
          <w:tab w:val="left" w:pos="596"/>
        </w:tabs>
        <w:ind w:right="-2"/>
        <w:jc w:val="both"/>
        <w:rPr>
          <w:rFonts w:ascii="Times New Roman" w:hAnsi="Times New Roman" w:cs="Times New Roman"/>
          <w:color w:val="000000"/>
          <w:sz w:val="24"/>
          <w:szCs w:val="24"/>
        </w:rPr>
      </w:pPr>
    </w:p>
    <w:p w:rsidR="00A352FE" w:rsidRPr="00A352FE" w:rsidRDefault="00A352FE" w:rsidP="00A352FE">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lastRenderedPageBreak/>
        <w:t>6. Права та обов'язки Споживача</w:t>
      </w:r>
    </w:p>
    <w:p w:rsidR="00A352FE" w:rsidRPr="00A352FE" w:rsidRDefault="00A352FE" w:rsidP="00A352FE">
      <w:pPr>
        <w:pBdr>
          <w:top w:val="nil"/>
          <w:left w:val="nil"/>
          <w:bottom w:val="nil"/>
          <w:right w:val="nil"/>
          <w:between w:val="nil"/>
        </w:pBdr>
        <w:tabs>
          <w:tab w:val="left" w:pos="596"/>
        </w:tabs>
        <w:ind w:right="-2" w:firstLine="566"/>
        <w:jc w:val="both"/>
        <w:rPr>
          <w:rFonts w:ascii="Times New Roman" w:hAnsi="Times New Roman" w:cs="Times New Roman"/>
          <w:b/>
          <w:color w:val="000000"/>
          <w:sz w:val="24"/>
          <w:szCs w:val="24"/>
        </w:rPr>
      </w:pPr>
      <w:r w:rsidRPr="00A352FE">
        <w:rPr>
          <w:rFonts w:ascii="Times New Roman" w:hAnsi="Times New Roman" w:cs="Times New Roman"/>
          <w:b/>
          <w:sz w:val="24"/>
          <w:szCs w:val="24"/>
        </w:rPr>
        <w:t xml:space="preserve">6.1. </w:t>
      </w:r>
      <w:r w:rsidRPr="00A352FE">
        <w:rPr>
          <w:rFonts w:ascii="Times New Roman" w:hAnsi="Times New Roman" w:cs="Times New Roman"/>
          <w:b/>
          <w:color w:val="000000"/>
          <w:sz w:val="24"/>
          <w:szCs w:val="24"/>
        </w:rPr>
        <w:t>Споживач має право:</w:t>
      </w:r>
    </w:p>
    <w:p w:rsidR="00A352FE" w:rsidRPr="00A352FE" w:rsidRDefault="00A352FE" w:rsidP="00A352FE">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A352FE">
        <w:rPr>
          <w:rFonts w:ascii="Times New Roman" w:hAnsi="Times New Roman" w:cs="Times New Roman"/>
          <w:sz w:val="24"/>
          <w:szCs w:val="24"/>
        </w:rPr>
        <w:t>чинних</w:t>
      </w:r>
      <w:r w:rsidRPr="00A352FE">
        <w:rPr>
          <w:rFonts w:ascii="Times New Roman" w:hAnsi="Times New Roman" w:cs="Times New Roman"/>
          <w:color w:val="000000"/>
          <w:sz w:val="24"/>
          <w:szCs w:val="24"/>
        </w:rPr>
        <w:t xml:space="preserve"> стандартів якості, а також на отримання компенсації за порушення таких вимог;</w:t>
      </w:r>
    </w:p>
    <w:p w:rsidR="00A352FE" w:rsidRPr="00A352FE" w:rsidRDefault="00A352FE" w:rsidP="00A352FE">
      <w:pPr>
        <w:widowControl w:val="0"/>
        <w:numPr>
          <w:ilvl w:val="2"/>
          <w:numId w:val="13"/>
        </w:numPr>
        <w:pBdr>
          <w:top w:val="nil"/>
          <w:left w:val="nil"/>
          <w:bottom w:val="nil"/>
          <w:right w:val="nil"/>
          <w:between w:val="nil"/>
        </w:pBdr>
        <w:tabs>
          <w:tab w:val="left" w:pos="442"/>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52FE" w:rsidRPr="00A352FE" w:rsidRDefault="00A352FE" w:rsidP="00A352FE">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безоплатно отримувати інформацію про обсяги та інші параметри власного споживання електричної енергії;</w:t>
      </w:r>
    </w:p>
    <w:p w:rsidR="00A352FE" w:rsidRPr="00A352FE" w:rsidRDefault="00A352FE" w:rsidP="00A352FE">
      <w:pPr>
        <w:widowControl w:val="0"/>
        <w:numPr>
          <w:ilvl w:val="2"/>
          <w:numId w:val="13"/>
        </w:numPr>
        <w:pBdr>
          <w:top w:val="nil"/>
          <w:left w:val="nil"/>
          <w:bottom w:val="nil"/>
          <w:right w:val="nil"/>
          <w:between w:val="nil"/>
        </w:pBdr>
        <w:tabs>
          <w:tab w:val="left" w:pos="456"/>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 xml:space="preserve">звертатися до Постачальника для вирішення будь-яких питань, пов'язаних з виконанням цього Договору, </w:t>
      </w:r>
      <w:r w:rsidRPr="00A352FE">
        <w:rPr>
          <w:rFonts w:ascii="Times New Roman" w:hAnsi="Times New Roman" w:cs="Times New Roman"/>
          <w:sz w:val="24"/>
          <w:szCs w:val="24"/>
        </w:rPr>
        <w:t>у</w:t>
      </w:r>
      <w:r w:rsidRPr="00A352FE">
        <w:rPr>
          <w:rFonts w:ascii="Times New Roman" w:hAnsi="Times New Roman" w:cs="Times New Roman"/>
          <w:color w:val="000000"/>
          <w:sz w:val="24"/>
          <w:szCs w:val="24"/>
        </w:rPr>
        <w:t xml:space="preserve"> тому числі через структурний підрозділ Постачальника;</w:t>
      </w:r>
    </w:p>
    <w:p w:rsidR="00A352FE" w:rsidRPr="00A352FE" w:rsidRDefault="00A352FE" w:rsidP="00A352FE">
      <w:pPr>
        <w:widowControl w:val="0"/>
        <w:numPr>
          <w:ilvl w:val="2"/>
          <w:numId w:val="13"/>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 xml:space="preserve">вимагати від Постачальника пояснень щодо отриманих рахунків і у </w:t>
      </w:r>
      <w:r w:rsidRPr="00A352FE">
        <w:rPr>
          <w:rFonts w:ascii="Times New Roman" w:hAnsi="Times New Roman" w:cs="Times New Roman"/>
          <w:sz w:val="24"/>
          <w:szCs w:val="24"/>
        </w:rPr>
        <w:t>разі</w:t>
      </w:r>
      <w:r w:rsidRPr="00A352FE">
        <w:rPr>
          <w:rFonts w:ascii="Times New Roman" w:hAnsi="Times New Roman" w:cs="Times New Roman"/>
          <w:color w:val="000000"/>
          <w:sz w:val="24"/>
          <w:szCs w:val="24"/>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52FE" w:rsidRPr="00A352FE" w:rsidRDefault="00A352FE" w:rsidP="00A352FE">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 xml:space="preserve">проводити звіряння фактичних розрахунків в установленому ПРРЕЕ порядку з підписанням відповідного </w:t>
      </w:r>
      <w:proofErr w:type="spellStart"/>
      <w:r w:rsidRPr="00A352FE">
        <w:rPr>
          <w:rFonts w:ascii="Times New Roman" w:hAnsi="Times New Roman" w:cs="Times New Roman"/>
          <w:color w:val="000000"/>
          <w:sz w:val="24"/>
          <w:szCs w:val="24"/>
        </w:rPr>
        <w:t>акта</w:t>
      </w:r>
      <w:proofErr w:type="spellEnd"/>
      <w:r w:rsidRPr="00A352FE">
        <w:rPr>
          <w:rFonts w:ascii="Times New Roman" w:hAnsi="Times New Roman" w:cs="Times New Roman"/>
          <w:color w:val="000000"/>
          <w:sz w:val="24"/>
          <w:szCs w:val="24"/>
        </w:rPr>
        <w:t>;</w:t>
      </w:r>
    </w:p>
    <w:p w:rsidR="00A352FE" w:rsidRPr="00A352FE" w:rsidRDefault="00A352FE" w:rsidP="00A352FE">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розірвати цей Договір у встановленому цим Договором та чинним законодавством порядку;</w:t>
      </w:r>
    </w:p>
    <w:p w:rsidR="00A352FE" w:rsidRPr="00A352FE" w:rsidRDefault="00A352FE" w:rsidP="00A352FE">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52FE" w:rsidRPr="00A352FE" w:rsidRDefault="00A352FE" w:rsidP="00A352FE">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52FE" w:rsidRPr="00A352FE" w:rsidRDefault="00A352FE" w:rsidP="00A352FE">
      <w:pPr>
        <w:widowControl w:val="0"/>
        <w:numPr>
          <w:ilvl w:val="2"/>
          <w:numId w:val="13"/>
        </w:numPr>
        <w:pBdr>
          <w:top w:val="nil"/>
          <w:left w:val="nil"/>
          <w:bottom w:val="nil"/>
          <w:right w:val="nil"/>
          <w:between w:val="nil"/>
        </w:pBdr>
        <w:tabs>
          <w:tab w:val="left" w:pos="1134"/>
          <w:tab w:val="left" w:pos="1276"/>
          <w:tab w:val="left" w:pos="1701"/>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sz w:val="24"/>
          <w:szCs w:val="24"/>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A352FE" w:rsidRPr="00A352FE" w:rsidRDefault="00A352FE" w:rsidP="00A352FE">
      <w:pPr>
        <w:widowControl w:val="0"/>
        <w:numPr>
          <w:ilvl w:val="2"/>
          <w:numId w:val="13"/>
        </w:numPr>
        <w:pBdr>
          <w:top w:val="nil"/>
          <w:left w:val="nil"/>
          <w:bottom w:val="nil"/>
          <w:right w:val="nil"/>
          <w:between w:val="nil"/>
        </w:pBdr>
        <w:tabs>
          <w:tab w:val="left" w:pos="851"/>
          <w:tab w:val="left" w:pos="1134"/>
          <w:tab w:val="left" w:pos="1276"/>
          <w:tab w:val="left" w:pos="1701"/>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sz w:val="24"/>
          <w:szCs w:val="24"/>
        </w:rPr>
        <w:t>інші права, передбачені чинним законодавством і цим Договором.</w:t>
      </w:r>
    </w:p>
    <w:p w:rsidR="00A352FE" w:rsidRPr="00A352FE" w:rsidRDefault="00A352FE" w:rsidP="00A352FE">
      <w:pPr>
        <w:pBdr>
          <w:top w:val="nil"/>
          <w:left w:val="nil"/>
          <w:bottom w:val="nil"/>
          <w:right w:val="nil"/>
          <w:between w:val="nil"/>
        </w:pBdr>
        <w:tabs>
          <w:tab w:val="left" w:pos="851"/>
          <w:tab w:val="left" w:pos="1134"/>
          <w:tab w:val="left" w:pos="1276"/>
          <w:tab w:val="left" w:pos="1701"/>
        </w:tabs>
        <w:ind w:right="-2"/>
        <w:jc w:val="both"/>
        <w:rPr>
          <w:rFonts w:ascii="Times New Roman" w:hAnsi="Times New Roman" w:cs="Times New Roman"/>
          <w:b/>
          <w:sz w:val="24"/>
          <w:szCs w:val="24"/>
        </w:rPr>
      </w:pPr>
      <w:r w:rsidRPr="00A352FE">
        <w:rPr>
          <w:rFonts w:ascii="Times New Roman" w:hAnsi="Times New Roman" w:cs="Times New Roman"/>
          <w:sz w:val="24"/>
          <w:szCs w:val="24"/>
        </w:rPr>
        <w:tab/>
      </w:r>
      <w:r w:rsidRPr="00A352FE">
        <w:rPr>
          <w:rFonts w:ascii="Times New Roman" w:hAnsi="Times New Roman" w:cs="Times New Roman"/>
          <w:b/>
          <w:sz w:val="24"/>
          <w:szCs w:val="24"/>
        </w:rPr>
        <w:t>6.2. Споживач зобов'язується:</w:t>
      </w:r>
    </w:p>
    <w:p w:rsidR="00A352FE" w:rsidRPr="00A352FE" w:rsidRDefault="00A352FE" w:rsidP="00A352FE">
      <w:pPr>
        <w:widowControl w:val="0"/>
        <w:numPr>
          <w:ilvl w:val="2"/>
          <w:numId w:val="14"/>
        </w:numPr>
        <w:pBdr>
          <w:top w:val="nil"/>
          <w:left w:val="nil"/>
          <w:bottom w:val="nil"/>
          <w:right w:val="nil"/>
          <w:between w:val="nil"/>
        </w:pBdr>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A352FE" w:rsidRPr="00A352FE" w:rsidRDefault="00A352FE" w:rsidP="00A352FE">
      <w:pPr>
        <w:widowControl w:val="0"/>
        <w:numPr>
          <w:ilvl w:val="2"/>
          <w:numId w:val="14"/>
        </w:numPr>
        <w:pBdr>
          <w:top w:val="nil"/>
          <w:left w:val="nil"/>
          <w:bottom w:val="nil"/>
          <w:right w:val="nil"/>
          <w:between w:val="nil"/>
        </w:pBdr>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52FE" w:rsidRPr="00A352FE" w:rsidRDefault="00A352FE" w:rsidP="00A352FE">
      <w:pPr>
        <w:widowControl w:val="0"/>
        <w:numPr>
          <w:ilvl w:val="2"/>
          <w:numId w:val="14"/>
        </w:numPr>
        <w:pBdr>
          <w:top w:val="nil"/>
          <w:left w:val="nil"/>
          <w:bottom w:val="nil"/>
          <w:right w:val="nil"/>
          <w:between w:val="nil"/>
        </w:pBdr>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rsidR="00A352FE" w:rsidRPr="00A352FE" w:rsidRDefault="00A352FE" w:rsidP="00A352FE">
      <w:pPr>
        <w:pBdr>
          <w:top w:val="nil"/>
          <w:left w:val="nil"/>
          <w:bottom w:val="nil"/>
          <w:right w:val="nil"/>
          <w:between w:val="nil"/>
        </w:pBdr>
        <w:ind w:right="-2"/>
        <w:jc w:val="both"/>
        <w:rPr>
          <w:rFonts w:ascii="Times New Roman" w:hAnsi="Times New Roman" w:cs="Times New Roman"/>
          <w:color w:val="000000"/>
          <w:sz w:val="24"/>
          <w:szCs w:val="24"/>
        </w:rPr>
      </w:pPr>
    </w:p>
    <w:p w:rsidR="00A352FE" w:rsidRPr="00A352FE" w:rsidRDefault="00A352FE" w:rsidP="00A352FE">
      <w:pPr>
        <w:widowControl w:val="0"/>
        <w:numPr>
          <w:ilvl w:val="0"/>
          <w:numId w:val="14"/>
        </w:numPr>
        <w:pBdr>
          <w:top w:val="nil"/>
          <w:left w:val="nil"/>
          <w:bottom w:val="nil"/>
          <w:right w:val="nil"/>
          <w:between w:val="nil"/>
        </w:pBdr>
        <w:tabs>
          <w:tab w:val="left" w:pos="443"/>
        </w:tabs>
        <w:spacing w:after="0" w:line="240" w:lineRule="auto"/>
        <w:ind w:right="-2"/>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t xml:space="preserve">Права </w:t>
      </w:r>
      <w:r w:rsidRPr="00A352FE">
        <w:rPr>
          <w:rFonts w:ascii="Times New Roman" w:hAnsi="Times New Roman" w:cs="Times New Roman"/>
          <w:b/>
          <w:sz w:val="24"/>
          <w:szCs w:val="24"/>
        </w:rPr>
        <w:t>та</w:t>
      </w:r>
      <w:r w:rsidRPr="00A352FE">
        <w:rPr>
          <w:rFonts w:ascii="Times New Roman" w:eastAsia="Times New Roman" w:hAnsi="Times New Roman" w:cs="Times New Roman"/>
          <w:b/>
          <w:color w:val="000000"/>
          <w:sz w:val="24"/>
          <w:szCs w:val="24"/>
        </w:rPr>
        <w:t xml:space="preserve"> обов'язки </w:t>
      </w:r>
      <w:proofErr w:type="spellStart"/>
      <w:r w:rsidRPr="00A352FE">
        <w:rPr>
          <w:rFonts w:ascii="Times New Roman" w:eastAsia="Times New Roman" w:hAnsi="Times New Roman" w:cs="Times New Roman"/>
          <w:b/>
          <w:color w:val="000000"/>
          <w:sz w:val="24"/>
          <w:szCs w:val="24"/>
        </w:rPr>
        <w:t>електропостачальника</w:t>
      </w:r>
      <w:proofErr w:type="spellEnd"/>
      <w:r w:rsidRPr="00A352FE">
        <w:rPr>
          <w:rFonts w:ascii="Times New Roman" w:eastAsia="Times New Roman" w:hAnsi="Times New Roman" w:cs="Times New Roman"/>
          <w:b/>
          <w:color w:val="000000"/>
          <w:sz w:val="24"/>
          <w:szCs w:val="24"/>
        </w:rPr>
        <w:t xml:space="preserve"> (Постачальника) </w:t>
      </w:r>
    </w:p>
    <w:p w:rsidR="00A352FE" w:rsidRPr="00A352FE" w:rsidRDefault="00A352FE" w:rsidP="00A352FE">
      <w:pPr>
        <w:pBdr>
          <w:top w:val="nil"/>
          <w:left w:val="nil"/>
          <w:bottom w:val="nil"/>
          <w:right w:val="nil"/>
          <w:between w:val="nil"/>
        </w:pBdr>
        <w:tabs>
          <w:tab w:val="left" w:pos="596"/>
        </w:tabs>
        <w:ind w:right="-2"/>
        <w:jc w:val="both"/>
        <w:rPr>
          <w:rFonts w:ascii="Times New Roman" w:hAnsi="Times New Roman" w:cs="Times New Roman"/>
          <w:b/>
          <w:color w:val="000000"/>
          <w:sz w:val="24"/>
          <w:szCs w:val="24"/>
        </w:rPr>
      </w:pPr>
      <w:r w:rsidRPr="00A352FE">
        <w:rPr>
          <w:rFonts w:ascii="Times New Roman" w:hAnsi="Times New Roman" w:cs="Times New Roman"/>
          <w:b/>
          <w:sz w:val="24"/>
          <w:szCs w:val="24"/>
        </w:rPr>
        <w:tab/>
        <w:t xml:space="preserve">7.1. </w:t>
      </w:r>
      <w:r w:rsidRPr="00A352FE">
        <w:rPr>
          <w:rFonts w:ascii="Times New Roman" w:hAnsi="Times New Roman" w:cs="Times New Roman"/>
          <w:b/>
          <w:color w:val="000000"/>
          <w:sz w:val="24"/>
          <w:szCs w:val="24"/>
        </w:rPr>
        <w:t>Постачальник має право:</w:t>
      </w:r>
    </w:p>
    <w:p w:rsidR="00A352FE" w:rsidRPr="00A352FE" w:rsidRDefault="00A352FE" w:rsidP="00A352FE">
      <w:pPr>
        <w:widowControl w:val="0"/>
        <w:numPr>
          <w:ilvl w:val="2"/>
          <w:numId w:val="15"/>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отримувати від Споживача плату за поставлену електричну енергію в терміни та в строки, передбачені цим Договором;</w:t>
      </w:r>
    </w:p>
    <w:p w:rsidR="00A352FE" w:rsidRPr="00A352FE" w:rsidRDefault="00A352FE" w:rsidP="00A352FE">
      <w:pPr>
        <w:widowControl w:val="0"/>
        <w:numPr>
          <w:ilvl w:val="2"/>
          <w:numId w:val="15"/>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контролювати правильність оформлення Споживачем платіжних документів;</w:t>
      </w:r>
    </w:p>
    <w:p w:rsidR="00A352FE" w:rsidRPr="00A352FE" w:rsidRDefault="00A352FE" w:rsidP="00A352FE">
      <w:pPr>
        <w:widowControl w:val="0"/>
        <w:numPr>
          <w:ilvl w:val="2"/>
          <w:numId w:val="15"/>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A352FE" w:rsidRPr="00A352FE" w:rsidRDefault="00A352FE" w:rsidP="00A352FE">
      <w:pPr>
        <w:widowControl w:val="0"/>
        <w:numPr>
          <w:ilvl w:val="2"/>
          <w:numId w:val="15"/>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 xml:space="preserve">безперешкодного доступу до розрахункових засобів вимірювальної техніки </w:t>
      </w:r>
      <w:r w:rsidRPr="00A352FE">
        <w:rPr>
          <w:rFonts w:ascii="Times New Roman" w:hAnsi="Times New Roman" w:cs="Times New Roman"/>
          <w:color w:val="000000"/>
          <w:sz w:val="24"/>
          <w:szCs w:val="24"/>
        </w:rPr>
        <w:lastRenderedPageBreak/>
        <w:t>Споживача для перевірки показів щодо фактично використаних Споживачем обсягів електричної енергії;</w:t>
      </w:r>
    </w:p>
    <w:p w:rsidR="00A352FE" w:rsidRPr="00A352FE" w:rsidRDefault="00A352FE" w:rsidP="00A352FE">
      <w:pPr>
        <w:widowControl w:val="0"/>
        <w:numPr>
          <w:ilvl w:val="2"/>
          <w:numId w:val="15"/>
        </w:numPr>
        <w:pBdr>
          <w:top w:val="nil"/>
          <w:left w:val="nil"/>
          <w:bottom w:val="nil"/>
          <w:right w:val="nil"/>
          <w:between w:val="nil"/>
        </w:pBdr>
        <w:tabs>
          <w:tab w:val="left" w:pos="452"/>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A352FE">
        <w:rPr>
          <w:rFonts w:ascii="Times New Roman" w:hAnsi="Times New Roman" w:cs="Times New Roman"/>
          <w:color w:val="000000"/>
          <w:sz w:val="24"/>
          <w:szCs w:val="24"/>
        </w:rPr>
        <w:t>акта</w:t>
      </w:r>
      <w:proofErr w:type="spellEnd"/>
      <w:r w:rsidRPr="00A352FE">
        <w:rPr>
          <w:rFonts w:ascii="Times New Roman" w:hAnsi="Times New Roman" w:cs="Times New Roman"/>
          <w:color w:val="000000"/>
          <w:sz w:val="24"/>
          <w:szCs w:val="24"/>
        </w:rPr>
        <w:t>;</w:t>
      </w:r>
    </w:p>
    <w:p w:rsidR="00A352FE" w:rsidRPr="00A352FE" w:rsidRDefault="00A352FE" w:rsidP="00A352FE">
      <w:pPr>
        <w:widowControl w:val="0"/>
        <w:numPr>
          <w:ilvl w:val="2"/>
          <w:numId w:val="15"/>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інші права, передбачені чинним законодавством і цим Договором;</w:t>
      </w:r>
    </w:p>
    <w:p w:rsidR="00A352FE" w:rsidRPr="00A352FE" w:rsidRDefault="00A352FE" w:rsidP="00A352FE">
      <w:pPr>
        <w:widowControl w:val="0"/>
        <w:numPr>
          <w:ilvl w:val="2"/>
          <w:numId w:val="15"/>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A352FE" w:rsidRPr="00A352FE" w:rsidRDefault="00A352FE" w:rsidP="00A352FE">
      <w:pPr>
        <w:widowControl w:val="0"/>
        <w:numPr>
          <w:ilvl w:val="0"/>
          <w:numId w:val="8"/>
        </w:numPr>
        <w:pBdr>
          <w:top w:val="nil"/>
          <w:left w:val="nil"/>
          <w:bottom w:val="nil"/>
          <w:right w:val="nil"/>
          <w:between w:val="nil"/>
        </w:pBdr>
        <w:tabs>
          <w:tab w:val="left" w:pos="993"/>
        </w:tabs>
        <w:spacing w:after="0" w:line="240" w:lineRule="auto"/>
        <w:ind w:left="142" w:right="-2" w:firstLine="425"/>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52FE" w:rsidRPr="00A352FE" w:rsidRDefault="00A352FE" w:rsidP="00A352FE">
      <w:pPr>
        <w:widowControl w:val="0"/>
        <w:numPr>
          <w:ilvl w:val="0"/>
          <w:numId w:val="8"/>
        </w:numPr>
        <w:pBdr>
          <w:top w:val="nil"/>
          <w:left w:val="nil"/>
          <w:bottom w:val="nil"/>
          <w:right w:val="nil"/>
          <w:between w:val="nil"/>
        </w:pBdr>
        <w:tabs>
          <w:tab w:val="left" w:pos="993"/>
        </w:tabs>
        <w:spacing w:after="0" w:line="240" w:lineRule="auto"/>
        <w:ind w:left="142" w:right="-2" w:firstLine="425"/>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A352FE">
        <w:rPr>
          <w:rFonts w:ascii="Times New Roman" w:hAnsi="Times New Roman" w:cs="Times New Roman"/>
          <w:sz w:val="24"/>
          <w:szCs w:val="24"/>
        </w:rPr>
        <w:t>;</w:t>
      </w:r>
    </w:p>
    <w:p w:rsidR="00A352FE" w:rsidRPr="003A77D7" w:rsidRDefault="00A352FE" w:rsidP="00A352FE">
      <w:pPr>
        <w:widowControl w:val="0"/>
        <w:numPr>
          <w:ilvl w:val="0"/>
          <w:numId w:val="8"/>
        </w:numPr>
        <w:pBdr>
          <w:top w:val="nil"/>
          <w:left w:val="nil"/>
          <w:bottom w:val="nil"/>
          <w:right w:val="nil"/>
          <w:between w:val="nil"/>
        </w:pBdr>
        <w:tabs>
          <w:tab w:val="left" w:pos="993"/>
        </w:tabs>
        <w:spacing w:after="0" w:line="240" w:lineRule="auto"/>
        <w:ind w:left="142" w:right="-2" w:firstLine="425"/>
        <w:jc w:val="both"/>
        <w:rPr>
          <w:rFonts w:ascii="Times New Roman" w:hAnsi="Times New Roman" w:cs="Times New Roman"/>
          <w:sz w:val="24"/>
          <w:szCs w:val="24"/>
        </w:rPr>
      </w:pPr>
      <w:r w:rsidRPr="003A77D7">
        <w:rPr>
          <w:rFonts w:ascii="Times New Roman" w:hAnsi="Times New Roman" w:cs="Times New Roman"/>
          <w:sz w:val="24"/>
          <w:szCs w:val="24"/>
        </w:rPr>
        <w:t>не досягнуто згоди щодо зміни істотних умов (у тому числі ціни) у порядку, визначеному цим Договором.</w:t>
      </w:r>
    </w:p>
    <w:p w:rsidR="00A352FE" w:rsidRPr="003A77D7" w:rsidRDefault="00A352FE" w:rsidP="00A352FE">
      <w:pPr>
        <w:widowControl w:val="0"/>
        <w:numPr>
          <w:ilvl w:val="1"/>
          <w:numId w:val="9"/>
        </w:numPr>
        <w:pBdr>
          <w:top w:val="nil"/>
          <w:left w:val="nil"/>
          <w:bottom w:val="nil"/>
          <w:right w:val="nil"/>
          <w:between w:val="nil"/>
        </w:pBdr>
        <w:tabs>
          <w:tab w:val="left" w:pos="596"/>
          <w:tab w:val="left" w:pos="993"/>
        </w:tabs>
        <w:spacing w:after="0" w:line="240" w:lineRule="auto"/>
        <w:ind w:right="-2" w:hanging="59"/>
        <w:jc w:val="both"/>
        <w:rPr>
          <w:rFonts w:ascii="Times New Roman" w:hAnsi="Times New Roman" w:cs="Times New Roman"/>
          <w:b/>
          <w:color w:val="000000"/>
          <w:sz w:val="24"/>
          <w:szCs w:val="24"/>
        </w:rPr>
      </w:pPr>
      <w:r w:rsidRPr="003A77D7">
        <w:rPr>
          <w:rFonts w:ascii="Times New Roman" w:hAnsi="Times New Roman" w:cs="Times New Roman"/>
          <w:b/>
          <w:color w:val="000000"/>
          <w:sz w:val="24"/>
          <w:szCs w:val="24"/>
        </w:rPr>
        <w:t>Постачальник зобов'язується:</w:t>
      </w:r>
    </w:p>
    <w:p w:rsidR="00A352FE" w:rsidRPr="003A77D7" w:rsidRDefault="00A352FE" w:rsidP="00A352FE">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3A77D7">
        <w:rPr>
          <w:rFonts w:ascii="Times New Roman" w:hAnsi="Times New Roman" w:cs="Times New Roman"/>
          <w:color w:val="000000"/>
          <w:sz w:val="24"/>
          <w:szCs w:val="24"/>
        </w:rPr>
        <w:t>забезпечувати належну якість постачання електричної енергії відповідно до вимог чинного законодавства та цього Договору;</w:t>
      </w:r>
    </w:p>
    <w:p w:rsidR="00A352FE" w:rsidRPr="003A77D7" w:rsidRDefault="00A352FE" w:rsidP="00A352FE">
      <w:pPr>
        <w:widowControl w:val="0"/>
        <w:numPr>
          <w:ilvl w:val="2"/>
          <w:numId w:val="9"/>
        </w:numPr>
        <w:pBdr>
          <w:top w:val="nil"/>
          <w:left w:val="nil"/>
          <w:bottom w:val="nil"/>
          <w:right w:val="nil"/>
          <w:between w:val="nil"/>
        </w:pBdr>
        <w:tabs>
          <w:tab w:val="left" w:pos="442"/>
          <w:tab w:val="left" w:pos="1276"/>
        </w:tabs>
        <w:spacing w:after="0" w:line="240" w:lineRule="auto"/>
        <w:ind w:left="0" w:right="-2" w:firstLine="567"/>
        <w:jc w:val="both"/>
        <w:rPr>
          <w:rFonts w:ascii="Times New Roman" w:hAnsi="Times New Roman" w:cs="Times New Roman"/>
          <w:color w:val="000000"/>
          <w:sz w:val="24"/>
          <w:szCs w:val="24"/>
        </w:rPr>
      </w:pPr>
      <w:r w:rsidRPr="003A77D7">
        <w:rPr>
          <w:rFonts w:ascii="Times New Roman" w:hAnsi="Times New Roman" w:cs="Times New Roman"/>
          <w:color w:val="000000"/>
          <w:sz w:val="24"/>
          <w:szCs w:val="24"/>
        </w:rPr>
        <w:t xml:space="preserve">нараховувати </w:t>
      </w:r>
      <w:r w:rsidRPr="003A77D7">
        <w:rPr>
          <w:rFonts w:ascii="Times New Roman" w:hAnsi="Times New Roman" w:cs="Times New Roman"/>
          <w:sz w:val="24"/>
          <w:szCs w:val="24"/>
        </w:rPr>
        <w:t>й</w:t>
      </w:r>
      <w:r w:rsidRPr="003A77D7">
        <w:rPr>
          <w:rFonts w:ascii="Times New Roman" w:hAnsi="Times New Roman" w:cs="Times New Roman"/>
          <w:color w:val="000000"/>
          <w:sz w:val="24"/>
          <w:szCs w:val="24"/>
        </w:rPr>
        <w:t xml:space="preserve"> виставляти рахунки Споживачу за поставлену електричну енергію відповідно до вимог та у порядку, що передбачен</w:t>
      </w:r>
      <w:r w:rsidRPr="003A77D7">
        <w:rPr>
          <w:rFonts w:ascii="Times New Roman" w:hAnsi="Times New Roman" w:cs="Times New Roman"/>
          <w:sz w:val="24"/>
          <w:szCs w:val="24"/>
        </w:rPr>
        <w:t>о</w:t>
      </w:r>
      <w:r w:rsidRPr="003A77D7">
        <w:rPr>
          <w:rFonts w:ascii="Times New Roman" w:hAnsi="Times New Roman" w:cs="Times New Roman"/>
          <w:color w:val="000000"/>
          <w:sz w:val="24"/>
          <w:szCs w:val="24"/>
        </w:rPr>
        <w:t xml:space="preserve"> ПРРЕЕ та цим Договором;</w:t>
      </w:r>
    </w:p>
    <w:p w:rsidR="00A352FE" w:rsidRPr="003A77D7" w:rsidRDefault="00A352FE" w:rsidP="00A352FE">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3A77D7">
        <w:rPr>
          <w:rFonts w:ascii="Times New Roman" w:hAnsi="Times New Roman" w:cs="Times New Roman"/>
          <w:color w:val="000000"/>
          <w:sz w:val="24"/>
          <w:szCs w:val="24"/>
        </w:rPr>
        <w:t>видавати Споживачеві безоплатно платіжні документи та форми звернень;</w:t>
      </w:r>
    </w:p>
    <w:p w:rsidR="00A352FE" w:rsidRPr="003A77D7" w:rsidRDefault="00A352FE" w:rsidP="00A352FE">
      <w:pPr>
        <w:widowControl w:val="0"/>
        <w:numPr>
          <w:ilvl w:val="2"/>
          <w:numId w:val="9"/>
        </w:numPr>
        <w:pBdr>
          <w:top w:val="nil"/>
          <w:left w:val="nil"/>
          <w:bottom w:val="nil"/>
          <w:right w:val="nil"/>
          <w:between w:val="nil"/>
        </w:pBdr>
        <w:tabs>
          <w:tab w:val="left" w:pos="442"/>
          <w:tab w:val="left" w:pos="1276"/>
        </w:tabs>
        <w:spacing w:after="0" w:line="240" w:lineRule="auto"/>
        <w:ind w:left="0" w:right="-2" w:firstLine="567"/>
        <w:jc w:val="both"/>
        <w:rPr>
          <w:rFonts w:ascii="Times New Roman" w:hAnsi="Times New Roman" w:cs="Times New Roman"/>
          <w:color w:val="000000"/>
          <w:sz w:val="24"/>
          <w:szCs w:val="24"/>
        </w:rPr>
      </w:pPr>
      <w:r w:rsidRPr="003A77D7">
        <w:rPr>
          <w:rFonts w:ascii="Times New Roman" w:hAnsi="Times New Roman" w:cs="Times New Roman"/>
          <w:color w:val="000000"/>
          <w:sz w:val="24"/>
          <w:szCs w:val="24"/>
        </w:rPr>
        <w:t>приймати оплату за виконання Договору будь-яким способом, що передбачений цим Договором;</w:t>
      </w:r>
    </w:p>
    <w:p w:rsidR="00A352FE" w:rsidRPr="003A77D7" w:rsidRDefault="00A352FE" w:rsidP="009362F5">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FF0000"/>
          <w:sz w:val="24"/>
          <w:szCs w:val="24"/>
        </w:rPr>
      </w:pPr>
      <w:r w:rsidRPr="003A77D7">
        <w:rPr>
          <w:rFonts w:ascii="Times New Roman" w:hAnsi="Times New Roman" w:cs="Times New Roman"/>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52FE" w:rsidRPr="003A77D7" w:rsidRDefault="00A352FE" w:rsidP="00A352FE">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3A77D7">
        <w:rPr>
          <w:rFonts w:ascii="Times New Roman" w:hAnsi="Times New Roman" w:cs="Times New Roman"/>
          <w:color w:val="000000"/>
          <w:sz w:val="24"/>
          <w:szCs w:val="24"/>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A352FE" w:rsidRPr="003A77D7" w:rsidRDefault="00A352FE" w:rsidP="00A352FE">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3A77D7">
        <w:rPr>
          <w:rFonts w:ascii="Times New Roman" w:hAnsi="Times New Roman" w:cs="Times New Roman"/>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52FE" w:rsidRPr="00A352FE" w:rsidRDefault="00A352FE" w:rsidP="00A352FE">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3A77D7">
        <w:rPr>
          <w:rFonts w:ascii="Times New Roman" w:hAnsi="Times New Roman" w:cs="Times New Roman"/>
          <w:color w:val="000000"/>
          <w:sz w:val="24"/>
          <w:szCs w:val="24"/>
        </w:rPr>
        <w:t>відшкодовувати збитки, понесені Споживачем у випадку невиконання або неналежного</w:t>
      </w:r>
      <w:r w:rsidRPr="00A352FE">
        <w:rPr>
          <w:rFonts w:ascii="Times New Roman" w:hAnsi="Times New Roman" w:cs="Times New Roman"/>
          <w:color w:val="000000"/>
          <w:sz w:val="24"/>
          <w:szCs w:val="24"/>
        </w:rPr>
        <w:t xml:space="preserve"> виконання Постачальником своїх зобов'язань за цим Договором;</w:t>
      </w:r>
    </w:p>
    <w:p w:rsidR="00A352FE" w:rsidRPr="00A352FE" w:rsidRDefault="00A352FE" w:rsidP="00A352FE">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забезпечувати конфіденційність даних, отриманих від Споживача;</w:t>
      </w:r>
    </w:p>
    <w:p w:rsidR="00A352FE" w:rsidRPr="00A352FE" w:rsidRDefault="00A352FE" w:rsidP="00A352FE">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виконувати інші обов'язки, покладені на Постачальника чинним законодавством та/або цим Договором.</w:t>
      </w:r>
    </w:p>
    <w:p w:rsidR="00A352FE" w:rsidRPr="00A352FE" w:rsidRDefault="00A352FE" w:rsidP="00A352FE">
      <w:pPr>
        <w:tabs>
          <w:tab w:val="left" w:pos="591"/>
        </w:tabs>
        <w:ind w:right="-2"/>
        <w:rPr>
          <w:rFonts w:ascii="Times New Roman" w:hAnsi="Times New Roman" w:cs="Times New Roman"/>
          <w:sz w:val="24"/>
          <w:szCs w:val="24"/>
        </w:rPr>
      </w:pPr>
    </w:p>
    <w:p w:rsidR="00A352FE" w:rsidRPr="00A352FE" w:rsidRDefault="00A352FE" w:rsidP="00A352FE">
      <w:pPr>
        <w:widowControl w:val="0"/>
        <w:numPr>
          <w:ilvl w:val="0"/>
          <w:numId w:val="14"/>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t>Відповідальність Сторін</w:t>
      </w:r>
    </w:p>
    <w:p w:rsidR="00A352FE" w:rsidRPr="00A352FE" w:rsidRDefault="00A352FE" w:rsidP="003A77D7">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sz w:val="24"/>
          <w:szCs w:val="24"/>
        </w:rPr>
      </w:pPr>
      <w:r w:rsidRPr="00A352FE">
        <w:rPr>
          <w:rFonts w:ascii="Times New Roman" w:hAnsi="Times New Roman" w:cs="Times New Roman"/>
          <w:b/>
          <w:sz w:val="24"/>
          <w:szCs w:val="24"/>
        </w:rPr>
        <w:t xml:space="preserve">8.1. </w:t>
      </w:r>
      <w:r w:rsidRPr="00A352FE">
        <w:rPr>
          <w:rFonts w:ascii="Times New Roman" w:hAnsi="Times New Roman" w:cs="Times New Roman"/>
          <w:color w:val="000000"/>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A352FE" w:rsidRPr="00A352FE" w:rsidRDefault="00A352FE" w:rsidP="00A352FE">
      <w:pPr>
        <w:pBdr>
          <w:top w:val="nil"/>
          <w:left w:val="nil"/>
          <w:bottom w:val="nil"/>
          <w:right w:val="nil"/>
          <w:between w:val="nil"/>
        </w:pBdr>
        <w:tabs>
          <w:tab w:val="left" w:pos="692"/>
          <w:tab w:val="left" w:pos="993"/>
        </w:tabs>
        <w:ind w:right="-2" w:firstLine="566"/>
        <w:jc w:val="both"/>
        <w:rPr>
          <w:rFonts w:ascii="Times New Roman" w:hAnsi="Times New Roman" w:cs="Times New Roman"/>
          <w:color w:val="000000"/>
          <w:sz w:val="24"/>
          <w:szCs w:val="24"/>
        </w:rPr>
      </w:pPr>
      <w:r w:rsidRPr="00A352FE">
        <w:rPr>
          <w:rFonts w:ascii="Times New Roman" w:hAnsi="Times New Roman" w:cs="Times New Roman"/>
          <w:b/>
          <w:sz w:val="24"/>
          <w:szCs w:val="24"/>
        </w:rPr>
        <w:t>8.</w:t>
      </w:r>
      <w:r w:rsidR="003A77D7">
        <w:rPr>
          <w:rFonts w:ascii="Times New Roman" w:hAnsi="Times New Roman" w:cs="Times New Roman"/>
          <w:b/>
          <w:sz w:val="24"/>
          <w:szCs w:val="24"/>
        </w:rPr>
        <w:t>2.</w:t>
      </w:r>
      <w:r w:rsidRPr="00A352FE">
        <w:rPr>
          <w:rFonts w:ascii="Times New Roman" w:hAnsi="Times New Roman" w:cs="Times New Roman"/>
          <w:sz w:val="24"/>
          <w:szCs w:val="24"/>
        </w:rPr>
        <w:t xml:space="preserve"> </w:t>
      </w:r>
      <w:r w:rsidRPr="00A352FE">
        <w:rPr>
          <w:rFonts w:ascii="Times New Roman" w:hAnsi="Times New Roman" w:cs="Times New Roman"/>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A352FE" w:rsidRPr="00A352FE" w:rsidRDefault="00A352FE" w:rsidP="00A352FE">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sz w:val="24"/>
          <w:szCs w:val="24"/>
        </w:rPr>
      </w:pPr>
      <w:r w:rsidRPr="00A352FE">
        <w:rPr>
          <w:rFonts w:ascii="Times New Roman" w:hAnsi="Times New Roman" w:cs="Times New Roman"/>
          <w:b/>
          <w:sz w:val="24"/>
          <w:szCs w:val="24"/>
        </w:rPr>
        <w:t>8.</w:t>
      </w:r>
      <w:r w:rsidR="003A77D7">
        <w:rPr>
          <w:rFonts w:ascii="Times New Roman" w:hAnsi="Times New Roman" w:cs="Times New Roman"/>
          <w:b/>
          <w:sz w:val="24"/>
          <w:szCs w:val="24"/>
        </w:rPr>
        <w:t>3</w:t>
      </w:r>
      <w:r w:rsidRPr="00A352FE">
        <w:rPr>
          <w:rFonts w:ascii="Times New Roman" w:hAnsi="Times New Roman" w:cs="Times New Roman"/>
          <w:b/>
          <w:sz w:val="24"/>
          <w:szCs w:val="24"/>
        </w:rPr>
        <w:t>.</w:t>
      </w:r>
      <w:r w:rsidRPr="00A352FE">
        <w:rPr>
          <w:rFonts w:ascii="Times New Roman" w:hAnsi="Times New Roman" w:cs="Times New Roman"/>
          <w:sz w:val="24"/>
          <w:szCs w:val="24"/>
        </w:rPr>
        <w:t xml:space="preserve"> </w:t>
      </w:r>
      <w:r w:rsidRPr="00A352FE">
        <w:rPr>
          <w:rFonts w:ascii="Times New Roman" w:hAnsi="Times New Roman" w:cs="Times New Roman"/>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52FE" w:rsidRPr="00A352FE" w:rsidRDefault="00A352FE" w:rsidP="00A352FE">
      <w:pPr>
        <w:pBdr>
          <w:top w:val="nil"/>
          <w:left w:val="nil"/>
          <w:bottom w:val="nil"/>
          <w:right w:val="nil"/>
          <w:between w:val="nil"/>
        </w:pBdr>
        <w:ind w:right="-2"/>
        <w:jc w:val="both"/>
        <w:rPr>
          <w:rFonts w:ascii="Times New Roman" w:hAnsi="Times New Roman" w:cs="Times New Roman"/>
          <w:color w:val="000000"/>
          <w:sz w:val="24"/>
          <w:szCs w:val="24"/>
        </w:rPr>
      </w:pPr>
    </w:p>
    <w:p w:rsidR="00A352FE" w:rsidRPr="00A352FE" w:rsidRDefault="00A352FE" w:rsidP="00A352FE">
      <w:pPr>
        <w:widowControl w:val="0"/>
        <w:numPr>
          <w:ilvl w:val="0"/>
          <w:numId w:val="14"/>
        </w:numPr>
        <w:pBdr>
          <w:top w:val="nil"/>
          <w:left w:val="nil"/>
          <w:bottom w:val="nil"/>
          <w:right w:val="nil"/>
          <w:between w:val="nil"/>
        </w:pBdr>
        <w:tabs>
          <w:tab w:val="left" w:pos="577"/>
        </w:tabs>
        <w:spacing w:after="0" w:line="240" w:lineRule="auto"/>
        <w:ind w:left="0" w:right="-2" w:firstLine="0"/>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t xml:space="preserve">Порядок зміни </w:t>
      </w:r>
      <w:proofErr w:type="spellStart"/>
      <w:r w:rsidRPr="00A352FE">
        <w:rPr>
          <w:rFonts w:ascii="Times New Roman" w:eastAsia="Times New Roman" w:hAnsi="Times New Roman" w:cs="Times New Roman"/>
          <w:b/>
          <w:color w:val="000000"/>
          <w:sz w:val="24"/>
          <w:szCs w:val="24"/>
        </w:rPr>
        <w:t>електропостачальника</w:t>
      </w:r>
      <w:proofErr w:type="spellEnd"/>
    </w:p>
    <w:p w:rsidR="00A352FE" w:rsidRPr="00A352FE" w:rsidRDefault="00A352FE" w:rsidP="00A352FE">
      <w:pPr>
        <w:pBdr>
          <w:top w:val="nil"/>
          <w:left w:val="nil"/>
          <w:bottom w:val="nil"/>
          <w:right w:val="nil"/>
          <w:between w:val="nil"/>
        </w:pBdr>
        <w:tabs>
          <w:tab w:val="left" w:pos="426"/>
          <w:tab w:val="left" w:pos="1134"/>
        </w:tabs>
        <w:ind w:right="-2" w:firstLine="566"/>
        <w:jc w:val="both"/>
        <w:rPr>
          <w:rFonts w:ascii="Times New Roman" w:hAnsi="Times New Roman" w:cs="Times New Roman"/>
          <w:color w:val="000000"/>
          <w:sz w:val="24"/>
          <w:szCs w:val="24"/>
        </w:rPr>
      </w:pPr>
      <w:r w:rsidRPr="00A352FE">
        <w:rPr>
          <w:rFonts w:ascii="Times New Roman" w:hAnsi="Times New Roman" w:cs="Times New Roman"/>
          <w:b/>
          <w:sz w:val="24"/>
          <w:szCs w:val="24"/>
        </w:rPr>
        <w:lastRenderedPageBreak/>
        <w:t>9.1.</w:t>
      </w:r>
      <w:r w:rsidRPr="00A352FE">
        <w:rPr>
          <w:rFonts w:ascii="Times New Roman" w:hAnsi="Times New Roman" w:cs="Times New Roman"/>
          <w:sz w:val="24"/>
          <w:szCs w:val="24"/>
        </w:rPr>
        <w:t xml:space="preserve"> </w:t>
      </w:r>
      <w:r w:rsidRPr="00A352FE">
        <w:rPr>
          <w:rFonts w:ascii="Times New Roman" w:hAnsi="Times New Roman" w:cs="Times New Roman"/>
          <w:color w:val="000000"/>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52FE">
        <w:rPr>
          <w:rFonts w:ascii="Times New Roman" w:hAnsi="Times New Roman" w:cs="Times New Roman"/>
          <w:color w:val="000000"/>
          <w:sz w:val="24"/>
          <w:szCs w:val="24"/>
        </w:rPr>
        <w:t>електропостачальником</w:t>
      </w:r>
      <w:proofErr w:type="spellEnd"/>
      <w:r w:rsidRPr="00A352FE">
        <w:rPr>
          <w:rFonts w:ascii="Times New Roman" w:hAnsi="Times New Roman" w:cs="Times New Roman"/>
          <w:color w:val="000000"/>
          <w:sz w:val="24"/>
          <w:szCs w:val="24"/>
        </w:rPr>
        <w:t xml:space="preserve">. Зміна </w:t>
      </w:r>
      <w:proofErr w:type="spellStart"/>
      <w:r w:rsidRPr="00A352FE">
        <w:rPr>
          <w:rFonts w:ascii="Times New Roman" w:hAnsi="Times New Roman" w:cs="Times New Roman"/>
          <w:color w:val="000000"/>
          <w:sz w:val="24"/>
          <w:szCs w:val="24"/>
        </w:rPr>
        <w:t>електропостачальника</w:t>
      </w:r>
      <w:proofErr w:type="spellEnd"/>
      <w:r w:rsidRPr="00A352FE">
        <w:rPr>
          <w:rFonts w:ascii="Times New Roman" w:hAnsi="Times New Roman" w:cs="Times New Roman"/>
          <w:color w:val="000000"/>
          <w:sz w:val="24"/>
          <w:szCs w:val="24"/>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A352FE">
        <w:rPr>
          <w:rFonts w:ascii="Times New Roman" w:hAnsi="Times New Roman" w:cs="Times New Roman"/>
          <w:color w:val="000000"/>
          <w:sz w:val="24"/>
          <w:szCs w:val="24"/>
        </w:rPr>
        <w:t>електропостачальника</w:t>
      </w:r>
      <w:proofErr w:type="spellEnd"/>
      <w:r w:rsidRPr="00A352FE">
        <w:rPr>
          <w:rFonts w:ascii="Times New Roman" w:hAnsi="Times New Roman" w:cs="Times New Roman"/>
          <w:color w:val="000000"/>
          <w:sz w:val="24"/>
          <w:szCs w:val="24"/>
        </w:rPr>
        <w:t>.</w:t>
      </w:r>
    </w:p>
    <w:p w:rsidR="00A352FE" w:rsidRPr="00A352FE" w:rsidRDefault="00A352FE" w:rsidP="00A352FE">
      <w:pPr>
        <w:widowControl w:val="0"/>
        <w:numPr>
          <w:ilvl w:val="1"/>
          <w:numId w:val="14"/>
        </w:numPr>
        <w:pBdr>
          <w:top w:val="nil"/>
          <w:left w:val="nil"/>
          <w:bottom w:val="nil"/>
          <w:right w:val="nil"/>
          <w:between w:val="nil"/>
        </w:pBdr>
        <w:tabs>
          <w:tab w:val="left" w:pos="426"/>
          <w:tab w:val="left" w:pos="1134"/>
        </w:tabs>
        <w:spacing w:after="0" w:line="240" w:lineRule="auto"/>
        <w:ind w:left="0" w:right="-2" w:firstLine="567"/>
        <w:jc w:val="both"/>
        <w:rPr>
          <w:rFonts w:ascii="Times New Roman" w:hAnsi="Times New Roman" w:cs="Times New Roman"/>
          <w:color w:val="000000"/>
          <w:sz w:val="24"/>
          <w:szCs w:val="24"/>
        </w:rPr>
      </w:pPr>
      <w:r w:rsidRPr="00A352FE">
        <w:rPr>
          <w:rFonts w:ascii="Times New Roman" w:hAnsi="Times New Roman" w:cs="Times New Roman"/>
          <w:color w:val="000000"/>
          <w:sz w:val="24"/>
          <w:szCs w:val="24"/>
        </w:rPr>
        <w:t>Зміна постачальника електричної енергії здійснюється згідно з порядком, встановленим ПРРЕЕ.</w:t>
      </w:r>
    </w:p>
    <w:p w:rsidR="00A352FE" w:rsidRPr="00A352FE" w:rsidRDefault="00A352FE" w:rsidP="00A352FE">
      <w:pPr>
        <w:pBdr>
          <w:top w:val="nil"/>
          <w:left w:val="nil"/>
          <w:bottom w:val="nil"/>
          <w:right w:val="nil"/>
          <w:between w:val="nil"/>
        </w:pBdr>
        <w:tabs>
          <w:tab w:val="left" w:pos="426"/>
        </w:tabs>
        <w:ind w:right="-2"/>
        <w:jc w:val="both"/>
        <w:rPr>
          <w:rFonts w:ascii="Times New Roman" w:hAnsi="Times New Roman" w:cs="Times New Roman"/>
          <w:color w:val="000000"/>
          <w:sz w:val="24"/>
          <w:szCs w:val="24"/>
        </w:rPr>
      </w:pPr>
    </w:p>
    <w:p w:rsidR="00A352FE" w:rsidRPr="00A352FE" w:rsidRDefault="00A352FE" w:rsidP="00A352FE">
      <w:pPr>
        <w:widowControl w:val="0"/>
        <w:numPr>
          <w:ilvl w:val="0"/>
          <w:numId w:val="14"/>
        </w:numPr>
        <w:pBdr>
          <w:top w:val="nil"/>
          <w:left w:val="nil"/>
          <w:bottom w:val="nil"/>
          <w:right w:val="nil"/>
          <w:between w:val="nil"/>
        </w:pBdr>
        <w:tabs>
          <w:tab w:val="left" w:pos="577"/>
        </w:tabs>
        <w:spacing w:after="0" w:line="240" w:lineRule="auto"/>
        <w:ind w:left="0" w:right="-2" w:firstLine="0"/>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t>Порядок врегулювання спорів</w:t>
      </w:r>
    </w:p>
    <w:p w:rsidR="00A352FE" w:rsidRPr="00A352FE" w:rsidRDefault="00A352FE" w:rsidP="00A352FE">
      <w:pPr>
        <w:pBdr>
          <w:top w:val="nil"/>
          <w:left w:val="nil"/>
          <w:bottom w:val="nil"/>
          <w:right w:val="nil"/>
          <w:between w:val="nil"/>
        </w:pBdr>
        <w:tabs>
          <w:tab w:val="left" w:pos="567"/>
        </w:tabs>
        <w:ind w:right="-2" w:firstLine="566"/>
        <w:jc w:val="both"/>
        <w:rPr>
          <w:rFonts w:ascii="Times New Roman" w:hAnsi="Times New Roman" w:cs="Times New Roman"/>
          <w:color w:val="000000"/>
          <w:sz w:val="24"/>
          <w:szCs w:val="24"/>
        </w:rPr>
      </w:pPr>
      <w:r w:rsidRPr="00A352FE">
        <w:rPr>
          <w:rFonts w:ascii="Times New Roman" w:hAnsi="Times New Roman" w:cs="Times New Roman"/>
          <w:b/>
          <w:sz w:val="24"/>
          <w:szCs w:val="24"/>
        </w:rPr>
        <w:t xml:space="preserve">10.1. </w:t>
      </w:r>
      <w:r w:rsidRPr="00A352FE">
        <w:rPr>
          <w:rFonts w:ascii="Times New Roman" w:hAnsi="Times New Roman" w:cs="Times New Roman"/>
          <w:b/>
          <w:color w:val="000000"/>
          <w:sz w:val="24"/>
          <w:szCs w:val="24"/>
        </w:rPr>
        <w:t xml:space="preserve"> </w:t>
      </w:r>
      <w:r w:rsidRPr="00A352FE">
        <w:rPr>
          <w:rFonts w:ascii="Times New Roman" w:hAnsi="Times New Roman" w:cs="Times New Roman"/>
          <w:color w:val="000000"/>
          <w:sz w:val="24"/>
          <w:szCs w:val="24"/>
        </w:rPr>
        <w:t xml:space="preserve">Спори та розбіжності, що можуть виникнути </w:t>
      </w:r>
      <w:r w:rsidRPr="00A352FE">
        <w:rPr>
          <w:rFonts w:ascii="Times New Roman" w:hAnsi="Times New Roman" w:cs="Times New Roman"/>
          <w:sz w:val="24"/>
          <w:szCs w:val="24"/>
        </w:rPr>
        <w:t>під час</w:t>
      </w:r>
      <w:r w:rsidRPr="00A352FE">
        <w:rPr>
          <w:rFonts w:ascii="Times New Roman" w:hAnsi="Times New Roman" w:cs="Times New Roman"/>
          <w:color w:val="000000"/>
          <w:sz w:val="24"/>
          <w:szCs w:val="24"/>
        </w:rPr>
        <w:t xml:space="preserve"> виконанн</w:t>
      </w:r>
      <w:r w:rsidRPr="00A352FE">
        <w:rPr>
          <w:rFonts w:ascii="Times New Roman" w:hAnsi="Times New Roman" w:cs="Times New Roman"/>
          <w:sz w:val="24"/>
          <w:szCs w:val="24"/>
        </w:rPr>
        <w:t>я</w:t>
      </w:r>
      <w:r w:rsidRPr="00A352FE">
        <w:rPr>
          <w:rFonts w:ascii="Times New Roman" w:hAnsi="Times New Roman" w:cs="Times New Roman"/>
          <w:color w:val="000000"/>
          <w:sz w:val="24"/>
          <w:szCs w:val="24"/>
        </w:rPr>
        <w:t xml:space="preserve"> умов цього Договору, вирішуються у встановленому Договором та законодавством порядку.</w:t>
      </w:r>
    </w:p>
    <w:p w:rsidR="00A352FE" w:rsidRPr="00A352FE" w:rsidRDefault="00A352FE" w:rsidP="00A352FE">
      <w:pPr>
        <w:pBdr>
          <w:top w:val="nil"/>
          <w:left w:val="nil"/>
          <w:bottom w:val="nil"/>
          <w:right w:val="nil"/>
          <w:between w:val="nil"/>
        </w:pBdr>
        <w:ind w:right="-2"/>
        <w:jc w:val="both"/>
        <w:rPr>
          <w:rFonts w:ascii="Times New Roman" w:hAnsi="Times New Roman" w:cs="Times New Roman"/>
          <w:color w:val="000000"/>
          <w:sz w:val="24"/>
          <w:szCs w:val="24"/>
        </w:rPr>
      </w:pPr>
    </w:p>
    <w:p w:rsidR="00A352FE" w:rsidRPr="00A352FE" w:rsidRDefault="00A352FE" w:rsidP="00A352FE">
      <w:pPr>
        <w:widowControl w:val="0"/>
        <w:numPr>
          <w:ilvl w:val="0"/>
          <w:numId w:val="14"/>
        </w:numPr>
        <w:pBdr>
          <w:top w:val="nil"/>
          <w:left w:val="nil"/>
          <w:bottom w:val="nil"/>
          <w:right w:val="nil"/>
          <w:between w:val="nil"/>
        </w:pBdr>
        <w:tabs>
          <w:tab w:val="left" w:pos="582"/>
          <w:tab w:val="left" w:pos="3828"/>
        </w:tabs>
        <w:spacing w:after="0" w:line="240" w:lineRule="auto"/>
        <w:ind w:left="0" w:right="-2" w:firstLine="0"/>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t>Форс-мажорні обставини</w:t>
      </w:r>
    </w:p>
    <w:p w:rsidR="00A352FE" w:rsidRPr="00A352FE" w:rsidRDefault="00A352FE" w:rsidP="00A352FE">
      <w:pPr>
        <w:tabs>
          <w:tab w:val="left" w:pos="567"/>
          <w:tab w:val="left" w:pos="1134"/>
        </w:tabs>
        <w:ind w:right="-2" w:firstLine="566"/>
        <w:jc w:val="both"/>
        <w:rPr>
          <w:rFonts w:ascii="Times New Roman" w:hAnsi="Times New Roman" w:cs="Times New Roman"/>
          <w:sz w:val="24"/>
          <w:szCs w:val="24"/>
        </w:rPr>
      </w:pPr>
      <w:r w:rsidRPr="00A352FE">
        <w:rPr>
          <w:rFonts w:ascii="Times New Roman" w:hAnsi="Times New Roman" w:cs="Times New Roman"/>
          <w:b/>
          <w:sz w:val="24"/>
          <w:szCs w:val="24"/>
        </w:rPr>
        <w:t>11.1.</w:t>
      </w:r>
      <w:r w:rsidRPr="00A352FE">
        <w:rPr>
          <w:rFonts w:ascii="Times New Roman" w:hAnsi="Times New Roman" w:cs="Times New Roman"/>
          <w:sz w:val="24"/>
          <w:szCs w:val="24"/>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52FE" w:rsidRPr="00A352FE" w:rsidRDefault="00A352FE" w:rsidP="00A352FE">
      <w:pPr>
        <w:widowControl w:val="0"/>
        <w:numPr>
          <w:ilvl w:val="1"/>
          <w:numId w:val="14"/>
        </w:numPr>
        <w:tabs>
          <w:tab w:val="left" w:pos="567"/>
          <w:tab w:val="left" w:pos="754"/>
          <w:tab w:val="left" w:pos="1134"/>
        </w:tabs>
        <w:spacing w:after="0" w:line="240" w:lineRule="auto"/>
        <w:ind w:left="0" w:right="-2" w:firstLine="567"/>
        <w:jc w:val="both"/>
        <w:rPr>
          <w:rFonts w:ascii="Times New Roman" w:hAnsi="Times New Roman" w:cs="Times New Roman"/>
          <w:sz w:val="24"/>
          <w:szCs w:val="24"/>
        </w:rPr>
      </w:pPr>
      <w:r w:rsidRPr="00A352FE">
        <w:rPr>
          <w:rFonts w:ascii="Times New Roman"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52FE" w:rsidRPr="00A352FE" w:rsidRDefault="00A352FE" w:rsidP="00A352FE">
      <w:pPr>
        <w:widowControl w:val="0"/>
        <w:numPr>
          <w:ilvl w:val="1"/>
          <w:numId w:val="14"/>
        </w:numPr>
        <w:tabs>
          <w:tab w:val="left" w:pos="567"/>
          <w:tab w:val="left" w:pos="754"/>
          <w:tab w:val="left" w:pos="1134"/>
        </w:tabs>
        <w:spacing w:after="0" w:line="240" w:lineRule="auto"/>
        <w:ind w:left="0" w:right="-2" w:firstLine="567"/>
        <w:jc w:val="both"/>
        <w:rPr>
          <w:rFonts w:ascii="Times New Roman" w:hAnsi="Times New Roman" w:cs="Times New Roman"/>
          <w:sz w:val="24"/>
          <w:szCs w:val="24"/>
        </w:rPr>
      </w:pPr>
      <w:r w:rsidRPr="00A352FE">
        <w:rPr>
          <w:rFonts w:ascii="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A352FE" w:rsidRPr="00A352FE" w:rsidRDefault="00A352FE" w:rsidP="00A352FE">
      <w:pPr>
        <w:widowControl w:val="0"/>
        <w:numPr>
          <w:ilvl w:val="1"/>
          <w:numId w:val="14"/>
        </w:numPr>
        <w:tabs>
          <w:tab w:val="left" w:pos="567"/>
          <w:tab w:val="left" w:pos="768"/>
          <w:tab w:val="left" w:pos="1134"/>
        </w:tabs>
        <w:spacing w:after="0" w:line="240" w:lineRule="auto"/>
        <w:ind w:left="0" w:right="-2" w:firstLine="567"/>
        <w:jc w:val="both"/>
        <w:rPr>
          <w:rFonts w:ascii="Times New Roman" w:hAnsi="Times New Roman" w:cs="Times New Roman"/>
          <w:sz w:val="24"/>
          <w:szCs w:val="24"/>
        </w:rPr>
      </w:pPr>
      <w:r w:rsidRPr="00A352FE">
        <w:rPr>
          <w:rFonts w:ascii="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A352FE" w:rsidRPr="00A352FE" w:rsidRDefault="00A352FE" w:rsidP="00A352FE">
      <w:pPr>
        <w:widowControl w:val="0"/>
        <w:numPr>
          <w:ilvl w:val="1"/>
          <w:numId w:val="14"/>
        </w:numPr>
        <w:tabs>
          <w:tab w:val="left" w:pos="567"/>
          <w:tab w:val="left" w:pos="768"/>
          <w:tab w:val="left" w:pos="1134"/>
        </w:tabs>
        <w:spacing w:after="0" w:line="240" w:lineRule="auto"/>
        <w:ind w:left="0" w:right="-2" w:firstLine="567"/>
        <w:jc w:val="both"/>
        <w:rPr>
          <w:rFonts w:ascii="Times New Roman" w:hAnsi="Times New Roman" w:cs="Times New Roman"/>
          <w:sz w:val="24"/>
          <w:szCs w:val="24"/>
        </w:rPr>
      </w:pPr>
      <w:r w:rsidRPr="00A352FE">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52FE" w:rsidRPr="00A352FE" w:rsidRDefault="00A352FE" w:rsidP="00A352FE">
      <w:pPr>
        <w:tabs>
          <w:tab w:val="left" w:pos="768"/>
          <w:tab w:val="left" w:pos="851"/>
        </w:tabs>
        <w:ind w:right="-2"/>
        <w:jc w:val="both"/>
        <w:rPr>
          <w:rFonts w:ascii="Times New Roman" w:hAnsi="Times New Roman" w:cs="Times New Roman"/>
          <w:sz w:val="24"/>
          <w:szCs w:val="24"/>
        </w:rPr>
      </w:pPr>
    </w:p>
    <w:p w:rsidR="00A352FE" w:rsidRPr="00A352FE" w:rsidRDefault="00A352FE" w:rsidP="00A352FE">
      <w:pPr>
        <w:tabs>
          <w:tab w:val="left" w:pos="768"/>
          <w:tab w:val="left" w:pos="851"/>
        </w:tabs>
        <w:ind w:right="-2"/>
        <w:jc w:val="center"/>
        <w:rPr>
          <w:rFonts w:ascii="Times New Roman" w:hAnsi="Times New Roman" w:cs="Times New Roman"/>
          <w:b/>
          <w:sz w:val="24"/>
          <w:szCs w:val="24"/>
        </w:rPr>
      </w:pPr>
      <w:r w:rsidRPr="00A352FE">
        <w:rPr>
          <w:rFonts w:ascii="Times New Roman" w:hAnsi="Times New Roman" w:cs="Times New Roman"/>
          <w:b/>
          <w:sz w:val="24"/>
          <w:szCs w:val="24"/>
        </w:rPr>
        <w:t>12.</w:t>
      </w:r>
      <w:r w:rsidRPr="00A352FE">
        <w:rPr>
          <w:rFonts w:ascii="Times New Roman" w:hAnsi="Times New Roman" w:cs="Times New Roman"/>
          <w:b/>
          <w:sz w:val="24"/>
          <w:szCs w:val="24"/>
        </w:rPr>
        <w:tab/>
      </w:r>
      <w:proofErr w:type="spellStart"/>
      <w:r w:rsidRPr="00A352FE">
        <w:rPr>
          <w:rFonts w:ascii="Times New Roman" w:hAnsi="Times New Roman" w:cs="Times New Roman"/>
          <w:b/>
          <w:sz w:val="24"/>
          <w:szCs w:val="24"/>
        </w:rPr>
        <w:t>Оперативно</w:t>
      </w:r>
      <w:proofErr w:type="spellEnd"/>
      <w:r w:rsidRPr="00A352FE">
        <w:rPr>
          <w:rFonts w:ascii="Times New Roman" w:hAnsi="Times New Roman" w:cs="Times New Roman"/>
          <w:b/>
          <w:sz w:val="24"/>
          <w:szCs w:val="24"/>
        </w:rPr>
        <w:t>-господарські санкції</w:t>
      </w:r>
    </w:p>
    <w:p w:rsidR="00A352FE" w:rsidRPr="00A352FE" w:rsidRDefault="00A352FE" w:rsidP="00A352FE">
      <w:pPr>
        <w:tabs>
          <w:tab w:val="left" w:pos="567"/>
          <w:tab w:val="left" w:pos="1134"/>
        </w:tabs>
        <w:ind w:right="-2" w:firstLine="567"/>
        <w:jc w:val="both"/>
        <w:rPr>
          <w:rFonts w:ascii="Times New Roman" w:hAnsi="Times New Roman" w:cs="Times New Roman"/>
          <w:sz w:val="24"/>
          <w:szCs w:val="24"/>
        </w:rPr>
      </w:pPr>
      <w:r w:rsidRPr="00A352FE">
        <w:rPr>
          <w:rFonts w:ascii="Times New Roman" w:hAnsi="Times New Roman" w:cs="Times New Roman"/>
          <w:b/>
          <w:sz w:val="24"/>
          <w:szCs w:val="24"/>
        </w:rPr>
        <w:t>12.1.</w:t>
      </w:r>
      <w:r w:rsidRPr="00A352FE">
        <w:rPr>
          <w:rFonts w:ascii="Times New Roman" w:hAnsi="Times New Roman" w:cs="Times New Roman"/>
          <w:sz w:val="24"/>
          <w:szCs w:val="24"/>
        </w:rPr>
        <w:t xml:space="preserve"> </w:t>
      </w:r>
      <w:r w:rsidRPr="00A352FE">
        <w:rPr>
          <w:rFonts w:ascii="Times New Roman" w:hAnsi="Times New Roman" w:cs="Times New Roman"/>
          <w:sz w:val="24"/>
          <w:szCs w:val="24"/>
        </w:rPr>
        <w:tab/>
        <w:t xml:space="preserve">Сторони погодили, що Споживач має право на застосування такої </w:t>
      </w:r>
      <w:proofErr w:type="spellStart"/>
      <w:r w:rsidRPr="00A352FE">
        <w:rPr>
          <w:rFonts w:ascii="Times New Roman" w:hAnsi="Times New Roman" w:cs="Times New Roman"/>
          <w:sz w:val="24"/>
          <w:szCs w:val="24"/>
        </w:rPr>
        <w:t>оперативно</w:t>
      </w:r>
      <w:proofErr w:type="spellEnd"/>
      <w:r w:rsidRPr="00A352FE">
        <w:rPr>
          <w:rFonts w:ascii="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A352FE" w:rsidRPr="00A352FE" w:rsidRDefault="00A352FE" w:rsidP="00A352FE">
      <w:pPr>
        <w:tabs>
          <w:tab w:val="left" w:pos="567"/>
          <w:tab w:val="left" w:pos="1134"/>
        </w:tabs>
        <w:ind w:right="-2" w:firstLine="567"/>
        <w:jc w:val="both"/>
        <w:rPr>
          <w:rFonts w:ascii="Times New Roman" w:hAnsi="Times New Roman" w:cs="Times New Roman"/>
          <w:sz w:val="24"/>
          <w:szCs w:val="24"/>
        </w:rPr>
      </w:pPr>
      <w:r w:rsidRPr="00A352FE">
        <w:rPr>
          <w:rFonts w:ascii="Times New Roman" w:hAnsi="Times New Roman" w:cs="Times New Roman"/>
          <w:b/>
          <w:sz w:val="24"/>
          <w:szCs w:val="24"/>
        </w:rPr>
        <w:t>12.2</w:t>
      </w:r>
      <w:r w:rsidRPr="00A352FE">
        <w:rPr>
          <w:rFonts w:ascii="Times New Roman" w:hAnsi="Times New Roman" w:cs="Times New Roman"/>
          <w:sz w:val="24"/>
          <w:szCs w:val="24"/>
        </w:rPr>
        <w:t xml:space="preserve">. </w:t>
      </w:r>
      <w:r w:rsidRPr="00A352FE">
        <w:rPr>
          <w:rFonts w:ascii="Times New Roman" w:hAnsi="Times New Roman" w:cs="Times New Roman"/>
          <w:sz w:val="24"/>
          <w:szCs w:val="24"/>
        </w:rPr>
        <w:tab/>
      </w:r>
      <w:proofErr w:type="spellStart"/>
      <w:r w:rsidRPr="00A352FE">
        <w:rPr>
          <w:rFonts w:ascii="Times New Roman" w:hAnsi="Times New Roman" w:cs="Times New Roman"/>
          <w:sz w:val="24"/>
          <w:szCs w:val="24"/>
        </w:rPr>
        <w:t>Оперативно</w:t>
      </w:r>
      <w:proofErr w:type="spellEnd"/>
      <w:r w:rsidRPr="00A352FE">
        <w:rPr>
          <w:rFonts w:ascii="Times New Roman" w:hAnsi="Times New Roman" w:cs="Times New Roman"/>
          <w:sz w:val="24"/>
          <w:szCs w:val="24"/>
        </w:rPr>
        <w:t>-господарська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A352FE" w:rsidRPr="00A352FE" w:rsidRDefault="00A352FE" w:rsidP="00A352FE">
      <w:pPr>
        <w:tabs>
          <w:tab w:val="left" w:pos="284"/>
          <w:tab w:val="left" w:pos="851"/>
        </w:tabs>
        <w:ind w:right="-2" w:firstLine="567"/>
        <w:jc w:val="both"/>
        <w:rPr>
          <w:rFonts w:ascii="Times New Roman" w:hAnsi="Times New Roman" w:cs="Times New Roman"/>
          <w:sz w:val="24"/>
          <w:szCs w:val="24"/>
        </w:rPr>
      </w:pPr>
      <w:r w:rsidRPr="00A352FE">
        <w:rPr>
          <w:rFonts w:ascii="Times New Roman" w:hAnsi="Times New Roman" w:cs="Times New Roman"/>
          <w:sz w:val="24"/>
          <w:szCs w:val="24"/>
        </w:rPr>
        <w:t>—</w:t>
      </w:r>
      <w:r w:rsidRPr="00A352FE">
        <w:rPr>
          <w:rFonts w:ascii="Times New Roman" w:hAnsi="Times New Roman" w:cs="Times New Roman"/>
          <w:sz w:val="24"/>
          <w:szCs w:val="24"/>
        </w:rPr>
        <w:tab/>
        <w:t>факту набуття Постачальником «</w:t>
      </w:r>
      <w:proofErr w:type="spellStart"/>
      <w:r w:rsidRPr="00A352FE">
        <w:rPr>
          <w:rFonts w:ascii="Times New Roman" w:hAnsi="Times New Roman" w:cs="Times New Roman"/>
          <w:sz w:val="24"/>
          <w:szCs w:val="24"/>
        </w:rPr>
        <w:t>дефолтного</w:t>
      </w:r>
      <w:proofErr w:type="spellEnd"/>
      <w:r w:rsidRPr="00A352FE">
        <w:rPr>
          <w:rFonts w:ascii="Times New Roman" w:hAnsi="Times New Roman" w:cs="Times New Roman"/>
          <w:sz w:val="24"/>
          <w:szCs w:val="24"/>
        </w:rPr>
        <w:t>» статусу;</w:t>
      </w:r>
    </w:p>
    <w:p w:rsidR="00A352FE" w:rsidRPr="00A352FE" w:rsidRDefault="00A352FE" w:rsidP="00A352FE">
      <w:pPr>
        <w:tabs>
          <w:tab w:val="left" w:pos="284"/>
          <w:tab w:val="left" w:pos="851"/>
        </w:tabs>
        <w:ind w:right="-2" w:firstLine="567"/>
        <w:jc w:val="both"/>
        <w:rPr>
          <w:rFonts w:ascii="Times New Roman" w:hAnsi="Times New Roman" w:cs="Times New Roman"/>
          <w:sz w:val="24"/>
          <w:szCs w:val="24"/>
        </w:rPr>
      </w:pPr>
      <w:r w:rsidRPr="00A352FE">
        <w:rPr>
          <w:rFonts w:ascii="Times New Roman" w:hAnsi="Times New Roman" w:cs="Times New Roman"/>
          <w:sz w:val="24"/>
          <w:szCs w:val="24"/>
        </w:rPr>
        <w:t>—</w:t>
      </w:r>
      <w:r w:rsidRPr="00A352FE">
        <w:rPr>
          <w:rFonts w:ascii="Times New Roman" w:hAnsi="Times New Roman" w:cs="Times New Roman"/>
          <w:sz w:val="24"/>
          <w:szCs w:val="24"/>
        </w:rPr>
        <w:tab/>
        <w:t>невідповідності виконаного Постачальником зобов’язання умовам цього Договору та/або законодавству;</w:t>
      </w:r>
    </w:p>
    <w:p w:rsidR="00A352FE" w:rsidRPr="00A352FE" w:rsidRDefault="00A352FE" w:rsidP="00A352FE">
      <w:pPr>
        <w:tabs>
          <w:tab w:val="left" w:pos="284"/>
          <w:tab w:val="left" w:pos="851"/>
        </w:tabs>
        <w:ind w:right="-2" w:firstLine="567"/>
        <w:jc w:val="both"/>
        <w:rPr>
          <w:rFonts w:ascii="Times New Roman" w:hAnsi="Times New Roman" w:cs="Times New Roman"/>
          <w:sz w:val="24"/>
          <w:szCs w:val="24"/>
        </w:rPr>
      </w:pPr>
      <w:r w:rsidRPr="00A352FE">
        <w:rPr>
          <w:rFonts w:ascii="Times New Roman" w:hAnsi="Times New Roman" w:cs="Times New Roman"/>
          <w:sz w:val="24"/>
          <w:szCs w:val="24"/>
        </w:rPr>
        <w:t>—</w:t>
      </w:r>
      <w:r w:rsidRPr="00A352FE">
        <w:rPr>
          <w:rFonts w:ascii="Times New Roman" w:hAnsi="Times New Roman" w:cs="Times New Roman"/>
          <w:sz w:val="24"/>
          <w:szCs w:val="24"/>
        </w:rPr>
        <w:tab/>
        <w:t>порушення умов цього Договору в частині виконання Постачальником податкових зобов’язань;</w:t>
      </w:r>
    </w:p>
    <w:p w:rsidR="00A352FE" w:rsidRPr="00A352FE" w:rsidRDefault="00A352FE" w:rsidP="00A352FE">
      <w:pPr>
        <w:tabs>
          <w:tab w:val="left" w:pos="284"/>
          <w:tab w:val="left" w:pos="851"/>
        </w:tabs>
        <w:ind w:right="-2" w:firstLine="567"/>
        <w:jc w:val="both"/>
        <w:rPr>
          <w:rFonts w:ascii="Times New Roman" w:hAnsi="Times New Roman" w:cs="Times New Roman"/>
          <w:sz w:val="24"/>
          <w:szCs w:val="24"/>
        </w:rPr>
      </w:pPr>
      <w:r w:rsidRPr="00A352FE">
        <w:rPr>
          <w:rFonts w:ascii="Times New Roman" w:hAnsi="Times New Roman" w:cs="Times New Roman"/>
          <w:sz w:val="24"/>
          <w:szCs w:val="24"/>
        </w:rPr>
        <w:t>—</w:t>
      </w:r>
      <w:r w:rsidRPr="00A352FE">
        <w:rPr>
          <w:rFonts w:ascii="Times New Roman" w:hAnsi="Times New Roman" w:cs="Times New Roman"/>
          <w:sz w:val="24"/>
          <w:szCs w:val="24"/>
        </w:rPr>
        <w:tab/>
        <w:t>розголошення передбаченої умовами цього Договору конфіденційної інформації та іншої інформації з обмеженим доступом;</w:t>
      </w:r>
    </w:p>
    <w:p w:rsidR="00A352FE" w:rsidRPr="00A352FE" w:rsidRDefault="00A352FE" w:rsidP="00A352FE">
      <w:pPr>
        <w:tabs>
          <w:tab w:val="left" w:pos="284"/>
          <w:tab w:val="left" w:pos="851"/>
        </w:tabs>
        <w:ind w:right="-2" w:firstLine="567"/>
        <w:jc w:val="both"/>
        <w:rPr>
          <w:rFonts w:ascii="Times New Roman" w:hAnsi="Times New Roman" w:cs="Times New Roman"/>
          <w:sz w:val="24"/>
          <w:szCs w:val="24"/>
        </w:rPr>
      </w:pPr>
      <w:r w:rsidRPr="00A352FE">
        <w:rPr>
          <w:rFonts w:ascii="Times New Roman" w:hAnsi="Times New Roman" w:cs="Times New Roman"/>
          <w:sz w:val="24"/>
          <w:szCs w:val="24"/>
        </w:rPr>
        <w:t>—</w:t>
      </w:r>
      <w:r w:rsidRPr="00A352FE">
        <w:rPr>
          <w:rFonts w:ascii="Times New Roman" w:hAnsi="Times New Roman" w:cs="Times New Roman"/>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A352FE" w:rsidRPr="00A352FE" w:rsidRDefault="00A352FE" w:rsidP="00A352FE">
      <w:pPr>
        <w:tabs>
          <w:tab w:val="left" w:pos="567"/>
          <w:tab w:val="left" w:pos="1134"/>
        </w:tabs>
        <w:ind w:right="-2" w:firstLine="567"/>
        <w:jc w:val="both"/>
        <w:rPr>
          <w:rFonts w:ascii="Times New Roman" w:hAnsi="Times New Roman" w:cs="Times New Roman"/>
          <w:sz w:val="24"/>
          <w:szCs w:val="24"/>
        </w:rPr>
      </w:pPr>
      <w:r w:rsidRPr="00A352FE">
        <w:rPr>
          <w:rFonts w:ascii="Times New Roman" w:hAnsi="Times New Roman" w:cs="Times New Roman"/>
          <w:b/>
          <w:sz w:val="24"/>
          <w:szCs w:val="24"/>
        </w:rPr>
        <w:lastRenderedPageBreak/>
        <w:t>12.3.</w:t>
      </w:r>
      <w:r w:rsidRPr="00A352FE">
        <w:rPr>
          <w:rFonts w:ascii="Times New Roman" w:hAnsi="Times New Roman" w:cs="Times New Roman"/>
          <w:sz w:val="24"/>
          <w:szCs w:val="24"/>
        </w:rPr>
        <w:tab/>
        <w:t xml:space="preserve"> Рішення щодо застосування </w:t>
      </w:r>
      <w:proofErr w:type="spellStart"/>
      <w:r w:rsidRPr="00A352FE">
        <w:rPr>
          <w:rFonts w:ascii="Times New Roman" w:hAnsi="Times New Roman" w:cs="Times New Roman"/>
          <w:sz w:val="24"/>
          <w:szCs w:val="24"/>
        </w:rPr>
        <w:t>оперативно</w:t>
      </w:r>
      <w:proofErr w:type="spellEnd"/>
      <w:r w:rsidRPr="00A352FE">
        <w:rPr>
          <w:rFonts w:ascii="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A352FE" w:rsidRPr="00A352FE" w:rsidRDefault="00A352FE" w:rsidP="00A352FE">
      <w:pPr>
        <w:tabs>
          <w:tab w:val="left" w:pos="567"/>
          <w:tab w:val="left" w:pos="1134"/>
        </w:tabs>
        <w:ind w:right="-2" w:firstLine="567"/>
        <w:jc w:val="both"/>
        <w:rPr>
          <w:rFonts w:ascii="Times New Roman" w:hAnsi="Times New Roman" w:cs="Times New Roman"/>
          <w:b/>
          <w:sz w:val="24"/>
          <w:szCs w:val="24"/>
        </w:rPr>
      </w:pPr>
      <w:r w:rsidRPr="00A352FE">
        <w:rPr>
          <w:rFonts w:ascii="Times New Roman" w:hAnsi="Times New Roman" w:cs="Times New Roman"/>
          <w:b/>
          <w:sz w:val="24"/>
          <w:szCs w:val="24"/>
        </w:rPr>
        <w:t>12.4</w:t>
      </w:r>
      <w:r w:rsidRPr="00A352FE">
        <w:rPr>
          <w:rFonts w:ascii="Times New Roman" w:hAnsi="Times New Roman" w:cs="Times New Roman"/>
          <w:sz w:val="24"/>
          <w:szCs w:val="24"/>
        </w:rPr>
        <w:t>.</w:t>
      </w:r>
      <w:r w:rsidRPr="00A352FE">
        <w:rPr>
          <w:rFonts w:ascii="Times New Roman" w:hAnsi="Times New Roman" w:cs="Times New Roman"/>
          <w:sz w:val="24"/>
          <w:szCs w:val="24"/>
        </w:rPr>
        <w:tab/>
        <w:t xml:space="preserve"> У разі прийняття Споживачем рішення про застосування </w:t>
      </w:r>
      <w:proofErr w:type="spellStart"/>
      <w:r w:rsidRPr="00A352FE">
        <w:rPr>
          <w:rFonts w:ascii="Times New Roman" w:hAnsi="Times New Roman" w:cs="Times New Roman"/>
          <w:sz w:val="24"/>
          <w:szCs w:val="24"/>
        </w:rPr>
        <w:t>оперативно</w:t>
      </w:r>
      <w:proofErr w:type="spellEnd"/>
      <w:r w:rsidRPr="00A352FE">
        <w:rPr>
          <w:rFonts w:ascii="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A352FE">
        <w:rPr>
          <w:rFonts w:ascii="Times New Roman" w:hAnsi="Times New Roman" w:cs="Times New Roman"/>
          <w:sz w:val="24"/>
          <w:szCs w:val="24"/>
        </w:rPr>
        <w:t>адресою</w:t>
      </w:r>
      <w:proofErr w:type="spellEnd"/>
      <w:r w:rsidRPr="00A352FE">
        <w:rPr>
          <w:rFonts w:ascii="Times New Roman" w:hAnsi="Times New Roman" w:cs="Times New Roman"/>
          <w:sz w:val="24"/>
          <w:szCs w:val="24"/>
        </w:rPr>
        <w:t>, зазначеною в цьому Договорі, та надсилає копію листа на електронну адресу Постачальника.</w:t>
      </w:r>
    </w:p>
    <w:p w:rsidR="00A352FE" w:rsidRPr="00A352FE" w:rsidRDefault="00A352FE" w:rsidP="00A352FE">
      <w:pPr>
        <w:tabs>
          <w:tab w:val="left" w:pos="567"/>
          <w:tab w:val="left" w:pos="1134"/>
        </w:tabs>
        <w:ind w:right="-2" w:firstLine="567"/>
        <w:jc w:val="both"/>
        <w:rPr>
          <w:rFonts w:ascii="Times New Roman" w:hAnsi="Times New Roman" w:cs="Times New Roman"/>
          <w:sz w:val="24"/>
          <w:szCs w:val="24"/>
        </w:rPr>
      </w:pPr>
      <w:r w:rsidRPr="00A352FE">
        <w:rPr>
          <w:rFonts w:ascii="Times New Roman" w:hAnsi="Times New Roman" w:cs="Times New Roman"/>
          <w:b/>
          <w:sz w:val="24"/>
          <w:szCs w:val="24"/>
        </w:rPr>
        <w:t>12</w:t>
      </w:r>
      <w:r w:rsidRPr="00A352FE">
        <w:rPr>
          <w:rFonts w:ascii="Times New Roman" w:hAnsi="Times New Roman" w:cs="Times New Roman"/>
          <w:sz w:val="24"/>
          <w:szCs w:val="24"/>
        </w:rPr>
        <w:t>.</w:t>
      </w:r>
      <w:r w:rsidRPr="00A352FE">
        <w:rPr>
          <w:rFonts w:ascii="Times New Roman" w:hAnsi="Times New Roman" w:cs="Times New Roman"/>
          <w:b/>
          <w:sz w:val="24"/>
          <w:szCs w:val="24"/>
        </w:rPr>
        <w:t>5.</w:t>
      </w:r>
      <w:r w:rsidRPr="00A352FE">
        <w:rPr>
          <w:rFonts w:ascii="Times New Roman" w:hAnsi="Times New Roman" w:cs="Times New Roman"/>
          <w:sz w:val="24"/>
          <w:szCs w:val="24"/>
        </w:rPr>
        <w:tab/>
        <w:t xml:space="preserve"> Строк, протягом якого застосовується </w:t>
      </w:r>
      <w:proofErr w:type="spellStart"/>
      <w:r w:rsidRPr="00A352FE">
        <w:rPr>
          <w:rFonts w:ascii="Times New Roman" w:hAnsi="Times New Roman" w:cs="Times New Roman"/>
          <w:sz w:val="24"/>
          <w:szCs w:val="24"/>
        </w:rPr>
        <w:t>оперативно</w:t>
      </w:r>
      <w:proofErr w:type="spellEnd"/>
      <w:r w:rsidRPr="00A352FE">
        <w:rPr>
          <w:rFonts w:ascii="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rsidR="00A352FE" w:rsidRPr="00A352FE" w:rsidRDefault="00A352FE" w:rsidP="00A352FE">
      <w:pPr>
        <w:tabs>
          <w:tab w:val="left" w:pos="567"/>
          <w:tab w:val="left" w:pos="851"/>
        </w:tabs>
        <w:ind w:right="-2"/>
        <w:jc w:val="both"/>
        <w:rPr>
          <w:rFonts w:ascii="Times New Roman" w:hAnsi="Times New Roman" w:cs="Times New Roman"/>
          <w:strike/>
          <w:sz w:val="24"/>
          <w:szCs w:val="24"/>
        </w:rPr>
      </w:pPr>
    </w:p>
    <w:p w:rsidR="00A352FE" w:rsidRPr="00A352FE" w:rsidRDefault="00A352FE" w:rsidP="00A352FE">
      <w:pPr>
        <w:widowControl w:val="0"/>
        <w:numPr>
          <w:ilvl w:val="0"/>
          <w:numId w:val="11"/>
        </w:numPr>
        <w:pBdr>
          <w:top w:val="nil"/>
          <w:left w:val="nil"/>
          <w:bottom w:val="nil"/>
          <w:right w:val="nil"/>
          <w:between w:val="nil"/>
        </w:pBdr>
        <w:tabs>
          <w:tab w:val="left" w:pos="768"/>
          <w:tab w:val="left" w:pos="851"/>
        </w:tabs>
        <w:spacing w:after="0" w:line="240" w:lineRule="auto"/>
        <w:ind w:right="-2"/>
        <w:jc w:val="center"/>
        <w:rPr>
          <w:rFonts w:ascii="Times New Roman" w:hAnsi="Times New Roman" w:cs="Times New Roman"/>
          <w:b/>
          <w:color w:val="000000"/>
          <w:sz w:val="24"/>
          <w:szCs w:val="24"/>
        </w:rPr>
      </w:pPr>
      <w:r w:rsidRPr="00A352FE">
        <w:rPr>
          <w:rFonts w:ascii="Times New Roman" w:hAnsi="Times New Roman" w:cs="Times New Roman"/>
          <w:b/>
          <w:color w:val="000000"/>
          <w:sz w:val="24"/>
          <w:szCs w:val="24"/>
        </w:rPr>
        <w:t>Порядок зміни умов договору про закупівлю</w:t>
      </w:r>
    </w:p>
    <w:p w:rsidR="00A352FE" w:rsidRPr="00A352FE" w:rsidRDefault="00A352FE" w:rsidP="00A352FE">
      <w:pPr>
        <w:pBdr>
          <w:top w:val="nil"/>
          <w:left w:val="nil"/>
          <w:bottom w:val="nil"/>
          <w:right w:val="nil"/>
          <w:between w:val="nil"/>
        </w:pBdr>
        <w:ind w:firstLine="567"/>
        <w:jc w:val="both"/>
        <w:rPr>
          <w:rFonts w:ascii="Times New Roman" w:hAnsi="Times New Roman" w:cs="Times New Roman"/>
          <w:color w:val="000000"/>
          <w:sz w:val="24"/>
          <w:szCs w:val="24"/>
        </w:rPr>
      </w:pPr>
      <w:r w:rsidRPr="00A352FE">
        <w:rPr>
          <w:rFonts w:ascii="Times New Roman" w:hAnsi="Times New Roman" w:cs="Times New Roman"/>
          <w:b/>
          <w:color w:val="000000"/>
          <w:sz w:val="24"/>
          <w:szCs w:val="24"/>
        </w:rPr>
        <w:t>13.1</w:t>
      </w:r>
      <w:r w:rsidRPr="00A352FE">
        <w:rPr>
          <w:rFonts w:ascii="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A352FE">
        <w:rPr>
          <w:rFonts w:ascii="Times New Roman" w:hAnsi="Times New Roman" w:cs="Times New Roman"/>
          <w:b/>
          <w:color w:val="000000"/>
          <w:sz w:val="24"/>
          <w:szCs w:val="24"/>
        </w:rPr>
        <w:t>.</w:t>
      </w:r>
    </w:p>
    <w:p w:rsidR="00A352FE" w:rsidRPr="00A352FE" w:rsidRDefault="00A352FE" w:rsidP="00A352FE">
      <w:pPr>
        <w:pBdr>
          <w:top w:val="nil"/>
          <w:left w:val="nil"/>
          <w:bottom w:val="nil"/>
          <w:right w:val="nil"/>
          <w:between w:val="nil"/>
        </w:pBdr>
        <w:ind w:firstLine="567"/>
        <w:jc w:val="both"/>
        <w:rPr>
          <w:rFonts w:ascii="Times New Roman" w:hAnsi="Times New Roman" w:cs="Times New Roman"/>
          <w:color w:val="000000"/>
          <w:sz w:val="24"/>
          <w:szCs w:val="24"/>
        </w:rPr>
      </w:pPr>
      <w:r w:rsidRPr="00A352FE">
        <w:rPr>
          <w:rFonts w:ascii="Times New Roman" w:hAnsi="Times New Roman" w:cs="Times New Roman"/>
          <w:b/>
          <w:color w:val="000000"/>
          <w:sz w:val="24"/>
          <w:szCs w:val="24"/>
        </w:rPr>
        <w:t>13.2.</w:t>
      </w:r>
      <w:r w:rsidRPr="00A352FE">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w:t>
      </w:r>
    </w:p>
    <w:p w:rsidR="00A352FE" w:rsidRPr="00A352FE" w:rsidRDefault="00A352FE" w:rsidP="00A352FE">
      <w:pPr>
        <w:pBdr>
          <w:top w:val="nil"/>
          <w:left w:val="nil"/>
          <w:bottom w:val="nil"/>
          <w:right w:val="nil"/>
          <w:between w:val="nil"/>
        </w:pBdr>
        <w:ind w:right="120" w:firstLine="567"/>
        <w:jc w:val="both"/>
        <w:rPr>
          <w:rFonts w:ascii="Times New Roman" w:hAnsi="Times New Roman" w:cs="Times New Roman"/>
          <w:color w:val="000000"/>
          <w:sz w:val="24"/>
          <w:szCs w:val="24"/>
        </w:rPr>
      </w:pPr>
      <w:r w:rsidRPr="00A352FE">
        <w:rPr>
          <w:rFonts w:ascii="Times New Roman" w:hAnsi="Times New Roman" w:cs="Times New Roman"/>
          <w:b/>
          <w:color w:val="000000"/>
          <w:sz w:val="24"/>
          <w:szCs w:val="24"/>
        </w:rPr>
        <w:t>13.3.</w:t>
      </w:r>
      <w:r w:rsidRPr="00A352FE">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52FE" w:rsidRPr="00A352FE" w:rsidRDefault="00A352FE" w:rsidP="00A352FE">
      <w:pPr>
        <w:pBdr>
          <w:top w:val="nil"/>
          <w:left w:val="nil"/>
          <w:bottom w:val="nil"/>
          <w:right w:val="nil"/>
          <w:between w:val="nil"/>
        </w:pBdr>
        <w:ind w:right="120" w:firstLine="567"/>
        <w:jc w:val="both"/>
        <w:rPr>
          <w:rFonts w:ascii="Times New Roman" w:hAnsi="Times New Roman" w:cs="Times New Roman"/>
          <w:color w:val="000000"/>
          <w:sz w:val="24"/>
          <w:szCs w:val="24"/>
        </w:rPr>
      </w:pPr>
      <w:r w:rsidRPr="00A352FE">
        <w:rPr>
          <w:rFonts w:ascii="Times New Roman" w:hAnsi="Times New Roman" w:cs="Times New Roman"/>
          <w:b/>
          <w:color w:val="000000"/>
          <w:sz w:val="24"/>
          <w:szCs w:val="24"/>
        </w:rPr>
        <w:t>13.4.</w:t>
      </w:r>
      <w:r w:rsidRPr="00A352FE">
        <w:rPr>
          <w:rFonts w:ascii="Times New Roman" w:hAnsi="Times New Roman" w:cs="Times New Roman"/>
          <w:color w:val="000000"/>
          <w:sz w:val="24"/>
          <w:szCs w:val="24"/>
        </w:rPr>
        <w:t xml:space="preserve"> Зміна договору допускається лише за згодою сторін, якщо інше не встановлено договором або законом. В</w:t>
      </w:r>
      <w:r w:rsidRPr="00A352FE">
        <w:rPr>
          <w:rFonts w:ascii="Times New Roman" w:hAnsi="Times New Roman" w:cs="Times New Roman"/>
          <w:sz w:val="24"/>
          <w:szCs w:val="24"/>
        </w:rPr>
        <w:t>одночас</w:t>
      </w:r>
      <w:r w:rsidRPr="00A352FE">
        <w:rPr>
          <w:rFonts w:ascii="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52FE" w:rsidRPr="00A352FE" w:rsidRDefault="00A352FE" w:rsidP="00A352FE">
      <w:pPr>
        <w:pBdr>
          <w:top w:val="nil"/>
          <w:left w:val="nil"/>
          <w:bottom w:val="nil"/>
          <w:right w:val="nil"/>
          <w:between w:val="nil"/>
        </w:pBdr>
        <w:ind w:firstLine="567"/>
        <w:jc w:val="both"/>
        <w:rPr>
          <w:rFonts w:ascii="Times New Roman" w:hAnsi="Times New Roman" w:cs="Times New Roman"/>
          <w:color w:val="000000"/>
          <w:sz w:val="24"/>
          <w:szCs w:val="24"/>
        </w:rPr>
      </w:pPr>
      <w:r w:rsidRPr="00A352FE">
        <w:rPr>
          <w:rFonts w:ascii="Times New Roman" w:hAnsi="Times New Roman" w:cs="Times New Roman"/>
          <w:b/>
          <w:color w:val="000000"/>
          <w:sz w:val="24"/>
          <w:szCs w:val="24"/>
        </w:rPr>
        <w:t xml:space="preserve">13.5. </w:t>
      </w:r>
      <w:r w:rsidRPr="00A352FE">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352FE" w:rsidRPr="00A352FE" w:rsidRDefault="00A352FE" w:rsidP="00A352FE">
      <w:pPr>
        <w:pBdr>
          <w:top w:val="nil"/>
          <w:left w:val="nil"/>
          <w:bottom w:val="nil"/>
          <w:right w:val="nil"/>
          <w:between w:val="nil"/>
        </w:pBdr>
        <w:ind w:firstLine="567"/>
        <w:jc w:val="both"/>
        <w:rPr>
          <w:rFonts w:ascii="Times New Roman" w:hAnsi="Times New Roman" w:cs="Times New Roman"/>
          <w:color w:val="000000"/>
          <w:sz w:val="24"/>
          <w:szCs w:val="24"/>
        </w:rPr>
      </w:pPr>
      <w:r w:rsidRPr="00A352FE">
        <w:rPr>
          <w:rFonts w:ascii="Times New Roman" w:hAnsi="Times New Roman" w:cs="Times New Roman"/>
          <w:b/>
          <w:color w:val="000000"/>
          <w:sz w:val="24"/>
          <w:szCs w:val="24"/>
        </w:rPr>
        <w:t>13.6.</w:t>
      </w:r>
      <w:r w:rsidRPr="00A352FE">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2FE" w:rsidRPr="00A352FE" w:rsidRDefault="00A352FE" w:rsidP="00A352FE">
      <w:pPr>
        <w:pBdr>
          <w:top w:val="nil"/>
          <w:left w:val="nil"/>
          <w:bottom w:val="nil"/>
          <w:right w:val="nil"/>
          <w:between w:val="nil"/>
        </w:pBdr>
        <w:ind w:firstLine="567"/>
        <w:jc w:val="both"/>
        <w:rPr>
          <w:rFonts w:ascii="Times New Roman" w:hAnsi="Times New Roman" w:cs="Times New Roman"/>
          <w:color w:val="000000"/>
          <w:sz w:val="24"/>
          <w:szCs w:val="24"/>
        </w:rPr>
      </w:pPr>
      <w:r w:rsidRPr="00A352FE">
        <w:rPr>
          <w:rFonts w:ascii="Times New Roman" w:hAnsi="Times New Roman" w:cs="Times New Roman"/>
          <w:b/>
          <w:color w:val="000000"/>
          <w:sz w:val="24"/>
          <w:szCs w:val="24"/>
        </w:rPr>
        <w:t>13.7.</w:t>
      </w:r>
      <w:r w:rsidRPr="00A352FE">
        <w:rPr>
          <w:rFonts w:ascii="Times New Roman" w:hAnsi="Times New Roman" w:cs="Times New Roman"/>
          <w:color w:val="000000"/>
          <w:sz w:val="24"/>
          <w:szCs w:val="24"/>
        </w:rPr>
        <w:t xml:space="preserve"> У випадках, не передбачених дійсним Договором, Сторони керуються чинним законодавством України.</w:t>
      </w:r>
    </w:p>
    <w:p w:rsidR="00A352FE" w:rsidRPr="00A352FE" w:rsidRDefault="00A352FE" w:rsidP="00A352FE">
      <w:pPr>
        <w:pBdr>
          <w:top w:val="nil"/>
          <w:left w:val="nil"/>
          <w:bottom w:val="nil"/>
          <w:right w:val="nil"/>
          <w:between w:val="nil"/>
        </w:pBdr>
        <w:ind w:firstLine="567"/>
        <w:jc w:val="both"/>
        <w:rPr>
          <w:rFonts w:ascii="Times New Roman" w:hAnsi="Times New Roman" w:cs="Times New Roman"/>
          <w:color w:val="000000"/>
          <w:sz w:val="24"/>
          <w:szCs w:val="24"/>
        </w:rPr>
      </w:pPr>
      <w:r w:rsidRPr="00A352FE">
        <w:rPr>
          <w:rFonts w:ascii="Times New Roman" w:hAnsi="Times New Roman" w:cs="Times New Roman"/>
          <w:b/>
          <w:color w:val="000000"/>
          <w:sz w:val="24"/>
          <w:szCs w:val="24"/>
        </w:rPr>
        <w:t>13.8.</w:t>
      </w:r>
      <w:r w:rsidRPr="00A352FE">
        <w:rPr>
          <w:rFonts w:ascii="Times New Roman" w:hAnsi="Times New Roman" w:cs="Times New Roman"/>
          <w:color w:val="000000"/>
          <w:sz w:val="24"/>
          <w:szCs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A352FE" w:rsidRPr="00A352FE" w:rsidRDefault="00A352FE" w:rsidP="00A352FE">
      <w:pPr>
        <w:pBdr>
          <w:top w:val="nil"/>
          <w:left w:val="nil"/>
          <w:bottom w:val="nil"/>
          <w:right w:val="nil"/>
          <w:between w:val="nil"/>
        </w:pBdr>
        <w:ind w:firstLine="567"/>
        <w:jc w:val="both"/>
        <w:rPr>
          <w:rFonts w:ascii="Times New Roman" w:hAnsi="Times New Roman" w:cs="Times New Roman"/>
          <w:color w:val="000000"/>
          <w:sz w:val="24"/>
          <w:szCs w:val="24"/>
        </w:rPr>
      </w:pPr>
      <w:r w:rsidRPr="00A352FE">
        <w:rPr>
          <w:rFonts w:ascii="Times New Roman" w:hAnsi="Times New Roman" w:cs="Times New Roman"/>
          <w:b/>
          <w:color w:val="000000"/>
          <w:sz w:val="24"/>
          <w:szCs w:val="24"/>
        </w:rPr>
        <w:t>13.9.</w:t>
      </w:r>
      <w:r w:rsidRPr="00A352FE">
        <w:rPr>
          <w:rFonts w:ascii="Times New Roman" w:hAnsi="Times New Roman" w:cs="Times New Roman"/>
          <w:color w:val="000000"/>
          <w:sz w:val="24"/>
          <w:szCs w:val="24"/>
        </w:rPr>
        <w:t xml:space="preserve"> Під час зміни умов договору про закупівлю може застосовуватися ст</w:t>
      </w:r>
      <w:r w:rsidRPr="00A352FE">
        <w:rPr>
          <w:rFonts w:ascii="Times New Roman" w:hAnsi="Times New Roman" w:cs="Times New Roman"/>
          <w:sz w:val="24"/>
          <w:szCs w:val="24"/>
        </w:rPr>
        <w:t>аття</w:t>
      </w:r>
      <w:r w:rsidRPr="00A352FE">
        <w:rPr>
          <w:rFonts w:ascii="Times New Roman" w:hAnsi="Times New Roman" w:cs="Times New Roman"/>
          <w:color w:val="000000"/>
          <w:sz w:val="24"/>
          <w:szCs w:val="24"/>
        </w:rPr>
        <w:t xml:space="preserve"> 631 Цивільного кодексу України.</w:t>
      </w:r>
    </w:p>
    <w:p w:rsidR="00A352FE" w:rsidRPr="003A77D7" w:rsidRDefault="00A352FE" w:rsidP="00A352FE">
      <w:pPr>
        <w:pBdr>
          <w:top w:val="nil"/>
          <w:left w:val="nil"/>
          <w:bottom w:val="nil"/>
          <w:right w:val="nil"/>
          <w:between w:val="nil"/>
        </w:pBdr>
        <w:ind w:firstLine="567"/>
        <w:jc w:val="both"/>
        <w:rPr>
          <w:rFonts w:ascii="Times New Roman" w:hAnsi="Times New Roman" w:cs="Times New Roman"/>
          <w:color w:val="000000"/>
          <w:sz w:val="24"/>
          <w:szCs w:val="24"/>
        </w:rPr>
      </w:pPr>
      <w:r w:rsidRPr="00A352FE">
        <w:rPr>
          <w:rFonts w:ascii="Times New Roman" w:hAnsi="Times New Roman" w:cs="Times New Roman"/>
          <w:b/>
          <w:color w:val="000000"/>
          <w:sz w:val="24"/>
          <w:szCs w:val="24"/>
        </w:rPr>
        <w:t>13.10.</w:t>
      </w:r>
      <w:r w:rsidRPr="00A352FE">
        <w:rPr>
          <w:rFonts w:ascii="Times New Roman" w:hAnsi="Times New Roman" w:cs="Times New Roman"/>
          <w:color w:val="000000"/>
          <w:sz w:val="24"/>
          <w:szCs w:val="24"/>
        </w:rPr>
        <w:t xml:space="preserve"> </w:t>
      </w:r>
      <w:r w:rsidRPr="003A77D7">
        <w:rPr>
          <w:rFonts w:ascii="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A352FE" w:rsidRPr="003A77D7" w:rsidRDefault="00A352FE" w:rsidP="00A352FE">
      <w:pPr>
        <w:tabs>
          <w:tab w:val="left" w:pos="768"/>
          <w:tab w:val="left" w:pos="851"/>
        </w:tabs>
        <w:ind w:right="-2" w:firstLine="567"/>
        <w:jc w:val="both"/>
        <w:rPr>
          <w:rFonts w:ascii="Times New Roman" w:hAnsi="Times New Roman" w:cs="Times New Roman"/>
          <w:sz w:val="24"/>
          <w:szCs w:val="24"/>
        </w:rPr>
      </w:pPr>
      <w:r w:rsidRPr="003A77D7">
        <w:rPr>
          <w:rFonts w:ascii="Times New Roman" w:hAnsi="Times New Roman" w:cs="Times New Roman"/>
          <w:b/>
          <w:sz w:val="24"/>
          <w:szCs w:val="24"/>
        </w:rPr>
        <w:t>13.10.1.</w:t>
      </w:r>
      <w:r w:rsidRPr="003A77D7">
        <w:rPr>
          <w:rFonts w:ascii="Times New Roman" w:hAnsi="Times New Roman" w:cs="Times New Roman"/>
          <w:sz w:val="24"/>
          <w:szCs w:val="24"/>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w:t>
      </w:r>
      <w:r w:rsidRPr="003A77D7">
        <w:rPr>
          <w:rFonts w:ascii="Times New Roman" w:hAnsi="Times New Roman" w:cs="Times New Roman"/>
          <w:sz w:val="24"/>
          <w:szCs w:val="24"/>
        </w:rPr>
        <w:lastRenderedPageBreak/>
        <w:t xml:space="preserve">отримання поштовим відділенням зв'язку, на території обслуговування якого розташований Споживач або об'єкт споживача;  </w:t>
      </w:r>
    </w:p>
    <w:p w:rsidR="00A352FE" w:rsidRPr="00A352FE" w:rsidRDefault="00A352FE" w:rsidP="00A352FE">
      <w:pPr>
        <w:tabs>
          <w:tab w:val="left" w:pos="768"/>
          <w:tab w:val="left" w:pos="851"/>
        </w:tabs>
        <w:ind w:right="-2" w:firstLine="567"/>
        <w:jc w:val="both"/>
        <w:rPr>
          <w:rFonts w:ascii="Times New Roman" w:hAnsi="Times New Roman" w:cs="Times New Roman"/>
          <w:sz w:val="24"/>
          <w:szCs w:val="24"/>
        </w:rPr>
      </w:pPr>
      <w:r w:rsidRPr="003A77D7">
        <w:rPr>
          <w:rFonts w:ascii="Times New Roman" w:hAnsi="Times New Roman" w:cs="Times New Roman"/>
          <w:b/>
          <w:sz w:val="24"/>
          <w:szCs w:val="24"/>
        </w:rPr>
        <w:t>13.10.2.</w:t>
      </w:r>
      <w:r w:rsidRPr="003A77D7">
        <w:rPr>
          <w:rFonts w:ascii="Times New Roman" w:hAnsi="Times New Roman" w:cs="Times New Roman"/>
          <w:sz w:val="24"/>
          <w:szCs w:val="24"/>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A352FE" w:rsidRPr="00A352FE" w:rsidRDefault="00A352FE" w:rsidP="00A352FE">
      <w:pPr>
        <w:pBdr>
          <w:top w:val="nil"/>
          <w:left w:val="nil"/>
          <w:bottom w:val="nil"/>
          <w:right w:val="nil"/>
          <w:between w:val="nil"/>
        </w:pBdr>
        <w:tabs>
          <w:tab w:val="left" w:pos="577"/>
          <w:tab w:val="left" w:pos="851"/>
        </w:tabs>
        <w:ind w:right="-2"/>
        <w:jc w:val="both"/>
        <w:rPr>
          <w:rFonts w:ascii="Times New Roman" w:hAnsi="Times New Roman" w:cs="Times New Roman"/>
          <w:b/>
          <w:color w:val="000000"/>
          <w:sz w:val="24"/>
          <w:szCs w:val="24"/>
        </w:rPr>
      </w:pPr>
    </w:p>
    <w:p w:rsidR="00A352FE" w:rsidRPr="00A352FE" w:rsidRDefault="00A352FE" w:rsidP="00A352FE">
      <w:pPr>
        <w:widowControl w:val="0"/>
        <w:numPr>
          <w:ilvl w:val="0"/>
          <w:numId w:val="11"/>
        </w:numPr>
        <w:pBdr>
          <w:top w:val="nil"/>
          <w:left w:val="nil"/>
          <w:bottom w:val="nil"/>
          <w:right w:val="nil"/>
          <w:between w:val="nil"/>
        </w:pBdr>
        <w:tabs>
          <w:tab w:val="left" w:pos="577"/>
          <w:tab w:val="left" w:pos="851"/>
        </w:tabs>
        <w:spacing w:after="0" w:line="240" w:lineRule="auto"/>
        <w:ind w:right="-2"/>
        <w:jc w:val="center"/>
        <w:rPr>
          <w:rFonts w:ascii="Times New Roman" w:hAnsi="Times New Roman" w:cs="Times New Roman"/>
          <w:b/>
          <w:color w:val="000000"/>
          <w:sz w:val="24"/>
          <w:szCs w:val="24"/>
        </w:rPr>
      </w:pPr>
      <w:r w:rsidRPr="00A352FE">
        <w:rPr>
          <w:rFonts w:ascii="Times New Roman" w:eastAsia="Times New Roman" w:hAnsi="Times New Roman" w:cs="Times New Roman"/>
          <w:b/>
          <w:color w:val="000000"/>
          <w:sz w:val="24"/>
          <w:szCs w:val="24"/>
        </w:rPr>
        <w:t>Строк дії Договору та інші умови</w:t>
      </w:r>
    </w:p>
    <w:p w:rsidR="00A352FE" w:rsidRPr="00A352FE" w:rsidRDefault="00A352FE" w:rsidP="00A352FE">
      <w:pPr>
        <w:pBdr>
          <w:top w:val="nil"/>
          <w:left w:val="nil"/>
          <w:bottom w:val="nil"/>
          <w:right w:val="nil"/>
          <w:between w:val="nil"/>
        </w:pBdr>
        <w:tabs>
          <w:tab w:val="left" w:pos="577"/>
          <w:tab w:val="left" w:pos="851"/>
        </w:tabs>
        <w:ind w:right="-2" w:firstLine="567"/>
        <w:jc w:val="both"/>
        <w:rPr>
          <w:rFonts w:ascii="Times New Roman" w:hAnsi="Times New Roman" w:cs="Times New Roman"/>
          <w:color w:val="000000"/>
          <w:sz w:val="24"/>
          <w:szCs w:val="24"/>
        </w:rPr>
      </w:pPr>
      <w:r w:rsidRPr="00A352FE">
        <w:rPr>
          <w:rFonts w:ascii="Times New Roman" w:eastAsia="Times New Roman" w:hAnsi="Times New Roman" w:cs="Times New Roman"/>
          <w:b/>
          <w:color w:val="000000"/>
          <w:sz w:val="24"/>
          <w:szCs w:val="24"/>
        </w:rPr>
        <w:t>14.1.</w:t>
      </w:r>
      <w:r w:rsidRPr="00A352FE">
        <w:rPr>
          <w:rFonts w:ascii="Times New Roman" w:eastAsia="Times New Roman" w:hAnsi="Times New Roman" w:cs="Times New Roman"/>
          <w:color w:val="000000"/>
          <w:sz w:val="24"/>
          <w:szCs w:val="24"/>
        </w:rPr>
        <w:t xml:space="preserve"> Договір набуває чинності з дати підписання Сторонами та діє до </w:t>
      </w:r>
      <w:r w:rsidR="003A77D7">
        <w:rPr>
          <w:rFonts w:ascii="Times New Roman" w:eastAsia="Times New Roman" w:hAnsi="Times New Roman" w:cs="Times New Roman"/>
          <w:color w:val="000000"/>
          <w:sz w:val="24"/>
          <w:szCs w:val="24"/>
        </w:rPr>
        <w:t>31 грудня 2024</w:t>
      </w:r>
      <w:r w:rsidRPr="003A77D7">
        <w:rPr>
          <w:rFonts w:ascii="Times New Roman" w:eastAsia="Times New Roman" w:hAnsi="Times New Roman" w:cs="Times New Roman"/>
          <w:color w:val="000000"/>
          <w:sz w:val="24"/>
          <w:szCs w:val="24"/>
        </w:rPr>
        <w:t xml:space="preserve"> </w:t>
      </w:r>
      <w:r w:rsidRPr="00A352FE">
        <w:rPr>
          <w:rFonts w:ascii="Times New Roman" w:eastAsia="Times New Roman" w:hAnsi="Times New Roman" w:cs="Times New Roman"/>
          <w:color w:val="000000"/>
          <w:sz w:val="24"/>
          <w:szCs w:val="24"/>
          <w:highlight w:val="white"/>
        </w:rPr>
        <w:t>року</w:t>
      </w:r>
      <w:r w:rsidRPr="00A352FE">
        <w:rPr>
          <w:rFonts w:ascii="Times New Roman" w:eastAsia="Times New Roman" w:hAnsi="Times New Roman" w:cs="Times New Roman"/>
          <w:color w:val="5B9BD5"/>
          <w:sz w:val="24"/>
          <w:szCs w:val="24"/>
        </w:rPr>
        <w:t xml:space="preserve"> </w:t>
      </w:r>
      <w:r w:rsidRPr="00A352FE">
        <w:rPr>
          <w:rFonts w:ascii="Times New Roman" w:eastAsia="Times New Roman" w:hAnsi="Times New Roman" w:cs="Times New Roman"/>
          <w:color w:val="000000"/>
          <w:sz w:val="24"/>
          <w:szCs w:val="24"/>
        </w:rPr>
        <w:t>включно,  а в частині виконання зобов’язань Сторонами  – до повного їх виконання.</w:t>
      </w:r>
    </w:p>
    <w:p w:rsidR="00A352FE" w:rsidRPr="00A352FE" w:rsidRDefault="00A352FE" w:rsidP="00E84615">
      <w:pPr>
        <w:tabs>
          <w:tab w:val="left" w:pos="768"/>
          <w:tab w:val="left" w:pos="851"/>
        </w:tabs>
        <w:spacing w:after="0"/>
        <w:ind w:right="-2" w:firstLine="567"/>
        <w:jc w:val="both"/>
        <w:rPr>
          <w:rFonts w:ascii="Times New Roman" w:hAnsi="Times New Roman" w:cs="Times New Roman"/>
          <w:sz w:val="24"/>
          <w:szCs w:val="24"/>
        </w:rPr>
      </w:pPr>
      <w:r w:rsidRPr="00A352FE">
        <w:rPr>
          <w:rFonts w:ascii="Times New Roman" w:hAnsi="Times New Roman" w:cs="Times New Roman"/>
          <w:b/>
          <w:sz w:val="24"/>
          <w:szCs w:val="24"/>
        </w:rPr>
        <w:t>14.2.</w:t>
      </w:r>
      <w:r w:rsidRPr="00A352FE">
        <w:rPr>
          <w:rFonts w:ascii="Times New Roman" w:hAnsi="Times New Roman" w:cs="Times New Roman"/>
          <w:sz w:val="24"/>
          <w:szCs w:val="24"/>
        </w:rPr>
        <w:t xml:space="preserve"> Дія цього Договору припиняється у таких випадках:</w:t>
      </w:r>
    </w:p>
    <w:p w:rsidR="00A352FE" w:rsidRPr="003A77D7" w:rsidRDefault="00A352FE" w:rsidP="00E84615">
      <w:pPr>
        <w:spacing w:after="0"/>
        <w:ind w:firstLine="567"/>
        <w:jc w:val="both"/>
        <w:rPr>
          <w:rFonts w:ascii="Times New Roman" w:hAnsi="Times New Roman" w:cs="Times New Roman"/>
          <w:i/>
          <w:sz w:val="24"/>
          <w:szCs w:val="24"/>
        </w:rPr>
      </w:pPr>
      <w:r w:rsidRPr="00A352FE">
        <w:rPr>
          <w:rFonts w:ascii="Times New Roman" w:hAnsi="Times New Roman" w:cs="Times New Roman"/>
          <w:sz w:val="24"/>
          <w:szCs w:val="24"/>
        </w:rPr>
        <w:t xml:space="preserve">— </w:t>
      </w:r>
      <w:r w:rsidRPr="003A77D7">
        <w:rPr>
          <w:rFonts w:ascii="Times New Roman" w:hAnsi="Times New Roman" w:cs="Times New Roman"/>
          <w:sz w:val="24"/>
          <w:szCs w:val="24"/>
        </w:rPr>
        <w:t>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3A77D7">
        <w:rPr>
          <w:rFonts w:ascii="Times New Roman" w:hAnsi="Times New Roman" w:cs="Times New Roman"/>
          <w:sz w:val="24"/>
          <w:szCs w:val="24"/>
        </w:rPr>
        <w:t>Дефолтний</w:t>
      </w:r>
      <w:proofErr w:type="spellEnd"/>
      <w:r w:rsidRPr="003A77D7">
        <w:rPr>
          <w:rFonts w:ascii="Times New Roman" w:hAnsi="Times New Roman" w:cs="Times New Roman"/>
          <w:sz w:val="24"/>
          <w:szCs w:val="24"/>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3A77D7">
        <w:rPr>
          <w:rFonts w:ascii="Times New Roman" w:hAnsi="Times New Roman" w:cs="Times New Roman"/>
          <w:i/>
          <w:sz w:val="24"/>
          <w:szCs w:val="24"/>
        </w:rPr>
        <w:t>(за наявності</w:t>
      </w:r>
      <w:r w:rsidRPr="003A77D7">
        <w:rPr>
          <w:rFonts w:ascii="Times New Roman" w:hAnsi="Times New Roman" w:cs="Times New Roman"/>
          <w:sz w:val="24"/>
          <w:szCs w:val="24"/>
        </w:rPr>
        <w:t>);</w:t>
      </w:r>
    </w:p>
    <w:p w:rsidR="00A352FE" w:rsidRPr="003A77D7" w:rsidRDefault="00A352FE" w:rsidP="00E84615">
      <w:pPr>
        <w:spacing w:after="0"/>
        <w:ind w:firstLine="567"/>
        <w:jc w:val="both"/>
        <w:rPr>
          <w:rFonts w:ascii="Times New Roman" w:hAnsi="Times New Roman" w:cs="Times New Roman"/>
          <w:i/>
          <w:sz w:val="24"/>
          <w:szCs w:val="24"/>
        </w:rPr>
      </w:pPr>
      <w:r w:rsidRPr="003A77D7">
        <w:rPr>
          <w:rFonts w:ascii="Times New Roman" w:hAnsi="Times New Roman" w:cs="Times New Roman"/>
          <w:sz w:val="24"/>
          <w:szCs w:val="24"/>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3A77D7">
        <w:rPr>
          <w:rFonts w:ascii="Times New Roman" w:hAnsi="Times New Roman" w:cs="Times New Roman"/>
          <w:i/>
          <w:sz w:val="24"/>
          <w:szCs w:val="24"/>
        </w:rPr>
        <w:t>(за наявності)</w:t>
      </w:r>
      <w:r w:rsidRPr="003A77D7">
        <w:rPr>
          <w:rFonts w:ascii="Times New Roman" w:hAnsi="Times New Roman" w:cs="Times New Roman"/>
          <w:sz w:val="24"/>
          <w:szCs w:val="24"/>
        </w:rPr>
        <w:t>;</w:t>
      </w:r>
    </w:p>
    <w:p w:rsidR="00A352FE" w:rsidRPr="00A352FE" w:rsidRDefault="00A352FE" w:rsidP="00E84615">
      <w:pPr>
        <w:tabs>
          <w:tab w:val="left" w:pos="428"/>
          <w:tab w:val="left" w:pos="1276"/>
        </w:tabs>
        <w:spacing w:after="0"/>
        <w:ind w:right="-2" w:firstLine="567"/>
        <w:jc w:val="both"/>
        <w:rPr>
          <w:rFonts w:ascii="Times New Roman" w:hAnsi="Times New Roman" w:cs="Times New Roman"/>
          <w:sz w:val="24"/>
          <w:szCs w:val="24"/>
        </w:rPr>
      </w:pPr>
      <w:r w:rsidRPr="00A352FE">
        <w:rPr>
          <w:rFonts w:ascii="Times New Roman" w:hAnsi="Times New Roman" w:cs="Times New Roman"/>
          <w:sz w:val="24"/>
          <w:szCs w:val="24"/>
        </w:rPr>
        <w:t>— у разі зміни власника / користувача об'єкта Споживача;</w:t>
      </w:r>
    </w:p>
    <w:p w:rsidR="00A352FE" w:rsidRPr="00A352FE" w:rsidRDefault="00A352FE" w:rsidP="00E84615">
      <w:pPr>
        <w:tabs>
          <w:tab w:val="left" w:pos="428"/>
          <w:tab w:val="left" w:pos="1276"/>
        </w:tabs>
        <w:spacing w:after="0"/>
        <w:ind w:right="-2" w:firstLine="567"/>
        <w:jc w:val="both"/>
        <w:rPr>
          <w:rFonts w:ascii="Times New Roman" w:hAnsi="Times New Roman" w:cs="Times New Roman"/>
          <w:sz w:val="24"/>
          <w:szCs w:val="24"/>
        </w:rPr>
      </w:pPr>
      <w:r w:rsidRPr="00A352FE">
        <w:rPr>
          <w:rFonts w:ascii="Times New Roman" w:hAnsi="Times New Roman" w:cs="Times New Roman"/>
          <w:sz w:val="24"/>
          <w:szCs w:val="24"/>
        </w:rPr>
        <w:t xml:space="preserve">— у разі зміни Споживачем </w:t>
      </w:r>
      <w:proofErr w:type="spellStart"/>
      <w:r w:rsidRPr="00A352FE">
        <w:rPr>
          <w:rFonts w:ascii="Times New Roman" w:hAnsi="Times New Roman" w:cs="Times New Roman"/>
          <w:sz w:val="24"/>
          <w:szCs w:val="24"/>
        </w:rPr>
        <w:t>електропостачальника</w:t>
      </w:r>
      <w:proofErr w:type="spellEnd"/>
      <w:r w:rsidRPr="00A352FE">
        <w:rPr>
          <w:rFonts w:ascii="Times New Roman" w:hAnsi="Times New Roman" w:cs="Times New Roman"/>
          <w:sz w:val="24"/>
          <w:szCs w:val="24"/>
        </w:rPr>
        <w:t>;</w:t>
      </w:r>
    </w:p>
    <w:p w:rsidR="00A352FE" w:rsidRPr="00A352FE" w:rsidRDefault="00A352FE" w:rsidP="00E84615">
      <w:pPr>
        <w:tabs>
          <w:tab w:val="left" w:pos="428"/>
          <w:tab w:val="left" w:pos="1276"/>
        </w:tabs>
        <w:spacing w:after="0"/>
        <w:ind w:right="-2" w:firstLine="567"/>
        <w:jc w:val="both"/>
        <w:rPr>
          <w:rFonts w:ascii="Times New Roman" w:hAnsi="Times New Roman" w:cs="Times New Roman"/>
          <w:sz w:val="24"/>
          <w:szCs w:val="24"/>
        </w:rPr>
      </w:pPr>
      <w:r w:rsidRPr="00A352FE">
        <w:rPr>
          <w:rFonts w:ascii="Times New Roman" w:hAnsi="Times New Roman" w:cs="Times New Roman"/>
          <w:sz w:val="24"/>
          <w:szCs w:val="24"/>
        </w:rPr>
        <w:t xml:space="preserve"> — у разі недотримання однією зі Сторін умов визначення та розрахунку ціни згідно з </w:t>
      </w:r>
      <w:r w:rsidRPr="003A77D7">
        <w:rPr>
          <w:rFonts w:ascii="Times New Roman" w:hAnsi="Times New Roman" w:cs="Times New Roman"/>
          <w:b/>
          <w:sz w:val="24"/>
          <w:szCs w:val="24"/>
        </w:rPr>
        <w:t>Додатком 2</w:t>
      </w:r>
      <w:r w:rsidRPr="00A352FE">
        <w:rPr>
          <w:rFonts w:ascii="Times New Roman" w:hAnsi="Times New Roman" w:cs="Times New Roman"/>
          <w:sz w:val="24"/>
          <w:szCs w:val="24"/>
        </w:rPr>
        <w:t xml:space="preserve"> до цього Договору;</w:t>
      </w:r>
    </w:p>
    <w:p w:rsidR="00A352FE" w:rsidRPr="003A77D7" w:rsidRDefault="00A352FE" w:rsidP="00E84615">
      <w:pPr>
        <w:pBdr>
          <w:top w:val="nil"/>
          <w:left w:val="nil"/>
          <w:bottom w:val="nil"/>
          <w:right w:val="nil"/>
          <w:between w:val="nil"/>
        </w:pBdr>
        <w:tabs>
          <w:tab w:val="left" w:pos="709"/>
          <w:tab w:val="left" w:pos="1496"/>
        </w:tabs>
        <w:spacing w:after="0"/>
        <w:ind w:right="107" w:firstLine="567"/>
        <w:jc w:val="both"/>
        <w:rPr>
          <w:rFonts w:ascii="Times New Roman" w:hAnsi="Times New Roman" w:cs="Times New Roman"/>
          <w:sz w:val="24"/>
          <w:szCs w:val="24"/>
        </w:rPr>
      </w:pPr>
      <w:r w:rsidRPr="003A77D7">
        <w:rPr>
          <w:rFonts w:ascii="Times New Roman" w:hAnsi="Times New Roman" w:cs="Times New Roman"/>
          <w:sz w:val="24"/>
          <w:szCs w:val="24"/>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A352FE" w:rsidRPr="00A352FE" w:rsidRDefault="00A352FE" w:rsidP="00E84615">
      <w:pPr>
        <w:tabs>
          <w:tab w:val="left" w:pos="428"/>
          <w:tab w:val="left" w:pos="1276"/>
        </w:tabs>
        <w:spacing w:after="0"/>
        <w:ind w:right="-2" w:firstLine="567"/>
        <w:jc w:val="both"/>
        <w:rPr>
          <w:rFonts w:ascii="Times New Roman" w:hAnsi="Times New Roman" w:cs="Times New Roman"/>
          <w:sz w:val="24"/>
          <w:szCs w:val="24"/>
        </w:rPr>
      </w:pPr>
      <w:r w:rsidRPr="00A352FE">
        <w:rPr>
          <w:rFonts w:ascii="Times New Roman" w:hAnsi="Times New Roman" w:cs="Times New Roman"/>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2FE" w:rsidRPr="00A352FE" w:rsidRDefault="00A352FE" w:rsidP="00A352FE">
      <w:pPr>
        <w:tabs>
          <w:tab w:val="left" w:pos="768"/>
          <w:tab w:val="left" w:pos="851"/>
        </w:tabs>
        <w:ind w:right="-2" w:firstLine="567"/>
        <w:jc w:val="both"/>
        <w:rPr>
          <w:rFonts w:ascii="Times New Roman" w:hAnsi="Times New Roman" w:cs="Times New Roman"/>
          <w:sz w:val="24"/>
          <w:szCs w:val="24"/>
        </w:rPr>
      </w:pPr>
      <w:r w:rsidRPr="00A352FE">
        <w:rPr>
          <w:rFonts w:ascii="Times New Roman" w:hAnsi="Times New Roman" w:cs="Times New Roman"/>
          <w:b/>
          <w:sz w:val="24"/>
          <w:szCs w:val="24"/>
        </w:rPr>
        <w:t>14.3.</w:t>
      </w:r>
      <w:r w:rsidRPr="00A352FE">
        <w:rPr>
          <w:rFonts w:ascii="Times New Roman" w:hAnsi="Times New Roman" w:cs="Times New Roman"/>
          <w:sz w:val="24"/>
          <w:szCs w:val="24"/>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A352FE" w:rsidRPr="003A77D7" w:rsidRDefault="00A352FE" w:rsidP="00E84615">
      <w:pPr>
        <w:tabs>
          <w:tab w:val="left" w:pos="768"/>
          <w:tab w:val="left" w:pos="851"/>
        </w:tabs>
        <w:spacing w:after="0"/>
        <w:ind w:right="-2" w:firstLine="567"/>
        <w:jc w:val="both"/>
        <w:rPr>
          <w:rFonts w:ascii="Times New Roman" w:hAnsi="Times New Roman" w:cs="Times New Roman"/>
          <w:sz w:val="24"/>
          <w:szCs w:val="24"/>
        </w:rPr>
      </w:pPr>
      <w:r w:rsidRPr="00A352FE">
        <w:rPr>
          <w:rFonts w:ascii="Times New Roman" w:hAnsi="Times New Roman" w:cs="Times New Roman"/>
          <w:b/>
          <w:sz w:val="24"/>
          <w:szCs w:val="24"/>
        </w:rPr>
        <w:t>14.4.</w:t>
      </w:r>
      <w:r w:rsidRPr="00A352FE">
        <w:rPr>
          <w:rFonts w:ascii="Times New Roman" w:hAnsi="Times New Roman" w:cs="Times New Roman"/>
          <w:sz w:val="24"/>
          <w:szCs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3A77D7">
        <w:rPr>
          <w:rFonts w:ascii="Times New Roman" w:hAnsi="Times New Roman" w:cs="Times New Roman"/>
          <w:sz w:val="24"/>
          <w:szCs w:val="24"/>
        </w:rPr>
        <w:t xml:space="preserve">, у тому числі за графіком погашення заборгованості. </w:t>
      </w:r>
    </w:p>
    <w:p w:rsidR="00A352FE" w:rsidRPr="00A352FE" w:rsidRDefault="00A352FE" w:rsidP="00E84615">
      <w:pPr>
        <w:tabs>
          <w:tab w:val="left" w:pos="768"/>
          <w:tab w:val="left" w:pos="851"/>
        </w:tabs>
        <w:spacing w:after="0"/>
        <w:ind w:right="-2" w:firstLine="567"/>
        <w:jc w:val="both"/>
        <w:rPr>
          <w:rFonts w:ascii="Times New Roman" w:hAnsi="Times New Roman" w:cs="Times New Roman"/>
          <w:sz w:val="24"/>
          <w:szCs w:val="24"/>
        </w:rPr>
      </w:pPr>
      <w:r w:rsidRPr="00A352FE">
        <w:rPr>
          <w:rFonts w:ascii="Times New Roman" w:hAnsi="Times New Roman" w:cs="Times New Roman"/>
          <w:sz w:val="24"/>
          <w:szCs w:val="24"/>
        </w:rPr>
        <w:lastRenderedPageBreak/>
        <w:tab/>
        <w:t>Припинення електропостачання не звільняє Споживача від обов'язку сплатити заборгованість Постачальнику за цим Договором.</w:t>
      </w:r>
    </w:p>
    <w:p w:rsidR="00A352FE" w:rsidRPr="00A352FE" w:rsidRDefault="00A352FE" w:rsidP="00E84615">
      <w:pPr>
        <w:tabs>
          <w:tab w:val="left" w:pos="768"/>
          <w:tab w:val="left" w:pos="851"/>
        </w:tabs>
        <w:spacing w:after="0"/>
        <w:ind w:right="-2" w:firstLine="567"/>
        <w:jc w:val="both"/>
        <w:rPr>
          <w:rFonts w:ascii="Times New Roman" w:hAnsi="Times New Roman" w:cs="Times New Roman"/>
          <w:sz w:val="24"/>
          <w:szCs w:val="24"/>
        </w:rPr>
      </w:pPr>
      <w:r w:rsidRPr="00A352FE">
        <w:rPr>
          <w:rFonts w:ascii="Times New Roman" w:hAnsi="Times New Roman" w:cs="Times New Roman"/>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52FE" w:rsidRPr="00A352FE" w:rsidRDefault="00A352FE" w:rsidP="00E84615">
      <w:pPr>
        <w:tabs>
          <w:tab w:val="left" w:pos="768"/>
          <w:tab w:val="left" w:pos="851"/>
        </w:tabs>
        <w:spacing w:after="0"/>
        <w:ind w:right="-2" w:firstLine="567"/>
        <w:jc w:val="both"/>
        <w:rPr>
          <w:rFonts w:ascii="Times New Roman" w:hAnsi="Times New Roman" w:cs="Times New Roman"/>
          <w:sz w:val="24"/>
          <w:szCs w:val="24"/>
          <w:highlight w:val="white"/>
        </w:rPr>
      </w:pPr>
      <w:r w:rsidRPr="00A352FE">
        <w:rPr>
          <w:rFonts w:ascii="Times New Roman" w:hAnsi="Times New Roman" w:cs="Times New Roman"/>
          <w:sz w:val="24"/>
          <w:szCs w:val="24"/>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A352FE">
        <w:rPr>
          <w:rFonts w:ascii="Times New Roman" w:hAnsi="Times New Roman" w:cs="Times New Roman"/>
          <w:sz w:val="24"/>
          <w:szCs w:val="24"/>
          <w:highlight w:val="white"/>
        </w:rPr>
        <w:t>тощо, Споживач має звернутися до оператора системи.</w:t>
      </w:r>
    </w:p>
    <w:p w:rsidR="00A352FE" w:rsidRPr="00A352FE" w:rsidRDefault="00A352FE" w:rsidP="00A352FE">
      <w:pPr>
        <w:pBdr>
          <w:top w:val="nil"/>
          <w:left w:val="nil"/>
          <w:bottom w:val="nil"/>
          <w:right w:val="nil"/>
          <w:between w:val="nil"/>
        </w:pBdr>
        <w:ind w:firstLine="425"/>
        <w:jc w:val="both"/>
        <w:rPr>
          <w:rFonts w:ascii="Times New Roman" w:hAnsi="Times New Roman" w:cs="Times New Roman"/>
          <w:sz w:val="24"/>
          <w:szCs w:val="24"/>
          <w:highlight w:val="white"/>
        </w:rPr>
      </w:pPr>
      <w:r w:rsidRPr="00A352FE">
        <w:rPr>
          <w:rFonts w:ascii="Times New Roman" w:eastAsia="Times New Roman" w:hAnsi="Times New Roman" w:cs="Times New Roman"/>
          <w:b/>
          <w:sz w:val="24"/>
          <w:szCs w:val="24"/>
          <w:highlight w:val="white"/>
        </w:rPr>
        <w:t>14.5.</w:t>
      </w:r>
      <w:r w:rsidRPr="00A352FE">
        <w:rPr>
          <w:rFonts w:ascii="Times New Roman" w:eastAsia="Times New Roman" w:hAnsi="Times New Roman" w:cs="Times New Roman"/>
          <w:sz w:val="24"/>
          <w:szCs w:val="24"/>
          <w:highlight w:val="white"/>
        </w:rPr>
        <w:t> Істотними умовами Договору про закупівлю є:</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r w:rsidRPr="00A352FE">
        <w:rPr>
          <w:rFonts w:ascii="Times New Roman" w:eastAsia="Times New Roman" w:hAnsi="Times New Roman" w:cs="Times New Roman"/>
          <w:sz w:val="24"/>
          <w:szCs w:val="24"/>
          <w:highlight w:val="white"/>
        </w:rPr>
        <w:t>загальні положення;</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14" w:name="bookmark=id.1fob9te" w:colFirst="0" w:colLast="0"/>
      <w:bookmarkEnd w:id="14"/>
      <w:r w:rsidRPr="00A352FE">
        <w:rPr>
          <w:rFonts w:ascii="Times New Roman" w:eastAsia="Times New Roman" w:hAnsi="Times New Roman" w:cs="Times New Roman"/>
          <w:sz w:val="24"/>
          <w:szCs w:val="24"/>
          <w:highlight w:val="white"/>
        </w:rPr>
        <w:t xml:space="preserve"> предмет договору;</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15" w:name="bookmark=id.3znysh7" w:colFirst="0" w:colLast="0"/>
      <w:bookmarkEnd w:id="15"/>
      <w:r w:rsidRPr="00A352FE">
        <w:rPr>
          <w:rFonts w:ascii="Times New Roman" w:eastAsia="Times New Roman" w:hAnsi="Times New Roman" w:cs="Times New Roman"/>
          <w:sz w:val="24"/>
          <w:szCs w:val="24"/>
          <w:highlight w:val="white"/>
        </w:rPr>
        <w:t>умови постачання;</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16" w:name="bookmark=id.2et92p0" w:colFirst="0" w:colLast="0"/>
      <w:bookmarkEnd w:id="16"/>
      <w:r w:rsidRPr="00A352FE">
        <w:rPr>
          <w:rFonts w:ascii="Times New Roman" w:eastAsia="Times New Roman" w:hAnsi="Times New Roman" w:cs="Times New Roman"/>
          <w:sz w:val="24"/>
          <w:szCs w:val="24"/>
          <w:highlight w:val="white"/>
        </w:rPr>
        <w:t>якість постачання електричної енергії;</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17" w:name="bookmark=id.tyjcwt" w:colFirst="0" w:colLast="0"/>
      <w:bookmarkEnd w:id="17"/>
      <w:r w:rsidRPr="00A352FE">
        <w:rPr>
          <w:rFonts w:ascii="Times New Roman" w:eastAsia="Times New Roman" w:hAnsi="Times New Roman" w:cs="Times New Roman"/>
          <w:sz w:val="24"/>
          <w:szCs w:val="24"/>
          <w:highlight w:val="white"/>
        </w:rPr>
        <w:t>ціна та/або порядок її розрахунку, порядок обліку та оплати електричної енергії;</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18" w:name="bookmark=id.3dy6vkm" w:colFirst="0" w:colLast="0"/>
      <w:bookmarkEnd w:id="18"/>
      <w:r w:rsidRPr="00A352FE">
        <w:rPr>
          <w:rFonts w:ascii="Times New Roman" w:eastAsia="Times New Roman" w:hAnsi="Times New Roman" w:cs="Times New Roman"/>
          <w:sz w:val="24"/>
          <w:szCs w:val="24"/>
          <w:highlight w:val="white"/>
        </w:rPr>
        <w:t>права та обов'язки споживача;</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19" w:name="bookmark=id.1t3h5sf" w:colFirst="0" w:colLast="0"/>
      <w:bookmarkEnd w:id="19"/>
      <w:r w:rsidRPr="00A352FE">
        <w:rPr>
          <w:rFonts w:ascii="Times New Roman" w:eastAsia="Times New Roman" w:hAnsi="Times New Roman" w:cs="Times New Roman"/>
          <w:sz w:val="24"/>
          <w:szCs w:val="24"/>
          <w:highlight w:val="white"/>
        </w:rPr>
        <w:t xml:space="preserve">права </w:t>
      </w:r>
      <w:r w:rsidRPr="00A352FE">
        <w:rPr>
          <w:rFonts w:ascii="Times New Roman" w:hAnsi="Times New Roman" w:cs="Times New Roman"/>
          <w:sz w:val="24"/>
          <w:szCs w:val="24"/>
          <w:highlight w:val="white"/>
        </w:rPr>
        <w:t>та</w:t>
      </w:r>
      <w:r w:rsidRPr="00A352FE">
        <w:rPr>
          <w:rFonts w:ascii="Times New Roman" w:eastAsia="Times New Roman" w:hAnsi="Times New Roman" w:cs="Times New Roman"/>
          <w:sz w:val="24"/>
          <w:szCs w:val="24"/>
          <w:highlight w:val="white"/>
        </w:rPr>
        <w:t xml:space="preserve"> обов'язки </w:t>
      </w:r>
      <w:proofErr w:type="spellStart"/>
      <w:r w:rsidRPr="00A352FE">
        <w:rPr>
          <w:rFonts w:ascii="Times New Roman" w:eastAsia="Times New Roman" w:hAnsi="Times New Roman" w:cs="Times New Roman"/>
          <w:sz w:val="24"/>
          <w:szCs w:val="24"/>
          <w:highlight w:val="white"/>
        </w:rPr>
        <w:t>електропостачальника</w:t>
      </w:r>
      <w:proofErr w:type="spellEnd"/>
      <w:r w:rsidRPr="00A352FE">
        <w:rPr>
          <w:rFonts w:ascii="Times New Roman" w:eastAsia="Times New Roman" w:hAnsi="Times New Roman" w:cs="Times New Roman"/>
          <w:sz w:val="24"/>
          <w:szCs w:val="24"/>
          <w:highlight w:val="white"/>
        </w:rPr>
        <w:t xml:space="preserve"> (</w:t>
      </w:r>
      <w:r w:rsidRPr="00A352FE">
        <w:rPr>
          <w:rFonts w:ascii="Times New Roman" w:hAnsi="Times New Roman" w:cs="Times New Roman"/>
          <w:sz w:val="24"/>
          <w:szCs w:val="24"/>
          <w:highlight w:val="white"/>
        </w:rPr>
        <w:t>п</w:t>
      </w:r>
      <w:r w:rsidRPr="00A352FE">
        <w:rPr>
          <w:rFonts w:ascii="Times New Roman" w:eastAsia="Times New Roman" w:hAnsi="Times New Roman" w:cs="Times New Roman"/>
          <w:sz w:val="24"/>
          <w:szCs w:val="24"/>
          <w:highlight w:val="white"/>
        </w:rPr>
        <w:t>остачальника);</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0" w:name="bookmark=id.4d34og8" w:colFirst="0" w:colLast="0"/>
      <w:bookmarkEnd w:id="20"/>
      <w:r w:rsidRPr="00A352FE">
        <w:rPr>
          <w:rFonts w:ascii="Times New Roman" w:eastAsia="Times New Roman" w:hAnsi="Times New Roman" w:cs="Times New Roman"/>
          <w:sz w:val="24"/>
          <w:szCs w:val="24"/>
          <w:highlight w:val="white"/>
        </w:rPr>
        <w:t>відповідальність сторін;</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1" w:name="bookmark=id.2s8eyo1" w:colFirst="0" w:colLast="0"/>
      <w:bookmarkEnd w:id="21"/>
      <w:r w:rsidRPr="00A352FE">
        <w:rPr>
          <w:rFonts w:ascii="Times New Roman" w:eastAsia="Times New Roman" w:hAnsi="Times New Roman" w:cs="Times New Roman"/>
          <w:sz w:val="24"/>
          <w:szCs w:val="24"/>
          <w:highlight w:val="white"/>
        </w:rPr>
        <w:t xml:space="preserve">порядок зміни </w:t>
      </w:r>
      <w:proofErr w:type="spellStart"/>
      <w:r w:rsidRPr="00A352FE">
        <w:rPr>
          <w:rFonts w:ascii="Times New Roman" w:eastAsia="Times New Roman" w:hAnsi="Times New Roman" w:cs="Times New Roman"/>
          <w:sz w:val="24"/>
          <w:szCs w:val="24"/>
          <w:highlight w:val="white"/>
        </w:rPr>
        <w:t>електропостачальника</w:t>
      </w:r>
      <w:proofErr w:type="spellEnd"/>
      <w:r w:rsidRPr="00A352FE">
        <w:rPr>
          <w:rFonts w:ascii="Times New Roman" w:eastAsia="Times New Roman" w:hAnsi="Times New Roman" w:cs="Times New Roman"/>
          <w:sz w:val="24"/>
          <w:szCs w:val="24"/>
          <w:highlight w:val="white"/>
        </w:rPr>
        <w:t>;</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2" w:name="bookmark=id.17dp8vu" w:colFirst="0" w:colLast="0"/>
      <w:bookmarkEnd w:id="22"/>
      <w:r w:rsidRPr="00A352FE">
        <w:rPr>
          <w:rFonts w:ascii="Times New Roman" w:eastAsia="Times New Roman" w:hAnsi="Times New Roman" w:cs="Times New Roman"/>
          <w:sz w:val="24"/>
          <w:szCs w:val="24"/>
          <w:highlight w:val="white"/>
        </w:rPr>
        <w:t>порядок врегулювання спорів;</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3" w:name="bookmark=id.3rdcrjn" w:colFirst="0" w:colLast="0"/>
      <w:bookmarkEnd w:id="23"/>
      <w:r w:rsidRPr="00A352FE">
        <w:rPr>
          <w:rFonts w:ascii="Times New Roman" w:eastAsia="Times New Roman" w:hAnsi="Times New Roman" w:cs="Times New Roman"/>
          <w:sz w:val="24"/>
          <w:szCs w:val="24"/>
          <w:highlight w:val="white"/>
        </w:rPr>
        <w:t>умови форс-мажорних обставин;</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4" w:name="bookmark=id.26in1rg" w:colFirst="0" w:colLast="0"/>
      <w:bookmarkEnd w:id="24"/>
      <w:r w:rsidRPr="00A352FE">
        <w:rPr>
          <w:rFonts w:ascii="Times New Roman" w:eastAsia="Times New Roman" w:hAnsi="Times New Roman" w:cs="Times New Roman"/>
          <w:sz w:val="24"/>
          <w:szCs w:val="24"/>
          <w:highlight w:val="white"/>
        </w:rPr>
        <w:t>строк дії договору;</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bookmarkStart w:id="25" w:name="bookmark=id.lnxbz9" w:colFirst="0" w:colLast="0"/>
      <w:bookmarkEnd w:id="25"/>
      <w:r w:rsidRPr="00A352FE">
        <w:rPr>
          <w:rFonts w:ascii="Times New Roman" w:eastAsia="Times New Roman" w:hAnsi="Times New Roman" w:cs="Times New Roman"/>
          <w:sz w:val="24"/>
          <w:szCs w:val="24"/>
          <w:highlight w:val="white"/>
        </w:rPr>
        <w:t>реквізити сторін;</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r w:rsidRPr="00A352FE">
        <w:rPr>
          <w:rFonts w:ascii="Times New Roman" w:eastAsia="Times New Roman" w:hAnsi="Times New Roman" w:cs="Times New Roman"/>
          <w:sz w:val="24"/>
          <w:szCs w:val="24"/>
          <w:highlight w:val="white"/>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r w:rsidRPr="00A352FE">
        <w:rPr>
          <w:rFonts w:ascii="Times New Roman" w:hAnsi="Times New Roman" w:cs="Times New Roman"/>
          <w:sz w:val="24"/>
          <w:szCs w:val="24"/>
          <w:highlight w:val="white"/>
        </w:rPr>
        <w:t xml:space="preserve"> </w:t>
      </w:r>
      <w:r w:rsidRPr="003A77D7">
        <w:rPr>
          <w:rFonts w:ascii="Times New Roman" w:hAnsi="Times New Roman" w:cs="Times New Roman"/>
          <w:sz w:val="24"/>
          <w:szCs w:val="24"/>
        </w:rPr>
        <w:t>(згідно з розділом 5 Договору)</w:t>
      </w:r>
      <w:r w:rsidRPr="00A352FE">
        <w:rPr>
          <w:rFonts w:ascii="Times New Roman" w:hAnsi="Times New Roman" w:cs="Times New Roman"/>
          <w:sz w:val="24"/>
          <w:szCs w:val="24"/>
          <w:highlight w:val="white"/>
        </w:rPr>
        <w:t xml:space="preserve">; </w:t>
      </w:r>
    </w:p>
    <w:p w:rsidR="00A352FE" w:rsidRPr="00A352FE" w:rsidRDefault="00A352FE" w:rsidP="00A352FE">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highlight w:val="white"/>
        </w:rPr>
      </w:pPr>
      <w:r w:rsidRPr="00A352FE">
        <w:rPr>
          <w:rFonts w:ascii="Times New Roman" w:hAnsi="Times New Roman" w:cs="Times New Roman"/>
          <w:sz w:val="24"/>
          <w:szCs w:val="24"/>
          <w:highlight w:val="white"/>
        </w:rPr>
        <w:t>інші умови (у разі їх встановлення).</w:t>
      </w:r>
    </w:p>
    <w:p w:rsidR="00A352FE" w:rsidRPr="00A352FE" w:rsidRDefault="00A352FE" w:rsidP="00A352FE">
      <w:pPr>
        <w:pBdr>
          <w:top w:val="nil"/>
          <w:left w:val="nil"/>
          <w:bottom w:val="nil"/>
          <w:right w:val="nil"/>
          <w:between w:val="nil"/>
        </w:pBdr>
        <w:ind w:firstLine="566"/>
        <w:jc w:val="both"/>
        <w:rPr>
          <w:rFonts w:ascii="Times New Roman" w:hAnsi="Times New Roman" w:cs="Times New Roman"/>
          <w:sz w:val="24"/>
          <w:szCs w:val="24"/>
        </w:rPr>
      </w:pPr>
      <w:r w:rsidRPr="00A352FE">
        <w:rPr>
          <w:rFonts w:ascii="Times New Roman" w:hAnsi="Times New Roman" w:cs="Times New Roman"/>
          <w:b/>
          <w:sz w:val="24"/>
          <w:szCs w:val="24"/>
        </w:rPr>
        <w:t>14.6.</w:t>
      </w:r>
      <w:r w:rsidRPr="00A352FE">
        <w:rPr>
          <w:rFonts w:ascii="Times New Roman" w:hAnsi="Times New Roman" w:cs="Times New Roman"/>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A352FE" w:rsidRPr="00A352FE" w:rsidRDefault="00A352FE" w:rsidP="00A352FE">
      <w:pPr>
        <w:pBdr>
          <w:top w:val="nil"/>
          <w:left w:val="nil"/>
          <w:bottom w:val="nil"/>
          <w:right w:val="nil"/>
          <w:between w:val="nil"/>
        </w:pBdr>
        <w:ind w:firstLine="566"/>
        <w:jc w:val="both"/>
        <w:rPr>
          <w:rFonts w:ascii="Times New Roman" w:hAnsi="Times New Roman" w:cs="Times New Roman"/>
          <w:sz w:val="24"/>
          <w:szCs w:val="24"/>
        </w:rPr>
      </w:pPr>
      <w:r w:rsidRPr="00A352FE">
        <w:rPr>
          <w:rFonts w:ascii="Times New Roman" w:hAnsi="Times New Roman" w:cs="Times New Roman"/>
          <w:b/>
          <w:sz w:val="24"/>
          <w:szCs w:val="24"/>
        </w:rPr>
        <w:t xml:space="preserve">14.6.1. </w:t>
      </w:r>
      <w:r w:rsidRPr="00A352FE">
        <w:rPr>
          <w:rFonts w:ascii="Times New Roman" w:hAnsi="Times New Roman" w:cs="Times New Roman"/>
          <w:sz w:val="24"/>
          <w:szCs w:val="24"/>
        </w:rPr>
        <w:t xml:space="preserve">зменшення обсягів закупівлі, зокрема з урахуванням фактичного обсягу видатків Замовника.  </w:t>
      </w:r>
    </w:p>
    <w:p w:rsidR="00A352FE" w:rsidRPr="00A352FE" w:rsidRDefault="00A352FE" w:rsidP="00A352FE">
      <w:pPr>
        <w:pBdr>
          <w:top w:val="nil"/>
          <w:left w:val="nil"/>
          <w:bottom w:val="nil"/>
          <w:right w:val="nil"/>
          <w:between w:val="nil"/>
        </w:pBdr>
        <w:ind w:right="-2" w:firstLine="567"/>
        <w:jc w:val="both"/>
        <w:rPr>
          <w:rFonts w:ascii="Times New Roman" w:hAnsi="Times New Roman" w:cs="Times New Roman"/>
          <w:color w:val="000000"/>
          <w:sz w:val="24"/>
          <w:szCs w:val="24"/>
          <w:highlight w:val="white"/>
        </w:rPr>
      </w:pPr>
      <w:r w:rsidRPr="00A352FE">
        <w:rPr>
          <w:rFonts w:ascii="Times New Roman" w:eastAsia="Times New Roman" w:hAnsi="Times New Roman" w:cs="Times New Roman"/>
          <w:b/>
          <w:color w:val="000000"/>
          <w:sz w:val="24"/>
          <w:szCs w:val="24"/>
        </w:rPr>
        <w:t>14.6.2.</w:t>
      </w:r>
      <w:r w:rsidRPr="00A352FE">
        <w:rPr>
          <w:rFonts w:ascii="Times New Roman" w:eastAsia="Times New Roman" w:hAnsi="Times New Roman" w:cs="Times New Roman"/>
          <w:i/>
          <w:color w:val="000000"/>
          <w:sz w:val="24"/>
          <w:szCs w:val="24"/>
        </w:rPr>
        <w:t xml:space="preserve"> </w:t>
      </w:r>
      <w:r w:rsidRPr="00A352FE">
        <w:rPr>
          <w:rFonts w:ascii="Times New Roman" w:eastAsia="Times New Roman" w:hAnsi="Times New Roman" w:cs="Times New Roman"/>
          <w:color w:val="000000"/>
          <w:sz w:val="24"/>
          <w:szCs w:val="24"/>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52FE">
        <w:rPr>
          <w:rFonts w:ascii="Times New Roman" w:eastAsia="Times New Roman" w:hAnsi="Times New Roman" w:cs="Times New Roman"/>
          <w:color w:val="000000"/>
          <w:sz w:val="24"/>
          <w:szCs w:val="24"/>
          <w:highlight w:val="white"/>
        </w:rPr>
        <w:t>пропорційно</w:t>
      </w:r>
      <w:proofErr w:type="spellEnd"/>
      <w:r w:rsidRPr="00A352FE">
        <w:rPr>
          <w:rFonts w:ascii="Times New Roman" w:eastAsia="Times New Roman" w:hAnsi="Times New Roman" w:cs="Times New Roman"/>
          <w:color w:val="000000"/>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52FE" w:rsidRPr="00A352FE" w:rsidRDefault="00A352FE" w:rsidP="00A352FE">
      <w:pPr>
        <w:pBdr>
          <w:top w:val="nil"/>
          <w:left w:val="nil"/>
          <w:bottom w:val="nil"/>
          <w:right w:val="nil"/>
          <w:between w:val="nil"/>
        </w:pBdr>
        <w:ind w:right="-2" w:firstLine="567"/>
        <w:jc w:val="both"/>
        <w:rPr>
          <w:rFonts w:ascii="Times New Roman" w:hAnsi="Times New Roman" w:cs="Times New Roman"/>
          <w:color w:val="000000"/>
          <w:sz w:val="24"/>
          <w:szCs w:val="24"/>
        </w:rPr>
      </w:pPr>
      <w:r w:rsidRPr="00A352FE">
        <w:rPr>
          <w:rFonts w:ascii="Times New Roman" w:eastAsia="Times New Roman" w:hAnsi="Times New Roman" w:cs="Times New Roman"/>
          <w:b/>
          <w:color w:val="000000"/>
          <w:sz w:val="24"/>
          <w:szCs w:val="24"/>
        </w:rPr>
        <w:t xml:space="preserve">14.6.3. </w:t>
      </w:r>
      <w:r w:rsidRPr="00A352FE">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A352FE" w:rsidRPr="00A352FE" w:rsidRDefault="00A352FE" w:rsidP="00A352FE">
      <w:pPr>
        <w:pBdr>
          <w:top w:val="nil"/>
          <w:left w:val="nil"/>
          <w:bottom w:val="nil"/>
          <w:right w:val="nil"/>
          <w:between w:val="nil"/>
        </w:pBdr>
        <w:ind w:right="-2" w:firstLine="567"/>
        <w:jc w:val="both"/>
        <w:rPr>
          <w:rFonts w:ascii="Times New Roman" w:hAnsi="Times New Roman" w:cs="Times New Roman"/>
          <w:color w:val="000000"/>
          <w:sz w:val="24"/>
          <w:szCs w:val="24"/>
        </w:rPr>
      </w:pPr>
      <w:r w:rsidRPr="00A352FE">
        <w:rPr>
          <w:rFonts w:ascii="Times New Roman" w:eastAsia="Times New Roman" w:hAnsi="Times New Roman" w:cs="Times New Roman"/>
          <w:b/>
          <w:color w:val="000000"/>
          <w:sz w:val="24"/>
          <w:szCs w:val="24"/>
        </w:rPr>
        <w:t xml:space="preserve">14.6.4. </w:t>
      </w:r>
      <w:r w:rsidRPr="00A352FE">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52FE" w:rsidRPr="00A352FE" w:rsidRDefault="00A352FE" w:rsidP="00A352FE">
      <w:pPr>
        <w:pBdr>
          <w:top w:val="nil"/>
          <w:left w:val="nil"/>
          <w:bottom w:val="nil"/>
          <w:right w:val="nil"/>
          <w:between w:val="nil"/>
        </w:pBdr>
        <w:ind w:right="-2" w:firstLine="567"/>
        <w:jc w:val="both"/>
        <w:rPr>
          <w:rFonts w:ascii="Times New Roman" w:hAnsi="Times New Roman" w:cs="Times New Roman"/>
          <w:color w:val="000000"/>
          <w:sz w:val="24"/>
          <w:szCs w:val="24"/>
        </w:rPr>
      </w:pPr>
      <w:r w:rsidRPr="00A352FE">
        <w:rPr>
          <w:rFonts w:ascii="Times New Roman" w:eastAsia="Times New Roman" w:hAnsi="Times New Roman" w:cs="Times New Roman"/>
          <w:b/>
          <w:color w:val="000000"/>
          <w:sz w:val="24"/>
          <w:szCs w:val="24"/>
        </w:rPr>
        <w:lastRenderedPageBreak/>
        <w:t xml:space="preserve">14.6.5. </w:t>
      </w:r>
      <w:r w:rsidRPr="00A352FE">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A352FE" w:rsidRPr="00A352FE" w:rsidRDefault="00A352FE" w:rsidP="00A352FE">
      <w:pPr>
        <w:pBdr>
          <w:top w:val="nil"/>
          <w:left w:val="nil"/>
          <w:bottom w:val="nil"/>
          <w:right w:val="nil"/>
          <w:between w:val="nil"/>
        </w:pBdr>
        <w:ind w:right="-2" w:firstLine="567"/>
        <w:jc w:val="both"/>
        <w:rPr>
          <w:rFonts w:ascii="Times New Roman" w:hAnsi="Times New Roman" w:cs="Times New Roman"/>
          <w:color w:val="000000"/>
          <w:sz w:val="24"/>
          <w:szCs w:val="24"/>
        </w:rPr>
      </w:pPr>
      <w:bookmarkStart w:id="26" w:name="_heading=h.3dy6vkm" w:colFirst="0" w:colLast="0"/>
      <w:bookmarkStart w:id="27" w:name="_heading=h.4isptuxngymt" w:colFirst="0" w:colLast="0"/>
      <w:bookmarkEnd w:id="26"/>
      <w:bookmarkEnd w:id="27"/>
      <w:r w:rsidRPr="00A352FE">
        <w:rPr>
          <w:rFonts w:ascii="Times New Roman" w:eastAsia="Times New Roman" w:hAnsi="Times New Roman" w:cs="Times New Roman"/>
          <w:b/>
          <w:color w:val="000000"/>
          <w:sz w:val="24"/>
          <w:szCs w:val="24"/>
        </w:rPr>
        <w:t>14.6.6.</w:t>
      </w:r>
      <w:r w:rsidRPr="00A352FE">
        <w:rPr>
          <w:rFonts w:ascii="Times New Roman" w:eastAsia="Times New Roman" w:hAnsi="Times New Roman" w:cs="Times New Roman"/>
          <w:i/>
          <w:color w:val="000000"/>
          <w:sz w:val="24"/>
          <w:szCs w:val="24"/>
        </w:rPr>
        <w:t xml:space="preserve"> </w:t>
      </w:r>
      <w:r w:rsidRPr="00A352FE">
        <w:rPr>
          <w:rFonts w:ascii="Times New Roman" w:eastAsia="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352FE">
        <w:rPr>
          <w:rFonts w:ascii="Times New Roman" w:eastAsia="Times New Roman" w:hAnsi="Times New Roman" w:cs="Times New Roman"/>
          <w:color w:val="000000"/>
          <w:sz w:val="24"/>
          <w:szCs w:val="24"/>
        </w:rPr>
        <w:t>пропорційно</w:t>
      </w:r>
      <w:proofErr w:type="spellEnd"/>
      <w:r w:rsidRPr="00A352FE">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A352FE">
        <w:rPr>
          <w:rFonts w:ascii="Times New Roman" w:eastAsia="Times New Roman" w:hAnsi="Times New Roman" w:cs="Times New Roman"/>
          <w:color w:val="000000"/>
          <w:sz w:val="24"/>
          <w:szCs w:val="24"/>
        </w:rPr>
        <w:t>пропорційно</w:t>
      </w:r>
      <w:proofErr w:type="spellEnd"/>
      <w:r w:rsidRPr="00A352FE">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p>
    <w:p w:rsidR="00A352FE" w:rsidRPr="00A352FE" w:rsidRDefault="00A352FE" w:rsidP="00A352FE">
      <w:pPr>
        <w:pBdr>
          <w:top w:val="nil"/>
          <w:left w:val="nil"/>
          <w:bottom w:val="nil"/>
          <w:right w:val="nil"/>
          <w:between w:val="nil"/>
        </w:pBdr>
        <w:ind w:right="-2" w:firstLine="567"/>
        <w:jc w:val="both"/>
        <w:rPr>
          <w:rFonts w:ascii="Times New Roman" w:hAnsi="Times New Roman" w:cs="Times New Roman"/>
          <w:i/>
          <w:color w:val="000000"/>
          <w:sz w:val="24"/>
          <w:szCs w:val="24"/>
          <w:highlight w:val="white"/>
        </w:rPr>
      </w:pPr>
      <w:r w:rsidRPr="00A352FE">
        <w:rPr>
          <w:rFonts w:ascii="Times New Roman" w:eastAsia="Times New Roman" w:hAnsi="Times New Roman" w:cs="Times New Roman"/>
          <w:b/>
          <w:color w:val="000000"/>
          <w:sz w:val="24"/>
          <w:szCs w:val="24"/>
        </w:rPr>
        <w:t>14.6.7.</w:t>
      </w:r>
      <w:r w:rsidRPr="00A352FE">
        <w:rPr>
          <w:rFonts w:ascii="Times New Roman" w:eastAsia="Times New Roman" w:hAnsi="Times New Roman" w:cs="Times New Roman"/>
          <w:i/>
          <w:color w:val="000000"/>
          <w:sz w:val="24"/>
          <w:szCs w:val="24"/>
        </w:rPr>
        <w:t xml:space="preserve"> </w:t>
      </w:r>
      <w:r w:rsidRPr="00A352FE">
        <w:rPr>
          <w:rFonts w:ascii="Times New Roman" w:eastAsia="Times New Roman" w:hAnsi="Times New Roman" w:cs="Times New Roman"/>
          <w:color w:val="000000"/>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52FE">
        <w:rPr>
          <w:rFonts w:ascii="Times New Roman" w:eastAsia="Times New Roman" w:hAnsi="Times New Roman" w:cs="Times New Roman"/>
          <w:color w:val="000000"/>
          <w:sz w:val="24"/>
          <w:szCs w:val="24"/>
          <w:highlight w:val="white"/>
        </w:rPr>
        <w:t>Platts</w:t>
      </w:r>
      <w:proofErr w:type="spellEnd"/>
      <w:r w:rsidRPr="00A352FE">
        <w:rPr>
          <w:rFonts w:ascii="Times New Roman" w:eastAsia="Times New Roman" w:hAnsi="Times New Roman" w:cs="Times New Roman"/>
          <w:color w:val="000000"/>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52FE" w:rsidRPr="00A352FE" w:rsidRDefault="00A352FE" w:rsidP="00A352FE">
      <w:pPr>
        <w:pBdr>
          <w:top w:val="nil"/>
          <w:left w:val="nil"/>
          <w:bottom w:val="nil"/>
          <w:right w:val="nil"/>
          <w:between w:val="nil"/>
        </w:pBdr>
        <w:ind w:right="-2" w:firstLine="567"/>
        <w:jc w:val="both"/>
        <w:rPr>
          <w:rFonts w:ascii="Times New Roman" w:hAnsi="Times New Roman" w:cs="Times New Roman"/>
          <w:color w:val="000000"/>
          <w:sz w:val="24"/>
          <w:szCs w:val="24"/>
        </w:rPr>
      </w:pPr>
      <w:r w:rsidRPr="00A352FE">
        <w:rPr>
          <w:rFonts w:ascii="Times New Roman" w:eastAsia="Times New Roman" w:hAnsi="Times New Roman" w:cs="Times New Roman"/>
          <w:b/>
          <w:color w:val="000000"/>
          <w:sz w:val="24"/>
          <w:szCs w:val="24"/>
        </w:rPr>
        <w:t xml:space="preserve">14.6.8. </w:t>
      </w:r>
      <w:r w:rsidRPr="00A352FE">
        <w:rPr>
          <w:rFonts w:ascii="Times New Roman" w:eastAsia="Times New Roman" w:hAnsi="Times New Roman" w:cs="Times New Roman"/>
          <w:color w:val="000000"/>
          <w:sz w:val="24"/>
          <w:szCs w:val="24"/>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6D4E31">
        <w:rPr>
          <w:rFonts w:ascii="Times New Roman" w:eastAsia="Times New Roman" w:hAnsi="Times New Roman" w:cs="Times New Roman"/>
          <w:color w:val="000000"/>
          <w:sz w:val="24"/>
          <w:szCs w:val="24"/>
        </w:rPr>
        <w:t>процедури закупівлі на</w:t>
      </w:r>
      <w:r w:rsidRPr="00A352FE">
        <w:rPr>
          <w:rFonts w:ascii="Times New Roman" w:eastAsia="Times New Roman" w:hAnsi="Times New Roman" w:cs="Times New Roman"/>
          <w:color w:val="000000"/>
          <w:sz w:val="24"/>
          <w:szCs w:val="24"/>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362F5" w:rsidRPr="009362F5" w:rsidRDefault="009362F5" w:rsidP="00E84615">
      <w:pPr>
        <w:ind w:firstLine="709"/>
        <w:jc w:val="center"/>
        <w:rPr>
          <w:rFonts w:ascii="Times New Roman" w:hAnsi="Times New Roman" w:cs="Times New Roman"/>
          <w:sz w:val="24"/>
          <w:szCs w:val="24"/>
        </w:rPr>
      </w:pPr>
      <w:r w:rsidRPr="009362F5">
        <w:rPr>
          <w:rFonts w:ascii="Times New Roman" w:hAnsi="Times New Roman" w:cs="Times New Roman"/>
          <w:b/>
          <w:sz w:val="24"/>
          <w:szCs w:val="24"/>
        </w:rPr>
        <w:t>15. Додатки до Договору</w:t>
      </w:r>
    </w:p>
    <w:p w:rsidR="009362F5" w:rsidRPr="009362F5" w:rsidRDefault="009362F5" w:rsidP="009362F5">
      <w:pPr>
        <w:spacing w:after="0" w:line="240" w:lineRule="auto"/>
        <w:ind w:firstLine="708"/>
        <w:jc w:val="both"/>
        <w:rPr>
          <w:rFonts w:ascii="Times New Roman" w:hAnsi="Times New Roman" w:cs="Times New Roman"/>
          <w:sz w:val="24"/>
          <w:szCs w:val="24"/>
        </w:rPr>
      </w:pPr>
      <w:r w:rsidRPr="00227FE7">
        <w:rPr>
          <w:rFonts w:ascii="Times New Roman" w:hAnsi="Times New Roman" w:cs="Times New Roman"/>
          <w:b/>
          <w:sz w:val="24"/>
          <w:szCs w:val="24"/>
        </w:rPr>
        <w:t>15.1.</w:t>
      </w:r>
      <w:r w:rsidRPr="009362F5">
        <w:rPr>
          <w:rFonts w:ascii="Times New Roman" w:hAnsi="Times New Roman" w:cs="Times New Roman"/>
          <w:sz w:val="24"/>
          <w:szCs w:val="24"/>
        </w:rPr>
        <w:t xml:space="preserve"> Невід’ємною частиною Договору є:</w:t>
      </w:r>
    </w:p>
    <w:p w:rsidR="009362F5" w:rsidRPr="009362F5" w:rsidRDefault="009362F5" w:rsidP="009362F5">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9362F5">
        <w:rPr>
          <w:rFonts w:ascii="Times New Roman" w:hAnsi="Times New Roman" w:cs="Times New Roman"/>
          <w:sz w:val="24"/>
          <w:szCs w:val="24"/>
        </w:rPr>
        <w:t>Додаток 1 – Заява-приєднання до договору про постачання електричної енергії  споживачу;</w:t>
      </w:r>
    </w:p>
    <w:p w:rsidR="009362F5" w:rsidRDefault="009362F5" w:rsidP="009362F5">
      <w:pPr>
        <w:pBdr>
          <w:top w:val="nil"/>
          <w:left w:val="nil"/>
          <w:bottom w:val="nil"/>
          <w:right w:val="nil"/>
          <w:between w:val="nil"/>
        </w:pBdr>
        <w:spacing w:after="0" w:line="240" w:lineRule="auto"/>
        <w:ind w:firstLine="708"/>
        <w:rPr>
          <w:rFonts w:ascii="Times New Roman" w:hAnsi="Times New Roman" w:cs="Times New Roman"/>
          <w:sz w:val="24"/>
          <w:szCs w:val="24"/>
        </w:rPr>
      </w:pPr>
      <w:r w:rsidRPr="009362F5">
        <w:rPr>
          <w:rFonts w:ascii="Times New Roman" w:hAnsi="Times New Roman" w:cs="Times New Roman"/>
          <w:sz w:val="24"/>
          <w:szCs w:val="24"/>
        </w:rPr>
        <w:t>Додаток 2 – Комерційна пропозиція.</w:t>
      </w:r>
    </w:p>
    <w:p w:rsidR="001C110F" w:rsidRDefault="001C110F" w:rsidP="001C110F">
      <w:pPr>
        <w:shd w:val="clear" w:color="auto" w:fill="FFFFFF"/>
        <w:tabs>
          <w:tab w:val="left" w:pos="142"/>
          <w:tab w:val="left" w:pos="284"/>
        </w:tabs>
        <w:suppressAutoHyphens/>
        <w:autoSpaceDE w:val="0"/>
        <w:jc w:val="center"/>
        <w:rPr>
          <w:rFonts w:ascii="Times New Roman" w:hAnsi="Times New Roman" w:cs="Times New Roman"/>
          <w:b/>
          <w:bCs/>
          <w:sz w:val="24"/>
          <w:szCs w:val="24"/>
          <w:lang w:eastAsia="zh-CN"/>
        </w:rPr>
      </w:pPr>
    </w:p>
    <w:p w:rsidR="001C110F" w:rsidRPr="001C110F" w:rsidRDefault="001C110F" w:rsidP="001C110F">
      <w:pPr>
        <w:shd w:val="clear" w:color="auto" w:fill="FFFFFF"/>
        <w:tabs>
          <w:tab w:val="left" w:pos="142"/>
          <w:tab w:val="left" w:pos="284"/>
        </w:tabs>
        <w:suppressAutoHyphens/>
        <w:autoSpaceDE w:val="0"/>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16</w:t>
      </w:r>
      <w:r w:rsidRPr="001C110F">
        <w:rPr>
          <w:rFonts w:ascii="Times New Roman" w:hAnsi="Times New Roman" w:cs="Times New Roman"/>
          <w:b/>
          <w:bCs/>
          <w:sz w:val="24"/>
          <w:szCs w:val="24"/>
          <w:lang w:eastAsia="zh-CN"/>
        </w:rPr>
        <w:t>. Місцезнаходження та банківські реквізити Сторін:</w:t>
      </w:r>
    </w:p>
    <w:p w:rsidR="001C110F" w:rsidRDefault="001C110F" w:rsidP="0008484C">
      <w:pPr>
        <w:spacing w:after="0"/>
        <w:ind w:left="-74"/>
        <w:rPr>
          <w:rFonts w:ascii="Times New Roman" w:hAnsi="Times New Roman" w:cs="Times New Roman"/>
          <w:sz w:val="24"/>
          <w:szCs w:val="24"/>
        </w:rPr>
      </w:pPr>
    </w:p>
    <w:p w:rsidR="0008484C" w:rsidRPr="00801A54" w:rsidRDefault="00E84615" w:rsidP="0008484C">
      <w:pPr>
        <w:spacing w:after="0"/>
        <w:ind w:left="-74"/>
        <w:rPr>
          <w:rFonts w:ascii="Times New Roman" w:hAnsi="Times New Roman" w:cs="Times New Roman"/>
          <w:sz w:val="24"/>
          <w:szCs w:val="24"/>
        </w:rPr>
      </w:pPr>
      <w:r>
        <w:rPr>
          <w:rFonts w:ascii="Times New Roman" w:hAnsi="Times New Roman" w:cs="Times New Roman"/>
          <w:sz w:val="24"/>
          <w:szCs w:val="24"/>
        </w:rPr>
        <w:t>СПОЖИВАЧ</w:t>
      </w:r>
      <w:r w:rsidR="0008484C" w:rsidRPr="00801A54">
        <w:rPr>
          <w:rFonts w:ascii="Times New Roman" w:hAnsi="Times New Roman" w:cs="Times New Roman"/>
          <w:sz w:val="24"/>
          <w:szCs w:val="24"/>
        </w:rPr>
        <w:t xml:space="preserve"> :                                               </w:t>
      </w:r>
      <w:r w:rsidR="0008484C">
        <w:rPr>
          <w:rFonts w:ascii="Times New Roman" w:hAnsi="Times New Roman" w:cs="Times New Roman"/>
          <w:sz w:val="24"/>
          <w:szCs w:val="24"/>
        </w:rPr>
        <w:t xml:space="preserve">         </w:t>
      </w:r>
      <w:r w:rsidR="0008484C" w:rsidRPr="00801A54">
        <w:rPr>
          <w:rFonts w:ascii="Times New Roman" w:hAnsi="Times New Roman" w:cs="Times New Roman"/>
          <w:sz w:val="24"/>
          <w:szCs w:val="24"/>
        </w:rPr>
        <w:t>П</w:t>
      </w:r>
      <w:r w:rsidR="0008484C">
        <w:rPr>
          <w:rFonts w:ascii="Times New Roman" w:hAnsi="Times New Roman" w:cs="Times New Roman"/>
          <w:sz w:val="24"/>
          <w:szCs w:val="24"/>
        </w:rPr>
        <w:t>ОСТАЧАЛЬНИК</w:t>
      </w:r>
      <w:r w:rsidR="0008484C" w:rsidRPr="00801A54">
        <w:rPr>
          <w:rFonts w:ascii="Times New Roman" w:hAnsi="Times New Roman" w:cs="Times New Roman"/>
          <w:sz w:val="24"/>
          <w:szCs w:val="24"/>
        </w:rPr>
        <w:t>:</w:t>
      </w:r>
    </w:p>
    <w:tbl>
      <w:tblPr>
        <w:tblW w:w="9772" w:type="dxa"/>
        <w:tblLayout w:type="fixed"/>
        <w:tblLook w:val="01E0" w:firstRow="1" w:lastRow="1" w:firstColumn="1" w:lastColumn="1" w:noHBand="0" w:noVBand="0"/>
      </w:tblPr>
      <w:tblGrid>
        <w:gridCol w:w="4746"/>
        <w:gridCol w:w="5026"/>
      </w:tblGrid>
      <w:tr w:rsidR="0008484C" w:rsidRPr="00801A54" w:rsidTr="009362F5">
        <w:trPr>
          <w:trHeight w:val="4209"/>
        </w:trPr>
        <w:tc>
          <w:tcPr>
            <w:tcW w:w="4746" w:type="dxa"/>
          </w:tcPr>
          <w:p w:rsidR="0008484C" w:rsidRPr="00801A54" w:rsidRDefault="0008484C" w:rsidP="009362F5">
            <w:pPr>
              <w:spacing w:after="0"/>
              <w:ind w:left="-74"/>
              <w:rPr>
                <w:rFonts w:ascii="Times New Roman" w:hAnsi="Times New Roman" w:cs="Times New Roman"/>
                <w:sz w:val="24"/>
                <w:szCs w:val="24"/>
              </w:rPr>
            </w:pPr>
          </w:p>
          <w:p w:rsidR="0008484C" w:rsidRPr="00801A54" w:rsidRDefault="0008484C" w:rsidP="009362F5">
            <w:pPr>
              <w:spacing w:after="0"/>
              <w:ind w:left="-74"/>
              <w:rPr>
                <w:rFonts w:ascii="Times New Roman" w:hAnsi="Times New Roman" w:cs="Times New Roman"/>
                <w:sz w:val="24"/>
                <w:szCs w:val="24"/>
              </w:rPr>
            </w:pPr>
            <w:r w:rsidRPr="00801A54">
              <w:rPr>
                <w:rFonts w:ascii="Times New Roman" w:hAnsi="Times New Roman" w:cs="Times New Roman"/>
                <w:sz w:val="24"/>
                <w:szCs w:val="24"/>
              </w:rPr>
              <w:t>Управління Служби безпеки України</w:t>
            </w:r>
          </w:p>
          <w:p w:rsidR="0008484C" w:rsidRPr="00801A54" w:rsidRDefault="0008484C" w:rsidP="009362F5">
            <w:pPr>
              <w:spacing w:after="0"/>
              <w:ind w:left="-74"/>
              <w:rPr>
                <w:rFonts w:ascii="Times New Roman" w:hAnsi="Times New Roman" w:cs="Times New Roman"/>
                <w:sz w:val="24"/>
                <w:szCs w:val="24"/>
              </w:rPr>
            </w:pPr>
            <w:r w:rsidRPr="00801A54">
              <w:rPr>
                <w:rFonts w:ascii="Times New Roman" w:hAnsi="Times New Roman" w:cs="Times New Roman"/>
                <w:sz w:val="24"/>
                <w:szCs w:val="24"/>
              </w:rPr>
              <w:t xml:space="preserve">у </w:t>
            </w:r>
            <w:proofErr w:type="spellStart"/>
            <w:r w:rsidRPr="00801A54">
              <w:rPr>
                <w:rFonts w:ascii="Times New Roman" w:hAnsi="Times New Roman" w:cs="Times New Roman"/>
                <w:sz w:val="24"/>
                <w:szCs w:val="24"/>
              </w:rPr>
              <w:t>Львівсьій</w:t>
            </w:r>
            <w:proofErr w:type="spellEnd"/>
            <w:r w:rsidRPr="00801A54">
              <w:rPr>
                <w:rFonts w:ascii="Times New Roman" w:hAnsi="Times New Roman" w:cs="Times New Roman"/>
                <w:sz w:val="24"/>
                <w:szCs w:val="24"/>
              </w:rPr>
              <w:t xml:space="preserve"> області</w:t>
            </w:r>
          </w:p>
          <w:p w:rsidR="0008484C" w:rsidRDefault="0008484C" w:rsidP="009362F5">
            <w:pPr>
              <w:spacing w:after="0"/>
              <w:ind w:left="-74"/>
              <w:rPr>
                <w:rFonts w:ascii="Times New Roman" w:hAnsi="Times New Roman" w:cs="Times New Roman"/>
                <w:sz w:val="24"/>
                <w:szCs w:val="24"/>
              </w:rPr>
            </w:pPr>
            <w:r w:rsidRPr="00801A54">
              <w:rPr>
                <w:rFonts w:ascii="Times New Roman" w:hAnsi="Times New Roman" w:cs="Times New Roman"/>
                <w:sz w:val="24"/>
                <w:szCs w:val="24"/>
              </w:rPr>
              <w:t>Адреса: 7901</w:t>
            </w:r>
            <w:r>
              <w:rPr>
                <w:rFonts w:ascii="Times New Roman" w:hAnsi="Times New Roman" w:cs="Times New Roman"/>
                <w:sz w:val="24"/>
                <w:szCs w:val="24"/>
              </w:rPr>
              <w:t>1</w:t>
            </w:r>
            <w:r w:rsidRPr="00801A54">
              <w:rPr>
                <w:rFonts w:ascii="Times New Roman" w:hAnsi="Times New Roman" w:cs="Times New Roman"/>
                <w:sz w:val="24"/>
                <w:szCs w:val="24"/>
              </w:rPr>
              <w:t>,  м. Львів,</w:t>
            </w:r>
          </w:p>
          <w:p w:rsidR="0008484C" w:rsidRPr="00801A54" w:rsidRDefault="0008484C" w:rsidP="009362F5">
            <w:pPr>
              <w:spacing w:after="0"/>
              <w:ind w:left="-74"/>
              <w:rPr>
                <w:rFonts w:ascii="Times New Roman" w:hAnsi="Times New Roman" w:cs="Times New Roman"/>
                <w:sz w:val="24"/>
                <w:szCs w:val="24"/>
              </w:rPr>
            </w:pPr>
            <w:r w:rsidRPr="00801A54">
              <w:rPr>
                <w:rFonts w:ascii="Times New Roman" w:hAnsi="Times New Roman" w:cs="Times New Roman"/>
                <w:sz w:val="24"/>
                <w:szCs w:val="24"/>
              </w:rPr>
              <w:t xml:space="preserve">вул. Д. Вітовського, 55,  </w:t>
            </w:r>
          </w:p>
          <w:p w:rsidR="0008484C" w:rsidRPr="00801A54" w:rsidRDefault="0008484C" w:rsidP="009362F5">
            <w:pPr>
              <w:spacing w:after="0"/>
              <w:ind w:left="-74"/>
              <w:rPr>
                <w:rFonts w:ascii="Times New Roman" w:hAnsi="Times New Roman" w:cs="Times New Roman"/>
                <w:sz w:val="24"/>
                <w:szCs w:val="24"/>
              </w:rPr>
            </w:pPr>
            <w:r w:rsidRPr="00801A54">
              <w:rPr>
                <w:rFonts w:ascii="Times New Roman" w:hAnsi="Times New Roman" w:cs="Times New Roman"/>
                <w:sz w:val="24"/>
                <w:szCs w:val="24"/>
              </w:rPr>
              <w:t xml:space="preserve">код в ЄДРПОУ 20001591, </w:t>
            </w:r>
          </w:p>
          <w:p w:rsidR="0008484C" w:rsidRPr="00801A54" w:rsidRDefault="0008484C" w:rsidP="009362F5">
            <w:pPr>
              <w:spacing w:after="0"/>
              <w:ind w:left="-74"/>
              <w:rPr>
                <w:rFonts w:ascii="Times New Roman" w:hAnsi="Times New Roman" w:cs="Times New Roman"/>
                <w:spacing w:val="3"/>
                <w:w w:val="103"/>
                <w:sz w:val="24"/>
                <w:szCs w:val="24"/>
              </w:rPr>
            </w:pPr>
            <w:r w:rsidRPr="00801A54">
              <w:rPr>
                <w:rFonts w:ascii="Times New Roman" w:hAnsi="Times New Roman" w:cs="Times New Roman"/>
                <w:sz w:val="24"/>
                <w:szCs w:val="24"/>
              </w:rPr>
              <w:t>IBAN: UA_____________</w:t>
            </w:r>
            <w:r>
              <w:rPr>
                <w:rFonts w:ascii="Times New Roman" w:hAnsi="Times New Roman" w:cs="Times New Roman"/>
                <w:sz w:val="24"/>
                <w:szCs w:val="24"/>
              </w:rPr>
              <w:t>________</w:t>
            </w:r>
            <w:r w:rsidRPr="00801A54">
              <w:rPr>
                <w:rFonts w:ascii="Times New Roman" w:hAnsi="Times New Roman" w:cs="Times New Roman"/>
                <w:sz w:val="24"/>
                <w:szCs w:val="24"/>
              </w:rPr>
              <w:t xml:space="preserve">____  </w:t>
            </w:r>
          </w:p>
          <w:p w:rsidR="009362F5" w:rsidRDefault="009362F5" w:rsidP="009362F5">
            <w:pPr>
              <w:spacing w:after="0" w:line="254" w:lineRule="auto"/>
              <w:ind w:left="-74"/>
              <w:rPr>
                <w:rFonts w:ascii="Times New Roman" w:hAnsi="Times New Roman" w:cs="Times New Roman"/>
                <w:spacing w:val="3"/>
                <w:w w:val="103"/>
                <w:sz w:val="24"/>
                <w:szCs w:val="24"/>
              </w:rPr>
            </w:pPr>
            <w:r>
              <w:rPr>
                <w:rFonts w:ascii="Times New Roman" w:hAnsi="Times New Roman" w:cs="Times New Roman"/>
                <w:sz w:val="24"/>
                <w:szCs w:val="24"/>
              </w:rPr>
              <w:t xml:space="preserve">            </w:t>
            </w:r>
            <w:r w:rsidRPr="00801A54">
              <w:rPr>
                <w:rFonts w:ascii="Times New Roman" w:hAnsi="Times New Roman" w:cs="Times New Roman"/>
                <w:sz w:val="24"/>
                <w:szCs w:val="24"/>
              </w:rPr>
              <w:t>UA_____________</w:t>
            </w:r>
            <w:r>
              <w:rPr>
                <w:rFonts w:ascii="Times New Roman" w:hAnsi="Times New Roman" w:cs="Times New Roman"/>
                <w:sz w:val="24"/>
                <w:szCs w:val="24"/>
              </w:rPr>
              <w:t>________</w:t>
            </w:r>
            <w:r w:rsidRPr="00801A54">
              <w:rPr>
                <w:rFonts w:ascii="Times New Roman" w:hAnsi="Times New Roman" w:cs="Times New Roman"/>
                <w:sz w:val="24"/>
                <w:szCs w:val="24"/>
              </w:rPr>
              <w:t xml:space="preserve">____  </w:t>
            </w:r>
          </w:p>
          <w:p w:rsidR="0008484C" w:rsidRPr="00801A54" w:rsidRDefault="0008484C" w:rsidP="009362F5">
            <w:pPr>
              <w:spacing w:after="0" w:line="254" w:lineRule="auto"/>
              <w:ind w:left="-74"/>
              <w:rPr>
                <w:rFonts w:ascii="Times New Roman" w:hAnsi="Times New Roman" w:cs="Times New Roman"/>
                <w:sz w:val="24"/>
                <w:szCs w:val="24"/>
              </w:rPr>
            </w:pPr>
            <w:r w:rsidRPr="00801A54">
              <w:rPr>
                <w:rFonts w:ascii="Times New Roman" w:hAnsi="Times New Roman" w:cs="Times New Roman"/>
                <w:spacing w:val="3"/>
                <w:w w:val="103"/>
                <w:sz w:val="24"/>
                <w:szCs w:val="24"/>
              </w:rPr>
              <w:t xml:space="preserve">у Державній казначейській службі України </w:t>
            </w:r>
          </w:p>
          <w:p w:rsidR="0008484C" w:rsidRPr="00801A54" w:rsidRDefault="0008484C" w:rsidP="009362F5">
            <w:pPr>
              <w:spacing w:after="0" w:line="254" w:lineRule="auto"/>
              <w:ind w:left="-74"/>
              <w:rPr>
                <w:rFonts w:ascii="Times New Roman" w:hAnsi="Times New Roman" w:cs="Times New Roman"/>
                <w:sz w:val="24"/>
                <w:szCs w:val="24"/>
                <w:shd w:val="clear" w:color="auto" w:fill="FFFFFF"/>
              </w:rPr>
            </w:pPr>
            <w:proofErr w:type="spellStart"/>
            <w:r w:rsidRPr="00801A54">
              <w:rPr>
                <w:rFonts w:ascii="Times New Roman" w:hAnsi="Times New Roman" w:cs="Times New Roman"/>
                <w:sz w:val="24"/>
                <w:szCs w:val="24"/>
                <w:shd w:val="clear" w:color="auto" w:fill="FFFFFF"/>
              </w:rPr>
              <w:t>тел</w:t>
            </w:r>
            <w:proofErr w:type="spellEnd"/>
            <w:r w:rsidRPr="00801A54">
              <w:rPr>
                <w:rFonts w:ascii="Times New Roman" w:hAnsi="Times New Roman" w:cs="Times New Roman"/>
                <w:sz w:val="24"/>
                <w:szCs w:val="24"/>
                <w:shd w:val="clear" w:color="auto" w:fill="FFFFFF"/>
              </w:rPr>
              <w:t xml:space="preserve">.: (0322) 58-84-65, </w:t>
            </w:r>
          </w:p>
          <w:p w:rsidR="0008484C" w:rsidRDefault="0008484C" w:rsidP="009362F5">
            <w:pPr>
              <w:spacing w:after="0"/>
              <w:ind w:left="-74"/>
              <w:jc w:val="both"/>
              <w:rPr>
                <w:rFonts w:ascii="Times New Roman" w:hAnsi="Times New Roman" w:cs="Times New Roman"/>
                <w:sz w:val="24"/>
                <w:szCs w:val="24"/>
                <w:lang w:val="en-GB"/>
              </w:rPr>
            </w:pPr>
            <w:r w:rsidRPr="00801A54">
              <w:rPr>
                <w:rFonts w:ascii="Times New Roman" w:hAnsi="Times New Roman" w:cs="Times New Roman"/>
                <w:sz w:val="24"/>
                <w:szCs w:val="24"/>
                <w:lang w:val="es-ES"/>
              </w:rPr>
              <w:t>e</w:t>
            </w:r>
            <w:r w:rsidRPr="00801A54">
              <w:rPr>
                <w:rFonts w:ascii="Times New Roman" w:hAnsi="Times New Roman" w:cs="Times New Roman"/>
                <w:sz w:val="24"/>
                <w:szCs w:val="24"/>
              </w:rPr>
              <w:t>-</w:t>
            </w:r>
            <w:proofErr w:type="spellStart"/>
            <w:r w:rsidRPr="00801A54">
              <w:rPr>
                <w:rFonts w:ascii="Times New Roman" w:hAnsi="Times New Roman" w:cs="Times New Roman"/>
                <w:sz w:val="24"/>
                <w:szCs w:val="24"/>
              </w:rPr>
              <w:t>maіl</w:t>
            </w:r>
            <w:proofErr w:type="spellEnd"/>
            <w:r w:rsidRPr="00801A54">
              <w:rPr>
                <w:rFonts w:ascii="Times New Roman" w:hAnsi="Times New Roman" w:cs="Times New Roman"/>
                <w:sz w:val="24"/>
                <w:szCs w:val="24"/>
              </w:rPr>
              <w:t xml:space="preserve">: </w:t>
            </w:r>
            <w:hyperlink r:id="rId16" w:history="1">
              <w:r w:rsidRPr="003D18FF">
                <w:rPr>
                  <w:rStyle w:val="a7"/>
                  <w:rFonts w:ascii="Times New Roman" w:hAnsi="Times New Roman" w:cs="Times New Roman"/>
                  <w:sz w:val="24"/>
                  <w:szCs w:val="24"/>
                  <w:lang w:val="es-ES"/>
                </w:rPr>
                <w:t>vgzlviv</w:t>
              </w:r>
              <w:r w:rsidRPr="003D18FF">
                <w:rPr>
                  <w:rStyle w:val="a7"/>
                  <w:rFonts w:ascii="Times New Roman" w:hAnsi="Times New Roman" w:cs="Times New Roman"/>
                  <w:sz w:val="24"/>
                  <w:szCs w:val="24"/>
                </w:rPr>
                <w:t>@</w:t>
              </w:r>
              <w:r w:rsidRPr="003D18FF">
                <w:rPr>
                  <w:rStyle w:val="a7"/>
                  <w:rFonts w:ascii="Times New Roman" w:hAnsi="Times New Roman" w:cs="Times New Roman"/>
                  <w:sz w:val="24"/>
                  <w:szCs w:val="24"/>
                  <w:lang w:val="en-GB"/>
                </w:rPr>
                <w:t>gmail.com</w:t>
              </w:r>
            </w:hyperlink>
          </w:p>
          <w:p w:rsidR="0008484C" w:rsidRDefault="0008484C" w:rsidP="009362F5">
            <w:pPr>
              <w:spacing w:after="0"/>
              <w:ind w:left="-74"/>
              <w:jc w:val="both"/>
              <w:rPr>
                <w:rFonts w:ascii="Times New Roman" w:hAnsi="Times New Roman" w:cs="Times New Roman"/>
                <w:sz w:val="24"/>
                <w:szCs w:val="24"/>
              </w:rPr>
            </w:pPr>
            <w:r>
              <w:rPr>
                <w:rFonts w:ascii="Times New Roman" w:hAnsi="Times New Roman" w:cs="Times New Roman"/>
                <w:sz w:val="24"/>
                <w:szCs w:val="24"/>
              </w:rPr>
              <w:t>Начальник Управління</w:t>
            </w:r>
          </w:p>
          <w:p w:rsidR="0008484C" w:rsidRDefault="0008484C" w:rsidP="009362F5">
            <w:pPr>
              <w:spacing w:after="0"/>
              <w:ind w:left="-74"/>
              <w:jc w:val="both"/>
              <w:rPr>
                <w:rFonts w:ascii="Times New Roman" w:hAnsi="Times New Roman" w:cs="Times New Roman"/>
                <w:sz w:val="24"/>
                <w:szCs w:val="24"/>
              </w:rPr>
            </w:pPr>
            <w:r>
              <w:rPr>
                <w:rFonts w:ascii="Times New Roman" w:hAnsi="Times New Roman" w:cs="Times New Roman"/>
                <w:sz w:val="24"/>
                <w:szCs w:val="24"/>
              </w:rPr>
              <w:t xml:space="preserve">                             </w:t>
            </w:r>
          </w:p>
          <w:p w:rsidR="0008484C" w:rsidRPr="0008484C" w:rsidRDefault="0008484C" w:rsidP="009362F5">
            <w:pPr>
              <w:spacing w:after="0"/>
              <w:ind w:left="-74"/>
              <w:jc w:val="both"/>
              <w:rPr>
                <w:rFonts w:ascii="Times New Roman" w:hAnsi="Times New Roman" w:cs="Times New Roman"/>
                <w:b/>
                <w:sz w:val="24"/>
                <w:szCs w:val="24"/>
              </w:rPr>
            </w:pPr>
            <w:r>
              <w:rPr>
                <w:rFonts w:ascii="Times New Roman" w:hAnsi="Times New Roman" w:cs="Times New Roman"/>
                <w:sz w:val="24"/>
                <w:szCs w:val="24"/>
              </w:rPr>
              <w:t xml:space="preserve">                              Вадим ОНИЩЕНКО</w:t>
            </w:r>
          </w:p>
        </w:tc>
        <w:tc>
          <w:tcPr>
            <w:tcW w:w="5026" w:type="dxa"/>
          </w:tcPr>
          <w:p w:rsidR="0008484C" w:rsidRPr="00801A54" w:rsidRDefault="0008484C" w:rsidP="009362F5">
            <w:pPr>
              <w:spacing w:after="0"/>
              <w:ind w:left="-74"/>
              <w:jc w:val="center"/>
              <w:rPr>
                <w:rFonts w:ascii="Times New Roman" w:hAnsi="Times New Roman" w:cs="Times New Roman"/>
                <w:color w:val="000000"/>
                <w:sz w:val="24"/>
                <w:szCs w:val="24"/>
              </w:rPr>
            </w:pPr>
          </w:p>
          <w:p w:rsidR="0008484C" w:rsidRPr="00801A54" w:rsidRDefault="0008484C" w:rsidP="009362F5">
            <w:pPr>
              <w:spacing w:after="0"/>
              <w:ind w:left="-74"/>
              <w:jc w:val="both"/>
              <w:rPr>
                <w:rFonts w:ascii="Times New Roman" w:hAnsi="Times New Roman" w:cs="Times New Roman"/>
                <w:bCs/>
                <w:sz w:val="24"/>
                <w:szCs w:val="24"/>
              </w:rPr>
            </w:pPr>
            <w:r w:rsidRPr="00801A54">
              <w:rPr>
                <w:rFonts w:ascii="Times New Roman" w:hAnsi="Times New Roman" w:cs="Times New Roman"/>
                <w:bCs/>
                <w:sz w:val="24"/>
                <w:szCs w:val="24"/>
              </w:rPr>
              <w:t>_______________________________</w:t>
            </w:r>
          </w:p>
          <w:p w:rsidR="0008484C" w:rsidRPr="00801A54" w:rsidRDefault="0008484C" w:rsidP="009362F5">
            <w:pPr>
              <w:spacing w:after="0"/>
              <w:ind w:left="-74"/>
              <w:jc w:val="both"/>
              <w:rPr>
                <w:rFonts w:ascii="Times New Roman" w:hAnsi="Times New Roman" w:cs="Times New Roman"/>
                <w:sz w:val="24"/>
                <w:szCs w:val="24"/>
              </w:rPr>
            </w:pPr>
            <w:r w:rsidRPr="00801A54">
              <w:rPr>
                <w:rFonts w:ascii="Times New Roman" w:hAnsi="Times New Roman" w:cs="Times New Roman"/>
                <w:sz w:val="24"/>
                <w:szCs w:val="24"/>
              </w:rPr>
              <w:t>_______________________________</w:t>
            </w:r>
          </w:p>
          <w:p w:rsidR="0008484C" w:rsidRPr="00801A54" w:rsidRDefault="0008484C" w:rsidP="009362F5">
            <w:pPr>
              <w:spacing w:after="0"/>
              <w:ind w:left="-74"/>
              <w:jc w:val="both"/>
              <w:rPr>
                <w:rFonts w:ascii="Times New Roman" w:hAnsi="Times New Roman" w:cs="Times New Roman"/>
                <w:sz w:val="24"/>
                <w:szCs w:val="24"/>
              </w:rPr>
            </w:pPr>
            <w:r w:rsidRPr="00801A54">
              <w:rPr>
                <w:rFonts w:ascii="Times New Roman" w:hAnsi="Times New Roman" w:cs="Times New Roman"/>
                <w:sz w:val="24"/>
                <w:szCs w:val="24"/>
              </w:rPr>
              <w:t>Адреса:_________________________</w:t>
            </w:r>
          </w:p>
          <w:p w:rsidR="0008484C" w:rsidRPr="00801A54" w:rsidRDefault="0008484C" w:rsidP="009362F5">
            <w:pPr>
              <w:spacing w:after="0"/>
              <w:ind w:left="-74"/>
              <w:jc w:val="both"/>
              <w:rPr>
                <w:rFonts w:ascii="Times New Roman" w:hAnsi="Times New Roman" w:cs="Times New Roman"/>
                <w:sz w:val="24"/>
                <w:szCs w:val="24"/>
              </w:rPr>
            </w:pPr>
            <w:r w:rsidRPr="00801A54">
              <w:rPr>
                <w:rFonts w:ascii="Times New Roman" w:hAnsi="Times New Roman" w:cs="Times New Roman"/>
                <w:sz w:val="24"/>
                <w:szCs w:val="24"/>
              </w:rPr>
              <w:t>_______________________________</w:t>
            </w:r>
          </w:p>
          <w:p w:rsidR="0008484C" w:rsidRPr="00801A54" w:rsidRDefault="0008484C" w:rsidP="009362F5">
            <w:pPr>
              <w:spacing w:after="0"/>
              <w:ind w:left="-74"/>
              <w:rPr>
                <w:rFonts w:ascii="Times New Roman" w:hAnsi="Times New Roman" w:cs="Times New Roman"/>
                <w:sz w:val="24"/>
                <w:szCs w:val="24"/>
              </w:rPr>
            </w:pPr>
            <w:r w:rsidRPr="00801A54">
              <w:rPr>
                <w:rFonts w:ascii="Times New Roman" w:hAnsi="Times New Roman" w:cs="Times New Roman"/>
                <w:sz w:val="24"/>
                <w:szCs w:val="24"/>
              </w:rPr>
              <w:t>Код в ЄДРПОУ: __________________________________</w:t>
            </w:r>
          </w:p>
          <w:p w:rsidR="0008484C" w:rsidRPr="00801A54" w:rsidRDefault="0008484C" w:rsidP="009362F5">
            <w:pPr>
              <w:spacing w:after="0"/>
              <w:ind w:left="-74"/>
              <w:jc w:val="both"/>
              <w:rPr>
                <w:rFonts w:ascii="Times New Roman" w:hAnsi="Times New Roman" w:cs="Times New Roman"/>
                <w:sz w:val="24"/>
                <w:szCs w:val="24"/>
              </w:rPr>
            </w:pPr>
            <w:r w:rsidRPr="00801A54">
              <w:rPr>
                <w:rFonts w:ascii="Times New Roman" w:hAnsi="Times New Roman" w:cs="Times New Roman"/>
                <w:sz w:val="24"/>
                <w:szCs w:val="24"/>
              </w:rPr>
              <w:t>IBAN:____________________________</w:t>
            </w:r>
          </w:p>
          <w:p w:rsidR="0008484C" w:rsidRPr="00801A54" w:rsidRDefault="0008484C" w:rsidP="009362F5">
            <w:pPr>
              <w:spacing w:after="0"/>
              <w:ind w:left="-74"/>
              <w:jc w:val="both"/>
              <w:rPr>
                <w:rFonts w:ascii="Times New Roman" w:hAnsi="Times New Roman" w:cs="Times New Roman"/>
                <w:sz w:val="24"/>
                <w:szCs w:val="24"/>
              </w:rPr>
            </w:pPr>
            <w:proofErr w:type="spellStart"/>
            <w:r w:rsidRPr="00801A54">
              <w:rPr>
                <w:rFonts w:ascii="Times New Roman" w:hAnsi="Times New Roman" w:cs="Times New Roman"/>
                <w:sz w:val="24"/>
                <w:szCs w:val="24"/>
              </w:rPr>
              <w:t>тел</w:t>
            </w:r>
            <w:proofErr w:type="spellEnd"/>
            <w:r w:rsidRPr="00801A54">
              <w:rPr>
                <w:rFonts w:ascii="Times New Roman" w:hAnsi="Times New Roman" w:cs="Times New Roman"/>
                <w:sz w:val="24"/>
                <w:szCs w:val="24"/>
              </w:rPr>
              <w:t>.:______________________________</w:t>
            </w:r>
          </w:p>
          <w:p w:rsidR="0008484C" w:rsidRPr="00801A54" w:rsidRDefault="0008484C" w:rsidP="009362F5">
            <w:pPr>
              <w:spacing w:after="0"/>
              <w:ind w:left="-74"/>
              <w:jc w:val="both"/>
              <w:rPr>
                <w:rFonts w:ascii="Times New Roman" w:hAnsi="Times New Roman" w:cs="Times New Roman"/>
                <w:sz w:val="24"/>
                <w:szCs w:val="24"/>
              </w:rPr>
            </w:pPr>
            <w:r w:rsidRPr="00801A54">
              <w:rPr>
                <w:rFonts w:ascii="Times New Roman" w:hAnsi="Times New Roman" w:cs="Times New Roman"/>
                <w:sz w:val="24"/>
                <w:szCs w:val="24"/>
              </w:rPr>
              <w:t>факс: _____________________________</w:t>
            </w:r>
          </w:p>
          <w:p w:rsidR="0008484C" w:rsidRPr="00801A54" w:rsidRDefault="0008484C" w:rsidP="009362F5">
            <w:pPr>
              <w:spacing w:after="0"/>
              <w:ind w:left="-74"/>
              <w:rPr>
                <w:rFonts w:ascii="Times New Roman" w:hAnsi="Times New Roman" w:cs="Times New Roman"/>
                <w:sz w:val="24"/>
                <w:szCs w:val="24"/>
              </w:rPr>
            </w:pPr>
            <w:r w:rsidRPr="00801A54">
              <w:rPr>
                <w:rFonts w:ascii="Times New Roman" w:hAnsi="Times New Roman" w:cs="Times New Roman"/>
                <w:sz w:val="24"/>
                <w:szCs w:val="24"/>
                <w:lang w:val="es-ES"/>
              </w:rPr>
              <w:t>e</w:t>
            </w:r>
            <w:r w:rsidRPr="00801A54">
              <w:rPr>
                <w:rFonts w:ascii="Times New Roman" w:hAnsi="Times New Roman" w:cs="Times New Roman"/>
                <w:sz w:val="24"/>
                <w:szCs w:val="24"/>
              </w:rPr>
              <w:t>-</w:t>
            </w:r>
            <w:proofErr w:type="spellStart"/>
            <w:r w:rsidRPr="00801A54">
              <w:rPr>
                <w:rFonts w:ascii="Times New Roman" w:hAnsi="Times New Roman" w:cs="Times New Roman"/>
                <w:sz w:val="24"/>
                <w:szCs w:val="24"/>
              </w:rPr>
              <w:t>maіl</w:t>
            </w:r>
            <w:proofErr w:type="spellEnd"/>
            <w:r w:rsidRPr="00801A54">
              <w:rPr>
                <w:rFonts w:ascii="Times New Roman" w:hAnsi="Times New Roman" w:cs="Times New Roman"/>
                <w:sz w:val="24"/>
                <w:szCs w:val="24"/>
              </w:rPr>
              <w:t>:____________________________</w:t>
            </w:r>
          </w:p>
        </w:tc>
      </w:tr>
    </w:tbl>
    <w:p w:rsidR="00E84615" w:rsidRDefault="00E84615" w:rsidP="009362F5">
      <w:pPr>
        <w:spacing w:after="0"/>
        <w:jc w:val="right"/>
        <w:rPr>
          <w:rFonts w:ascii="Times New Roman" w:hAnsi="Times New Roman" w:cs="Times New Roman"/>
          <w:sz w:val="24"/>
          <w:szCs w:val="24"/>
        </w:rPr>
      </w:pPr>
    </w:p>
    <w:p w:rsidR="001C110F" w:rsidRDefault="001C110F" w:rsidP="009362F5">
      <w:pPr>
        <w:spacing w:after="0"/>
        <w:jc w:val="right"/>
        <w:rPr>
          <w:rFonts w:ascii="Times New Roman" w:hAnsi="Times New Roman" w:cs="Times New Roman"/>
          <w:sz w:val="24"/>
          <w:szCs w:val="24"/>
        </w:rPr>
      </w:pPr>
    </w:p>
    <w:p w:rsidR="001C110F" w:rsidRDefault="001C110F" w:rsidP="009362F5">
      <w:pPr>
        <w:spacing w:after="0"/>
        <w:jc w:val="right"/>
        <w:rPr>
          <w:rFonts w:ascii="Times New Roman" w:hAnsi="Times New Roman" w:cs="Times New Roman"/>
          <w:sz w:val="24"/>
          <w:szCs w:val="24"/>
        </w:rPr>
      </w:pPr>
    </w:p>
    <w:p w:rsidR="001C110F" w:rsidRDefault="001C110F" w:rsidP="009362F5">
      <w:pPr>
        <w:spacing w:after="0"/>
        <w:jc w:val="right"/>
        <w:rPr>
          <w:rFonts w:ascii="Times New Roman" w:hAnsi="Times New Roman" w:cs="Times New Roman"/>
          <w:sz w:val="24"/>
          <w:szCs w:val="24"/>
        </w:rPr>
      </w:pPr>
    </w:p>
    <w:p w:rsidR="001C110F" w:rsidRDefault="001C110F" w:rsidP="009362F5">
      <w:pPr>
        <w:spacing w:after="0"/>
        <w:jc w:val="right"/>
        <w:rPr>
          <w:rFonts w:ascii="Times New Roman" w:hAnsi="Times New Roman" w:cs="Times New Roman"/>
          <w:sz w:val="24"/>
          <w:szCs w:val="24"/>
        </w:rPr>
      </w:pPr>
    </w:p>
    <w:p w:rsidR="001C110F" w:rsidRDefault="001C110F" w:rsidP="009362F5">
      <w:pPr>
        <w:spacing w:after="0"/>
        <w:jc w:val="right"/>
        <w:rPr>
          <w:rFonts w:ascii="Times New Roman" w:hAnsi="Times New Roman" w:cs="Times New Roman"/>
          <w:sz w:val="24"/>
          <w:szCs w:val="24"/>
        </w:rPr>
      </w:pPr>
    </w:p>
    <w:p w:rsidR="009362F5" w:rsidRPr="009362F5" w:rsidRDefault="009362F5" w:rsidP="009362F5">
      <w:pPr>
        <w:spacing w:after="0"/>
        <w:jc w:val="right"/>
        <w:rPr>
          <w:rFonts w:ascii="Times New Roman" w:hAnsi="Times New Roman" w:cs="Times New Roman"/>
          <w:sz w:val="24"/>
          <w:szCs w:val="24"/>
        </w:rPr>
      </w:pPr>
      <w:r w:rsidRPr="009362F5">
        <w:rPr>
          <w:rFonts w:ascii="Times New Roman" w:hAnsi="Times New Roman" w:cs="Times New Roman"/>
          <w:sz w:val="24"/>
          <w:szCs w:val="24"/>
        </w:rPr>
        <w:lastRenderedPageBreak/>
        <w:t>Додаток 1 до Договору про постачання</w:t>
      </w:r>
    </w:p>
    <w:p w:rsidR="009362F5" w:rsidRPr="009362F5" w:rsidRDefault="009362F5" w:rsidP="009362F5">
      <w:pPr>
        <w:spacing w:after="0"/>
        <w:jc w:val="right"/>
        <w:rPr>
          <w:rFonts w:ascii="Times New Roman" w:hAnsi="Times New Roman" w:cs="Times New Roman"/>
          <w:sz w:val="24"/>
          <w:szCs w:val="24"/>
        </w:rPr>
      </w:pPr>
      <w:r w:rsidRPr="009362F5">
        <w:rPr>
          <w:rFonts w:ascii="Times New Roman" w:hAnsi="Times New Roman" w:cs="Times New Roman"/>
          <w:sz w:val="24"/>
          <w:szCs w:val="24"/>
        </w:rPr>
        <w:t>електричної енергії споживачу № _____________</w:t>
      </w:r>
    </w:p>
    <w:p w:rsidR="009362F5" w:rsidRPr="009362F5" w:rsidRDefault="009362F5" w:rsidP="009362F5">
      <w:pPr>
        <w:spacing w:after="0"/>
        <w:jc w:val="right"/>
        <w:rPr>
          <w:rFonts w:ascii="Times New Roman" w:hAnsi="Times New Roman" w:cs="Times New Roman"/>
          <w:sz w:val="24"/>
          <w:szCs w:val="24"/>
        </w:rPr>
      </w:pPr>
      <w:r w:rsidRPr="009362F5">
        <w:rPr>
          <w:rFonts w:ascii="Times New Roman" w:hAnsi="Times New Roman" w:cs="Times New Roman"/>
          <w:sz w:val="24"/>
          <w:szCs w:val="24"/>
        </w:rPr>
        <w:t>від «_____»_______________202</w:t>
      </w:r>
      <w:r>
        <w:rPr>
          <w:rFonts w:ascii="Times New Roman" w:hAnsi="Times New Roman" w:cs="Times New Roman"/>
          <w:sz w:val="24"/>
          <w:szCs w:val="24"/>
        </w:rPr>
        <w:t>4</w:t>
      </w:r>
      <w:r w:rsidRPr="009362F5">
        <w:rPr>
          <w:rFonts w:ascii="Times New Roman" w:hAnsi="Times New Roman" w:cs="Times New Roman"/>
          <w:sz w:val="24"/>
          <w:szCs w:val="24"/>
        </w:rPr>
        <w:t xml:space="preserve"> року</w:t>
      </w:r>
    </w:p>
    <w:p w:rsidR="009362F5" w:rsidRPr="009362F5" w:rsidRDefault="009362F5" w:rsidP="009362F5">
      <w:pPr>
        <w:spacing w:after="0"/>
        <w:jc w:val="center"/>
        <w:rPr>
          <w:rFonts w:ascii="Times New Roman" w:hAnsi="Times New Roman" w:cs="Times New Roman"/>
          <w:b/>
          <w:sz w:val="24"/>
          <w:szCs w:val="24"/>
        </w:rPr>
      </w:pPr>
    </w:p>
    <w:p w:rsidR="009362F5" w:rsidRPr="009362F5" w:rsidRDefault="009362F5" w:rsidP="009362F5">
      <w:pPr>
        <w:spacing w:after="0"/>
        <w:ind w:left="-540" w:right="-82" w:firstLine="540"/>
        <w:jc w:val="center"/>
        <w:rPr>
          <w:rFonts w:ascii="Times New Roman" w:hAnsi="Times New Roman" w:cs="Times New Roman"/>
          <w:b/>
          <w:sz w:val="24"/>
          <w:szCs w:val="24"/>
        </w:rPr>
      </w:pPr>
      <w:r w:rsidRPr="009362F5">
        <w:rPr>
          <w:rFonts w:ascii="Times New Roman" w:hAnsi="Times New Roman" w:cs="Times New Roman"/>
          <w:b/>
          <w:sz w:val="24"/>
          <w:szCs w:val="24"/>
        </w:rPr>
        <w:t>ЗАЯВА-ПРИЄДНАННЯ</w:t>
      </w:r>
    </w:p>
    <w:p w:rsidR="009362F5" w:rsidRPr="009362F5" w:rsidRDefault="009362F5" w:rsidP="009362F5">
      <w:pPr>
        <w:spacing w:after="0"/>
        <w:jc w:val="center"/>
        <w:rPr>
          <w:rFonts w:ascii="Times New Roman" w:hAnsi="Times New Roman" w:cs="Times New Roman"/>
          <w:b/>
          <w:sz w:val="24"/>
          <w:szCs w:val="24"/>
        </w:rPr>
      </w:pPr>
      <w:r w:rsidRPr="009362F5">
        <w:rPr>
          <w:rFonts w:ascii="Times New Roman" w:hAnsi="Times New Roman" w:cs="Times New Roman"/>
          <w:b/>
          <w:sz w:val="24"/>
          <w:szCs w:val="24"/>
        </w:rPr>
        <w:t>до  договору про постачання електричної енергії  споживачу.</w:t>
      </w:r>
    </w:p>
    <w:tbl>
      <w:tblPr>
        <w:tblW w:w="9495" w:type="dxa"/>
        <w:jc w:val="center"/>
        <w:tblCellSpacing w:w="22" w:type="dxa"/>
        <w:tblCellMar>
          <w:top w:w="30" w:type="dxa"/>
          <w:left w:w="30" w:type="dxa"/>
          <w:bottom w:w="30" w:type="dxa"/>
          <w:right w:w="30" w:type="dxa"/>
        </w:tblCellMar>
        <w:tblLook w:val="00A0" w:firstRow="1" w:lastRow="0" w:firstColumn="1" w:lastColumn="0" w:noHBand="0" w:noVBand="0"/>
      </w:tblPr>
      <w:tblGrid>
        <w:gridCol w:w="9639"/>
      </w:tblGrid>
      <w:tr w:rsidR="009362F5" w:rsidRPr="009362F5" w:rsidTr="009362F5">
        <w:trPr>
          <w:tblCellSpacing w:w="22" w:type="dxa"/>
          <w:jc w:val="center"/>
        </w:trPr>
        <w:tc>
          <w:tcPr>
            <w:tcW w:w="4954" w:type="pct"/>
          </w:tcPr>
          <w:p w:rsidR="009362F5" w:rsidRPr="009362F5" w:rsidRDefault="009362F5" w:rsidP="009362F5">
            <w:pPr>
              <w:pStyle w:val="aa"/>
              <w:spacing w:after="0" w:afterAutospacing="0"/>
              <w:jc w:val="both"/>
            </w:pPr>
            <w:r w:rsidRPr="009362F5">
              <w:t xml:space="preserve">           Керуючись </w:t>
            </w:r>
            <w:r w:rsidRPr="009362F5">
              <w:rPr>
                <w:color w:val="0000FF"/>
              </w:rPr>
              <w:t>статтями 633</w:t>
            </w:r>
            <w:r w:rsidRPr="009362F5">
              <w:t xml:space="preserve">, </w:t>
            </w:r>
            <w:r w:rsidRPr="009362F5">
              <w:rPr>
                <w:color w:val="0000FF"/>
              </w:rPr>
              <w:t>634</w:t>
            </w:r>
            <w:r w:rsidRPr="009362F5">
              <w:t xml:space="preserve">, </w:t>
            </w:r>
            <w:r w:rsidRPr="009362F5">
              <w:rPr>
                <w:color w:val="0000FF"/>
              </w:rPr>
              <w:t>641</w:t>
            </w:r>
            <w:r w:rsidRPr="009362F5">
              <w:t xml:space="preserve">, </w:t>
            </w:r>
            <w:r w:rsidRPr="009362F5">
              <w:rPr>
                <w:color w:val="0000FF"/>
              </w:rPr>
              <w:t>642 Цивільного кодексу України</w:t>
            </w:r>
            <w:r w:rsidRPr="009362F5">
              <w:t>,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 _________ 202</w:t>
            </w:r>
            <w:r>
              <w:t>4</w:t>
            </w:r>
            <w:r w:rsidRPr="009362F5">
              <w:t xml:space="preserve"> року (далі – Договір) на сайті </w:t>
            </w:r>
            <w:proofErr w:type="spellStart"/>
            <w:r w:rsidRPr="009362F5">
              <w:t>електропостачальника</w:t>
            </w:r>
            <w:proofErr w:type="spellEnd"/>
            <w:r w:rsidRPr="009362F5">
              <w:t xml:space="preserve">    (далі – Постачальник) в мережі Інтернет за </w:t>
            </w:r>
            <w:proofErr w:type="spellStart"/>
            <w:r w:rsidRPr="009362F5">
              <w:t>адресою</w:t>
            </w:r>
            <w:proofErr w:type="spellEnd"/>
            <w:r w:rsidRPr="009362F5">
              <w:t xml:space="preserve">: __________________________ приєднуюсь до умов Договору на умовах комерційної пропозиції Постачальника №____, з такими нижченаведеними персоніфікованими даними. </w:t>
            </w:r>
          </w:p>
          <w:p w:rsidR="009362F5" w:rsidRPr="009362F5" w:rsidRDefault="009362F5" w:rsidP="009362F5">
            <w:pPr>
              <w:pStyle w:val="aa"/>
              <w:spacing w:after="0" w:afterAutospacing="0"/>
              <w:jc w:val="both"/>
            </w:pPr>
            <w:r w:rsidRPr="009362F5">
              <w:rPr>
                <w:b/>
                <w:bCs/>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710"/>
              <w:gridCol w:w="85"/>
              <w:gridCol w:w="5258"/>
              <w:gridCol w:w="3422"/>
            </w:tblGrid>
            <w:tr w:rsidR="009362F5" w:rsidRPr="009362F5" w:rsidTr="009362F5">
              <w:trPr>
                <w:tblCellSpacing w:w="22" w:type="dxa"/>
              </w:trPr>
              <w:tc>
                <w:tcPr>
                  <w:tcW w:w="34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r w:rsidRPr="009362F5">
                    <w:t>1</w:t>
                  </w:r>
                </w:p>
              </w:tc>
              <w:tc>
                <w:tcPr>
                  <w:tcW w:w="2791" w:type="pct"/>
                  <w:gridSpan w:val="2"/>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pPr>
                  <w:r w:rsidRPr="009362F5">
                    <w:t xml:space="preserve">Назва </w:t>
                  </w:r>
                </w:p>
              </w:tc>
              <w:tc>
                <w:tcPr>
                  <w:tcW w:w="178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proofErr w:type="spellStart"/>
                  <w:r w:rsidRPr="009362F5">
                    <w:t>Управлiння</w:t>
                  </w:r>
                  <w:proofErr w:type="spellEnd"/>
                  <w:r w:rsidRPr="009362F5">
                    <w:t xml:space="preserve"> Служби безпеки  України у Львівській </w:t>
                  </w:r>
                  <w:proofErr w:type="spellStart"/>
                  <w:r w:rsidRPr="009362F5">
                    <w:t>областi</w:t>
                  </w:r>
                  <w:proofErr w:type="spellEnd"/>
                  <w:r w:rsidRPr="009362F5">
                    <w:t> </w:t>
                  </w:r>
                </w:p>
              </w:tc>
            </w:tr>
            <w:tr w:rsidR="009362F5" w:rsidRPr="009362F5" w:rsidTr="009362F5">
              <w:trPr>
                <w:tblCellSpacing w:w="22" w:type="dxa"/>
              </w:trPr>
              <w:tc>
                <w:tcPr>
                  <w:tcW w:w="34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r w:rsidRPr="009362F5">
                    <w:t>2</w:t>
                  </w:r>
                </w:p>
              </w:tc>
              <w:tc>
                <w:tcPr>
                  <w:tcW w:w="2791" w:type="pct"/>
                  <w:gridSpan w:val="2"/>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pPr>
                  <w:r w:rsidRPr="009362F5">
                    <w:t>Код в ЄДРПОУ</w:t>
                  </w:r>
                </w:p>
              </w:tc>
              <w:tc>
                <w:tcPr>
                  <w:tcW w:w="178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r w:rsidRPr="009362F5">
                    <w:t>20001591 </w:t>
                  </w:r>
                </w:p>
              </w:tc>
            </w:tr>
            <w:tr w:rsidR="009362F5" w:rsidRPr="009362F5" w:rsidTr="009362F5">
              <w:trPr>
                <w:tblCellSpacing w:w="22" w:type="dxa"/>
              </w:trPr>
              <w:tc>
                <w:tcPr>
                  <w:tcW w:w="34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r w:rsidRPr="009362F5">
                    <w:t>3</w:t>
                  </w:r>
                </w:p>
              </w:tc>
              <w:tc>
                <w:tcPr>
                  <w:tcW w:w="2791" w:type="pct"/>
                  <w:gridSpan w:val="2"/>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pPr>
                  <w:r w:rsidRPr="009362F5">
                    <w:t>Вид об'єкта</w:t>
                  </w:r>
                </w:p>
              </w:tc>
              <w:tc>
                <w:tcPr>
                  <w:tcW w:w="178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r w:rsidRPr="009362F5">
                    <w:t>Відповідно додатку до Заяви-приєднання </w:t>
                  </w:r>
                </w:p>
              </w:tc>
            </w:tr>
            <w:tr w:rsidR="009362F5" w:rsidRPr="009362F5" w:rsidTr="009362F5">
              <w:trPr>
                <w:tblCellSpacing w:w="22" w:type="dxa"/>
              </w:trPr>
              <w:tc>
                <w:tcPr>
                  <w:tcW w:w="34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r w:rsidRPr="009362F5">
                    <w:t>4</w:t>
                  </w:r>
                </w:p>
              </w:tc>
              <w:tc>
                <w:tcPr>
                  <w:tcW w:w="2791" w:type="pct"/>
                  <w:gridSpan w:val="2"/>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pPr>
                  <w:r w:rsidRPr="009362F5">
                    <w:t>Адреса об'єкта, ЕІС-код точки комерційного обліку</w:t>
                  </w:r>
                </w:p>
              </w:tc>
              <w:tc>
                <w:tcPr>
                  <w:tcW w:w="178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r w:rsidRPr="009362F5">
                    <w:t>Відповідно додатку до Заяви-приєднання  </w:t>
                  </w:r>
                </w:p>
              </w:tc>
            </w:tr>
            <w:tr w:rsidR="009362F5" w:rsidRPr="009362F5" w:rsidTr="009362F5">
              <w:trPr>
                <w:tblCellSpacing w:w="22" w:type="dxa"/>
              </w:trPr>
              <w:tc>
                <w:tcPr>
                  <w:tcW w:w="34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r w:rsidRPr="009362F5">
                    <w:t>5</w:t>
                  </w:r>
                </w:p>
              </w:tc>
              <w:tc>
                <w:tcPr>
                  <w:tcW w:w="2791" w:type="pct"/>
                  <w:gridSpan w:val="2"/>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pPr>
                  <w:r w:rsidRPr="009362F5">
                    <w:t xml:space="preserve">Найменування оператора системи, з яким Споживач уклав договір розподілу (передачі) електричної енергії  </w:t>
                  </w:r>
                </w:p>
              </w:tc>
              <w:tc>
                <w:tcPr>
                  <w:tcW w:w="1782" w:type="pct"/>
                  <w:tcBorders>
                    <w:top w:val="outset" w:sz="6" w:space="0" w:color="auto"/>
                    <w:left w:val="outset" w:sz="6" w:space="0" w:color="auto"/>
                    <w:bottom w:val="outset" w:sz="6" w:space="0" w:color="auto"/>
                    <w:right w:val="outset" w:sz="6" w:space="0" w:color="auto"/>
                  </w:tcBorders>
                </w:tcPr>
                <w:p w:rsidR="009362F5" w:rsidRPr="009362F5" w:rsidRDefault="00227FE7" w:rsidP="009362F5">
                  <w:pPr>
                    <w:pStyle w:val="aa"/>
                    <w:spacing w:after="0" w:afterAutospacing="0"/>
                    <w:jc w:val="center"/>
                    <w:rPr>
                      <w:highlight w:val="yellow"/>
                    </w:rPr>
                  </w:pPr>
                  <w:r>
                    <w:t>Пр</w:t>
                  </w:r>
                  <w:r w:rsidR="009362F5" w:rsidRPr="009362F5">
                    <w:t>АТ «</w:t>
                  </w:r>
                  <w:proofErr w:type="spellStart"/>
                  <w:r w:rsidR="009362F5" w:rsidRPr="009362F5">
                    <w:t>Львівобленерго</w:t>
                  </w:r>
                  <w:proofErr w:type="spellEnd"/>
                  <w:r w:rsidR="009362F5" w:rsidRPr="009362F5">
                    <w:t>» </w:t>
                  </w:r>
                </w:p>
              </w:tc>
            </w:tr>
            <w:tr w:rsidR="009362F5" w:rsidRPr="009362F5" w:rsidTr="009362F5">
              <w:trPr>
                <w:tblCellSpacing w:w="22" w:type="dxa"/>
              </w:trPr>
              <w:tc>
                <w:tcPr>
                  <w:tcW w:w="34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r w:rsidRPr="009362F5">
                    <w:t>6</w:t>
                  </w:r>
                </w:p>
              </w:tc>
              <w:tc>
                <w:tcPr>
                  <w:tcW w:w="2791" w:type="pct"/>
                  <w:gridSpan w:val="2"/>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pPr>
                  <w:r w:rsidRPr="009362F5">
                    <w:t>ЕІС-код як суб'єкта ринку електричної енергії, присвоєний відповідним оператором системи</w:t>
                  </w:r>
                </w:p>
              </w:tc>
              <w:tc>
                <w:tcPr>
                  <w:tcW w:w="178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rPr>
                      <w:highlight w:val="yellow"/>
                    </w:rPr>
                  </w:pPr>
                  <w:r w:rsidRPr="009362F5">
                    <w:t>62Х5128560798270 </w:t>
                  </w:r>
                </w:p>
              </w:tc>
            </w:tr>
            <w:tr w:rsidR="009362F5" w:rsidRPr="009362F5" w:rsidTr="009362F5">
              <w:trPr>
                <w:tblCellSpacing w:w="22" w:type="dxa"/>
              </w:trPr>
              <w:tc>
                <w:tcPr>
                  <w:tcW w:w="364" w:type="pct"/>
                  <w:gridSpan w:val="2"/>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r w:rsidRPr="009362F5">
                    <w:t>7</w:t>
                  </w:r>
                </w:p>
              </w:tc>
              <w:tc>
                <w:tcPr>
                  <w:tcW w:w="2769"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pPr>
                  <w:r w:rsidRPr="009362F5">
                    <w:t>Інформація про наявність пільг/субсидії* (є/немає)</w:t>
                  </w:r>
                </w:p>
              </w:tc>
              <w:tc>
                <w:tcPr>
                  <w:tcW w:w="1782" w:type="pct"/>
                  <w:tcBorders>
                    <w:top w:val="outset" w:sz="6" w:space="0" w:color="auto"/>
                    <w:left w:val="outset" w:sz="6" w:space="0" w:color="auto"/>
                    <w:bottom w:val="outset" w:sz="6" w:space="0" w:color="auto"/>
                    <w:right w:val="outset" w:sz="6" w:space="0" w:color="auto"/>
                  </w:tcBorders>
                </w:tcPr>
                <w:p w:rsidR="009362F5" w:rsidRPr="009362F5" w:rsidRDefault="009362F5" w:rsidP="009362F5">
                  <w:pPr>
                    <w:pStyle w:val="aa"/>
                    <w:spacing w:after="0" w:afterAutospacing="0"/>
                    <w:jc w:val="center"/>
                  </w:pPr>
                  <w:r w:rsidRPr="009362F5">
                    <w:t>немає </w:t>
                  </w:r>
                </w:p>
              </w:tc>
            </w:tr>
          </w:tbl>
          <w:p w:rsidR="009362F5" w:rsidRPr="009362F5" w:rsidRDefault="009362F5" w:rsidP="009362F5">
            <w:pPr>
              <w:pStyle w:val="aa"/>
              <w:spacing w:after="0" w:afterAutospacing="0"/>
              <w:jc w:val="both"/>
            </w:pPr>
            <w:r w:rsidRPr="009362F5">
              <w:t>Початок постачання з ____________ 202</w:t>
            </w:r>
            <w:r>
              <w:t>4</w:t>
            </w:r>
            <w:r w:rsidRPr="009362F5">
              <w:t xml:space="preserve"> року. </w:t>
            </w:r>
          </w:p>
          <w:p w:rsidR="009362F5" w:rsidRPr="009362F5" w:rsidRDefault="009362F5" w:rsidP="009362F5">
            <w:pPr>
              <w:pStyle w:val="aa"/>
              <w:spacing w:after="0" w:afterAutospacing="0"/>
              <w:jc w:val="both"/>
            </w:pPr>
            <w:r w:rsidRPr="009362F5">
              <w:rPr>
                <w:b/>
                <w:bCs/>
              </w:rPr>
              <w:t>*Примітка:</w:t>
            </w:r>
          </w:p>
          <w:p w:rsidR="009362F5" w:rsidRPr="009362F5" w:rsidRDefault="009362F5" w:rsidP="009362F5">
            <w:pPr>
              <w:pStyle w:val="aa"/>
              <w:tabs>
                <w:tab w:val="left" w:pos="691"/>
              </w:tabs>
              <w:spacing w:before="0" w:beforeAutospacing="0" w:after="0" w:afterAutospacing="0"/>
              <w:jc w:val="both"/>
            </w:pPr>
            <w:r w:rsidRPr="009362F5">
              <w:t xml:space="preserve">            Заповнюється Постачальником, якщо заява-приєднання надається для заповнення Постачальником.</w:t>
            </w:r>
          </w:p>
          <w:p w:rsidR="009362F5" w:rsidRPr="009362F5" w:rsidRDefault="009362F5" w:rsidP="009362F5">
            <w:pPr>
              <w:pStyle w:val="aa"/>
              <w:spacing w:before="0" w:beforeAutospacing="0" w:after="0" w:afterAutospacing="0"/>
              <w:jc w:val="both"/>
            </w:pPr>
            <w:r w:rsidRPr="009362F5">
              <w:t xml:space="preserve">            Заповнюється Споживачем, якщо заява-приєднання заповнюється Споживачем самостійно.</w:t>
            </w:r>
          </w:p>
          <w:p w:rsidR="009362F5" w:rsidRPr="009362F5" w:rsidRDefault="009362F5" w:rsidP="009362F5">
            <w:pPr>
              <w:pStyle w:val="aa"/>
              <w:spacing w:before="0" w:beforeAutospacing="0" w:after="0" w:afterAutospacing="0"/>
              <w:jc w:val="both"/>
            </w:pPr>
            <w:r w:rsidRPr="009362F5">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9362F5" w:rsidRPr="009362F5" w:rsidRDefault="009362F5" w:rsidP="009362F5">
            <w:pPr>
              <w:pStyle w:val="aa"/>
              <w:spacing w:before="0" w:beforeAutospacing="0" w:after="0" w:afterAutospacing="0"/>
              <w:jc w:val="both"/>
            </w:pPr>
            <w:r w:rsidRPr="009362F5">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362F5" w:rsidRPr="009362F5" w:rsidRDefault="009362F5" w:rsidP="009362F5">
            <w:pPr>
              <w:pStyle w:val="aa"/>
              <w:spacing w:before="0" w:beforeAutospacing="0" w:after="0" w:afterAutospacing="0"/>
              <w:jc w:val="both"/>
            </w:pPr>
            <w:r w:rsidRPr="009362F5">
              <w:t xml:space="preserve">           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362F5" w:rsidRPr="009362F5" w:rsidRDefault="009362F5" w:rsidP="009362F5">
            <w:pPr>
              <w:pStyle w:val="aa"/>
              <w:tabs>
                <w:tab w:val="left" w:pos="706"/>
              </w:tabs>
              <w:spacing w:before="0" w:beforeAutospacing="0" w:after="0" w:afterAutospacing="0"/>
              <w:jc w:val="both"/>
            </w:pPr>
            <w:r w:rsidRPr="009362F5">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w:t>
            </w:r>
            <w:r w:rsidRPr="009362F5">
              <w:lastRenderedPageBreak/>
              <w:t>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9362F5" w:rsidRPr="009362F5" w:rsidRDefault="009362F5" w:rsidP="009362F5">
            <w:pPr>
              <w:pStyle w:val="aa"/>
              <w:spacing w:before="0" w:beforeAutospacing="0" w:after="0" w:afterAutospacing="0"/>
              <w:jc w:val="both"/>
            </w:pPr>
          </w:p>
          <w:p w:rsidR="009362F5" w:rsidRPr="009362F5" w:rsidRDefault="009362F5" w:rsidP="009362F5">
            <w:pPr>
              <w:pStyle w:val="aa"/>
              <w:spacing w:before="0" w:beforeAutospacing="0" w:after="0" w:afterAutospacing="0"/>
              <w:jc w:val="center"/>
              <w:rPr>
                <w:b/>
                <w:bCs/>
              </w:rPr>
            </w:pPr>
            <w:r w:rsidRPr="009362F5">
              <w:rPr>
                <w:b/>
                <w:bCs/>
              </w:rPr>
              <w:t>Відмітка про згоду Споживача на обробку персональних даних:</w:t>
            </w:r>
          </w:p>
          <w:p w:rsidR="009362F5" w:rsidRPr="009362F5" w:rsidRDefault="009362F5" w:rsidP="009362F5">
            <w:pPr>
              <w:pStyle w:val="aa"/>
              <w:spacing w:before="0" w:beforeAutospacing="0" w:after="0" w:afterAutospacing="0"/>
              <w:jc w:val="center"/>
            </w:pPr>
          </w:p>
          <w:tbl>
            <w:tblPr>
              <w:tblW w:w="5000" w:type="pct"/>
              <w:jc w:val="center"/>
              <w:tblCellSpacing w:w="22" w:type="dxa"/>
              <w:tblCellMar>
                <w:top w:w="30" w:type="dxa"/>
                <w:left w:w="30" w:type="dxa"/>
                <w:bottom w:w="30" w:type="dxa"/>
                <w:right w:w="30" w:type="dxa"/>
              </w:tblCellMar>
              <w:tblLook w:val="00A0" w:firstRow="1" w:lastRow="0" w:firstColumn="1" w:lastColumn="0" w:noHBand="0" w:noVBand="0"/>
            </w:tblPr>
            <w:tblGrid>
              <w:gridCol w:w="3233"/>
              <w:gridCol w:w="3118"/>
              <w:gridCol w:w="3140"/>
            </w:tblGrid>
            <w:tr w:rsidR="009362F5" w:rsidRPr="009362F5" w:rsidTr="009362F5">
              <w:trPr>
                <w:tblCellSpacing w:w="22" w:type="dxa"/>
                <w:jc w:val="center"/>
              </w:trPr>
              <w:tc>
                <w:tcPr>
                  <w:tcW w:w="1700" w:type="pct"/>
                  <w:tcBorders>
                    <w:top w:val="nil"/>
                    <w:left w:val="nil"/>
                    <w:bottom w:val="nil"/>
                    <w:right w:val="nil"/>
                  </w:tcBorders>
                </w:tcPr>
                <w:p w:rsidR="009362F5" w:rsidRPr="009362F5" w:rsidRDefault="009362F5" w:rsidP="009362F5">
                  <w:pPr>
                    <w:pStyle w:val="aa"/>
                    <w:spacing w:before="0" w:beforeAutospacing="0" w:after="0" w:afterAutospacing="0"/>
                    <w:jc w:val="center"/>
                  </w:pPr>
                  <w:r w:rsidRPr="009362F5">
                    <w:t>___________</w:t>
                  </w:r>
                  <w:r w:rsidRPr="009362F5">
                    <w:br/>
                    <w:t>(дата)</w:t>
                  </w:r>
                </w:p>
              </w:tc>
              <w:tc>
                <w:tcPr>
                  <w:tcW w:w="1650" w:type="pct"/>
                  <w:tcBorders>
                    <w:top w:val="nil"/>
                    <w:left w:val="nil"/>
                    <w:bottom w:val="nil"/>
                    <w:right w:val="nil"/>
                  </w:tcBorders>
                </w:tcPr>
                <w:p w:rsidR="009362F5" w:rsidRPr="009362F5" w:rsidRDefault="009362F5" w:rsidP="009362F5">
                  <w:pPr>
                    <w:pStyle w:val="aa"/>
                    <w:spacing w:before="0" w:beforeAutospacing="0" w:after="0" w:afterAutospacing="0"/>
                    <w:jc w:val="center"/>
                  </w:pPr>
                  <w:r w:rsidRPr="009362F5">
                    <w:t>___________________</w:t>
                  </w:r>
                  <w:r w:rsidRPr="009362F5">
                    <w:br/>
                    <w:t>(особистий підпис)</w:t>
                  </w:r>
                </w:p>
              </w:tc>
              <w:tc>
                <w:tcPr>
                  <w:tcW w:w="1650" w:type="pct"/>
                  <w:tcBorders>
                    <w:top w:val="nil"/>
                    <w:left w:val="nil"/>
                    <w:bottom w:val="nil"/>
                    <w:right w:val="nil"/>
                  </w:tcBorders>
                </w:tcPr>
                <w:p w:rsidR="009362F5" w:rsidRPr="009362F5" w:rsidRDefault="009362F5" w:rsidP="009362F5">
                  <w:pPr>
                    <w:pStyle w:val="aa"/>
                    <w:spacing w:before="0" w:beforeAutospacing="0" w:after="0" w:afterAutospacing="0"/>
                  </w:pPr>
                  <w:r w:rsidRPr="009362F5">
                    <w:t xml:space="preserve">   </w:t>
                  </w:r>
                  <w:r>
                    <w:t>___________________</w:t>
                  </w:r>
                  <w:r w:rsidRPr="009362F5">
                    <w:t xml:space="preserve">            </w:t>
                  </w:r>
                </w:p>
                <w:p w:rsidR="009362F5" w:rsidRPr="009362F5" w:rsidRDefault="009362F5" w:rsidP="009362F5">
                  <w:pPr>
                    <w:pStyle w:val="aa"/>
                    <w:spacing w:before="0" w:beforeAutospacing="0" w:after="0" w:afterAutospacing="0"/>
                  </w:pPr>
                  <w:r w:rsidRPr="009362F5">
                    <w:t xml:space="preserve">    (П. І. Б. Споживача)</w:t>
                  </w:r>
                </w:p>
              </w:tc>
            </w:tr>
          </w:tbl>
          <w:p w:rsidR="009362F5" w:rsidRPr="009362F5" w:rsidRDefault="009362F5" w:rsidP="009362F5">
            <w:pPr>
              <w:pStyle w:val="aa"/>
              <w:spacing w:before="0" w:beforeAutospacing="0" w:after="0" w:afterAutospacing="0"/>
              <w:jc w:val="center"/>
            </w:pPr>
            <w:r w:rsidRPr="009362F5">
              <w:br w:type="textWrapping" w:clear="all"/>
            </w:r>
          </w:p>
          <w:p w:rsidR="009362F5" w:rsidRPr="009362F5" w:rsidRDefault="009362F5" w:rsidP="009362F5">
            <w:pPr>
              <w:pStyle w:val="aa"/>
              <w:spacing w:after="0" w:afterAutospacing="0"/>
              <w:jc w:val="both"/>
            </w:pPr>
            <w:r w:rsidRPr="009362F5">
              <w:rPr>
                <w:b/>
                <w:bCs/>
              </w:rPr>
              <w:t>*Примітка:</w:t>
            </w:r>
          </w:p>
          <w:p w:rsidR="009362F5" w:rsidRPr="009362F5" w:rsidRDefault="009362F5" w:rsidP="009362F5">
            <w:pPr>
              <w:pStyle w:val="aa"/>
              <w:tabs>
                <w:tab w:val="left" w:pos="721"/>
              </w:tabs>
              <w:spacing w:after="0" w:afterAutospacing="0"/>
              <w:jc w:val="both"/>
            </w:pPr>
            <w:r w:rsidRPr="009362F5">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9362F5" w:rsidRPr="009362F5" w:rsidRDefault="009362F5" w:rsidP="009362F5">
            <w:pPr>
              <w:spacing w:after="0"/>
              <w:rPr>
                <w:rFonts w:ascii="Times New Roman" w:hAnsi="Times New Roman" w:cs="Times New Roman"/>
                <w:b/>
                <w:sz w:val="24"/>
                <w:szCs w:val="24"/>
              </w:rPr>
            </w:pPr>
            <w:r w:rsidRPr="009362F5">
              <w:rPr>
                <w:rFonts w:ascii="Times New Roman" w:hAnsi="Times New Roman" w:cs="Times New Roman"/>
                <w:b/>
                <w:sz w:val="24"/>
                <w:szCs w:val="24"/>
              </w:rPr>
              <w:t xml:space="preserve">Реквізити Споживача:  </w:t>
            </w:r>
          </w:p>
          <w:p w:rsidR="009362F5" w:rsidRPr="009362F5" w:rsidRDefault="009362F5" w:rsidP="009362F5">
            <w:pPr>
              <w:spacing w:after="0"/>
              <w:jc w:val="both"/>
              <w:rPr>
                <w:rFonts w:ascii="Times New Roman" w:hAnsi="Times New Roman" w:cs="Times New Roman"/>
                <w:sz w:val="24"/>
                <w:szCs w:val="24"/>
              </w:rPr>
            </w:pPr>
            <w:r w:rsidRPr="009362F5">
              <w:rPr>
                <w:rFonts w:ascii="Times New Roman" w:hAnsi="Times New Roman" w:cs="Times New Roman"/>
                <w:sz w:val="24"/>
                <w:szCs w:val="24"/>
              </w:rPr>
              <w:t>Управління Служби безпеки України</w:t>
            </w:r>
          </w:p>
          <w:p w:rsidR="009362F5" w:rsidRPr="009362F5" w:rsidRDefault="009362F5" w:rsidP="009362F5">
            <w:pPr>
              <w:spacing w:after="0"/>
              <w:jc w:val="both"/>
              <w:rPr>
                <w:rFonts w:ascii="Times New Roman" w:hAnsi="Times New Roman" w:cs="Times New Roman"/>
                <w:sz w:val="24"/>
                <w:szCs w:val="24"/>
              </w:rPr>
            </w:pPr>
            <w:r w:rsidRPr="009362F5">
              <w:rPr>
                <w:rFonts w:ascii="Times New Roman" w:hAnsi="Times New Roman" w:cs="Times New Roman"/>
                <w:sz w:val="24"/>
                <w:szCs w:val="24"/>
              </w:rPr>
              <w:t>У Львівській області</w:t>
            </w:r>
          </w:p>
          <w:p w:rsidR="009362F5" w:rsidRPr="009362F5" w:rsidRDefault="009362F5" w:rsidP="009362F5">
            <w:pPr>
              <w:spacing w:after="0"/>
              <w:jc w:val="both"/>
              <w:rPr>
                <w:rFonts w:ascii="Times New Roman" w:hAnsi="Times New Roman" w:cs="Times New Roman"/>
                <w:sz w:val="24"/>
                <w:szCs w:val="24"/>
              </w:rPr>
            </w:pPr>
            <w:r w:rsidRPr="009362F5">
              <w:rPr>
                <w:rFonts w:ascii="Times New Roman" w:hAnsi="Times New Roman" w:cs="Times New Roman"/>
                <w:sz w:val="24"/>
                <w:szCs w:val="24"/>
              </w:rPr>
              <w:t>7901</w:t>
            </w:r>
            <w:r>
              <w:rPr>
                <w:rFonts w:ascii="Times New Roman" w:hAnsi="Times New Roman" w:cs="Times New Roman"/>
                <w:sz w:val="24"/>
                <w:szCs w:val="24"/>
              </w:rPr>
              <w:t>1</w:t>
            </w:r>
            <w:r w:rsidRPr="009362F5">
              <w:rPr>
                <w:rFonts w:ascii="Times New Roman" w:hAnsi="Times New Roman" w:cs="Times New Roman"/>
                <w:sz w:val="24"/>
                <w:szCs w:val="24"/>
              </w:rPr>
              <w:t>, м. Львів, вул. Д. Вітовського, 55</w:t>
            </w:r>
          </w:p>
          <w:p w:rsidR="009362F5" w:rsidRPr="009362F5" w:rsidRDefault="009362F5" w:rsidP="009362F5">
            <w:pPr>
              <w:spacing w:after="0"/>
              <w:jc w:val="both"/>
              <w:rPr>
                <w:rFonts w:ascii="Times New Roman" w:hAnsi="Times New Roman" w:cs="Times New Roman"/>
                <w:sz w:val="24"/>
                <w:szCs w:val="24"/>
              </w:rPr>
            </w:pPr>
            <w:r w:rsidRPr="009362F5">
              <w:rPr>
                <w:rFonts w:ascii="Times New Roman" w:hAnsi="Times New Roman" w:cs="Times New Roman"/>
                <w:sz w:val="24"/>
                <w:szCs w:val="24"/>
              </w:rPr>
              <w:t xml:space="preserve">IBAN: UA </w:t>
            </w:r>
            <w:r>
              <w:rPr>
                <w:rFonts w:ascii="Times New Roman" w:hAnsi="Times New Roman" w:cs="Times New Roman"/>
                <w:sz w:val="24"/>
                <w:szCs w:val="24"/>
              </w:rPr>
              <w:t>__________________________</w:t>
            </w:r>
            <w:r w:rsidRPr="009362F5">
              <w:rPr>
                <w:rFonts w:ascii="Times New Roman" w:hAnsi="Times New Roman" w:cs="Times New Roman"/>
                <w:sz w:val="24"/>
                <w:szCs w:val="24"/>
              </w:rPr>
              <w:t>/</w:t>
            </w:r>
          </w:p>
          <w:p w:rsidR="009362F5" w:rsidRPr="009362F5" w:rsidRDefault="009362F5" w:rsidP="009362F5">
            <w:pPr>
              <w:spacing w:after="0"/>
              <w:jc w:val="both"/>
              <w:rPr>
                <w:rFonts w:ascii="Times New Roman" w:hAnsi="Times New Roman" w:cs="Times New Roman"/>
                <w:sz w:val="24"/>
                <w:szCs w:val="24"/>
              </w:rPr>
            </w:pPr>
            <w:r w:rsidRPr="009362F5">
              <w:rPr>
                <w:rFonts w:ascii="Times New Roman" w:hAnsi="Times New Roman" w:cs="Times New Roman"/>
                <w:sz w:val="24"/>
                <w:szCs w:val="24"/>
              </w:rPr>
              <w:t xml:space="preserve">           UA </w:t>
            </w:r>
            <w:r>
              <w:rPr>
                <w:rFonts w:ascii="Times New Roman" w:hAnsi="Times New Roman" w:cs="Times New Roman"/>
                <w:sz w:val="24"/>
                <w:szCs w:val="24"/>
              </w:rPr>
              <w:t>___________________________</w:t>
            </w:r>
          </w:p>
          <w:p w:rsidR="009362F5" w:rsidRPr="009362F5" w:rsidRDefault="009362F5" w:rsidP="009362F5">
            <w:pPr>
              <w:spacing w:after="0"/>
              <w:jc w:val="both"/>
              <w:rPr>
                <w:rFonts w:ascii="Times New Roman" w:hAnsi="Times New Roman" w:cs="Times New Roman"/>
                <w:sz w:val="24"/>
                <w:szCs w:val="24"/>
              </w:rPr>
            </w:pPr>
            <w:r w:rsidRPr="009362F5">
              <w:rPr>
                <w:rFonts w:ascii="Times New Roman" w:hAnsi="Times New Roman" w:cs="Times New Roman"/>
                <w:sz w:val="24"/>
                <w:szCs w:val="24"/>
              </w:rPr>
              <w:t xml:space="preserve">В ДКСУ, </w:t>
            </w:r>
          </w:p>
          <w:p w:rsidR="009362F5" w:rsidRPr="009362F5" w:rsidRDefault="009362F5" w:rsidP="009362F5">
            <w:pPr>
              <w:spacing w:after="0"/>
              <w:jc w:val="both"/>
              <w:rPr>
                <w:rFonts w:ascii="Times New Roman" w:hAnsi="Times New Roman" w:cs="Times New Roman"/>
                <w:sz w:val="24"/>
                <w:szCs w:val="24"/>
              </w:rPr>
            </w:pPr>
            <w:r w:rsidRPr="009362F5">
              <w:rPr>
                <w:rFonts w:ascii="Times New Roman" w:hAnsi="Times New Roman" w:cs="Times New Roman"/>
                <w:sz w:val="24"/>
                <w:szCs w:val="24"/>
              </w:rPr>
              <w:t xml:space="preserve">МФО 820172                                                         </w:t>
            </w:r>
          </w:p>
          <w:p w:rsidR="009362F5" w:rsidRPr="009362F5" w:rsidRDefault="009362F5" w:rsidP="009362F5">
            <w:pPr>
              <w:spacing w:after="0"/>
              <w:jc w:val="both"/>
              <w:rPr>
                <w:rFonts w:ascii="Times New Roman" w:hAnsi="Times New Roman" w:cs="Times New Roman"/>
                <w:sz w:val="24"/>
                <w:szCs w:val="24"/>
              </w:rPr>
            </w:pPr>
            <w:r w:rsidRPr="009362F5">
              <w:rPr>
                <w:rFonts w:ascii="Times New Roman" w:hAnsi="Times New Roman" w:cs="Times New Roman"/>
                <w:sz w:val="24"/>
                <w:szCs w:val="24"/>
              </w:rPr>
              <w:t>ЄДРПОУ 20001591</w:t>
            </w:r>
          </w:p>
          <w:p w:rsidR="009362F5" w:rsidRPr="009362F5" w:rsidRDefault="009362F5" w:rsidP="009362F5">
            <w:pPr>
              <w:spacing w:after="0"/>
              <w:jc w:val="both"/>
              <w:rPr>
                <w:rFonts w:ascii="Times New Roman" w:hAnsi="Times New Roman" w:cs="Times New Roman"/>
                <w:sz w:val="24"/>
                <w:szCs w:val="24"/>
              </w:rPr>
            </w:pPr>
          </w:p>
          <w:p w:rsidR="009362F5" w:rsidRPr="009362F5" w:rsidRDefault="009362F5" w:rsidP="009362F5">
            <w:pPr>
              <w:pStyle w:val="aa"/>
              <w:spacing w:after="0" w:afterAutospacing="0"/>
              <w:jc w:val="center"/>
              <w:rPr>
                <w:b/>
                <w:bCs/>
              </w:rPr>
            </w:pPr>
            <w:r w:rsidRPr="009362F5">
              <w:rPr>
                <w:b/>
                <w:bCs/>
              </w:rPr>
              <w:t>Відмітка про підписання Споживачем цієї заяви-приєднання:</w:t>
            </w:r>
          </w:p>
          <w:p w:rsidR="009362F5" w:rsidRPr="009362F5" w:rsidRDefault="009362F5" w:rsidP="009362F5">
            <w:pPr>
              <w:pStyle w:val="aa"/>
              <w:spacing w:after="0" w:afterAutospacing="0"/>
              <w:jc w:val="center"/>
            </w:pPr>
          </w:p>
          <w:tbl>
            <w:tblPr>
              <w:tblW w:w="5000" w:type="pct"/>
              <w:jc w:val="center"/>
              <w:tblCellSpacing w:w="22" w:type="dxa"/>
              <w:tblCellMar>
                <w:top w:w="30" w:type="dxa"/>
                <w:left w:w="30" w:type="dxa"/>
                <w:bottom w:w="30" w:type="dxa"/>
                <w:right w:w="30" w:type="dxa"/>
              </w:tblCellMar>
              <w:tblLook w:val="00A0" w:firstRow="1" w:lastRow="0" w:firstColumn="1" w:lastColumn="0" w:noHBand="0" w:noVBand="0"/>
            </w:tblPr>
            <w:tblGrid>
              <w:gridCol w:w="3233"/>
              <w:gridCol w:w="3118"/>
              <w:gridCol w:w="3140"/>
            </w:tblGrid>
            <w:tr w:rsidR="009362F5" w:rsidRPr="009362F5" w:rsidTr="009362F5">
              <w:trPr>
                <w:tblCellSpacing w:w="22" w:type="dxa"/>
                <w:jc w:val="center"/>
              </w:trPr>
              <w:tc>
                <w:tcPr>
                  <w:tcW w:w="1700" w:type="pct"/>
                  <w:tcBorders>
                    <w:top w:val="nil"/>
                    <w:left w:val="nil"/>
                    <w:bottom w:val="nil"/>
                    <w:right w:val="nil"/>
                  </w:tcBorders>
                </w:tcPr>
                <w:p w:rsidR="009362F5" w:rsidRPr="009362F5" w:rsidRDefault="009362F5" w:rsidP="009362F5">
                  <w:pPr>
                    <w:pStyle w:val="aa"/>
                    <w:spacing w:after="0" w:afterAutospacing="0"/>
                    <w:jc w:val="center"/>
                  </w:pPr>
                  <w:r w:rsidRPr="009362F5">
                    <w:t>_________________________</w:t>
                  </w:r>
                  <w:r w:rsidRPr="009362F5">
                    <w:br/>
                    <w:t>(дата подання заяви-приєднання)</w:t>
                  </w:r>
                </w:p>
              </w:tc>
              <w:tc>
                <w:tcPr>
                  <w:tcW w:w="1650" w:type="pct"/>
                  <w:tcBorders>
                    <w:top w:val="nil"/>
                    <w:left w:val="nil"/>
                    <w:bottom w:val="nil"/>
                    <w:right w:val="nil"/>
                  </w:tcBorders>
                </w:tcPr>
                <w:p w:rsidR="009362F5" w:rsidRPr="009362F5" w:rsidRDefault="009362F5" w:rsidP="009362F5">
                  <w:pPr>
                    <w:pStyle w:val="aa"/>
                    <w:spacing w:after="0" w:afterAutospacing="0"/>
                    <w:jc w:val="center"/>
                  </w:pPr>
                  <w:r w:rsidRPr="009362F5">
                    <w:t>___________________</w:t>
                  </w:r>
                  <w:r w:rsidRPr="009362F5">
                    <w:br/>
                    <w:t>(особистий підпис)</w:t>
                  </w:r>
                </w:p>
              </w:tc>
              <w:tc>
                <w:tcPr>
                  <w:tcW w:w="1650" w:type="pct"/>
                  <w:tcBorders>
                    <w:top w:val="nil"/>
                    <w:left w:val="nil"/>
                    <w:bottom w:val="nil"/>
                    <w:right w:val="nil"/>
                  </w:tcBorders>
                </w:tcPr>
                <w:p w:rsidR="009362F5" w:rsidRPr="009362F5" w:rsidRDefault="009362F5" w:rsidP="009362F5">
                  <w:pPr>
                    <w:pStyle w:val="aa"/>
                    <w:spacing w:after="0" w:afterAutospacing="0"/>
                    <w:jc w:val="center"/>
                  </w:pPr>
                  <w:r w:rsidRPr="009362F5">
                    <w:t>___________________</w:t>
                  </w:r>
                  <w:r w:rsidRPr="009362F5">
                    <w:br/>
                    <w:t>(П. І. Б. Споживача)</w:t>
                  </w:r>
                </w:p>
              </w:tc>
            </w:tr>
          </w:tbl>
          <w:p w:rsidR="009362F5" w:rsidRPr="009362F5" w:rsidRDefault="009362F5" w:rsidP="009362F5">
            <w:pPr>
              <w:pStyle w:val="aa"/>
              <w:spacing w:after="0" w:afterAutospacing="0"/>
            </w:pPr>
          </w:p>
          <w:p w:rsidR="009362F5" w:rsidRPr="009362F5" w:rsidRDefault="009362F5" w:rsidP="009362F5">
            <w:pPr>
              <w:pStyle w:val="aa"/>
              <w:spacing w:after="0" w:afterAutospacing="0"/>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i/>
                <w:sz w:val="24"/>
                <w:szCs w:val="24"/>
              </w:rPr>
            </w:pPr>
          </w:p>
          <w:p w:rsidR="009362F5" w:rsidRPr="009362F5" w:rsidRDefault="009362F5" w:rsidP="009362F5">
            <w:pPr>
              <w:spacing w:after="0"/>
              <w:jc w:val="right"/>
              <w:rPr>
                <w:rFonts w:ascii="Times New Roman" w:hAnsi="Times New Roman" w:cs="Times New Roman"/>
                <w:b/>
                <w:sz w:val="24"/>
                <w:szCs w:val="24"/>
              </w:rPr>
            </w:pPr>
            <w:r w:rsidRPr="009362F5">
              <w:rPr>
                <w:rFonts w:ascii="Times New Roman" w:hAnsi="Times New Roman" w:cs="Times New Roman"/>
                <w:b/>
                <w:i/>
                <w:sz w:val="24"/>
                <w:szCs w:val="24"/>
              </w:rPr>
              <w:t>Додаток  до Заяви- приєднання</w:t>
            </w:r>
          </w:p>
          <w:p w:rsidR="009362F5" w:rsidRPr="009362F5" w:rsidRDefault="009362F5" w:rsidP="009362F5">
            <w:pPr>
              <w:spacing w:after="0"/>
              <w:jc w:val="center"/>
              <w:rPr>
                <w:rFonts w:ascii="Times New Roman" w:hAnsi="Times New Roman" w:cs="Times New Roman"/>
                <w:b/>
                <w:sz w:val="24"/>
                <w:szCs w:val="24"/>
              </w:rPr>
            </w:pPr>
          </w:p>
          <w:p w:rsidR="009362F5" w:rsidRPr="009362F5" w:rsidRDefault="009362F5" w:rsidP="009362F5">
            <w:pPr>
              <w:spacing w:after="0"/>
              <w:jc w:val="center"/>
              <w:rPr>
                <w:rFonts w:ascii="Times New Roman" w:hAnsi="Times New Roman" w:cs="Times New Roman"/>
                <w:b/>
                <w:sz w:val="24"/>
                <w:szCs w:val="24"/>
              </w:rPr>
            </w:pPr>
            <w:r w:rsidRPr="009362F5">
              <w:rPr>
                <w:rFonts w:ascii="Times New Roman" w:hAnsi="Times New Roman" w:cs="Times New Roman"/>
                <w:b/>
                <w:sz w:val="24"/>
                <w:szCs w:val="24"/>
              </w:rPr>
              <w:t>ЕІС-коди</w:t>
            </w:r>
            <w:r w:rsidRPr="009362F5">
              <w:rPr>
                <w:rFonts w:ascii="Times New Roman" w:hAnsi="Times New Roman" w:cs="Times New Roman"/>
                <w:sz w:val="24"/>
                <w:szCs w:val="24"/>
              </w:rPr>
              <w:t xml:space="preserve">. </w:t>
            </w:r>
            <w:r w:rsidRPr="009362F5">
              <w:rPr>
                <w:rFonts w:ascii="Times New Roman" w:hAnsi="Times New Roman" w:cs="Times New Roman"/>
                <w:b/>
                <w:sz w:val="24"/>
                <w:szCs w:val="24"/>
              </w:rPr>
              <w:t>Балансова належність об’єктів</w:t>
            </w:r>
          </w:p>
          <w:p w:rsidR="009362F5" w:rsidRPr="009362F5" w:rsidRDefault="009362F5" w:rsidP="009362F5">
            <w:pPr>
              <w:spacing w:after="0"/>
              <w:rPr>
                <w:rFonts w:ascii="Times New Roman" w:hAnsi="Times New Roman" w:cs="Times New Roman"/>
                <w:b/>
                <w:sz w:val="24"/>
                <w:szCs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
              <w:gridCol w:w="516"/>
              <w:gridCol w:w="2696"/>
              <w:gridCol w:w="1064"/>
              <w:gridCol w:w="2027"/>
              <w:gridCol w:w="295"/>
              <w:gridCol w:w="2396"/>
              <w:gridCol w:w="430"/>
            </w:tblGrid>
            <w:tr w:rsidR="009362F5" w:rsidRPr="009362F5" w:rsidTr="009362F5">
              <w:trPr>
                <w:gridBefore w:val="1"/>
                <w:gridAfter w:val="1"/>
                <w:wBefore w:w="79" w:type="dxa"/>
                <w:wAfter w:w="430" w:type="dxa"/>
                <w:trHeight w:val="809"/>
              </w:trPr>
              <w:tc>
                <w:tcPr>
                  <w:tcW w:w="516" w:type="dxa"/>
                </w:tcPr>
                <w:p w:rsidR="009362F5" w:rsidRPr="009362F5" w:rsidRDefault="009362F5" w:rsidP="009362F5">
                  <w:pPr>
                    <w:spacing w:after="0"/>
                    <w:rPr>
                      <w:rFonts w:ascii="Times New Roman" w:hAnsi="Times New Roman" w:cs="Times New Roman"/>
                      <w:b/>
                      <w:sz w:val="24"/>
                      <w:szCs w:val="24"/>
                    </w:rPr>
                  </w:pPr>
                  <w:r w:rsidRPr="009362F5">
                    <w:rPr>
                      <w:rFonts w:ascii="Times New Roman" w:hAnsi="Times New Roman" w:cs="Times New Roman"/>
                      <w:b/>
                      <w:sz w:val="24"/>
                      <w:szCs w:val="24"/>
                    </w:rPr>
                    <w:t>№</w:t>
                  </w:r>
                </w:p>
              </w:tc>
              <w:tc>
                <w:tcPr>
                  <w:tcW w:w="3760" w:type="dxa"/>
                  <w:gridSpan w:val="2"/>
                </w:tcPr>
                <w:p w:rsidR="009362F5" w:rsidRPr="009362F5" w:rsidRDefault="009362F5" w:rsidP="009362F5">
                  <w:pPr>
                    <w:spacing w:after="0"/>
                    <w:jc w:val="center"/>
                    <w:rPr>
                      <w:rFonts w:ascii="Times New Roman" w:hAnsi="Times New Roman" w:cs="Times New Roman"/>
                      <w:b/>
                      <w:sz w:val="24"/>
                      <w:szCs w:val="24"/>
                    </w:rPr>
                  </w:pPr>
                  <w:r w:rsidRPr="009362F5">
                    <w:rPr>
                      <w:rFonts w:ascii="Times New Roman" w:hAnsi="Times New Roman" w:cs="Times New Roman"/>
                      <w:sz w:val="24"/>
                      <w:szCs w:val="24"/>
                    </w:rPr>
                    <w:t>Адреса</w:t>
                  </w:r>
                </w:p>
              </w:tc>
              <w:tc>
                <w:tcPr>
                  <w:tcW w:w="2322" w:type="dxa"/>
                  <w:gridSpan w:val="2"/>
                </w:tcPr>
                <w:p w:rsidR="009362F5" w:rsidRPr="009362F5" w:rsidRDefault="009362F5" w:rsidP="009362F5">
                  <w:pPr>
                    <w:spacing w:after="0"/>
                    <w:jc w:val="center"/>
                    <w:rPr>
                      <w:rFonts w:ascii="Times New Roman" w:hAnsi="Times New Roman" w:cs="Times New Roman"/>
                      <w:b/>
                      <w:sz w:val="24"/>
                      <w:szCs w:val="24"/>
                    </w:rPr>
                  </w:pPr>
                  <w:r w:rsidRPr="009362F5">
                    <w:rPr>
                      <w:rFonts w:ascii="Times New Roman" w:hAnsi="Times New Roman" w:cs="Times New Roman"/>
                      <w:sz w:val="24"/>
                      <w:szCs w:val="24"/>
                    </w:rPr>
                    <w:t>ЕІС-код точки комерційного обліку за об'єктом споживача</w:t>
                  </w:r>
                </w:p>
              </w:tc>
              <w:tc>
                <w:tcPr>
                  <w:tcW w:w="2396" w:type="dxa"/>
                </w:tcPr>
                <w:p w:rsidR="009362F5" w:rsidRPr="009362F5" w:rsidRDefault="009362F5" w:rsidP="009362F5">
                  <w:pPr>
                    <w:spacing w:after="0"/>
                    <w:ind w:left="850" w:hanging="850"/>
                    <w:jc w:val="center"/>
                    <w:rPr>
                      <w:rFonts w:ascii="Times New Roman" w:hAnsi="Times New Roman" w:cs="Times New Roman"/>
                      <w:sz w:val="24"/>
                      <w:szCs w:val="24"/>
                    </w:rPr>
                  </w:pPr>
                  <w:r w:rsidRPr="009362F5">
                    <w:rPr>
                      <w:rFonts w:ascii="Times New Roman" w:hAnsi="Times New Roman" w:cs="Times New Roman"/>
                      <w:sz w:val="24"/>
                      <w:szCs w:val="24"/>
                    </w:rPr>
                    <w:t>Вид об’єкта</w:t>
                  </w: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1.</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Львів, вул. Бандери С., 1 </w:t>
                  </w:r>
                </w:p>
              </w:tc>
              <w:tc>
                <w:tcPr>
                  <w:tcW w:w="2322" w:type="dxa"/>
                  <w:gridSpan w:val="2"/>
                  <w:vAlign w:val="center"/>
                </w:tcPr>
                <w:p w:rsidR="009362F5" w:rsidRPr="009362F5" w:rsidRDefault="009362F5" w:rsidP="009362F5">
                  <w:pPr>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3378432314935</w:t>
                  </w:r>
                </w:p>
              </w:tc>
              <w:tc>
                <w:tcPr>
                  <w:tcW w:w="2396" w:type="dxa"/>
                  <w:vMerge w:val="restart"/>
                </w:tcPr>
                <w:p w:rsidR="009362F5" w:rsidRPr="009362F5" w:rsidRDefault="009362F5" w:rsidP="009362F5">
                  <w:pPr>
                    <w:spacing w:after="0"/>
                    <w:jc w:val="center"/>
                    <w:rPr>
                      <w:rFonts w:ascii="Times New Roman" w:hAnsi="Times New Roman" w:cs="Times New Roman"/>
                      <w:sz w:val="24"/>
                      <w:szCs w:val="24"/>
                    </w:rPr>
                  </w:pPr>
                  <w:r w:rsidRPr="009362F5">
                    <w:rPr>
                      <w:rFonts w:ascii="Times New Roman" w:hAnsi="Times New Roman" w:cs="Times New Roman"/>
                      <w:sz w:val="24"/>
                      <w:szCs w:val="24"/>
                    </w:rPr>
                    <w:t>Управління СБ України  у Львівській області</w:t>
                  </w: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2.</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Львів, вул. </w:t>
                  </w:r>
                  <w:proofErr w:type="spellStart"/>
                  <w:r w:rsidRPr="009362F5">
                    <w:rPr>
                      <w:rFonts w:ascii="Times New Roman" w:hAnsi="Times New Roman" w:cs="Times New Roman"/>
                      <w:sz w:val="24"/>
                      <w:szCs w:val="24"/>
                    </w:rPr>
                    <w:t>Венеціанова</w:t>
                  </w:r>
                  <w:proofErr w:type="spellEnd"/>
                  <w:r w:rsidRPr="009362F5">
                    <w:rPr>
                      <w:rFonts w:ascii="Times New Roman" w:hAnsi="Times New Roman" w:cs="Times New Roman"/>
                      <w:sz w:val="24"/>
                      <w:szCs w:val="24"/>
                    </w:rPr>
                    <w:t>, 15</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5092375904985</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3.</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Львів, вул. Вітовського, 55 </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6429503771762</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4.</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Львів, вул. Вітовського, 55  </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0171554366445</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5.</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Львів, вул. Вітовського, 55  </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8701028787945</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6.</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Львів, вул. Вітовського, 55  </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9590335585021</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7.</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м. Львів, вул. Вітовського, 55</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7690883904785</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8.</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м. Львів, вул. Лисенка,15</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1578755404303</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 xml:space="preserve">9. </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Львів, вул. </w:t>
                  </w:r>
                  <w:proofErr w:type="spellStart"/>
                  <w:r w:rsidRPr="009362F5">
                    <w:rPr>
                      <w:rFonts w:ascii="Times New Roman" w:hAnsi="Times New Roman" w:cs="Times New Roman"/>
                      <w:sz w:val="24"/>
                      <w:szCs w:val="24"/>
                    </w:rPr>
                    <w:t>Лукіяновича</w:t>
                  </w:r>
                  <w:proofErr w:type="spellEnd"/>
                  <w:r w:rsidRPr="009362F5">
                    <w:rPr>
                      <w:rFonts w:ascii="Times New Roman" w:hAnsi="Times New Roman" w:cs="Times New Roman"/>
                      <w:sz w:val="24"/>
                      <w:szCs w:val="24"/>
                    </w:rPr>
                    <w:t>, 9</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1631228975431</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 xml:space="preserve">10. </w:t>
                  </w:r>
                </w:p>
              </w:tc>
              <w:tc>
                <w:tcPr>
                  <w:tcW w:w="3760" w:type="dxa"/>
                  <w:gridSpan w:val="2"/>
                  <w:vAlign w:val="center"/>
                </w:tcPr>
                <w:p w:rsidR="009362F5" w:rsidRPr="009362F5" w:rsidRDefault="009362F5" w:rsidP="00CB65FE">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Львів, вул. Пасічна,104 </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8265756795851</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11.</w:t>
                  </w:r>
                </w:p>
              </w:tc>
              <w:tc>
                <w:tcPr>
                  <w:tcW w:w="3760" w:type="dxa"/>
                  <w:gridSpan w:val="2"/>
                  <w:vAlign w:val="center"/>
                </w:tcPr>
                <w:p w:rsidR="009362F5" w:rsidRPr="009362F5" w:rsidRDefault="009362F5" w:rsidP="00CB65FE">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Львів, вул. Пасічна,104 </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6381741117466</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12.</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м. Городок, вул. Гоголя,4</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9309975664923</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13.</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м. Городок, вул. Гоголя,4</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8216914588790</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14.</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Стрий, </w:t>
                  </w:r>
                  <w:bookmarkStart w:id="28" w:name="_GoBack"/>
                  <w:bookmarkEnd w:id="28"/>
                  <w:r w:rsidRPr="009362F5">
                    <w:rPr>
                      <w:rFonts w:ascii="Times New Roman" w:hAnsi="Times New Roman" w:cs="Times New Roman"/>
                      <w:sz w:val="24"/>
                      <w:szCs w:val="24"/>
                    </w:rPr>
                    <w:t>вул. Драгоманова,2</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6445057378543</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15.</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Червоноград, </w:t>
                  </w:r>
                </w:p>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вул. </w:t>
                  </w:r>
                  <w:proofErr w:type="spellStart"/>
                  <w:r w:rsidRPr="009362F5">
                    <w:rPr>
                      <w:rFonts w:ascii="Times New Roman" w:hAnsi="Times New Roman" w:cs="Times New Roman"/>
                      <w:sz w:val="24"/>
                      <w:szCs w:val="24"/>
                    </w:rPr>
                    <w:t>Св</w:t>
                  </w:r>
                  <w:proofErr w:type="spellEnd"/>
                  <w:r>
                    <w:rPr>
                      <w:rFonts w:ascii="Times New Roman" w:hAnsi="Times New Roman" w:cs="Times New Roman"/>
                      <w:sz w:val="24"/>
                      <w:szCs w:val="24"/>
                    </w:rPr>
                    <w:t>.</w:t>
                  </w:r>
                  <w:r w:rsidRPr="009362F5">
                    <w:rPr>
                      <w:rFonts w:ascii="Times New Roman" w:hAnsi="Times New Roman" w:cs="Times New Roman"/>
                      <w:sz w:val="24"/>
                      <w:szCs w:val="24"/>
                    </w:rPr>
                    <w:t xml:space="preserve"> Володимира,15</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0030304300430</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16.</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 м. Яворів,  вул. </w:t>
                  </w:r>
                  <w:proofErr w:type="spellStart"/>
                  <w:r w:rsidRPr="009362F5">
                    <w:rPr>
                      <w:rFonts w:ascii="Times New Roman" w:hAnsi="Times New Roman" w:cs="Times New Roman"/>
                      <w:sz w:val="24"/>
                      <w:szCs w:val="24"/>
                    </w:rPr>
                    <w:t>Ів.Франка</w:t>
                  </w:r>
                  <w:proofErr w:type="spellEnd"/>
                  <w:r w:rsidRPr="009362F5">
                    <w:rPr>
                      <w:rFonts w:ascii="Times New Roman" w:hAnsi="Times New Roman" w:cs="Times New Roman"/>
                      <w:sz w:val="24"/>
                      <w:szCs w:val="24"/>
                    </w:rPr>
                    <w:t>, 14</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5744601747909</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17.</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м. Броди, м-н Свободи,10</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4781879710256</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18.</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w:t>
                  </w:r>
                  <w:proofErr w:type="spellStart"/>
                  <w:r w:rsidRPr="009362F5">
                    <w:rPr>
                      <w:rFonts w:ascii="Times New Roman" w:hAnsi="Times New Roman" w:cs="Times New Roman"/>
                      <w:sz w:val="24"/>
                      <w:szCs w:val="24"/>
                    </w:rPr>
                    <w:t>Жовква</w:t>
                  </w:r>
                  <w:proofErr w:type="spellEnd"/>
                  <w:r w:rsidRPr="009362F5">
                    <w:rPr>
                      <w:rFonts w:ascii="Times New Roman" w:hAnsi="Times New Roman" w:cs="Times New Roman"/>
                      <w:sz w:val="24"/>
                      <w:szCs w:val="24"/>
                    </w:rPr>
                    <w:t>,  вул. Бандери, 13</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7790437035790</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19.</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Миколаїв, вул. Устияновича,4 </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0857771096020</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20.</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Миколаїв, </w:t>
                  </w:r>
                  <w:proofErr w:type="spellStart"/>
                  <w:r w:rsidRPr="009362F5">
                    <w:rPr>
                      <w:rFonts w:ascii="Times New Roman" w:hAnsi="Times New Roman" w:cs="Times New Roman"/>
                      <w:sz w:val="24"/>
                      <w:szCs w:val="24"/>
                    </w:rPr>
                    <w:t>пл</w:t>
                  </w:r>
                  <w:proofErr w:type="spellEnd"/>
                  <w:r w:rsidRPr="009362F5">
                    <w:rPr>
                      <w:rFonts w:ascii="Times New Roman" w:hAnsi="Times New Roman" w:cs="Times New Roman"/>
                      <w:sz w:val="24"/>
                      <w:szCs w:val="24"/>
                    </w:rPr>
                    <w:t xml:space="preserve">. Ринок, 9 </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4590296372056</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21.</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м. Самбір,  вул. Бандери, 4</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8663265576379</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22.</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w:t>
                  </w:r>
                  <w:proofErr w:type="spellStart"/>
                  <w:r w:rsidRPr="009362F5">
                    <w:rPr>
                      <w:rFonts w:ascii="Times New Roman" w:hAnsi="Times New Roman" w:cs="Times New Roman"/>
                      <w:sz w:val="24"/>
                      <w:szCs w:val="24"/>
                    </w:rPr>
                    <w:t>Мостиська</w:t>
                  </w:r>
                  <w:proofErr w:type="spellEnd"/>
                  <w:r w:rsidRPr="009362F5">
                    <w:rPr>
                      <w:rFonts w:ascii="Times New Roman" w:hAnsi="Times New Roman" w:cs="Times New Roman"/>
                      <w:sz w:val="24"/>
                      <w:szCs w:val="24"/>
                    </w:rPr>
                    <w:t xml:space="preserve">, вул. </w:t>
                  </w:r>
                  <w:proofErr w:type="spellStart"/>
                  <w:r w:rsidRPr="009362F5">
                    <w:rPr>
                      <w:rFonts w:ascii="Times New Roman" w:hAnsi="Times New Roman" w:cs="Times New Roman"/>
                      <w:sz w:val="24"/>
                      <w:szCs w:val="24"/>
                    </w:rPr>
                    <w:t>Будзиновського</w:t>
                  </w:r>
                  <w:proofErr w:type="spellEnd"/>
                  <w:r w:rsidRPr="009362F5">
                    <w:rPr>
                      <w:rFonts w:ascii="Times New Roman" w:hAnsi="Times New Roman" w:cs="Times New Roman"/>
                      <w:sz w:val="24"/>
                      <w:szCs w:val="24"/>
                    </w:rPr>
                    <w:t xml:space="preserve">, 6 </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1670490495614</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23.</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w:t>
                  </w:r>
                  <w:proofErr w:type="spellStart"/>
                  <w:r w:rsidRPr="009362F5">
                    <w:rPr>
                      <w:rFonts w:ascii="Times New Roman" w:hAnsi="Times New Roman" w:cs="Times New Roman"/>
                      <w:sz w:val="24"/>
                      <w:szCs w:val="24"/>
                    </w:rPr>
                    <w:t>Мостиська</w:t>
                  </w:r>
                  <w:proofErr w:type="spellEnd"/>
                  <w:r w:rsidRPr="009362F5">
                    <w:rPr>
                      <w:rFonts w:ascii="Times New Roman" w:hAnsi="Times New Roman" w:cs="Times New Roman"/>
                      <w:sz w:val="24"/>
                      <w:szCs w:val="24"/>
                    </w:rPr>
                    <w:t xml:space="preserve">, вул. </w:t>
                  </w:r>
                  <w:proofErr w:type="spellStart"/>
                  <w:r w:rsidRPr="009362F5">
                    <w:rPr>
                      <w:rFonts w:ascii="Times New Roman" w:hAnsi="Times New Roman" w:cs="Times New Roman"/>
                      <w:sz w:val="24"/>
                      <w:szCs w:val="24"/>
                    </w:rPr>
                    <w:t>Будзиновського</w:t>
                  </w:r>
                  <w:proofErr w:type="spellEnd"/>
                  <w:r w:rsidRPr="009362F5">
                    <w:rPr>
                      <w:rFonts w:ascii="Times New Roman" w:hAnsi="Times New Roman" w:cs="Times New Roman"/>
                      <w:sz w:val="24"/>
                      <w:szCs w:val="24"/>
                    </w:rPr>
                    <w:t>, 6</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6546632622670</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rPr>
                <w:gridBefore w:val="1"/>
                <w:gridAfter w:val="1"/>
                <w:wBefore w:w="79" w:type="dxa"/>
                <w:wAfter w:w="430" w:type="dxa"/>
              </w:trPr>
              <w:tc>
                <w:tcPr>
                  <w:tcW w:w="516" w:type="dxa"/>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24.</w:t>
                  </w:r>
                </w:p>
              </w:tc>
              <w:tc>
                <w:tcPr>
                  <w:tcW w:w="3760" w:type="dxa"/>
                  <w:gridSpan w:val="2"/>
                  <w:vAlign w:val="center"/>
                </w:tcPr>
                <w:p w:rsidR="009362F5" w:rsidRPr="009362F5" w:rsidRDefault="009362F5" w:rsidP="009362F5">
                  <w:pPr>
                    <w:tabs>
                      <w:tab w:val="left" w:pos="7110"/>
                    </w:tabs>
                    <w:spacing w:after="0"/>
                    <w:rPr>
                      <w:rFonts w:ascii="Times New Roman" w:hAnsi="Times New Roman" w:cs="Times New Roman"/>
                      <w:sz w:val="24"/>
                      <w:szCs w:val="24"/>
                    </w:rPr>
                  </w:pPr>
                  <w:r w:rsidRPr="009362F5">
                    <w:rPr>
                      <w:rFonts w:ascii="Times New Roman" w:hAnsi="Times New Roman" w:cs="Times New Roman"/>
                      <w:sz w:val="24"/>
                      <w:szCs w:val="24"/>
                    </w:rPr>
                    <w:t xml:space="preserve">м. Ст. Самбір,  вул. Галицького, 138 </w:t>
                  </w:r>
                </w:p>
              </w:tc>
              <w:tc>
                <w:tcPr>
                  <w:tcW w:w="2322" w:type="dxa"/>
                  <w:gridSpan w:val="2"/>
                  <w:vAlign w:val="center"/>
                </w:tcPr>
                <w:p w:rsidR="009362F5" w:rsidRPr="009362F5" w:rsidRDefault="009362F5" w:rsidP="009362F5">
                  <w:pPr>
                    <w:tabs>
                      <w:tab w:val="left" w:pos="7110"/>
                    </w:tabs>
                    <w:spacing w:after="0"/>
                    <w:jc w:val="center"/>
                    <w:rPr>
                      <w:rFonts w:ascii="Times New Roman" w:hAnsi="Times New Roman" w:cs="Times New Roman"/>
                      <w:sz w:val="24"/>
                      <w:szCs w:val="24"/>
                    </w:rPr>
                  </w:pPr>
                  <w:r w:rsidRPr="009362F5">
                    <w:rPr>
                      <w:rFonts w:ascii="Times New Roman" w:hAnsi="Times New Roman" w:cs="Times New Roman"/>
                      <w:sz w:val="24"/>
                      <w:szCs w:val="24"/>
                    </w:rPr>
                    <w:t>62</w:t>
                  </w:r>
                  <w:r w:rsidRPr="009362F5">
                    <w:rPr>
                      <w:rFonts w:ascii="Times New Roman" w:hAnsi="Times New Roman" w:cs="Times New Roman"/>
                      <w:sz w:val="24"/>
                      <w:szCs w:val="24"/>
                      <w:lang w:val="en-US"/>
                    </w:rPr>
                    <w:t>Z</w:t>
                  </w:r>
                  <w:r w:rsidRPr="009362F5">
                    <w:rPr>
                      <w:rFonts w:ascii="Times New Roman" w:hAnsi="Times New Roman" w:cs="Times New Roman"/>
                      <w:sz w:val="24"/>
                      <w:szCs w:val="24"/>
                    </w:rPr>
                    <w:t>6122988898852</w:t>
                  </w:r>
                </w:p>
              </w:tc>
              <w:tc>
                <w:tcPr>
                  <w:tcW w:w="2396" w:type="dxa"/>
                  <w:vMerge/>
                </w:tcPr>
                <w:p w:rsidR="009362F5" w:rsidRPr="009362F5" w:rsidRDefault="009362F5" w:rsidP="009362F5">
                  <w:pPr>
                    <w:spacing w:after="0"/>
                    <w:jc w:val="center"/>
                    <w:rPr>
                      <w:rFonts w:ascii="Times New Roman" w:hAnsi="Times New Roman" w:cs="Times New Roman"/>
                      <w:b/>
                      <w:sz w:val="24"/>
                      <w:szCs w:val="24"/>
                    </w:rPr>
                  </w:pPr>
                </w:p>
              </w:tc>
            </w:tr>
            <w:tr w:rsidR="009362F5" w:rsidRPr="009362F5" w:rsidTr="009362F5">
              <w:tblPrEx>
                <w:jc w:val="center"/>
                <w:tblCellSpacing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blCellSpacing w:w="22" w:type="dxa"/>
                <w:jc w:val="center"/>
              </w:trPr>
              <w:tc>
                <w:tcPr>
                  <w:tcW w:w="3291" w:type="dxa"/>
                  <w:gridSpan w:val="3"/>
                  <w:tcBorders>
                    <w:top w:val="nil"/>
                    <w:left w:val="nil"/>
                    <w:bottom w:val="nil"/>
                    <w:right w:val="nil"/>
                  </w:tcBorders>
                </w:tcPr>
                <w:p w:rsidR="009362F5" w:rsidRPr="009362F5" w:rsidRDefault="009362F5" w:rsidP="009362F5">
                  <w:pPr>
                    <w:pStyle w:val="aa"/>
                    <w:spacing w:after="0" w:afterAutospacing="0"/>
                    <w:jc w:val="center"/>
                  </w:pPr>
                  <w:r w:rsidRPr="009362F5">
                    <w:t>__________________________</w:t>
                  </w:r>
                  <w:r w:rsidRPr="009362F5">
                    <w:br/>
                    <w:t>(дата)</w:t>
                  </w:r>
                </w:p>
              </w:tc>
              <w:tc>
                <w:tcPr>
                  <w:tcW w:w="3091" w:type="dxa"/>
                  <w:gridSpan w:val="2"/>
                  <w:tcBorders>
                    <w:top w:val="nil"/>
                    <w:left w:val="nil"/>
                    <w:bottom w:val="nil"/>
                    <w:right w:val="nil"/>
                  </w:tcBorders>
                </w:tcPr>
                <w:p w:rsidR="009362F5" w:rsidRPr="009362F5" w:rsidRDefault="009362F5" w:rsidP="009362F5">
                  <w:pPr>
                    <w:pStyle w:val="aa"/>
                    <w:spacing w:after="0" w:afterAutospacing="0"/>
                    <w:jc w:val="center"/>
                  </w:pPr>
                  <w:r w:rsidRPr="009362F5">
                    <w:t>___________________</w:t>
                  </w:r>
                  <w:r w:rsidRPr="009362F5">
                    <w:br/>
                    <w:t>(особистий підпис)</w:t>
                  </w:r>
                </w:p>
              </w:tc>
              <w:tc>
                <w:tcPr>
                  <w:tcW w:w="3121" w:type="dxa"/>
                  <w:gridSpan w:val="3"/>
                  <w:tcBorders>
                    <w:top w:val="nil"/>
                    <w:left w:val="nil"/>
                    <w:bottom w:val="nil"/>
                    <w:right w:val="nil"/>
                  </w:tcBorders>
                </w:tcPr>
                <w:p w:rsidR="009362F5" w:rsidRPr="009362F5" w:rsidRDefault="009362F5" w:rsidP="009362F5">
                  <w:pPr>
                    <w:pStyle w:val="aa"/>
                    <w:spacing w:after="0" w:afterAutospacing="0"/>
                    <w:jc w:val="center"/>
                  </w:pPr>
                  <w:r w:rsidRPr="009362F5">
                    <w:t>______________________</w:t>
                  </w:r>
                  <w:r w:rsidRPr="009362F5">
                    <w:br/>
                    <w:t>(П. І. Б. Споживача)</w:t>
                  </w:r>
                </w:p>
              </w:tc>
            </w:tr>
          </w:tbl>
          <w:p w:rsidR="009362F5" w:rsidRPr="009362F5" w:rsidRDefault="009362F5" w:rsidP="009362F5">
            <w:pPr>
              <w:spacing w:after="0"/>
              <w:rPr>
                <w:rFonts w:ascii="Times New Roman" w:hAnsi="Times New Roman" w:cs="Times New Roman"/>
                <w:sz w:val="24"/>
                <w:szCs w:val="24"/>
              </w:rPr>
            </w:pPr>
          </w:p>
          <w:p w:rsidR="009362F5" w:rsidRPr="009362F5" w:rsidRDefault="009362F5" w:rsidP="009362F5">
            <w:pPr>
              <w:pStyle w:val="aa"/>
              <w:spacing w:after="0" w:afterAutospacing="0"/>
            </w:pPr>
          </w:p>
          <w:p w:rsidR="009362F5" w:rsidRPr="009362F5" w:rsidRDefault="009362F5" w:rsidP="009362F5">
            <w:pPr>
              <w:pStyle w:val="aa"/>
              <w:spacing w:after="0" w:afterAutospacing="0"/>
            </w:pPr>
          </w:p>
          <w:p w:rsidR="009362F5" w:rsidRPr="009362F5" w:rsidRDefault="009362F5" w:rsidP="009362F5">
            <w:pPr>
              <w:pStyle w:val="aa"/>
              <w:spacing w:after="0" w:afterAutospacing="0"/>
            </w:pPr>
          </w:p>
          <w:p w:rsidR="009362F5" w:rsidRPr="009362F5" w:rsidRDefault="009362F5" w:rsidP="009362F5">
            <w:pPr>
              <w:pStyle w:val="aa"/>
              <w:spacing w:after="0" w:afterAutospacing="0"/>
            </w:pPr>
          </w:p>
          <w:p w:rsidR="009362F5" w:rsidRPr="009362F5" w:rsidRDefault="009362F5" w:rsidP="009362F5">
            <w:pPr>
              <w:spacing w:after="0"/>
              <w:jc w:val="right"/>
              <w:rPr>
                <w:rFonts w:ascii="Times New Roman" w:hAnsi="Times New Roman" w:cs="Times New Roman"/>
                <w:sz w:val="24"/>
                <w:szCs w:val="24"/>
              </w:rPr>
            </w:pPr>
            <w:r w:rsidRPr="009362F5">
              <w:rPr>
                <w:rFonts w:ascii="Times New Roman" w:hAnsi="Times New Roman" w:cs="Times New Roman"/>
                <w:sz w:val="24"/>
                <w:szCs w:val="24"/>
              </w:rPr>
              <w:lastRenderedPageBreak/>
              <w:t>Додаток 2</w:t>
            </w:r>
          </w:p>
          <w:p w:rsidR="009362F5" w:rsidRPr="009362F5" w:rsidRDefault="009362F5" w:rsidP="009362F5">
            <w:pPr>
              <w:spacing w:after="0"/>
              <w:jc w:val="right"/>
              <w:rPr>
                <w:rFonts w:ascii="Times New Roman" w:hAnsi="Times New Roman" w:cs="Times New Roman"/>
                <w:sz w:val="24"/>
                <w:szCs w:val="24"/>
              </w:rPr>
            </w:pPr>
            <w:r w:rsidRPr="009362F5">
              <w:rPr>
                <w:rFonts w:ascii="Times New Roman" w:hAnsi="Times New Roman" w:cs="Times New Roman"/>
                <w:sz w:val="24"/>
                <w:szCs w:val="24"/>
              </w:rPr>
              <w:t>до Договору про постачання</w:t>
            </w:r>
          </w:p>
          <w:p w:rsidR="009362F5" w:rsidRPr="009362F5" w:rsidRDefault="009362F5" w:rsidP="009362F5">
            <w:pPr>
              <w:spacing w:after="0"/>
              <w:jc w:val="right"/>
              <w:rPr>
                <w:rFonts w:ascii="Times New Roman" w:hAnsi="Times New Roman" w:cs="Times New Roman"/>
                <w:sz w:val="24"/>
                <w:szCs w:val="24"/>
              </w:rPr>
            </w:pPr>
            <w:r w:rsidRPr="009362F5">
              <w:rPr>
                <w:rFonts w:ascii="Times New Roman" w:hAnsi="Times New Roman" w:cs="Times New Roman"/>
                <w:sz w:val="24"/>
                <w:szCs w:val="24"/>
              </w:rPr>
              <w:t>електричної енергії споживачу № _____________</w:t>
            </w:r>
          </w:p>
          <w:p w:rsidR="009362F5" w:rsidRPr="009362F5" w:rsidRDefault="009362F5" w:rsidP="009362F5">
            <w:pPr>
              <w:spacing w:after="0"/>
              <w:jc w:val="right"/>
              <w:rPr>
                <w:rFonts w:ascii="Times New Roman" w:hAnsi="Times New Roman" w:cs="Times New Roman"/>
                <w:sz w:val="24"/>
                <w:szCs w:val="24"/>
              </w:rPr>
            </w:pPr>
            <w:r w:rsidRPr="009362F5">
              <w:rPr>
                <w:rFonts w:ascii="Times New Roman" w:hAnsi="Times New Roman" w:cs="Times New Roman"/>
                <w:sz w:val="24"/>
                <w:szCs w:val="24"/>
              </w:rPr>
              <w:t>від «_____»_______________202</w:t>
            </w:r>
            <w:r>
              <w:rPr>
                <w:rFonts w:ascii="Times New Roman" w:hAnsi="Times New Roman" w:cs="Times New Roman"/>
                <w:sz w:val="24"/>
                <w:szCs w:val="24"/>
              </w:rPr>
              <w:t>4</w:t>
            </w:r>
            <w:r w:rsidRPr="009362F5">
              <w:rPr>
                <w:rFonts w:ascii="Times New Roman" w:hAnsi="Times New Roman" w:cs="Times New Roman"/>
                <w:sz w:val="24"/>
                <w:szCs w:val="24"/>
              </w:rPr>
              <w:t xml:space="preserve"> року</w:t>
            </w:r>
          </w:p>
          <w:p w:rsidR="009362F5" w:rsidRPr="009362F5" w:rsidRDefault="009362F5" w:rsidP="009362F5">
            <w:pPr>
              <w:spacing w:after="0"/>
              <w:jc w:val="center"/>
              <w:rPr>
                <w:rFonts w:ascii="Times New Roman" w:hAnsi="Times New Roman" w:cs="Times New Roman"/>
                <w:b/>
                <w:i/>
                <w:sz w:val="24"/>
                <w:szCs w:val="24"/>
              </w:rPr>
            </w:pPr>
          </w:p>
          <w:p w:rsidR="009362F5" w:rsidRPr="009362F5" w:rsidRDefault="009362F5" w:rsidP="009362F5">
            <w:pPr>
              <w:spacing w:after="0"/>
              <w:jc w:val="center"/>
              <w:rPr>
                <w:rFonts w:ascii="Times New Roman" w:hAnsi="Times New Roman" w:cs="Times New Roman"/>
                <w:b/>
                <w:sz w:val="24"/>
                <w:szCs w:val="24"/>
              </w:rPr>
            </w:pPr>
            <w:r w:rsidRPr="009362F5">
              <w:rPr>
                <w:rFonts w:ascii="Times New Roman" w:hAnsi="Times New Roman" w:cs="Times New Roman"/>
                <w:b/>
                <w:sz w:val="24"/>
                <w:szCs w:val="24"/>
              </w:rPr>
              <w:t xml:space="preserve">Комерційна пропозиція </w:t>
            </w:r>
          </w:p>
          <w:p w:rsidR="009362F5" w:rsidRPr="009362F5" w:rsidRDefault="009362F5" w:rsidP="009362F5">
            <w:pPr>
              <w:spacing w:after="0"/>
              <w:jc w:val="center"/>
              <w:rPr>
                <w:rFonts w:ascii="Times New Roman" w:hAnsi="Times New Roman" w:cs="Times New Roman"/>
                <w:sz w:val="24"/>
                <w:szCs w:val="24"/>
              </w:rPr>
            </w:pPr>
          </w:p>
          <w:p w:rsidR="009362F5" w:rsidRPr="009362F5" w:rsidRDefault="009362F5" w:rsidP="009362F5">
            <w:pPr>
              <w:spacing w:after="0"/>
              <w:ind w:firstLine="709"/>
              <w:jc w:val="both"/>
              <w:rPr>
                <w:rFonts w:ascii="Times New Roman" w:hAnsi="Times New Roman" w:cs="Times New Roman"/>
                <w:sz w:val="24"/>
                <w:szCs w:val="24"/>
              </w:rPr>
            </w:pPr>
            <w:r w:rsidRPr="009362F5">
              <w:rPr>
                <w:rFonts w:ascii="Times New Roman" w:hAnsi="Times New Roman" w:cs="Times New Roman"/>
                <w:b/>
                <w:i/>
                <w:sz w:val="24"/>
                <w:szCs w:val="24"/>
              </w:rPr>
              <w:t>Розрахунковий період</w:t>
            </w:r>
            <w:r w:rsidRPr="009362F5">
              <w:rPr>
                <w:rFonts w:ascii="Times New Roman" w:hAnsi="Times New Roman" w:cs="Times New Roman"/>
                <w:b/>
                <w:sz w:val="24"/>
                <w:szCs w:val="24"/>
              </w:rPr>
              <w:t xml:space="preserve"> :</w:t>
            </w:r>
            <w:r w:rsidRPr="009362F5">
              <w:rPr>
                <w:rFonts w:ascii="Times New Roman" w:hAnsi="Times New Roman" w:cs="Times New Roman"/>
                <w:sz w:val="24"/>
                <w:szCs w:val="24"/>
              </w:rPr>
              <w:t xml:space="preserve"> календарний місяць.</w:t>
            </w:r>
          </w:p>
          <w:p w:rsidR="009362F5" w:rsidRPr="009362F5" w:rsidRDefault="009362F5" w:rsidP="009362F5">
            <w:pPr>
              <w:spacing w:after="0"/>
              <w:jc w:val="both"/>
              <w:rPr>
                <w:rFonts w:ascii="Times New Roman" w:hAnsi="Times New Roman" w:cs="Times New Roman"/>
                <w:sz w:val="24"/>
                <w:szCs w:val="24"/>
              </w:rPr>
            </w:pPr>
            <w:r w:rsidRPr="009362F5">
              <w:rPr>
                <w:rFonts w:ascii="Times New Roman" w:hAnsi="Times New Roman" w:cs="Times New Roman"/>
                <w:sz w:val="24"/>
                <w:szCs w:val="24"/>
              </w:rPr>
              <w:t>1.</w:t>
            </w:r>
            <w:bookmarkStart w:id="29" w:name="_Hlk10547502"/>
            <w:r w:rsidRPr="009362F5">
              <w:rPr>
                <w:rFonts w:ascii="Times New Roman" w:hAnsi="Times New Roman" w:cs="Times New Roman"/>
                <w:sz w:val="24"/>
                <w:szCs w:val="24"/>
              </w:rPr>
              <w:t xml:space="preserve"> </w:t>
            </w:r>
            <w:bookmarkEnd w:id="29"/>
            <w:r w:rsidRPr="009362F5">
              <w:rPr>
                <w:rFonts w:ascii="Times New Roman" w:hAnsi="Times New Roman" w:cs="Times New Roman"/>
                <w:sz w:val="24"/>
                <w:szCs w:val="24"/>
              </w:rPr>
              <w:t>Ціна (тариф) електричної енергії за 1 кВт/год з ПДВ за результатами проведеного аукціону без урахування послуги з розподілу електричної енергії складає  _________________ гривень, в тому числі ПДВ _________ гривень, та визначається згідно з  механізмом визначення ціни, а саме:</w:t>
            </w:r>
          </w:p>
          <w:p w:rsidR="009362F5" w:rsidRPr="009362F5" w:rsidRDefault="009362F5" w:rsidP="009362F5">
            <w:pPr>
              <w:spacing w:after="0"/>
              <w:jc w:val="both"/>
              <w:rPr>
                <w:rFonts w:ascii="Times New Roman" w:hAnsi="Times New Roman" w:cs="Times New Roman"/>
                <w:bCs/>
                <w:sz w:val="24"/>
                <w:szCs w:val="24"/>
              </w:rPr>
            </w:pPr>
            <w:bookmarkStart w:id="30" w:name="_Hlk30511677"/>
            <w:r w:rsidRPr="009362F5">
              <w:rPr>
                <w:rFonts w:ascii="Times New Roman" w:hAnsi="Times New Roman" w:cs="Times New Roman"/>
                <w:b/>
                <w:sz w:val="24"/>
                <w:szCs w:val="24"/>
              </w:rPr>
              <w:t xml:space="preserve">             Ц </w:t>
            </w:r>
            <w:r w:rsidRPr="009362F5">
              <w:rPr>
                <w:rFonts w:ascii="Times New Roman" w:hAnsi="Times New Roman" w:cs="Times New Roman"/>
                <w:b/>
                <w:sz w:val="24"/>
                <w:szCs w:val="24"/>
                <w:vertAlign w:val="subscript"/>
              </w:rPr>
              <w:t xml:space="preserve">ф </w:t>
            </w:r>
            <w:r w:rsidRPr="009362F5">
              <w:rPr>
                <w:rFonts w:ascii="Times New Roman" w:hAnsi="Times New Roman" w:cs="Times New Roman"/>
                <w:b/>
                <w:sz w:val="24"/>
                <w:szCs w:val="24"/>
              </w:rPr>
              <w:t>= Ц</w:t>
            </w:r>
            <w:r w:rsidRPr="009362F5">
              <w:rPr>
                <w:rFonts w:ascii="Times New Roman" w:hAnsi="Times New Roman" w:cs="Times New Roman"/>
                <w:b/>
                <w:sz w:val="24"/>
                <w:szCs w:val="24"/>
                <w:vertAlign w:val="subscript"/>
              </w:rPr>
              <w:t xml:space="preserve"> закупівлі </w:t>
            </w:r>
            <w:r w:rsidRPr="009362F5">
              <w:rPr>
                <w:rFonts w:ascii="Times New Roman" w:hAnsi="Times New Roman" w:cs="Times New Roman"/>
                <w:b/>
                <w:sz w:val="24"/>
                <w:szCs w:val="24"/>
              </w:rPr>
              <w:t>+ Т</w:t>
            </w:r>
            <w:r w:rsidRPr="009362F5">
              <w:rPr>
                <w:rFonts w:ascii="Times New Roman" w:hAnsi="Times New Roman" w:cs="Times New Roman"/>
                <w:b/>
                <w:sz w:val="24"/>
                <w:szCs w:val="24"/>
                <w:vertAlign w:val="subscript"/>
              </w:rPr>
              <w:t xml:space="preserve"> оператора ринку  </w:t>
            </w:r>
            <w:r w:rsidRPr="009362F5">
              <w:rPr>
                <w:rFonts w:ascii="Times New Roman" w:hAnsi="Times New Roman" w:cs="Times New Roman"/>
                <w:b/>
                <w:sz w:val="24"/>
                <w:szCs w:val="24"/>
              </w:rPr>
              <w:t>+</w:t>
            </w:r>
            <w:r w:rsidRPr="009362F5">
              <w:rPr>
                <w:rFonts w:ascii="Times New Roman" w:hAnsi="Times New Roman" w:cs="Times New Roman"/>
                <w:b/>
                <w:bCs/>
                <w:sz w:val="24"/>
                <w:szCs w:val="24"/>
              </w:rPr>
              <w:t xml:space="preserve"> Т </w:t>
            </w:r>
            <w:r w:rsidRPr="009362F5">
              <w:rPr>
                <w:rFonts w:ascii="Times New Roman" w:hAnsi="Times New Roman" w:cs="Times New Roman"/>
                <w:b/>
                <w:bCs/>
                <w:sz w:val="24"/>
                <w:szCs w:val="24"/>
                <w:vertAlign w:val="subscript"/>
              </w:rPr>
              <w:t>послуги передачі</w:t>
            </w:r>
            <w:r w:rsidRPr="009362F5">
              <w:rPr>
                <w:rFonts w:ascii="Times New Roman" w:hAnsi="Times New Roman" w:cs="Times New Roman"/>
                <w:b/>
                <w:sz w:val="24"/>
                <w:szCs w:val="24"/>
                <w:vertAlign w:val="subscript"/>
              </w:rPr>
              <w:t xml:space="preserve"> + </w:t>
            </w:r>
            <w:r w:rsidRPr="009362F5">
              <w:rPr>
                <w:rFonts w:ascii="Times New Roman" w:hAnsi="Times New Roman" w:cs="Times New Roman"/>
                <w:b/>
                <w:sz w:val="24"/>
                <w:szCs w:val="24"/>
              </w:rPr>
              <w:t xml:space="preserve">Т </w:t>
            </w:r>
            <w:r w:rsidRPr="009362F5">
              <w:rPr>
                <w:rFonts w:ascii="Times New Roman" w:hAnsi="Times New Roman" w:cs="Times New Roman"/>
                <w:b/>
                <w:sz w:val="24"/>
                <w:szCs w:val="24"/>
                <w:vertAlign w:val="subscript"/>
              </w:rPr>
              <w:t xml:space="preserve">постач </w:t>
            </w:r>
            <w:r w:rsidRPr="009362F5">
              <w:rPr>
                <w:rFonts w:ascii="Times New Roman" w:hAnsi="Times New Roman" w:cs="Times New Roman"/>
                <w:bCs/>
                <w:sz w:val="24"/>
                <w:szCs w:val="24"/>
              </w:rPr>
              <w:t xml:space="preserve">  </w:t>
            </w:r>
            <w:r w:rsidRPr="009362F5">
              <w:rPr>
                <w:rFonts w:ascii="Times New Roman" w:hAnsi="Times New Roman" w:cs="Times New Roman"/>
                <w:b/>
                <w:sz w:val="24"/>
                <w:szCs w:val="24"/>
              </w:rPr>
              <w:t>+ ПДВ 20%</w:t>
            </w:r>
            <w:r w:rsidRPr="009362F5">
              <w:rPr>
                <w:rFonts w:ascii="Times New Roman" w:hAnsi="Times New Roman" w:cs="Times New Roman"/>
                <w:bCs/>
                <w:sz w:val="24"/>
                <w:szCs w:val="24"/>
              </w:rPr>
              <w:t xml:space="preserve"> , де</w:t>
            </w:r>
          </w:p>
          <w:p w:rsidR="009362F5" w:rsidRPr="009362F5" w:rsidRDefault="009362F5" w:rsidP="009362F5">
            <w:pPr>
              <w:pStyle w:val="aa"/>
              <w:tabs>
                <w:tab w:val="left" w:pos="709"/>
              </w:tabs>
              <w:spacing w:before="0" w:after="0" w:afterAutospacing="0"/>
              <w:ind w:left="142"/>
              <w:jc w:val="both"/>
              <w:rPr>
                <w:bCs/>
              </w:rPr>
            </w:pPr>
            <w:r w:rsidRPr="009362F5">
              <w:rPr>
                <w:b/>
              </w:rPr>
              <w:t xml:space="preserve">Ц </w:t>
            </w:r>
            <w:r w:rsidRPr="009362F5">
              <w:rPr>
                <w:b/>
                <w:vertAlign w:val="subscript"/>
              </w:rPr>
              <w:t>закупівлі</w:t>
            </w:r>
            <w:r w:rsidRPr="009362F5">
              <w:rPr>
                <w:bCs/>
              </w:rPr>
              <w:t xml:space="preserve"> – фактична </w:t>
            </w:r>
            <w:r w:rsidRPr="009362F5">
              <w:t>с</w:t>
            </w:r>
            <w:r w:rsidRPr="009362F5">
              <w:rPr>
                <w:bCs/>
              </w:rPr>
              <w:t xml:space="preserve">ередньозважена закупівельна ціна електричної енергії для Постачальника. </w:t>
            </w:r>
          </w:p>
          <w:p w:rsidR="009362F5" w:rsidRPr="009362F5" w:rsidRDefault="009362F5" w:rsidP="009362F5">
            <w:pPr>
              <w:pStyle w:val="aa"/>
              <w:tabs>
                <w:tab w:val="left" w:pos="709"/>
              </w:tabs>
              <w:spacing w:before="0" w:after="0" w:afterAutospacing="0"/>
              <w:ind w:left="142"/>
              <w:rPr>
                <w:bCs/>
              </w:rPr>
            </w:pPr>
            <w:r w:rsidRPr="009362F5">
              <w:rPr>
                <w:b/>
              </w:rPr>
              <w:t xml:space="preserve">Т  </w:t>
            </w:r>
            <w:r w:rsidRPr="009362F5">
              <w:rPr>
                <w:b/>
                <w:vertAlign w:val="subscript"/>
              </w:rPr>
              <w:t>оператора ринку</w:t>
            </w:r>
            <w:r w:rsidRPr="009362F5">
              <w:rPr>
                <w:bCs/>
              </w:rPr>
              <w:t xml:space="preserve">  – послуги оператора ринку (без ПДВ);</w:t>
            </w:r>
          </w:p>
          <w:p w:rsidR="009362F5" w:rsidRPr="009362F5" w:rsidRDefault="009362F5" w:rsidP="009362F5">
            <w:pPr>
              <w:pStyle w:val="aa"/>
              <w:tabs>
                <w:tab w:val="left" w:pos="709"/>
              </w:tabs>
              <w:spacing w:before="0" w:after="0" w:afterAutospacing="0"/>
              <w:ind w:left="142"/>
              <w:jc w:val="both"/>
              <w:rPr>
                <w:bCs/>
              </w:rPr>
            </w:pPr>
            <w:r w:rsidRPr="009362F5">
              <w:rPr>
                <w:b/>
              </w:rPr>
              <w:t xml:space="preserve">Т </w:t>
            </w:r>
            <w:r w:rsidRPr="009362F5">
              <w:rPr>
                <w:b/>
                <w:vertAlign w:val="subscript"/>
              </w:rPr>
              <w:t>послуги передачі</w:t>
            </w:r>
            <w:r w:rsidRPr="009362F5">
              <w:rPr>
                <w:b/>
              </w:rPr>
              <w:t xml:space="preserve">  </w:t>
            </w:r>
            <w:r w:rsidRPr="009362F5">
              <w:rPr>
                <w:bCs/>
              </w:rPr>
              <w:t>– тариф на передачу електроенергії оператора системи передачі ПрАТ «НЕК» «Укренерго», встановлений постановою НКРЕКП на відповідний розрахунковий період (без ПДВ);</w:t>
            </w:r>
          </w:p>
          <w:p w:rsidR="009362F5" w:rsidRPr="009362F5" w:rsidRDefault="009362F5" w:rsidP="009362F5">
            <w:pPr>
              <w:pStyle w:val="aa"/>
              <w:tabs>
                <w:tab w:val="left" w:pos="709"/>
              </w:tabs>
              <w:spacing w:before="0" w:after="0" w:afterAutospacing="0"/>
              <w:ind w:left="142"/>
              <w:rPr>
                <w:bCs/>
              </w:rPr>
            </w:pPr>
            <w:r w:rsidRPr="009362F5">
              <w:rPr>
                <w:b/>
              </w:rPr>
              <w:t xml:space="preserve">Т </w:t>
            </w:r>
            <w:r w:rsidRPr="009362F5">
              <w:rPr>
                <w:b/>
                <w:vertAlign w:val="subscript"/>
              </w:rPr>
              <w:t>постачальника</w:t>
            </w:r>
            <w:r w:rsidRPr="009362F5">
              <w:rPr>
                <w:bCs/>
              </w:rPr>
              <w:t xml:space="preserve"> – тариф за послуги постачальника за вільною ціною, грн. </w:t>
            </w:r>
            <w:bookmarkStart w:id="31" w:name="_Hlk50370678"/>
            <w:r w:rsidRPr="009362F5">
              <w:rPr>
                <w:bCs/>
              </w:rPr>
              <w:t>без ПДВ</w:t>
            </w:r>
            <w:bookmarkEnd w:id="31"/>
            <w:r w:rsidRPr="009362F5">
              <w:rPr>
                <w:bCs/>
              </w:rPr>
              <w:t xml:space="preserve">. </w:t>
            </w:r>
          </w:p>
          <w:bookmarkEnd w:id="30"/>
          <w:p w:rsidR="009362F5" w:rsidRPr="009362F5" w:rsidRDefault="009362F5" w:rsidP="009362F5">
            <w:pPr>
              <w:tabs>
                <w:tab w:val="left" w:pos="680"/>
              </w:tabs>
              <w:spacing w:after="0"/>
              <w:jc w:val="both"/>
              <w:rPr>
                <w:rFonts w:ascii="Times New Roman" w:hAnsi="Times New Roman" w:cs="Times New Roman"/>
                <w:sz w:val="24"/>
                <w:szCs w:val="24"/>
              </w:rPr>
            </w:pPr>
            <w:r w:rsidRPr="009362F5">
              <w:rPr>
                <w:rFonts w:ascii="Times New Roman" w:hAnsi="Times New Roman" w:cs="Times New Roman"/>
                <w:sz w:val="24"/>
                <w:szCs w:val="24"/>
              </w:rPr>
              <w:t xml:space="preserve">          2. 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    </w:t>
            </w:r>
          </w:p>
          <w:p w:rsidR="009362F5" w:rsidRPr="009362F5" w:rsidRDefault="009362F5" w:rsidP="009362F5">
            <w:pPr>
              <w:spacing w:after="0"/>
              <w:jc w:val="both"/>
              <w:rPr>
                <w:rFonts w:ascii="Times New Roman" w:hAnsi="Times New Roman" w:cs="Times New Roman"/>
                <w:sz w:val="24"/>
                <w:szCs w:val="24"/>
              </w:rPr>
            </w:pPr>
            <w:r w:rsidRPr="009362F5">
              <w:rPr>
                <w:rFonts w:ascii="Times New Roman" w:hAnsi="Times New Roman" w:cs="Times New Roman"/>
                <w:sz w:val="24"/>
                <w:szCs w:val="24"/>
              </w:rPr>
              <w:t xml:space="preserve">          В будь-якому випадку підвищення ціни за одиницю товару здійснюється з урахуванням вимог статті 41 Закону України «Про публічні закупівлі».</w:t>
            </w:r>
          </w:p>
          <w:p w:rsidR="009362F5" w:rsidRPr="009362F5" w:rsidRDefault="009362F5" w:rsidP="009362F5">
            <w:pPr>
              <w:pStyle w:val="a5"/>
              <w:tabs>
                <w:tab w:val="left" w:pos="426"/>
              </w:tabs>
              <w:spacing w:after="0"/>
              <w:ind w:left="0"/>
              <w:jc w:val="both"/>
              <w:rPr>
                <w:rFonts w:ascii="Times New Roman" w:hAnsi="Times New Roman" w:cs="Times New Roman"/>
                <w:sz w:val="24"/>
                <w:szCs w:val="24"/>
              </w:rPr>
            </w:pPr>
            <w:r w:rsidRPr="009362F5">
              <w:rPr>
                <w:rFonts w:ascii="Times New Roman" w:hAnsi="Times New Roman" w:cs="Times New Roman"/>
                <w:sz w:val="24"/>
                <w:szCs w:val="24"/>
              </w:rPr>
              <w:t xml:space="preserve">          Рахунок на оплату за фактично спожиту за розрахунковий період електричну енергію має бути оплачений Споживачем протягом 10 банківських днів з дня їх отримання.</w:t>
            </w:r>
          </w:p>
          <w:p w:rsidR="009362F5" w:rsidRPr="009362F5" w:rsidRDefault="009362F5" w:rsidP="009362F5">
            <w:pPr>
              <w:pStyle w:val="a5"/>
              <w:tabs>
                <w:tab w:val="left" w:pos="426"/>
              </w:tabs>
              <w:spacing w:after="0"/>
              <w:ind w:left="0"/>
              <w:jc w:val="both"/>
              <w:rPr>
                <w:rFonts w:ascii="Times New Roman" w:hAnsi="Times New Roman" w:cs="Times New Roman"/>
                <w:sz w:val="24"/>
                <w:szCs w:val="24"/>
              </w:rPr>
            </w:pPr>
            <w:r w:rsidRPr="009362F5">
              <w:rPr>
                <w:rFonts w:ascii="Times New Roman" w:hAnsi="Times New Roman" w:cs="Times New Roman"/>
                <w:sz w:val="24"/>
                <w:szCs w:val="24"/>
              </w:rPr>
              <w:t xml:space="preserve">          У випадку </w:t>
            </w:r>
            <w:proofErr w:type="spellStart"/>
            <w:r w:rsidRPr="009362F5">
              <w:rPr>
                <w:rFonts w:ascii="Times New Roman" w:hAnsi="Times New Roman" w:cs="Times New Roman"/>
                <w:sz w:val="24"/>
                <w:szCs w:val="24"/>
              </w:rPr>
              <w:t>співпад</w:t>
            </w:r>
            <w:r>
              <w:rPr>
                <w:rFonts w:ascii="Times New Roman" w:hAnsi="Times New Roman" w:cs="Times New Roman"/>
                <w:sz w:val="24"/>
                <w:szCs w:val="24"/>
              </w:rPr>
              <w:t>і</w:t>
            </w:r>
            <w:r w:rsidRPr="009362F5">
              <w:rPr>
                <w:rFonts w:ascii="Times New Roman" w:hAnsi="Times New Roman" w:cs="Times New Roman"/>
                <w:sz w:val="24"/>
                <w:szCs w:val="24"/>
              </w:rPr>
              <w:t>ння</w:t>
            </w:r>
            <w:proofErr w:type="spellEnd"/>
            <w:r w:rsidRPr="009362F5">
              <w:rPr>
                <w:rFonts w:ascii="Times New Roman" w:hAnsi="Times New Roman" w:cs="Times New Roman"/>
                <w:sz w:val="24"/>
                <w:szCs w:val="24"/>
              </w:rPr>
              <w:t xml:space="preserve"> дати оплати з вихідним чи святковим днями, Споживач здійснює оплату у найближчий робочий день, що передує вихідному чи святковому дню.</w:t>
            </w:r>
          </w:p>
          <w:p w:rsidR="009362F5" w:rsidRPr="009362F5" w:rsidRDefault="009362F5" w:rsidP="009362F5">
            <w:pPr>
              <w:spacing w:after="0"/>
              <w:jc w:val="both"/>
              <w:rPr>
                <w:rFonts w:ascii="Times New Roman" w:hAnsi="Times New Roman" w:cs="Times New Roman"/>
                <w:bCs/>
                <w:sz w:val="24"/>
                <w:szCs w:val="24"/>
              </w:rPr>
            </w:pPr>
            <w:r w:rsidRPr="009362F5">
              <w:rPr>
                <w:rFonts w:ascii="Times New Roman" w:hAnsi="Times New Roman" w:cs="Times New Roman"/>
                <w:bCs/>
                <w:sz w:val="24"/>
                <w:szCs w:val="24"/>
              </w:rPr>
              <w:t xml:space="preserve">          Розрахунки можуть здійснюватися з відстрочкою платежу до 60 банківських днів від дати підписання Сторонами Актів приймання-передачі електричної енергії за відповідний розрахунковий період, за відповідним зверненням Споживача до Постачальника.</w:t>
            </w:r>
          </w:p>
          <w:p w:rsidR="009362F5" w:rsidRPr="009362F5" w:rsidRDefault="009362F5" w:rsidP="009362F5">
            <w:pPr>
              <w:pStyle w:val="a5"/>
              <w:tabs>
                <w:tab w:val="left" w:pos="709"/>
              </w:tabs>
              <w:spacing w:after="0"/>
              <w:ind w:left="0" w:firstLine="567"/>
              <w:jc w:val="both"/>
              <w:rPr>
                <w:rFonts w:ascii="Times New Roman" w:hAnsi="Times New Roman" w:cs="Times New Roman"/>
                <w:sz w:val="24"/>
                <w:szCs w:val="24"/>
              </w:rPr>
            </w:pPr>
            <w:r w:rsidRPr="009362F5">
              <w:rPr>
                <w:rFonts w:ascii="Times New Roman" w:hAnsi="Times New Roman" w:cs="Times New Roman"/>
                <w:sz w:val="24"/>
                <w:szCs w:val="24"/>
              </w:rPr>
              <w:t xml:space="preserve"> 3. Інформація про очікувані обсяги споживання електричної енергії на зазначений період:</w:t>
            </w:r>
          </w:p>
          <w:p w:rsidR="00D518D9" w:rsidRDefault="00D518D9" w:rsidP="00D518D9">
            <w:pPr>
              <w:tabs>
                <w:tab w:val="left" w:pos="993"/>
              </w:tabs>
              <w:spacing w:after="0"/>
              <w:ind w:left="709"/>
              <w:jc w:val="center"/>
              <w:rPr>
                <w:rFonts w:ascii="Times New Roman" w:hAnsi="Times New Roman" w:cs="Times New Roman"/>
                <w:b/>
                <w:sz w:val="24"/>
                <w:szCs w:val="24"/>
              </w:rPr>
            </w:pPr>
            <w:r w:rsidRPr="00D518D9">
              <w:rPr>
                <w:rFonts w:ascii="Times New Roman" w:hAnsi="Times New Roman" w:cs="Times New Roman"/>
                <w:b/>
                <w:sz w:val="24"/>
                <w:szCs w:val="24"/>
              </w:rPr>
              <w:t>Очікувані договірні о</w:t>
            </w:r>
            <w:r w:rsidR="009362F5" w:rsidRPr="00D518D9">
              <w:rPr>
                <w:rFonts w:ascii="Times New Roman" w:hAnsi="Times New Roman" w:cs="Times New Roman"/>
                <w:b/>
                <w:sz w:val="24"/>
                <w:szCs w:val="24"/>
              </w:rPr>
              <w:t xml:space="preserve">бсяги постачання електричної енергії Споживачу </w:t>
            </w:r>
          </w:p>
          <w:p w:rsidR="009362F5" w:rsidRPr="00D518D9" w:rsidRDefault="009362F5" w:rsidP="00D518D9">
            <w:pPr>
              <w:tabs>
                <w:tab w:val="left" w:pos="993"/>
              </w:tabs>
              <w:spacing w:after="0"/>
              <w:ind w:left="709"/>
              <w:jc w:val="center"/>
              <w:rPr>
                <w:rFonts w:ascii="Times New Roman" w:hAnsi="Times New Roman" w:cs="Times New Roman"/>
                <w:b/>
                <w:sz w:val="24"/>
                <w:szCs w:val="24"/>
              </w:rPr>
            </w:pPr>
            <w:r w:rsidRPr="00D518D9">
              <w:rPr>
                <w:rFonts w:ascii="Times New Roman" w:hAnsi="Times New Roman" w:cs="Times New Roman"/>
                <w:b/>
                <w:sz w:val="24"/>
                <w:szCs w:val="24"/>
              </w:rPr>
              <w:t>на 2024 рік (кВт/год)</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720"/>
              <w:gridCol w:w="540"/>
              <w:gridCol w:w="652"/>
              <w:gridCol w:w="542"/>
              <w:gridCol w:w="650"/>
              <w:gridCol w:w="542"/>
              <w:gridCol w:w="544"/>
              <w:gridCol w:w="565"/>
              <w:gridCol w:w="562"/>
              <w:gridCol w:w="524"/>
              <w:gridCol w:w="542"/>
              <w:gridCol w:w="644"/>
              <w:gridCol w:w="1081"/>
            </w:tblGrid>
            <w:tr w:rsidR="009362F5" w:rsidRPr="009362F5" w:rsidTr="009362F5">
              <w:trPr>
                <w:trHeight w:val="582"/>
              </w:trPr>
              <w:tc>
                <w:tcPr>
                  <w:tcW w:w="1113"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Місяць</w:t>
                  </w:r>
                </w:p>
              </w:tc>
              <w:tc>
                <w:tcPr>
                  <w:tcW w:w="730" w:type="dxa"/>
                  <w:vAlign w:val="center"/>
                </w:tcPr>
                <w:p w:rsidR="009362F5" w:rsidRPr="009362F5" w:rsidRDefault="009362F5" w:rsidP="009362F5">
                  <w:pPr>
                    <w:spacing w:after="0"/>
                    <w:ind w:left="-108"/>
                    <w:jc w:val="center"/>
                    <w:rPr>
                      <w:rFonts w:ascii="Times New Roman" w:hAnsi="Times New Roman" w:cs="Times New Roman"/>
                      <w:sz w:val="24"/>
                      <w:szCs w:val="24"/>
                    </w:rPr>
                  </w:pPr>
                  <w:r w:rsidRPr="009362F5">
                    <w:rPr>
                      <w:rFonts w:ascii="Times New Roman" w:hAnsi="Times New Roman" w:cs="Times New Roman"/>
                      <w:sz w:val="24"/>
                      <w:szCs w:val="24"/>
                    </w:rPr>
                    <w:t>І</w:t>
                  </w:r>
                </w:p>
              </w:tc>
              <w:tc>
                <w:tcPr>
                  <w:tcW w:w="546"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ІІ</w:t>
                  </w:r>
                </w:p>
              </w:tc>
              <w:tc>
                <w:tcPr>
                  <w:tcW w:w="658"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ІІІ</w:t>
                  </w:r>
                </w:p>
              </w:tc>
              <w:tc>
                <w:tcPr>
                  <w:tcW w:w="546"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ІV</w:t>
                  </w:r>
                </w:p>
              </w:tc>
              <w:tc>
                <w:tcPr>
                  <w:tcW w:w="658"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V</w:t>
                  </w:r>
                </w:p>
              </w:tc>
              <w:tc>
                <w:tcPr>
                  <w:tcW w:w="546"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VI</w:t>
                  </w:r>
                </w:p>
              </w:tc>
              <w:tc>
                <w:tcPr>
                  <w:tcW w:w="546"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VII</w:t>
                  </w:r>
                </w:p>
              </w:tc>
              <w:tc>
                <w:tcPr>
                  <w:tcW w:w="566"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VIII</w:t>
                  </w:r>
                </w:p>
              </w:tc>
              <w:tc>
                <w:tcPr>
                  <w:tcW w:w="566"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IX</w:t>
                  </w:r>
                </w:p>
              </w:tc>
              <w:tc>
                <w:tcPr>
                  <w:tcW w:w="529"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X</w:t>
                  </w:r>
                </w:p>
              </w:tc>
              <w:tc>
                <w:tcPr>
                  <w:tcW w:w="546"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XI</w:t>
                  </w:r>
                </w:p>
              </w:tc>
              <w:tc>
                <w:tcPr>
                  <w:tcW w:w="648"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XII</w:t>
                  </w:r>
                </w:p>
              </w:tc>
              <w:tc>
                <w:tcPr>
                  <w:tcW w:w="1088" w:type="dxa"/>
                  <w:vAlign w:val="center"/>
                </w:tcPr>
                <w:p w:rsidR="009362F5" w:rsidRPr="009362F5" w:rsidRDefault="009362F5" w:rsidP="009362F5">
                  <w:pPr>
                    <w:spacing w:after="0"/>
                    <w:ind w:left="-108" w:right="-108"/>
                    <w:jc w:val="center"/>
                    <w:rPr>
                      <w:rFonts w:ascii="Times New Roman" w:hAnsi="Times New Roman" w:cs="Times New Roman"/>
                      <w:sz w:val="24"/>
                      <w:szCs w:val="24"/>
                    </w:rPr>
                  </w:pPr>
                  <w:r w:rsidRPr="009362F5">
                    <w:rPr>
                      <w:rFonts w:ascii="Times New Roman" w:hAnsi="Times New Roman" w:cs="Times New Roman"/>
                      <w:sz w:val="24"/>
                      <w:szCs w:val="24"/>
                    </w:rPr>
                    <w:t>Разом</w:t>
                  </w:r>
                </w:p>
              </w:tc>
            </w:tr>
            <w:tr w:rsidR="009362F5" w:rsidRPr="009362F5" w:rsidTr="009362F5">
              <w:trPr>
                <w:trHeight w:hRule="exact" w:val="911"/>
              </w:trPr>
              <w:tc>
                <w:tcPr>
                  <w:tcW w:w="1113" w:type="dxa"/>
                  <w:vAlign w:val="center"/>
                </w:tcPr>
                <w:p w:rsidR="009362F5" w:rsidRPr="009362F5" w:rsidRDefault="009362F5" w:rsidP="009362F5">
                  <w:pPr>
                    <w:spacing w:after="0"/>
                    <w:jc w:val="center"/>
                    <w:rPr>
                      <w:rFonts w:ascii="Times New Roman" w:hAnsi="Times New Roman" w:cs="Times New Roman"/>
                      <w:sz w:val="24"/>
                      <w:szCs w:val="24"/>
                    </w:rPr>
                  </w:pPr>
                  <w:r w:rsidRPr="009362F5">
                    <w:rPr>
                      <w:rFonts w:ascii="Times New Roman" w:hAnsi="Times New Roman" w:cs="Times New Roman"/>
                      <w:sz w:val="24"/>
                      <w:szCs w:val="24"/>
                    </w:rPr>
                    <w:t>Кількість кВт*год</w:t>
                  </w:r>
                </w:p>
              </w:tc>
              <w:tc>
                <w:tcPr>
                  <w:tcW w:w="730" w:type="dxa"/>
                  <w:vAlign w:val="center"/>
                </w:tcPr>
                <w:p w:rsidR="009362F5" w:rsidRPr="009362F5" w:rsidRDefault="009362F5" w:rsidP="009362F5">
                  <w:pPr>
                    <w:spacing w:after="0"/>
                    <w:ind w:left="-108"/>
                    <w:jc w:val="center"/>
                    <w:rPr>
                      <w:rFonts w:ascii="Times New Roman" w:hAnsi="Times New Roman" w:cs="Times New Roman"/>
                      <w:b/>
                      <w:bCs/>
                      <w:sz w:val="24"/>
                      <w:szCs w:val="24"/>
                    </w:rPr>
                  </w:pPr>
                </w:p>
              </w:tc>
              <w:tc>
                <w:tcPr>
                  <w:tcW w:w="546" w:type="dxa"/>
                </w:tcPr>
                <w:p w:rsidR="009362F5" w:rsidRPr="009362F5" w:rsidRDefault="009362F5" w:rsidP="009362F5">
                  <w:pPr>
                    <w:tabs>
                      <w:tab w:val="left" w:pos="6660"/>
                      <w:tab w:val="left" w:pos="8100"/>
                    </w:tabs>
                    <w:spacing w:after="0"/>
                    <w:ind w:left="-108" w:right="-195"/>
                    <w:rPr>
                      <w:rFonts w:ascii="Times New Roman" w:hAnsi="Times New Roman" w:cs="Times New Roman"/>
                      <w:b/>
                      <w:bCs/>
                      <w:sz w:val="24"/>
                      <w:szCs w:val="24"/>
                    </w:rPr>
                  </w:pPr>
                </w:p>
              </w:tc>
              <w:tc>
                <w:tcPr>
                  <w:tcW w:w="658" w:type="dxa"/>
                </w:tcPr>
                <w:p w:rsidR="009362F5" w:rsidRPr="009362F5" w:rsidRDefault="009362F5" w:rsidP="009362F5">
                  <w:pPr>
                    <w:tabs>
                      <w:tab w:val="left" w:pos="6660"/>
                      <w:tab w:val="left" w:pos="8100"/>
                    </w:tabs>
                    <w:spacing w:after="0"/>
                    <w:ind w:left="-108" w:right="-195"/>
                    <w:jc w:val="both"/>
                    <w:rPr>
                      <w:rFonts w:ascii="Times New Roman" w:hAnsi="Times New Roman" w:cs="Times New Roman"/>
                      <w:b/>
                      <w:bCs/>
                      <w:sz w:val="24"/>
                      <w:szCs w:val="24"/>
                    </w:rPr>
                  </w:pPr>
                </w:p>
              </w:tc>
              <w:tc>
                <w:tcPr>
                  <w:tcW w:w="546" w:type="dxa"/>
                </w:tcPr>
                <w:p w:rsidR="009362F5" w:rsidRPr="009362F5" w:rsidRDefault="009362F5" w:rsidP="009362F5">
                  <w:pPr>
                    <w:tabs>
                      <w:tab w:val="left" w:pos="6660"/>
                      <w:tab w:val="left" w:pos="8100"/>
                    </w:tabs>
                    <w:spacing w:after="0"/>
                    <w:ind w:left="-108" w:right="-195"/>
                    <w:jc w:val="both"/>
                    <w:rPr>
                      <w:rFonts w:ascii="Times New Roman" w:hAnsi="Times New Roman" w:cs="Times New Roman"/>
                      <w:b/>
                      <w:bCs/>
                      <w:sz w:val="24"/>
                      <w:szCs w:val="24"/>
                    </w:rPr>
                  </w:pPr>
                  <w:r w:rsidRPr="009362F5">
                    <w:rPr>
                      <w:rFonts w:ascii="Times New Roman" w:hAnsi="Times New Roman" w:cs="Times New Roman"/>
                      <w:b/>
                      <w:bCs/>
                      <w:sz w:val="24"/>
                      <w:szCs w:val="24"/>
                    </w:rPr>
                    <w:t xml:space="preserve"> </w:t>
                  </w:r>
                </w:p>
              </w:tc>
              <w:tc>
                <w:tcPr>
                  <w:tcW w:w="658" w:type="dxa"/>
                </w:tcPr>
                <w:p w:rsidR="009362F5" w:rsidRPr="009362F5" w:rsidRDefault="009362F5" w:rsidP="009362F5">
                  <w:pPr>
                    <w:tabs>
                      <w:tab w:val="left" w:pos="6660"/>
                      <w:tab w:val="left" w:pos="8100"/>
                    </w:tabs>
                    <w:spacing w:after="0"/>
                    <w:ind w:left="-108" w:right="-195"/>
                    <w:jc w:val="both"/>
                    <w:rPr>
                      <w:rFonts w:ascii="Times New Roman" w:hAnsi="Times New Roman" w:cs="Times New Roman"/>
                      <w:b/>
                      <w:bCs/>
                      <w:sz w:val="24"/>
                      <w:szCs w:val="24"/>
                    </w:rPr>
                  </w:pPr>
                </w:p>
              </w:tc>
              <w:tc>
                <w:tcPr>
                  <w:tcW w:w="546" w:type="dxa"/>
                </w:tcPr>
                <w:p w:rsidR="009362F5" w:rsidRPr="009362F5" w:rsidRDefault="009362F5" w:rsidP="009362F5">
                  <w:pPr>
                    <w:tabs>
                      <w:tab w:val="left" w:pos="6660"/>
                      <w:tab w:val="left" w:pos="8100"/>
                    </w:tabs>
                    <w:spacing w:after="0"/>
                    <w:ind w:left="-108" w:right="-195"/>
                    <w:jc w:val="both"/>
                    <w:rPr>
                      <w:rFonts w:ascii="Times New Roman" w:hAnsi="Times New Roman" w:cs="Times New Roman"/>
                      <w:b/>
                      <w:bCs/>
                      <w:sz w:val="24"/>
                      <w:szCs w:val="24"/>
                    </w:rPr>
                  </w:pPr>
                </w:p>
              </w:tc>
              <w:tc>
                <w:tcPr>
                  <w:tcW w:w="546" w:type="dxa"/>
                </w:tcPr>
                <w:p w:rsidR="009362F5" w:rsidRPr="009362F5" w:rsidRDefault="009362F5" w:rsidP="009362F5">
                  <w:pPr>
                    <w:tabs>
                      <w:tab w:val="left" w:pos="6660"/>
                      <w:tab w:val="left" w:pos="8100"/>
                    </w:tabs>
                    <w:spacing w:after="0"/>
                    <w:ind w:left="-108" w:right="-195"/>
                    <w:jc w:val="both"/>
                    <w:rPr>
                      <w:rFonts w:ascii="Times New Roman" w:hAnsi="Times New Roman" w:cs="Times New Roman"/>
                      <w:b/>
                      <w:bCs/>
                      <w:sz w:val="24"/>
                      <w:szCs w:val="24"/>
                    </w:rPr>
                  </w:pPr>
                </w:p>
              </w:tc>
              <w:tc>
                <w:tcPr>
                  <w:tcW w:w="566" w:type="dxa"/>
                </w:tcPr>
                <w:p w:rsidR="009362F5" w:rsidRPr="009362F5" w:rsidRDefault="009362F5" w:rsidP="009362F5">
                  <w:pPr>
                    <w:tabs>
                      <w:tab w:val="left" w:pos="6660"/>
                      <w:tab w:val="left" w:pos="8100"/>
                    </w:tabs>
                    <w:spacing w:after="0"/>
                    <w:ind w:left="-86" w:right="-195"/>
                    <w:jc w:val="both"/>
                    <w:rPr>
                      <w:rFonts w:ascii="Times New Roman" w:hAnsi="Times New Roman" w:cs="Times New Roman"/>
                      <w:b/>
                      <w:bCs/>
                      <w:sz w:val="24"/>
                      <w:szCs w:val="24"/>
                    </w:rPr>
                  </w:pPr>
                </w:p>
              </w:tc>
              <w:tc>
                <w:tcPr>
                  <w:tcW w:w="566" w:type="dxa"/>
                </w:tcPr>
                <w:p w:rsidR="009362F5" w:rsidRPr="009362F5" w:rsidRDefault="009362F5" w:rsidP="009362F5">
                  <w:pPr>
                    <w:tabs>
                      <w:tab w:val="left" w:pos="6660"/>
                      <w:tab w:val="left" w:pos="8100"/>
                    </w:tabs>
                    <w:spacing w:after="0"/>
                    <w:ind w:left="-86" w:right="-195"/>
                    <w:jc w:val="both"/>
                    <w:rPr>
                      <w:rFonts w:ascii="Times New Roman" w:hAnsi="Times New Roman" w:cs="Times New Roman"/>
                      <w:b/>
                      <w:bCs/>
                      <w:sz w:val="24"/>
                      <w:szCs w:val="24"/>
                    </w:rPr>
                  </w:pPr>
                </w:p>
              </w:tc>
              <w:tc>
                <w:tcPr>
                  <w:tcW w:w="529" w:type="dxa"/>
                </w:tcPr>
                <w:p w:rsidR="009362F5" w:rsidRPr="009362F5" w:rsidRDefault="009362F5" w:rsidP="009362F5">
                  <w:pPr>
                    <w:tabs>
                      <w:tab w:val="left" w:pos="6660"/>
                      <w:tab w:val="left" w:pos="8100"/>
                    </w:tabs>
                    <w:spacing w:after="0"/>
                    <w:ind w:left="-126" w:right="-195"/>
                    <w:jc w:val="both"/>
                    <w:rPr>
                      <w:rFonts w:ascii="Times New Roman" w:hAnsi="Times New Roman" w:cs="Times New Roman"/>
                      <w:b/>
                      <w:bCs/>
                      <w:sz w:val="24"/>
                      <w:szCs w:val="24"/>
                    </w:rPr>
                  </w:pPr>
                </w:p>
              </w:tc>
              <w:tc>
                <w:tcPr>
                  <w:tcW w:w="546" w:type="dxa"/>
                </w:tcPr>
                <w:p w:rsidR="009362F5" w:rsidRPr="009362F5" w:rsidRDefault="009362F5" w:rsidP="009362F5">
                  <w:pPr>
                    <w:tabs>
                      <w:tab w:val="left" w:pos="6660"/>
                      <w:tab w:val="left" w:pos="8100"/>
                    </w:tabs>
                    <w:spacing w:after="0"/>
                    <w:ind w:right="-195"/>
                    <w:jc w:val="both"/>
                    <w:rPr>
                      <w:rFonts w:ascii="Times New Roman" w:hAnsi="Times New Roman" w:cs="Times New Roman"/>
                      <w:b/>
                      <w:bCs/>
                      <w:sz w:val="24"/>
                      <w:szCs w:val="24"/>
                    </w:rPr>
                  </w:pPr>
                </w:p>
              </w:tc>
              <w:tc>
                <w:tcPr>
                  <w:tcW w:w="648" w:type="dxa"/>
                </w:tcPr>
                <w:p w:rsidR="009362F5" w:rsidRPr="009362F5" w:rsidRDefault="009362F5" w:rsidP="009362F5">
                  <w:pPr>
                    <w:tabs>
                      <w:tab w:val="left" w:pos="6660"/>
                      <w:tab w:val="left" w:pos="8100"/>
                    </w:tabs>
                    <w:spacing w:after="0"/>
                    <w:ind w:right="-195"/>
                    <w:jc w:val="both"/>
                    <w:rPr>
                      <w:rFonts w:ascii="Times New Roman" w:hAnsi="Times New Roman" w:cs="Times New Roman"/>
                      <w:b/>
                      <w:bCs/>
                      <w:sz w:val="24"/>
                      <w:szCs w:val="24"/>
                    </w:rPr>
                  </w:pPr>
                </w:p>
              </w:tc>
              <w:tc>
                <w:tcPr>
                  <w:tcW w:w="1088" w:type="dxa"/>
                  <w:vAlign w:val="center"/>
                </w:tcPr>
                <w:p w:rsidR="009362F5" w:rsidRPr="009362F5" w:rsidRDefault="00D229AD" w:rsidP="009362F5">
                  <w:pPr>
                    <w:spacing w:after="0"/>
                    <w:jc w:val="center"/>
                    <w:rPr>
                      <w:rFonts w:ascii="Times New Roman" w:hAnsi="Times New Roman" w:cs="Times New Roman"/>
                      <w:b/>
                      <w:sz w:val="24"/>
                      <w:szCs w:val="24"/>
                    </w:rPr>
                  </w:pPr>
                  <w:r>
                    <w:rPr>
                      <w:rFonts w:ascii="Times New Roman" w:hAnsi="Times New Roman" w:cs="Times New Roman"/>
                      <w:b/>
                      <w:sz w:val="24"/>
                      <w:szCs w:val="24"/>
                    </w:rPr>
                    <w:t>770</w:t>
                  </w:r>
                  <w:r w:rsidR="009362F5" w:rsidRPr="009362F5">
                    <w:rPr>
                      <w:rFonts w:ascii="Times New Roman" w:hAnsi="Times New Roman" w:cs="Times New Roman"/>
                      <w:b/>
                      <w:sz w:val="24"/>
                      <w:szCs w:val="24"/>
                    </w:rPr>
                    <w:t xml:space="preserve"> 000 </w:t>
                  </w:r>
                </w:p>
              </w:tc>
            </w:tr>
          </w:tbl>
          <w:p w:rsidR="009362F5" w:rsidRPr="009362F5" w:rsidRDefault="009362F5" w:rsidP="009362F5">
            <w:pPr>
              <w:pStyle w:val="aa"/>
              <w:numPr>
                <w:ilvl w:val="0"/>
                <w:numId w:val="16"/>
              </w:numPr>
              <w:tabs>
                <w:tab w:val="left" w:pos="0"/>
                <w:tab w:val="left" w:pos="851"/>
              </w:tabs>
              <w:spacing w:before="0" w:beforeAutospacing="0" w:after="0" w:afterAutospacing="0"/>
              <w:ind w:left="0" w:firstLine="670"/>
              <w:jc w:val="both"/>
            </w:pPr>
            <w:r w:rsidRPr="009362F5">
              <w:t xml:space="preserve"> Постачальник до 6 числа наступного за розрахунковим місяця надає Споживачу рахунок на оплату за фактично спожиту електроенергію у попередньому місяці. Споживач має можливість самостійно формувати рахунок на оплату за спожиту електричну енергію, інші рахунки,  за допомогою інтернет-магазину комунальних послуг: ______________ (далі – Сервіс). Споживач протягом одного робочого дня зобов’язаний підписати кваліфікованим </w:t>
            </w:r>
            <w:r w:rsidRPr="009362F5">
              <w:lastRenderedPageBreak/>
              <w:t>електронним підписом (далі – КЕП) рахунок на оплату за спожиту електричну енергію, інші рахунки, «Акт прийняття-передавання товарної продукції» та після цього завантажити їх на Сервіс. У разі не завантаження Споживачем підписаних КЕП документів, вони вважаються підписаними з боку Споживача без зауважень.</w:t>
            </w:r>
          </w:p>
          <w:p w:rsidR="009362F5" w:rsidRPr="009362F5" w:rsidRDefault="009362F5" w:rsidP="009362F5">
            <w:pPr>
              <w:pStyle w:val="aa"/>
              <w:tabs>
                <w:tab w:val="left" w:pos="0"/>
              </w:tabs>
              <w:spacing w:before="0" w:beforeAutospacing="0" w:after="0" w:afterAutospacing="0"/>
              <w:ind w:firstLine="568"/>
              <w:jc w:val="both"/>
            </w:pPr>
            <w:r w:rsidRPr="009362F5">
              <w:t>Платіжний документ формується Постачальником безкоштовно, згідно з обраною комерційною пропозицією до Договору. Платіжні документи на оплату надаються Споживачам у відповідних структурних підрозділах Постачальника, через персональну сторінку Споживача на веб-сайті 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w:t>
            </w:r>
          </w:p>
          <w:p w:rsidR="009362F5" w:rsidRPr="009362F5" w:rsidRDefault="009362F5" w:rsidP="009362F5">
            <w:pPr>
              <w:pStyle w:val="aa"/>
              <w:tabs>
                <w:tab w:val="left" w:pos="0"/>
              </w:tabs>
              <w:spacing w:before="0" w:beforeAutospacing="0" w:after="0" w:afterAutospacing="0"/>
              <w:ind w:firstLine="568"/>
              <w:jc w:val="both"/>
            </w:pPr>
            <w:r w:rsidRPr="009362F5">
              <w:t xml:space="preserve">  Якщо рахунок за електроенергію не був отриманий Споживачем ні через </w:t>
            </w:r>
            <w:bookmarkStart w:id="32" w:name="_Hlk9511140"/>
            <w:r w:rsidRPr="009362F5">
              <w:t>Персональну сторінку споживача</w:t>
            </w:r>
            <w:bookmarkEnd w:id="32"/>
            <w:r w:rsidRPr="009362F5">
              <w:t>, ні у паперовому вигляді у Постачальника на 6 (шостий) робочий день місяця наступного після розрахункового – він вважається таким, що вручений Постачальником Споживачу та Споживач вважається таким, що з ними ознайомлений.</w:t>
            </w:r>
          </w:p>
          <w:p w:rsidR="009362F5" w:rsidRPr="009362F5" w:rsidRDefault="009362F5" w:rsidP="009362F5">
            <w:pPr>
              <w:pStyle w:val="aa"/>
              <w:tabs>
                <w:tab w:val="left" w:pos="993"/>
              </w:tabs>
              <w:spacing w:before="0" w:beforeAutospacing="0" w:after="0" w:afterAutospacing="0"/>
              <w:ind w:firstLine="709"/>
              <w:jc w:val="both"/>
            </w:pPr>
            <w:r w:rsidRPr="009362F5">
              <w:t>Якщо фактичне споживання електричної енергії  виявиться більшим ніж очікуване, різниця між сумою планових платежів та вартістю фактично спожитої електроенергії має бути сплачена протягом 5 операційних днів з дня формування/отримання рахунків за фактично використану у розрахунковому періоді електричну енергію.</w:t>
            </w:r>
          </w:p>
          <w:p w:rsidR="009362F5" w:rsidRPr="009362F5" w:rsidRDefault="009362F5" w:rsidP="009362F5">
            <w:pPr>
              <w:pStyle w:val="aa"/>
              <w:tabs>
                <w:tab w:val="left" w:pos="993"/>
              </w:tabs>
              <w:spacing w:before="0" w:beforeAutospacing="0" w:after="0" w:afterAutospacing="0"/>
              <w:ind w:firstLine="709"/>
              <w:jc w:val="both"/>
            </w:pPr>
            <w:r w:rsidRPr="009362F5">
              <w:t xml:space="preserve">Сторони визнають, що електронний документ (сформований, підписаний з використанням цифрового підпису та переданий за допомогою Сервісу) ідентичний за документацією та реквізитами з документом на папері, та кожен з документів є оригіналом і має однакову юридичну силу. </w:t>
            </w:r>
          </w:p>
          <w:p w:rsidR="009362F5" w:rsidRPr="009362F5" w:rsidRDefault="009362F5" w:rsidP="009362F5">
            <w:pPr>
              <w:pStyle w:val="aa"/>
              <w:tabs>
                <w:tab w:val="left" w:pos="993"/>
              </w:tabs>
              <w:spacing w:before="0" w:beforeAutospacing="0" w:after="0" w:afterAutospacing="0"/>
              <w:ind w:firstLine="709"/>
              <w:jc w:val="both"/>
            </w:pPr>
            <w:r w:rsidRPr="009362F5">
              <w:t>Використання Сервісу надає Споживачу можливість надавати/отримувати електронні документи, використовуючи КЕП для забезпечення виконання умов цього Договору.</w:t>
            </w:r>
          </w:p>
          <w:p w:rsidR="009362F5" w:rsidRPr="009362F5" w:rsidRDefault="009362F5" w:rsidP="009362F5">
            <w:pPr>
              <w:pStyle w:val="aa"/>
              <w:numPr>
                <w:ilvl w:val="0"/>
                <w:numId w:val="16"/>
              </w:numPr>
              <w:tabs>
                <w:tab w:val="left" w:pos="0"/>
                <w:tab w:val="left" w:pos="851"/>
              </w:tabs>
              <w:spacing w:before="0" w:beforeAutospacing="0" w:after="0" w:afterAutospacing="0"/>
              <w:ind w:left="0" w:firstLine="670"/>
              <w:jc w:val="both"/>
            </w:pPr>
            <w:r w:rsidRPr="009362F5">
              <w:t xml:space="preserve"> Споживач здійснює плату за послугу з розподілу (передачі) електричної енергії безпосередньо оператору системи розподілу.</w:t>
            </w:r>
          </w:p>
          <w:p w:rsidR="009362F5" w:rsidRPr="009362F5" w:rsidRDefault="009362F5" w:rsidP="009362F5">
            <w:pPr>
              <w:pStyle w:val="aa"/>
              <w:numPr>
                <w:ilvl w:val="0"/>
                <w:numId w:val="16"/>
              </w:numPr>
              <w:tabs>
                <w:tab w:val="left" w:pos="0"/>
                <w:tab w:val="left" w:pos="851"/>
              </w:tabs>
              <w:spacing w:before="0" w:beforeAutospacing="0" w:after="0" w:afterAutospacing="0"/>
              <w:ind w:left="0" w:firstLine="691"/>
              <w:jc w:val="both"/>
            </w:pPr>
            <w:r w:rsidRPr="009362F5">
              <w:t xml:space="preserve"> 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w:t>
            </w:r>
          </w:p>
          <w:p w:rsidR="009362F5" w:rsidRPr="009362F5" w:rsidRDefault="009362F5" w:rsidP="009362F5">
            <w:pPr>
              <w:pStyle w:val="aa"/>
              <w:tabs>
                <w:tab w:val="left" w:pos="993"/>
              </w:tabs>
              <w:spacing w:before="0" w:beforeAutospacing="0" w:after="0" w:afterAutospacing="0"/>
              <w:ind w:firstLine="709"/>
              <w:jc w:val="both"/>
            </w:pPr>
            <w:r w:rsidRPr="009362F5">
              <w:t>пені у розмірі подвійної облікової ставки НБУ від суми боргу, що діяла в період, за який здійснюються  нарахування;</w:t>
            </w:r>
          </w:p>
          <w:p w:rsidR="009362F5" w:rsidRPr="009362F5" w:rsidRDefault="009362F5" w:rsidP="009362F5">
            <w:pPr>
              <w:pStyle w:val="aa"/>
              <w:tabs>
                <w:tab w:val="left" w:pos="993"/>
              </w:tabs>
              <w:spacing w:before="0" w:beforeAutospacing="0" w:after="0" w:afterAutospacing="0"/>
              <w:ind w:firstLine="709"/>
              <w:jc w:val="both"/>
            </w:pPr>
            <w:r w:rsidRPr="009362F5">
              <w:t xml:space="preserve">3% річних з простроченої суми. </w:t>
            </w:r>
          </w:p>
          <w:p w:rsidR="009362F5" w:rsidRPr="009362F5" w:rsidRDefault="009362F5" w:rsidP="009362F5">
            <w:pPr>
              <w:pStyle w:val="aa"/>
              <w:tabs>
                <w:tab w:val="left" w:pos="993"/>
              </w:tabs>
              <w:spacing w:before="0" w:beforeAutospacing="0" w:after="0" w:afterAutospacing="0"/>
              <w:ind w:firstLine="709"/>
              <w:jc w:val="both"/>
            </w:pPr>
            <w:r w:rsidRPr="009362F5">
              <w:t xml:space="preserve">При цьому сума боргу повинна бути сплачена Споживачем з урахуванням встановленого індексу інфляції. </w:t>
            </w:r>
          </w:p>
          <w:p w:rsidR="009362F5" w:rsidRPr="009362F5" w:rsidRDefault="009362F5" w:rsidP="009362F5">
            <w:pPr>
              <w:pStyle w:val="aa"/>
              <w:tabs>
                <w:tab w:val="left" w:pos="993"/>
              </w:tabs>
              <w:spacing w:before="0" w:beforeAutospacing="0" w:after="0" w:afterAutospacing="0"/>
              <w:ind w:firstLine="709"/>
              <w:jc w:val="both"/>
            </w:pPr>
            <w:r w:rsidRPr="009362F5">
              <w:t>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9362F5" w:rsidRPr="009362F5" w:rsidRDefault="009362F5" w:rsidP="009362F5">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9362F5">
              <w:rPr>
                <w:rFonts w:ascii="Times New Roman" w:hAnsi="Times New Roman" w:cs="Times New Roman"/>
                <w:sz w:val="24"/>
                <w:szCs w:val="24"/>
              </w:rPr>
              <w:t xml:space="preserve">Розмір компенсації Споживачу за недодержанням Постачальником якості надання комерційних послуг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Постачальника ______________. </w:t>
            </w:r>
          </w:p>
          <w:p w:rsidR="009362F5" w:rsidRPr="009362F5" w:rsidRDefault="009362F5" w:rsidP="009362F5">
            <w:pPr>
              <w:pStyle w:val="a5"/>
              <w:numPr>
                <w:ilvl w:val="0"/>
                <w:numId w:val="16"/>
              </w:numPr>
              <w:tabs>
                <w:tab w:val="left" w:pos="851"/>
                <w:tab w:val="left" w:pos="993"/>
              </w:tabs>
              <w:spacing w:after="0" w:line="240" w:lineRule="auto"/>
              <w:ind w:left="0" w:firstLine="709"/>
              <w:jc w:val="both"/>
              <w:rPr>
                <w:rFonts w:ascii="Times New Roman" w:hAnsi="Times New Roman" w:cs="Times New Roman"/>
                <w:sz w:val="24"/>
                <w:szCs w:val="24"/>
              </w:rPr>
            </w:pPr>
            <w:r w:rsidRPr="009362F5">
              <w:rPr>
                <w:rFonts w:ascii="Times New Roman" w:hAnsi="Times New Roman" w:cs="Times New Roman"/>
                <w:sz w:val="24"/>
                <w:szCs w:val="24"/>
              </w:rPr>
              <w:t>Сторони домовились, що у разі звернення Споживача (розірвання договору, припинення його дії, тощо)  щодо повернення йому переплати, що виникла за цим Договором, Постачальник  зобов’язаний повернути кошти  протягом шести місяців.</w:t>
            </w:r>
          </w:p>
          <w:p w:rsidR="009362F5" w:rsidRPr="009362F5" w:rsidRDefault="009362F5" w:rsidP="009362F5">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9362F5">
              <w:rPr>
                <w:rFonts w:ascii="Times New Roman" w:hAnsi="Times New Roman" w:cs="Times New Roman"/>
                <w:sz w:val="24"/>
                <w:szCs w:val="24"/>
              </w:rPr>
              <w:t xml:space="preserve"> Договір про постачання електричної енергії споживачу  набирає чинності з ________________ і укладається на строк до 31 грудня 202</w:t>
            </w:r>
            <w:r w:rsidR="00D229AD">
              <w:rPr>
                <w:rFonts w:ascii="Times New Roman" w:hAnsi="Times New Roman" w:cs="Times New Roman"/>
                <w:sz w:val="24"/>
                <w:szCs w:val="24"/>
              </w:rPr>
              <w:t>4</w:t>
            </w:r>
            <w:r w:rsidRPr="009362F5">
              <w:rPr>
                <w:rFonts w:ascii="Times New Roman" w:hAnsi="Times New Roman" w:cs="Times New Roman"/>
                <w:sz w:val="24"/>
                <w:szCs w:val="24"/>
              </w:rPr>
              <w:t xml:space="preserve"> року, а в частині розрахунків  Договір діє до повного їх  завершення.  </w:t>
            </w:r>
          </w:p>
          <w:p w:rsidR="009362F5" w:rsidRPr="009362F5" w:rsidRDefault="009362F5" w:rsidP="009362F5">
            <w:pPr>
              <w:pStyle w:val="aa"/>
              <w:numPr>
                <w:ilvl w:val="0"/>
                <w:numId w:val="16"/>
              </w:numPr>
              <w:tabs>
                <w:tab w:val="left" w:pos="0"/>
                <w:tab w:val="left" w:pos="1134"/>
              </w:tabs>
              <w:spacing w:before="0" w:beforeAutospacing="0" w:after="0" w:afterAutospacing="0"/>
              <w:ind w:left="0" w:firstLine="709"/>
              <w:jc w:val="both"/>
              <w:rPr>
                <w:lang w:eastAsia="zh-CN"/>
              </w:rPr>
            </w:pPr>
            <w:r w:rsidRPr="009362F5">
              <w:rPr>
                <w:lang w:eastAsia="zh-CN"/>
              </w:rPr>
              <w:t>У разі необхідності Споживач може скоригувати замовлений обсяг купівлі електричної енергії до 15-го числа (включно) розрахункового місяця. Відомості надає у письмовому вигляді. Відомості про скориговані замовлені обсяги купівлі електроенергії, отримані після 15-го числа розрахункового місяця, не розглядаються.</w:t>
            </w:r>
          </w:p>
          <w:p w:rsidR="009362F5" w:rsidRPr="009362F5" w:rsidRDefault="009362F5" w:rsidP="009362F5">
            <w:pPr>
              <w:pStyle w:val="a5"/>
              <w:numPr>
                <w:ilvl w:val="0"/>
                <w:numId w:val="16"/>
              </w:numPr>
              <w:tabs>
                <w:tab w:val="left" w:pos="993"/>
                <w:tab w:val="left" w:pos="1134"/>
              </w:tabs>
              <w:spacing w:after="0" w:line="240" w:lineRule="auto"/>
              <w:ind w:left="0" w:firstLine="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lastRenderedPageBreak/>
              <w:t>Можливість постачання захищеним споживачам передбачена. 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оплатити на рахунок Постачальника необхідний замовлений на наступний розрахунковий місяць обсяг коштів (аванс) в  обсязі споживання електроенергії, необхідного для забезпечення захищеності Споживача протягом одного розрахункового періоду за цінами, зазначеними у даному Додатку.</w:t>
            </w:r>
          </w:p>
          <w:p w:rsidR="009362F5" w:rsidRPr="009362F5" w:rsidRDefault="009362F5" w:rsidP="009362F5">
            <w:pPr>
              <w:pStyle w:val="a5"/>
              <w:numPr>
                <w:ilvl w:val="0"/>
                <w:numId w:val="16"/>
              </w:numPr>
              <w:tabs>
                <w:tab w:val="left" w:pos="993"/>
                <w:tab w:val="left" w:pos="1134"/>
              </w:tabs>
              <w:spacing w:after="0" w:line="240" w:lineRule="auto"/>
              <w:ind w:left="0" w:firstLine="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Інформування Споживача, з яким укладений Договір про зміни в умовах Договору, про закінчення терміну дії Договору, зміну тарифів, строки, умови оплати, попередження про відключення від електропостачання за заборгованість та іншу інформацію, яка стосується взаємовідносин Сторін, може здійснюватися шляхом направлення відповідної інформації:</w:t>
            </w:r>
          </w:p>
          <w:p w:rsidR="009362F5" w:rsidRPr="009362F5" w:rsidRDefault="009362F5" w:rsidP="009362F5">
            <w:pPr>
              <w:pStyle w:val="a5"/>
              <w:tabs>
                <w:tab w:val="left" w:pos="993"/>
              </w:tabs>
              <w:spacing w:after="0"/>
              <w:ind w:left="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через особистий кабінет на офіційному сайті Постачальника;</w:t>
            </w:r>
          </w:p>
          <w:p w:rsidR="009362F5" w:rsidRPr="009362F5" w:rsidRDefault="009362F5" w:rsidP="009362F5">
            <w:pPr>
              <w:pStyle w:val="a5"/>
              <w:tabs>
                <w:tab w:val="left" w:pos="993"/>
              </w:tabs>
              <w:spacing w:after="0"/>
              <w:ind w:left="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засобами електронного зв’язку на електронну адресу вказану у заяві-приєднання до умов Договору;</w:t>
            </w:r>
          </w:p>
          <w:p w:rsidR="009362F5" w:rsidRPr="009362F5" w:rsidRDefault="009362F5" w:rsidP="009362F5">
            <w:pPr>
              <w:pStyle w:val="a5"/>
              <w:tabs>
                <w:tab w:val="left" w:pos="993"/>
              </w:tabs>
              <w:spacing w:after="0"/>
              <w:ind w:left="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СМС-повідомлення на номер, визначний у заяві-приєднання до умов Договору;</w:t>
            </w:r>
          </w:p>
          <w:p w:rsidR="009362F5" w:rsidRPr="009362F5" w:rsidRDefault="009362F5" w:rsidP="009362F5">
            <w:pPr>
              <w:pStyle w:val="a5"/>
              <w:tabs>
                <w:tab w:val="left" w:pos="993"/>
              </w:tabs>
              <w:spacing w:after="0"/>
              <w:ind w:left="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в центрах обслуговування споживачів тощо.</w:t>
            </w:r>
          </w:p>
          <w:p w:rsidR="009362F5" w:rsidRPr="009362F5" w:rsidRDefault="009362F5" w:rsidP="009362F5">
            <w:pPr>
              <w:pStyle w:val="a5"/>
              <w:tabs>
                <w:tab w:val="left" w:pos="993"/>
              </w:tabs>
              <w:spacing w:after="0"/>
              <w:ind w:left="0" w:firstLine="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1</w:t>
            </w:r>
            <w:r w:rsidR="00D518D9">
              <w:rPr>
                <w:rFonts w:ascii="Times New Roman" w:hAnsi="Times New Roman" w:cs="Times New Roman"/>
                <w:sz w:val="24"/>
                <w:szCs w:val="24"/>
                <w:lang w:eastAsia="zh-CN"/>
              </w:rPr>
              <w:t>3</w:t>
            </w:r>
            <w:r w:rsidRPr="009362F5">
              <w:rPr>
                <w:rFonts w:ascii="Times New Roman" w:hAnsi="Times New Roman" w:cs="Times New Roman"/>
                <w:sz w:val="24"/>
                <w:szCs w:val="24"/>
                <w:lang w:eastAsia="zh-CN"/>
              </w:rPr>
              <w:t>. 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p>
          <w:p w:rsidR="009362F5" w:rsidRPr="009362F5" w:rsidRDefault="009362F5" w:rsidP="009362F5">
            <w:pPr>
              <w:pStyle w:val="a5"/>
              <w:tabs>
                <w:tab w:val="left" w:pos="993"/>
              </w:tabs>
              <w:spacing w:after="0"/>
              <w:ind w:left="0" w:firstLine="709"/>
              <w:jc w:val="both"/>
              <w:rPr>
                <w:rFonts w:ascii="Times New Roman" w:hAnsi="Times New Roman" w:cs="Times New Roman"/>
                <w:sz w:val="24"/>
                <w:szCs w:val="24"/>
                <w:lang w:eastAsia="zh-CN"/>
              </w:rPr>
            </w:pPr>
            <w:r w:rsidRPr="009362F5">
              <w:rPr>
                <w:rFonts w:ascii="Times New Roman" w:hAnsi="Times New Roman" w:cs="Times New Roman"/>
                <w:sz w:val="24"/>
                <w:szCs w:val="24"/>
                <w:lang w:eastAsia="zh-CN"/>
              </w:rPr>
              <w:t>1</w:t>
            </w:r>
            <w:r w:rsidR="00D518D9">
              <w:rPr>
                <w:rFonts w:ascii="Times New Roman" w:hAnsi="Times New Roman" w:cs="Times New Roman"/>
                <w:sz w:val="24"/>
                <w:szCs w:val="24"/>
                <w:lang w:eastAsia="zh-CN"/>
              </w:rPr>
              <w:t>4</w:t>
            </w:r>
            <w:r w:rsidRPr="009362F5">
              <w:rPr>
                <w:rFonts w:ascii="Times New Roman" w:hAnsi="Times New Roman" w:cs="Times New Roman"/>
                <w:sz w:val="24"/>
                <w:szCs w:val="24"/>
                <w:lang w:eastAsia="zh-CN"/>
              </w:rPr>
              <w:t>. У разі зміни реквізитів (місцезнаходження, найменування, організаційно-правові форми, банківських реквізитів тощо) Споживач повинен не пізніше ніж через 10 днів після настання таких змін письмово повідомляти про це Постачальника.</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6"/>
              <w:gridCol w:w="425"/>
              <w:gridCol w:w="4678"/>
            </w:tblGrid>
            <w:tr w:rsidR="009362F5" w:rsidRPr="009362F5" w:rsidTr="009362F5">
              <w:trPr>
                <w:trHeight w:val="1712"/>
              </w:trPr>
              <w:tc>
                <w:tcPr>
                  <w:tcW w:w="4476" w:type="dxa"/>
                  <w:tcBorders>
                    <w:top w:val="nil"/>
                    <w:left w:val="nil"/>
                    <w:right w:val="nil"/>
                  </w:tcBorders>
                </w:tcPr>
                <w:p w:rsidR="009362F5" w:rsidRPr="009362F5" w:rsidRDefault="009362F5" w:rsidP="009362F5">
                  <w:pPr>
                    <w:spacing w:after="0"/>
                    <w:jc w:val="center"/>
                    <w:rPr>
                      <w:rFonts w:ascii="Times New Roman" w:hAnsi="Times New Roman" w:cs="Times New Roman"/>
                      <w:b/>
                      <w:sz w:val="24"/>
                      <w:szCs w:val="24"/>
                    </w:rPr>
                  </w:pPr>
                </w:p>
                <w:p w:rsidR="009362F5" w:rsidRPr="009362F5" w:rsidRDefault="009362F5" w:rsidP="009362F5">
                  <w:pPr>
                    <w:spacing w:after="0"/>
                    <w:jc w:val="center"/>
                    <w:rPr>
                      <w:rFonts w:ascii="Times New Roman" w:hAnsi="Times New Roman" w:cs="Times New Roman"/>
                      <w:b/>
                      <w:sz w:val="24"/>
                      <w:szCs w:val="24"/>
                    </w:rPr>
                  </w:pPr>
                  <w:r w:rsidRPr="009362F5">
                    <w:rPr>
                      <w:rFonts w:ascii="Times New Roman" w:hAnsi="Times New Roman" w:cs="Times New Roman"/>
                      <w:b/>
                      <w:sz w:val="24"/>
                      <w:szCs w:val="24"/>
                    </w:rPr>
                    <w:t>П</w:t>
                  </w:r>
                  <w:r w:rsidR="00E84615">
                    <w:rPr>
                      <w:rFonts w:ascii="Times New Roman" w:hAnsi="Times New Roman" w:cs="Times New Roman"/>
                      <w:b/>
                      <w:sz w:val="24"/>
                      <w:szCs w:val="24"/>
                    </w:rPr>
                    <w:t>ОСТАЧАЛЬНИК</w:t>
                  </w:r>
                  <w:r w:rsidRPr="009362F5">
                    <w:rPr>
                      <w:rFonts w:ascii="Times New Roman" w:hAnsi="Times New Roman" w:cs="Times New Roman"/>
                      <w:b/>
                      <w:sz w:val="24"/>
                      <w:szCs w:val="24"/>
                    </w:rPr>
                    <w:t>:</w:t>
                  </w:r>
                </w:p>
                <w:p w:rsidR="009362F5" w:rsidRPr="009362F5" w:rsidRDefault="009362F5" w:rsidP="009362F5">
                  <w:pPr>
                    <w:spacing w:after="0"/>
                    <w:jc w:val="center"/>
                    <w:rPr>
                      <w:rFonts w:ascii="Times New Roman" w:hAnsi="Times New Roman" w:cs="Times New Roman"/>
                      <w:sz w:val="24"/>
                      <w:szCs w:val="24"/>
                    </w:rPr>
                  </w:pPr>
                </w:p>
              </w:tc>
              <w:tc>
                <w:tcPr>
                  <w:tcW w:w="425" w:type="dxa"/>
                  <w:vMerge w:val="restart"/>
                  <w:tcBorders>
                    <w:top w:val="nil"/>
                    <w:left w:val="nil"/>
                    <w:bottom w:val="nil"/>
                    <w:right w:val="nil"/>
                  </w:tcBorders>
                </w:tcPr>
                <w:p w:rsidR="009362F5" w:rsidRPr="009362F5" w:rsidRDefault="009362F5" w:rsidP="009362F5">
                  <w:pPr>
                    <w:spacing w:after="0"/>
                    <w:rPr>
                      <w:rFonts w:ascii="Times New Roman" w:hAnsi="Times New Roman" w:cs="Times New Roman"/>
                      <w:sz w:val="24"/>
                      <w:szCs w:val="24"/>
                    </w:rPr>
                  </w:pPr>
                </w:p>
              </w:tc>
              <w:tc>
                <w:tcPr>
                  <w:tcW w:w="4678" w:type="dxa"/>
                  <w:tcBorders>
                    <w:top w:val="nil"/>
                    <w:left w:val="nil"/>
                    <w:right w:val="nil"/>
                  </w:tcBorders>
                </w:tcPr>
                <w:p w:rsidR="009362F5" w:rsidRPr="009362F5" w:rsidRDefault="009362F5" w:rsidP="009362F5">
                  <w:pPr>
                    <w:spacing w:after="0"/>
                    <w:jc w:val="center"/>
                    <w:rPr>
                      <w:rFonts w:ascii="Times New Roman" w:hAnsi="Times New Roman" w:cs="Times New Roman"/>
                      <w:b/>
                      <w:bCs/>
                      <w:sz w:val="24"/>
                      <w:szCs w:val="24"/>
                    </w:rPr>
                  </w:pPr>
                </w:p>
                <w:p w:rsidR="009362F5" w:rsidRPr="009362F5" w:rsidRDefault="009362F5" w:rsidP="009362F5">
                  <w:pPr>
                    <w:spacing w:after="0"/>
                    <w:jc w:val="center"/>
                    <w:rPr>
                      <w:rFonts w:ascii="Times New Roman" w:hAnsi="Times New Roman" w:cs="Times New Roman"/>
                      <w:b/>
                      <w:bCs/>
                      <w:sz w:val="24"/>
                      <w:szCs w:val="24"/>
                    </w:rPr>
                  </w:pPr>
                  <w:r w:rsidRPr="009362F5">
                    <w:rPr>
                      <w:rFonts w:ascii="Times New Roman" w:hAnsi="Times New Roman" w:cs="Times New Roman"/>
                      <w:b/>
                      <w:bCs/>
                      <w:sz w:val="24"/>
                      <w:szCs w:val="24"/>
                    </w:rPr>
                    <w:t>С</w:t>
                  </w:r>
                  <w:r w:rsidR="00D518D9">
                    <w:rPr>
                      <w:rFonts w:ascii="Times New Roman" w:hAnsi="Times New Roman" w:cs="Times New Roman"/>
                      <w:b/>
                      <w:bCs/>
                      <w:sz w:val="24"/>
                      <w:szCs w:val="24"/>
                    </w:rPr>
                    <w:t>ПОЖИВАЧ</w:t>
                  </w:r>
                  <w:r w:rsidRPr="009362F5">
                    <w:rPr>
                      <w:rFonts w:ascii="Times New Roman" w:hAnsi="Times New Roman" w:cs="Times New Roman"/>
                      <w:b/>
                      <w:bCs/>
                      <w:sz w:val="24"/>
                      <w:szCs w:val="24"/>
                    </w:rPr>
                    <w:t>:</w:t>
                  </w:r>
                </w:p>
                <w:p w:rsidR="009362F5" w:rsidRPr="009362F5" w:rsidRDefault="009362F5" w:rsidP="009362F5">
                  <w:pPr>
                    <w:spacing w:after="0"/>
                    <w:jc w:val="center"/>
                    <w:rPr>
                      <w:rFonts w:ascii="Times New Roman" w:hAnsi="Times New Roman" w:cs="Times New Roman"/>
                      <w:b/>
                      <w:bCs/>
                      <w:sz w:val="24"/>
                      <w:szCs w:val="24"/>
                    </w:rPr>
                  </w:pPr>
                  <w:r w:rsidRPr="009362F5">
                    <w:rPr>
                      <w:rFonts w:ascii="Times New Roman" w:hAnsi="Times New Roman" w:cs="Times New Roman"/>
                      <w:b/>
                      <w:bCs/>
                      <w:sz w:val="24"/>
                      <w:szCs w:val="24"/>
                    </w:rPr>
                    <w:t xml:space="preserve">Управління Служби безпеки  України у Львівській </w:t>
                  </w:r>
                  <w:proofErr w:type="spellStart"/>
                  <w:r w:rsidRPr="009362F5">
                    <w:rPr>
                      <w:rFonts w:ascii="Times New Roman" w:hAnsi="Times New Roman" w:cs="Times New Roman"/>
                      <w:b/>
                      <w:bCs/>
                      <w:sz w:val="24"/>
                      <w:szCs w:val="24"/>
                    </w:rPr>
                    <w:t>областi</w:t>
                  </w:r>
                  <w:proofErr w:type="spellEnd"/>
                </w:p>
              </w:tc>
            </w:tr>
            <w:tr w:rsidR="009362F5" w:rsidRPr="009362F5" w:rsidTr="009362F5">
              <w:trPr>
                <w:trHeight w:val="426"/>
              </w:trPr>
              <w:tc>
                <w:tcPr>
                  <w:tcW w:w="4476" w:type="dxa"/>
                  <w:tcBorders>
                    <w:left w:val="nil"/>
                    <w:right w:val="nil"/>
                  </w:tcBorders>
                  <w:vAlign w:val="center"/>
                </w:tcPr>
                <w:p w:rsidR="009362F5" w:rsidRPr="009362F5" w:rsidRDefault="009362F5" w:rsidP="009362F5">
                  <w:pPr>
                    <w:spacing w:after="0"/>
                    <w:jc w:val="center"/>
                    <w:rPr>
                      <w:rFonts w:ascii="Times New Roman" w:hAnsi="Times New Roman" w:cs="Times New Roman"/>
                      <w:b/>
                      <w:sz w:val="24"/>
                      <w:szCs w:val="24"/>
                    </w:rPr>
                  </w:pPr>
                </w:p>
              </w:tc>
              <w:tc>
                <w:tcPr>
                  <w:tcW w:w="425" w:type="dxa"/>
                  <w:vMerge/>
                  <w:tcBorders>
                    <w:left w:val="nil"/>
                    <w:bottom w:val="nil"/>
                    <w:right w:val="nil"/>
                  </w:tcBorders>
                  <w:vAlign w:val="center"/>
                </w:tcPr>
                <w:p w:rsidR="009362F5" w:rsidRPr="009362F5" w:rsidRDefault="009362F5" w:rsidP="009362F5">
                  <w:pPr>
                    <w:spacing w:after="0"/>
                    <w:jc w:val="center"/>
                    <w:rPr>
                      <w:rFonts w:ascii="Times New Roman" w:hAnsi="Times New Roman" w:cs="Times New Roman"/>
                      <w:sz w:val="24"/>
                      <w:szCs w:val="24"/>
                    </w:rPr>
                  </w:pPr>
                </w:p>
              </w:tc>
              <w:tc>
                <w:tcPr>
                  <w:tcW w:w="4678" w:type="dxa"/>
                  <w:tcBorders>
                    <w:left w:val="nil"/>
                    <w:right w:val="nil"/>
                  </w:tcBorders>
                </w:tcPr>
                <w:p w:rsidR="009362F5" w:rsidRPr="009362F5" w:rsidRDefault="009362F5" w:rsidP="009362F5">
                  <w:pPr>
                    <w:spacing w:after="0"/>
                    <w:rPr>
                      <w:rFonts w:ascii="Times New Roman" w:hAnsi="Times New Roman" w:cs="Times New Roman"/>
                      <w:b/>
                      <w:bCs/>
                      <w:sz w:val="24"/>
                      <w:szCs w:val="24"/>
                    </w:rPr>
                  </w:pPr>
                </w:p>
              </w:tc>
            </w:tr>
            <w:tr w:rsidR="009362F5" w:rsidRPr="009362F5" w:rsidTr="009362F5">
              <w:trPr>
                <w:trHeight w:val="194"/>
              </w:trPr>
              <w:tc>
                <w:tcPr>
                  <w:tcW w:w="4476" w:type="dxa"/>
                  <w:tcBorders>
                    <w:left w:val="nil"/>
                    <w:bottom w:val="single" w:sz="4" w:space="0" w:color="FFFFFF"/>
                    <w:right w:val="nil"/>
                  </w:tcBorders>
                </w:tcPr>
                <w:p w:rsidR="009362F5" w:rsidRPr="009362F5" w:rsidRDefault="009362F5" w:rsidP="009362F5">
                  <w:pPr>
                    <w:spacing w:after="0"/>
                    <w:jc w:val="center"/>
                    <w:rPr>
                      <w:rFonts w:ascii="Times New Roman" w:hAnsi="Times New Roman" w:cs="Times New Roman"/>
                      <w:sz w:val="24"/>
                      <w:szCs w:val="24"/>
                    </w:rPr>
                  </w:pPr>
                  <w:r w:rsidRPr="009362F5">
                    <w:rPr>
                      <w:rFonts w:ascii="Times New Roman" w:hAnsi="Times New Roman" w:cs="Times New Roman"/>
                      <w:sz w:val="24"/>
                      <w:szCs w:val="24"/>
                    </w:rPr>
                    <w:t>(посада)</w:t>
                  </w:r>
                </w:p>
              </w:tc>
              <w:tc>
                <w:tcPr>
                  <w:tcW w:w="425" w:type="dxa"/>
                  <w:vMerge/>
                  <w:tcBorders>
                    <w:left w:val="nil"/>
                    <w:bottom w:val="nil"/>
                    <w:right w:val="nil"/>
                  </w:tcBorders>
                </w:tcPr>
                <w:p w:rsidR="009362F5" w:rsidRPr="009362F5" w:rsidRDefault="009362F5" w:rsidP="009362F5">
                  <w:pPr>
                    <w:spacing w:after="0"/>
                    <w:jc w:val="center"/>
                    <w:rPr>
                      <w:rFonts w:ascii="Times New Roman" w:hAnsi="Times New Roman" w:cs="Times New Roman"/>
                      <w:sz w:val="24"/>
                      <w:szCs w:val="24"/>
                    </w:rPr>
                  </w:pPr>
                </w:p>
              </w:tc>
              <w:tc>
                <w:tcPr>
                  <w:tcW w:w="4678" w:type="dxa"/>
                  <w:vMerge w:val="restart"/>
                  <w:tcBorders>
                    <w:left w:val="nil"/>
                    <w:right w:val="nil"/>
                  </w:tcBorders>
                </w:tcPr>
                <w:p w:rsidR="009362F5" w:rsidRPr="009362F5" w:rsidRDefault="009362F5" w:rsidP="009362F5">
                  <w:pPr>
                    <w:spacing w:after="0"/>
                    <w:jc w:val="center"/>
                    <w:rPr>
                      <w:rFonts w:ascii="Times New Roman" w:hAnsi="Times New Roman" w:cs="Times New Roman"/>
                      <w:sz w:val="24"/>
                      <w:szCs w:val="24"/>
                    </w:rPr>
                  </w:pPr>
                  <w:r w:rsidRPr="009362F5">
                    <w:rPr>
                      <w:rFonts w:ascii="Times New Roman" w:hAnsi="Times New Roman" w:cs="Times New Roman"/>
                      <w:sz w:val="24"/>
                      <w:szCs w:val="24"/>
                    </w:rPr>
                    <w:t>(посада)</w:t>
                  </w:r>
                </w:p>
                <w:p w:rsidR="009362F5" w:rsidRPr="009362F5" w:rsidRDefault="009362F5" w:rsidP="009362F5">
                  <w:pPr>
                    <w:spacing w:after="0"/>
                    <w:jc w:val="right"/>
                    <w:rPr>
                      <w:rFonts w:ascii="Times New Roman" w:hAnsi="Times New Roman" w:cs="Times New Roman"/>
                      <w:b/>
                      <w:bCs/>
                      <w:sz w:val="24"/>
                      <w:szCs w:val="24"/>
                    </w:rPr>
                  </w:pPr>
                </w:p>
              </w:tc>
            </w:tr>
            <w:tr w:rsidR="009362F5" w:rsidRPr="009362F5" w:rsidTr="009362F5">
              <w:trPr>
                <w:trHeight w:val="125"/>
              </w:trPr>
              <w:tc>
                <w:tcPr>
                  <w:tcW w:w="4476" w:type="dxa"/>
                  <w:tcBorders>
                    <w:top w:val="single" w:sz="4" w:space="0" w:color="FFFFFF"/>
                    <w:left w:val="nil"/>
                    <w:right w:val="nil"/>
                  </w:tcBorders>
                </w:tcPr>
                <w:p w:rsidR="009362F5" w:rsidRPr="009362F5" w:rsidRDefault="009362F5" w:rsidP="009362F5">
                  <w:pPr>
                    <w:spacing w:after="0"/>
                    <w:jc w:val="right"/>
                    <w:rPr>
                      <w:rFonts w:ascii="Times New Roman" w:hAnsi="Times New Roman" w:cs="Times New Roman"/>
                      <w:b/>
                      <w:sz w:val="24"/>
                      <w:szCs w:val="24"/>
                    </w:rPr>
                  </w:pPr>
                </w:p>
              </w:tc>
              <w:tc>
                <w:tcPr>
                  <w:tcW w:w="425" w:type="dxa"/>
                  <w:vMerge/>
                  <w:tcBorders>
                    <w:left w:val="nil"/>
                    <w:bottom w:val="nil"/>
                    <w:right w:val="nil"/>
                  </w:tcBorders>
                </w:tcPr>
                <w:p w:rsidR="009362F5" w:rsidRPr="009362F5" w:rsidRDefault="009362F5" w:rsidP="009362F5">
                  <w:pPr>
                    <w:spacing w:after="0"/>
                    <w:jc w:val="center"/>
                    <w:rPr>
                      <w:rFonts w:ascii="Times New Roman" w:hAnsi="Times New Roman" w:cs="Times New Roman"/>
                      <w:sz w:val="24"/>
                      <w:szCs w:val="24"/>
                    </w:rPr>
                  </w:pPr>
                </w:p>
              </w:tc>
              <w:tc>
                <w:tcPr>
                  <w:tcW w:w="4678" w:type="dxa"/>
                  <w:vMerge/>
                  <w:tcBorders>
                    <w:left w:val="nil"/>
                    <w:right w:val="nil"/>
                  </w:tcBorders>
                </w:tcPr>
                <w:p w:rsidR="009362F5" w:rsidRPr="009362F5" w:rsidRDefault="009362F5" w:rsidP="009362F5">
                  <w:pPr>
                    <w:spacing w:after="0"/>
                    <w:jc w:val="center"/>
                    <w:rPr>
                      <w:rFonts w:ascii="Times New Roman" w:hAnsi="Times New Roman" w:cs="Times New Roman"/>
                      <w:sz w:val="24"/>
                      <w:szCs w:val="24"/>
                    </w:rPr>
                  </w:pPr>
                </w:p>
              </w:tc>
            </w:tr>
            <w:tr w:rsidR="009362F5" w:rsidRPr="009362F5" w:rsidTr="009362F5">
              <w:trPr>
                <w:trHeight w:val="441"/>
              </w:trPr>
              <w:tc>
                <w:tcPr>
                  <w:tcW w:w="4476" w:type="dxa"/>
                  <w:tcBorders>
                    <w:left w:val="nil"/>
                    <w:right w:val="nil"/>
                  </w:tcBorders>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М.П.  (підпис, П.І.Б.)</w:t>
                  </w:r>
                </w:p>
              </w:tc>
              <w:tc>
                <w:tcPr>
                  <w:tcW w:w="425" w:type="dxa"/>
                  <w:vMerge/>
                  <w:tcBorders>
                    <w:left w:val="nil"/>
                    <w:bottom w:val="nil"/>
                    <w:right w:val="nil"/>
                  </w:tcBorders>
                </w:tcPr>
                <w:p w:rsidR="009362F5" w:rsidRPr="009362F5" w:rsidRDefault="009362F5" w:rsidP="009362F5">
                  <w:pPr>
                    <w:spacing w:after="0"/>
                    <w:rPr>
                      <w:rFonts w:ascii="Times New Roman" w:hAnsi="Times New Roman" w:cs="Times New Roman"/>
                      <w:sz w:val="24"/>
                      <w:szCs w:val="24"/>
                    </w:rPr>
                  </w:pPr>
                </w:p>
              </w:tc>
              <w:tc>
                <w:tcPr>
                  <w:tcW w:w="4678" w:type="dxa"/>
                  <w:tcBorders>
                    <w:left w:val="nil"/>
                    <w:right w:val="nil"/>
                  </w:tcBorders>
                </w:tcPr>
                <w:p w:rsidR="009362F5" w:rsidRPr="009362F5" w:rsidRDefault="009362F5" w:rsidP="009362F5">
                  <w:pPr>
                    <w:spacing w:after="0"/>
                    <w:rPr>
                      <w:rFonts w:ascii="Times New Roman" w:hAnsi="Times New Roman" w:cs="Times New Roman"/>
                      <w:sz w:val="24"/>
                      <w:szCs w:val="24"/>
                    </w:rPr>
                  </w:pPr>
                  <w:r w:rsidRPr="009362F5">
                    <w:rPr>
                      <w:rFonts w:ascii="Times New Roman" w:hAnsi="Times New Roman" w:cs="Times New Roman"/>
                      <w:sz w:val="24"/>
                      <w:szCs w:val="24"/>
                    </w:rPr>
                    <w:t>М.П  (підпис, П.І.Б.)</w:t>
                  </w:r>
                </w:p>
              </w:tc>
            </w:tr>
            <w:tr w:rsidR="009362F5" w:rsidRPr="009362F5" w:rsidTr="009362F5">
              <w:trPr>
                <w:trHeight w:val="414"/>
              </w:trPr>
              <w:tc>
                <w:tcPr>
                  <w:tcW w:w="4476" w:type="dxa"/>
                  <w:tcBorders>
                    <w:left w:val="nil"/>
                    <w:right w:val="nil"/>
                  </w:tcBorders>
                  <w:vAlign w:val="bottom"/>
                </w:tcPr>
                <w:p w:rsidR="009362F5" w:rsidRPr="009362F5" w:rsidRDefault="009362F5" w:rsidP="009362F5">
                  <w:pPr>
                    <w:tabs>
                      <w:tab w:val="center" w:pos="2072"/>
                    </w:tabs>
                    <w:spacing w:after="0"/>
                    <w:jc w:val="center"/>
                    <w:rPr>
                      <w:rFonts w:ascii="Times New Roman" w:hAnsi="Times New Roman" w:cs="Times New Roman"/>
                      <w:sz w:val="24"/>
                      <w:szCs w:val="24"/>
                    </w:rPr>
                  </w:pPr>
                  <w:r w:rsidRPr="009362F5">
                    <w:rPr>
                      <w:rFonts w:ascii="Times New Roman" w:hAnsi="Times New Roman" w:cs="Times New Roman"/>
                      <w:sz w:val="24"/>
                      <w:szCs w:val="24"/>
                    </w:rPr>
                    <w:t xml:space="preserve">«         »    </w:t>
                  </w:r>
                  <w:r w:rsidRPr="009362F5">
                    <w:rPr>
                      <w:rFonts w:ascii="Times New Roman" w:hAnsi="Times New Roman" w:cs="Times New Roman"/>
                      <w:sz w:val="24"/>
                      <w:szCs w:val="24"/>
                    </w:rPr>
                    <w:tab/>
                    <w:t xml:space="preserve">                         20___ р.</w:t>
                  </w:r>
                </w:p>
              </w:tc>
              <w:tc>
                <w:tcPr>
                  <w:tcW w:w="425" w:type="dxa"/>
                  <w:vMerge/>
                  <w:tcBorders>
                    <w:left w:val="nil"/>
                    <w:bottom w:val="nil"/>
                    <w:right w:val="nil"/>
                  </w:tcBorders>
                </w:tcPr>
                <w:p w:rsidR="009362F5" w:rsidRPr="009362F5" w:rsidRDefault="009362F5" w:rsidP="009362F5">
                  <w:pPr>
                    <w:spacing w:after="0"/>
                    <w:jc w:val="center"/>
                    <w:rPr>
                      <w:rFonts w:ascii="Times New Roman" w:hAnsi="Times New Roman" w:cs="Times New Roman"/>
                      <w:sz w:val="24"/>
                      <w:szCs w:val="24"/>
                    </w:rPr>
                  </w:pPr>
                </w:p>
              </w:tc>
              <w:tc>
                <w:tcPr>
                  <w:tcW w:w="4678" w:type="dxa"/>
                  <w:tcBorders>
                    <w:left w:val="nil"/>
                    <w:right w:val="nil"/>
                  </w:tcBorders>
                  <w:vAlign w:val="bottom"/>
                </w:tcPr>
                <w:p w:rsidR="009362F5" w:rsidRPr="009362F5" w:rsidRDefault="009362F5" w:rsidP="009362F5">
                  <w:pPr>
                    <w:spacing w:after="0"/>
                    <w:jc w:val="center"/>
                    <w:rPr>
                      <w:rFonts w:ascii="Times New Roman" w:hAnsi="Times New Roman" w:cs="Times New Roman"/>
                      <w:sz w:val="24"/>
                      <w:szCs w:val="24"/>
                    </w:rPr>
                  </w:pPr>
                  <w:r w:rsidRPr="009362F5">
                    <w:rPr>
                      <w:rFonts w:ascii="Times New Roman" w:hAnsi="Times New Roman" w:cs="Times New Roman"/>
                      <w:sz w:val="24"/>
                      <w:szCs w:val="24"/>
                    </w:rPr>
                    <w:t>«         »</w:t>
                  </w:r>
                  <w:r w:rsidRPr="009362F5">
                    <w:rPr>
                      <w:rFonts w:ascii="Times New Roman" w:hAnsi="Times New Roman" w:cs="Times New Roman"/>
                      <w:sz w:val="24"/>
                      <w:szCs w:val="24"/>
                    </w:rPr>
                    <w:tab/>
                    <w:t xml:space="preserve">                     20___ р.</w:t>
                  </w:r>
                </w:p>
              </w:tc>
            </w:tr>
          </w:tbl>
          <w:p w:rsidR="009362F5" w:rsidRPr="009362F5" w:rsidRDefault="009362F5" w:rsidP="009362F5">
            <w:pPr>
              <w:spacing w:after="0"/>
              <w:jc w:val="both"/>
              <w:rPr>
                <w:rFonts w:ascii="Times New Roman" w:hAnsi="Times New Roman" w:cs="Times New Roman"/>
                <w:sz w:val="24"/>
                <w:szCs w:val="24"/>
              </w:rPr>
            </w:pPr>
          </w:p>
        </w:tc>
      </w:tr>
      <w:tr w:rsidR="009362F5" w:rsidRPr="009362F5" w:rsidTr="009362F5">
        <w:trPr>
          <w:tblCellSpacing w:w="22" w:type="dxa"/>
          <w:jc w:val="center"/>
        </w:trPr>
        <w:tc>
          <w:tcPr>
            <w:tcW w:w="4954" w:type="pct"/>
          </w:tcPr>
          <w:p w:rsidR="009362F5" w:rsidRPr="009362F5" w:rsidRDefault="009362F5" w:rsidP="009362F5">
            <w:pPr>
              <w:pStyle w:val="aa"/>
              <w:spacing w:after="0" w:afterAutospacing="0"/>
              <w:jc w:val="both"/>
            </w:pPr>
          </w:p>
        </w:tc>
      </w:tr>
    </w:tbl>
    <w:p w:rsidR="00A352FE" w:rsidRDefault="00A352F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Pr="00A352FE" w:rsidRDefault="00196E0E" w:rsidP="00196E0E">
      <w:pPr>
        <w:pBdr>
          <w:top w:val="nil"/>
          <w:left w:val="nil"/>
          <w:bottom w:val="nil"/>
          <w:right w:val="nil"/>
          <w:between w:val="nil"/>
        </w:pBdr>
        <w:ind w:left="7920"/>
        <w:rPr>
          <w:rFonts w:ascii="Times New Roman" w:hAnsi="Times New Roman" w:cs="Times New Roman"/>
          <w:b/>
          <w:color w:val="000000"/>
          <w:sz w:val="24"/>
          <w:szCs w:val="24"/>
        </w:rPr>
      </w:pPr>
      <w:r w:rsidRPr="00A352FE">
        <w:rPr>
          <w:rFonts w:ascii="Times New Roman" w:hAnsi="Times New Roman" w:cs="Times New Roman"/>
          <w:b/>
          <w:color w:val="000000"/>
          <w:sz w:val="24"/>
          <w:szCs w:val="24"/>
        </w:rPr>
        <w:lastRenderedPageBreak/>
        <w:t xml:space="preserve">ДОДАТОК </w:t>
      </w:r>
      <w:r>
        <w:rPr>
          <w:rFonts w:ascii="Times New Roman" w:hAnsi="Times New Roman" w:cs="Times New Roman"/>
          <w:b/>
          <w:color w:val="000000"/>
          <w:sz w:val="24"/>
          <w:szCs w:val="24"/>
        </w:rPr>
        <w:t>4</w:t>
      </w:r>
    </w:p>
    <w:p w:rsidR="00196E0E" w:rsidRPr="00A352FE" w:rsidRDefault="00196E0E" w:rsidP="00196E0E">
      <w:pPr>
        <w:jc w:val="right"/>
        <w:rPr>
          <w:rFonts w:ascii="Times New Roman" w:hAnsi="Times New Roman" w:cs="Times New Roman"/>
          <w:i/>
          <w:color w:val="000000"/>
          <w:sz w:val="24"/>
          <w:szCs w:val="24"/>
        </w:rPr>
      </w:pPr>
      <w:r w:rsidRPr="00A352FE">
        <w:rPr>
          <w:rFonts w:ascii="Times New Roman" w:hAnsi="Times New Roman" w:cs="Times New Roman"/>
          <w:i/>
          <w:color w:val="000000"/>
          <w:sz w:val="24"/>
          <w:szCs w:val="24"/>
        </w:rPr>
        <w:t>                                                                           до тендерної документації </w:t>
      </w:r>
    </w:p>
    <w:p w:rsidR="00196E0E" w:rsidRPr="004E55A9" w:rsidRDefault="00196E0E" w:rsidP="00196E0E">
      <w:pPr>
        <w:widowControl w:val="0"/>
        <w:spacing w:after="200"/>
        <w:contextualSpacing/>
        <w:jc w:val="center"/>
        <w:rPr>
          <w:rFonts w:ascii="Times New Roman" w:hAnsi="Times New Roman" w:cs="Times New Roman"/>
          <w:i/>
          <w:color w:val="000000"/>
          <w:sz w:val="24"/>
          <w:szCs w:val="24"/>
        </w:rPr>
      </w:pPr>
      <w:r w:rsidRPr="004E55A9">
        <w:rPr>
          <w:rFonts w:ascii="Times New Roman" w:hAnsi="Times New Roman" w:cs="Times New Roman"/>
          <w:i/>
          <w:color w:val="000000"/>
          <w:sz w:val="24"/>
          <w:szCs w:val="24"/>
        </w:rPr>
        <w:t>{фірмовий бланк учасника – у разі наявності}</w:t>
      </w:r>
    </w:p>
    <w:p w:rsidR="00196E0E" w:rsidRPr="004E55A9" w:rsidRDefault="00196E0E" w:rsidP="00196E0E">
      <w:pPr>
        <w:widowControl w:val="0"/>
        <w:spacing w:after="200"/>
        <w:contextualSpacing/>
        <w:jc w:val="center"/>
        <w:rPr>
          <w:rFonts w:ascii="Times New Roman" w:hAnsi="Times New Roman" w:cs="Times New Roman"/>
          <w:b/>
          <w:bCs/>
          <w:color w:val="000000"/>
          <w:sz w:val="24"/>
          <w:szCs w:val="24"/>
        </w:rPr>
      </w:pPr>
    </w:p>
    <w:p w:rsidR="00196E0E" w:rsidRPr="004E55A9" w:rsidRDefault="00196E0E" w:rsidP="00196E0E">
      <w:pPr>
        <w:widowControl w:val="0"/>
        <w:spacing w:after="200"/>
        <w:contextualSpacing/>
        <w:jc w:val="center"/>
        <w:rPr>
          <w:rFonts w:ascii="Times New Roman" w:hAnsi="Times New Roman" w:cs="Times New Roman"/>
          <w:b/>
          <w:bCs/>
          <w:color w:val="000000"/>
          <w:sz w:val="24"/>
          <w:szCs w:val="24"/>
        </w:rPr>
      </w:pPr>
      <w:r w:rsidRPr="004E55A9">
        <w:rPr>
          <w:rFonts w:ascii="Times New Roman" w:hAnsi="Times New Roman" w:cs="Times New Roman"/>
          <w:b/>
          <w:bCs/>
          <w:color w:val="000000"/>
          <w:sz w:val="24"/>
          <w:szCs w:val="24"/>
        </w:rPr>
        <w:t>ТЕНДЕРНА ПРОПОЗИЦІЯ</w:t>
      </w:r>
    </w:p>
    <w:p w:rsidR="00196E0E" w:rsidRPr="004E55A9" w:rsidRDefault="00196E0E" w:rsidP="00196E0E">
      <w:pPr>
        <w:widowControl w:val="0"/>
        <w:spacing w:after="200"/>
        <w:ind w:firstLine="567"/>
        <w:contextualSpacing/>
        <w:jc w:val="both"/>
        <w:rPr>
          <w:rFonts w:ascii="Times New Roman" w:hAnsi="Times New Roman" w:cs="Times New Roman"/>
          <w:b/>
          <w:bCs/>
          <w:color w:val="000000"/>
          <w:sz w:val="24"/>
          <w:szCs w:val="24"/>
        </w:rPr>
      </w:pPr>
    </w:p>
    <w:p w:rsidR="00196E0E" w:rsidRPr="00196E0E" w:rsidRDefault="00196E0E" w:rsidP="00196E0E">
      <w:pPr>
        <w:spacing w:after="0" w:line="240" w:lineRule="auto"/>
        <w:jc w:val="both"/>
        <w:rPr>
          <w:rFonts w:ascii="Times New Roman" w:hAnsi="Times New Roman" w:cs="Times New Roman"/>
          <w:sz w:val="24"/>
          <w:szCs w:val="24"/>
        </w:rPr>
      </w:pPr>
      <w:r w:rsidRPr="004E55A9">
        <w:rPr>
          <w:rFonts w:ascii="Times New Roman" w:hAnsi="Times New Roman" w:cs="Times New Roman"/>
          <w:sz w:val="24"/>
          <w:szCs w:val="24"/>
        </w:rPr>
        <w:t xml:space="preserve">Ми, __________________________________________________ </w:t>
      </w:r>
      <w:r w:rsidRPr="004E55A9">
        <w:rPr>
          <w:rFonts w:ascii="Times New Roman" w:hAnsi="Times New Roman" w:cs="Times New Roman"/>
          <w:i/>
          <w:sz w:val="24"/>
          <w:szCs w:val="24"/>
        </w:rPr>
        <w:t>(найменування Учасника)</w:t>
      </w:r>
      <w:r w:rsidRPr="004E55A9">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w:t>
      </w:r>
      <w:r>
        <w:rPr>
          <w:rFonts w:ascii="Times New Roman" w:hAnsi="Times New Roman" w:cs="Times New Roman"/>
          <w:sz w:val="24"/>
          <w:szCs w:val="24"/>
        </w:rPr>
        <w:t>електричної енергії</w:t>
      </w:r>
      <w:r w:rsidRPr="004E55A9">
        <w:rPr>
          <w:rFonts w:ascii="Times New Roman" w:eastAsia="Times New Roman" w:hAnsi="Times New Roman" w:cs="Times New Roman"/>
          <w:sz w:val="24"/>
          <w:szCs w:val="24"/>
        </w:rPr>
        <w:t xml:space="preserve"> ДК 021:2015 </w:t>
      </w:r>
      <w:r w:rsidRPr="004E55A9">
        <w:rPr>
          <w:rFonts w:ascii="Times New Roman" w:eastAsia="Times New Roman" w:hAnsi="Times New Roman" w:cs="Times New Roman"/>
          <w:color w:val="00000A"/>
          <w:kern w:val="1"/>
          <w:sz w:val="24"/>
          <w:szCs w:val="24"/>
          <w:lang w:eastAsia="zh-CN"/>
        </w:rPr>
        <w:t>код</w:t>
      </w:r>
      <w:r w:rsidRPr="004E55A9">
        <w:rPr>
          <w:rFonts w:ascii="Times New Roman" w:eastAsia="Times New Roman" w:hAnsi="Times New Roman" w:cs="Times New Roman"/>
          <w:sz w:val="24"/>
          <w:szCs w:val="24"/>
        </w:rPr>
        <w:t xml:space="preserve"> </w:t>
      </w:r>
      <w:r w:rsidRPr="00196E0E">
        <w:rPr>
          <w:rFonts w:ascii="Times New Roman" w:eastAsia="Times New Roman" w:hAnsi="Times New Roman" w:cs="Times New Roman"/>
          <w:color w:val="000000"/>
          <w:sz w:val="24"/>
          <w:szCs w:val="24"/>
        </w:rPr>
        <w:t xml:space="preserve">09310000-5 </w:t>
      </w:r>
      <w:r>
        <w:rPr>
          <w:rFonts w:ascii="Times New Roman" w:eastAsia="Times New Roman" w:hAnsi="Times New Roman" w:cs="Times New Roman"/>
          <w:color w:val="000000"/>
          <w:sz w:val="24"/>
          <w:szCs w:val="24"/>
        </w:rPr>
        <w:t>«</w:t>
      </w:r>
      <w:r w:rsidRPr="00196E0E">
        <w:rPr>
          <w:rFonts w:ascii="Times New Roman" w:eastAsia="Times New Roman" w:hAnsi="Times New Roman" w:cs="Times New Roman"/>
          <w:color w:val="000000"/>
          <w:sz w:val="24"/>
          <w:szCs w:val="24"/>
        </w:rPr>
        <w:t>Електрична енергія</w:t>
      </w:r>
      <w:r>
        <w:rPr>
          <w:rFonts w:ascii="Times New Roman" w:eastAsia="Times New Roman" w:hAnsi="Times New Roman" w:cs="Times New Roman"/>
          <w:color w:val="000000"/>
          <w:sz w:val="24"/>
          <w:szCs w:val="24"/>
        </w:rPr>
        <w:t>»</w:t>
      </w:r>
      <w:r w:rsidRPr="00196E0E">
        <w:rPr>
          <w:rFonts w:ascii="Times New Roman" w:hAnsi="Times New Roman" w:cs="Times New Roman"/>
          <w:sz w:val="24"/>
          <w:szCs w:val="24"/>
        </w:rPr>
        <w:t xml:space="preserve"> </w:t>
      </w:r>
      <w:r w:rsidRPr="00196E0E">
        <w:rPr>
          <w:rFonts w:ascii="Times New Roman" w:hAnsi="Times New Roman" w:cs="Times New Roman"/>
          <w:bCs/>
          <w:sz w:val="24"/>
          <w:szCs w:val="24"/>
        </w:rPr>
        <w:t>згідно</w:t>
      </w:r>
      <w:r w:rsidRPr="00196E0E">
        <w:rPr>
          <w:rFonts w:ascii="Times New Roman" w:hAnsi="Times New Roman" w:cs="Times New Roman"/>
          <w:sz w:val="24"/>
          <w:szCs w:val="24"/>
        </w:rPr>
        <w:t xml:space="preserve"> вимог Вашої Тендерної документації:</w:t>
      </w:r>
    </w:p>
    <w:p w:rsidR="00196E0E" w:rsidRPr="004E55A9" w:rsidRDefault="00196E0E" w:rsidP="00196E0E">
      <w:pPr>
        <w:widowControl w:val="0"/>
        <w:spacing w:after="200"/>
        <w:ind w:firstLine="567"/>
        <w:contextualSpacing/>
        <w:jc w:val="both"/>
        <w:rPr>
          <w:rFonts w:ascii="Times New Roman" w:hAnsi="Times New Roman" w:cs="Times New Roman"/>
          <w:iCs/>
          <w:color w:val="000000"/>
          <w:sz w:val="24"/>
          <w:szCs w:val="24"/>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2268"/>
      </w:tblGrid>
      <w:tr w:rsidR="00196E0E" w:rsidRPr="004E55A9" w:rsidTr="00E150BD">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6E0E" w:rsidRPr="004E55A9" w:rsidRDefault="00196E0E" w:rsidP="00E150BD">
            <w:pPr>
              <w:widowControl w:val="0"/>
              <w:spacing w:after="200"/>
              <w:ind w:firstLine="567"/>
              <w:contextualSpacing/>
              <w:jc w:val="center"/>
              <w:rPr>
                <w:rFonts w:ascii="Times New Roman" w:hAnsi="Times New Roman" w:cs="Times New Roman"/>
                <w:b/>
                <w:color w:val="000000"/>
                <w:sz w:val="24"/>
                <w:szCs w:val="24"/>
              </w:rPr>
            </w:pPr>
            <w:r w:rsidRPr="004E55A9">
              <w:rPr>
                <w:rFonts w:ascii="Times New Roman" w:hAnsi="Times New Roman" w:cs="Times New Roman"/>
                <w:b/>
                <w:color w:val="000000"/>
                <w:sz w:val="24"/>
                <w:szCs w:val="24"/>
              </w:rPr>
              <w:t>Відомості про учасника</w:t>
            </w: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Повна назва (для юридичних осіб) або прізвище, ім’я та по батькові (для фізичних осіб)</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Місцезнаходження</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Поштова адреса</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Інформація про обслуговуючий(</w:t>
            </w:r>
            <w:proofErr w:type="spellStart"/>
            <w:r w:rsidRPr="004E55A9">
              <w:rPr>
                <w:rFonts w:ascii="Times New Roman" w:hAnsi="Times New Roman" w:cs="Times New Roman"/>
                <w:sz w:val="24"/>
                <w:szCs w:val="24"/>
              </w:rPr>
              <w:t>чі</w:t>
            </w:r>
            <w:proofErr w:type="spellEnd"/>
            <w:r w:rsidRPr="004E55A9">
              <w:rPr>
                <w:rFonts w:ascii="Times New Roman" w:hAnsi="Times New Roman" w:cs="Times New Roman"/>
                <w:sz w:val="24"/>
                <w:szCs w:val="24"/>
              </w:rPr>
              <w:t>) банк(</w:t>
            </w:r>
            <w:proofErr w:type="spellStart"/>
            <w:r w:rsidRPr="004E55A9">
              <w:rPr>
                <w:rFonts w:ascii="Times New Roman" w:hAnsi="Times New Roman" w:cs="Times New Roman"/>
                <w:sz w:val="24"/>
                <w:szCs w:val="24"/>
              </w:rPr>
              <w:t>ки</w:t>
            </w:r>
            <w:proofErr w:type="spellEnd"/>
            <w:r w:rsidRPr="004E55A9">
              <w:rPr>
                <w:rFonts w:ascii="Times New Roman" w:hAnsi="Times New Roman" w:cs="Times New Roman"/>
                <w:sz w:val="24"/>
                <w:szCs w:val="24"/>
              </w:rPr>
              <w:t>) (банківські реквізити)</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Керівництво (прізвище, ім'я та по батькові, посада, контактний телефон)</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Телефон, електронна пошта</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bl>
    <w:p w:rsidR="00196E0E" w:rsidRPr="004E55A9" w:rsidRDefault="00196E0E" w:rsidP="00196E0E">
      <w:pPr>
        <w:widowControl w:val="0"/>
        <w:spacing w:after="200"/>
        <w:ind w:firstLine="567"/>
        <w:contextualSpacing/>
        <w:jc w:val="both"/>
        <w:rPr>
          <w:rFonts w:ascii="Times New Roman" w:hAnsi="Times New Roman" w:cs="Times New Roman"/>
          <w:iCs/>
          <w:color w:val="000000"/>
          <w:sz w:val="24"/>
          <w:szCs w:val="24"/>
        </w:rPr>
      </w:pPr>
    </w:p>
    <w:p w:rsidR="00196E0E" w:rsidRDefault="00196E0E" w:rsidP="00196E0E">
      <w:pPr>
        <w:spacing w:before="120"/>
        <w:ind w:firstLine="720"/>
        <w:jc w:val="both"/>
        <w:rPr>
          <w:rFonts w:ascii="Times New Roman" w:hAnsi="Times New Roman" w:cs="Times New Roman"/>
          <w:iCs/>
          <w:sz w:val="24"/>
          <w:szCs w:val="24"/>
          <w:lang w:eastAsia="en-US"/>
        </w:rPr>
      </w:pPr>
      <w:r w:rsidRPr="004E55A9">
        <w:rPr>
          <w:rFonts w:ascii="Times New Roman" w:hAnsi="Times New Roman" w:cs="Times New Roman"/>
          <w:iCs/>
          <w:color w:val="000000"/>
          <w:sz w:val="24"/>
          <w:szCs w:val="24"/>
        </w:rPr>
        <w:t xml:space="preserve">Вивчивши тендерну документацію, </w:t>
      </w:r>
      <w:r w:rsidRPr="004E55A9">
        <w:rPr>
          <w:rFonts w:ascii="Times New Roman" w:hAnsi="Times New Roman" w:cs="Times New Roman"/>
          <w:iCs/>
          <w:sz w:val="24"/>
          <w:szCs w:val="24"/>
        </w:rPr>
        <w:t xml:space="preserve">приймаємо та погоджуємось з усіма умовами тендерної документації на зазначені вище торги, в тому числі із </w:t>
      </w:r>
      <w:proofErr w:type="spellStart"/>
      <w:r w:rsidRPr="004E55A9">
        <w:rPr>
          <w:rFonts w:ascii="Times New Roman" w:hAnsi="Times New Roman" w:cs="Times New Roman"/>
          <w:iCs/>
          <w:sz w:val="24"/>
          <w:szCs w:val="24"/>
        </w:rPr>
        <w:t>про</w:t>
      </w:r>
      <w:r>
        <w:rPr>
          <w:rFonts w:ascii="Times New Roman" w:hAnsi="Times New Roman" w:cs="Times New Roman"/>
          <w:iCs/>
          <w:sz w:val="24"/>
          <w:szCs w:val="24"/>
        </w:rPr>
        <w:t>є</w:t>
      </w:r>
      <w:r w:rsidRPr="004E55A9">
        <w:rPr>
          <w:rFonts w:ascii="Times New Roman" w:hAnsi="Times New Roman" w:cs="Times New Roman"/>
          <w:iCs/>
          <w:sz w:val="24"/>
          <w:szCs w:val="24"/>
        </w:rPr>
        <w:t>ктом</w:t>
      </w:r>
      <w:proofErr w:type="spellEnd"/>
      <w:r w:rsidRPr="004E55A9">
        <w:rPr>
          <w:rFonts w:ascii="Times New Roman" w:hAnsi="Times New Roman" w:cs="Times New Roman"/>
          <w:iCs/>
          <w:sz w:val="24"/>
          <w:szCs w:val="24"/>
        </w:rPr>
        <w:t xml:space="preserve"> договору про закупівлю</w:t>
      </w:r>
      <w:r>
        <w:rPr>
          <w:rFonts w:ascii="Times New Roman" w:hAnsi="Times New Roman" w:cs="Times New Roman"/>
          <w:iCs/>
          <w:sz w:val="24"/>
          <w:szCs w:val="24"/>
        </w:rPr>
        <w:t xml:space="preserve"> електричної енергії споживачу</w:t>
      </w:r>
      <w:r w:rsidRPr="004E55A9">
        <w:rPr>
          <w:rFonts w:ascii="Times New Roman" w:hAnsi="Times New Roman" w:cs="Times New Roman"/>
          <w:iCs/>
          <w:sz w:val="24"/>
          <w:szCs w:val="24"/>
        </w:rPr>
        <w:t>, та пропонуємо здійснити закупівлю зазначен</w:t>
      </w:r>
      <w:r>
        <w:rPr>
          <w:rFonts w:ascii="Times New Roman" w:hAnsi="Times New Roman" w:cs="Times New Roman"/>
          <w:iCs/>
          <w:sz w:val="24"/>
          <w:szCs w:val="24"/>
        </w:rPr>
        <w:t>ого</w:t>
      </w:r>
      <w:r w:rsidRPr="004E55A9">
        <w:rPr>
          <w:rFonts w:ascii="Times New Roman" w:hAnsi="Times New Roman" w:cs="Times New Roman"/>
          <w:iCs/>
          <w:sz w:val="24"/>
          <w:szCs w:val="24"/>
        </w:rPr>
        <w:t xml:space="preserve"> в нашій </w:t>
      </w:r>
      <w:r w:rsidRPr="004E55A9">
        <w:rPr>
          <w:rFonts w:ascii="Times New Roman" w:hAnsi="Times New Roman" w:cs="Times New Roman"/>
          <w:sz w:val="24"/>
          <w:szCs w:val="24"/>
        </w:rPr>
        <w:t xml:space="preserve">тендерній </w:t>
      </w:r>
      <w:r w:rsidRPr="004E55A9">
        <w:rPr>
          <w:rFonts w:ascii="Times New Roman" w:hAnsi="Times New Roman" w:cs="Times New Roman"/>
          <w:iCs/>
          <w:sz w:val="24"/>
          <w:szCs w:val="24"/>
        </w:rPr>
        <w:t xml:space="preserve">пропозиції </w:t>
      </w:r>
      <w:r w:rsidRPr="004E55A9">
        <w:rPr>
          <w:rFonts w:ascii="Times New Roman" w:hAnsi="Times New Roman" w:cs="Times New Roman"/>
          <w:bCs/>
          <w:sz w:val="24"/>
          <w:szCs w:val="24"/>
        </w:rPr>
        <w:t>товар</w:t>
      </w:r>
      <w:r>
        <w:rPr>
          <w:rFonts w:ascii="Times New Roman" w:hAnsi="Times New Roman" w:cs="Times New Roman"/>
          <w:bCs/>
          <w:sz w:val="24"/>
          <w:szCs w:val="24"/>
        </w:rPr>
        <w:t>у</w:t>
      </w:r>
      <w:r w:rsidRPr="004E55A9">
        <w:rPr>
          <w:rFonts w:ascii="Times New Roman" w:hAnsi="Times New Roman" w:cs="Times New Roman"/>
          <w:bCs/>
          <w:sz w:val="24"/>
          <w:szCs w:val="24"/>
        </w:rPr>
        <w:t xml:space="preserve"> </w:t>
      </w:r>
      <w:r w:rsidRPr="004E55A9">
        <w:rPr>
          <w:rFonts w:ascii="Times New Roman" w:hAnsi="Times New Roman" w:cs="Times New Roman"/>
          <w:iCs/>
          <w:sz w:val="24"/>
          <w:szCs w:val="24"/>
        </w:rPr>
        <w:t>на загальну суму: _______________ (</w:t>
      </w:r>
      <w:r w:rsidRPr="004E55A9">
        <w:rPr>
          <w:rFonts w:ascii="Times New Roman" w:hAnsi="Times New Roman" w:cs="Times New Roman"/>
          <w:i/>
          <w:iCs/>
          <w:sz w:val="24"/>
          <w:szCs w:val="24"/>
        </w:rPr>
        <w:t>сума, цифрами і прописом</w:t>
      </w:r>
      <w:r w:rsidRPr="004E55A9">
        <w:rPr>
          <w:rFonts w:ascii="Times New Roman" w:hAnsi="Times New Roman" w:cs="Times New Roman"/>
          <w:iCs/>
          <w:sz w:val="24"/>
          <w:szCs w:val="24"/>
        </w:rPr>
        <w:t xml:space="preserve">) грн, з урахуванням усіх податків, зборів та платежів, </w:t>
      </w:r>
      <w:r w:rsidRPr="004E55A9">
        <w:rPr>
          <w:rFonts w:ascii="Times New Roman" w:hAnsi="Times New Roman" w:cs="Times New Roman"/>
          <w:iCs/>
          <w:sz w:val="24"/>
          <w:szCs w:val="24"/>
          <w:lang w:eastAsia="en-US"/>
        </w:rPr>
        <w:t>відповідно таблиці цін:</w:t>
      </w:r>
    </w:p>
    <w:tbl>
      <w:tblPr>
        <w:tblW w:w="9781" w:type="dxa"/>
        <w:tblInd w:w="108" w:type="dxa"/>
        <w:tblLayout w:type="fixed"/>
        <w:tblLook w:val="0000" w:firstRow="0" w:lastRow="0" w:firstColumn="0" w:lastColumn="0" w:noHBand="0" w:noVBand="0"/>
      </w:tblPr>
      <w:tblGrid>
        <w:gridCol w:w="709"/>
        <w:gridCol w:w="2126"/>
        <w:gridCol w:w="1418"/>
        <w:gridCol w:w="1417"/>
        <w:gridCol w:w="1350"/>
        <w:gridCol w:w="1440"/>
        <w:gridCol w:w="1321"/>
      </w:tblGrid>
      <w:tr w:rsidR="00196E0E" w:rsidRPr="00156481" w:rsidTr="00E150BD">
        <w:trPr>
          <w:trHeight w:val="503"/>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Найменування</w:t>
            </w:r>
          </w:p>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Товару</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Кількість,</w:t>
            </w:r>
          </w:p>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кВт/год</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Ціна за 1 кВт/год, грн.</w:t>
            </w:r>
          </w:p>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без ПДВ</w:t>
            </w:r>
          </w:p>
        </w:tc>
        <w:tc>
          <w:tcPr>
            <w:tcW w:w="1350"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Ціна за 1 кВт/год, грн. з ПДВ</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Вартість, грн. без ПДВ</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Вартість, грн. з ПДВ</w:t>
            </w:r>
          </w:p>
        </w:tc>
      </w:tr>
      <w:tr w:rsidR="00196E0E" w:rsidRPr="00156481" w:rsidTr="00E150BD">
        <w:trPr>
          <w:trHeight w:val="458"/>
        </w:trPr>
        <w:tc>
          <w:tcPr>
            <w:tcW w:w="709"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350"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r>
      <w:tr w:rsidR="00196E0E" w:rsidTr="00E150BD">
        <w:tc>
          <w:tcPr>
            <w:tcW w:w="709" w:type="dxa"/>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vAlign w:val="bottom"/>
          </w:tcPr>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 xml:space="preserve">Електрична енергія </w:t>
            </w:r>
            <w:r w:rsidRPr="00196E0E">
              <w:rPr>
                <w:rFonts w:ascii="Times New Roman" w:hAnsi="Times New Roman" w:cs="Times New Roman"/>
                <w:noProof/>
                <w:sz w:val="24"/>
                <w:szCs w:val="24"/>
              </w:rPr>
              <w:t xml:space="preserve">ДК 021:2015 код  </w:t>
            </w:r>
            <w:r w:rsidRPr="00196E0E">
              <w:rPr>
                <w:rFonts w:ascii="Times New Roman" w:hAnsi="Times New Roman" w:cs="Times New Roman"/>
                <w:iCs/>
                <w:snapToGrid w:val="0"/>
                <w:sz w:val="24"/>
                <w:szCs w:val="24"/>
              </w:rPr>
              <w:t>09310000-5 (електрична енергія)</w:t>
            </w:r>
          </w:p>
        </w:tc>
        <w:tc>
          <w:tcPr>
            <w:tcW w:w="1418" w:type="dxa"/>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Pr>
                <w:rFonts w:ascii="Times New Roman" w:hAnsi="Times New Roman" w:cs="Times New Roman"/>
                <w:sz w:val="24"/>
                <w:szCs w:val="24"/>
              </w:rPr>
              <w:t>770 000</w:t>
            </w:r>
          </w:p>
        </w:tc>
        <w:tc>
          <w:tcPr>
            <w:tcW w:w="1417" w:type="dxa"/>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r>
      <w:tr w:rsidR="00196E0E" w:rsidTr="00E150BD">
        <w:tc>
          <w:tcPr>
            <w:tcW w:w="7020" w:type="dxa"/>
            <w:gridSpan w:val="5"/>
            <w:tcBorders>
              <w:top w:val="single" w:sz="4" w:space="0" w:color="000000"/>
              <w:left w:val="single" w:sz="4" w:space="0" w:color="000000"/>
              <w:bottom w:val="single" w:sz="4" w:space="0" w:color="000000"/>
            </w:tcBorders>
            <w:shd w:val="clear" w:color="auto" w:fill="auto"/>
            <w:vAlign w:val="center"/>
          </w:tcPr>
          <w:p w:rsidR="00196E0E" w:rsidRPr="00C0639B" w:rsidRDefault="00196E0E" w:rsidP="00E150BD">
            <w:r w:rsidRPr="00C0639B">
              <w:rPr>
                <w:i/>
              </w:rPr>
              <w:t>Всього:</w:t>
            </w:r>
          </w:p>
        </w:tc>
        <w:tc>
          <w:tcPr>
            <w:tcW w:w="1440" w:type="dxa"/>
            <w:tcBorders>
              <w:top w:val="single" w:sz="4" w:space="0" w:color="000000"/>
              <w:left w:val="single" w:sz="4" w:space="0" w:color="000000"/>
              <w:bottom w:val="single" w:sz="4" w:space="0" w:color="000000"/>
            </w:tcBorders>
            <w:shd w:val="clear" w:color="auto" w:fill="auto"/>
            <w:vAlign w:val="center"/>
          </w:tcPr>
          <w:p w:rsidR="00196E0E" w:rsidRPr="00C0639B" w:rsidRDefault="00196E0E" w:rsidP="00E150BD"/>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E0E" w:rsidRPr="00C0639B" w:rsidRDefault="00196E0E" w:rsidP="00E150BD"/>
        </w:tc>
      </w:tr>
    </w:tbl>
    <w:p w:rsidR="00196E0E" w:rsidRPr="004E55A9" w:rsidRDefault="00196E0E" w:rsidP="00196E0E">
      <w:pPr>
        <w:widowControl w:val="0"/>
        <w:spacing w:line="240" w:lineRule="auto"/>
        <w:jc w:val="both"/>
        <w:rPr>
          <w:rFonts w:ascii="Times New Roman" w:hAnsi="Times New Roman" w:cs="Times New Roman"/>
          <w:sz w:val="24"/>
          <w:szCs w:val="24"/>
          <w:lang w:eastAsia="en-US"/>
        </w:rPr>
      </w:pPr>
    </w:p>
    <w:p w:rsidR="00196E0E" w:rsidRPr="004E55A9" w:rsidRDefault="00196E0E" w:rsidP="00196E0E">
      <w:pPr>
        <w:spacing w:after="0" w:line="240" w:lineRule="auto"/>
        <w:contextualSpacing/>
        <w:rPr>
          <w:rFonts w:ascii="Times New Roman" w:hAnsi="Times New Roman" w:cs="Times New Roman"/>
          <w:sz w:val="24"/>
          <w:szCs w:val="24"/>
          <w:lang w:eastAsia="en-US"/>
        </w:rPr>
      </w:pPr>
    </w:p>
    <w:p w:rsidR="00196E0E" w:rsidRPr="004E55A9" w:rsidRDefault="00196E0E" w:rsidP="00196E0E">
      <w:pPr>
        <w:pStyle w:val="11"/>
        <w:widowControl w:val="0"/>
        <w:numPr>
          <w:ilvl w:val="3"/>
          <w:numId w:val="17"/>
        </w:numPr>
        <w:tabs>
          <w:tab w:val="clear" w:pos="1800"/>
        </w:tabs>
        <w:suppressAutoHyphens w:val="0"/>
        <w:spacing w:after="0" w:line="240" w:lineRule="auto"/>
        <w:ind w:left="0" w:right="2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96E0E" w:rsidRPr="004E55A9" w:rsidRDefault="00196E0E" w:rsidP="00196E0E">
      <w:pPr>
        <w:pStyle w:val="11"/>
        <w:widowControl w:val="0"/>
        <w:numPr>
          <w:ilvl w:val="0"/>
          <w:numId w:val="17"/>
        </w:numPr>
        <w:tabs>
          <w:tab w:val="left" w:pos="720"/>
        </w:tabs>
        <w:suppressAutoHyphens w:val="0"/>
        <w:spacing w:after="0" w:line="240" w:lineRule="auto"/>
        <w:ind w:left="0" w:right="16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 xml:space="preserve">Ми погоджуємося дотримуватися умов цієї пропозиції протягом </w:t>
      </w:r>
      <w:r>
        <w:rPr>
          <w:rFonts w:ascii="Times New Roman" w:eastAsia="Times New Roman" w:hAnsi="Times New Roman" w:cs="Times New Roman"/>
          <w:color w:val="000000"/>
          <w:sz w:val="24"/>
          <w:szCs w:val="24"/>
          <w:lang w:eastAsia="uk-UA"/>
        </w:rPr>
        <w:t>120</w:t>
      </w:r>
      <w:r w:rsidRPr="004E55A9">
        <w:rPr>
          <w:rFonts w:ascii="Times New Roman" w:eastAsia="Times New Roman" w:hAnsi="Times New Roman" w:cs="Times New Roman"/>
          <w:color w:val="000000"/>
          <w:sz w:val="24"/>
          <w:szCs w:val="24"/>
          <w:lang w:eastAsia="uk-UA"/>
        </w:rPr>
        <w:t xml:space="preserve"> днів з дня визначення переможця тендерних пропозицій</w:t>
      </w:r>
      <w:r w:rsidRPr="004E55A9">
        <w:rPr>
          <w:rFonts w:ascii="Times New Roman" w:eastAsia="Times New Roman" w:hAnsi="Times New Roman" w:cs="Times New Roman"/>
          <w:color w:val="000000"/>
          <w:sz w:val="24"/>
          <w:szCs w:val="24"/>
          <w:u w:val="single"/>
          <w:lang w:eastAsia="uk-UA"/>
        </w:rPr>
        <w:t>.</w:t>
      </w:r>
    </w:p>
    <w:p w:rsidR="00196E0E" w:rsidRPr="004E55A9" w:rsidRDefault="00196E0E" w:rsidP="00196E0E">
      <w:pPr>
        <w:pStyle w:val="11"/>
        <w:widowControl w:val="0"/>
        <w:numPr>
          <w:ilvl w:val="0"/>
          <w:numId w:val="17"/>
        </w:numPr>
        <w:tabs>
          <w:tab w:val="left" w:pos="720"/>
        </w:tabs>
        <w:suppressAutoHyphens w:val="0"/>
        <w:spacing w:after="0" w:line="240" w:lineRule="auto"/>
        <w:ind w:left="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rsidR="00196E0E" w:rsidRPr="004E55A9" w:rsidRDefault="00196E0E" w:rsidP="00196E0E">
      <w:pPr>
        <w:pStyle w:val="11"/>
        <w:widowControl w:val="0"/>
        <w:numPr>
          <w:ilvl w:val="0"/>
          <w:numId w:val="17"/>
        </w:numPr>
        <w:tabs>
          <w:tab w:val="left" w:pos="720"/>
        </w:tabs>
        <w:suppressAutoHyphens w:val="0"/>
        <w:spacing w:after="0" w:line="240" w:lineRule="auto"/>
        <w:ind w:left="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Ми розуміємо та погоджуємося, що Ви можете відмінити процедуру закупівлі у разі наявності обставин для цього згідно із Законом.</w:t>
      </w:r>
    </w:p>
    <w:p w:rsidR="00196E0E" w:rsidRPr="004E55A9" w:rsidRDefault="00196E0E" w:rsidP="00196E0E">
      <w:pPr>
        <w:pStyle w:val="11"/>
        <w:widowControl w:val="0"/>
        <w:numPr>
          <w:ilvl w:val="0"/>
          <w:numId w:val="17"/>
        </w:numPr>
        <w:tabs>
          <w:tab w:val="left" w:pos="720"/>
        </w:tabs>
        <w:suppressAutoHyphens w:val="0"/>
        <w:spacing w:after="0" w:line="240" w:lineRule="auto"/>
        <w:ind w:left="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намір укласти договір про закупівлю.</w:t>
      </w:r>
    </w:p>
    <w:p w:rsidR="00196E0E" w:rsidRPr="004E55A9" w:rsidRDefault="00196E0E" w:rsidP="00196E0E">
      <w:pPr>
        <w:pStyle w:val="11"/>
        <w:widowControl w:val="0"/>
        <w:numPr>
          <w:ilvl w:val="0"/>
          <w:numId w:val="17"/>
        </w:numPr>
        <w:tabs>
          <w:tab w:val="left" w:pos="720"/>
        </w:tabs>
        <w:suppressAutoHyphens w:val="0"/>
        <w:spacing w:after="0" w:line="240" w:lineRule="auto"/>
        <w:ind w:left="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96E0E" w:rsidRPr="004E55A9" w:rsidRDefault="00196E0E" w:rsidP="00196E0E">
      <w:pPr>
        <w:widowControl w:val="0"/>
        <w:spacing w:before="240" w:after="200" w:line="276" w:lineRule="auto"/>
        <w:ind w:firstLine="567"/>
        <w:contextualSpacing/>
        <w:jc w:val="both"/>
        <w:rPr>
          <w:rFonts w:ascii="Times New Roman" w:hAnsi="Times New Roman" w:cs="Times New Roman"/>
          <w:iCs/>
          <w:color w:val="000000"/>
          <w:sz w:val="24"/>
          <w:szCs w:val="24"/>
        </w:rPr>
      </w:pPr>
    </w:p>
    <w:p w:rsidR="00196E0E" w:rsidRPr="004E55A9" w:rsidRDefault="00196E0E" w:rsidP="00196E0E">
      <w:pPr>
        <w:widowControl w:val="0"/>
        <w:spacing w:after="200" w:line="276" w:lineRule="auto"/>
        <w:ind w:firstLine="567"/>
        <w:contextualSpacing/>
        <w:jc w:val="both"/>
        <w:rPr>
          <w:rFonts w:ascii="Times New Roman" w:hAnsi="Times New Roman" w:cs="Times New Roman"/>
          <w:iCs/>
          <w:color w:val="000000"/>
          <w:sz w:val="24"/>
          <w:szCs w:val="24"/>
        </w:rPr>
      </w:pPr>
    </w:p>
    <w:p w:rsidR="00196E0E" w:rsidRPr="004E55A9" w:rsidRDefault="00196E0E" w:rsidP="00196E0E">
      <w:pPr>
        <w:rPr>
          <w:rFonts w:ascii="Times New Roman" w:hAnsi="Times New Roman" w:cs="Times New Roman"/>
          <w:sz w:val="24"/>
          <w:szCs w:val="24"/>
        </w:rPr>
      </w:pPr>
      <w:r w:rsidRPr="004E55A9">
        <w:rPr>
          <w:rFonts w:ascii="Times New Roman" w:hAnsi="Times New Roman" w:cs="Times New Roman"/>
          <w:sz w:val="24"/>
          <w:szCs w:val="24"/>
        </w:rPr>
        <w:t xml:space="preserve">Дата: «___» ________________ 20___ року </w:t>
      </w:r>
    </w:p>
    <w:p w:rsidR="00196E0E" w:rsidRPr="004E55A9" w:rsidRDefault="00196E0E" w:rsidP="00196E0E">
      <w:pPr>
        <w:rPr>
          <w:rFonts w:ascii="Times New Roman" w:hAnsi="Times New Roman" w:cs="Times New Roman"/>
          <w:sz w:val="24"/>
          <w:szCs w:val="24"/>
        </w:rPr>
      </w:pPr>
      <w:r w:rsidRPr="004E55A9">
        <w:rPr>
          <w:rFonts w:ascii="Times New Roman" w:hAnsi="Times New Roman" w:cs="Times New Roman"/>
          <w:sz w:val="24"/>
          <w:szCs w:val="24"/>
        </w:rPr>
        <w:t>__________________________________________________________________</w:t>
      </w:r>
    </w:p>
    <w:p w:rsidR="00196E0E" w:rsidRPr="004E55A9" w:rsidRDefault="00196E0E" w:rsidP="00196E0E">
      <w:pPr>
        <w:rPr>
          <w:rFonts w:ascii="Times New Roman" w:hAnsi="Times New Roman" w:cs="Times New Roman"/>
          <w:i/>
          <w:sz w:val="24"/>
          <w:szCs w:val="24"/>
        </w:rPr>
      </w:pPr>
      <w:r w:rsidRPr="004E55A9">
        <w:rPr>
          <w:rFonts w:ascii="Times New Roman" w:hAnsi="Times New Roman" w:cs="Times New Roman"/>
          <w:i/>
          <w:sz w:val="24"/>
          <w:szCs w:val="24"/>
        </w:rPr>
        <w:t xml:space="preserve">      [Підпис] </w:t>
      </w:r>
      <w:r w:rsidRPr="004E55A9">
        <w:rPr>
          <w:rFonts w:ascii="Times New Roman" w:hAnsi="Times New Roman" w:cs="Times New Roman"/>
          <w:i/>
          <w:sz w:val="24"/>
          <w:szCs w:val="24"/>
        </w:rPr>
        <w:tab/>
        <w:t>[прізвище, ініціали, посада уповноваженої особи учасника]</w:t>
      </w:r>
    </w:p>
    <w:p w:rsidR="00196E0E" w:rsidRPr="004E55A9" w:rsidRDefault="00196E0E" w:rsidP="00196E0E">
      <w:pPr>
        <w:rPr>
          <w:rFonts w:ascii="Times New Roman" w:hAnsi="Times New Roman" w:cs="Times New Roman"/>
          <w:sz w:val="24"/>
          <w:szCs w:val="24"/>
        </w:rPr>
      </w:pPr>
      <w:r w:rsidRPr="004E55A9">
        <w:rPr>
          <w:rFonts w:ascii="Times New Roman" w:hAnsi="Times New Roman" w:cs="Times New Roman"/>
          <w:sz w:val="24"/>
          <w:szCs w:val="24"/>
        </w:rPr>
        <w:t>М.П. (у разі наявності печатки)</w:t>
      </w:r>
    </w:p>
    <w:p w:rsidR="00196E0E" w:rsidRPr="009362F5"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sectPr w:rsidR="00196E0E" w:rsidRPr="009362F5">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BD" w:rsidRDefault="00E150BD">
      <w:pPr>
        <w:spacing w:after="0" w:line="240" w:lineRule="auto"/>
      </w:pPr>
      <w:r>
        <w:separator/>
      </w:r>
    </w:p>
  </w:endnote>
  <w:endnote w:type="continuationSeparator" w:id="0">
    <w:p w:rsidR="00E150BD" w:rsidRDefault="00E1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BD" w:rsidRDefault="00E150B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65FE">
      <w:rPr>
        <w:rFonts w:ascii="Times New Roman" w:eastAsia="Times New Roman" w:hAnsi="Times New Roman" w:cs="Times New Roman"/>
        <w:noProof/>
        <w:sz w:val="24"/>
        <w:szCs w:val="24"/>
      </w:rPr>
      <w:t>53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BD" w:rsidRDefault="00E150B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BD" w:rsidRDefault="00E150BD">
      <w:pPr>
        <w:spacing w:after="0" w:line="240" w:lineRule="auto"/>
      </w:pPr>
      <w:r>
        <w:separator/>
      </w:r>
    </w:p>
  </w:footnote>
  <w:footnote w:type="continuationSeparator" w:id="0">
    <w:p w:rsidR="00E150BD" w:rsidRDefault="00E15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E661CCD"/>
    <w:multiLevelType w:val="multilevel"/>
    <w:tmpl w:val="1D023D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9B12B7"/>
    <w:multiLevelType w:val="multilevel"/>
    <w:tmpl w:val="3478693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3" w15:restartNumberingAfterBreak="0">
    <w:nsid w:val="1B9D0B92"/>
    <w:multiLevelType w:val="multilevel"/>
    <w:tmpl w:val="0C0EDAF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15:restartNumberingAfterBreak="0">
    <w:nsid w:val="1FEB3638"/>
    <w:multiLevelType w:val="multilevel"/>
    <w:tmpl w:val="96D60F8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5" w15:restartNumberingAfterBreak="0">
    <w:nsid w:val="39E82E98"/>
    <w:multiLevelType w:val="multilevel"/>
    <w:tmpl w:val="750A6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F9330E2"/>
    <w:multiLevelType w:val="multilevel"/>
    <w:tmpl w:val="339072B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04B2BBC"/>
    <w:multiLevelType w:val="multilevel"/>
    <w:tmpl w:val="F43C6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CA1DB6"/>
    <w:multiLevelType w:val="multilevel"/>
    <w:tmpl w:val="F094E69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439E5348"/>
    <w:multiLevelType w:val="multilevel"/>
    <w:tmpl w:val="6CAED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4AB6700F"/>
    <w:multiLevelType w:val="multilevel"/>
    <w:tmpl w:val="79C4E6F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4B413613"/>
    <w:multiLevelType w:val="multilevel"/>
    <w:tmpl w:val="4734F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857B3E"/>
    <w:multiLevelType w:val="multilevel"/>
    <w:tmpl w:val="A6DAA7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ADD0D48"/>
    <w:multiLevelType w:val="multilevel"/>
    <w:tmpl w:val="79B48AE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5" w15:restartNumberingAfterBreak="0">
    <w:nsid w:val="6BE1658B"/>
    <w:multiLevelType w:val="multilevel"/>
    <w:tmpl w:val="A6ACA9D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430"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6" w15:restartNumberingAfterBreak="0">
    <w:nsid w:val="6FB254E6"/>
    <w:multiLevelType w:val="multilevel"/>
    <w:tmpl w:val="A5621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
  </w:num>
  <w:num w:numId="3">
    <w:abstractNumId w:val="9"/>
  </w:num>
  <w:num w:numId="4">
    <w:abstractNumId w:val="13"/>
  </w:num>
  <w:num w:numId="5">
    <w:abstractNumId w:val="7"/>
  </w:num>
  <w:num w:numId="6">
    <w:abstractNumId w:val="6"/>
  </w:num>
  <w:num w:numId="7">
    <w:abstractNumId w:val="16"/>
  </w:num>
  <w:num w:numId="8">
    <w:abstractNumId w:val="11"/>
  </w:num>
  <w:num w:numId="9">
    <w:abstractNumId w:val="15"/>
  </w:num>
  <w:num w:numId="10">
    <w:abstractNumId w:val="4"/>
  </w:num>
  <w:num w:numId="11">
    <w:abstractNumId w:val="2"/>
  </w:num>
  <w:num w:numId="12">
    <w:abstractNumId w:val="12"/>
  </w:num>
  <w:num w:numId="13">
    <w:abstractNumId w:val="8"/>
  </w:num>
  <w:num w:numId="14">
    <w:abstractNumId w:val="3"/>
  </w:num>
  <w:num w:numId="15">
    <w:abstractNumId w:val="14"/>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B8"/>
    <w:rsid w:val="0008484C"/>
    <w:rsid w:val="00097FC1"/>
    <w:rsid w:val="00196E0E"/>
    <w:rsid w:val="001C110F"/>
    <w:rsid w:val="00227FE7"/>
    <w:rsid w:val="00243316"/>
    <w:rsid w:val="002F4171"/>
    <w:rsid w:val="003A77D7"/>
    <w:rsid w:val="004D623C"/>
    <w:rsid w:val="006144B4"/>
    <w:rsid w:val="006D4E31"/>
    <w:rsid w:val="00762EE5"/>
    <w:rsid w:val="008E00BB"/>
    <w:rsid w:val="00901503"/>
    <w:rsid w:val="009357B8"/>
    <w:rsid w:val="009362F5"/>
    <w:rsid w:val="00A34205"/>
    <w:rsid w:val="00A352FE"/>
    <w:rsid w:val="00AD6AA8"/>
    <w:rsid w:val="00AF142C"/>
    <w:rsid w:val="00B901E4"/>
    <w:rsid w:val="00BB7F91"/>
    <w:rsid w:val="00C00394"/>
    <w:rsid w:val="00C21E77"/>
    <w:rsid w:val="00C3241D"/>
    <w:rsid w:val="00CB65FE"/>
    <w:rsid w:val="00CF76C7"/>
    <w:rsid w:val="00D229AD"/>
    <w:rsid w:val="00D518D9"/>
    <w:rsid w:val="00E0236F"/>
    <w:rsid w:val="00E150BD"/>
    <w:rsid w:val="00E84615"/>
    <w:rsid w:val="00EC0802"/>
    <w:rsid w:val="00EE1DE2"/>
    <w:rsid w:val="00EF21BA"/>
    <w:rsid w:val="00F736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4A27"/>
  <w15:docId w15:val="{E3C45089-DBA0-47FB-95FA-EE8D1227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Список уровня 2,название табл/рис,заголовок 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C3241D"/>
    <w:pPr>
      <w:spacing w:after="0" w:line="240" w:lineRule="auto"/>
    </w:pPr>
    <w:rPr>
      <w:rFonts w:cs="Times New Roman"/>
      <w:lang w:eastAsia="en-US"/>
    </w:rPr>
  </w:style>
  <w:style w:type="character" w:customStyle="1" w:styleId="af2">
    <w:name w:val="Без інтервалів Знак"/>
    <w:link w:val="af1"/>
    <w:uiPriority w:val="99"/>
    <w:rsid w:val="00C3241D"/>
    <w:rPr>
      <w:rFonts w:cs="Times New Roman"/>
      <w:lang w:eastAsia="en-US"/>
    </w:rPr>
  </w:style>
  <w:style w:type="character" w:customStyle="1" w:styleId="FontStyle16">
    <w:name w:val="Font Style16"/>
    <w:rsid w:val="006D4E31"/>
    <w:rPr>
      <w:rFonts w:ascii="Times New Roman" w:hAnsi="Times New Roman"/>
      <w:b/>
      <w:sz w:val="22"/>
    </w:rPr>
  </w:style>
  <w:style w:type="character" w:customStyle="1" w:styleId="FontStyle17">
    <w:name w:val="Font Style17"/>
    <w:rsid w:val="006D4E31"/>
    <w:rPr>
      <w:rFonts w:ascii="Times New Roman" w:hAnsi="Times New Roman" w:cs="Times New Roman"/>
      <w:color w:val="000000"/>
      <w:sz w:val="24"/>
      <w:szCs w:val="24"/>
    </w:rPr>
  </w:style>
  <w:style w:type="character" w:customStyle="1" w:styleId="ab">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18  Знак"/>
    <w:link w:val="aa"/>
    <w:locked/>
    <w:rsid w:val="009362F5"/>
    <w:rPr>
      <w:rFonts w:ascii="Times New Roman" w:eastAsia="Times New Roman" w:hAnsi="Times New Roman" w:cs="Times New Roman"/>
      <w:sz w:val="24"/>
      <w:szCs w:val="24"/>
    </w:rPr>
  </w:style>
  <w:style w:type="character" w:customStyle="1" w:styleId="a6">
    <w:name w:val="Абзац списку Знак"/>
    <w:aliases w:val="AC List 01 Знак,EBRD List Знак,Список уровня 2 Знак,название табл/рис Знак,заголовок 1.1 Знак"/>
    <w:link w:val="a5"/>
    <w:uiPriority w:val="99"/>
    <w:locked/>
    <w:rsid w:val="009362F5"/>
  </w:style>
  <w:style w:type="paragraph" w:customStyle="1" w:styleId="20">
    <w:name w:val="Без інтервалів2"/>
    <w:uiPriority w:val="99"/>
    <w:qFormat/>
    <w:rsid w:val="00E84615"/>
    <w:pPr>
      <w:spacing w:after="0" w:line="240" w:lineRule="auto"/>
    </w:pPr>
    <w:rPr>
      <w:rFonts w:cs="Times New Roman"/>
      <w:lang w:val="ru-RU" w:eastAsia="en-US"/>
    </w:rPr>
  </w:style>
  <w:style w:type="paragraph" w:customStyle="1" w:styleId="11">
    <w:name w:val="Абзац списку1"/>
    <w:basedOn w:val="a"/>
    <w:rsid w:val="00196E0E"/>
    <w:pPr>
      <w:suppressAutoHyphens/>
      <w:spacing w:after="200" w:line="276" w:lineRule="auto"/>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gzlviv@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53</Pages>
  <Words>85039</Words>
  <Characters>48473</Characters>
  <Application>Microsoft Office Word</Application>
  <DocSecurity>0</DocSecurity>
  <Lines>403</Lines>
  <Paragraphs>266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cp:revision>
  <cp:lastPrinted>2023-12-14T13:26:00Z</cp:lastPrinted>
  <dcterms:created xsi:type="dcterms:W3CDTF">2023-12-12T09:53:00Z</dcterms:created>
  <dcterms:modified xsi:type="dcterms:W3CDTF">2023-12-14T13:29:00Z</dcterms:modified>
</cp:coreProperties>
</file>