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91" w:rsidRPr="00F47604" w:rsidRDefault="00897BC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w:t>
      </w:r>
      <w:r w:rsidR="00A83291" w:rsidRPr="00F47604">
        <w:rPr>
          <w:rFonts w:ascii="Times New Roman" w:eastAsia="Times New Roman" w:hAnsi="Times New Roman" w:cs="Times New Roman"/>
          <w:b/>
          <w:sz w:val="24"/>
          <w:szCs w:val="24"/>
        </w:rPr>
        <w:t>КОМУНАЛЬНЕ НЕКОМЕРЦІЙНЕ ПІДПРИЄМСТВО</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ХАРКІВСЬКОЇ ОБЛАСНОЇ РАДИ</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"ЦЕНТР ЕКСТРЕНОЇ МЕДИЧНОЇ ДОПОМОГИ ТА МЕДИЦИНИ КАТАСТРОФ"</w:t>
      </w:r>
    </w:p>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F96AE1" w:rsidRPr="00F47604" w:rsidRDefault="00F96AE1" w:rsidP="00A83291">
      <w:pPr>
        <w:spacing w:after="0" w:line="240" w:lineRule="auto"/>
        <w:jc w:val="center"/>
        <w:rPr>
          <w:rFonts w:ascii="Times New Roman" w:eastAsia="Times New Roman" w:hAnsi="Times New Roman" w:cs="Times New Roman"/>
          <w:b/>
          <w:sz w:val="24"/>
          <w:szCs w:val="24"/>
        </w:rPr>
      </w:pPr>
    </w:p>
    <w:p w:rsidR="00F96AE1" w:rsidRPr="00F47604" w:rsidRDefault="00F96AE1" w:rsidP="00A83291">
      <w:pPr>
        <w:spacing w:after="0" w:line="240" w:lineRule="auto"/>
        <w:jc w:val="center"/>
        <w:rPr>
          <w:rFonts w:ascii="Times New Roman" w:eastAsia="Times New Roman" w:hAnsi="Times New Roman" w:cs="Times New Roman"/>
          <w:b/>
          <w:sz w:val="24"/>
          <w:szCs w:val="24"/>
        </w:rPr>
      </w:pPr>
    </w:p>
    <w:tbl>
      <w:tblPr>
        <w:tblW w:w="0" w:type="auto"/>
        <w:jc w:val="right"/>
        <w:tblLayout w:type="fixed"/>
        <w:tblLook w:val="0000" w:firstRow="0" w:lastRow="0" w:firstColumn="0" w:lastColumn="0" w:noHBand="0" w:noVBand="0"/>
      </w:tblPr>
      <w:tblGrid>
        <w:gridCol w:w="4572"/>
      </w:tblGrid>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ЗАТВЕРДЖЕНО</w:t>
            </w:r>
          </w:p>
        </w:tc>
      </w:tr>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Протоколом уповноваженої особи</w:t>
            </w:r>
          </w:p>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КНП ХОР "ЦЕМД та МК"</w:t>
            </w:r>
          </w:p>
        </w:tc>
      </w:tr>
      <w:tr w:rsidR="00F47604" w:rsidRPr="00F47604" w:rsidTr="00C404AD">
        <w:trPr>
          <w:jc w:val="right"/>
        </w:trPr>
        <w:tc>
          <w:tcPr>
            <w:tcW w:w="4572" w:type="dxa"/>
            <w:shd w:val="clear" w:color="auto" w:fill="auto"/>
          </w:tcPr>
          <w:p w:rsidR="00A83291" w:rsidRPr="00F47604" w:rsidRDefault="00657A0F" w:rsidP="00657A0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07</w:t>
            </w:r>
            <w:r w:rsidR="00F47604" w:rsidRPr="00F47604">
              <w:rPr>
                <w:rFonts w:ascii="Times New Roman" w:eastAsia="Times New Roman" w:hAnsi="Times New Roman" w:cs="Times New Roman"/>
                <w:b/>
                <w:sz w:val="24"/>
                <w:szCs w:val="24"/>
                <w:lang w:val="ru-RU"/>
              </w:rPr>
              <w:t>.0</w:t>
            </w:r>
            <w:r>
              <w:rPr>
                <w:rFonts w:ascii="Times New Roman" w:eastAsia="Times New Roman" w:hAnsi="Times New Roman" w:cs="Times New Roman"/>
                <w:b/>
                <w:sz w:val="24"/>
                <w:szCs w:val="24"/>
                <w:lang w:val="ru-RU"/>
              </w:rPr>
              <w:t>3</w:t>
            </w:r>
            <w:r w:rsidR="002A1325" w:rsidRPr="00F47604">
              <w:rPr>
                <w:rFonts w:ascii="Times New Roman" w:eastAsia="Times New Roman" w:hAnsi="Times New Roman" w:cs="Times New Roman"/>
                <w:b/>
                <w:sz w:val="24"/>
                <w:szCs w:val="24"/>
                <w:lang w:val="ru-RU"/>
              </w:rPr>
              <w:t>.</w:t>
            </w:r>
            <w:r w:rsidR="00A83291" w:rsidRPr="00F47604">
              <w:rPr>
                <w:rFonts w:ascii="Times New Roman" w:eastAsia="Times New Roman" w:hAnsi="Times New Roman" w:cs="Times New Roman"/>
                <w:b/>
                <w:sz w:val="24"/>
                <w:szCs w:val="24"/>
              </w:rPr>
              <w:t>202</w:t>
            </w:r>
            <w:r w:rsidR="00F47604" w:rsidRPr="00F47604">
              <w:rPr>
                <w:rFonts w:ascii="Times New Roman" w:eastAsia="Times New Roman" w:hAnsi="Times New Roman" w:cs="Times New Roman"/>
                <w:b/>
                <w:sz w:val="24"/>
                <w:szCs w:val="24"/>
              </w:rPr>
              <w:t>4</w:t>
            </w:r>
            <w:r w:rsidR="00A83291" w:rsidRPr="00F47604">
              <w:rPr>
                <w:rFonts w:ascii="Times New Roman" w:eastAsia="Times New Roman" w:hAnsi="Times New Roman" w:cs="Times New Roman"/>
                <w:b/>
                <w:sz w:val="24"/>
                <w:szCs w:val="24"/>
              </w:rPr>
              <w:t xml:space="preserve"> року</w:t>
            </w:r>
          </w:p>
        </w:tc>
      </w:tr>
      <w:tr w:rsidR="00F47604" w:rsidRPr="00F47604" w:rsidTr="00C404AD">
        <w:trPr>
          <w:jc w:val="right"/>
        </w:trPr>
        <w:tc>
          <w:tcPr>
            <w:tcW w:w="4572" w:type="dxa"/>
            <w:shd w:val="clear" w:color="auto" w:fill="auto"/>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w:t>
            </w:r>
          </w:p>
        </w:tc>
      </w:tr>
      <w:tr w:rsidR="00F47604" w:rsidRPr="00F47604" w:rsidTr="00C404AD">
        <w:trPr>
          <w:jc w:val="right"/>
        </w:trPr>
        <w:tc>
          <w:tcPr>
            <w:tcW w:w="4572" w:type="dxa"/>
          </w:tcPr>
          <w:p w:rsidR="001F4EC7"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Уповноважена особа</w:t>
            </w:r>
            <w:r w:rsidR="001F4EC7" w:rsidRPr="00F47604">
              <w:rPr>
                <w:rFonts w:ascii="Times New Roman" w:eastAsia="Times New Roman" w:hAnsi="Times New Roman" w:cs="Times New Roman"/>
                <w:b/>
                <w:sz w:val="24"/>
                <w:szCs w:val="24"/>
              </w:rPr>
              <w:t xml:space="preserve">, </w:t>
            </w:r>
          </w:p>
          <w:p w:rsidR="00A83291" w:rsidRPr="00F47604" w:rsidRDefault="001F4EC7"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економіст з фінансової роботи</w:t>
            </w:r>
          </w:p>
        </w:tc>
      </w:tr>
      <w:tr w:rsidR="00F47604"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p>
        </w:tc>
      </w:tr>
      <w:tr w:rsidR="00A83291" w:rsidRPr="00F47604" w:rsidTr="00C404AD">
        <w:trPr>
          <w:jc w:val="right"/>
        </w:trPr>
        <w:tc>
          <w:tcPr>
            <w:tcW w:w="4572" w:type="dxa"/>
          </w:tcPr>
          <w:p w:rsidR="00A83291" w:rsidRPr="00F47604" w:rsidRDefault="00A83291" w:rsidP="00A83291">
            <w:pPr>
              <w:spacing w:after="0" w:line="240" w:lineRule="auto"/>
              <w:jc w:val="right"/>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_____________І.В. Литвинко </w:t>
            </w:r>
          </w:p>
        </w:tc>
      </w:tr>
    </w:tbl>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A83291" w:rsidRPr="00F47604" w:rsidRDefault="00A83291" w:rsidP="00A83291">
      <w:pPr>
        <w:spacing w:after="0" w:line="240" w:lineRule="auto"/>
        <w:jc w:val="center"/>
        <w:rPr>
          <w:rFonts w:ascii="Times New Roman" w:eastAsia="Times New Roman" w:hAnsi="Times New Roman" w:cs="Times New Roman"/>
          <w:b/>
          <w:sz w:val="24"/>
          <w:szCs w:val="24"/>
        </w:rPr>
      </w:pPr>
    </w:p>
    <w:p w:rsidR="00A83291" w:rsidRPr="00F47604" w:rsidRDefault="00A83291" w:rsidP="00A83291">
      <w:pPr>
        <w:spacing w:after="0" w:line="240" w:lineRule="auto"/>
        <w:jc w:val="center"/>
        <w:rPr>
          <w:rFonts w:ascii="Times New Roman" w:eastAsia="Times New Roman" w:hAnsi="Times New Roman" w:cs="Times New Roman"/>
          <w:b/>
          <w:sz w:val="24"/>
          <w:szCs w:val="24"/>
          <w:lang w:val="ru-RU"/>
        </w:rPr>
      </w:pPr>
    </w:p>
    <w:p w:rsidR="00ED47D9" w:rsidRPr="00F47604" w:rsidRDefault="00ED47D9" w:rsidP="00A83291">
      <w:pPr>
        <w:spacing w:after="0" w:line="240" w:lineRule="auto"/>
        <w:jc w:val="center"/>
        <w:rPr>
          <w:rFonts w:ascii="Times New Roman" w:eastAsia="Times New Roman" w:hAnsi="Times New Roman" w:cs="Times New Roman"/>
          <w:b/>
          <w:sz w:val="24"/>
          <w:szCs w:val="24"/>
          <w:lang w:val="ru-RU"/>
        </w:rPr>
      </w:pPr>
    </w:p>
    <w:p w:rsidR="00E4108A" w:rsidRPr="00F47604" w:rsidRDefault="00E4108A" w:rsidP="00CB14E3">
      <w:pPr>
        <w:spacing w:after="0" w:line="240" w:lineRule="auto"/>
        <w:jc w:val="center"/>
        <w:rPr>
          <w:rFonts w:ascii="Times New Roman" w:eastAsia="Times New Roman" w:hAnsi="Times New Roman" w:cs="Times New Roman"/>
          <w:b/>
          <w:sz w:val="24"/>
          <w:szCs w:val="24"/>
        </w:rPr>
      </w:pPr>
    </w:p>
    <w:p w:rsidR="008F489E" w:rsidRPr="00F47604"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 ТЕНДЕРНА ДОКУМЕНТАЦІЯ </w:t>
      </w:r>
    </w:p>
    <w:p w:rsidR="008F489E" w:rsidRPr="00F47604"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по процедурі ВІДКРИТІ ТОРГИ (з особливостями)</w:t>
      </w:r>
    </w:p>
    <w:p w:rsidR="008F489E" w:rsidRPr="00F47604" w:rsidRDefault="008F489E" w:rsidP="008F489E">
      <w:pPr>
        <w:spacing w:after="0" w:line="240" w:lineRule="auto"/>
        <w:jc w:val="center"/>
        <w:rPr>
          <w:rFonts w:ascii="Times New Roman" w:eastAsia="Times New Roman" w:hAnsi="Times New Roman" w:cs="Times New Roman"/>
          <w:b/>
          <w:sz w:val="24"/>
          <w:szCs w:val="24"/>
        </w:rPr>
      </w:pPr>
    </w:p>
    <w:p w:rsidR="008F489E" w:rsidRPr="00F47604" w:rsidRDefault="008F489E" w:rsidP="008F489E">
      <w:pPr>
        <w:spacing w:after="0" w:line="240" w:lineRule="auto"/>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на закупівлю ТОВАРУ </w:t>
      </w:r>
    </w:p>
    <w:p w:rsidR="008F489E" w:rsidRPr="00753D98" w:rsidRDefault="008F489E" w:rsidP="008F489E">
      <w:pPr>
        <w:spacing w:after="0" w:line="240" w:lineRule="auto"/>
        <w:jc w:val="center"/>
        <w:rPr>
          <w:rFonts w:ascii="Times New Roman" w:eastAsia="Times New Roman" w:hAnsi="Times New Roman" w:cs="Times New Roman"/>
          <w:b/>
          <w:sz w:val="24"/>
          <w:szCs w:val="24"/>
          <w:lang w:val="ru-RU"/>
        </w:rPr>
      </w:pPr>
    </w:p>
    <w:p w:rsidR="000E2C91" w:rsidRPr="00753D98" w:rsidRDefault="000E2C91" w:rsidP="008F489E">
      <w:pPr>
        <w:spacing w:after="0" w:line="240" w:lineRule="auto"/>
        <w:jc w:val="center"/>
        <w:rPr>
          <w:rFonts w:ascii="Times New Roman" w:eastAsia="Times New Roman" w:hAnsi="Times New Roman" w:cs="Times New Roman"/>
          <w:b/>
          <w:sz w:val="24"/>
          <w:szCs w:val="24"/>
          <w:lang w:val="ru-RU"/>
        </w:rPr>
      </w:pPr>
    </w:p>
    <w:p w:rsidR="00A744CC" w:rsidRPr="000E2C91" w:rsidRDefault="005151E9" w:rsidP="005151E9">
      <w:pPr>
        <w:spacing w:after="0" w:line="240" w:lineRule="auto"/>
        <w:jc w:val="center"/>
        <w:rPr>
          <w:rFonts w:ascii="Times New Roman" w:eastAsia="Times New Roman" w:hAnsi="Times New Roman" w:cs="Times New Roman"/>
          <w:b/>
          <w:color w:val="323E4F" w:themeColor="text2" w:themeShade="BF"/>
          <w:sz w:val="28"/>
          <w:szCs w:val="28"/>
          <w:lang w:val="ru-RU"/>
        </w:rPr>
      </w:pPr>
      <w:r>
        <w:rPr>
          <w:rFonts w:ascii="Times New Roman" w:eastAsia="Times New Roman" w:hAnsi="Times New Roman" w:cs="Times New Roman"/>
          <w:b/>
          <w:color w:val="323E4F" w:themeColor="text2" w:themeShade="BF"/>
          <w:sz w:val="28"/>
          <w:szCs w:val="28"/>
        </w:rPr>
        <w:t>В</w:t>
      </w:r>
      <w:r w:rsidRPr="001A7B1A">
        <w:rPr>
          <w:rFonts w:ascii="Times New Roman" w:eastAsia="Times New Roman" w:hAnsi="Times New Roman" w:cs="Times New Roman"/>
          <w:b/>
          <w:color w:val="323E4F" w:themeColor="text2" w:themeShade="BF"/>
          <w:sz w:val="28"/>
          <w:szCs w:val="28"/>
        </w:rPr>
        <w:t xml:space="preserve">сесезонна </w:t>
      </w:r>
      <w:r w:rsidR="00657A0F" w:rsidRPr="001A7B1A">
        <w:rPr>
          <w:rFonts w:ascii="Times New Roman" w:eastAsia="Times New Roman" w:hAnsi="Times New Roman" w:cs="Times New Roman"/>
          <w:b/>
          <w:color w:val="323E4F" w:themeColor="text2" w:themeShade="BF"/>
          <w:sz w:val="28"/>
          <w:szCs w:val="28"/>
        </w:rPr>
        <w:t xml:space="preserve">шина </w:t>
      </w:r>
      <w:r>
        <w:rPr>
          <w:rFonts w:ascii="Times New Roman" w:eastAsia="Times New Roman" w:hAnsi="Times New Roman" w:cs="Times New Roman"/>
          <w:b/>
          <w:color w:val="323E4F" w:themeColor="text2" w:themeShade="BF"/>
          <w:sz w:val="28"/>
          <w:szCs w:val="28"/>
        </w:rPr>
        <w:t>3</w:t>
      </w:r>
      <w:r w:rsidR="00657A0F" w:rsidRPr="001A7B1A">
        <w:rPr>
          <w:rFonts w:ascii="Times New Roman" w:eastAsia="Times New Roman" w:hAnsi="Times New Roman" w:cs="Times New Roman"/>
          <w:b/>
          <w:color w:val="323E4F" w:themeColor="text2" w:themeShade="BF"/>
          <w:sz w:val="28"/>
          <w:szCs w:val="28"/>
        </w:rPr>
        <w:t>15/</w:t>
      </w:r>
      <w:r>
        <w:rPr>
          <w:rFonts w:ascii="Times New Roman" w:eastAsia="Times New Roman" w:hAnsi="Times New Roman" w:cs="Times New Roman"/>
          <w:b/>
          <w:color w:val="323E4F" w:themeColor="text2" w:themeShade="BF"/>
          <w:sz w:val="28"/>
          <w:szCs w:val="28"/>
        </w:rPr>
        <w:t>70</w:t>
      </w:r>
      <w:r w:rsidR="00657A0F" w:rsidRPr="001A7B1A">
        <w:rPr>
          <w:rFonts w:ascii="Times New Roman" w:eastAsia="Times New Roman" w:hAnsi="Times New Roman" w:cs="Times New Roman"/>
          <w:b/>
          <w:color w:val="323E4F" w:themeColor="text2" w:themeShade="BF"/>
          <w:sz w:val="28"/>
          <w:szCs w:val="28"/>
        </w:rPr>
        <w:t xml:space="preserve"> R</w:t>
      </w:r>
      <w:r>
        <w:rPr>
          <w:rFonts w:ascii="Times New Roman" w:eastAsia="Times New Roman" w:hAnsi="Times New Roman" w:cs="Times New Roman"/>
          <w:b/>
          <w:color w:val="323E4F" w:themeColor="text2" w:themeShade="BF"/>
          <w:sz w:val="28"/>
          <w:szCs w:val="28"/>
        </w:rPr>
        <w:t>22,5 рульова</w:t>
      </w:r>
      <w:r w:rsidR="00657A0F" w:rsidRPr="001A7B1A">
        <w:rPr>
          <w:rFonts w:ascii="Times New Roman" w:eastAsia="Times New Roman" w:hAnsi="Times New Roman" w:cs="Times New Roman"/>
          <w:b/>
          <w:color w:val="323E4F" w:themeColor="text2" w:themeShade="BF"/>
          <w:sz w:val="28"/>
          <w:szCs w:val="28"/>
        </w:rPr>
        <w:t xml:space="preserve">, всесезонна шина </w:t>
      </w:r>
      <w:r>
        <w:rPr>
          <w:rFonts w:ascii="Times New Roman" w:eastAsia="Times New Roman" w:hAnsi="Times New Roman" w:cs="Times New Roman"/>
          <w:b/>
          <w:color w:val="323E4F" w:themeColor="text2" w:themeShade="BF"/>
          <w:sz w:val="28"/>
          <w:szCs w:val="28"/>
        </w:rPr>
        <w:t>3</w:t>
      </w:r>
      <w:r w:rsidRPr="001A7B1A">
        <w:rPr>
          <w:rFonts w:ascii="Times New Roman" w:eastAsia="Times New Roman" w:hAnsi="Times New Roman" w:cs="Times New Roman"/>
          <w:b/>
          <w:color w:val="323E4F" w:themeColor="text2" w:themeShade="BF"/>
          <w:sz w:val="28"/>
          <w:szCs w:val="28"/>
        </w:rPr>
        <w:t>15/</w:t>
      </w:r>
      <w:r>
        <w:rPr>
          <w:rFonts w:ascii="Times New Roman" w:eastAsia="Times New Roman" w:hAnsi="Times New Roman" w:cs="Times New Roman"/>
          <w:b/>
          <w:color w:val="323E4F" w:themeColor="text2" w:themeShade="BF"/>
          <w:sz w:val="28"/>
          <w:szCs w:val="28"/>
        </w:rPr>
        <w:t>70</w:t>
      </w:r>
      <w:r w:rsidRPr="001A7B1A">
        <w:rPr>
          <w:rFonts w:ascii="Times New Roman" w:eastAsia="Times New Roman" w:hAnsi="Times New Roman" w:cs="Times New Roman"/>
          <w:b/>
          <w:color w:val="323E4F" w:themeColor="text2" w:themeShade="BF"/>
          <w:sz w:val="28"/>
          <w:szCs w:val="28"/>
        </w:rPr>
        <w:t xml:space="preserve"> R</w:t>
      </w:r>
      <w:r>
        <w:rPr>
          <w:rFonts w:ascii="Times New Roman" w:eastAsia="Times New Roman" w:hAnsi="Times New Roman" w:cs="Times New Roman"/>
          <w:b/>
          <w:color w:val="323E4F" w:themeColor="text2" w:themeShade="BF"/>
          <w:sz w:val="28"/>
          <w:szCs w:val="28"/>
        </w:rPr>
        <w:t>22,5 ведуча</w:t>
      </w:r>
      <w:r w:rsidR="000E2C91">
        <w:rPr>
          <w:rFonts w:ascii="Times New Roman" w:eastAsia="Times New Roman" w:hAnsi="Times New Roman" w:cs="Times New Roman"/>
          <w:b/>
          <w:color w:val="323E4F" w:themeColor="text2" w:themeShade="BF"/>
          <w:sz w:val="28"/>
          <w:szCs w:val="28"/>
          <w:lang w:val="ru-RU"/>
        </w:rPr>
        <w:t xml:space="preserve"> для </w:t>
      </w:r>
      <w:proofErr w:type="spellStart"/>
      <w:r w:rsidR="000E2C91">
        <w:rPr>
          <w:rFonts w:ascii="Times New Roman" w:eastAsia="Times New Roman" w:hAnsi="Times New Roman" w:cs="Times New Roman"/>
          <w:b/>
          <w:color w:val="323E4F" w:themeColor="text2" w:themeShade="BF"/>
          <w:sz w:val="28"/>
          <w:szCs w:val="28"/>
          <w:lang w:val="ru-RU"/>
        </w:rPr>
        <w:t>автомобіля</w:t>
      </w:r>
      <w:proofErr w:type="spellEnd"/>
      <w:r w:rsidR="000E2C91">
        <w:rPr>
          <w:rFonts w:ascii="Times New Roman" w:eastAsia="Times New Roman" w:hAnsi="Times New Roman" w:cs="Times New Roman"/>
          <w:b/>
          <w:color w:val="323E4F" w:themeColor="text2" w:themeShade="BF"/>
          <w:sz w:val="28"/>
          <w:szCs w:val="28"/>
          <w:lang w:val="ru-RU"/>
        </w:rPr>
        <w:t xml:space="preserve"> </w:t>
      </w:r>
      <w:r w:rsidR="000E2C91">
        <w:rPr>
          <w:rFonts w:ascii="Times New Roman" w:eastAsia="Times New Roman" w:hAnsi="Times New Roman" w:cs="Times New Roman"/>
          <w:b/>
          <w:color w:val="323E4F" w:themeColor="text2" w:themeShade="BF"/>
          <w:sz w:val="28"/>
          <w:szCs w:val="28"/>
          <w:lang w:val="en-US"/>
        </w:rPr>
        <w:t>DAF</w:t>
      </w:r>
      <w:r w:rsidR="000E2C91">
        <w:rPr>
          <w:rFonts w:ascii="Times New Roman" w:eastAsia="Times New Roman" w:hAnsi="Times New Roman" w:cs="Times New Roman"/>
          <w:b/>
          <w:color w:val="323E4F" w:themeColor="text2" w:themeShade="BF"/>
          <w:sz w:val="28"/>
          <w:szCs w:val="28"/>
          <w:lang w:val="ru-RU"/>
        </w:rPr>
        <w:t xml:space="preserve"> </w:t>
      </w:r>
      <w:r w:rsidR="000E2C91">
        <w:rPr>
          <w:rFonts w:ascii="Times New Roman" w:eastAsia="Times New Roman" w:hAnsi="Times New Roman" w:cs="Times New Roman"/>
          <w:b/>
          <w:color w:val="323E4F" w:themeColor="text2" w:themeShade="BF"/>
          <w:sz w:val="28"/>
          <w:szCs w:val="28"/>
          <w:lang w:val="en-US"/>
        </w:rPr>
        <w:t>XF</w:t>
      </w:r>
      <w:r w:rsidR="000E2C91" w:rsidRPr="000E2C91">
        <w:rPr>
          <w:rFonts w:ascii="Times New Roman" w:eastAsia="Times New Roman" w:hAnsi="Times New Roman" w:cs="Times New Roman"/>
          <w:b/>
          <w:color w:val="323E4F" w:themeColor="text2" w:themeShade="BF"/>
          <w:sz w:val="28"/>
          <w:szCs w:val="28"/>
          <w:lang w:val="ru-RU"/>
        </w:rPr>
        <w:t xml:space="preserve"> 480 </w:t>
      </w:r>
      <w:r w:rsidR="000E2C91">
        <w:rPr>
          <w:rFonts w:ascii="Times New Roman" w:eastAsia="Times New Roman" w:hAnsi="Times New Roman" w:cs="Times New Roman"/>
          <w:b/>
          <w:color w:val="323E4F" w:themeColor="text2" w:themeShade="BF"/>
          <w:sz w:val="28"/>
          <w:szCs w:val="28"/>
          <w:lang w:val="en-US"/>
        </w:rPr>
        <w:t>FAN</w:t>
      </w:r>
    </w:p>
    <w:p w:rsidR="00657A0F" w:rsidRPr="00384783" w:rsidRDefault="00384783" w:rsidP="005151E9">
      <w:pPr>
        <w:spacing w:after="0" w:line="240" w:lineRule="auto"/>
        <w:jc w:val="center"/>
        <w:rPr>
          <w:rFonts w:ascii="Times New Roman" w:eastAsia="Times New Roman" w:hAnsi="Times New Roman" w:cs="Times New Roman"/>
          <w:b/>
          <w:color w:val="323E4F" w:themeColor="text2" w:themeShade="BF"/>
          <w:sz w:val="28"/>
          <w:szCs w:val="28"/>
        </w:rPr>
      </w:pPr>
      <w:r>
        <w:rPr>
          <w:rFonts w:ascii="Times New Roman" w:eastAsia="Times New Roman" w:hAnsi="Times New Roman" w:cs="Times New Roman"/>
          <w:b/>
          <w:color w:val="323E4F" w:themeColor="text2" w:themeShade="BF"/>
          <w:sz w:val="28"/>
          <w:szCs w:val="28"/>
          <w:lang w:val="ru-RU"/>
        </w:rPr>
        <w:t>(в</w:t>
      </w:r>
      <w:proofErr w:type="spellStart"/>
      <w:r>
        <w:rPr>
          <w:rFonts w:ascii="Times New Roman" w:eastAsia="Times New Roman" w:hAnsi="Times New Roman" w:cs="Times New Roman"/>
          <w:b/>
          <w:color w:val="323E4F" w:themeColor="text2" w:themeShade="BF"/>
          <w:sz w:val="28"/>
          <w:szCs w:val="28"/>
        </w:rPr>
        <w:t>ідповідний</w:t>
      </w:r>
      <w:proofErr w:type="spellEnd"/>
      <w:r>
        <w:rPr>
          <w:rFonts w:ascii="Times New Roman" w:eastAsia="Times New Roman" w:hAnsi="Times New Roman" w:cs="Times New Roman"/>
          <w:b/>
          <w:color w:val="323E4F" w:themeColor="text2" w:themeShade="BF"/>
          <w:sz w:val="28"/>
          <w:szCs w:val="28"/>
        </w:rPr>
        <w:t xml:space="preserve"> код </w:t>
      </w:r>
      <w:r w:rsidRPr="00384783">
        <w:rPr>
          <w:rFonts w:ascii="Times New Roman" w:eastAsia="Times New Roman" w:hAnsi="Times New Roman" w:cs="Times New Roman"/>
          <w:b/>
          <w:color w:val="323E4F" w:themeColor="text2" w:themeShade="BF"/>
          <w:sz w:val="28"/>
          <w:szCs w:val="28"/>
        </w:rPr>
        <w:t>34352000-9 Шини для транспортних засобі</w:t>
      </w:r>
      <w:proofErr w:type="gramStart"/>
      <w:r w:rsidRPr="00384783">
        <w:rPr>
          <w:rFonts w:ascii="Times New Roman" w:eastAsia="Times New Roman" w:hAnsi="Times New Roman" w:cs="Times New Roman"/>
          <w:b/>
          <w:color w:val="323E4F" w:themeColor="text2" w:themeShade="BF"/>
          <w:sz w:val="28"/>
          <w:szCs w:val="28"/>
        </w:rPr>
        <w:t>в</w:t>
      </w:r>
      <w:proofErr w:type="gramEnd"/>
      <w:r w:rsidRPr="00384783">
        <w:rPr>
          <w:rFonts w:ascii="Times New Roman" w:eastAsia="Times New Roman" w:hAnsi="Times New Roman" w:cs="Times New Roman"/>
          <w:b/>
          <w:color w:val="323E4F" w:themeColor="text2" w:themeShade="BF"/>
          <w:sz w:val="28"/>
          <w:szCs w:val="28"/>
        </w:rPr>
        <w:t xml:space="preserve"> великої тоннажнос</w:t>
      </w:r>
      <w:r>
        <w:rPr>
          <w:rFonts w:ascii="Times New Roman" w:eastAsia="Times New Roman" w:hAnsi="Times New Roman" w:cs="Times New Roman"/>
          <w:b/>
          <w:color w:val="323E4F" w:themeColor="text2" w:themeShade="BF"/>
          <w:sz w:val="28"/>
          <w:szCs w:val="28"/>
        </w:rPr>
        <w:t>ті)</w:t>
      </w:r>
    </w:p>
    <w:p w:rsidR="00657A0F" w:rsidRPr="001A7B1A" w:rsidRDefault="00657A0F" w:rsidP="00657A0F">
      <w:pPr>
        <w:spacing w:after="0" w:line="240" w:lineRule="auto"/>
        <w:jc w:val="center"/>
        <w:rPr>
          <w:rFonts w:ascii="Times New Roman" w:eastAsia="Times New Roman" w:hAnsi="Times New Roman" w:cs="Times New Roman"/>
          <w:b/>
          <w:color w:val="323E4F" w:themeColor="text2" w:themeShade="BF"/>
          <w:sz w:val="28"/>
          <w:szCs w:val="28"/>
        </w:rPr>
      </w:pPr>
    </w:p>
    <w:p w:rsidR="00657A0F" w:rsidRPr="00235A73" w:rsidRDefault="00657A0F" w:rsidP="00657A0F">
      <w:pPr>
        <w:spacing w:after="0" w:line="240" w:lineRule="auto"/>
        <w:jc w:val="center"/>
        <w:rPr>
          <w:rFonts w:ascii="Times New Roman" w:eastAsia="Times New Roman" w:hAnsi="Times New Roman" w:cs="Times New Roman"/>
          <w:b/>
          <w:color w:val="323E4F" w:themeColor="text2" w:themeShade="BF"/>
          <w:sz w:val="24"/>
          <w:szCs w:val="24"/>
        </w:rPr>
      </w:pPr>
      <w:r>
        <w:rPr>
          <w:rFonts w:ascii="Times New Roman" w:eastAsia="Times New Roman" w:hAnsi="Times New Roman" w:cs="Times New Roman"/>
          <w:b/>
          <w:color w:val="323E4F" w:themeColor="text2" w:themeShade="BF"/>
          <w:sz w:val="24"/>
          <w:szCs w:val="24"/>
        </w:rPr>
        <w:t xml:space="preserve">за кодом </w:t>
      </w:r>
      <w:r w:rsidRPr="006E5574">
        <w:rPr>
          <w:rFonts w:ascii="Times New Roman" w:eastAsia="Times New Roman" w:hAnsi="Times New Roman" w:cs="Times New Roman"/>
          <w:b/>
          <w:color w:val="323E4F" w:themeColor="text2" w:themeShade="BF"/>
          <w:sz w:val="24"/>
          <w:szCs w:val="24"/>
        </w:rPr>
        <w:t>ДК 021:2015</w:t>
      </w:r>
      <w:r>
        <w:rPr>
          <w:rFonts w:ascii="Times New Roman" w:eastAsia="Times New Roman" w:hAnsi="Times New Roman" w:cs="Times New Roman"/>
          <w:b/>
          <w:color w:val="323E4F" w:themeColor="text2" w:themeShade="BF"/>
          <w:sz w:val="24"/>
          <w:szCs w:val="24"/>
        </w:rPr>
        <w:t>-</w:t>
      </w:r>
      <w:r w:rsidRPr="006F3426">
        <w:rPr>
          <w:rFonts w:ascii="Times New Roman" w:eastAsia="Times New Roman" w:hAnsi="Times New Roman" w:cs="Times New Roman"/>
          <w:b/>
          <w:color w:val="323E4F" w:themeColor="text2" w:themeShade="BF"/>
          <w:sz w:val="24"/>
          <w:szCs w:val="24"/>
        </w:rPr>
        <w:t>34350000-5:</w:t>
      </w:r>
      <w:r w:rsidRPr="002A1325">
        <w:rPr>
          <w:rFonts w:ascii="Times New Roman" w:eastAsia="Times New Roman" w:hAnsi="Times New Roman" w:cs="Times New Roman"/>
          <w:color w:val="323E4F" w:themeColor="text2" w:themeShade="BF"/>
          <w:sz w:val="24"/>
          <w:szCs w:val="24"/>
        </w:rPr>
        <w:t xml:space="preserve"> </w:t>
      </w:r>
      <w:r w:rsidRPr="00235A73">
        <w:rPr>
          <w:rFonts w:ascii="Times New Roman" w:eastAsia="Times New Roman" w:hAnsi="Times New Roman" w:cs="Times New Roman"/>
          <w:b/>
          <w:color w:val="323E4F" w:themeColor="text2" w:themeShade="BF"/>
          <w:sz w:val="24"/>
          <w:szCs w:val="24"/>
        </w:rPr>
        <w:t>Шини для транспортних засобів великої та малої тоннажност</w:t>
      </w:r>
      <w:r>
        <w:rPr>
          <w:rFonts w:ascii="Times New Roman" w:eastAsia="Times New Roman" w:hAnsi="Times New Roman" w:cs="Times New Roman"/>
          <w:b/>
          <w:color w:val="323E4F" w:themeColor="text2" w:themeShade="BF"/>
          <w:sz w:val="24"/>
          <w:szCs w:val="24"/>
        </w:rPr>
        <w:t>і</w:t>
      </w:r>
    </w:p>
    <w:p w:rsidR="005D78F7" w:rsidRPr="00384783" w:rsidRDefault="005D78F7" w:rsidP="00FB2AEB">
      <w:pPr>
        <w:spacing w:after="0" w:line="240" w:lineRule="auto"/>
        <w:jc w:val="center"/>
        <w:rPr>
          <w:rFonts w:ascii="Times New Roman" w:eastAsia="Times New Roman" w:hAnsi="Times New Roman" w:cs="Times New Roman"/>
          <w:sz w:val="24"/>
          <w:szCs w:val="24"/>
        </w:rPr>
      </w:pPr>
    </w:p>
    <w:p w:rsidR="005D78F7" w:rsidRPr="00F47604" w:rsidRDefault="005D78F7" w:rsidP="00FB2AEB">
      <w:pPr>
        <w:spacing w:after="0" w:line="240" w:lineRule="auto"/>
        <w:jc w:val="center"/>
        <w:rPr>
          <w:rFonts w:ascii="Times New Roman" w:eastAsia="Times New Roman" w:hAnsi="Times New Roman" w:cs="Times New Roman"/>
          <w:sz w:val="24"/>
          <w:szCs w:val="24"/>
          <w:lang w:val="ru-RU"/>
        </w:rPr>
      </w:pPr>
    </w:p>
    <w:p w:rsidR="005D78F7" w:rsidRPr="00F47604" w:rsidRDefault="005D78F7" w:rsidP="00FB2AEB">
      <w:pPr>
        <w:spacing w:after="0" w:line="240" w:lineRule="auto"/>
        <w:jc w:val="center"/>
        <w:rPr>
          <w:rFonts w:ascii="Times New Roman" w:eastAsia="Times New Roman" w:hAnsi="Times New Roman" w:cs="Times New Roman"/>
          <w:sz w:val="24"/>
          <w:szCs w:val="24"/>
          <w:lang w:val="ru-RU"/>
        </w:rPr>
      </w:pPr>
      <w:r w:rsidRPr="00F47604">
        <w:rPr>
          <w:rFonts w:ascii="Times New Roman" w:eastAsia="Times New Roman" w:hAnsi="Times New Roman" w:cs="Times New Roman"/>
          <w:sz w:val="24"/>
          <w:szCs w:val="24"/>
          <w:lang w:val="ru-RU"/>
        </w:rPr>
        <w:t xml:space="preserve"> </w:t>
      </w:r>
    </w:p>
    <w:p w:rsidR="00A43AD1" w:rsidRPr="00F47604" w:rsidRDefault="00A43AD1">
      <w:pPr>
        <w:spacing w:before="240" w:after="0" w:line="240" w:lineRule="auto"/>
        <w:rPr>
          <w:rFonts w:ascii="Times New Roman" w:eastAsia="Times New Roman" w:hAnsi="Times New Roman" w:cs="Times New Roman"/>
          <w:sz w:val="24"/>
          <w:szCs w:val="24"/>
        </w:rPr>
      </w:pPr>
    </w:p>
    <w:p w:rsidR="00A43AD1" w:rsidRPr="00F47604" w:rsidRDefault="00A43AD1">
      <w:pPr>
        <w:spacing w:before="240" w:after="0" w:line="240" w:lineRule="auto"/>
        <w:rPr>
          <w:rFonts w:ascii="Times New Roman" w:eastAsia="Times New Roman" w:hAnsi="Times New Roman" w:cs="Times New Roman"/>
          <w:sz w:val="24"/>
          <w:szCs w:val="24"/>
        </w:rPr>
      </w:pPr>
    </w:p>
    <w:p w:rsidR="00F96AE1" w:rsidRDefault="00F96AE1">
      <w:pPr>
        <w:spacing w:before="240" w:after="0" w:line="240" w:lineRule="auto"/>
        <w:rPr>
          <w:rFonts w:ascii="Times New Roman" w:eastAsia="Times New Roman" w:hAnsi="Times New Roman" w:cs="Times New Roman"/>
          <w:sz w:val="24"/>
          <w:szCs w:val="24"/>
        </w:rPr>
      </w:pPr>
    </w:p>
    <w:p w:rsidR="00F524BA" w:rsidRDefault="00F524BA">
      <w:pPr>
        <w:spacing w:before="240" w:after="0" w:line="240" w:lineRule="auto"/>
        <w:rPr>
          <w:rFonts w:ascii="Times New Roman" w:eastAsia="Times New Roman" w:hAnsi="Times New Roman" w:cs="Times New Roman"/>
          <w:sz w:val="24"/>
          <w:szCs w:val="24"/>
        </w:rPr>
      </w:pPr>
    </w:p>
    <w:p w:rsidR="00F524BA" w:rsidRDefault="00F524BA">
      <w:pPr>
        <w:spacing w:before="240" w:after="0" w:line="240" w:lineRule="auto"/>
        <w:rPr>
          <w:rFonts w:ascii="Times New Roman" w:eastAsia="Times New Roman" w:hAnsi="Times New Roman" w:cs="Times New Roman"/>
          <w:sz w:val="24"/>
          <w:szCs w:val="24"/>
        </w:rPr>
      </w:pPr>
    </w:p>
    <w:p w:rsidR="00F524BA" w:rsidRPr="00F47604" w:rsidRDefault="00F524BA">
      <w:pPr>
        <w:spacing w:before="240" w:after="0" w:line="240" w:lineRule="auto"/>
        <w:rPr>
          <w:rFonts w:ascii="Times New Roman" w:eastAsia="Times New Roman" w:hAnsi="Times New Roman" w:cs="Times New Roman"/>
          <w:sz w:val="24"/>
          <w:szCs w:val="24"/>
        </w:rPr>
      </w:pPr>
    </w:p>
    <w:p w:rsidR="00F96AE1" w:rsidRPr="00F47604" w:rsidRDefault="00F96AE1">
      <w:pPr>
        <w:spacing w:before="240" w:after="0" w:line="240" w:lineRule="auto"/>
        <w:rPr>
          <w:rFonts w:ascii="Times New Roman" w:eastAsia="Times New Roman" w:hAnsi="Times New Roman" w:cs="Times New Roman"/>
          <w:sz w:val="24"/>
          <w:szCs w:val="24"/>
        </w:rPr>
      </w:pPr>
    </w:p>
    <w:p w:rsidR="00C404AD" w:rsidRPr="00F47604" w:rsidRDefault="00C404AD" w:rsidP="00C404AD">
      <w:pPr>
        <w:spacing w:after="0" w:line="240" w:lineRule="auto"/>
        <w:jc w:val="center"/>
        <w:rPr>
          <w:rFonts w:ascii="Times New Roman" w:eastAsia="Times New Roman" w:hAnsi="Times New Roman" w:cs="Times New Roman"/>
          <w:b/>
          <w:bCs/>
          <w:sz w:val="24"/>
          <w:szCs w:val="24"/>
        </w:rPr>
      </w:pPr>
      <w:bookmarkStart w:id="0" w:name="_heading=h.1fob9te" w:colFirst="0" w:colLast="0"/>
      <w:bookmarkEnd w:id="0"/>
      <w:r w:rsidRPr="00F47604">
        <w:rPr>
          <w:rFonts w:ascii="Times New Roman" w:eastAsia="Times New Roman" w:hAnsi="Times New Roman" w:cs="Times New Roman"/>
          <w:b/>
          <w:bCs/>
          <w:sz w:val="24"/>
          <w:szCs w:val="24"/>
        </w:rPr>
        <w:t>м. Харків, 202</w:t>
      </w:r>
      <w:r w:rsidR="008F489E" w:rsidRPr="00F47604">
        <w:rPr>
          <w:rFonts w:ascii="Times New Roman" w:eastAsia="Times New Roman" w:hAnsi="Times New Roman" w:cs="Times New Roman"/>
          <w:b/>
          <w:bCs/>
          <w:sz w:val="24"/>
          <w:szCs w:val="24"/>
        </w:rPr>
        <w:t>4</w:t>
      </w:r>
      <w:r w:rsidRPr="00F47604">
        <w:rPr>
          <w:rFonts w:ascii="Times New Roman" w:eastAsia="Times New Roman" w:hAnsi="Times New Roman" w:cs="Times New Roman"/>
          <w:b/>
          <w:bCs/>
          <w:sz w:val="24"/>
          <w:szCs w:val="24"/>
        </w:rPr>
        <w:t xml:space="preserve"> рік</w:t>
      </w: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96AE1" w:rsidRPr="00F47604" w:rsidRDefault="00F96AE1" w:rsidP="00C404AD">
      <w:pPr>
        <w:spacing w:after="0" w:line="240" w:lineRule="auto"/>
        <w:jc w:val="center"/>
        <w:rPr>
          <w:rFonts w:ascii="Times New Roman" w:eastAsia="Times New Roman" w:hAnsi="Times New Roman" w:cs="Times New Roman"/>
          <w:b/>
          <w:bCs/>
          <w:sz w:val="24"/>
          <w:szCs w:val="24"/>
        </w:rPr>
      </w:pPr>
    </w:p>
    <w:p w:rsidR="00F47604" w:rsidRPr="00F47604" w:rsidRDefault="00F47604" w:rsidP="00C404AD">
      <w:pPr>
        <w:spacing w:after="0" w:line="240" w:lineRule="auto"/>
        <w:jc w:val="center"/>
        <w:rPr>
          <w:rFonts w:ascii="Times New Roman" w:eastAsia="Times New Roman" w:hAnsi="Times New Roman" w:cs="Times New Roman"/>
          <w:b/>
          <w:bCs/>
          <w:sz w:val="24"/>
          <w:szCs w:val="24"/>
        </w:rPr>
      </w:pPr>
    </w:p>
    <w:tbl>
      <w:tblPr>
        <w:tblStyle w:val="af6"/>
        <w:tblW w:w="97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433"/>
        <w:gridCol w:w="6618"/>
      </w:tblGrid>
      <w:tr w:rsidR="00F47604" w:rsidRPr="00F47604" w:rsidTr="00CB5AE4">
        <w:trPr>
          <w:trHeight w:val="416"/>
          <w:jc w:val="center"/>
        </w:trPr>
        <w:tc>
          <w:tcPr>
            <w:tcW w:w="705"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p>
        </w:tc>
        <w:tc>
          <w:tcPr>
            <w:tcW w:w="9051" w:type="dxa"/>
            <w:gridSpan w:val="2"/>
            <w:vAlign w:val="center"/>
          </w:tcPr>
          <w:p w:rsidR="00A43AD1" w:rsidRPr="00F47604" w:rsidRDefault="00C404AD">
            <w:pPr>
              <w:jc w:val="center"/>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Розділ 1. Загальні положення</w:t>
            </w:r>
          </w:p>
        </w:tc>
      </w:tr>
      <w:tr w:rsidR="00F47604" w:rsidRPr="00F47604" w:rsidTr="00CB5AE4">
        <w:trPr>
          <w:trHeight w:val="411"/>
          <w:jc w:val="center"/>
        </w:trPr>
        <w:tc>
          <w:tcPr>
            <w:tcW w:w="705"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6618" w:type="dxa"/>
            <w:vAlign w:val="center"/>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r>
      <w:tr w:rsidR="00F47604" w:rsidRPr="00F47604" w:rsidTr="00CB5AE4">
        <w:trPr>
          <w:trHeight w:val="1119"/>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Терміни, які вживаються в тендерній документації</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47604" w:rsidRPr="00F47604" w:rsidTr="00CB5AE4">
        <w:trPr>
          <w:trHeight w:val="61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замовника торгів</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w:t>
            </w:r>
          </w:p>
        </w:tc>
      </w:tr>
      <w:tr w:rsidR="00F47604" w:rsidRPr="00F47604" w:rsidTr="00CB5AE4">
        <w:trPr>
          <w:trHeight w:val="28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повне найменування</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КОМУНАЛЬНЕ НЕКОМЕРЦІЙНЕ ПІДПРИЄМСТВО ХАРКІВСЬКОЇ ОБЛАСНОЇ РАДИ "ЦЕНТР ЕКСТРЕНОЇ МЕДИЧНОЇ ДОПОМОГИ ТА МЕДИЦИНИ КАТАСТРОФ"</w:t>
            </w:r>
          </w:p>
        </w:tc>
      </w:tr>
      <w:tr w:rsidR="00F47604" w:rsidRPr="00F47604" w:rsidTr="00CB5AE4">
        <w:trPr>
          <w:trHeight w:val="536"/>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2.2</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місцезнаходження</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проспект Незалежності, 13, м Харків, , Харківська область, м. Харків, 61058</w:t>
            </w:r>
          </w:p>
        </w:tc>
      </w:tr>
      <w:tr w:rsidR="00F47604" w:rsidRPr="00F47604" w:rsidTr="00CB5AE4">
        <w:trPr>
          <w:trHeight w:val="1119"/>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2.3</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ПІБ: Литвинко Ірина Віталіївна – економіст з фінансової роботи</w:t>
            </w:r>
          </w:p>
          <w:p w:rsidR="000E2C91" w:rsidRPr="00753D98" w:rsidRDefault="002C1007" w:rsidP="002C1007">
            <w:pPr>
              <w:jc w:val="both"/>
              <w:rPr>
                <w:rFonts w:ascii="Times New Roman" w:eastAsia="Times New Roman" w:hAnsi="Times New Roman" w:cs="Times New Roman"/>
                <w:sz w:val="24"/>
                <w:szCs w:val="24"/>
                <w:lang w:val="ru-RU"/>
              </w:rPr>
            </w:pPr>
            <w:r w:rsidRPr="00F47604">
              <w:rPr>
                <w:rFonts w:ascii="Times New Roman" w:eastAsia="Times New Roman" w:hAnsi="Times New Roman" w:cs="Times New Roman"/>
                <w:sz w:val="24"/>
                <w:szCs w:val="24"/>
              </w:rPr>
              <w:t xml:space="preserve">адреса: 61058, Україна, Харківська область, м. Харків, </w:t>
            </w:r>
          </w:p>
          <w:p w:rsidR="002C1007" w:rsidRPr="00F47604" w:rsidRDefault="000E7720" w:rsidP="002C1007">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пр. </w:t>
            </w:r>
            <w:r w:rsidR="00956F37" w:rsidRPr="00F47604">
              <w:rPr>
                <w:rFonts w:ascii="Times New Roman" w:eastAsia="Times New Roman" w:hAnsi="Times New Roman" w:cs="Times New Roman"/>
                <w:sz w:val="24"/>
                <w:szCs w:val="24"/>
              </w:rPr>
              <w:t>Незалежності,13</w:t>
            </w:r>
          </w:p>
          <w:p w:rsidR="00A43AD1" w:rsidRPr="00F47604" w:rsidRDefault="00C404AD" w:rsidP="001736DC">
            <w:pPr>
              <w:pStyle w:val="3"/>
              <w:shd w:val="clear" w:color="auto" w:fill="FFFFFF"/>
              <w:spacing w:line="300" w:lineRule="atLeast"/>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електронна адреса: </w:t>
            </w:r>
            <w:hyperlink r:id="rId10" w:history="1">
              <w:r w:rsidR="001736DC" w:rsidRPr="00274347">
                <w:rPr>
                  <w:rStyle w:val="a7"/>
                  <w:rFonts w:ascii="Times New Roman" w:eastAsia="Times New Roman" w:hAnsi="Times New Roman" w:cs="Times New Roman"/>
                  <w:b w:val="0"/>
                  <w:sz w:val="24"/>
                  <w:szCs w:val="24"/>
                  <w:lang w:val="en-US"/>
                </w:rPr>
                <w:t>ilitv70@gmail.com</w:t>
              </w:r>
            </w:hyperlink>
            <w:r w:rsidR="001736DC">
              <w:rPr>
                <w:rStyle w:val="a7"/>
                <w:rFonts w:ascii="Times New Roman" w:eastAsia="Times New Roman" w:hAnsi="Times New Roman" w:cs="Times New Roman"/>
                <w:b w:val="0"/>
                <w:color w:val="auto"/>
                <w:sz w:val="24"/>
                <w:szCs w:val="24"/>
                <w:u w:val="none"/>
              </w:rPr>
              <w:t xml:space="preserve"> ,  </w:t>
            </w:r>
            <w:bookmarkStart w:id="1" w:name="_GoBack"/>
            <w:bookmarkEnd w:id="1"/>
            <w:r w:rsidR="00007BD0">
              <w:fldChar w:fldCharType="begin"/>
            </w:r>
            <w:r w:rsidR="00007BD0">
              <w:instrText xml:space="preserve"> HYPERLINK "mailto:kkt_cemd@ukr.net" </w:instrText>
            </w:r>
            <w:r w:rsidR="00007BD0">
              <w:fldChar w:fldCharType="separate"/>
            </w:r>
            <w:r w:rsidR="00D07BC3" w:rsidRPr="00F47604">
              <w:rPr>
                <w:rStyle w:val="a7"/>
                <w:rFonts w:ascii="Times New Roman" w:eastAsia="Times New Roman" w:hAnsi="Times New Roman" w:cs="Times New Roman"/>
                <w:color w:val="auto"/>
                <w:sz w:val="24"/>
                <w:szCs w:val="24"/>
                <w:u w:val="none"/>
              </w:rPr>
              <w:t>k</w:t>
            </w:r>
            <w:r w:rsidR="00D07BC3" w:rsidRPr="00F47604">
              <w:rPr>
                <w:rStyle w:val="a7"/>
                <w:rFonts w:ascii="Times New Roman" w:eastAsia="Times New Roman" w:hAnsi="Times New Roman" w:cs="Times New Roman"/>
                <w:color w:val="auto"/>
                <w:sz w:val="24"/>
                <w:szCs w:val="24"/>
                <w:u w:val="none"/>
                <w:lang w:val="en-US"/>
              </w:rPr>
              <w:t>kt</w:t>
            </w:r>
            <w:r w:rsidR="00D07BC3" w:rsidRPr="00F47604">
              <w:rPr>
                <w:rStyle w:val="a7"/>
                <w:rFonts w:ascii="Times New Roman" w:eastAsia="Times New Roman" w:hAnsi="Times New Roman" w:cs="Times New Roman"/>
                <w:color w:val="auto"/>
                <w:sz w:val="24"/>
                <w:szCs w:val="24"/>
                <w:u w:val="none"/>
                <w:lang w:val="ru-RU"/>
              </w:rPr>
              <w:t>_</w:t>
            </w:r>
            <w:r w:rsidR="00D07BC3" w:rsidRPr="00F47604">
              <w:rPr>
                <w:rStyle w:val="a7"/>
                <w:rFonts w:ascii="Times New Roman" w:eastAsia="Times New Roman" w:hAnsi="Times New Roman" w:cs="Times New Roman"/>
                <w:color w:val="auto"/>
                <w:sz w:val="24"/>
                <w:szCs w:val="24"/>
                <w:u w:val="none"/>
                <w:lang w:val="en-US"/>
              </w:rPr>
              <w:t>cemd</w:t>
            </w:r>
            <w:r w:rsidR="00D07BC3" w:rsidRPr="00F47604">
              <w:rPr>
                <w:rStyle w:val="a7"/>
                <w:rFonts w:ascii="Times New Roman" w:eastAsia="Times New Roman" w:hAnsi="Times New Roman" w:cs="Times New Roman"/>
                <w:color w:val="auto"/>
                <w:sz w:val="24"/>
                <w:szCs w:val="24"/>
                <w:u w:val="none"/>
              </w:rPr>
              <w:t>@</w:t>
            </w:r>
            <w:r w:rsidR="00D07BC3" w:rsidRPr="00F47604">
              <w:rPr>
                <w:rStyle w:val="a7"/>
                <w:rFonts w:ascii="Times New Roman" w:eastAsia="Times New Roman" w:hAnsi="Times New Roman" w:cs="Times New Roman"/>
                <w:color w:val="auto"/>
                <w:sz w:val="24"/>
                <w:szCs w:val="24"/>
                <w:u w:val="none"/>
                <w:lang w:val="en-US"/>
              </w:rPr>
              <w:t>ukr</w:t>
            </w:r>
            <w:r w:rsidR="00D07BC3" w:rsidRPr="00F47604">
              <w:rPr>
                <w:rStyle w:val="a7"/>
                <w:rFonts w:ascii="Times New Roman" w:eastAsia="Times New Roman" w:hAnsi="Times New Roman" w:cs="Times New Roman"/>
                <w:color w:val="auto"/>
                <w:sz w:val="24"/>
                <w:szCs w:val="24"/>
                <w:u w:val="none"/>
              </w:rPr>
              <w:t>.</w:t>
            </w:r>
            <w:r w:rsidR="00D07BC3" w:rsidRPr="00F47604">
              <w:rPr>
                <w:rStyle w:val="a7"/>
                <w:rFonts w:ascii="Times New Roman" w:eastAsia="Times New Roman" w:hAnsi="Times New Roman" w:cs="Times New Roman"/>
                <w:color w:val="auto"/>
                <w:sz w:val="24"/>
                <w:szCs w:val="24"/>
                <w:u w:val="none"/>
                <w:lang w:val="en-US"/>
              </w:rPr>
              <w:t>net</w:t>
            </w:r>
            <w:r w:rsidR="00007BD0">
              <w:rPr>
                <w:rStyle w:val="a7"/>
                <w:rFonts w:ascii="Times New Roman" w:eastAsia="Times New Roman" w:hAnsi="Times New Roman" w:cs="Times New Roman"/>
                <w:color w:val="auto"/>
                <w:sz w:val="24"/>
                <w:szCs w:val="24"/>
                <w:u w:val="none"/>
                <w:lang w:val="en-US"/>
              </w:rPr>
              <w:fldChar w:fldCharType="end"/>
            </w:r>
            <w:r w:rsidRPr="00F47604">
              <w:rPr>
                <w:rFonts w:ascii="Times New Roman" w:eastAsia="Times New Roman" w:hAnsi="Times New Roman" w:cs="Times New Roman"/>
                <w:sz w:val="24"/>
                <w:szCs w:val="24"/>
              </w:rPr>
              <w:t xml:space="preserve"> </w:t>
            </w:r>
          </w:p>
          <w:p w:rsidR="00C404AD" w:rsidRPr="00F47604" w:rsidRDefault="00C404AD" w:rsidP="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телефон: +380577029451</w:t>
            </w:r>
          </w:p>
          <w:p w:rsidR="00956F37" w:rsidRPr="00F47604" w:rsidRDefault="00956F37" w:rsidP="00C404AD">
            <w:pPr>
              <w:rPr>
                <w:rFonts w:ascii="Times New Roman" w:eastAsia="Times New Roman" w:hAnsi="Times New Roman" w:cs="Times New Roman"/>
                <w:sz w:val="24"/>
                <w:szCs w:val="24"/>
              </w:rPr>
            </w:pPr>
          </w:p>
          <w:p w:rsidR="00956F37" w:rsidRPr="00F47604" w:rsidRDefault="00956F37" w:rsidP="00956F37">
            <w:pPr>
              <w:ind w:right="127" w:hanging="68"/>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 питань технічної частини предмету закупівлі звертатися до:</w:t>
            </w:r>
          </w:p>
          <w:p w:rsidR="00956F37" w:rsidRPr="00F47604" w:rsidRDefault="00956F37" w:rsidP="00956F37">
            <w:pPr>
              <w:ind w:right="127" w:hanging="68"/>
              <w:jc w:val="both"/>
              <w:rPr>
                <w:rFonts w:ascii="Times New Roman" w:eastAsia="Times New Roman" w:hAnsi="Times New Roman" w:cs="Times New Roman"/>
                <w:sz w:val="24"/>
                <w:szCs w:val="24"/>
              </w:rPr>
            </w:pPr>
            <w:proofErr w:type="spellStart"/>
            <w:r w:rsidRPr="00F47604">
              <w:rPr>
                <w:rFonts w:ascii="Times New Roman" w:eastAsia="Times New Roman" w:hAnsi="Times New Roman" w:cs="Times New Roman"/>
                <w:sz w:val="24"/>
                <w:szCs w:val="24"/>
              </w:rPr>
              <w:t>Подзолков</w:t>
            </w:r>
            <w:proofErr w:type="spellEnd"/>
            <w:r w:rsidRPr="00F47604">
              <w:rPr>
                <w:rFonts w:ascii="Times New Roman" w:eastAsia="Times New Roman" w:hAnsi="Times New Roman" w:cs="Times New Roman"/>
                <w:sz w:val="24"/>
                <w:szCs w:val="24"/>
              </w:rPr>
              <w:t xml:space="preserve"> Юрій Анатолійович – заступник директора </w:t>
            </w:r>
            <w:r w:rsidR="00F524BA">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 xml:space="preserve">з </w:t>
            </w:r>
            <w:r w:rsidR="00F524BA">
              <w:rPr>
                <w:rFonts w:ascii="Times New Roman" w:eastAsia="Times New Roman" w:hAnsi="Times New Roman" w:cs="Times New Roman"/>
                <w:sz w:val="24"/>
                <w:szCs w:val="24"/>
              </w:rPr>
              <w:t xml:space="preserve">господарських та </w:t>
            </w:r>
            <w:r w:rsidRPr="00F47604">
              <w:rPr>
                <w:rFonts w:ascii="Times New Roman" w:eastAsia="Times New Roman" w:hAnsi="Times New Roman" w:cs="Times New Roman"/>
                <w:sz w:val="24"/>
                <w:szCs w:val="24"/>
              </w:rPr>
              <w:t>технічних питань</w:t>
            </w:r>
            <w:r w:rsidR="00F524BA">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 xml:space="preserve"> </w:t>
            </w:r>
          </w:p>
          <w:p w:rsidR="00956F37" w:rsidRDefault="00956F37" w:rsidP="00956F37">
            <w:pPr>
              <w:ind w:right="127" w:hanging="68"/>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тел. +380577029458</w:t>
            </w:r>
          </w:p>
          <w:p w:rsidR="00A43AD1" w:rsidRPr="00F47604" w:rsidRDefault="00A43AD1" w:rsidP="00F524BA">
            <w:pPr>
              <w:ind w:right="127" w:hanging="68"/>
              <w:jc w:val="both"/>
              <w:rPr>
                <w:rFonts w:ascii="Times New Roman" w:eastAsia="Times New Roman" w:hAnsi="Times New Roman" w:cs="Times New Roman"/>
                <w:i/>
                <w:sz w:val="24"/>
                <w:szCs w:val="24"/>
              </w:rPr>
            </w:pPr>
          </w:p>
        </w:tc>
      </w:tr>
      <w:tr w:rsidR="00F47604" w:rsidRPr="00F47604" w:rsidTr="00CB5AE4">
        <w:trPr>
          <w:trHeight w:val="15"/>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Процедура закупівлі</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відкриті торги з особливостями</w:t>
            </w:r>
          </w:p>
        </w:tc>
      </w:tr>
      <w:tr w:rsidR="00F47604" w:rsidRPr="00F47604" w:rsidTr="00CB5AE4">
        <w:trPr>
          <w:trHeight w:val="240"/>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предмет закупівлі</w:t>
            </w:r>
          </w:p>
        </w:tc>
        <w:tc>
          <w:tcPr>
            <w:tcW w:w="6618" w:type="dxa"/>
          </w:tcPr>
          <w:p w:rsidR="00A43AD1" w:rsidRPr="00F47604" w:rsidRDefault="00C404AD">
            <w:pPr>
              <w:jc w:val="both"/>
              <w:rPr>
                <w:rFonts w:ascii="Times New Roman" w:eastAsia="Times New Roman" w:hAnsi="Times New Roman" w:cs="Times New Roman"/>
                <w:sz w:val="24"/>
                <w:szCs w:val="24"/>
              </w:rPr>
            </w:pPr>
            <w:r w:rsidRPr="00F47604">
              <w:rPr>
                <w:rFonts w:ascii="Times New Roman" w:eastAsia="Times New Roman" w:hAnsi="Times New Roman" w:cs="Times New Roman"/>
                <w:i/>
                <w:sz w:val="24"/>
                <w:szCs w:val="24"/>
              </w:rPr>
              <w:t> </w:t>
            </w:r>
          </w:p>
        </w:tc>
      </w:tr>
      <w:tr w:rsidR="00F47604" w:rsidRPr="00F47604" w:rsidTr="00CB5AE4">
        <w:trPr>
          <w:jc w:val="center"/>
        </w:trPr>
        <w:tc>
          <w:tcPr>
            <w:tcW w:w="705" w:type="dxa"/>
          </w:tcPr>
          <w:p w:rsidR="00A43AD1" w:rsidRPr="00F47604" w:rsidRDefault="00C404AD">
            <w:pPr>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4.1</w:t>
            </w:r>
          </w:p>
        </w:tc>
        <w:tc>
          <w:tcPr>
            <w:tcW w:w="2433" w:type="dxa"/>
          </w:tcPr>
          <w:p w:rsidR="00A43AD1" w:rsidRPr="00F47604" w:rsidRDefault="00C404AD">
            <w:pP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назва предмета закупівлі</w:t>
            </w:r>
          </w:p>
        </w:tc>
        <w:tc>
          <w:tcPr>
            <w:tcW w:w="6618" w:type="dxa"/>
          </w:tcPr>
          <w:p w:rsidR="00A43AD1" w:rsidRPr="00F47604" w:rsidRDefault="00F524BA" w:rsidP="000E2C91">
            <w:pPr>
              <w:jc w:val="both"/>
              <w:rPr>
                <w:rFonts w:ascii="Times New Roman" w:eastAsia="Times New Roman" w:hAnsi="Times New Roman" w:cs="Times New Roman"/>
                <w:b/>
                <w:sz w:val="24"/>
                <w:szCs w:val="24"/>
              </w:rPr>
            </w:pPr>
            <w:r w:rsidRPr="00F524BA">
              <w:rPr>
                <w:rFonts w:ascii="Times New Roman" w:eastAsia="Times New Roman" w:hAnsi="Times New Roman" w:cs="Times New Roman"/>
                <w:sz w:val="24"/>
                <w:szCs w:val="24"/>
              </w:rPr>
              <w:t>Всесезонна шина 315/70 R22,5 рульова, всесезонна шина 315/70 R22,5 ведуча</w:t>
            </w:r>
            <w:r w:rsidR="000E2C91" w:rsidRPr="000E2C91">
              <w:rPr>
                <w:rFonts w:ascii="Times New Roman" w:eastAsia="Times New Roman" w:hAnsi="Times New Roman" w:cs="Times New Roman"/>
                <w:b/>
                <w:color w:val="323E4F" w:themeColor="text2" w:themeShade="BF"/>
                <w:sz w:val="28"/>
                <w:szCs w:val="28"/>
              </w:rPr>
              <w:t xml:space="preserve"> </w:t>
            </w:r>
            <w:r w:rsidR="000E2C91" w:rsidRPr="000E2C91">
              <w:rPr>
                <w:rFonts w:ascii="Times New Roman" w:eastAsia="Times New Roman" w:hAnsi="Times New Roman" w:cs="Times New Roman"/>
                <w:sz w:val="24"/>
                <w:szCs w:val="24"/>
              </w:rPr>
              <w:t xml:space="preserve">для автомобіля DAF XF 480 FAN </w:t>
            </w:r>
            <w:r w:rsidR="000E2C91" w:rsidRPr="00F524BA">
              <w:rPr>
                <w:rFonts w:ascii="Times New Roman" w:eastAsia="Times New Roman" w:hAnsi="Times New Roman" w:cs="Times New Roman"/>
                <w:sz w:val="24"/>
                <w:szCs w:val="24"/>
              </w:rPr>
              <w:t xml:space="preserve"> </w:t>
            </w:r>
            <w:r w:rsidRPr="00F524BA">
              <w:rPr>
                <w:rFonts w:ascii="Times New Roman" w:eastAsia="Times New Roman" w:hAnsi="Times New Roman" w:cs="Times New Roman"/>
                <w:sz w:val="24"/>
                <w:szCs w:val="24"/>
              </w:rPr>
              <w:t>(відповідний код 34352000-9 Шини для транспортних засобів великої тоннажності) за кодом ДК 021:2015-34350000-5: Шини для транспортних засобів великої та малої тоннажності</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4.2</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18" w:type="dxa"/>
          </w:tcPr>
          <w:p w:rsidR="00A43AD1" w:rsidRPr="00F47604" w:rsidRDefault="00C404AD">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Закупівля здійснюється щодо предмета закупівлі в цілому.</w:t>
            </w:r>
          </w:p>
          <w:p w:rsidR="00A43AD1" w:rsidRPr="00F47604" w:rsidRDefault="00A43AD1" w:rsidP="00C404AD">
            <w:pPr>
              <w:widowControl w:val="0"/>
              <w:ind w:right="120"/>
              <w:jc w:val="both"/>
              <w:rPr>
                <w:rFonts w:ascii="Times New Roman" w:eastAsia="Times New Roman" w:hAnsi="Times New Roman" w:cs="Times New Roman"/>
                <w:i/>
                <w:sz w:val="24"/>
                <w:szCs w:val="24"/>
              </w:rPr>
            </w:pPr>
          </w:p>
        </w:tc>
      </w:tr>
      <w:tr w:rsidR="00F47604" w:rsidRPr="00F47604" w:rsidTr="00CB5AE4">
        <w:trPr>
          <w:trHeight w:val="416"/>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4.3</w:t>
            </w:r>
          </w:p>
        </w:tc>
        <w:tc>
          <w:tcPr>
            <w:tcW w:w="2433" w:type="dxa"/>
          </w:tcPr>
          <w:p w:rsidR="00FF2F86" w:rsidRPr="00F47604" w:rsidRDefault="00C404AD" w:rsidP="00FF2F86">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кількість товару та місце його поставки </w:t>
            </w:r>
          </w:p>
          <w:p w:rsidR="00A43AD1" w:rsidRPr="00F47604" w:rsidRDefault="00A43AD1">
            <w:pPr>
              <w:widowControl w:val="0"/>
              <w:rPr>
                <w:rFonts w:ascii="Times New Roman" w:eastAsia="Times New Roman" w:hAnsi="Times New Roman" w:cs="Times New Roman"/>
                <w:sz w:val="24"/>
                <w:szCs w:val="24"/>
              </w:rPr>
            </w:pPr>
          </w:p>
        </w:tc>
        <w:tc>
          <w:tcPr>
            <w:tcW w:w="6618" w:type="dxa"/>
          </w:tcPr>
          <w:p w:rsidR="00C404AD" w:rsidRPr="00F47604" w:rsidRDefault="00C404AD" w:rsidP="00D07BC3">
            <w:pPr>
              <w:tabs>
                <w:tab w:val="left" w:pos="3686"/>
              </w:tabs>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Згідно </w:t>
            </w:r>
            <w:r w:rsidR="00D07BC3" w:rsidRPr="00F47604">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w:t>
            </w:r>
            <w:r w:rsidR="00D07BC3" w:rsidRPr="00F47604">
              <w:rPr>
                <w:sz w:val="24"/>
                <w:szCs w:val="24"/>
              </w:rPr>
              <w:t xml:space="preserve"> </w:t>
            </w:r>
            <w:r w:rsidRPr="00F47604">
              <w:rPr>
                <w:rFonts w:ascii="Times New Roman" w:eastAsia="Times New Roman" w:hAnsi="Times New Roman" w:cs="Times New Roman"/>
                <w:sz w:val="24"/>
                <w:szCs w:val="24"/>
              </w:rPr>
              <w:t xml:space="preserve">(Додаток 3 до тендерної документації) та/або проекту договору </w:t>
            </w:r>
            <w:r w:rsidR="00D07BC3" w:rsidRPr="00F47604">
              <w:rPr>
                <w:rFonts w:ascii="Times New Roman" w:eastAsia="Times New Roman" w:hAnsi="Times New Roman" w:cs="Times New Roman"/>
                <w:sz w:val="24"/>
                <w:szCs w:val="24"/>
              </w:rPr>
              <w:t>про закупів</w:t>
            </w:r>
            <w:r w:rsidR="00A87B7E" w:rsidRPr="00F47604">
              <w:rPr>
                <w:rFonts w:ascii="Times New Roman" w:eastAsia="Times New Roman" w:hAnsi="Times New Roman" w:cs="Times New Roman"/>
                <w:sz w:val="24"/>
                <w:szCs w:val="24"/>
              </w:rPr>
              <w:t>л</w:t>
            </w:r>
            <w:r w:rsidR="00D07BC3" w:rsidRPr="00F47604">
              <w:rPr>
                <w:rFonts w:ascii="Times New Roman" w:eastAsia="Times New Roman" w:hAnsi="Times New Roman" w:cs="Times New Roman"/>
                <w:sz w:val="24"/>
                <w:szCs w:val="24"/>
              </w:rPr>
              <w:t>ю товарів</w:t>
            </w:r>
            <w:r w:rsidRPr="00F47604">
              <w:rPr>
                <w:rFonts w:ascii="Times New Roman" w:eastAsia="Times New Roman" w:hAnsi="Times New Roman" w:cs="Times New Roman"/>
                <w:sz w:val="24"/>
                <w:szCs w:val="24"/>
              </w:rPr>
              <w:t xml:space="preserve"> (Додаток 6 до тендерної документації)</w:t>
            </w:r>
          </w:p>
          <w:p w:rsidR="00A43AD1" w:rsidRPr="00F47604" w:rsidRDefault="00C404AD" w:rsidP="007C73A2">
            <w:pPr>
              <w:widowControl w:val="0"/>
              <w:ind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w:t>
            </w:r>
          </w:p>
        </w:tc>
      </w:tr>
      <w:tr w:rsidR="00F47604" w:rsidRPr="00F47604" w:rsidTr="00CB5AE4">
        <w:trPr>
          <w:trHeight w:val="645"/>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4.4</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строки поставки товарів, виконання робіт, надання послуг</w:t>
            </w:r>
          </w:p>
        </w:tc>
        <w:tc>
          <w:tcPr>
            <w:tcW w:w="6618" w:type="dxa"/>
          </w:tcPr>
          <w:p w:rsidR="00C404AD" w:rsidRPr="00F47604" w:rsidRDefault="00C404AD">
            <w:pPr>
              <w:widowControl w:val="0"/>
              <w:rPr>
                <w:rFonts w:ascii="Times New Roman" w:eastAsia="Times New Roman" w:hAnsi="Times New Roman" w:cs="Times New Roman"/>
                <w:sz w:val="24"/>
                <w:szCs w:val="24"/>
              </w:rPr>
            </w:pPr>
          </w:p>
          <w:p w:rsidR="00A43AD1" w:rsidRPr="00F47604" w:rsidRDefault="00C404AD" w:rsidP="00F524BA">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до  </w:t>
            </w:r>
            <w:r w:rsidR="008F489E" w:rsidRPr="00F47604">
              <w:rPr>
                <w:rFonts w:ascii="Times New Roman" w:eastAsia="Times New Roman" w:hAnsi="Times New Roman" w:cs="Times New Roman"/>
                <w:b/>
                <w:sz w:val="24"/>
                <w:szCs w:val="24"/>
              </w:rPr>
              <w:t xml:space="preserve">31 </w:t>
            </w:r>
            <w:r w:rsidR="00F524BA">
              <w:rPr>
                <w:rFonts w:ascii="Times New Roman" w:eastAsia="Times New Roman" w:hAnsi="Times New Roman" w:cs="Times New Roman"/>
                <w:b/>
                <w:sz w:val="24"/>
                <w:szCs w:val="24"/>
              </w:rPr>
              <w:t xml:space="preserve">березня </w:t>
            </w:r>
            <w:r w:rsidRPr="00F47604">
              <w:rPr>
                <w:rFonts w:ascii="Times New Roman" w:eastAsia="Times New Roman" w:hAnsi="Times New Roman" w:cs="Times New Roman"/>
                <w:b/>
                <w:sz w:val="24"/>
                <w:szCs w:val="24"/>
              </w:rPr>
              <w:t>20</w:t>
            </w:r>
            <w:r w:rsidR="00FB7E22" w:rsidRPr="00F47604">
              <w:rPr>
                <w:rFonts w:ascii="Times New Roman" w:eastAsia="Times New Roman" w:hAnsi="Times New Roman" w:cs="Times New Roman"/>
                <w:b/>
                <w:sz w:val="24"/>
                <w:szCs w:val="24"/>
              </w:rPr>
              <w:t>2</w:t>
            </w:r>
            <w:r w:rsidR="008F489E" w:rsidRPr="00F47604">
              <w:rPr>
                <w:rFonts w:ascii="Times New Roman" w:eastAsia="Times New Roman" w:hAnsi="Times New Roman" w:cs="Times New Roman"/>
                <w:b/>
                <w:sz w:val="24"/>
                <w:szCs w:val="24"/>
              </w:rPr>
              <w:t>4</w:t>
            </w:r>
            <w:r w:rsidRPr="00F47604">
              <w:rPr>
                <w:rFonts w:ascii="Times New Roman" w:eastAsia="Times New Roman" w:hAnsi="Times New Roman" w:cs="Times New Roman"/>
                <w:b/>
                <w:sz w:val="24"/>
                <w:szCs w:val="24"/>
              </w:rPr>
              <w:t xml:space="preserve">року включно </w:t>
            </w:r>
          </w:p>
        </w:tc>
      </w:tr>
      <w:tr w:rsidR="00F47604" w:rsidRPr="00F47604" w:rsidTr="00CB5AE4">
        <w:trPr>
          <w:trHeight w:val="645"/>
          <w:jc w:val="center"/>
        </w:trPr>
        <w:tc>
          <w:tcPr>
            <w:tcW w:w="705" w:type="dxa"/>
          </w:tcPr>
          <w:p w:rsidR="008E790A" w:rsidRPr="00F47604" w:rsidRDefault="008E790A" w:rsidP="00F96AE1">
            <w:pPr>
              <w:spacing w:before="150" w:after="150"/>
              <w:jc w:val="center"/>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4.5</w:t>
            </w:r>
          </w:p>
        </w:tc>
        <w:tc>
          <w:tcPr>
            <w:tcW w:w="2433" w:type="dxa"/>
          </w:tcPr>
          <w:p w:rsidR="008E790A" w:rsidRPr="00F47604" w:rsidRDefault="008E790A" w:rsidP="00F96AE1">
            <w:pPr>
              <w:spacing w:before="150" w:after="150"/>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18" w:type="dxa"/>
          </w:tcPr>
          <w:p w:rsidR="008E790A" w:rsidRPr="00F47604" w:rsidRDefault="008E790A" w:rsidP="00F96AE1">
            <w:pPr>
              <w:spacing w:before="150" w:after="150"/>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F47604" w:rsidRPr="00F47604" w:rsidTr="00CB5AE4">
        <w:trPr>
          <w:trHeight w:val="645"/>
          <w:jc w:val="center"/>
        </w:trPr>
        <w:tc>
          <w:tcPr>
            <w:tcW w:w="705" w:type="dxa"/>
          </w:tcPr>
          <w:p w:rsidR="008E790A" w:rsidRPr="00F47604" w:rsidRDefault="008E790A" w:rsidP="00F96AE1">
            <w:pPr>
              <w:spacing w:before="150" w:after="150"/>
              <w:jc w:val="center"/>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4.6</w:t>
            </w:r>
          </w:p>
        </w:tc>
        <w:tc>
          <w:tcPr>
            <w:tcW w:w="2433" w:type="dxa"/>
          </w:tcPr>
          <w:p w:rsidR="008E790A" w:rsidRPr="00F47604" w:rsidRDefault="008E790A" w:rsidP="00F96AE1">
            <w:pPr>
              <w:spacing w:before="150" w:after="150"/>
              <w:rPr>
                <w:rFonts w:ascii="Times New Roman" w:eastAsia="Times New Roman" w:hAnsi="Times New Roman"/>
                <w:sz w:val="24"/>
                <w:szCs w:val="24"/>
                <w:lang w:eastAsia="ru-RU"/>
              </w:rPr>
            </w:pPr>
            <w:r w:rsidRPr="00F47604">
              <w:rPr>
                <w:rFonts w:ascii="Times New Roman" w:eastAsia="Times New Roman" w:hAnsi="Times New Roman"/>
                <w:sz w:val="24"/>
                <w:szCs w:val="24"/>
                <w:lang w:eastAsia="ru-RU"/>
              </w:rPr>
              <w:t>очікувана вартість предмета закупівлі</w:t>
            </w:r>
          </w:p>
        </w:tc>
        <w:tc>
          <w:tcPr>
            <w:tcW w:w="6618" w:type="dxa"/>
          </w:tcPr>
          <w:p w:rsidR="008E790A" w:rsidRPr="00F47604" w:rsidRDefault="00F524BA" w:rsidP="00F524BA">
            <w:pPr>
              <w:pStyle w:val="a5"/>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120</w:t>
            </w:r>
            <w:r w:rsidR="000E2C91" w:rsidRPr="000E2C91">
              <w:rPr>
                <w:rFonts w:ascii="Times New Roman" w:eastAsia="Times New Roman" w:hAnsi="Times New Roman"/>
                <w:b/>
                <w:sz w:val="24"/>
                <w:szCs w:val="24"/>
                <w:lang w:val="ru-RU" w:eastAsia="ru-RU"/>
              </w:rPr>
              <w:t xml:space="preserve"> </w:t>
            </w:r>
            <w:r>
              <w:rPr>
                <w:rFonts w:ascii="Times New Roman" w:eastAsia="Times New Roman" w:hAnsi="Times New Roman"/>
                <w:b/>
                <w:sz w:val="24"/>
                <w:szCs w:val="24"/>
                <w:lang w:eastAsia="ru-RU"/>
              </w:rPr>
              <w:t>000</w:t>
            </w:r>
            <w:r w:rsidR="00206E51">
              <w:rPr>
                <w:rFonts w:ascii="Times New Roman" w:eastAsia="Times New Roman" w:hAnsi="Times New Roman"/>
                <w:b/>
                <w:sz w:val="24"/>
                <w:szCs w:val="24"/>
                <w:lang w:eastAsia="ru-RU"/>
              </w:rPr>
              <w:t>,00</w:t>
            </w:r>
            <w:r>
              <w:rPr>
                <w:rFonts w:ascii="Times New Roman" w:eastAsia="Times New Roman" w:hAnsi="Times New Roman"/>
                <w:b/>
                <w:sz w:val="24"/>
                <w:szCs w:val="24"/>
                <w:lang w:eastAsia="ru-RU"/>
              </w:rPr>
              <w:t xml:space="preserve"> </w:t>
            </w:r>
            <w:r w:rsidR="002A1325" w:rsidRPr="00F47604">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сто двадцять тисяч гривень 00</w:t>
            </w:r>
            <w:r w:rsidR="001C664A" w:rsidRPr="00F47604">
              <w:rPr>
                <w:rFonts w:ascii="Times New Roman" w:eastAsia="Times New Roman" w:hAnsi="Times New Roman"/>
                <w:b/>
                <w:sz w:val="24"/>
                <w:szCs w:val="24"/>
                <w:lang w:eastAsia="ru-RU"/>
              </w:rPr>
              <w:t>коп.)</w:t>
            </w:r>
            <w:r w:rsidR="008E790A" w:rsidRPr="00F47604">
              <w:rPr>
                <w:rFonts w:ascii="Times New Roman" w:eastAsia="Times New Roman" w:hAnsi="Times New Roman"/>
                <w:b/>
                <w:sz w:val="24"/>
                <w:szCs w:val="24"/>
                <w:lang w:eastAsia="ru-RU"/>
              </w:rPr>
              <w:t>, з ПДВ.</w:t>
            </w:r>
          </w:p>
        </w:tc>
      </w:tr>
      <w:tr w:rsidR="00F47604" w:rsidRPr="00F47604" w:rsidTr="00CB5AE4">
        <w:trPr>
          <w:trHeight w:val="841"/>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Недискримінація учасників</w:t>
            </w:r>
            <w:r w:rsidRPr="00F47604">
              <w:rPr>
                <w:rFonts w:ascii="Times New Roman" w:eastAsia="Times New Roman" w:hAnsi="Times New Roman" w:cs="Times New Roman"/>
                <w:sz w:val="24"/>
                <w:szCs w:val="24"/>
              </w:rPr>
              <w:t xml:space="preserve"> </w:t>
            </w:r>
          </w:p>
        </w:tc>
        <w:tc>
          <w:tcPr>
            <w:tcW w:w="6618" w:type="dxa"/>
          </w:tcPr>
          <w:p w:rsidR="00A43AD1" w:rsidRPr="00F47604" w:rsidRDefault="00C404AD">
            <w:pPr>
              <w:widowControl w:val="0"/>
              <w:ind w:right="14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Валюта, у якій повинна бути зазначена ціна тендерної пропозиції</w:t>
            </w:r>
            <w:r w:rsidRPr="00F47604">
              <w:rPr>
                <w:rFonts w:ascii="Times New Roman" w:eastAsia="Times New Roman" w:hAnsi="Times New Roman" w:cs="Times New Roman"/>
                <w:sz w:val="24"/>
                <w:szCs w:val="24"/>
              </w:rPr>
              <w:t xml:space="preserve"> </w:t>
            </w:r>
          </w:p>
        </w:tc>
        <w:tc>
          <w:tcPr>
            <w:tcW w:w="6618" w:type="dxa"/>
          </w:tcPr>
          <w:p w:rsidR="00A43AD1" w:rsidRPr="00F47604" w:rsidRDefault="00C404AD">
            <w:pPr>
              <w:widowControl w:val="0"/>
              <w:ind w:right="14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Валютою тендерної пропозиції є гривня. </w:t>
            </w:r>
            <w:r w:rsidRPr="00F47604">
              <w:rPr>
                <w:rFonts w:ascii="Times New Roman" w:eastAsia="Times New Roman" w:hAnsi="Times New Roman" w:cs="Times New Roman"/>
                <w:b/>
                <w:i/>
                <w:sz w:val="24"/>
                <w:szCs w:val="24"/>
              </w:rPr>
              <w:t>У разі якщо учасником процедури закупівлі є нерезидент</w:t>
            </w:r>
            <w:r w:rsidRPr="00F47604">
              <w:rPr>
                <w:rFonts w:ascii="Times New Roman" w:eastAsia="Times New Roman" w:hAnsi="Times New Roman" w:cs="Times New Roman"/>
                <w:b/>
                <w:sz w:val="24"/>
                <w:szCs w:val="24"/>
              </w:rPr>
              <w:t xml:space="preserve">,  </w:t>
            </w:r>
            <w:r w:rsidRPr="00F47604">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18" w:type="dxa"/>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Мова тендерної пропозиції – українська.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47604">
              <w:rPr>
                <w:rFonts w:ascii="Times New Roman" w:eastAsia="Times New Roman" w:hAnsi="Times New Roman" w:cs="Times New Roman"/>
                <w:sz w:val="24"/>
                <w:szCs w:val="24"/>
              </w:rPr>
              <w:t>закуповуються</w:t>
            </w:r>
            <w:proofErr w:type="spellEnd"/>
            <w:r w:rsidRPr="00F47604">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w:t>
            </w:r>
            <w:r w:rsidRPr="00F47604">
              <w:rPr>
                <w:rFonts w:ascii="Times New Roman" w:eastAsia="Times New Roman" w:hAnsi="Times New Roman" w:cs="Times New Roman"/>
                <w:sz w:val="24"/>
                <w:szCs w:val="24"/>
              </w:rPr>
              <w:lastRenderedPageBreak/>
              <w:t xml:space="preserve">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Виключення: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7604" w:rsidRPr="00F47604" w:rsidTr="00CB5AE4">
        <w:trPr>
          <w:trHeight w:val="501"/>
          <w:jc w:val="center"/>
        </w:trPr>
        <w:tc>
          <w:tcPr>
            <w:tcW w:w="9756" w:type="dxa"/>
            <w:gridSpan w:val="3"/>
            <w:vAlign w:val="center"/>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47604" w:rsidRPr="00F47604" w:rsidTr="00CB5AE4">
        <w:trPr>
          <w:trHeight w:val="1975"/>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A43AD1" w:rsidRPr="00F47604" w:rsidRDefault="00C404AD">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Процедура надання роз’яснень щодо тендерної документації</w:t>
            </w:r>
          </w:p>
        </w:tc>
        <w:tc>
          <w:tcPr>
            <w:tcW w:w="6618" w:type="dxa"/>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повинен </w:t>
            </w:r>
            <w:r w:rsidRPr="00F47604">
              <w:rPr>
                <w:rFonts w:ascii="Times New Roman" w:eastAsia="Times New Roman" w:hAnsi="Times New Roman" w:cs="Times New Roman"/>
                <w:b/>
                <w:i/>
                <w:sz w:val="24"/>
                <w:szCs w:val="24"/>
              </w:rPr>
              <w:t>протягом трьох днів</w:t>
            </w:r>
            <w:r w:rsidRPr="00F4760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3AD1" w:rsidRPr="00F47604" w:rsidRDefault="00C404AD">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7604">
              <w:rPr>
                <w:rFonts w:ascii="Times New Roman" w:eastAsia="Times New Roman" w:hAnsi="Times New Roman" w:cs="Times New Roman"/>
                <w:b/>
                <w:i/>
                <w:sz w:val="24"/>
                <w:szCs w:val="24"/>
              </w:rPr>
              <w:t>не менш як на чотири дні.</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Внесення змін до тендерної документації</w:t>
            </w:r>
          </w:p>
        </w:tc>
        <w:tc>
          <w:tcPr>
            <w:tcW w:w="6618" w:type="dxa"/>
          </w:tcPr>
          <w:p w:rsidR="00A43AD1" w:rsidRPr="00F47604" w:rsidRDefault="00C404AD">
            <w:pPr>
              <w:spacing w:before="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F47604">
                <w:rPr>
                  <w:rFonts w:ascii="Times New Roman" w:eastAsia="Times New Roman" w:hAnsi="Times New Roman" w:cs="Times New Roman"/>
                  <w:sz w:val="24"/>
                  <w:szCs w:val="24"/>
                </w:rPr>
                <w:t>статті 8</w:t>
              </w:r>
            </w:hyperlink>
            <w:r w:rsidRPr="00F4760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F47604">
              <w:rPr>
                <w:rFonts w:ascii="Times New Roman" w:eastAsia="Times New Roman" w:hAnsi="Times New Roman" w:cs="Times New Roman"/>
                <w:sz w:val="24"/>
                <w:szCs w:val="24"/>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4760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47604">
              <w:rPr>
                <w:rFonts w:ascii="Times New Roman" w:eastAsia="Times New Roman" w:hAnsi="Times New Roman" w:cs="Times New Roman"/>
                <w:i/>
                <w:sz w:val="24"/>
                <w:szCs w:val="24"/>
              </w:rPr>
              <w:t xml:space="preserve"> </w:t>
            </w:r>
            <w:r w:rsidRPr="00F4760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4760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47604">
              <w:rPr>
                <w:rFonts w:ascii="Times New Roman" w:eastAsia="Times New Roman" w:hAnsi="Times New Roman" w:cs="Times New Roman"/>
                <w:sz w:val="24"/>
                <w:szCs w:val="24"/>
              </w:rPr>
              <w:t>машинозчитувальному</w:t>
            </w:r>
            <w:proofErr w:type="spellEnd"/>
            <w:r w:rsidRPr="00F47604">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47604" w:rsidRPr="00F47604" w:rsidTr="00CB5AE4">
        <w:trPr>
          <w:trHeight w:val="480"/>
          <w:jc w:val="center"/>
        </w:trPr>
        <w:tc>
          <w:tcPr>
            <w:tcW w:w="9756" w:type="dxa"/>
            <w:gridSpan w:val="3"/>
            <w:vAlign w:val="center"/>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47604" w:rsidRPr="00F47604" w:rsidTr="00CB5AE4">
        <w:trPr>
          <w:trHeight w:val="1119"/>
          <w:jc w:val="center"/>
        </w:trPr>
        <w:tc>
          <w:tcPr>
            <w:tcW w:w="705" w:type="dxa"/>
          </w:tcPr>
          <w:p w:rsidR="00A43AD1" w:rsidRPr="00F47604" w:rsidRDefault="00C404AD">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1</w:t>
            </w:r>
          </w:p>
        </w:tc>
        <w:tc>
          <w:tcPr>
            <w:tcW w:w="2433" w:type="dxa"/>
          </w:tcPr>
          <w:p w:rsidR="00A43AD1" w:rsidRPr="00F47604" w:rsidRDefault="00C404AD">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Зміст і спосіб подання тендерної пропозиції</w:t>
            </w:r>
          </w:p>
        </w:tc>
        <w:tc>
          <w:tcPr>
            <w:tcW w:w="6618" w:type="dxa"/>
            <w:vAlign w:val="center"/>
          </w:tcPr>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F47604">
                <w:rPr>
                  <w:rFonts w:ascii="Times New Roman" w:eastAsia="Times New Roman" w:hAnsi="Times New Roman" w:cs="Times New Roman"/>
                  <w:sz w:val="24"/>
                  <w:szCs w:val="24"/>
                </w:rPr>
                <w:t>пункті 47</w:t>
              </w:r>
            </w:hyperlink>
            <w:r w:rsidRPr="00F4760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47604">
              <w:rPr>
                <w:rFonts w:ascii="Times New Roman" w:eastAsia="Times New Roman" w:hAnsi="Times New Roman" w:cs="Times New Roman"/>
                <w:b/>
                <w:i/>
                <w:sz w:val="24"/>
                <w:szCs w:val="24"/>
              </w:rPr>
              <w:t>згідно</w:t>
            </w:r>
            <w:r w:rsidRPr="00F47604">
              <w:rPr>
                <w:rFonts w:ascii="Times New Roman" w:eastAsia="Times New Roman" w:hAnsi="Times New Roman" w:cs="Times New Roman"/>
                <w:sz w:val="24"/>
                <w:szCs w:val="24"/>
              </w:rPr>
              <w:t xml:space="preserve"> з </w:t>
            </w:r>
            <w:r w:rsidRPr="00F47604">
              <w:rPr>
                <w:rFonts w:ascii="Times New Roman" w:eastAsia="Times New Roman" w:hAnsi="Times New Roman" w:cs="Times New Roman"/>
                <w:b/>
                <w:i/>
                <w:sz w:val="24"/>
                <w:szCs w:val="24"/>
              </w:rPr>
              <w:t>Додатком 1</w:t>
            </w:r>
            <w:r w:rsidRPr="00F47604">
              <w:rPr>
                <w:rFonts w:ascii="Times New Roman" w:eastAsia="Times New Roman" w:hAnsi="Times New Roman" w:cs="Times New Roman"/>
                <w:sz w:val="24"/>
                <w:szCs w:val="24"/>
              </w:rPr>
              <w:t xml:space="preserve"> 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47604">
              <w:rPr>
                <w:rFonts w:ascii="Times New Roman" w:eastAsia="Times New Roman" w:hAnsi="Times New Roman" w:cs="Times New Roman"/>
                <w:b/>
                <w:i/>
                <w:sz w:val="24"/>
                <w:szCs w:val="24"/>
              </w:rPr>
              <w:t xml:space="preserve">згідно з Додатком </w:t>
            </w:r>
            <w:r w:rsidR="00FB7E22" w:rsidRPr="00F47604">
              <w:rPr>
                <w:rFonts w:ascii="Times New Roman" w:eastAsia="Times New Roman" w:hAnsi="Times New Roman" w:cs="Times New Roman"/>
                <w:b/>
                <w:i/>
                <w:sz w:val="24"/>
                <w:szCs w:val="24"/>
              </w:rPr>
              <w:t>2</w:t>
            </w:r>
            <w:r w:rsidRPr="00F47604">
              <w:rPr>
                <w:rFonts w:ascii="Times New Roman" w:eastAsia="Times New Roman" w:hAnsi="Times New Roman" w:cs="Times New Roman"/>
                <w:sz w:val="24"/>
                <w:szCs w:val="24"/>
              </w:rPr>
              <w:t xml:space="preserve"> 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F47604">
                <w:rPr>
                  <w:rFonts w:ascii="Times New Roman" w:eastAsia="Times New Roman" w:hAnsi="Times New Roman" w:cs="Times New Roman"/>
                  <w:sz w:val="24"/>
                  <w:szCs w:val="24"/>
                </w:rPr>
                <w:t>47</w:t>
              </w:r>
            </w:hyperlink>
            <w:r w:rsidRPr="00F47604">
              <w:rPr>
                <w:rFonts w:ascii="Times New Roman" w:eastAsia="Times New Roman" w:hAnsi="Times New Roman" w:cs="Times New Roman"/>
                <w:sz w:val="24"/>
                <w:szCs w:val="24"/>
              </w:rPr>
              <w:t xml:space="preserve">  Особливостей, - згідно з </w:t>
            </w:r>
            <w:r w:rsidRPr="00F47604">
              <w:rPr>
                <w:rFonts w:ascii="Times New Roman" w:eastAsia="Times New Roman" w:hAnsi="Times New Roman" w:cs="Times New Roman"/>
                <w:b/>
                <w:i/>
                <w:sz w:val="24"/>
                <w:szCs w:val="24"/>
              </w:rPr>
              <w:t xml:space="preserve">Додатком </w:t>
            </w:r>
            <w:r w:rsidR="00FB7E22" w:rsidRPr="00F47604">
              <w:rPr>
                <w:rFonts w:ascii="Times New Roman" w:eastAsia="Times New Roman" w:hAnsi="Times New Roman" w:cs="Times New Roman"/>
                <w:b/>
                <w:i/>
                <w:sz w:val="24"/>
                <w:szCs w:val="24"/>
              </w:rPr>
              <w:t>2</w:t>
            </w:r>
            <w:r w:rsidRPr="00F47604">
              <w:rPr>
                <w:rFonts w:ascii="Times New Roman" w:eastAsia="Times New Roman" w:hAnsi="Times New Roman" w:cs="Times New Roman"/>
                <w:b/>
                <w:i/>
                <w:sz w:val="24"/>
                <w:szCs w:val="24"/>
              </w:rPr>
              <w:t xml:space="preserve"> </w:t>
            </w:r>
            <w:r w:rsidRPr="00F47604">
              <w:rPr>
                <w:rFonts w:ascii="Times New Roman" w:eastAsia="Times New Roman" w:hAnsi="Times New Roman" w:cs="Times New Roman"/>
                <w:sz w:val="24"/>
                <w:szCs w:val="24"/>
              </w:rPr>
              <w:t>до цієї тендерної документації;</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43AD1" w:rsidRPr="00F47604" w:rsidRDefault="00C404AD">
            <w:pPr>
              <w:widowControl w:val="0"/>
              <w:numPr>
                <w:ilvl w:val="0"/>
                <w:numId w:val="3"/>
              </w:num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Рекомендується документи у складі пропозиції  Учасника </w:t>
            </w:r>
            <w:r w:rsidRPr="00F47604">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Переможець процедури закупівлі у строк, що не перевищує </w:t>
            </w:r>
            <w:r w:rsidRPr="00F47604">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47604">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3AD1" w:rsidRPr="00F47604" w:rsidRDefault="00C404AD">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Опис та приклади формальних несуттєвих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3AD1" w:rsidRPr="00F47604" w:rsidRDefault="00C404AD">
            <w:pPr>
              <w:widowControl w:val="0"/>
              <w:jc w:val="both"/>
              <w:rPr>
                <w:rFonts w:ascii="Times New Roman" w:eastAsia="Times New Roman" w:hAnsi="Times New Roman" w:cs="Times New Roman"/>
                <w:b/>
                <w:i/>
                <w:sz w:val="24"/>
                <w:szCs w:val="24"/>
                <w:u w:val="single"/>
              </w:rPr>
            </w:pPr>
            <w:r w:rsidRPr="00F47604">
              <w:rPr>
                <w:rFonts w:ascii="Times New Roman" w:eastAsia="Times New Roman" w:hAnsi="Times New Roman" w:cs="Times New Roman"/>
                <w:b/>
                <w:i/>
                <w:sz w:val="24"/>
                <w:szCs w:val="24"/>
                <w:u w:val="single"/>
              </w:rPr>
              <w:t>Опис формальних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r w:rsidRPr="00F4760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уживання великої літери;</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уживання розділових знаків та відмінювання слів у реченні;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використання слова або мовного звороту, запозичених з іншої мови;</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застосування правил переносу частини слова з рядка в рядок;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w:t>
            </w:r>
            <w:r w:rsidRPr="00F47604">
              <w:rPr>
                <w:rFonts w:ascii="Times New Roman" w:eastAsia="Times New Roman" w:hAnsi="Times New Roman" w:cs="Times New Roman"/>
                <w:sz w:val="24"/>
                <w:szCs w:val="24"/>
              </w:rPr>
              <w:tab/>
              <w:t>написання слів разом та/або окремо, та/або через дефіс;</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r w:rsidRPr="00F47604">
              <w:rPr>
                <w:rFonts w:ascii="Times New Roman" w:eastAsia="Times New Roman" w:hAnsi="Times New Roman" w:cs="Times New Roman"/>
                <w:sz w:val="24"/>
                <w:szCs w:val="24"/>
              </w:rPr>
              <w:tab/>
              <w:t xml:space="preserve">Помилка, зроблена учасником процедури закупівлі під </w:t>
            </w:r>
            <w:r w:rsidRPr="00F47604">
              <w:rPr>
                <w:rFonts w:ascii="Times New Roman" w:eastAsia="Times New Roman" w:hAnsi="Times New Roman" w:cs="Times New Roman"/>
                <w:sz w:val="24"/>
                <w:szCs w:val="24"/>
              </w:rPr>
              <w:lastRenderedPageBreak/>
              <w:t>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r w:rsidRPr="00F4760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r w:rsidRPr="00F4760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r w:rsidRPr="00F4760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w:t>
            </w:r>
            <w:r w:rsidRPr="00F476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9.</w:t>
            </w:r>
            <w:r w:rsidRPr="00F4760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10.</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11.</w:t>
            </w:r>
            <w:r w:rsidRPr="00F4760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12.</w:t>
            </w:r>
            <w:r w:rsidRPr="00F4760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F47604">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rsidR="00A43AD1" w:rsidRPr="00F47604" w:rsidRDefault="00C404AD">
            <w:pPr>
              <w:widowControl w:val="0"/>
              <w:jc w:val="both"/>
              <w:rPr>
                <w:rFonts w:ascii="Times New Roman" w:eastAsia="Times New Roman" w:hAnsi="Times New Roman" w:cs="Times New Roman"/>
                <w:b/>
                <w:i/>
                <w:sz w:val="24"/>
                <w:szCs w:val="24"/>
                <w:u w:val="single"/>
              </w:rPr>
            </w:pPr>
            <w:r w:rsidRPr="00F47604">
              <w:rPr>
                <w:rFonts w:ascii="Times New Roman" w:eastAsia="Times New Roman" w:hAnsi="Times New Roman" w:cs="Times New Roman"/>
                <w:b/>
                <w:i/>
                <w:sz w:val="24"/>
                <w:szCs w:val="24"/>
                <w:u w:val="single"/>
              </w:rPr>
              <w:t>Приклади формальних помилок: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w:t>
            </w:r>
            <w:proofErr w:type="spellStart"/>
            <w:r w:rsidRPr="00F47604">
              <w:rPr>
                <w:rFonts w:ascii="Times New Roman" w:eastAsia="Times New Roman" w:hAnsi="Times New Roman" w:cs="Times New Roman"/>
                <w:sz w:val="24"/>
                <w:szCs w:val="24"/>
              </w:rPr>
              <w:t>м.київ</w:t>
            </w:r>
            <w:proofErr w:type="spellEnd"/>
            <w:r w:rsidRPr="00F47604">
              <w:rPr>
                <w:rFonts w:ascii="Times New Roman" w:eastAsia="Times New Roman" w:hAnsi="Times New Roman" w:cs="Times New Roman"/>
                <w:sz w:val="24"/>
                <w:szCs w:val="24"/>
              </w:rPr>
              <w:t>» замість «</w:t>
            </w:r>
            <w:proofErr w:type="spellStart"/>
            <w:r w:rsidRPr="00F47604">
              <w:rPr>
                <w:rFonts w:ascii="Times New Roman" w:eastAsia="Times New Roman" w:hAnsi="Times New Roman" w:cs="Times New Roman"/>
                <w:sz w:val="24"/>
                <w:szCs w:val="24"/>
              </w:rPr>
              <w:t>м.Київ</w:t>
            </w:r>
            <w:proofErr w:type="spellEnd"/>
            <w:r w:rsidRPr="00F47604">
              <w:rPr>
                <w:rFonts w:ascii="Times New Roman" w:eastAsia="Times New Roman" w:hAnsi="Times New Roman" w:cs="Times New Roman"/>
                <w:sz w:val="24"/>
                <w:szCs w:val="24"/>
              </w:rPr>
              <w:t>»;</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«поряд -</w:t>
            </w:r>
            <w:proofErr w:type="spellStart"/>
            <w:r w:rsidRPr="00F47604">
              <w:rPr>
                <w:rFonts w:ascii="Times New Roman" w:eastAsia="Times New Roman" w:hAnsi="Times New Roman" w:cs="Times New Roman"/>
                <w:sz w:val="24"/>
                <w:szCs w:val="24"/>
              </w:rPr>
              <w:t>ок</w:t>
            </w:r>
            <w:proofErr w:type="spellEnd"/>
            <w:r w:rsidRPr="00F47604">
              <w:rPr>
                <w:rFonts w:ascii="Times New Roman" w:eastAsia="Times New Roman" w:hAnsi="Times New Roman" w:cs="Times New Roman"/>
                <w:sz w:val="24"/>
                <w:szCs w:val="24"/>
              </w:rPr>
              <w:t>» замість «</w:t>
            </w:r>
            <w:proofErr w:type="spellStart"/>
            <w:r w:rsidRPr="00F47604">
              <w:rPr>
                <w:rFonts w:ascii="Times New Roman" w:eastAsia="Times New Roman" w:hAnsi="Times New Roman" w:cs="Times New Roman"/>
                <w:sz w:val="24"/>
                <w:szCs w:val="24"/>
              </w:rPr>
              <w:t>поря</w:t>
            </w:r>
            <w:proofErr w:type="spellEnd"/>
            <w:r w:rsidRPr="00F47604">
              <w:rPr>
                <w:rFonts w:ascii="Times New Roman" w:eastAsia="Times New Roman" w:hAnsi="Times New Roman" w:cs="Times New Roman"/>
                <w:sz w:val="24"/>
                <w:szCs w:val="24"/>
              </w:rPr>
              <w:t xml:space="preserve"> – док»;</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w:t>
            </w:r>
            <w:proofErr w:type="spellStart"/>
            <w:r w:rsidRPr="00F47604">
              <w:rPr>
                <w:rFonts w:ascii="Times New Roman" w:eastAsia="Times New Roman" w:hAnsi="Times New Roman" w:cs="Times New Roman"/>
                <w:sz w:val="24"/>
                <w:szCs w:val="24"/>
              </w:rPr>
              <w:t>ненадається</w:t>
            </w:r>
            <w:proofErr w:type="spellEnd"/>
            <w:r w:rsidRPr="00F47604">
              <w:rPr>
                <w:rFonts w:ascii="Times New Roman" w:eastAsia="Times New Roman" w:hAnsi="Times New Roman" w:cs="Times New Roman"/>
                <w:sz w:val="24"/>
                <w:szCs w:val="24"/>
              </w:rPr>
              <w:t>» замість «не надається»»;</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«______________№_____________» замість «14.08.2020 №320/13/14-01»</w:t>
            </w:r>
          </w:p>
          <w:p w:rsidR="00A43AD1" w:rsidRPr="00F47604" w:rsidRDefault="00C404AD">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47604">
              <w:rPr>
                <w:rFonts w:ascii="Times New Roman" w:eastAsia="Times New Roman" w:hAnsi="Times New Roman" w:cs="Times New Roman"/>
                <w:sz w:val="24"/>
                <w:szCs w:val="24"/>
              </w:rPr>
              <w:t>pdf</w:t>
            </w:r>
            <w:proofErr w:type="spellEnd"/>
            <w:r w:rsidRPr="00F47604">
              <w:rPr>
                <w:rFonts w:ascii="Times New Roman" w:eastAsia="Times New Roman" w:hAnsi="Times New Roman" w:cs="Times New Roman"/>
                <w:sz w:val="24"/>
                <w:szCs w:val="24"/>
              </w:rPr>
              <w:t>» (</w:t>
            </w:r>
            <w:proofErr w:type="spellStart"/>
            <w:r w:rsidRPr="00F47604">
              <w:rPr>
                <w:rFonts w:ascii="Times New Roman" w:eastAsia="Times New Roman" w:hAnsi="Times New Roman" w:cs="Times New Roman"/>
                <w:sz w:val="24"/>
                <w:szCs w:val="24"/>
              </w:rPr>
              <w:t>PortableDocumentFormat</w:t>
            </w:r>
            <w:proofErr w:type="spellEnd"/>
            <w:r w:rsidRPr="00F47604">
              <w:rPr>
                <w:rFonts w:ascii="Times New Roman" w:eastAsia="Times New Roman" w:hAnsi="Times New Roman" w:cs="Times New Roman"/>
                <w:sz w:val="24"/>
                <w:szCs w:val="24"/>
              </w:rPr>
              <w:t xml:space="preserve">)». </w:t>
            </w:r>
          </w:p>
          <w:p w:rsidR="00A43AD1" w:rsidRPr="00F47604" w:rsidRDefault="00C404AD">
            <w:pPr>
              <w:widowControl w:val="0"/>
              <w:ind w:left="40" w:hanging="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УВАГА!!!</w:t>
            </w:r>
          </w:p>
          <w:p w:rsidR="00A43AD1" w:rsidRPr="00F47604" w:rsidRDefault="00C404AD">
            <w:pPr>
              <w:widowControl w:val="0"/>
              <w:jc w:val="both"/>
              <w:rPr>
                <w:rFonts w:ascii="Times New Roman" w:eastAsia="Times New Roman" w:hAnsi="Times New Roman" w:cs="Times New Roman"/>
                <w:b/>
                <w:sz w:val="24"/>
                <w:szCs w:val="24"/>
              </w:rPr>
            </w:pPr>
            <w:bookmarkStart w:id="2" w:name="_heading=h.3znysh7" w:colFirst="0" w:colLast="0"/>
            <w:bookmarkEnd w:id="2"/>
            <w:r w:rsidRPr="00F4760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7604">
              <w:rPr>
                <w:rFonts w:ascii="Times New Roman" w:eastAsia="Times New Roman" w:hAnsi="Times New Roman" w:cs="Times New Roman"/>
                <w:b/>
                <w:sz w:val="24"/>
                <w:szCs w:val="24"/>
              </w:rPr>
              <w:t>скан-копій</w:t>
            </w:r>
            <w:proofErr w:type="spellEnd"/>
            <w:r w:rsidRPr="00F47604">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1) документи мають бути чіткими та розбірливими для читання;</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Винятки:</w:t>
            </w:r>
          </w:p>
          <w:p w:rsidR="00A43AD1" w:rsidRPr="00F47604" w:rsidRDefault="00C404AD">
            <w:pPr>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3AD1" w:rsidRPr="00F47604" w:rsidRDefault="00C404AD">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w:t>
            </w:r>
            <w:r w:rsidRPr="00F47604">
              <w:rPr>
                <w:rFonts w:ascii="Times New Roman" w:eastAsia="Times New Roman" w:hAnsi="Times New Roman" w:cs="Times New Roman"/>
                <w:b/>
                <w:sz w:val="24"/>
                <w:szCs w:val="24"/>
              </w:rPr>
              <w:lastRenderedPageBreak/>
              <w:t xml:space="preserve">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3AD1" w:rsidRPr="00F47604" w:rsidRDefault="00C404AD">
            <w:pPr>
              <w:widowControl w:val="0"/>
              <w:ind w:left="40" w:hanging="2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47604">
              <w:rPr>
                <w:rFonts w:ascii="Times New Roman" w:eastAsia="Times New Roman" w:hAnsi="Times New Roman" w:cs="Times New Roman"/>
                <w:b/>
                <w:sz w:val="24"/>
                <w:szCs w:val="24"/>
              </w:rPr>
              <w:t>засвідчувального</w:t>
            </w:r>
            <w:proofErr w:type="spellEnd"/>
            <w:r w:rsidRPr="00F47604">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43AD1" w:rsidRPr="00F47604" w:rsidRDefault="00C404AD">
            <w:pPr>
              <w:widowControl w:val="0"/>
              <w:jc w:val="both"/>
              <w:rPr>
                <w:rFonts w:ascii="Times New Roman" w:eastAsia="Times New Roman" w:hAnsi="Times New Roman" w:cs="Times New Roman"/>
                <w:sz w:val="24"/>
                <w:szCs w:val="24"/>
              </w:rPr>
            </w:pPr>
            <w:bookmarkStart w:id="3" w:name="_heading=h.2et92p0" w:colFirst="0" w:colLast="0"/>
            <w:bookmarkEnd w:id="3"/>
            <w:r w:rsidRPr="00F4760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43AD1" w:rsidRPr="00F47604" w:rsidRDefault="00C404AD">
            <w:pPr>
              <w:widowControl w:val="0"/>
              <w:jc w:val="both"/>
              <w:rPr>
                <w:rFonts w:ascii="Times New Roman" w:eastAsia="Times New Roman" w:hAnsi="Times New Roman" w:cs="Times New Roman"/>
                <w:sz w:val="24"/>
                <w:szCs w:val="24"/>
              </w:rPr>
            </w:pPr>
            <w:bookmarkStart w:id="4" w:name="_heading=h.hjqm8skarbdr" w:colFirst="0" w:colLast="0"/>
            <w:bookmarkEnd w:id="4"/>
            <w:r w:rsidRPr="00F4760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3AD1" w:rsidRPr="00F47604" w:rsidRDefault="00C404AD" w:rsidP="00FB7E22">
            <w:pPr>
              <w:widowControl w:val="0"/>
              <w:jc w:val="both"/>
              <w:rPr>
                <w:rFonts w:ascii="Times New Roman" w:eastAsia="Times New Roman" w:hAnsi="Times New Roman" w:cs="Times New Roman"/>
                <w:sz w:val="24"/>
                <w:szCs w:val="24"/>
              </w:rPr>
            </w:pPr>
            <w:bookmarkStart w:id="5" w:name="_heading=h.ftj7vaqoric" w:colFirst="0" w:colLast="0"/>
            <w:bookmarkEnd w:id="5"/>
            <w:r w:rsidRPr="00F47604">
              <w:rPr>
                <w:rFonts w:ascii="Times New Roman" w:eastAsia="Times New Roman" w:hAnsi="Times New Roman" w:cs="Times New Roman"/>
                <w:sz w:val="24"/>
                <w:szCs w:val="24"/>
              </w:rPr>
              <w:t>Кожен учасник має право подати тільки одну тендерну пропозицію</w:t>
            </w:r>
            <w:r w:rsidRPr="00F47604">
              <w:rPr>
                <w:rFonts w:ascii="Times New Roman" w:eastAsia="Times New Roman" w:hAnsi="Times New Roman" w:cs="Times New Roman"/>
                <w:b/>
                <w:sz w:val="24"/>
                <w:szCs w:val="24"/>
              </w:rPr>
              <w:t xml:space="preserve"> </w:t>
            </w:r>
          </w:p>
        </w:tc>
      </w:tr>
      <w:tr w:rsidR="007D23DA" w:rsidRPr="00F47604" w:rsidTr="00CB5AE4">
        <w:trPr>
          <w:trHeight w:val="913"/>
          <w:jc w:val="center"/>
        </w:trPr>
        <w:tc>
          <w:tcPr>
            <w:tcW w:w="705" w:type="dxa"/>
          </w:tcPr>
          <w:p w:rsidR="007D23DA" w:rsidRPr="00F47604" w:rsidRDefault="007D23DA">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2</w:t>
            </w:r>
          </w:p>
        </w:tc>
        <w:tc>
          <w:tcPr>
            <w:tcW w:w="2433" w:type="dxa"/>
          </w:tcPr>
          <w:p w:rsidR="007D23DA" w:rsidRPr="00F47604" w:rsidRDefault="007D23DA">
            <w:pPr>
              <w:widowControl w:val="0"/>
              <w:rPr>
                <w:rFonts w:ascii="Times New Roman" w:eastAsia="Times New Roman" w:hAnsi="Times New Roman" w:cs="Times New Roman"/>
                <w:sz w:val="24"/>
                <w:szCs w:val="24"/>
              </w:rPr>
            </w:pPr>
            <w:bookmarkStart w:id="6" w:name="_heading=h.tyjcwt" w:colFirst="0" w:colLast="0"/>
            <w:bookmarkEnd w:id="6"/>
            <w:r w:rsidRPr="00F47604">
              <w:rPr>
                <w:rFonts w:ascii="Times New Roman" w:eastAsia="Times New Roman" w:hAnsi="Times New Roman" w:cs="Times New Roman"/>
                <w:b/>
                <w:sz w:val="24"/>
                <w:szCs w:val="24"/>
              </w:rPr>
              <w:t>Забезпечення тендерної пропозиції</w:t>
            </w:r>
          </w:p>
        </w:tc>
        <w:tc>
          <w:tcPr>
            <w:tcW w:w="6618" w:type="dxa"/>
            <w:vAlign w:val="center"/>
          </w:tcPr>
          <w:p w:rsidR="007D23DA" w:rsidRPr="00206E51" w:rsidRDefault="007D23DA" w:rsidP="000E2C91">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7D23DA" w:rsidRPr="00F47604" w:rsidTr="002A1325">
        <w:trPr>
          <w:trHeight w:val="416"/>
          <w:jc w:val="center"/>
        </w:trPr>
        <w:tc>
          <w:tcPr>
            <w:tcW w:w="705" w:type="dxa"/>
          </w:tcPr>
          <w:p w:rsidR="007D23DA" w:rsidRPr="00F47604" w:rsidRDefault="007D23DA">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w:t>
            </w:r>
          </w:p>
        </w:tc>
        <w:tc>
          <w:tcPr>
            <w:tcW w:w="2433" w:type="dxa"/>
          </w:tcPr>
          <w:p w:rsidR="007D23DA" w:rsidRPr="00F47604" w:rsidRDefault="007D23DA">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18" w:type="dxa"/>
            <w:vAlign w:val="center"/>
          </w:tcPr>
          <w:p w:rsidR="007D23DA" w:rsidRPr="005255F0" w:rsidRDefault="007D23DA" w:rsidP="000E2C91">
            <w:pPr>
              <w:widowControl w:val="0"/>
              <w:contextualSpacing/>
              <w:rPr>
                <w:rFonts w:ascii="Times New Roman" w:eastAsia="Times New Roman" w:hAnsi="Times New Roman" w:cs="Times New Roman"/>
                <w:sz w:val="24"/>
                <w:szCs w:val="24"/>
              </w:rPr>
            </w:pPr>
            <w:bookmarkStart w:id="7" w:name="n1459"/>
            <w:bookmarkEnd w:id="7"/>
            <w:r w:rsidRPr="009D1D06">
              <w:rPr>
                <w:rFonts w:ascii="Times New Roman" w:eastAsia="Times New Roman" w:hAnsi="Times New Roman" w:cs="Times New Roman"/>
                <w:sz w:val="24"/>
                <w:szCs w:val="24"/>
              </w:rPr>
              <w:t>Не застосовується</w:t>
            </w:r>
          </w:p>
        </w:tc>
      </w:tr>
      <w:tr w:rsidR="00F47604" w:rsidRPr="00F47604" w:rsidTr="00CB5AE4">
        <w:trPr>
          <w:trHeight w:val="560"/>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Строк, протягом якого тендерні пропозиції є дійсними</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Тендерні пропозиції вважаються дійсними </w:t>
            </w:r>
            <w:r w:rsidRPr="005255F0">
              <w:rPr>
                <w:rFonts w:ascii="Times New Roman" w:eastAsia="Times New Roman" w:hAnsi="Times New Roman" w:cs="Times New Roman"/>
                <w:sz w:val="24"/>
                <w:szCs w:val="24"/>
              </w:rPr>
              <w:t>протягом 90 (дев`яноста) днів</w:t>
            </w:r>
            <w:r w:rsidRPr="00F47604">
              <w:rPr>
                <w:rFonts w:ascii="Times New Roman" w:eastAsia="Times New Roman" w:hAnsi="Times New Roman" w:cs="Times New Roman"/>
                <w:sz w:val="24"/>
                <w:szCs w:val="24"/>
              </w:rPr>
              <w:t xml:space="preserve"> із дати кінцевого строку подання тендерних пропозицій.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92B4F" w:rsidRPr="005255F0"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Учасник процедури закупівлі </w:t>
            </w:r>
            <w:r w:rsidRPr="005255F0">
              <w:rPr>
                <w:rFonts w:ascii="Times New Roman" w:eastAsia="Times New Roman" w:hAnsi="Times New Roman" w:cs="Times New Roman"/>
                <w:sz w:val="24"/>
                <w:szCs w:val="24"/>
              </w:rPr>
              <w:t>має право: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255F0">
              <w:rPr>
                <w:rFonts w:ascii="Times New Roman" w:eastAsia="Times New Roman" w:hAnsi="Times New Roman" w:cs="Times New Roman"/>
                <w:sz w:val="24"/>
                <w:szCs w:val="24"/>
              </w:rPr>
              <w:t>(у разі якщо таке вимагалося)</w:t>
            </w:r>
            <w:r w:rsidRPr="00F47604">
              <w:rPr>
                <w:rFonts w:ascii="Times New Roman" w:eastAsia="Times New Roman" w:hAnsi="Times New Roman" w:cs="Times New Roman"/>
                <w:sz w:val="24"/>
                <w:szCs w:val="24"/>
              </w:rPr>
              <w:t>.</w:t>
            </w:r>
          </w:p>
          <w:p w:rsidR="00492B4F" w:rsidRPr="005255F0"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7604" w:rsidRPr="00F47604" w:rsidTr="00CB5AE4">
        <w:trPr>
          <w:trHeight w:val="688"/>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 xml:space="preserve">Кваліфікаційні критерії до учасників та </w:t>
            </w:r>
            <w:r w:rsidRPr="00F47604">
              <w:rPr>
                <w:rFonts w:ascii="Times New Roman" w:eastAsia="Times New Roman" w:hAnsi="Times New Roman" w:cs="Times New Roman"/>
                <w:b/>
                <w:sz w:val="24"/>
                <w:szCs w:val="24"/>
              </w:rPr>
              <w:lastRenderedPageBreak/>
              <w:t>вимоги, згідно  з пунктом 28  та пунктом 47  Особливостей</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sidRPr="00F47604">
              <w:rPr>
                <w:rFonts w:ascii="Times New Roman" w:eastAsia="Times New Roman" w:hAnsi="Times New Roman" w:cs="Times New Roman"/>
                <w:sz w:val="24"/>
                <w:szCs w:val="24"/>
              </w:rPr>
              <w:lastRenderedPageBreak/>
              <w:t xml:space="preserve">перелік документів, що підтверджують інформацію учасників про відповідність їх таким критеріям, зазначені в </w:t>
            </w:r>
            <w:r w:rsidRPr="005255F0">
              <w:rPr>
                <w:rFonts w:ascii="Times New Roman" w:eastAsia="Times New Roman" w:hAnsi="Times New Roman" w:cs="Times New Roman"/>
                <w:sz w:val="24"/>
                <w:szCs w:val="24"/>
              </w:rPr>
              <w:t xml:space="preserve">Додатку 1 </w:t>
            </w:r>
            <w:r w:rsidRPr="00F47604">
              <w:rPr>
                <w:rFonts w:ascii="Times New Roman" w:eastAsia="Times New Roman" w:hAnsi="Times New Roman" w:cs="Times New Roman"/>
                <w:sz w:val="24"/>
                <w:szCs w:val="24"/>
              </w:rPr>
              <w:t xml:space="preserve">до цієї тендерної документації. </w:t>
            </w:r>
          </w:p>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255F0">
              <w:rPr>
                <w:rFonts w:ascii="Times New Roman" w:eastAsia="Times New Roman" w:hAnsi="Times New Roman" w:cs="Times New Roman"/>
                <w:sz w:val="24"/>
                <w:szCs w:val="24"/>
              </w:rPr>
              <w:t xml:space="preserve"> Додатку 1</w:t>
            </w:r>
            <w:r w:rsidRPr="00F47604">
              <w:rPr>
                <w:rFonts w:ascii="Times New Roman" w:eastAsia="Times New Roman" w:hAnsi="Times New Roman" w:cs="Times New Roman"/>
                <w:sz w:val="24"/>
                <w:szCs w:val="24"/>
              </w:rPr>
              <w:t xml:space="preserve"> до цієї тендерної документації. </w:t>
            </w:r>
          </w:p>
          <w:p w:rsidR="00492B4F" w:rsidRPr="005255F0" w:rsidRDefault="00492B4F">
            <w:pPr>
              <w:widowControl w:val="0"/>
              <w:ind w:right="120"/>
              <w:jc w:val="both"/>
              <w:rPr>
                <w:rFonts w:ascii="Times New Roman" w:eastAsia="Times New Roman" w:hAnsi="Times New Roman" w:cs="Times New Roman"/>
                <w:sz w:val="24"/>
                <w:szCs w:val="24"/>
              </w:rPr>
            </w:pPr>
            <w:r w:rsidRPr="005255F0">
              <w:rPr>
                <w:rFonts w:ascii="Times New Roman" w:eastAsia="Times New Roman" w:hAnsi="Times New Roman" w:cs="Times New Roman"/>
                <w:sz w:val="24"/>
                <w:szCs w:val="24"/>
              </w:rPr>
              <w:t>Підстави, визначені пунктом 47 Особливостей.</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F47604">
                <w:rPr>
                  <w:rFonts w:ascii="Times New Roman" w:eastAsia="Times New Roman" w:hAnsi="Times New Roman" w:cs="Times New Roman"/>
                  <w:sz w:val="24"/>
                  <w:szCs w:val="24"/>
                </w:rPr>
                <w:t>пунктом 4</w:t>
              </w:r>
            </w:hyperlink>
            <w:r w:rsidRPr="00F4760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47604">
              <w:rPr>
                <w:rFonts w:ascii="Times New Roman" w:eastAsia="Times New Roman" w:hAnsi="Times New Roman" w:cs="Times New Roman"/>
                <w:sz w:val="24"/>
                <w:szCs w:val="24"/>
              </w:rPr>
              <w:t>антиконкурентних</w:t>
            </w:r>
            <w:proofErr w:type="spellEnd"/>
            <w:r w:rsidRPr="00F4760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F47604">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17C88" w:rsidRPr="00F47604" w:rsidRDefault="00917C88" w:rsidP="00917C88">
            <w:pPr>
              <w:ind w:firstLine="641"/>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11) учасник процедури закупівлі або кінцевий </w:t>
            </w:r>
            <w:proofErr w:type="spellStart"/>
            <w:r w:rsidRPr="00F47604">
              <w:rPr>
                <w:rFonts w:ascii="Times New Roman" w:eastAsia="Times New Roman" w:hAnsi="Times New Roman" w:cs="Times New Roman"/>
                <w:sz w:val="24"/>
                <w:szCs w:val="24"/>
              </w:rPr>
              <w:t>бенефіціарний</w:t>
            </w:r>
            <w:proofErr w:type="spellEnd"/>
            <w:r w:rsidRPr="00F4760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F47604">
                <w:rPr>
                  <w:rFonts w:ascii="Times New Roman" w:eastAsia="Times New Roman" w:hAnsi="Times New Roman" w:cs="Times New Roman"/>
                  <w:sz w:val="24"/>
                  <w:szCs w:val="24"/>
                </w:rPr>
                <w:t>Законом України «Про санкції»</w:t>
              </w:r>
            </w:hyperlink>
            <w:r w:rsidRPr="00F47604">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2B4F" w:rsidRPr="00F47604" w:rsidRDefault="00492B4F">
            <w:pPr>
              <w:jc w:val="both"/>
              <w:rPr>
                <w:rFonts w:ascii="Times New Roman" w:eastAsia="Times New Roman" w:hAnsi="Times New Roman" w:cs="Times New Roman"/>
                <w:sz w:val="24"/>
                <w:szCs w:val="24"/>
              </w:rPr>
            </w:pP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2B4F" w:rsidRPr="00F47604" w:rsidRDefault="00492B4F">
            <w:pPr>
              <w:spacing w:after="348"/>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F47604">
              <w:rPr>
                <w:rFonts w:ascii="Times New Roman" w:eastAsia="Times New Roman" w:hAnsi="Times New Roman" w:cs="Times New Roman"/>
                <w:sz w:val="24"/>
                <w:szCs w:val="24"/>
              </w:rPr>
              <w:lastRenderedPageBreak/>
              <w:t>реєстрами.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6</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18" w:type="dxa"/>
            <w:vAlign w:val="center"/>
          </w:tcPr>
          <w:p w:rsidR="00492B4F" w:rsidRPr="00F47604" w:rsidRDefault="00492B4F" w:rsidP="000D524E">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Pr="00F47604">
                <w:rPr>
                  <w:rFonts w:ascii="Times New Roman" w:eastAsia="Times New Roman" w:hAnsi="Times New Roman" w:cs="Times New Roman"/>
                  <w:sz w:val="24"/>
                  <w:szCs w:val="24"/>
                </w:rPr>
                <w:t xml:space="preserve"> пунктом третім </w:t>
              </w:r>
            </w:hyperlink>
            <w:hyperlink r:id="rId17">
              <w:r w:rsidRPr="00F47604">
                <w:rPr>
                  <w:rFonts w:ascii="Times New Roman" w:eastAsia="Times New Roman" w:hAnsi="Times New Roman" w:cs="Times New Roman"/>
                  <w:sz w:val="24"/>
                  <w:szCs w:val="24"/>
                  <w:u w:val="single"/>
                </w:rPr>
                <w:t>частини друго</w:t>
              </w:r>
            </w:hyperlink>
            <w:r w:rsidRPr="00F47604">
              <w:rPr>
                <w:rFonts w:ascii="Times New Roman" w:eastAsia="Times New Roman" w:hAnsi="Times New Roman" w:cs="Times New Roman"/>
                <w:sz w:val="24"/>
                <w:szCs w:val="24"/>
              </w:rPr>
              <w:t xml:space="preserve">ї статті 22 Закону зазначено в </w:t>
            </w:r>
            <w:r w:rsidRPr="00F47604">
              <w:rPr>
                <w:rFonts w:ascii="Times New Roman" w:eastAsia="Times New Roman" w:hAnsi="Times New Roman" w:cs="Times New Roman"/>
                <w:b/>
                <w:i/>
                <w:sz w:val="24"/>
                <w:szCs w:val="24"/>
              </w:rPr>
              <w:t xml:space="preserve">Додатку 3 </w:t>
            </w:r>
            <w:r w:rsidRPr="00F47604">
              <w:rPr>
                <w:rFonts w:ascii="Times New Roman" w:eastAsia="Times New Roman" w:hAnsi="Times New Roman" w:cs="Times New Roman"/>
                <w:sz w:val="24"/>
                <w:szCs w:val="24"/>
              </w:rPr>
              <w:t>до цієї тендерної документації.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w:t>
            </w:r>
          </w:p>
        </w:tc>
        <w:tc>
          <w:tcPr>
            <w:tcW w:w="2433" w:type="dxa"/>
          </w:tcPr>
          <w:p w:rsidR="00492B4F" w:rsidRPr="00F47604" w:rsidRDefault="00492B4F" w:rsidP="000D524E">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 xml:space="preserve">Інформація про субпідрядника /співвиконавця </w:t>
            </w:r>
          </w:p>
        </w:tc>
        <w:tc>
          <w:tcPr>
            <w:tcW w:w="6618" w:type="dxa"/>
            <w:vAlign w:val="center"/>
          </w:tcPr>
          <w:p w:rsidR="00492B4F" w:rsidRPr="00F47604" w:rsidRDefault="00492B4F" w:rsidP="000D524E">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передбачено.  </w:t>
            </w:r>
          </w:p>
          <w:p w:rsidR="00492B4F" w:rsidRPr="00F47604" w:rsidRDefault="00492B4F">
            <w:pPr>
              <w:widowControl w:val="0"/>
              <w:ind w:right="120"/>
              <w:jc w:val="both"/>
              <w:rPr>
                <w:rFonts w:ascii="Times New Roman" w:eastAsia="Times New Roman" w:hAnsi="Times New Roman" w:cs="Times New Roman"/>
                <w:sz w:val="24"/>
                <w:szCs w:val="24"/>
              </w:rPr>
            </w:pPr>
          </w:p>
        </w:tc>
      </w:tr>
      <w:tr w:rsidR="00F47604" w:rsidRPr="00F47604" w:rsidTr="00CB5AE4">
        <w:trPr>
          <w:trHeight w:val="841"/>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8</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7604" w:rsidRPr="00F47604" w:rsidTr="00CB5AE4">
        <w:trPr>
          <w:trHeight w:val="44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Розділ 4. Подання та розкриття тендерної пропозиції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Кінцевий строк подання тендерної пропозиції</w:t>
            </w:r>
          </w:p>
        </w:tc>
        <w:tc>
          <w:tcPr>
            <w:tcW w:w="6618" w:type="dxa"/>
            <w:vAlign w:val="center"/>
          </w:tcPr>
          <w:p w:rsidR="00492B4F" w:rsidRPr="00F47604" w:rsidRDefault="00492B4F">
            <w:pPr>
              <w:widowControl w:val="0"/>
              <w:ind w:left="40" w:right="120"/>
              <w:jc w:val="both"/>
              <w:rPr>
                <w:rFonts w:ascii="Times New Roman" w:eastAsia="Times New Roman" w:hAnsi="Times New Roman" w:cs="Times New Roman"/>
                <w:b/>
                <w:sz w:val="24"/>
                <w:szCs w:val="24"/>
              </w:rPr>
            </w:pPr>
            <w:r w:rsidRPr="00F47604">
              <w:rPr>
                <w:rFonts w:ascii="Times New Roman" w:eastAsia="Times New Roman" w:hAnsi="Times New Roman" w:cs="Times New Roman"/>
                <w:sz w:val="24"/>
                <w:szCs w:val="24"/>
              </w:rPr>
              <w:t>Кінцевий строк подання тендерних пропозицій —</w:t>
            </w:r>
            <w:r w:rsidR="00CE171E" w:rsidRPr="00F47604">
              <w:rPr>
                <w:rFonts w:ascii="Times New Roman" w:eastAsia="Times New Roman" w:hAnsi="Times New Roman" w:cs="Times New Roman"/>
                <w:sz w:val="24"/>
                <w:szCs w:val="24"/>
              </w:rPr>
              <w:t xml:space="preserve"> </w:t>
            </w:r>
            <w:r w:rsidR="00F524BA">
              <w:rPr>
                <w:rFonts w:ascii="Times New Roman" w:eastAsia="Times New Roman" w:hAnsi="Times New Roman" w:cs="Times New Roman"/>
                <w:b/>
                <w:sz w:val="24"/>
                <w:szCs w:val="24"/>
              </w:rPr>
              <w:t>15</w:t>
            </w:r>
            <w:r w:rsidR="008F489E" w:rsidRPr="00F47604">
              <w:rPr>
                <w:rFonts w:ascii="Times New Roman" w:eastAsia="Times New Roman" w:hAnsi="Times New Roman" w:cs="Times New Roman"/>
                <w:b/>
                <w:sz w:val="24"/>
                <w:szCs w:val="24"/>
              </w:rPr>
              <w:t>.0</w:t>
            </w:r>
            <w:r w:rsidR="00F524BA">
              <w:rPr>
                <w:rFonts w:ascii="Times New Roman" w:eastAsia="Times New Roman" w:hAnsi="Times New Roman" w:cs="Times New Roman"/>
                <w:b/>
                <w:sz w:val="24"/>
                <w:szCs w:val="24"/>
              </w:rPr>
              <w:t>3</w:t>
            </w:r>
            <w:r w:rsidRPr="00F47604">
              <w:rPr>
                <w:rFonts w:ascii="Times New Roman" w:eastAsia="Times New Roman" w:hAnsi="Times New Roman" w:cs="Times New Roman"/>
                <w:b/>
                <w:sz w:val="24"/>
                <w:szCs w:val="24"/>
              </w:rPr>
              <w:t>.202</w:t>
            </w:r>
            <w:r w:rsidR="008F489E" w:rsidRPr="00F47604">
              <w:rPr>
                <w:rFonts w:ascii="Times New Roman" w:eastAsia="Times New Roman" w:hAnsi="Times New Roman" w:cs="Times New Roman"/>
                <w:b/>
                <w:sz w:val="24"/>
                <w:szCs w:val="24"/>
              </w:rPr>
              <w:t>4</w:t>
            </w:r>
            <w:r w:rsidRPr="00F47604">
              <w:rPr>
                <w:rFonts w:ascii="Times New Roman" w:eastAsia="Times New Roman" w:hAnsi="Times New Roman" w:cs="Times New Roman"/>
                <w:b/>
                <w:sz w:val="24"/>
                <w:szCs w:val="24"/>
              </w:rPr>
              <w:t xml:space="preserve"> року, </w:t>
            </w:r>
            <w:r w:rsidR="00D26398" w:rsidRPr="00F47604">
              <w:rPr>
                <w:rFonts w:ascii="Times New Roman" w:eastAsia="Times New Roman" w:hAnsi="Times New Roman" w:cs="Times New Roman"/>
                <w:b/>
                <w:sz w:val="24"/>
                <w:szCs w:val="24"/>
              </w:rPr>
              <w:t>00</w:t>
            </w:r>
            <w:r w:rsidRPr="00F47604">
              <w:rPr>
                <w:rFonts w:ascii="Times New Roman" w:eastAsia="Times New Roman" w:hAnsi="Times New Roman" w:cs="Times New Roman"/>
                <w:b/>
                <w:sz w:val="24"/>
                <w:szCs w:val="24"/>
              </w:rPr>
              <w:t xml:space="preserve">:00 год. </w:t>
            </w:r>
          </w:p>
          <w:p w:rsidR="00492B4F" w:rsidRPr="00F47604" w:rsidRDefault="00492B4F">
            <w:pPr>
              <w:widowControl w:val="0"/>
              <w:ind w:left="40"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47604">
              <w:rPr>
                <w:rFonts w:ascii="Times New Roman" w:eastAsia="Times New Roman" w:hAnsi="Times New Roman" w:cs="Times New Roman"/>
                <w:i/>
                <w:strike/>
                <w:sz w:val="24"/>
                <w:szCs w:val="24"/>
              </w:rPr>
              <w:t xml:space="preserve">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92B4F" w:rsidRPr="00F47604" w:rsidRDefault="00492B4F" w:rsidP="00A126A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4760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492B4F" w:rsidRPr="00F47604" w:rsidRDefault="00492B4F">
            <w:pPr>
              <w:widowControl w:val="0"/>
              <w:rPr>
                <w:rFonts w:ascii="Times New Roman" w:eastAsia="Times New Roman" w:hAnsi="Times New Roman" w:cs="Times New Roman"/>
                <w:strike/>
                <w:sz w:val="24"/>
                <w:szCs w:val="24"/>
              </w:rPr>
            </w:pPr>
            <w:r w:rsidRPr="00F47604">
              <w:rPr>
                <w:rFonts w:ascii="Times New Roman" w:eastAsia="Times New Roman" w:hAnsi="Times New Roman" w:cs="Times New Roman"/>
                <w:b/>
                <w:sz w:val="24"/>
                <w:szCs w:val="24"/>
              </w:rPr>
              <w:t>Дата та час розкриття тендерної пропозиції</w:t>
            </w:r>
            <w:r w:rsidRPr="00F47604">
              <w:rPr>
                <w:rFonts w:ascii="Times New Roman" w:eastAsia="Times New Roman" w:hAnsi="Times New Roman" w:cs="Times New Roman"/>
                <w:sz w:val="24"/>
                <w:szCs w:val="24"/>
              </w:rPr>
              <w:t xml:space="preserve"> </w:t>
            </w:r>
          </w:p>
        </w:tc>
        <w:tc>
          <w:tcPr>
            <w:tcW w:w="6618" w:type="dxa"/>
            <w:vAlign w:val="center"/>
          </w:tcPr>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F47604">
              <w:rPr>
                <w:rFonts w:ascii="Times New Roman" w:eastAsia="Times New Roman" w:hAnsi="Times New Roman" w:cs="Times New Roman"/>
                <w:sz w:val="24"/>
                <w:szCs w:val="24"/>
              </w:rPr>
              <w:t>ст</w:t>
            </w:r>
            <w:proofErr w:type="spellEnd"/>
            <w:r w:rsidRPr="00F47604">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F47604">
                <w:rPr>
                  <w:rFonts w:ascii="Times New Roman" w:eastAsia="Times New Roman" w:hAnsi="Times New Roman" w:cs="Times New Roman"/>
                  <w:sz w:val="24"/>
                  <w:szCs w:val="24"/>
                </w:rPr>
                <w:t>47</w:t>
              </w:r>
            </w:hyperlink>
            <w:r w:rsidRPr="00F47604">
              <w:rPr>
                <w:rFonts w:ascii="Times New Roman" w:eastAsia="Times New Roman" w:hAnsi="Times New Roman" w:cs="Times New Roman"/>
                <w:sz w:val="24"/>
                <w:szCs w:val="24"/>
              </w:rPr>
              <w:t xml:space="preserve"> Особливостей.</w:t>
            </w:r>
          </w:p>
        </w:tc>
      </w:tr>
      <w:tr w:rsidR="00F47604" w:rsidRPr="00F47604" w:rsidTr="00CB5AE4">
        <w:trPr>
          <w:trHeight w:val="51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Розділ 5. Оцінка тендерної пропозиції</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1</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618" w:type="dxa"/>
            <w:vAlign w:val="center"/>
          </w:tcPr>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F47604">
                <w:rPr>
                  <w:rFonts w:ascii="Times New Roman" w:eastAsia="Times New Roman" w:hAnsi="Times New Roman" w:cs="Times New Roman"/>
                  <w:sz w:val="24"/>
                  <w:szCs w:val="24"/>
                </w:rPr>
                <w:t>шістнадцятої</w:t>
              </w:r>
            </w:hyperlink>
            <w:r w:rsidRPr="00F4760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92B4F" w:rsidRPr="00F47604" w:rsidRDefault="00492B4F">
            <w:pPr>
              <w:widowControl w:val="0"/>
              <w:jc w:val="both"/>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i/>
                <w:sz w:val="24"/>
                <w:szCs w:val="24"/>
              </w:rPr>
              <w:t>(у разі якщо подано дві і більше тендерних пропозицій).</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i/>
                <w:sz w:val="24"/>
                <w:szCs w:val="24"/>
              </w:rPr>
              <w:t xml:space="preserve">До розгляду </w:t>
            </w:r>
            <w:r w:rsidRPr="00F47604">
              <w:rPr>
                <w:rFonts w:ascii="Times New Roman" w:eastAsia="Times New Roman" w:hAnsi="Times New Roman" w:cs="Times New Roman"/>
                <w:i/>
                <w:sz w:val="24"/>
                <w:szCs w:val="24"/>
                <w:u w:val="single"/>
              </w:rPr>
              <w:t xml:space="preserve">не приймається </w:t>
            </w:r>
            <w:r w:rsidRPr="00F4760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w:t>
            </w:r>
            <w:r w:rsidRPr="00F47604">
              <w:rPr>
                <w:rFonts w:ascii="Times New Roman" w:eastAsia="Times New Roman" w:hAnsi="Times New Roman" w:cs="Times New Roman"/>
                <w:i/>
                <w:sz w:val="24"/>
                <w:szCs w:val="24"/>
              </w:rPr>
              <w:lastRenderedPageBreak/>
              <w:t>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47604">
              <w:rPr>
                <w:rFonts w:ascii="Times New Roman" w:eastAsia="Times New Roman" w:hAnsi="Times New Roman" w:cs="Times New Roman"/>
                <w:sz w:val="24"/>
                <w:szCs w:val="24"/>
              </w:rPr>
              <w:t>„Ціна</w:t>
            </w:r>
            <w:proofErr w:type="spellEnd"/>
            <w:r w:rsidRPr="00F47604">
              <w:rPr>
                <w:rFonts w:ascii="Times New Roman" w:eastAsia="Times New Roman" w:hAnsi="Times New Roman" w:cs="Times New Roman"/>
                <w:sz w:val="24"/>
                <w:szCs w:val="24"/>
              </w:rPr>
              <w:t>”. Питома вага – 100 %.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Оцінка здійснюється щодо предмета закупівлі в цілому.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F90563"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даного виду.</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0,5 % </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92B4F" w:rsidRPr="00F47604" w:rsidRDefault="00492B4F">
            <w:pPr>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2B4F" w:rsidRPr="00F47604" w:rsidRDefault="00492B4F">
            <w:pPr>
              <w:keepNext/>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2B4F" w:rsidRPr="00F47604" w:rsidRDefault="00492B4F">
            <w:pPr>
              <w:keepNext/>
              <w:shd w:val="clear" w:color="auto" w:fill="FFFFFF"/>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F47604">
              <w:rPr>
                <w:rFonts w:ascii="Times New Roman" w:eastAsia="Times New Roman" w:hAnsi="Times New Roman" w:cs="Times New Roman"/>
                <w:sz w:val="24"/>
                <w:szCs w:val="24"/>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2B4F" w:rsidRPr="00F47604" w:rsidRDefault="00492B4F">
            <w:pPr>
              <w:jc w:val="both"/>
              <w:rPr>
                <w:rFonts w:ascii="Times New Roman" w:eastAsia="Times New Roman" w:hAnsi="Times New Roman" w:cs="Times New Roman"/>
                <w:strike/>
                <w:sz w:val="24"/>
                <w:szCs w:val="24"/>
              </w:rPr>
            </w:pPr>
            <w:r w:rsidRPr="00F47604">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7604">
              <w:rPr>
                <w:rFonts w:ascii="Times New Roman" w:eastAsia="Times New Roman" w:hAnsi="Times New Roman" w:cs="Times New Roman"/>
                <w:b/>
                <w:i/>
                <w:sz w:val="24"/>
                <w:szCs w:val="24"/>
              </w:rPr>
              <w:t>протягом 24 годин</w:t>
            </w:r>
            <w:r w:rsidRPr="00F4760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47604">
              <w:rPr>
                <w:rFonts w:ascii="Times New Roman" w:eastAsia="Times New Roman" w:hAnsi="Times New Roman" w:cs="Times New Roman"/>
                <w:sz w:val="24"/>
                <w:szCs w:val="24"/>
              </w:rPr>
              <w:t>невиправлення</w:t>
            </w:r>
            <w:proofErr w:type="spellEnd"/>
            <w:r w:rsidRPr="00F47604">
              <w:rPr>
                <w:rFonts w:ascii="Times New Roman" w:eastAsia="Times New Roman" w:hAnsi="Times New Roman" w:cs="Times New Roman"/>
                <w:sz w:val="24"/>
                <w:szCs w:val="24"/>
              </w:rPr>
              <w:t xml:space="preserve"> учасниками виявлених невідповідностей.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F47604">
              <w:rPr>
                <w:rFonts w:ascii="Times New Roman" w:eastAsia="Times New Roman" w:hAnsi="Times New Roman" w:cs="Times New Roman"/>
                <w:sz w:val="24"/>
                <w:szCs w:val="24"/>
              </w:rPr>
              <w:lastRenderedPageBreak/>
              <w:t>починаючи з найкращої, яка вважається в такому випадку найбільш економічно вигідною, у порядку та строки, визначені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7604">
              <w:rPr>
                <w:rFonts w:ascii="Times New Roman" w:eastAsia="Times New Roman" w:hAnsi="Times New Roman" w:cs="Times New Roman"/>
                <w:i/>
                <w:sz w:val="24"/>
                <w:szCs w:val="24"/>
              </w:rPr>
              <w:t>(у разі здійснення закупівлі за лотами).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2</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Інша інформація</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7604">
              <w:rPr>
                <w:rFonts w:ascii="Times New Roman" w:eastAsia="Times New Roman" w:hAnsi="Times New Roman" w:cs="Times New Roman"/>
                <w:i/>
                <w:sz w:val="24"/>
                <w:szCs w:val="24"/>
              </w:rPr>
              <w:t>(у разі встановлення такої вимоги)</w:t>
            </w:r>
            <w:r w:rsidRPr="00F47604">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b/>
                <w:i/>
                <w:sz w:val="24"/>
                <w:szCs w:val="24"/>
                <w:u w:val="single"/>
              </w:rPr>
              <w:t>Інші умови тендерної документації: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47604">
              <w:rPr>
                <w:rFonts w:ascii="Times New Roman" w:eastAsia="Times New Roman" w:hAnsi="Times New Roman" w:cs="Times New Roman"/>
                <w:sz w:val="24"/>
                <w:szCs w:val="24"/>
              </w:rPr>
              <w:t>ненакладення</w:t>
            </w:r>
            <w:proofErr w:type="spellEnd"/>
            <w:r w:rsidRPr="00F4760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47604">
              <w:rPr>
                <w:rFonts w:ascii="Times New Roman" w:eastAsia="Times New Roman" w:hAnsi="Times New Roman" w:cs="Times New Roman"/>
                <w:sz w:val="24"/>
                <w:szCs w:val="24"/>
              </w:rPr>
              <w:t>нь</w:t>
            </w:r>
            <w:proofErr w:type="spellEnd"/>
            <w:r w:rsidRPr="00F47604">
              <w:rPr>
                <w:rFonts w:ascii="Times New Roman" w:eastAsia="Times New Roman" w:hAnsi="Times New Roman" w:cs="Times New Roman"/>
                <w:sz w:val="24"/>
                <w:szCs w:val="24"/>
              </w:rPr>
              <w:t xml:space="preserve"> державних органів щодо цього.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4.  Відсутність документів, що не передбачені </w:t>
            </w:r>
            <w:r w:rsidRPr="00F47604">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47604">
              <w:rPr>
                <w:rFonts w:ascii="Times New Roman" w:eastAsia="Times New Roman" w:hAnsi="Times New Roman" w:cs="Times New Roman"/>
                <w:b/>
                <w:i/>
                <w:sz w:val="24"/>
                <w:szCs w:val="24"/>
              </w:rPr>
              <w:t>Додатком  1</w:t>
            </w:r>
            <w:r w:rsidRPr="00F4760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F47604">
              <w:rPr>
                <w:rFonts w:ascii="Times New Roman" w:eastAsia="Times New Roman" w:hAnsi="Times New Roman" w:cs="Times New Roman"/>
                <w:b/>
                <w:i/>
                <w:sz w:val="24"/>
                <w:szCs w:val="24"/>
              </w:rPr>
              <w:t>Додатку 6</w:t>
            </w:r>
            <w:r w:rsidRPr="00F4760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47604">
              <w:rPr>
                <w:rFonts w:ascii="Times New Roman" w:eastAsia="Times New Roman" w:hAnsi="Times New Roman" w:cs="Times New Roman"/>
                <w:b/>
                <w:i/>
                <w:sz w:val="24"/>
                <w:szCs w:val="24"/>
              </w:rPr>
              <w:t>в п. 4 Розділу 3</w:t>
            </w:r>
            <w:r w:rsidRPr="00F47604">
              <w:rPr>
                <w:rFonts w:ascii="Times New Roman" w:eastAsia="Times New Roman" w:hAnsi="Times New Roman" w:cs="Times New Roman"/>
                <w:sz w:val="24"/>
                <w:szCs w:val="24"/>
              </w:rPr>
              <w:t xml:space="preserve"> до цієї тендерної документації.</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F47604">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 xml:space="preserve">—   </w:t>
            </w:r>
            <w:r w:rsidRPr="00F4760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92B4F" w:rsidRPr="00F47604" w:rsidRDefault="00492B4F">
            <w:pPr>
              <w:widowControl w:val="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47604">
              <w:rPr>
                <w:rFonts w:ascii="Times New Roman" w:eastAsia="Times New Roman" w:hAnsi="Times New Roman" w:cs="Times New Roman"/>
                <w:sz w:val="24"/>
                <w:szCs w:val="24"/>
              </w:rPr>
              <w:t>бенефіціарним</w:t>
            </w:r>
            <w:proofErr w:type="spellEnd"/>
            <w:r w:rsidRPr="00F4760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3</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Відхилення тендерних пропозицій</w:t>
            </w:r>
          </w:p>
        </w:tc>
        <w:tc>
          <w:tcPr>
            <w:tcW w:w="6618" w:type="dxa"/>
            <w:vAlign w:val="center"/>
          </w:tcPr>
          <w:p w:rsidR="00492B4F" w:rsidRPr="00F47604" w:rsidRDefault="00492B4F">
            <w:pPr>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 процедури закупівлі:</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підпадає під підстави, встановлені пунктом 47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F47604">
              <w:rPr>
                <w:rFonts w:ascii="Times New Roman" w:eastAsia="Times New Roman" w:hAnsi="Times New Roman" w:cs="Times New Roman"/>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47604">
              <w:rPr>
                <w:rFonts w:ascii="Times New Roman" w:eastAsia="Times New Roman" w:hAnsi="Times New Roman" w:cs="Times New Roman"/>
                <w:sz w:val="24"/>
                <w:szCs w:val="24"/>
              </w:rPr>
              <w:t>бенефіціарним</w:t>
            </w:r>
            <w:proofErr w:type="spellEnd"/>
            <w:r w:rsidRPr="00F4760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тендерна пропозиція:</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F47604">
                <w:rPr>
                  <w:rFonts w:ascii="Times New Roman" w:eastAsia="Times New Roman" w:hAnsi="Times New Roman" w:cs="Times New Roman"/>
                  <w:sz w:val="24"/>
                  <w:szCs w:val="24"/>
                </w:rPr>
                <w:t>пункту 4</w:t>
              </w:r>
            </w:hyperlink>
            <w:r w:rsidRPr="00F47604">
              <w:rPr>
                <w:rFonts w:ascii="Times New Roman" w:eastAsia="Times New Roman" w:hAnsi="Times New Roman" w:cs="Times New Roman"/>
                <w:sz w:val="24"/>
                <w:szCs w:val="24"/>
              </w:rPr>
              <w:t>3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є такою, строк дії якої закінчився;</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F47604">
              <w:rPr>
                <w:rFonts w:ascii="Times New Roman" w:eastAsia="Times New Roman" w:hAnsi="Times New Roman" w:cs="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переможець процедури закупівлі:</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92B4F" w:rsidRPr="00F47604" w:rsidRDefault="00492B4F">
            <w:pPr>
              <w:shd w:val="clear" w:color="auto" w:fill="FFFFFF"/>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2B4F" w:rsidRPr="00F47604" w:rsidRDefault="00492B4F">
            <w:pPr>
              <w:shd w:val="clear" w:color="auto" w:fill="FFFFFF"/>
              <w:ind w:firstLine="567"/>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2B4F" w:rsidRPr="00F47604" w:rsidRDefault="00492B4F">
            <w:pPr>
              <w:ind w:firstLine="567"/>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2B4F" w:rsidRPr="00F47604" w:rsidRDefault="00492B4F">
            <w:pP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F47604">
              <w:rPr>
                <w:rFonts w:ascii="Times New Roman" w:eastAsia="Times New Roman" w:hAnsi="Times New Roman" w:cs="Times New Roman"/>
                <w:sz w:val="24"/>
                <w:szCs w:val="24"/>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7604" w:rsidRPr="00F47604" w:rsidTr="00CB5AE4">
        <w:trPr>
          <w:trHeight w:val="472"/>
          <w:jc w:val="center"/>
        </w:trPr>
        <w:tc>
          <w:tcPr>
            <w:tcW w:w="9756" w:type="dxa"/>
            <w:gridSpan w:val="3"/>
            <w:vAlign w:val="center"/>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w:t>
            </w:r>
          </w:p>
        </w:tc>
        <w:tc>
          <w:tcPr>
            <w:tcW w:w="2433" w:type="dxa"/>
          </w:tcPr>
          <w:p w:rsidR="00492B4F" w:rsidRPr="00F47604" w:rsidRDefault="00492B4F">
            <w:pPr>
              <w:widowControl w:val="0"/>
              <w:rPr>
                <w:rFonts w:ascii="Times New Roman" w:eastAsia="Times New Roman" w:hAnsi="Times New Roman" w:cs="Times New Roman"/>
                <w:b/>
                <w:sz w:val="24"/>
                <w:szCs w:val="24"/>
              </w:rPr>
            </w:pPr>
            <w:r w:rsidRPr="00F47604">
              <w:rPr>
                <w:rFonts w:ascii="Times New Roman" w:eastAsia="Times New Roman" w:hAnsi="Times New Roman" w:cs="Times New Roman"/>
                <w:b/>
                <w:sz w:val="24"/>
                <w:szCs w:val="24"/>
              </w:rPr>
              <w:t>Відміна тендеру чи визнання тендеру таким, що не відбувся</w:t>
            </w:r>
          </w:p>
        </w:tc>
        <w:tc>
          <w:tcPr>
            <w:tcW w:w="6618" w:type="dxa"/>
            <w:vAlign w:val="center"/>
          </w:tcPr>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Замовник відміняє відкриті торги у разі: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відсутності подальшої потреби в закупівлі товарів, робіт чи послуг;</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У разі відміни відкритих торгів замовник </w:t>
            </w:r>
            <w:r w:rsidRPr="00F47604">
              <w:rPr>
                <w:rFonts w:ascii="Times New Roman" w:eastAsia="Times New Roman" w:hAnsi="Times New Roman" w:cs="Times New Roman"/>
                <w:b/>
                <w:i/>
                <w:sz w:val="24"/>
                <w:szCs w:val="24"/>
              </w:rPr>
              <w:t>протягом одного робочого дня</w:t>
            </w:r>
            <w:r w:rsidRPr="00F4760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92B4F" w:rsidRPr="00F47604" w:rsidRDefault="00492B4F">
            <w:pPr>
              <w:widowControl w:val="0"/>
              <w:jc w:val="both"/>
              <w:rPr>
                <w:rFonts w:ascii="Times New Roman" w:eastAsia="Times New Roman" w:hAnsi="Times New Roman" w:cs="Times New Roman"/>
                <w:b/>
                <w:i/>
                <w:sz w:val="24"/>
                <w:szCs w:val="24"/>
              </w:rPr>
            </w:pPr>
            <w:r w:rsidRPr="00F4760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Відкриті торги можуть бути відмінені частково (за лотом).</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2</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Строк укладання договору про закупівлю</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7604">
              <w:rPr>
                <w:rFonts w:ascii="Times New Roman" w:eastAsia="Times New Roman" w:hAnsi="Times New Roman" w:cs="Times New Roman"/>
                <w:b/>
                <w:i/>
                <w:sz w:val="24"/>
                <w:szCs w:val="24"/>
              </w:rPr>
              <w:t>не пізніше ніж через 15 днів</w:t>
            </w:r>
            <w:r w:rsidRPr="00F4760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7604">
              <w:rPr>
                <w:rFonts w:ascii="Times New Roman" w:eastAsia="Times New Roman" w:hAnsi="Times New Roman" w:cs="Times New Roman"/>
                <w:b/>
                <w:i/>
                <w:sz w:val="24"/>
                <w:szCs w:val="24"/>
              </w:rPr>
              <w:t>може бути продовжений до 60 днів</w:t>
            </w:r>
            <w:r w:rsidRPr="00F47604">
              <w:rPr>
                <w:rFonts w:ascii="Times New Roman" w:eastAsia="Times New Roman" w:hAnsi="Times New Roman" w:cs="Times New Roman"/>
                <w:sz w:val="24"/>
                <w:szCs w:val="24"/>
              </w:rPr>
              <w:t xml:space="preserve">. </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 xml:space="preserve">З метою забезпечення права на оскарження рішень замовника до органу оскарження договір про закупівлю </w:t>
            </w:r>
            <w:r w:rsidRPr="00F47604">
              <w:rPr>
                <w:rFonts w:ascii="Times New Roman" w:eastAsia="Times New Roman" w:hAnsi="Times New Roman" w:cs="Times New Roman"/>
                <w:b/>
                <w:i/>
                <w:sz w:val="24"/>
                <w:szCs w:val="24"/>
              </w:rPr>
              <w:t>не може бути укладено раніше ніж через п’ять днів</w:t>
            </w:r>
            <w:r w:rsidRPr="00F47604">
              <w:rPr>
                <w:rFonts w:ascii="Times New Roman" w:eastAsia="Times New Roman" w:hAnsi="Times New Roman" w:cs="Times New Roman"/>
                <w:i/>
                <w:sz w:val="24"/>
                <w:szCs w:val="24"/>
              </w:rPr>
              <w:t xml:space="preserve"> </w:t>
            </w:r>
            <w:r w:rsidRPr="00F4760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lastRenderedPageBreak/>
              <w:t>3</w:t>
            </w:r>
          </w:p>
        </w:tc>
        <w:tc>
          <w:tcPr>
            <w:tcW w:w="2433" w:type="dxa"/>
          </w:tcPr>
          <w:p w:rsidR="00492B4F" w:rsidRPr="00F47604" w:rsidRDefault="00492B4F" w:rsidP="00FC728C">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Проект договору про закупівлю</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 xml:space="preserve">Проект договору про закупівлю викладено в </w:t>
            </w:r>
            <w:r w:rsidRPr="00F47604">
              <w:rPr>
                <w:rFonts w:ascii="Times New Roman" w:eastAsia="Times New Roman" w:hAnsi="Times New Roman" w:cs="Times New Roman"/>
                <w:b/>
                <w:i/>
                <w:sz w:val="24"/>
                <w:szCs w:val="24"/>
              </w:rPr>
              <w:t>Додатку 6</w:t>
            </w:r>
            <w:r w:rsidRPr="00F47604">
              <w:rPr>
                <w:rFonts w:ascii="Times New Roman" w:eastAsia="Times New Roman" w:hAnsi="Times New Roman" w:cs="Times New Roman"/>
                <w:sz w:val="24"/>
                <w:szCs w:val="24"/>
              </w:rPr>
              <w:t xml:space="preserve"> до цієї тендерної документації.</w:t>
            </w:r>
          </w:p>
          <w:p w:rsidR="00492B4F" w:rsidRPr="00F47604" w:rsidRDefault="00492B4F">
            <w:pPr>
              <w:widowControl w:val="0"/>
              <w:ind w:right="120"/>
              <w:jc w:val="both"/>
              <w:rPr>
                <w:rFonts w:ascii="Times New Roman" w:eastAsia="Times New Roman" w:hAnsi="Times New Roman" w:cs="Times New Roman"/>
                <w:i/>
                <w:sz w:val="24"/>
                <w:szCs w:val="24"/>
              </w:rPr>
            </w:pPr>
            <w:r w:rsidRPr="00F4760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47604" w:rsidRPr="00F47604" w:rsidTr="008039EA">
        <w:trPr>
          <w:trHeight w:val="4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4</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Умови договору про закупівлю</w:t>
            </w:r>
          </w:p>
        </w:tc>
        <w:tc>
          <w:tcPr>
            <w:tcW w:w="6618" w:type="dxa"/>
            <w:vAlign w:val="center"/>
          </w:tcPr>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92B4F" w:rsidRPr="00F47604" w:rsidRDefault="00492B4F">
            <w:pPr>
              <w:widowControl w:val="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92B4F" w:rsidRPr="00F47604" w:rsidRDefault="00492B4F">
            <w:pPr>
              <w:shd w:val="clear" w:color="auto" w:fill="FFFFFF"/>
              <w:spacing w:before="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визначення грошового еквівалента зобов’язання в іноземній валюті;</w:t>
            </w:r>
          </w:p>
          <w:p w:rsidR="00492B4F" w:rsidRPr="00F47604" w:rsidRDefault="00492B4F">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92B4F" w:rsidRPr="00F47604" w:rsidRDefault="00492B4F" w:rsidP="00CB5AE4">
            <w:pPr>
              <w:widowControl w:val="0"/>
              <w:pBdr>
                <w:top w:val="nil"/>
                <w:left w:val="nil"/>
                <w:bottom w:val="nil"/>
                <w:right w:val="nil"/>
                <w:between w:val="nil"/>
              </w:pBdr>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47604" w:rsidRPr="00F47604" w:rsidTr="00CB5AE4">
        <w:trPr>
          <w:trHeight w:val="1119"/>
          <w:jc w:val="center"/>
        </w:trPr>
        <w:tc>
          <w:tcPr>
            <w:tcW w:w="705" w:type="dxa"/>
          </w:tcPr>
          <w:p w:rsidR="00492B4F" w:rsidRPr="00F47604" w:rsidRDefault="00492B4F">
            <w:pPr>
              <w:widowControl w:val="0"/>
              <w:jc w:val="center"/>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5</w:t>
            </w:r>
          </w:p>
        </w:tc>
        <w:tc>
          <w:tcPr>
            <w:tcW w:w="2433" w:type="dxa"/>
          </w:tcPr>
          <w:p w:rsidR="00492B4F" w:rsidRPr="00F47604" w:rsidRDefault="00492B4F">
            <w:pPr>
              <w:widowControl w:val="0"/>
              <w:rPr>
                <w:rFonts w:ascii="Times New Roman" w:eastAsia="Times New Roman" w:hAnsi="Times New Roman" w:cs="Times New Roman"/>
                <w:sz w:val="24"/>
                <w:szCs w:val="24"/>
              </w:rPr>
            </w:pPr>
            <w:r w:rsidRPr="00F47604">
              <w:rPr>
                <w:rFonts w:ascii="Times New Roman" w:eastAsia="Times New Roman" w:hAnsi="Times New Roman" w:cs="Times New Roman"/>
                <w:b/>
                <w:sz w:val="24"/>
                <w:szCs w:val="24"/>
              </w:rPr>
              <w:t>Забезпечення виконання договору про закупівлю</w:t>
            </w:r>
          </w:p>
        </w:tc>
        <w:tc>
          <w:tcPr>
            <w:tcW w:w="6618" w:type="dxa"/>
            <w:vAlign w:val="center"/>
          </w:tcPr>
          <w:p w:rsidR="00492B4F" w:rsidRPr="00F47604" w:rsidRDefault="00492B4F">
            <w:pPr>
              <w:widowControl w:val="0"/>
              <w:ind w:right="120"/>
              <w:jc w:val="both"/>
              <w:rPr>
                <w:rFonts w:ascii="Times New Roman" w:eastAsia="Times New Roman" w:hAnsi="Times New Roman" w:cs="Times New Roman"/>
                <w:sz w:val="24"/>
                <w:szCs w:val="24"/>
              </w:rPr>
            </w:pPr>
            <w:r w:rsidRPr="00F47604">
              <w:rPr>
                <w:rFonts w:ascii="Times New Roman" w:eastAsia="Times New Roman" w:hAnsi="Times New Roman" w:cs="Times New Roman"/>
                <w:sz w:val="24"/>
                <w:szCs w:val="24"/>
              </w:rPr>
              <w:t>Забезпечення виконання договору про закупівлю не вимагається.</w:t>
            </w:r>
          </w:p>
          <w:p w:rsidR="00492B4F" w:rsidRPr="00F47604" w:rsidRDefault="00492B4F">
            <w:pPr>
              <w:widowControl w:val="0"/>
              <w:jc w:val="both"/>
              <w:rPr>
                <w:rFonts w:ascii="Times New Roman" w:eastAsia="Times New Roman" w:hAnsi="Times New Roman" w:cs="Times New Roman"/>
                <w:sz w:val="24"/>
                <w:szCs w:val="24"/>
              </w:rPr>
            </w:pPr>
          </w:p>
        </w:tc>
      </w:tr>
    </w:tbl>
    <w:p w:rsidR="00753D98" w:rsidRPr="001736DC" w:rsidRDefault="00753D98" w:rsidP="00A87B7E">
      <w:pPr>
        <w:widowControl w:val="0"/>
        <w:spacing w:after="0" w:line="240" w:lineRule="auto"/>
        <w:ind w:left="426" w:firstLine="1417"/>
        <w:jc w:val="both"/>
        <w:rPr>
          <w:rFonts w:ascii="Times New Roman" w:eastAsia="Times New Roman" w:hAnsi="Times New Roman" w:cs="Times New Roman"/>
          <w:i/>
          <w:sz w:val="18"/>
          <w:szCs w:val="18"/>
          <w:lang w:val="ru-RU"/>
        </w:rPr>
      </w:pPr>
      <w:bookmarkStart w:id="8" w:name="_heading=h.2s8eyo1" w:colFirst="0" w:colLast="0"/>
      <w:bookmarkEnd w:id="8"/>
    </w:p>
    <w:p w:rsidR="003D6D41" w:rsidRPr="00F47604" w:rsidRDefault="00A87B7E" w:rsidP="00A87B7E">
      <w:pPr>
        <w:widowControl w:val="0"/>
        <w:spacing w:after="0" w:line="240" w:lineRule="auto"/>
        <w:ind w:left="426" w:firstLine="1417"/>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 xml:space="preserve">Додатки: </w:t>
      </w:r>
    </w:p>
    <w:p w:rsidR="00A43AD1" w:rsidRPr="00F47604" w:rsidRDefault="00C404AD" w:rsidP="00EB1A10">
      <w:pPr>
        <w:widowControl w:val="0"/>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 xml:space="preserve">1. Додаток 1 до тендерної документації на </w:t>
      </w:r>
      <w:r w:rsidR="00782C4D" w:rsidRPr="00F47604">
        <w:rPr>
          <w:rFonts w:ascii="Times New Roman" w:eastAsia="Times New Roman" w:hAnsi="Times New Roman" w:cs="Times New Roman"/>
          <w:i/>
          <w:sz w:val="18"/>
          <w:szCs w:val="18"/>
        </w:rPr>
        <w:t>1</w:t>
      </w:r>
      <w:r w:rsidRPr="00F47604">
        <w:rPr>
          <w:rFonts w:ascii="Times New Roman" w:eastAsia="Times New Roman" w:hAnsi="Times New Roman" w:cs="Times New Roman"/>
          <w:i/>
          <w:sz w:val="18"/>
          <w:szCs w:val="18"/>
        </w:rPr>
        <w:t>арк..</w:t>
      </w:r>
      <w:r w:rsidR="003D6D41" w:rsidRPr="00F47604">
        <w:rPr>
          <w:rFonts w:ascii="Times New Roman" w:eastAsia="Times New Roman" w:hAnsi="Times New Roman" w:cs="Times New Roman"/>
          <w:i/>
          <w:sz w:val="18"/>
          <w:szCs w:val="18"/>
        </w:rPr>
        <w:t xml:space="preserve"> (</w:t>
      </w:r>
      <w:r w:rsidR="003D6D41" w:rsidRPr="00F47604">
        <w:rPr>
          <w:rFonts w:ascii="Times New Roman" w:hAnsi="Times New Roman" w:cs="Times New Roman"/>
          <w:i/>
          <w:sz w:val="18"/>
          <w:szCs w:val="18"/>
        </w:rPr>
        <w:t>Інформація та документи, що підтверджують відповідність учасника кваліфікаційним критеріям)</w:t>
      </w:r>
    </w:p>
    <w:p w:rsidR="003D6D41" w:rsidRPr="00F47604" w:rsidRDefault="00C404AD" w:rsidP="00EB1A10">
      <w:pPr>
        <w:spacing w:after="0" w:line="240" w:lineRule="auto"/>
        <w:ind w:left="426"/>
        <w:jc w:val="both"/>
        <w:rPr>
          <w:rFonts w:ascii="Times New Roman" w:eastAsia="Arial" w:hAnsi="Times New Roman" w:cs="Times New Roman"/>
          <w:b/>
          <w:i/>
          <w:sz w:val="18"/>
          <w:szCs w:val="18"/>
          <w:lang w:eastAsia="ru-RU"/>
        </w:rPr>
      </w:pPr>
      <w:r w:rsidRPr="00F47604">
        <w:rPr>
          <w:rFonts w:ascii="Times New Roman" w:eastAsia="Times New Roman" w:hAnsi="Times New Roman" w:cs="Times New Roman"/>
          <w:i/>
          <w:sz w:val="18"/>
          <w:szCs w:val="18"/>
        </w:rPr>
        <w:t xml:space="preserve">2. Додаток 2 до тендерної документації на </w:t>
      </w:r>
      <w:r w:rsidR="000D0791" w:rsidRPr="00F47604">
        <w:rPr>
          <w:rFonts w:ascii="Times New Roman" w:eastAsia="Times New Roman" w:hAnsi="Times New Roman" w:cs="Times New Roman"/>
          <w:i/>
          <w:sz w:val="18"/>
          <w:szCs w:val="18"/>
          <w:lang w:val="ru-RU"/>
        </w:rPr>
        <w:t>5</w:t>
      </w:r>
      <w:r w:rsidRPr="00F47604">
        <w:rPr>
          <w:rFonts w:ascii="Times New Roman" w:eastAsia="Times New Roman" w:hAnsi="Times New Roman" w:cs="Times New Roman"/>
          <w:i/>
          <w:sz w:val="18"/>
          <w:szCs w:val="18"/>
        </w:rPr>
        <w:t xml:space="preserve"> арк..</w:t>
      </w:r>
      <w:r w:rsidR="003D6D41" w:rsidRPr="00F47604">
        <w:rPr>
          <w:rFonts w:ascii="Times New Roman" w:eastAsia="Times New Roman" w:hAnsi="Times New Roman" w:cs="Times New Roman"/>
          <w:i/>
          <w:sz w:val="18"/>
          <w:szCs w:val="18"/>
        </w:rPr>
        <w:t xml:space="preserve"> </w:t>
      </w:r>
      <w:r w:rsidR="00782C4D" w:rsidRPr="00F47604">
        <w:rPr>
          <w:rFonts w:ascii="Times New Roman" w:eastAsia="Times New Roman" w:hAnsi="Times New Roman" w:cs="Times New Roman"/>
          <w:i/>
          <w:sz w:val="18"/>
          <w:szCs w:val="18"/>
        </w:rPr>
        <w:t>(Інформація</w:t>
      </w:r>
      <w:r w:rsidR="00475C28" w:rsidRPr="00F47604">
        <w:rPr>
          <w:rFonts w:ascii="Times New Roman" w:eastAsia="Times New Roman" w:hAnsi="Times New Roman" w:cs="Times New Roman"/>
          <w:i/>
          <w:sz w:val="18"/>
          <w:szCs w:val="18"/>
        </w:rPr>
        <w:t>, що</w:t>
      </w:r>
      <w:r w:rsidR="00782C4D" w:rsidRPr="00F47604">
        <w:rPr>
          <w:rFonts w:ascii="Times New Roman" w:eastAsia="Times New Roman" w:hAnsi="Times New Roman" w:cs="Times New Roman"/>
          <w:i/>
          <w:sz w:val="18"/>
          <w:szCs w:val="18"/>
        </w:rPr>
        <w:t>до</w:t>
      </w:r>
      <w:r w:rsidR="00490904" w:rsidRPr="00F47604">
        <w:rPr>
          <w:rFonts w:ascii="Times New Roman" w:eastAsia="Times New Roman" w:hAnsi="Times New Roman" w:cs="Times New Roman"/>
          <w:i/>
          <w:sz w:val="18"/>
          <w:szCs w:val="18"/>
        </w:rPr>
        <w:t xml:space="preserve"> відсутно</w:t>
      </w:r>
      <w:r w:rsidR="00475C28" w:rsidRPr="00F47604">
        <w:rPr>
          <w:rFonts w:ascii="Times New Roman" w:eastAsia="Times New Roman" w:hAnsi="Times New Roman" w:cs="Times New Roman"/>
          <w:i/>
          <w:sz w:val="18"/>
          <w:szCs w:val="18"/>
        </w:rPr>
        <w:t>ст</w:t>
      </w:r>
      <w:r w:rsidR="00782C4D" w:rsidRPr="00F47604">
        <w:rPr>
          <w:rFonts w:ascii="Times New Roman" w:eastAsia="Times New Roman" w:hAnsi="Times New Roman" w:cs="Times New Roman"/>
          <w:i/>
          <w:sz w:val="18"/>
          <w:szCs w:val="18"/>
        </w:rPr>
        <w:t>і</w:t>
      </w:r>
      <w:r w:rsidR="00475C28" w:rsidRPr="00F47604">
        <w:rPr>
          <w:rFonts w:ascii="Times New Roman" w:eastAsia="Times New Roman" w:hAnsi="Times New Roman" w:cs="Times New Roman"/>
          <w:i/>
          <w:sz w:val="18"/>
          <w:szCs w:val="18"/>
        </w:rPr>
        <w:t xml:space="preserve"> підстав, визначених пунктом </w:t>
      </w:r>
      <w:hyperlink r:id="rId21" w:anchor="n159">
        <w:r w:rsidR="00475C28" w:rsidRPr="00F47604">
          <w:rPr>
            <w:rFonts w:ascii="Times New Roman" w:eastAsia="Times New Roman" w:hAnsi="Times New Roman" w:cs="Times New Roman"/>
            <w:i/>
            <w:sz w:val="18"/>
            <w:szCs w:val="18"/>
          </w:rPr>
          <w:t>47</w:t>
        </w:r>
      </w:hyperlink>
      <w:r w:rsidR="00475C28" w:rsidRPr="00F47604">
        <w:rPr>
          <w:rFonts w:ascii="Times New Roman" w:eastAsia="Times New Roman" w:hAnsi="Times New Roman" w:cs="Times New Roman"/>
          <w:i/>
          <w:sz w:val="18"/>
          <w:szCs w:val="18"/>
        </w:rPr>
        <w:t xml:space="preserve"> Особливостей.</w:t>
      </w:r>
      <w:r w:rsidR="00782C4D" w:rsidRPr="00F47604">
        <w:rPr>
          <w:rFonts w:ascii="Times New Roman" w:eastAsia="Times New Roman" w:hAnsi="Times New Roman" w:cs="Times New Roman"/>
          <w:i/>
          <w:sz w:val="18"/>
          <w:szCs w:val="18"/>
        </w:rPr>
        <w:t>)</w:t>
      </w:r>
    </w:p>
    <w:p w:rsidR="003D6D41" w:rsidRPr="00F47604" w:rsidRDefault="00C404AD" w:rsidP="00EB1A10">
      <w:pPr>
        <w:spacing w:after="0" w:line="240" w:lineRule="auto"/>
        <w:ind w:left="426"/>
        <w:jc w:val="both"/>
        <w:rPr>
          <w:rFonts w:ascii="Times New Roman" w:hAnsi="Times New Roman" w:cs="Times New Roman"/>
          <w:i/>
          <w:sz w:val="18"/>
          <w:szCs w:val="18"/>
        </w:rPr>
      </w:pPr>
      <w:r w:rsidRPr="00F47604">
        <w:rPr>
          <w:rFonts w:ascii="Times New Roman" w:eastAsia="Times New Roman" w:hAnsi="Times New Roman" w:cs="Times New Roman"/>
          <w:i/>
          <w:sz w:val="18"/>
          <w:szCs w:val="18"/>
        </w:rPr>
        <w:t xml:space="preserve">3. Додаток 3 до тендерної документації на </w:t>
      </w:r>
      <w:r w:rsidR="003E186E">
        <w:rPr>
          <w:rFonts w:ascii="Times New Roman" w:eastAsia="Times New Roman" w:hAnsi="Times New Roman" w:cs="Times New Roman"/>
          <w:i/>
          <w:sz w:val="18"/>
          <w:szCs w:val="18"/>
          <w:lang w:val="ru-RU"/>
        </w:rPr>
        <w:t>3</w:t>
      </w:r>
      <w:r w:rsidRPr="00F47604">
        <w:rPr>
          <w:rFonts w:ascii="Times New Roman" w:eastAsia="Times New Roman" w:hAnsi="Times New Roman" w:cs="Times New Roman"/>
          <w:i/>
          <w:sz w:val="18"/>
          <w:szCs w:val="18"/>
        </w:rPr>
        <w:t xml:space="preserve"> арк. </w:t>
      </w:r>
      <w:r w:rsidR="003D6D41" w:rsidRPr="00F47604">
        <w:rPr>
          <w:rFonts w:ascii="Times New Roman" w:eastAsia="Times New Roman" w:hAnsi="Times New Roman" w:cs="Times New Roman"/>
          <w:i/>
          <w:sz w:val="18"/>
          <w:szCs w:val="18"/>
        </w:rPr>
        <w:t>(</w:t>
      </w:r>
      <w:r w:rsidR="00C30253" w:rsidRPr="00F47604">
        <w:rPr>
          <w:rFonts w:ascii="Times New Roman" w:eastAsia="Times New Roman" w:hAnsi="Times New Roman" w:cs="Times New Roman"/>
          <w:i/>
          <w:sz w:val="18"/>
          <w:szCs w:val="18"/>
        </w:rPr>
        <w:t>І</w:t>
      </w:r>
      <w:r w:rsidR="00C30253" w:rsidRPr="00F47604">
        <w:rPr>
          <w:rFonts w:ascii="Times New Roman" w:hAnsi="Times New Roman" w:cs="Times New Roman"/>
          <w:i/>
          <w:sz w:val="18"/>
          <w:szCs w:val="18"/>
        </w:rPr>
        <w:t>нформація про необхідні технічні, якісні та кількісні характеристики предмета закупівлі</w:t>
      </w:r>
      <w:r w:rsidR="003D6D41" w:rsidRPr="00F47604">
        <w:rPr>
          <w:rFonts w:ascii="Times New Roman" w:hAnsi="Times New Roman" w:cs="Times New Roman"/>
          <w:i/>
          <w:sz w:val="18"/>
          <w:szCs w:val="18"/>
        </w:rPr>
        <w:t>)</w:t>
      </w:r>
    </w:p>
    <w:p w:rsidR="00A121D0" w:rsidRPr="00F47604" w:rsidRDefault="00A121D0"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 xml:space="preserve">4. Додаток 4 </w:t>
      </w:r>
      <w:r w:rsidR="00782C4D" w:rsidRPr="00F47604">
        <w:rPr>
          <w:rFonts w:ascii="Times New Roman" w:eastAsia="Times New Roman" w:hAnsi="Times New Roman" w:cs="Times New Roman"/>
          <w:i/>
          <w:sz w:val="18"/>
          <w:szCs w:val="18"/>
        </w:rPr>
        <w:t xml:space="preserve">до тендерної документації на </w:t>
      </w:r>
      <w:r w:rsidR="00753D98" w:rsidRPr="00753D98">
        <w:rPr>
          <w:rFonts w:ascii="Times New Roman" w:eastAsia="Times New Roman" w:hAnsi="Times New Roman" w:cs="Times New Roman"/>
          <w:i/>
          <w:sz w:val="18"/>
          <w:szCs w:val="18"/>
          <w:lang w:val="ru-RU"/>
        </w:rPr>
        <w:t>1</w:t>
      </w:r>
      <w:r w:rsidR="007361F2" w:rsidRPr="00F47604">
        <w:rPr>
          <w:rFonts w:ascii="Times New Roman" w:eastAsia="Times New Roman" w:hAnsi="Times New Roman" w:cs="Times New Roman"/>
          <w:i/>
          <w:sz w:val="18"/>
          <w:szCs w:val="18"/>
          <w:lang w:val="ru-RU"/>
        </w:rPr>
        <w:t xml:space="preserve"> </w:t>
      </w:r>
      <w:r w:rsidR="00782C4D" w:rsidRPr="00F47604">
        <w:rPr>
          <w:rFonts w:ascii="Times New Roman" w:eastAsia="Times New Roman" w:hAnsi="Times New Roman" w:cs="Times New Roman"/>
          <w:i/>
          <w:sz w:val="18"/>
          <w:szCs w:val="18"/>
        </w:rPr>
        <w:t>арк. (</w:t>
      </w:r>
      <w:r w:rsidRPr="00F47604">
        <w:rPr>
          <w:rFonts w:ascii="Times New Roman" w:eastAsia="Times New Roman" w:hAnsi="Times New Roman" w:cs="Times New Roman"/>
          <w:i/>
          <w:sz w:val="18"/>
          <w:szCs w:val="18"/>
        </w:rPr>
        <w:t>Перелік документів, які повинні бути завантажені учасником у складі тендерної пропозиції</w:t>
      </w:r>
      <w:r w:rsidR="00782C4D"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5</w:t>
      </w:r>
      <w:r w:rsidR="00D30C4D" w:rsidRPr="00F47604">
        <w:rPr>
          <w:rFonts w:ascii="Times New Roman" w:eastAsia="Times New Roman" w:hAnsi="Times New Roman" w:cs="Times New Roman"/>
          <w:i/>
          <w:sz w:val="18"/>
          <w:szCs w:val="18"/>
        </w:rPr>
        <w:t xml:space="preserve">. Додаток 5 </w:t>
      </w:r>
      <w:r w:rsidRPr="00F47604">
        <w:rPr>
          <w:rFonts w:ascii="Times New Roman" w:eastAsia="Times New Roman" w:hAnsi="Times New Roman" w:cs="Times New Roman"/>
          <w:i/>
          <w:sz w:val="18"/>
          <w:szCs w:val="18"/>
        </w:rPr>
        <w:t xml:space="preserve">до тендерної документації на </w:t>
      </w:r>
      <w:r w:rsidR="000D0791" w:rsidRPr="00F47604">
        <w:rPr>
          <w:rFonts w:ascii="Times New Roman" w:eastAsia="Times New Roman" w:hAnsi="Times New Roman" w:cs="Times New Roman"/>
          <w:i/>
          <w:sz w:val="18"/>
          <w:szCs w:val="18"/>
          <w:lang w:val="ru-RU"/>
        </w:rPr>
        <w:t>1</w:t>
      </w:r>
      <w:r w:rsidRPr="00F47604">
        <w:rPr>
          <w:rFonts w:ascii="Times New Roman" w:eastAsia="Times New Roman" w:hAnsi="Times New Roman" w:cs="Times New Roman"/>
          <w:i/>
          <w:sz w:val="18"/>
          <w:szCs w:val="18"/>
        </w:rPr>
        <w:t xml:space="preserve"> арк.(</w:t>
      </w:r>
      <w:r w:rsidR="006345F9" w:rsidRPr="00F47604">
        <w:rPr>
          <w:rFonts w:ascii="Times New Roman" w:eastAsia="Times New Roman" w:hAnsi="Times New Roman" w:cs="Times New Roman"/>
          <w:i/>
          <w:sz w:val="18"/>
          <w:szCs w:val="18"/>
        </w:rPr>
        <w:t>Відомості про учасника</w:t>
      </w:r>
      <w:r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6</w:t>
      </w:r>
      <w:r w:rsidR="00D30C4D" w:rsidRPr="00F47604">
        <w:rPr>
          <w:rFonts w:ascii="Times New Roman" w:eastAsia="Times New Roman" w:hAnsi="Times New Roman" w:cs="Times New Roman"/>
          <w:i/>
          <w:sz w:val="18"/>
          <w:szCs w:val="18"/>
        </w:rPr>
        <w:t xml:space="preserve">. Додаток 6 до тендерної документації на </w:t>
      </w:r>
      <w:r w:rsidR="00753D98" w:rsidRPr="00753D98">
        <w:rPr>
          <w:rFonts w:ascii="Times New Roman" w:eastAsia="Times New Roman" w:hAnsi="Times New Roman" w:cs="Times New Roman"/>
          <w:i/>
          <w:sz w:val="18"/>
          <w:szCs w:val="18"/>
          <w:lang w:val="ru-RU"/>
        </w:rPr>
        <w:t>6</w:t>
      </w:r>
      <w:r w:rsidR="00096A9A">
        <w:rPr>
          <w:rFonts w:ascii="Times New Roman" w:eastAsia="Times New Roman" w:hAnsi="Times New Roman" w:cs="Times New Roman"/>
          <w:i/>
          <w:sz w:val="18"/>
          <w:szCs w:val="18"/>
          <w:lang w:val="ru-RU"/>
        </w:rPr>
        <w:t xml:space="preserve"> </w:t>
      </w:r>
      <w:r w:rsidR="00D30C4D" w:rsidRPr="00F47604">
        <w:rPr>
          <w:rFonts w:ascii="Times New Roman" w:eastAsia="Times New Roman" w:hAnsi="Times New Roman" w:cs="Times New Roman"/>
          <w:i/>
          <w:sz w:val="18"/>
          <w:szCs w:val="18"/>
        </w:rPr>
        <w:t xml:space="preserve">арк. </w:t>
      </w:r>
      <w:r w:rsidR="00EB1A10" w:rsidRPr="00F47604">
        <w:rPr>
          <w:rFonts w:ascii="Times New Roman" w:eastAsia="Times New Roman" w:hAnsi="Times New Roman" w:cs="Times New Roman"/>
          <w:i/>
          <w:sz w:val="18"/>
          <w:szCs w:val="18"/>
        </w:rPr>
        <w:t>(</w:t>
      </w:r>
      <w:r w:rsidR="00D30C4D" w:rsidRPr="00F47604">
        <w:rPr>
          <w:rFonts w:ascii="Times New Roman" w:eastAsia="Times New Roman" w:hAnsi="Times New Roman" w:cs="Times New Roman"/>
          <w:i/>
          <w:sz w:val="18"/>
          <w:szCs w:val="18"/>
        </w:rPr>
        <w:t>ПРОЕКТ ДОГОВОРУ</w:t>
      </w:r>
      <w:r w:rsidR="00EB1A10" w:rsidRPr="00F47604">
        <w:rPr>
          <w:rFonts w:ascii="Times New Roman" w:eastAsia="Times New Roman" w:hAnsi="Times New Roman" w:cs="Times New Roman"/>
          <w:i/>
          <w:sz w:val="18"/>
          <w:szCs w:val="18"/>
        </w:rPr>
        <w:t>).</w:t>
      </w:r>
    </w:p>
    <w:p w:rsidR="00D30C4D" w:rsidRPr="00F47604" w:rsidRDefault="00782C4D" w:rsidP="00EB1A10">
      <w:pPr>
        <w:widowControl w:val="0"/>
        <w:shd w:val="clear" w:color="auto" w:fill="FFFFFF" w:themeFill="background1"/>
        <w:spacing w:after="0" w:line="240" w:lineRule="auto"/>
        <w:ind w:left="426"/>
        <w:jc w:val="both"/>
        <w:rPr>
          <w:rFonts w:ascii="Times New Roman" w:eastAsia="Times New Roman" w:hAnsi="Times New Roman" w:cs="Times New Roman"/>
          <w:i/>
          <w:sz w:val="18"/>
          <w:szCs w:val="18"/>
        </w:rPr>
      </w:pPr>
      <w:r w:rsidRPr="00F47604">
        <w:rPr>
          <w:rFonts w:ascii="Times New Roman" w:eastAsia="Times New Roman" w:hAnsi="Times New Roman" w:cs="Times New Roman"/>
          <w:i/>
          <w:sz w:val="18"/>
          <w:szCs w:val="18"/>
        </w:rPr>
        <w:t>7</w:t>
      </w:r>
      <w:r w:rsidR="00D30C4D" w:rsidRPr="00F47604">
        <w:rPr>
          <w:rFonts w:ascii="Times New Roman" w:eastAsia="Times New Roman" w:hAnsi="Times New Roman" w:cs="Times New Roman"/>
          <w:i/>
          <w:sz w:val="18"/>
          <w:szCs w:val="18"/>
        </w:rPr>
        <w:t xml:space="preserve">. Додаток 7 </w:t>
      </w:r>
      <w:r w:rsidRPr="00F47604">
        <w:rPr>
          <w:rFonts w:ascii="Times New Roman" w:eastAsia="Times New Roman" w:hAnsi="Times New Roman" w:cs="Times New Roman"/>
          <w:i/>
          <w:sz w:val="18"/>
          <w:szCs w:val="18"/>
        </w:rPr>
        <w:t xml:space="preserve">до тендерної документації на </w:t>
      </w:r>
      <w:r w:rsidR="00096A9A">
        <w:rPr>
          <w:rFonts w:ascii="Times New Roman" w:eastAsia="Times New Roman" w:hAnsi="Times New Roman" w:cs="Times New Roman"/>
          <w:i/>
          <w:sz w:val="18"/>
          <w:szCs w:val="18"/>
          <w:lang w:val="ru-RU"/>
        </w:rPr>
        <w:t>1</w:t>
      </w:r>
      <w:r w:rsidRPr="00F47604">
        <w:rPr>
          <w:rFonts w:ascii="Times New Roman" w:eastAsia="Times New Roman" w:hAnsi="Times New Roman" w:cs="Times New Roman"/>
          <w:i/>
          <w:sz w:val="18"/>
          <w:szCs w:val="18"/>
        </w:rPr>
        <w:t xml:space="preserve"> арк</w:t>
      </w:r>
      <w:r w:rsidR="00EB1A10" w:rsidRPr="00F47604">
        <w:rPr>
          <w:rFonts w:ascii="Times New Roman" w:eastAsia="Times New Roman" w:hAnsi="Times New Roman" w:cs="Times New Roman"/>
          <w:i/>
          <w:sz w:val="18"/>
          <w:szCs w:val="18"/>
        </w:rPr>
        <w:t>. (</w:t>
      </w:r>
      <w:r w:rsidR="005A05EB" w:rsidRPr="00F47604">
        <w:rPr>
          <w:rFonts w:ascii="Times New Roman" w:eastAsia="Times New Roman" w:hAnsi="Times New Roman" w:cs="Times New Roman"/>
          <w:i/>
          <w:sz w:val="18"/>
          <w:szCs w:val="18"/>
        </w:rPr>
        <w:t>ЦІНОВА ПРОПОЗИЦІЯ</w:t>
      </w:r>
      <w:r w:rsidR="00EB1A10" w:rsidRPr="00F47604">
        <w:rPr>
          <w:rFonts w:ascii="Times New Roman" w:eastAsia="Times New Roman" w:hAnsi="Times New Roman" w:cs="Times New Roman"/>
          <w:i/>
          <w:sz w:val="18"/>
          <w:szCs w:val="18"/>
        </w:rPr>
        <w:t>).</w:t>
      </w:r>
    </w:p>
    <w:sectPr w:rsidR="00D30C4D" w:rsidRPr="00F47604" w:rsidSect="001A7B1A">
      <w:footerReference w:type="default" r:id="rId22"/>
      <w:headerReference w:type="first" r:id="rId23"/>
      <w:footerReference w:type="first" r:id="rId24"/>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D0" w:rsidRDefault="00007BD0">
      <w:pPr>
        <w:spacing w:after="0" w:line="240" w:lineRule="auto"/>
      </w:pPr>
      <w:r>
        <w:separator/>
      </w:r>
    </w:p>
  </w:endnote>
  <w:endnote w:type="continuationSeparator" w:id="0">
    <w:p w:rsidR="00007BD0" w:rsidRDefault="0000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36DC">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D0" w:rsidRDefault="00007BD0">
      <w:pPr>
        <w:spacing w:after="0" w:line="240" w:lineRule="auto"/>
      </w:pPr>
      <w:r>
        <w:separator/>
      </w:r>
    </w:p>
  </w:footnote>
  <w:footnote w:type="continuationSeparator" w:id="0">
    <w:p w:rsidR="00007BD0" w:rsidRDefault="00007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E1" w:rsidRDefault="00F96AE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C55"/>
    <w:multiLevelType w:val="multilevel"/>
    <w:tmpl w:val="598C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CE44A4"/>
    <w:multiLevelType w:val="multilevel"/>
    <w:tmpl w:val="14E03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6FF1220"/>
    <w:multiLevelType w:val="hybridMultilevel"/>
    <w:tmpl w:val="88F81DB8"/>
    <w:lvl w:ilvl="0" w:tplc="60BEB8F8">
      <w:start w:val="1"/>
      <w:numFmt w:val="decimal"/>
      <w:lvlText w:val="%1."/>
      <w:lvlJc w:val="left"/>
      <w:pPr>
        <w:ind w:left="360" w:hanging="360"/>
      </w:pPr>
      <w:rPr>
        <w:rFonts w:eastAsiaTheme="minorHAns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0E668B"/>
    <w:multiLevelType w:val="multilevel"/>
    <w:tmpl w:val="805E1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98B3E81"/>
    <w:multiLevelType w:val="multilevel"/>
    <w:tmpl w:val="191A7BC4"/>
    <w:lvl w:ilvl="0">
      <w:start w:val="1"/>
      <w:numFmt w:val="decimal"/>
      <w:lvlText w:val="%1."/>
      <w:lvlJc w:val="left"/>
      <w:pPr>
        <w:ind w:left="1215" w:hanging="1215"/>
      </w:pPr>
      <w:rPr>
        <w:rFonts w:ascii="Times New Roman" w:hAnsi="Times New Roman" w:hint="default"/>
      </w:rPr>
    </w:lvl>
    <w:lvl w:ilvl="1">
      <w:start w:val="1"/>
      <w:numFmt w:val="decimal"/>
      <w:lvlText w:val="%1.%2."/>
      <w:lvlJc w:val="left"/>
      <w:pPr>
        <w:ind w:left="1782" w:hanging="1215"/>
      </w:pPr>
      <w:rPr>
        <w:rFonts w:ascii="Times New Roman" w:hAnsi="Times New Roman" w:hint="default"/>
      </w:rPr>
    </w:lvl>
    <w:lvl w:ilvl="2">
      <w:start w:val="1"/>
      <w:numFmt w:val="decimal"/>
      <w:lvlText w:val="%1.%2.%3."/>
      <w:lvlJc w:val="left"/>
      <w:pPr>
        <w:ind w:left="2349" w:hanging="1215"/>
      </w:pPr>
      <w:rPr>
        <w:rFonts w:ascii="Times New Roman" w:hAnsi="Times New Roman" w:hint="default"/>
      </w:rPr>
    </w:lvl>
    <w:lvl w:ilvl="3">
      <w:start w:val="1"/>
      <w:numFmt w:val="decimal"/>
      <w:lvlText w:val="%1.%2.%3.%4."/>
      <w:lvlJc w:val="left"/>
      <w:pPr>
        <w:ind w:left="2916" w:hanging="1215"/>
      </w:pPr>
      <w:rPr>
        <w:rFonts w:ascii="Times New Roman" w:hAnsi="Times New Roman" w:hint="default"/>
      </w:rPr>
    </w:lvl>
    <w:lvl w:ilvl="4">
      <w:start w:val="1"/>
      <w:numFmt w:val="decimal"/>
      <w:lvlText w:val="%1.%2.%3.%4.%5."/>
      <w:lvlJc w:val="left"/>
      <w:pPr>
        <w:ind w:left="3483" w:hanging="1215"/>
      </w:pPr>
      <w:rPr>
        <w:rFonts w:ascii="Times New Roman" w:hAnsi="Times New Roman" w:hint="default"/>
      </w:rPr>
    </w:lvl>
    <w:lvl w:ilvl="5">
      <w:start w:val="1"/>
      <w:numFmt w:val="decimal"/>
      <w:lvlText w:val="%1.%2.%3.%4.%5.%6."/>
      <w:lvlJc w:val="left"/>
      <w:pPr>
        <w:ind w:left="4050" w:hanging="1215"/>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409" w:hanging="144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6">
    <w:nsid w:val="46F31AEA"/>
    <w:multiLevelType w:val="hybridMultilevel"/>
    <w:tmpl w:val="93E4F9EC"/>
    <w:lvl w:ilvl="0" w:tplc="0419000F">
      <w:start w:val="1"/>
      <w:numFmt w:val="decimal"/>
      <w:lvlText w:val="%1."/>
      <w:lvlJc w:val="left"/>
      <w:pPr>
        <w:ind w:left="650" w:hanging="360"/>
      </w:pPr>
    </w:lvl>
    <w:lvl w:ilvl="1" w:tplc="04190019">
      <w:start w:val="1"/>
      <w:numFmt w:val="lowerLetter"/>
      <w:lvlText w:val="%2."/>
      <w:lvlJc w:val="left"/>
      <w:pPr>
        <w:ind w:left="1897" w:hanging="360"/>
      </w:pPr>
    </w:lvl>
    <w:lvl w:ilvl="2" w:tplc="0419001B">
      <w:start w:val="1"/>
      <w:numFmt w:val="lowerRoman"/>
      <w:lvlText w:val="%3."/>
      <w:lvlJc w:val="right"/>
      <w:pPr>
        <w:ind w:left="2617" w:hanging="180"/>
      </w:pPr>
    </w:lvl>
    <w:lvl w:ilvl="3" w:tplc="0419000F">
      <w:start w:val="1"/>
      <w:numFmt w:val="decimal"/>
      <w:lvlText w:val="%4."/>
      <w:lvlJc w:val="left"/>
      <w:pPr>
        <w:ind w:left="3337" w:hanging="360"/>
      </w:pPr>
    </w:lvl>
    <w:lvl w:ilvl="4" w:tplc="04190019">
      <w:start w:val="1"/>
      <w:numFmt w:val="lowerLetter"/>
      <w:lvlText w:val="%5."/>
      <w:lvlJc w:val="left"/>
      <w:pPr>
        <w:ind w:left="4057" w:hanging="360"/>
      </w:pPr>
    </w:lvl>
    <w:lvl w:ilvl="5" w:tplc="0419001B">
      <w:start w:val="1"/>
      <w:numFmt w:val="lowerRoman"/>
      <w:lvlText w:val="%6."/>
      <w:lvlJc w:val="right"/>
      <w:pPr>
        <w:ind w:left="4777" w:hanging="180"/>
      </w:pPr>
    </w:lvl>
    <w:lvl w:ilvl="6" w:tplc="0419000F">
      <w:start w:val="1"/>
      <w:numFmt w:val="decimal"/>
      <w:lvlText w:val="%7."/>
      <w:lvlJc w:val="left"/>
      <w:pPr>
        <w:ind w:left="5497" w:hanging="360"/>
      </w:pPr>
    </w:lvl>
    <w:lvl w:ilvl="7" w:tplc="04190019">
      <w:start w:val="1"/>
      <w:numFmt w:val="lowerLetter"/>
      <w:lvlText w:val="%8."/>
      <w:lvlJc w:val="left"/>
      <w:pPr>
        <w:ind w:left="6217" w:hanging="360"/>
      </w:pPr>
    </w:lvl>
    <w:lvl w:ilvl="8" w:tplc="0419001B">
      <w:start w:val="1"/>
      <w:numFmt w:val="lowerRoman"/>
      <w:lvlText w:val="%9."/>
      <w:lvlJc w:val="right"/>
      <w:pPr>
        <w:ind w:left="6937" w:hanging="180"/>
      </w:pPr>
    </w:lvl>
  </w:abstractNum>
  <w:abstractNum w:abstractNumId="7">
    <w:nsid w:val="47555638"/>
    <w:multiLevelType w:val="multilevel"/>
    <w:tmpl w:val="AF6670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8925433"/>
    <w:multiLevelType w:val="multilevel"/>
    <w:tmpl w:val="E8E06A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1DC2E51"/>
    <w:multiLevelType w:val="multilevel"/>
    <w:tmpl w:val="4E6E6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663656E"/>
    <w:multiLevelType w:val="multilevel"/>
    <w:tmpl w:val="189432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539194F"/>
    <w:multiLevelType w:val="multilevel"/>
    <w:tmpl w:val="57FA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ECE1D7D"/>
    <w:multiLevelType w:val="multilevel"/>
    <w:tmpl w:val="ED1612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0B225AA"/>
    <w:multiLevelType w:val="multilevel"/>
    <w:tmpl w:val="58F2C7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1232A38"/>
    <w:multiLevelType w:val="multilevel"/>
    <w:tmpl w:val="D98C8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7EB3E45"/>
    <w:multiLevelType w:val="hybridMultilevel"/>
    <w:tmpl w:val="C24A269C"/>
    <w:lvl w:ilvl="0" w:tplc="D6FE73A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9"/>
  </w:num>
  <w:num w:numId="6">
    <w:abstractNumId w:val="4"/>
  </w:num>
  <w:num w:numId="7">
    <w:abstractNumId w:val="12"/>
  </w:num>
  <w:num w:numId="8">
    <w:abstractNumId w:val="0"/>
  </w:num>
  <w:num w:numId="9">
    <w:abstractNumId w:val="1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43AD1"/>
    <w:rsid w:val="00003DDA"/>
    <w:rsid w:val="00007BD0"/>
    <w:rsid w:val="00047D42"/>
    <w:rsid w:val="0007091C"/>
    <w:rsid w:val="00083C5F"/>
    <w:rsid w:val="00085ACE"/>
    <w:rsid w:val="00096A9A"/>
    <w:rsid w:val="000D0791"/>
    <w:rsid w:val="000D524E"/>
    <w:rsid w:val="000E2A2E"/>
    <w:rsid w:val="000E2C91"/>
    <w:rsid w:val="000E7720"/>
    <w:rsid w:val="00103D77"/>
    <w:rsid w:val="0011126B"/>
    <w:rsid w:val="001218E0"/>
    <w:rsid w:val="0013086F"/>
    <w:rsid w:val="001448CF"/>
    <w:rsid w:val="001736DC"/>
    <w:rsid w:val="00183583"/>
    <w:rsid w:val="00186009"/>
    <w:rsid w:val="001A7B1A"/>
    <w:rsid w:val="001C664A"/>
    <w:rsid w:val="001D75C3"/>
    <w:rsid w:val="001F4EC7"/>
    <w:rsid w:val="00200AC3"/>
    <w:rsid w:val="00206E51"/>
    <w:rsid w:val="00214165"/>
    <w:rsid w:val="00231889"/>
    <w:rsid w:val="002335A5"/>
    <w:rsid w:val="00235A73"/>
    <w:rsid w:val="0024738E"/>
    <w:rsid w:val="00260F80"/>
    <w:rsid w:val="002A1325"/>
    <w:rsid w:val="002C1007"/>
    <w:rsid w:val="002E7754"/>
    <w:rsid w:val="0037157D"/>
    <w:rsid w:val="00384783"/>
    <w:rsid w:val="003D6D41"/>
    <w:rsid w:val="003E186E"/>
    <w:rsid w:val="00400524"/>
    <w:rsid w:val="00442CEA"/>
    <w:rsid w:val="00445831"/>
    <w:rsid w:val="00475C28"/>
    <w:rsid w:val="00490904"/>
    <w:rsid w:val="00492B4F"/>
    <w:rsid w:val="004C2A23"/>
    <w:rsid w:val="004C752C"/>
    <w:rsid w:val="004F7600"/>
    <w:rsid w:val="005151E9"/>
    <w:rsid w:val="005255F0"/>
    <w:rsid w:val="00552643"/>
    <w:rsid w:val="00577DA1"/>
    <w:rsid w:val="00587F1F"/>
    <w:rsid w:val="005A05EB"/>
    <w:rsid w:val="005D78F7"/>
    <w:rsid w:val="005F7783"/>
    <w:rsid w:val="006345F9"/>
    <w:rsid w:val="006578AB"/>
    <w:rsid w:val="00657A0F"/>
    <w:rsid w:val="006D2F32"/>
    <w:rsid w:val="006E40DA"/>
    <w:rsid w:val="006E5574"/>
    <w:rsid w:val="006F1DD9"/>
    <w:rsid w:val="006F3426"/>
    <w:rsid w:val="006F624E"/>
    <w:rsid w:val="00706098"/>
    <w:rsid w:val="00706D19"/>
    <w:rsid w:val="007138BB"/>
    <w:rsid w:val="007361F2"/>
    <w:rsid w:val="00742DA3"/>
    <w:rsid w:val="00753D98"/>
    <w:rsid w:val="00782C4D"/>
    <w:rsid w:val="007C73A2"/>
    <w:rsid w:val="007D23DA"/>
    <w:rsid w:val="008039EA"/>
    <w:rsid w:val="00837121"/>
    <w:rsid w:val="00867DDF"/>
    <w:rsid w:val="00897BC1"/>
    <w:rsid w:val="008E790A"/>
    <w:rsid w:val="008F489E"/>
    <w:rsid w:val="008F767E"/>
    <w:rsid w:val="00917C88"/>
    <w:rsid w:val="00956F37"/>
    <w:rsid w:val="00982844"/>
    <w:rsid w:val="009837E0"/>
    <w:rsid w:val="00991FAC"/>
    <w:rsid w:val="009B41A7"/>
    <w:rsid w:val="009D7C10"/>
    <w:rsid w:val="00A068CD"/>
    <w:rsid w:val="00A121D0"/>
    <w:rsid w:val="00A122E6"/>
    <w:rsid w:val="00A126A2"/>
    <w:rsid w:val="00A3761B"/>
    <w:rsid w:val="00A43AD1"/>
    <w:rsid w:val="00A500A8"/>
    <w:rsid w:val="00A60EA6"/>
    <w:rsid w:val="00A71503"/>
    <w:rsid w:val="00A744CC"/>
    <w:rsid w:val="00A75D46"/>
    <w:rsid w:val="00A83291"/>
    <w:rsid w:val="00A87B7E"/>
    <w:rsid w:val="00A939D3"/>
    <w:rsid w:val="00AC7BEB"/>
    <w:rsid w:val="00AE292A"/>
    <w:rsid w:val="00B91CC6"/>
    <w:rsid w:val="00BB4E4E"/>
    <w:rsid w:val="00C02D8B"/>
    <w:rsid w:val="00C30253"/>
    <w:rsid w:val="00C404AD"/>
    <w:rsid w:val="00C423E1"/>
    <w:rsid w:val="00CA29B5"/>
    <w:rsid w:val="00CA6803"/>
    <w:rsid w:val="00CB14E3"/>
    <w:rsid w:val="00CB5AE4"/>
    <w:rsid w:val="00CE171E"/>
    <w:rsid w:val="00D031FA"/>
    <w:rsid w:val="00D07BC3"/>
    <w:rsid w:val="00D20892"/>
    <w:rsid w:val="00D26398"/>
    <w:rsid w:val="00D30C4D"/>
    <w:rsid w:val="00D33934"/>
    <w:rsid w:val="00D63CB0"/>
    <w:rsid w:val="00D96B19"/>
    <w:rsid w:val="00E07968"/>
    <w:rsid w:val="00E1770C"/>
    <w:rsid w:val="00E4108A"/>
    <w:rsid w:val="00E63169"/>
    <w:rsid w:val="00E70913"/>
    <w:rsid w:val="00E8165F"/>
    <w:rsid w:val="00E820BB"/>
    <w:rsid w:val="00E977B8"/>
    <w:rsid w:val="00EB1A10"/>
    <w:rsid w:val="00EC2BF9"/>
    <w:rsid w:val="00ED0461"/>
    <w:rsid w:val="00ED47D9"/>
    <w:rsid w:val="00F339E8"/>
    <w:rsid w:val="00F34BFF"/>
    <w:rsid w:val="00F47604"/>
    <w:rsid w:val="00F524BA"/>
    <w:rsid w:val="00F90563"/>
    <w:rsid w:val="00F96AE1"/>
    <w:rsid w:val="00FB2AEB"/>
    <w:rsid w:val="00FB7E22"/>
    <w:rsid w:val="00FC728C"/>
    <w:rsid w:val="00FE030F"/>
    <w:rsid w:val="00FF2F86"/>
    <w:rsid w:val="00FF77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Заголовок а),заголовок 1.1,AC List 01,Number Bullets,lp1,CA bullets,EBRD List,Абзац списка5,Mummuga loetelu,Loendi lõik,En tкte 1,Report Par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2"/>
    <w:basedOn w:val="a"/>
    <w:link w:val="21"/>
    <w:rsid w:val="00C404AD"/>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C404AD"/>
    <w:rPr>
      <w:rFonts w:ascii="Times New Roman" w:eastAsia="Times New Roman" w:hAnsi="Times New Roman" w:cs="Times New Roman"/>
      <w:sz w:val="20"/>
      <w:szCs w:val="20"/>
    </w:r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Заголовок а) Знак,заголовок 1.1 Знак,AC List 01 Знак,Number Bullets Знак,lp1 Знак,CA bullets Знак,EBRD List Знак"/>
    <w:link w:val="a5"/>
    <w:uiPriority w:val="34"/>
    <w:rsid w:val="003D6D41"/>
  </w:style>
  <w:style w:type="character" w:customStyle="1" w:styleId="fontstyle01">
    <w:name w:val="fontstyle01"/>
    <w:rsid w:val="003D6D41"/>
    <w:rPr>
      <w:rFonts w:ascii="TimesNewRomanPS-BoldMT" w:hAnsi="TimesNewRomanPS-BoldMT" w:hint="default"/>
      <w:b/>
      <w:bCs/>
      <w:i w:val="0"/>
      <w:iCs w:val="0"/>
      <w:color w:val="000000"/>
      <w:sz w:val="24"/>
      <w:szCs w:val="24"/>
    </w:rPr>
  </w:style>
  <w:style w:type="table" w:customStyle="1" w:styleId="11">
    <w:name w:val="1"/>
    <w:basedOn w:val="TableNormal3"/>
    <w:rsid w:val="001860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 w:type="paragraph" w:styleId="af7">
    <w:name w:val="No Spacing"/>
    <w:link w:val="af8"/>
    <w:uiPriority w:val="99"/>
    <w:qFormat/>
    <w:rsid w:val="001F4EC7"/>
    <w:pPr>
      <w:spacing w:after="0" w:line="240" w:lineRule="auto"/>
    </w:pPr>
    <w:rPr>
      <w:rFonts w:cs="Times New Roman"/>
      <w:lang w:eastAsia="en-US"/>
    </w:rPr>
  </w:style>
  <w:style w:type="character" w:customStyle="1" w:styleId="af8">
    <w:name w:val="Без интервала Знак"/>
    <w:link w:val="af7"/>
    <w:uiPriority w:val="99"/>
    <w:rsid w:val="001F4EC7"/>
    <w:rPr>
      <w:rFonts w:cs="Times New Roman"/>
      <w:lang w:eastAsia="en-US"/>
    </w:rPr>
  </w:style>
  <w:style w:type="paragraph" w:styleId="af9">
    <w:name w:val="Body Text"/>
    <w:basedOn w:val="a"/>
    <w:link w:val="afa"/>
    <w:rsid w:val="001F4EC7"/>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rsid w:val="001F4EC7"/>
    <w:rPr>
      <w:rFonts w:ascii="Times New Roman" w:eastAsia="Times New Roman" w:hAnsi="Times New Roman" w:cs="Times New Roman"/>
      <w:sz w:val="24"/>
      <w:szCs w:val="24"/>
      <w:lang w:val="x-none" w:eastAsia="x-none"/>
    </w:rPr>
  </w:style>
  <w:style w:type="paragraph" w:styleId="22">
    <w:name w:val="Body Text Indent 2"/>
    <w:basedOn w:val="a"/>
    <w:link w:val="23"/>
    <w:rsid w:val="001F4EC7"/>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1F4EC7"/>
    <w:rPr>
      <w:rFonts w:ascii="Times New Roman" w:eastAsia="Times New Roman" w:hAnsi="Times New Roman" w:cs="Times New Roman"/>
      <w:sz w:val="24"/>
      <w:szCs w:val="24"/>
      <w:lang w:val="ru-RU" w:eastAsia="ru-RU"/>
    </w:rPr>
  </w:style>
  <w:style w:type="character" w:customStyle="1" w:styleId="rvts0">
    <w:name w:val="rvts0"/>
    <w:uiPriority w:val="99"/>
    <w:qFormat/>
    <w:rsid w:val="001F4EC7"/>
    <w:rPr>
      <w:rFonts w:cs="Times New Roman"/>
    </w:rPr>
  </w:style>
  <w:style w:type="paragraph" w:customStyle="1" w:styleId="tbl-cod">
    <w:name w:val="tbl-cod"/>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Нет"/>
    <w:rsid w:val="00CE171E"/>
  </w:style>
  <w:style w:type="character" w:customStyle="1" w:styleId="go">
    <w:name w:val="go"/>
    <w:basedOn w:val="a0"/>
    <w:rsid w:val="0017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Заголовок 1.1,Заголовок а),заголовок 1.1,AC List 01,Number Bullets,lp1,CA bullets,EBRD List,Абзац списка5,Mummuga loetelu,Loendi lõik,En tкte 1,Report Par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20">
    <w:name w:val="Body Text 2"/>
    <w:basedOn w:val="a"/>
    <w:link w:val="21"/>
    <w:rsid w:val="00C404AD"/>
    <w:pPr>
      <w:spacing w:after="120" w:line="480" w:lineRule="auto"/>
    </w:pPr>
    <w:rPr>
      <w:rFonts w:ascii="Times New Roman" w:eastAsia="Times New Roman" w:hAnsi="Times New Roman" w:cs="Times New Roman"/>
      <w:sz w:val="20"/>
      <w:szCs w:val="20"/>
    </w:rPr>
  </w:style>
  <w:style w:type="character" w:customStyle="1" w:styleId="21">
    <w:name w:val="Основной текст 2 Знак"/>
    <w:basedOn w:val="a0"/>
    <w:link w:val="20"/>
    <w:rsid w:val="00C404AD"/>
    <w:rPr>
      <w:rFonts w:ascii="Times New Roman" w:eastAsia="Times New Roman" w:hAnsi="Times New Roman" w:cs="Times New Roman"/>
      <w:sz w:val="20"/>
      <w:szCs w:val="20"/>
    </w:rPr>
  </w:style>
  <w:style w:type="character" w:customStyle="1" w:styleId="a6">
    <w:name w:val="Абзац списка Знак"/>
    <w:aliases w:val="Elenco Normale Знак,List Paragraph Знак,Список уровня 2 Знак,название табл/рис Знак,Chapter10 Знак,Заголовок 1.1 Знак,Заголовок а) Знак,заголовок 1.1 Знак,AC List 01 Знак,Number Bullets Знак,lp1 Знак,CA bullets Знак,EBRD List Знак"/>
    <w:link w:val="a5"/>
    <w:uiPriority w:val="34"/>
    <w:rsid w:val="003D6D41"/>
  </w:style>
  <w:style w:type="character" w:customStyle="1" w:styleId="fontstyle01">
    <w:name w:val="fontstyle01"/>
    <w:rsid w:val="003D6D41"/>
    <w:rPr>
      <w:rFonts w:ascii="TimesNewRomanPS-BoldMT" w:hAnsi="TimesNewRomanPS-BoldMT" w:hint="default"/>
      <w:b/>
      <w:bCs/>
      <w:i w:val="0"/>
      <w:iCs w:val="0"/>
      <w:color w:val="000000"/>
      <w:sz w:val="24"/>
      <w:szCs w:val="24"/>
    </w:rPr>
  </w:style>
  <w:style w:type="table" w:customStyle="1" w:styleId="11">
    <w:name w:val="1"/>
    <w:basedOn w:val="TableNormal3"/>
    <w:rsid w:val="001860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top w:w="0" w:type="dxa"/>
        <w:left w:w="115" w:type="dxa"/>
        <w:bottom w:w="0" w:type="dxa"/>
        <w:right w:w="115" w:type="dxa"/>
      </w:tblCellMar>
    </w:tblPr>
  </w:style>
  <w:style w:type="paragraph" w:styleId="af7">
    <w:name w:val="No Spacing"/>
    <w:link w:val="af8"/>
    <w:uiPriority w:val="99"/>
    <w:qFormat/>
    <w:rsid w:val="001F4EC7"/>
    <w:pPr>
      <w:spacing w:after="0" w:line="240" w:lineRule="auto"/>
    </w:pPr>
    <w:rPr>
      <w:rFonts w:cs="Times New Roman"/>
      <w:lang w:eastAsia="en-US"/>
    </w:rPr>
  </w:style>
  <w:style w:type="character" w:customStyle="1" w:styleId="af8">
    <w:name w:val="Без интервала Знак"/>
    <w:link w:val="af7"/>
    <w:uiPriority w:val="99"/>
    <w:rsid w:val="001F4EC7"/>
    <w:rPr>
      <w:rFonts w:cs="Times New Roman"/>
      <w:lang w:eastAsia="en-US"/>
    </w:rPr>
  </w:style>
  <w:style w:type="paragraph" w:styleId="af9">
    <w:name w:val="Body Text"/>
    <w:basedOn w:val="a"/>
    <w:link w:val="afa"/>
    <w:rsid w:val="001F4EC7"/>
    <w:pPr>
      <w:spacing w:after="120" w:line="240" w:lineRule="auto"/>
    </w:pPr>
    <w:rPr>
      <w:rFonts w:ascii="Times New Roman" w:eastAsia="Times New Roman" w:hAnsi="Times New Roman" w:cs="Times New Roman"/>
      <w:sz w:val="24"/>
      <w:szCs w:val="24"/>
      <w:lang w:val="x-none" w:eastAsia="x-none"/>
    </w:rPr>
  </w:style>
  <w:style w:type="character" w:customStyle="1" w:styleId="afa">
    <w:name w:val="Основной текст Знак"/>
    <w:basedOn w:val="a0"/>
    <w:link w:val="af9"/>
    <w:rsid w:val="001F4EC7"/>
    <w:rPr>
      <w:rFonts w:ascii="Times New Roman" w:eastAsia="Times New Roman" w:hAnsi="Times New Roman" w:cs="Times New Roman"/>
      <w:sz w:val="24"/>
      <w:szCs w:val="24"/>
      <w:lang w:val="x-none" w:eastAsia="x-none"/>
    </w:rPr>
  </w:style>
  <w:style w:type="paragraph" w:styleId="22">
    <w:name w:val="Body Text Indent 2"/>
    <w:basedOn w:val="a"/>
    <w:link w:val="23"/>
    <w:rsid w:val="001F4EC7"/>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1F4EC7"/>
    <w:rPr>
      <w:rFonts w:ascii="Times New Roman" w:eastAsia="Times New Roman" w:hAnsi="Times New Roman" w:cs="Times New Roman"/>
      <w:sz w:val="24"/>
      <w:szCs w:val="24"/>
      <w:lang w:val="ru-RU" w:eastAsia="ru-RU"/>
    </w:rPr>
  </w:style>
  <w:style w:type="character" w:customStyle="1" w:styleId="rvts0">
    <w:name w:val="rvts0"/>
    <w:uiPriority w:val="99"/>
    <w:qFormat/>
    <w:rsid w:val="001F4EC7"/>
    <w:rPr>
      <w:rFonts w:cs="Times New Roman"/>
    </w:rPr>
  </w:style>
  <w:style w:type="paragraph" w:customStyle="1" w:styleId="tbl-cod">
    <w:name w:val="tbl-cod"/>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442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Нет"/>
    <w:rsid w:val="00CE171E"/>
  </w:style>
  <w:style w:type="character" w:customStyle="1" w:styleId="go">
    <w:name w:val="go"/>
    <w:basedOn w:val="a0"/>
    <w:rsid w:val="0017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975790">
      <w:bodyDiv w:val="1"/>
      <w:marLeft w:val="0"/>
      <w:marRight w:val="0"/>
      <w:marTop w:val="0"/>
      <w:marBottom w:val="0"/>
      <w:divBdr>
        <w:top w:val="none" w:sz="0" w:space="0" w:color="auto"/>
        <w:left w:val="none" w:sz="0" w:space="0" w:color="auto"/>
        <w:bottom w:val="none" w:sz="0" w:space="0" w:color="auto"/>
        <w:right w:val="none" w:sz="0" w:space="0" w:color="auto"/>
      </w:divBdr>
    </w:div>
    <w:div w:id="102066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dz.expertus.com.ua/law/21070" TargetMode="External"/><Relationship Id="rId23" Type="http://schemas.openxmlformats.org/officeDocument/2006/relationships/header" Target="header1.xml"/><Relationship Id="rId10" Type="http://schemas.openxmlformats.org/officeDocument/2006/relationships/hyperlink" Target="mailto:ilitv70@gmail.com"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CEF826-6FFD-4FDB-8CE9-3C75F367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Pages>
  <Words>35660</Words>
  <Characters>20327</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Comp</cp:lastModifiedBy>
  <cp:revision>47</cp:revision>
  <cp:lastPrinted>2023-07-26T10:41:00Z</cp:lastPrinted>
  <dcterms:created xsi:type="dcterms:W3CDTF">2023-07-12T10:28:00Z</dcterms:created>
  <dcterms:modified xsi:type="dcterms:W3CDTF">2024-03-07T07:40:00Z</dcterms:modified>
</cp:coreProperties>
</file>