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F7" w:rsidRDefault="00090EAE" w:rsidP="000007F7">
      <w:pPr>
        <w:pBdr>
          <w:top w:val="nil"/>
          <w:left w:val="nil"/>
          <w:bottom w:val="nil"/>
          <w:right w:val="nil"/>
          <w:between w:val="nil"/>
        </w:pBdr>
        <w:spacing w:after="160" w:line="259" w:lineRule="auto"/>
        <w:ind w:right="42"/>
        <w:jc w:val="center"/>
        <w:rPr>
          <w:rFonts w:ascii="Times New Roman" w:hAnsi="Times New Roman"/>
          <w:b/>
          <w:sz w:val="24"/>
          <w:szCs w:val="24"/>
        </w:rPr>
      </w:pPr>
      <w:r>
        <w:rPr>
          <w:rFonts w:ascii="Times New Roman" w:hAnsi="Times New Roman"/>
          <w:b/>
          <w:sz w:val="24"/>
          <w:szCs w:val="24"/>
        </w:rPr>
        <w:t>КО</w:t>
      </w:r>
      <w:r w:rsidR="00F25A60">
        <w:rPr>
          <w:rFonts w:ascii="Times New Roman" w:hAnsi="Times New Roman"/>
          <w:b/>
          <w:sz w:val="24"/>
          <w:szCs w:val="24"/>
        </w:rPr>
        <w:t>МУНАЛЬНОЇ ЗАКЛАД  СУМСЬКОЇ</w:t>
      </w:r>
      <w:r w:rsidR="000007F7">
        <w:rPr>
          <w:rFonts w:ascii="Times New Roman" w:hAnsi="Times New Roman"/>
          <w:b/>
          <w:sz w:val="24"/>
          <w:szCs w:val="24"/>
        </w:rPr>
        <w:t xml:space="preserve"> ОБЛАСН</w:t>
      </w:r>
      <w:r w:rsidR="00F25A60">
        <w:rPr>
          <w:rFonts w:ascii="Times New Roman" w:hAnsi="Times New Roman"/>
          <w:b/>
          <w:sz w:val="24"/>
          <w:szCs w:val="24"/>
        </w:rPr>
        <w:t>ОЇ</w:t>
      </w:r>
      <w:r w:rsidR="000007F7">
        <w:rPr>
          <w:rFonts w:ascii="Times New Roman" w:hAnsi="Times New Roman"/>
          <w:b/>
          <w:sz w:val="24"/>
          <w:szCs w:val="24"/>
        </w:rPr>
        <w:t xml:space="preserve"> </w:t>
      </w:r>
      <w:r w:rsidR="00F25A60">
        <w:rPr>
          <w:rFonts w:ascii="Times New Roman" w:hAnsi="Times New Roman"/>
          <w:b/>
          <w:sz w:val="24"/>
          <w:szCs w:val="24"/>
        </w:rPr>
        <w:t>РАДИ</w:t>
      </w:r>
      <w:r w:rsidR="000007F7">
        <w:rPr>
          <w:rFonts w:ascii="Times New Roman" w:hAnsi="Times New Roman"/>
          <w:b/>
          <w:sz w:val="24"/>
          <w:szCs w:val="24"/>
        </w:rPr>
        <w:t xml:space="preserve"> </w:t>
      </w:r>
      <w:r w:rsidR="00F25A60">
        <w:rPr>
          <w:rFonts w:ascii="Times New Roman" w:hAnsi="Times New Roman"/>
          <w:b/>
          <w:sz w:val="24"/>
          <w:szCs w:val="24"/>
        </w:rPr>
        <w:t>« ГЛИНСЬКА СПЕЦІАЛЬНА ШКОЛА»</w:t>
      </w:r>
    </w:p>
    <w:p w:rsidR="000007F7" w:rsidRDefault="009E2FB0" w:rsidP="000007F7">
      <w:pPr>
        <w:pBdr>
          <w:top w:val="nil"/>
          <w:left w:val="nil"/>
          <w:bottom w:val="nil"/>
          <w:right w:val="nil"/>
          <w:between w:val="nil"/>
        </w:pBdr>
        <w:spacing w:after="160" w:line="259" w:lineRule="auto"/>
        <w:ind w:left="42" w:right="42"/>
        <w:jc w:val="center"/>
        <w:rPr>
          <w:rFonts w:ascii="Times New Roman" w:hAnsi="Times New Roman"/>
          <w:b/>
          <w:sz w:val="24"/>
          <w:szCs w:val="24"/>
        </w:rPr>
      </w:pPr>
      <w:r>
        <w:rPr>
          <w:rFonts w:ascii="Times New Roman" w:hAnsi="Times New Roman"/>
          <w:b/>
          <w:sz w:val="24"/>
          <w:szCs w:val="24"/>
        </w:rPr>
        <w:t>в</w:t>
      </w:r>
      <w:r w:rsidR="000007F7">
        <w:rPr>
          <w:rFonts w:ascii="Times New Roman" w:hAnsi="Times New Roman"/>
          <w:b/>
          <w:sz w:val="24"/>
          <w:szCs w:val="24"/>
        </w:rPr>
        <w:t>ул</w:t>
      </w:r>
      <w:r>
        <w:rPr>
          <w:rFonts w:ascii="Times New Roman" w:hAnsi="Times New Roman"/>
          <w:b/>
          <w:sz w:val="24"/>
          <w:szCs w:val="24"/>
        </w:rPr>
        <w:t>.</w:t>
      </w:r>
      <w:r w:rsidR="00F25A60">
        <w:rPr>
          <w:rFonts w:ascii="Times New Roman" w:hAnsi="Times New Roman"/>
          <w:b/>
          <w:sz w:val="24"/>
          <w:szCs w:val="24"/>
        </w:rPr>
        <w:t xml:space="preserve"> Партизанська,12</w:t>
      </w:r>
      <w:r w:rsidR="000007F7">
        <w:rPr>
          <w:rFonts w:ascii="Times New Roman" w:hAnsi="Times New Roman"/>
          <w:b/>
          <w:sz w:val="24"/>
          <w:szCs w:val="24"/>
        </w:rPr>
        <w:t xml:space="preserve">, </w:t>
      </w:r>
      <w:r w:rsidR="00F25A60">
        <w:rPr>
          <w:rFonts w:ascii="Times New Roman" w:hAnsi="Times New Roman"/>
          <w:b/>
          <w:sz w:val="24"/>
          <w:szCs w:val="24"/>
        </w:rPr>
        <w:t>с.</w:t>
      </w:r>
      <w:r w:rsidR="000007F7">
        <w:rPr>
          <w:rFonts w:ascii="Times New Roman" w:hAnsi="Times New Roman"/>
          <w:b/>
          <w:sz w:val="24"/>
          <w:szCs w:val="24"/>
        </w:rPr>
        <w:t xml:space="preserve"> </w:t>
      </w:r>
      <w:r w:rsidR="00F25A60">
        <w:rPr>
          <w:rFonts w:ascii="Times New Roman" w:hAnsi="Times New Roman"/>
          <w:b/>
          <w:sz w:val="24"/>
          <w:szCs w:val="24"/>
        </w:rPr>
        <w:t>Глинськ</w:t>
      </w:r>
      <w:r w:rsidR="000007F7">
        <w:rPr>
          <w:rFonts w:ascii="Times New Roman" w:hAnsi="Times New Roman"/>
          <w:b/>
          <w:sz w:val="24"/>
          <w:szCs w:val="24"/>
        </w:rPr>
        <w:t xml:space="preserve">, </w:t>
      </w:r>
      <w:r w:rsidR="00F25A60">
        <w:rPr>
          <w:rFonts w:ascii="Times New Roman" w:hAnsi="Times New Roman"/>
          <w:b/>
          <w:sz w:val="24"/>
          <w:szCs w:val="24"/>
        </w:rPr>
        <w:t xml:space="preserve">Роменський р-н, </w:t>
      </w:r>
      <w:r w:rsidR="000007F7">
        <w:rPr>
          <w:rFonts w:ascii="Times New Roman" w:hAnsi="Times New Roman"/>
          <w:b/>
          <w:sz w:val="24"/>
          <w:szCs w:val="24"/>
        </w:rPr>
        <w:t>Сумська область, Україна, 4</w:t>
      </w:r>
      <w:r w:rsidR="00F25A60">
        <w:rPr>
          <w:rFonts w:ascii="Times New Roman" w:hAnsi="Times New Roman"/>
          <w:b/>
          <w:sz w:val="24"/>
          <w:szCs w:val="24"/>
        </w:rPr>
        <w:t>2081</w:t>
      </w:r>
    </w:p>
    <w:p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0007F7" w:rsidTr="000A2307">
        <w:trPr>
          <w:gridAfter w:val="1"/>
          <w:wAfter w:w="156" w:type="dxa"/>
          <w:trHeight w:val="4695"/>
        </w:trPr>
        <w:tc>
          <w:tcPr>
            <w:tcW w:w="284"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3969" w:type="dxa"/>
            <w:gridSpan w:val="4"/>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Pr>
                <w:rFonts w:ascii="Times New Roman" w:hAnsi="Times New Roman"/>
                <w:b/>
                <w:sz w:val="24"/>
                <w:szCs w:val="24"/>
              </w:rPr>
              <w:t> </w:t>
            </w:r>
          </w:p>
          <w:p w:rsidR="000007F7"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ЗАТВЕРДЖЕНО</w:t>
            </w:r>
          </w:p>
          <w:p w:rsidR="000007F7"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Уповноважена особа</w:t>
            </w:r>
          </w:p>
          <w:p w:rsidR="000007F7" w:rsidRDefault="00F25A60"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bookmarkStart w:id="0" w:name="_heading=h.gjdgxs" w:colFirst="0" w:colLast="0"/>
            <w:bookmarkEnd w:id="0"/>
            <w:r>
              <w:rPr>
                <w:rFonts w:ascii="Times New Roman" w:hAnsi="Times New Roman"/>
                <w:b/>
                <w:sz w:val="24"/>
                <w:szCs w:val="24"/>
              </w:rPr>
              <w:t>Комунальний заклад Сумської обласної ради «Глинська спеціальна школа»</w:t>
            </w:r>
          </w:p>
          <w:p w:rsidR="00016064" w:rsidRPr="00016064" w:rsidRDefault="00F25A60" w:rsidP="00016064">
            <w:pPr>
              <w:pBdr>
                <w:top w:val="nil"/>
                <w:left w:val="nil"/>
                <w:bottom w:val="nil"/>
                <w:right w:val="nil"/>
                <w:between w:val="nil"/>
              </w:pBdr>
              <w:spacing w:after="160" w:line="259" w:lineRule="auto"/>
              <w:ind w:left="42" w:right="42" w:firstLine="7"/>
              <w:jc w:val="both"/>
              <w:rPr>
                <w:rFonts w:ascii="Times New Roman" w:hAnsi="Times New Roman"/>
                <w:sz w:val="24"/>
                <w:szCs w:val="24"/>
              </w:rPr>
            </w:pPr>
            <w:r>
              <w:rPr>
                <w:rFonts w:ascii="Times New Roman" w:hAnsi="Times New Roman"/>
                <w:sz w:val="24"/>
                <w:szCs w:val="24"/>
              </w:rPr>
              <w:t>Сергій КРИКУН</w:t>
            </w:r>
          </w:p>
          <w:p w:rsidR="00016064" w:rsidRPr="00016064" w:rsidRDefault="00F25A60" w:rsidP="00016064">
            <w:pPr>
              <w:pBdr>
                <w:top w:val="nil"/>
                <w:left w:val="nil"/>
                <w:bottom w:val="nil"/>
                <w:right w:val="nil"/>
                <w:between w:val="nil"/>
              </w:pBdr>
              <w:spacing w:after="160" w:line="259" w:lineRule="auto"/>
              <w:ind w:left="42" w:right="42" w:firstLine="7"/>
              <w:jc w:val="both"/>
              <w:rPr>
                <w:rFonts w:ascii="Times New Roman" w:hAnsi="Times New Roman"/>
                <w:sz w:val="24"/>
                <w:szCs w:val="24"/>
              </w:rPr>
            </w:pPr>
            <w:r>
              <w:rPr>
                <w:rFonts w:ascii="Times New Roman" w:hAnsi="Times New Roman"/>
                <w:sz w:val="24"/>
                <w:szCs w:val="24"/>
              </w:rPr>
              <w:t xml:space="preserve">Протокол </w:t>
            </w:r>
          </w:p>
          <w:p w:rsidR="000007F7" w:rsidRDefault="00F25A60" w:rsidP="00EE6F19">
            <w:pPr>
              <w:pBdr>
                <w:top w:val="nil"/>
                <w:left w:val="nil"/>
                <w:bottom w:val="nil"/>
                <w:right w:val="nil"/>
                <w:between w:val="nil"/>
              </w:pBdr>
              <w:spacing w:after="160" w:line="259" w:lineRule="auto"/>
              <w:ind w:left="42" w:right="42" w:firstLine="7"/>
              <w:jc w:val="both"/>
              <w:rPr>
                <w:rFonts w:ascii="Times New Roman" w:hAnsi="Times New Roman"/>
                <w:sz w:val="24"/>
                <w:szCs w:val="24"/>
              </w:rPr>
            </w:pPr>
            <w:r>
              <w:rPr>
                <w:rFonts w:ascii="Times New Roman" w:hAnsi="Times New Roman"/>
                <w:sz w:val="24"/>
                <w:szCs w:val="24"/>
              </w:rPr>
              <w:t>№</w:t>
            </w:r>
            <w:r w:rsidR="00EE6F19">
              <w:rPr>
                <w:rFonts w:ascii="Times New Roman" w:hAnsi="Times New Roman"/>
                <w:sz w:val="24"/>
                <w:szCs w:val="24"/>
              </w:rPr>
              <w:t>5</w:t>
            </w:r>
            <w:r>
              <w:rPr>
                <w:rFonts w:ascii="Times New Roman" w:hAnsi="Times New Roman"/>
                <w:sz w:val="24"/>
                <w:szCs w:val="24"/>
              </w:rPr>
              <w:t xml:space="preserve"> </w:t>
            </w:r>
            <w:r w:rsidR="00016064" w:rsidRPr="00016064">
              <w:rPr>
                <w:rFonts w:ascii="Times New Roman" w:hAnsi="Times New Roman"/>
                <w:sz w:val="24"/>
                <w:szCs w:val="24"/>
              </w:rPr>
              <w:t xml:space="preserve">від </w:t>
            </w:r>
            <w:r>
              <w:rPr>
                <w:rFonts w:ascii="Times New Roman" w:hAnsi="Times New Roman"/>
                <w:sz w:val="24"/>
                <w:szCs w:val="24"/>
              </w:rPr>
              <w:t>1</w:t>
            </w:r>
            <w:r w:rsidR="00EE6F19">
              <w:rPr>
                <w:rFonts w:ascii="Times New Roman" w:hAnsi="Times New Roman"/>
                <w:sz w:val="24"/>
                <w:szCs w:val="24"/>
              </w:rPr>
              <w:t>9</w:t>
            </w:r>
            <w:r w:rsidR="00016064" w:rsidRPr="00016064">
              <w:rPr>
                <w:rFonts w:ascii="Times New Roman" w:hAnsi="Times New Roman"/>
                <w:sz w:val="24"/>
                <w:szCs w:val="24"/>
              </w:rPr>
              <w:t>.0</w:t>
            </w:r>
            <w:r>
              <w:rPr>
                <w:rFonts w:ascii="Times New Roman" w:hAnsi="Times New Roman"/>
                <w:sz w:val="24"/>
                <w:szCs w:val="24"/>
              </w:rPr>
              <w:t>1</w:t>
            </w:r>
            <w:r w:rsidR="00016064" w:rsidRPr="00016064">
              <w:rPr>
                <w:rFonts w:ascii="Times New Roman" w:hAnsi="Times New Roman"/>
                <w:sz w:val="24"/>
                <w:szCs w:val="24"/>
              </w:rPr>
              <w:t>.202</w:t>
            </w:r>
            <w:r>
              <w:rPr>
                <w:rFonts w:ascii="Times New Roman" w:hAnsi="Times New Roman"/>
                <w:sz w:val="24"/>
                <w:szCs w:val="24"/>
              </w:rPr>
              <w:t>4</w:t>
            </w:r>
            <w:r w:rsidR="00016064" w:rsidRPr="00016064">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Pr>
                <w:rFonts w:ascii="Times New Roman" w:hAnsi="Times New Roman"/>
                <w:b/>
                <w:sz w:val="24"/>
                <w:szCs w:val="24"/>
              </w:rPr>
              <w:t> </w:t>
            </w:r>
          </w:p>
        </w:tc>
      </w:tr>
      <w:tr w:rsidR="000007F7" w:rsidTr="000A2307">
        <w:trPr>
          <w:gridAfter w:val="1"/>
          <w:wAfter w:w="156" w:type="dxa"/>
          <w:trHeight w:val="500"/>
        </w:trPr>
        <w:tc>
          <w:tcPr>
            <w:tcW w:w="220" w:type="dxa"/>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1822" w:type="dxa"/>
            <w:gridSpan w:val="3"/>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Pr>
                <w:rFonts w:ascii="Times New Roman" w:hAnsi="Times New Roman"/>
                <w:b/>
                <w:sz w:val="24"/>
                <w:szCs w:val="24"/>
              </w:rPr>
              <w:t> </w:t>
            </w:r>
          </w:p>
        </w:tc>
        <w:tc>
          <w:tcPr>
            <w:tcW w:w="2431" w:type="dxa"/>
            <w:gridSpan w:val="4"/>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220"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Pr>
                <w:rFonts w:ascii="Times New Roman" w:hAnsi="Times New Roman"/>
                <w:sz w:val="24"/>
                <w:szCs w:val="24"/>
              </w:rPr>
              <w:t> </w:t>
            </w:r>
          </w:p>
        </w:tc>
      </w:tr>
      <w:tr w:rsidR="000007F7" w:rsidTr="000A2307">
        <w:trPr>
          <w:trHeight w:val="200"/>
        </w:trPr>
        <w:tc>
          <w:tcPr>
            <w:tcW w:w="220" w:type="dxa"/>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hAnsi="Times New Roman"/>
          <w:b/>
          <w:sz w:val="24"/>
          <w:szCs w:val="24"/>
        </w:rPr>
      </w:pPr>
      <w:r>
        <w:rPr>
          <w:rFonts w:ascii="Times New Roman" w:hAnsi="Times New Roman"/>
          <w:b/>
          <w:sz w:val="24"/>
          <w:szCs w:val="24"/>
        </w:rPr>
        <w:t xml:space="preserve">                                                     </w:t>
      </w:r>
    </w:p>
    <w:p w:rsidR="006E5E3F" w:rsidRDefault="000007F7" w:rsidP="006A5409">
      <w:pPr>
        <w:pBdr>
          <w:top w:val="nil"/>
          <w:left w:val="nil"/>
          <w:bottom w:val="nil"/>
          <w:right w:val="nil"/>
          <w:between w:val="nil"/>
        </w:pBdr>
        <w:spacing w:after="160" w:line="259" w:lineRule="auto"/>
        <w:ind w:firstLine="318"/>
        <w:jc w:val="center"/>
        <w:rPr>
          <w:rFonts w:ascii="Times New Roman" w:hAnsi="Times New Roman"/>
          <w:b/>
          <w:sz w:val="24"/>
          <w:szCs w:val="24"/>
        </w:rPr>
      </w:pPr>
      <w:r>
        <w:rPr>
          <w:rFonts w:ascii="Times New Roman" w:hAnsi="Times New Roman"/>
          <w:b/>
          <w:sz w:val="24"/>
          <w:szCs w:val="24"/>
        </w:rPr>
        <w:t>ТЕНДЕРНА  ДОКУМЕНТАЦІЯ</w:t>
      </w:r>
    </w:p>
    <w:p w:rsidR="000007F7" w:rsidRPr="00F20A86" w:rsidRDefault="000007F7" w:rsidP="000007F7">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Pr>
          <w:rFonts w:ascii="Times New Roman" w:hAnsi="Times New Roman"/>
          <w:b/>
          <w:sz w:val="24"/>
          <w:szCs w:val="24"/>
        </w:rPr>
        <w:t xml:space="preserve">Процедура </w:t>
      </w:r>
      <w:r w:rsidRPr="00794CD2">
        <w:rPr>
          <w:rFonts w:ascii="Times New Roman" w:hAnsi="Times New Roman"/>
          <w:b/>
          <w:sz w:val="24"/>
          <w:szCs w:val="24"/>
        </w:rPr>
        <w:t xml:space="preserve">закупівлі: </w:t>
      </w:r>
      <w:r w:rsidRPr="00794CD2">
        <w:rPr>
          <w:rFonts w:ascii="Times New Roman" w:hAnsi="Times New Roman"/>
          <w:sz w:val="24"/>
          <w:szCs w:val="24"/>
          <w:u w:val="single"/>
        </w:rPr>
        <w:t xml:space="preserve">відкриті торги </w:t>
      </w:r>
      <w:bookmarkStart w:id="1" w:name="_heading=h.30j0zll" w:colFirst="0" w:colLast="0"/>
      <w:bookmarkEnd w:id="1"/>
      <w:r w:rsidR="00F20A86" w:rsidRPr="00794CD2">
        <w:rPr>
          <w:rFonts w:ascii="Times New Roman" w:hAnsi="Times New Roman"/>
          <w:sz w:val="24"/>
          <w:szCs w:val="24"/>
          <w:u w:val="single"/>
          <w:lang w:val="ru-RU"/>
        </w:rPr>
        <w:t xml:space="preserve">з </w:t>
      </w:r>
      <w:proofErr w:type="spellStart"/>
      <w:r w:rsidR="00F20A86" w:rsidRPr="00794CD2">
        <w:rPr>
          <w:rFonts w:ascii="Times New Roman" w:hAnsi="Times New Roman"/>
          <w:sz w:val="24"/>
          <w:szCs w:val="24"/>
          <w:u w:val="single"/>
          <w:lang w:val="ru-RU"/>
        </w:rPr>
        <w:t>особливостями</w:t>
      </w:r>
      <w:proofErr w:type="spellEnd"/>
    </w:p>
    <w:p w:rsidR="000007F7" w:rsidRDefault="000007F7" w:rsidP="0083164E">
      <w:pPr>
        <w:pBdr>
          <w:top w:val="nil"/>
          <w:left w:val="nil"/>
          <w:bottom w:val="nil"/>
          <w:right w:val="nil"/>
          <w:between w:val="nil"/>
        </w:pBdr>
        <w:spacing w:after="160" w:line="259" w:lineRule="auto"/>
        <w:ind w:left="34" w:firstLine="284"/>
        <w:jc w:val="center"/>
        <w:rPr>
          <w:rFonts w:ascii="Times New Roman" w:hAnsi="Times New Roman"/>
          <w:b/>
          <w:sz w:val="24"/>
          <w:szCs w:val="24"/>
        </w:rPr>
      </w:pPr>
      <w:r>
        <w:rPr>
          <w:rFonts w:ascii="Times New Roman" w:hAnsi="Times New Roman"/>
          <w:b/>
          <w:sz w:val="24"/>
          <w:szCs w:val="24"/>
        </w:rPr>
        <w:t>Предмет закупівлі:</w:t>
      </w:r>
    </w:p>
    <w:p w:rsidR="00710115" w:rsidRPr="0083164E" w:rsidRDefault="00EE6F19" w:rsidP="0083164E">
      <w:pPr>
        <w:pBdr>
          <w:top w:val="nil"/>
          <w:left w:val="nil"/>
          <w:bottom w:val="nil"/>
          <w:right w:val="nil"/>
          <w:between w:val="nil"/>
        </w:pBdr>
        <w:spacing w:after="160" w:line="259" w:lineRule="auto"/>
        <w:ind w:left="34" w:firstLine="284"/>
        <w:jc w:val="center"/>
        <w:rPr>
          <w:rFonts w:ascii="Times New Roman" w:hAnsi="Times New Roman"/>
          <w:b/>
          <w:sz w:val="24"/>
          <w:szCs w:val="24"/>
        </w:rPr>
      </w:pPr>
      <w:r>
        <w:rPr>
          <w:rFonts w:ascii="Times New Roman" w:hAnsi="Times New Roman"/>
          <w:b/>
          <w:sz w:val="24"/>
          <w:szCs w:val="24"/>
        </w:rPr>
        <w:t>Кефір жирністю 2,5</w:t>
      </w:r>
      <w:r w:rsidR="00710115" w:rsidRPr="00710115">
        <w:rPr>
          <w:rFonts w:ascii="Times New Roman" w:hAnsi="Times New Roman"/>
          <w:b/>
          <w:sz w:val="24"/>
          <w:szCs w:val="24"/>
        </w:rPr>
        <w:t xml:space="preserve">%, </w:t>
      </w:r>
      <w:r>
        <w:rPr>
          <w:rFonts w:ascii="Times New Roman" w:hAnsi="Times New Roman"/>
          <w:b/>
          <w:sz w:val="24"/>
          <w:szCs w:val="24"/>
        </w:rPr>
        <w:t>йогурт жир</w:t>
      </w:r>
      <w:r w:rsidR="00710115" w:rsidRPr="00710115">
        <w:rPr>
          <w:rFonts w:ascii="Times New Roman" w:hAnsi="Times New Roman"/>
          <w:b/>
          <w:sz w:val="24"/>
          <w:szCs w:val="24"/>
        </w:rPr>
        <w:t>ністю</w:t>
      </w:r>
      <w:r>
        <w:rPr>
          <w:rFonts w:ascii="Times New Roman" w:hAnsi="Times New Roman"/>
          <w:b/>
          <w:sz w:val="24"/>
          <w:szCs w:val="24"/>
        </w:rPr>
        <w:t xml:space="preserve"> від</w:t>
      </w:r>
      <w:r w:rsidR="00710115" w:rsidRPr="00710115">
        <w:rPr>
          <w:rFonts w:ascii="Times New Roman" w:hAnsi="Times New Roman"/>
          <w:b/>
          <w:sz w:val="24"/>
          <w:szCs w:val="24"/>
        </w:rPr>
        <w:t xml:space="preserve"> </w:t>
      </w:r>
      <w:r>
        <w:rPr>
          <w:rFonts w:ascii="Times New Roman" w:hAnsi="Times New Roman"/>
          <w:b/>
          <w:sz w:val="24"/>
          <w:szCs w:val="24"/>
        </w:rPr>
        <w:t>1,5-2,5</w:t>
      </w:r>
      <w:r w:rsidR="00710115" w:rsidRPr="00710115">
        <w:rPr>
          <w:rFonts w:ascii="Times New Roman" w:hAnsi="Times New Roman"/>
          <w:b/>
          <w:sz w:val="24"/>
          <w:szCs w:val="24"/>
        </w:rPr>
        <w:t>%</w:t>
      </w:r>
    </w:p>
    <w:p w:rsidR="005B143C" w:rsidRDefault="00EE6F19" w:rsidP="000007F7">
      <w:pPr>
        <w:widowControl w:val="0"/>
        <w:spacing w:after="0" w:line="240" w:lineRule="auto"/>
        <w:jc w:val="center"/>
        <w:rPr>
          <w:rFonts w:ascii="Times New Roman" w:hAnsi="Times New Roman"/>
          <w:sz w:val="24"/>
          <w:szCs w:val="24"/>
        </w:rPr>
      </w:pPr>
      <w:r>
        <w:rPr>
          <w:rFonts w:ascii="Times New Roman" w:hAnsi="Times New Roman"/>
          <w:sz w:val="24"/>
          <w:szCs w:val="24"/>
        </w:rPr>
        <w:t>ДК 021:2015: 1555</w:t>
      </w:r>
      <w:r w:rsidR="0083164E" w:rsidRPr="0083164E">
        <w:rPr>
          <w:rFonts w:ascii="Times New Roman" w:hAnsi="Times New Roman"/>
          <w:sz w:val="24"/>
          <w:szCs w:val="24"/>
        </w:rPr>
        <w:t>0000-</w:t>
      </w:r>
      <w:r>
        <w:rPr>
          <w:rFonts w:ascii="Times New Roman" w:hAnsi="Times New Roman"/>
          <w:sz w:val="24"/>
          <w:szCs w:val="24"/>
        </w:rPr>
        <w:t>8 Молочні продукти різні</w:t>
      </w:r>
    </w:p>
    <w:p w:rsidR="00D857F7" w:rsidRDefault="00D857F7" w:rsidP="000007F7">
      <w:pPr>
        <w:widowControl w:val="0"/>
        <w:spacing w:after="0" w:line="240" w:lineRule="auto"/>
        <w:jc w:val="center"/>
        <w:rPr>
          <w:rFonts w:ascii="Times New Roman" w:hAnsi="Times New Roman"/>
          <w:sz w:val="24"/>
          <w:szCs w:val="24"/>
        </w:rPr>
      </w:pPr>
    </w:p>
    <w:p w:rsidR="005B143C" w:rsidRDefault="005B143C" w:rsidP="000007F7">
      <w:pPr>
        <w:widowControl w:val="0"/>
        <w:spacing w:after="0" w:line="240" w:lineRule="auto"/>
        <w:jc w:val="center"/>
        <w:rPr>
          <w:rFonts w:ascii="Times New Roman" w:hAnsi="Times New Roman"/>
          <w:sz w:val="24"/>
          <w:szCs w:val="24"/>
        </w:rPr>
      </w:pPr>
    </w:p>
    <w:p w:rsidR="005B143C" w:rsidRDefault="005B143C" w:rsidP="00335634">
      <w:pPr>
        <w:widowControl w:val="0"/>
        <w:spacing w:after="0" w:line="240" w:lineRule="auto"/>
        <w:rPr>
          <w:rFonts w:ascii="Times New Roman" w:hAnsi="Times New Roman"/>
          <w:sz w:val="24"/>
          <w:szCs w:val="24"/>
        </w:rPr>
      </w:pPr>
    </w:p>
    <w:p w:rsidR="005B143C" w:rsidRDefault="005B143C" w:rsidP="000007F7">
      <w:pPr>
        <w:widowControl w:val="0"/>
        <w:spacing w:after="0" w:line="240" w:lineRule="auto"/>
        <w:jc w:val="center"/>
        <w:rPr>
          <w:rFonts w:ascii="Times New Roman" w:hAnsi="Times New Roman"/>
          <w:sz w:val="24"/>
          <w:szCs w:val="24"/>
        </w:rPr>
      </w:pPr>
    </w:p>
    <w:p w:rsidR="00F048D7" w:rsidRDefault="00F048D7" w:rsidP="000007F7">
      <w:pPr>
        <w:widowControl w:val="0"/>
        <w:spacing w:after="0" w:line="240" w:lineRule="auto"/>
        <w:jc w:val="center"/>
        <w:rPr>
          <w:rFonts w:ascii="Times New Roman" w:hAnsi="Times New Roman"/>
          <w:sz w:val="24"/>
          <w:szCs w:val="24"/>
        </w:rPr>
      </w:pPr>
    </w:p>
    <w:p w:rsidR="00F048D7" w:rsidRDefault="00F048D7" w:rsidP="000007F7">
      <w:pPr>
        <w:widowControl w:val="0"/>
        <w:spacing w:after="0" w:line="240" w:lineRule="auto"/>
        <w:jc w:val="center"/>
        <w:rPr>
          <w:rFonts w:ascii="Times New Roman" w:hAnsi="Times New Roman"/>
          <w:sz w:val="24"/>
          <w:szCs w:val="24"/>
        </w:rPr>
      </w:pPr>
    </w:p>
    <w:p w:rsidR="00FF3B19" w:rsidRDefault="00FF3B19" w:rsidP="000007F7">
      <w:pPr>
        <w:widowControl w:val="0"/>
        <w:spacing w:after="0" w:line="240" w:lineRule="auto"/>
        <w:jc w:val="center"/>
        <w:rPr>
          <w:rFonts w:ascii="Times New Roman" w:hAnsi="Times New Roman"/>
          <w:sz w:val="24"/>
          <w:szCs w:val="24"/>
        </w:rPr>
      </w:pPr>
    </w:p>
    <w:p w:rsidR="000007F7" w:rsidRDefault="000007F7" w:rsidP="009741C1">
      <w:pPr>
        <w:widowControl w:val="0"/>
        <w:spacing w:after="0" w:line="240" w:lineRule="auto"/>
        <w:rPr>
          <w:rFonts w:ascii="Times New Roman" w:hAnsi="Times New Roman"/>
          <w:sz w:val="24"/>
          <w:szCs w:val="24"/>
        </w:rPr>
      </w:pPr>
    </w:p>
    <w:p w:rsidR="000007F7" w:rsidRPr="002F191D" w:rsidRDefault="000007F7" w:rsidP="000007F7">
      <w:pPr>
        <w:widowControl w:val="0"/>
        <w:spacing w:after="0" w:line="240" w:lineRule="auto"/>
        <w:jc w:val="center"/>
        <w:rPr>
          <w:rFonts w:ascii="Times New Roman" w:hAnsi="Times New Roman"/>
          <w:sz w:val="24"/>
          <w:szCs w:val="24"/>
        </w:rPr>
      </w:pPr>
    </w:p>
    <w:p w:rsidR="00C77BCD" w:rsidRDefault="00F25A60" w:rsidP="00016064">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с.</w:t>
      </w:r>
      <w:r w:rsidR="00EE6F19">
        <w:rPr>
          <w:rFonts w:ascii="Times New Roman" w:hAnsi="Times New Roman"/>
          <w:b/>
          <w:sz w:val="24"/>
          <w:szCs w:val="24"/>
        </w:rPr>
        <w:t xml:space="preserve"> </w:t>
      </w:r>
      <w:r>
        <w:rPr>
          <w:rFonts w:ascii="Times New Roman" w:hAnsi="Times New Roman"/>
          <w:b/>
          <w:sz w:val="24"/>
          <w:szCs w:val="24"/>
        </w:rPr>
        <w:t>Глинськ</w:t>
      </w:r>
      <w:r w:rsidR="000007F7">
        <w:rPr>
          <w:rFonts w:ascii="Times New Roman" w:hAnsi="Times New Roman"/>
          <w:b/>
          <w:sz w:val="24"/>
          <w:szCs w:val="24"/>
        </w:rPr>
        <w:t xml:space="preserve">  202</w:t>
      </w:r>
      <w:r>
        <w:rPr>
          <w:rFonts w:ascii="Times New Roman" w:hAnsi="Times New Roman"/>
          <w:b/>
          <w:sz w:val="24"/>
          <w:szCs w:val="24"/>
          <w:lang w:val="ru-RU"/>
        </w:rPr>
        <w:t>4</w:t>
      </w:r>
    </w:p>
    <w:p w:rsidR="00F25A60" w:rsidRPr="004E0F81" w:rsidRDefault="00F25A60" w:rsidP="00016064">
      <w:pPr>
        <w:pBdr>
          <w:top w:val="nil"/>
          <w:left w:val="nil"/>
          <w:bottom w:val="nil"/>
          <w:right w:val="nil"/>
          <w:between w:val="nil"/>
        </w:pBdr>
        <w:spacing w:after="160" w:line="259" w:lineRule="auto"/>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rsidTr="00665050">
        <w:trPr>
          <w:trHeight w:val="520"/>
          <w:jc w:val="center"/>
        </w:trPr>
        <w:tc>
          <w:tcPr>
            <w:tcW w:w="576" w:type="dxa"/>
            <w:vAlign w:val="center"/>
          </w:tcPr>
          <w:p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rsidTr="00F52BEA">
        <w:trPr>
          <w:trHeight w:val="204"/>
          <w:jc w:val="center"/>
        </w:trPr>
        <w:tc>
          <w:tcPr>
            <w:tcW w:w="576" w:type="dxa"/>
            <w:vAlign w:val="center"/>
          </w:tcPr>
          <w:p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rsidTr="00665050">
        <w:trPr>
          <w:trHeight w:val="520"/>
          <w:jc w:val="center"/>
        </w:trPr>
        <w:tc>
          <w:tcPr>
            <w:tcW w:w="576" w:type="dxa"/>
          </w:tcPr>
          <w:p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rsidR="007928DD" w:rsidRPr="009E3605" w:rsidRDefault="007928DD" w:rsidP="007928DD">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 xml:space="preserve">Тендерну документацію розроблено відповідно до вимог </w:t>
            </w:r>
            <w:r w:rsidR="00113D36">
              <w:fldChar w:fldCharType="begin"/>
            </w:r>
            <w:r w:rsidR="00113D36" w:rsidRPr="00333AC4">
              <w:rPr>
                <w:lang w:val="uk-UA"/>
              </w:rPr>
              <w:instrText xml:space="preserve"> </w:instrText>
            </w:r>
            <w:r w:rsidR="00113D36">
              <w:instrText>HYPERLINK</w:instrText>
            </w:r>
            <w:r w:rsidR="00113D36" w:rsidRPr="00333AC4">
              <w:rPr>
                <w:lang w:val="uk-UA"/>
              </w:rPr>
              <w:instrText xml:space="preserve"> "</w:instrText>
            </w:r>
            <w:r w:rsidR="00113D36">
              <w:instrText>http</w:instrText>
            </w:r>
            <w:r w:rsidR="00113D36" w:rsidRPr="00333AC4">
              <w:rPr>
                <w:lang w:val="uk-UA"/>
              </w:rPr>
              <w:instrText>://</w:instrText>
            </w:r>
            <w:r w:rsidR="00113D36">
              <w:instrText>zakon</w:instrText>
            </w:r>
            <w:r w:rsidR="00113D36" w:rsidRPr="00333AC4">
              <w:rPr>
                <w:lang w:val="uk-UA"/>
              </w:rPr>
              <w:instrText>0.</w:instrText>
            </w:r>
            <w:r w:rsidR="00113D36">
              <w:instrText>rada</w:instrText>
            </w:r>
            <w:r w:rsidR="00113D36" w:rsidRPr="00333AC4">
              <w:rPr>
                <w:lang w:val="uk-UA"/>
              </w:rPr>
              <w:instrText>.</w:instrText>
            </w:r>
            <w:r w:rsidR="00113D36">
              <w:instrText>gov</w:instrText>
            </w:r>
            <w:r w:rsidR="00113D36" w:rsidRPr="00333AC4">
              <w:rPr>
                <w:lang w:val="uk-UA"/>
              </w:rPr>
              <w:instrText>.</w:instrText>
            </w:r>
            <w:r w:rsidR="00113D36">
              <w:instrText>ua</w:instrText>
            </w:r>
            <w:r w:rsidR="00113D36" w:rsidRPr="00333AC4">
              <w:rPr>
                <w:lang w:val="uk-UA"/>
              </w:rPr>
              <w:instrText>/</w:instrText>
            </w:r>
            <w:r w:rsidR="00113D36">
              <w:instrText>laws</w:instrText>
            </w:r>
            <w:r w:rsidR="00113D36" w:rsidRPr="00333AC4">
              <w:rPr>
                <w:lang w:val="uk-UA"/>
              </w:rPr>
              <w:instrText>/</w:instrText>
            </w:r>
            <w:r w:rsidR="00113D36">
              <w:instrText>show</w:instrText>
            </w:r>
            <w:r w:rsidR="00113D36" w:rsidRPr="00333AC4">
              <w:rPr>
                <w:lang w:val="uk-UA"/>
              </w:rPr>
              <w:instrText>/2289-17" \</w:instrText>
            </w:r>
            <w:r w:rsidR="00113D36">
              <w:instrText>h</w:instrText>
            </w:r>
            <w:r w:rsidR="00113D36" w:rsidRPr="00333AC4">
              <w:rPr>
                <w:lang w:val="uk-UA"/>
              </w:rPr>
              <w:instrText xml:space="preserve"> </w:instrText>
            </w:r>
            <w:r w:rsidR="00113D36">
              <w:fldChar w:fldCharType="separate"/>
            </w:r>
            <w:r w:rsidRPr="00E20BF5">
              <w:rPr>
                <w:rFonts w:ascii="Times New Roman" w:eastAsia="Times New Roman" w:hAnsi="Times New Roman" w:cs="Times New Roman"/>
                <w:color w:val="auto"/>
                <w:sz w:val="28"/>
                <w:szCs w:val="28"/>
                <w:lang w:val="uk-UA" w:eastAsia="uk-UA"/>
              </w:rPr>
              <w:t>Закону</w:t>
            </w:r>
            <w:r w:rsidR="00113D36">
              <w:rPr>
                <w:rFonts w:ascii="Times New Roman" w:eastAsia="Times New Roman" w:hAnsi="Times New Roman" w:cs="Times New Roman"/>
                <w:color w:val="auto"/>
                <w:sz w:val="28"/>
                <w:szCs w:val="28"/>
                <w:lang w:val="uk-UA" w:eastAsia="uk-UA"/>
              </w:rPr>
              <w:fldChar w:fldCharType="end"/>
            </w:r>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Pr="008E2C80">
              <w:rPr>
                <w:rFonts w:ascii="Times New Roman" w:eastAsia="Times New Roman" w:hAnsi="Times New Roman" w:cs="Times New Roman"/>
                <w:color w:val="auto"/>
                <w:sz w:val="28"/>
                <w:szCs w:val="28"/>
                <w:lang w:val="uk-UA" w:eastAsia="uk-UA"/>
              </w:rPr>
              <w:t>закупівель</w:t>
            </w:r>
            <w:proofErr w:type="spellEnd"/>
            <w:r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 постанова № 1178, </w:t>
            </w:r>
            <w:r w:rsidRPr="006761B9">
              <w:rPr>
                <w:rFonts w:ascii="Times New Roman" w:eastAsia="Times New Roman" w:hAnsi="Times New Roman" w:cs="Times New Roman"/>
                <w:color w:val="auto"/>
                <w:sz w:val="28"/>
                <w:szCs w:val="28"/>
                <w:lang w:val="uk-UA" w:eastAsia="uk-UA"/>
              </w:rPr>
              <w:t>Особливості)</w:t>
            </w:r>
            <w:r w:rsidRPr="006761B9">
              <w:rPr>
                <w:rFonts w:ascii="Times New Roman" w:eastAsia="Times New Roman" w:hAnsi="Times New Roman" w:cs="Times New Roman"/>
                <w:i/>
                <w:iCs/>
                <w:color w:val="auto"/>
                <w:sz w:val="28"/>
                <w:szCs w:val="28"/>
                <w:lang w:val="uk-UA" w:eastAsia="uk-UA"/>
              </w:rPr>
              <w:t xml:space="preserve">із </w:t>
            </w:r>
            <w:proofErr w:type="spellStart"/>
            <w:r w:rsidRPr="006761B9">
              <w:rPr>
                <w:rFonts w:ascii="Times New Roman" w:eastAsia="Times New Roman" w:hAnsi="Times New Roman" w:cs="Times New Roman"/>
                <w:i/>
                <w:iCs/>
                <w:color w:val="auto"/>
                <w:sz w:val="28"/>
                <w:szCs w:val="28"/>
                <w:lang w:val="uk-UA" w:eastAsia="uk-UA"/>
              </w:rPr>
              <w:t>змінамивнесеними</w:t>
            </w:r>
            <w:proofErr w:type="spellEnd"/>
            <w:r w:rsidRPr="006761B9">
              <w:rPr>
                <w:rFonts w:ascii="Times New Roman" w:eastAsia="Times New Roman" w:hAnsi="Times New Roman" w:cs="Times New Roman"/>
                <w:i/>
                <w:iCs/>
                <w:color w:val="auto"/>
                <w:sz w:val="28"/>
                <w:szCs w:val="28"/>
                <w:lang w:val="uk-UA" w:eastAsia="uk-UA"/>
              </w:rPr>
              <w:t xml:space="preserve"> постановою Кабінету Міністрів України від 12.05.2023 № 471.</w:t>
            </w:r>
          </w:p>
          <w:p w:rsidR="007748A7" w:rsidRPr="003A77DB" w:rsidRDefault="007928DD" w:rsidP="007928DD">
            <w:pPr>
              <w:pStyle w:val="11"/>
              <w:widowControl w:val="0"/>
              <w:spacing w:line="240" w:lineRule="auto"/>
              <w:jc w:val="both"/>
              <w:rPr>
                <w:rFonts w:ascii="Times New Roman" w:eastAsia="Times New Roman" w:hAnsi="Times New Roman" w:cs="Times New Roman"/>
                <w:color w:val="auto"/>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Pr>
                <w:rFonts w:ascii="Times New Roman" w:eastAsia="Times New Roman" w:hAnsi="Times New Roman" w:cs="Times New Roman"/>
                <w:color w:val="000000" w:themeColor="text1"/>
                <w:sz w:val="28"/>
                <w:szCs w:val="28"/>
                <w:lang w:val="uk-UA" w:eastAsia="uk-UA"/>
              </w:rPr>
              <w:t>.</w:t>
            </w:r>
          </w:p>
        </w:tc>
      </w:tr>
      <w:tr w:rsidR="007748A7" w:rsidRPr="003A77DB" w:rsidTr="00665050">
        <w:trPr>
          <w:trHeight w:val="520"/>
          <w:jc w:val="center"/>
        </w:trPr>
        <w:tc>
          <w:tcPr>
            <w:tcW w:w="576" w:type="dxa"/>
          </w:tcPr>
          <w:p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rsidR="007748A7" w:rsidRPr="003A77DB" w:rsidRDefault="009D5793" w:rsidP="00B8192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w:t>
            </w:r>
            <w:r w:rsidR="001D680F">
              <w:rPr>
                <w:rFonts w:ascii="Times New Roman" w:eastAsia="Times New Roman" w:hAnsi="Times New Roman" w:cs="Times New Roman"/>
                <w:b/>
                <w:color w:val="auto"/>
                <w:sz w:val="28"/>
                <w:szCs w:val="28"/>
                <w:lang w:val="uk-UA"/>
              </w:rPr>
              <w:t>ормація про Замовника</w:t>
            </w:r>
          </w:p>
        </w:tc>
        <w:tc>
          <w:tcPr>
            <w:tcW w:w="6202" w:type="dxa"/>
          </w:tcPr>
          <w:p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016064" w:rsidRPr="003A77DB" w:rsidTr="00665050">
        <w:trPr>
          <w:trHeight w:val="520"/>
          <w:jc w:val="center"/>
        </w:trPr>
        <w:tc>
          <w:tcPr>
            <w:tcW w:w="576" w:type="dxa"/>
          </w:tcPr>
          <w:p w:rsidR="00016064" w:rsidRPr="00016064" w:rsidRDefault="00016064" w:rsidP="00016064">
            <w:pPr>
              <w:pStyle w:val="11"/>
              <w:widowControl w:val="0"/>
              <w:spacing w:line="240" w:lineRule="auto"/>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2.1</w:t>
            </w:r>
          </w:p>
        </w:tc>
        <w:tc>
          <w:tcPr>
            <w:tcW w:w="3218" w:type="dxa"/>
            <w:gridSpan w:val="2"/>
          </w:tcPr>
          <w:p w:rsidR="00016064" w:rsidRPr="00016064"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Повне найменування Замовника-ініціатора</w:t>
            </w:r>
          </w:p>
        </w:tc>
        <w:tc>
          <w:tcPr>
            <w:tcW w:w="6202" w:type="dxa"/>
          </w:tcPr>
          <w:p w:rsidR="00016064" w:rsidRPr="00710731" w:rsidRDefault="00016064" w:rsidP="00016064">
            <w:pPr>
              <w:spacing w:before="100" w:beforeAutospacing="1" w:after="100" w:afterAutospacing="1" w:line="240" w:lineRule="auto"/>
              <w:rPr>
                <w:rFonts w:ascii="Times New Roman" w:hAnsi="Times New Roman"/>
                <w:sz w:val="28"/>
                <w:szCs w:val="28"/>
              </w:rPr>
            </w:pPr>
            <w:bookmarkStart w:id="2" w:name="n44"/>
            <w:bookmarkEnd w:id="2"/>
            <w:r w:rsidRPr="00CC5A77">
              <w:rPr>
                <w:rFonts w:ascii="Times New Roman" w:hAnsi="Times New Roman"/>
                <w:sz w:val="28"/>
                <w:szCs w:val="28"/>
              </w:rPr>
              <w:t>КЗ Сумської обласної ради «Глинська спеціальна школа»</w:t>
            </w:r>
          </w:p>
        </w:tc>
      </w:tr>
      <w:tr w:rsidR="00016064" w:rsidRPr="003A77DB" w:rsidTr="00665050">
        <w:trPr>
          <w:trHeight w:val="520"/>
          <w:jc w:val="center"/>
        </w:trPr>
        <w:tc>
          <w:tcPr>
            <w:tcW w:w="576" w:type="dxa"/>
          </w:tcPr>
          <w:p w:rsidR="00016064" w:rsidRPr="00016064" w:rsidRDefault="00016064" w:rsidP="00016064">
            <w:pPr>
              <w:pStyle w:val="11"/>
              <w:widowControl w:val="0"/>
              <w:spacing w:line="240" w:lineRule="auto"/>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2.2</w:t>
            </w:r>
          </w:p>
        </w:tc>
        <w:tc>
          <w:tcPr>
            <w:tcW w:w="3218" w:type="dxa"/>
            <w:gridSpan w:val="2"/>
          </w:tcPr>
          <w:p w:rsidR="00016064" w:rsidRPr="00016064"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ЄДРПОУ Замовника-ініціатора</w:t>
            </w:r>
          </w:p>
        </w:tc>
        <w:tc>
          <w:tcPr>
            <w:tcW w:w="6202" w:type="dxa"/>
          </w:tcPr>
          <w:p w:rsidR="00016064" w:rsidRPr="00710731" w:rsidRDefault="00016064" w:rsidP="00016064">
            <w:pPr>
              <w:spacing w:after="0" w:line="240" w:lineRule="auto"/>
              <w:rPr>
                <w:rFonts w:ascii="Times New Roman" w:hAnsi="Times New Roman"/>
                <w:sz w:val="28"/>
                <w:szCs w:val="28"/>
              </w:rPr>
            </w:pPr>
            <w:r w:rsidRPr="00CC5A77">
              <w:rPr>
                <w:rFonts w:ascii="Times New Roman" w:hAnsi="Times New Roman"/>
                <w:sz w:val="28"/>
                <w:szCs w:val="28"/>
              </w:rPr>
              <w:t>22984899</w:t>
            </w:r>
          </w:p>
        </w:tc>
      </w:tr>
      <w:tr w:rsidR="00016064" w:rsidRPr="003A77DB" w:rsidTr="00665050">
        <w:trPr>
          <w:trHeight w:val="520"/>
          <w:jc w:val="center"/>
        </w:trPr>
        <w:tc>
          <w:tcPr>
            <w:tcW w:w="576" w:type="dxa"/>
          </w:tcPr>
          <w:p w:rsidR="00016064" w:rsidRPr="00016064" w:rsidRDefault="00016064" w:rsidP="00016064">
            <w:pPr>
              <w:pStyle w:val="11"/>
              <w:widowControl w:val="0"/>
              <w:spacing w:line="240" w:lineRule="auto"/>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2.3</w:t>
            </w:r>
          </w:p>
        </w:tc>
        <w:tc>
          <w:tcPr>
            <w:tcW w:w="3218" w:type="dxa"/>
            <w:gridSpan w:val="2"/>
          </w:tcPr>
          <w:p w:rsidR="00016064" w:rsidRPr="00016064" w:rsidRDefault="00016064" w:rsidP="00016064">
            <w:pPr>
              <w:pStyle w:val="11"/>
              <w:widowControl w:val="0"/>
              <w:spacing w:line="240" w:lineRule="auto"/>
              <w:jc w:val="both"/>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Місцезнаходження Замовника-ініціатора</w:t>
            </w:r>
          </w:p>
        </w:tc>
        <w:tc>
          <w:tcPr>
            <w:tcW w:w="6202" w:type="dxa"/>
          </w:tcPr>
          <w:p w:rsidR="00016064" w:rsidRPr="00710731" w:rsidRDefault="00016064" w:rsidP="00016064">
            <w:pPr>
              <w:spacing w:before="100" w:beforeAutospacing="1" w:after="100" w:afterAutospacing="1" w:line="240" w:lineRule="auto"/>
              <w:rPr>
                <w:rFonts w:ascii="Times New Roman" w:hAnsi="Times New Roman"/>
                <w:sz w:val="28"/>
                <w:szCs w:val="28"/>
              </w:rPr>
            </w:pPr>
            <w:r w:rsidRPr="00CC5A77">
              <w:rPr>
                <w:rFonts w:ascii="Times New Roman" w:hAnsi="Times New Roman"/>
                <w:sz w:val="28"/>
                <w:szCs w:val="28"/>
              </w:rPr>
              <w:t>с. Глинськ вул.Партизанська,12 Роменський район, Сумська обл.</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rsidR="00016064" w:rsidRPr="004E0F81" w:rsidRDefault="00787724" w:rsidP="00016064">
            <w:pPr>
              <w:pStyle w:val="11"/>
              <w:widowControl w:val="0"/>
              <w:spacing w:line="240" w:lineRule="auto"/>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Повне найменування замовника</w:t>
            </w:r>
          </w:p>
        </w:tc>
        <w:tc>
          <w:tcPr>
            <w:tcW w:w="6202" w:type="dxa"/>
          </w:tcPr>
          <w:p w:rsidR="00016064" w:rsidRPr="00710731" w:rsidRDefault="00787724" w:rsidP="00016064">
            <w:pPr>
              <w:spacing w:after="0"/>
              <w:rPr>
                <w:rFonts w:ascii="Times New Roman" w:hAnsi="Times New Roman"/>
                <w:sz w:val="28"/>
                <w:szCs w:val="28"/>
              </w:rPr>
            </w:pPr>
            <w:r>
              <w:rPr>
                <w:rFonts w:ascii="Times New Roman" w:hAnsi="Times New Roman"/>
                <w:sz w:val="28"/>
                <w:szCs w:val="28"/>
              </w:rPr>
              <w:t>Комунальний заклад Сумської обласної ради «Глинська спеціальна школа»</w:t>
            </w:r>
          </w:p>
          <w:p w:rsidR="00016064" w:rsidRPr="00710731" w:rsidRDefault="00016064" w:rsidP="00016064">
            <w:pPr>
              <w:spacing w:after="0"/>
              <w:rPr>
                <w:rFonts w:ascii="Times New Roman" w:hAnsi="Times New Roman"/>
                <w:sz w:val="28"/>
                <w:szCs w:val="28"/>
              </w:rPr>
            </w:pPr>
            <w:r w:rsidRPr="00710731">
              <w:rPr>
                <w:rFonts w:ascii="Times New Roman" w:hAnsi="Times New Roman"/>
                <w:sz w:val="28"/>
                <w:szCs w:val="28"/>
              </w:rPr>
              <w:t xml:space="preserve">вул. </w:t>
            </w:r>
            <w:r w:rsidR="00787724">
              <w:rPr>
                <w:rFonts w:ascii="Times New Roman" w:hAnsi="Times New Roman"/>
                <w:sz w:val="28"/>
                <w:szCs w:val="28"/>
              </w:rPr>
              <w:t>Партизанська,12</w:t>
            </w:r>
            <w:r w:rsidRPr="00710731">
              <w:rPr>
                <w:rFonts w:ascii="Times New Roman" w:hAnsi="Times New Roman"/>
                <w:sz w:val="28"/>
                <w:szCs w:val="28"/>
              </w:rPr>
              <w:t xml:space="preserve">, </w:t>
            </w:r>
            <w:r w:rsidR="00787724">
              <w:rPr>
                <w:rFonts w:ascii="Times New Roman" w:hAnsi="Times New Roman"/>
                <w:sz w:val="28"/>
                <w:szCs w:val="28"/>
              </w:rPr>
              <w:t>с</w:t>
            </w:r>
            <w:r w:rsidRPr="00710731">
              <w:rPr>
                <w:rFonts w:ascii="Times New Roman" w:hAnsi="Times New Roman"/>
                <w:sz w:val="28"/>
                <w:szCs w:val="28"/>
              </w:rPr>
              <w:t xml:space="preserve">. </w:t>
            </w:r>
            <w:r w:rsidR="00787724">
              <w:rPr>
                <w:rFonts w:ascii="Times New Roman" w:hAnsi="Times New Roman"/>
                <w:sz w:val="28"/>
                <w:szCs w:val="28"/>
              </w:rPr>
              <w:t xml:space="preserve">Глинськ, Роменський район, </w:t>
            </w:r>
            <w:r w:rsidRPr="00710731">
              <w:rPr>
                <w:rFonts w:ascii="Times New Roman" w:hAnsi="Times New Roman"/>
                <w:sz w:val="28"/>
                <w:szCs w:val="28"/>
              </w:rPr>
              <w:t>Сумська область, Україна, 4</w:t>
            </w:r>
            <w:r w:rsidR="00787724">
              <w:rPr>
                <w:rFonts w:ascii="Times New Roman" w:hAnsi="Times New Roman"/>
                <w:sz w:val="28"/>
                <w:szCs w:val="28"/>
              </w:rPr>
              <w:t>2081</w:t>
            </w:r>
          </w:p>
          <w:p w:rsidR="00016064" w:rsidRPr="00710731" w:rsidRDefault="00787724" w:rsidP="00016064">
            <w:pPr>
              <w:ind w:right="98"/>
              <w:jc w:val="both"/>
              <w:rPr>
                <w:rFonts w:ascii="Times New Roman" w:hAnsi="Times New Roman"/>
                <w:sz w:val="28"/>
                <w:szCs w:val="28"/>
              </w:rPr>
            </w:pPr>
            <w:r>
              <w:rPr>
                <w:rFonts w:ascii="Times New Roman" w:hAnsi="Times New Roman"/>
                <w:sz w:val="28"/>
                <w:szCs w:val="28"/>
              </w:rPr>
              <w:t>ЄДРПОУ 22984899</w:t>
            </w:r>
          </w:p>
        </w:tc>
      </w:tr>
      <w:tr w:rsidR="00016064" w:rsidRPr="003A77DB" w:rsidTr="000A2307">
        <w:trPr>
          <w:trHeight w:val="520"/>
          <w:jc w:val="center"/>
        </w:trPr>
        <w:tc>
          <w:tcPr>
            <w:tcW w:w="576" w:type="dxa"/>
          </w:tcPr>
          <w:p w:rsidR="00016064" w:rsidRPr="003A77DB" w:rsidRDefault="00016064" w:rsidP="00016064">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rsidR="00016064" w:rsidRPr="004E0F81" w:rsidRDefault="00787724" w:rsidP="00016064">
            <w:pPr>
              <w:pStyle w:val="11"/>
              <w:widowControl w:val="0"/>
              <w:spacing w:line="240" w:lineRule="auto"/>
              <w:jc w:val="both"/>
              <w:rPr>
                <w:rFonts w:ascii="Times New Roman" w:eastAsia="Times New Roman" w:hAnsi="Times New Roman" w:cs="Times New Roman"/>
                <w:color w:val="auto"/>
                <w:sz w:val="28"/>
                <w:szCs w:val="28"/>
                <w:lang w:val="uk-UA"/>
              </w:rPr>
            </w:pPr>
            <w:proofErr w:type="spellStart"/>
            <w:r>
              <w:rPr>
                <w:rFonts w:ascii="Times New Roman" w:eastAsia="Times New Roman" w:hAnsi="Times New Roman" w:cs="Times New Roman"/>
                <w:sz w:val="28"/>
                <w:szCs w:val="28"/>
              </w:rPr>
              <w:t>Посадова</w:t>
            </w:r>
            <w:proofErr w:type="spellEnd"/>
            <w:r>
              <w:rPr>
                <w:rFonts w:ascii="Times New Roman" w:eastAsia="Times New Roman" w:hAnsi="Times New Roman" w:cs="Times New Roman"/>
                <w:sz w:val="28"/>
                <w:szCs w:val="28"/>
              </w:rPr>
              <w:t xml:space="preserve"> особа </w:t>
            </w:r>
            <w:proofErr w:type="spellStart"/>
            <w:r>
              <w:rPr>
                <w:rFonts w:ascii="Times New Roman" w:eastAsia="Times New Roman" w:hAnsi="Times New Roman" w:cs="Times New Roman"/>
                <w:sz w:val="28"/>
                <w:szCs w:val="28"/>
              </w:rPr>
              <w:t>Замовника-</w:t>
            </w:r>
            <w:r w:rsidR="00016064" w:rsidRPr="004E0F81">
              <w:rPr>
                <w:rFonts w:ascii="Times New Roman" w:eastAsia="Times New Roman" w:hAnsi="Times New Roman" w:cs="Times New Roman"/>
                <w:sz w:val="28"/>
                <w:szCs w:val="28"/>
              </w:rPr>
              <w:t>уповноважена</w:t>
            </w:r>
            <w:proofErr w:type="spellEnd"/>
            <w:r>
              <w:rPr>
                <w:rFonts w:ascii="Times New Roman" w:eastAsia="Times New Roman" w:hAnsi="Times New Roman" w:cs="Times New Roman"/>
                <w:sz w:val="28"/>
                <w:szCs w:val="28"/>
                <w:lang w:val="uk-UA"/>
              </w:rPr>
              <w:t xml:space="preserve"> </w:t>
            </w:r>
            <w:proofErr w:type="spellStart"/>
            <w:r w:rsidR="00016064" w:rsidRPr="004E0F81">
              <w:rPr>
                <w:rFonts w:ascii="Times New Roman" w:eastAsia="Times New Roman" w:hAnsi="Times New Roman" w:cs="Times New Roman"/>
                <w:sz w:val="28"/>
                <w:szCs w:val="28"/>
              </w:rPr>
              <w:t>здійснюватизв'язок</w:t>
            </w:r>
            <w:proofErr w:type="spellEnd"/>
            <w:r w:rsidR="00016064" w:rsidRPr="004E0F81">
              <w:rPr>
                <w:rFonts w:ascii="Times New Roman" w:eastAsia="Times New Roman" w:hAnsi="Times New Roman" w:cs="Times New Roman"/>
                <w:sz w:val="28"/>
                <w:szCs w:val="28"/>
              </w:rPr>
              <w:t xml:space="preserve"> з </w:t>
            </w:r>
            <w:proofErr w:type="spellStart"/>
            <w:r w:rsidR="00016064" w:rsidRPr="004E0F81">
              <w:rPr>
                <w:rFonts w:ascii="Times New Roman" w:eastAsia="Times New Roman" w:hAnsi="Times New Roman" w:cs="Times New Roman"/>
                <w:sz w:val="28"/>
                <w:szCs w:val="28"/>
              </w:rPr>
              <w:t>учасниками</w:t>
            </w:r>
            <w:proofErr w:type="spellEnd"/>
          </w:p>
        </w:tc>
        <w:tc>
          <w:tcPr>
            <w:tcW w:w="6202" w:type="dxa"/>
            <w:vAlign w:val="center"/>
          </w:tcPr>
          <w:p w:rsidR="00016064" w:rsidRPr="00710731" w:rsidRDefault="00787724" w:rsidP="00016064">
            <w:pPr>
              <w:spacing w:after="0"/>
              <w:rPr>
                <w:rFonts w:ascii="Times New Roman" w:hAnsi="Times New Roman"/>
                <w:sz w:val="28"/>
                <w:szCs w:val="28"/>
              </w:rPr>
            </w:pPr>
            <w:r>
              <w:rPr>
                <w:rFonts w:ascii="Times New Roman" w:hAnsi="Times New Roman"/>
                <w:sz w:val="28"/>
                <w:szCs w:val="28"/>
              </w:rPr>
              <w:t>Контактні особи замовника</w:t>
            </w:r>
            <w:r w:rsidR="00016064" w:rsidRPr="00710731">
              <w:rPr>
                <w:rFonts w:ascii="Times New Roman" w:hAnsi="Times New Roman"/>
                <w:sz w:val="28"/>
                <w:szCs w:val="28"/>
              </w:rPr>
              <w:t>:</w:t>
            </w:r>
          </w:p>
          <w:p w:rsidR="00016064" w:rsidRPr="00710731" w:rsidRDefault="00016064" w:rsidP="00016064">
            <w:pPr>
              <w:spacing w:after="0"/>
              <w:rPr>
                <w:rFonts w:ascii="Times New Roman" w:hAnsi="Times New Roman"/>
                <w:sz w:val="28"/>
                <w:szCs w:val="28"/>
              </w:rPr>
            </w:pPr>
            <w:r w:rsidRPr="00710731">
              <w:rPr>
                <w:rFonts w:ascii="Times New Roman" w:hAnsi="Times New Roman"/>
                <w:sz w:val="28"/>
                <w:szCs w:val="28"/>
              </w:rPr>
              <w:t xml:space="preserve">щодо процедурних питань: згідно з оголошенням про проведення процедури закупівлі, розміщеного в електронній системі </w:t>
            </w:r>
            <w:proofErr w:type="spellStart"/>
            <w:r w:rsidRPr="00710731">
              <w:rPr>
                <w:rFonts w:ascii="Times New Roman" w:hAnsi="Times New Roman"/>
                <w:sz w:val="28"/>
                <w:szCs w:val="28"/>
              </w:rPr>
              <w:t>закупівель</w:t>
            </w:r>
            <w:proofErr w:type="spellEnd"/>
            <w:r w:rsidRPr="00710731">
              <w:rPr>
                <w:rFonts w:ascii="Times New Roman" w:hAnsi="Times New Roman"/>
                <w:sz w:val="28"/>
                <w:szCs w:val="28"/>
              </w:rPr>
              <w:t xml:space="preserve"> (далі – ЕСЗ)</w:t>
            </w:r>
          </w:p>
          <w:p w:rsidR="00016064" w:rsidRPr="00710731" w:rsidRDefault="00787724" w:rsidP="00016064">
            <w:pPr>
              <w:spacing w:after="0"/>
              <w:rPr>
                <w:rFonts w:ascii="Times New Roman" w:hAnsi="Times New Roman"/>
                <w:sz w:val="28"/>
                <w:szCs w:val="28"/>
              </w:rPr>
            </w:pPr>
            <w:r>
              <w:rPr>
                <w:rFonts w:ascii="Times New Roman" w:hAnsi="Times New Roman"/>
                <w:sz w:val="28"/>
                <w:szCs w:val="28"/>
              </w:rPr>
              <w:t>Осьмина Олена Анатоліївна</w:t>
            </w:r>
            <w:r w:rsidR="00016064">
              <w:rPr>
                <w:rFonts w:ascii="Times New Roman" w:hAnsi="Times New Roman"/>
                <w:sz w:val="28"/>
                <w:szCs w:val="28"/>
              </w:rPr>
              <w:t xml:space="preserve"> </w:t>
            </w:r>
            <w:r w:rsidR="00016064" w:rsidRPr="00710731">
              <w:rPr>
                <w:rFonts w:ascii="Times New Roman" w:hAnsi="Times New Roman"/>
                <w:sz w:val="28"/>
                <w:szCs w:val="28"/>
              </w:rPr>
              <w:t>(</w:t>
            </w:r>
            <w:r>
              <w:rPr>
                <w:rFonts w:ascii="Times New Roman" w:hAnsi="Times New Roman"/>
                <w:sz w:val="28"/>
                <w:szCs w:val="28"/>
              </w:rPr>
              <w:t>бухгалтер</w:t>
            </w:r>
            <w:r w:rsidR="00016064" w:rsidRPr="00710731">
              <w:rPr>
                <w:rFonts w:ascii="Times New Roman" w:hAnsi="Times New Roman"/>
                <w:sz w:val="28"/>
                <w:szCs w:val="28"/>
              </w:rPr>
              <w:t>),</w:t>
            </w:r>
          </w:p>
          <w:p w:rsidR="00016064" w:rsidRPr="00710731" w:rsidRDefault="00787724" w:rsidP="00016064">
            <w:pPr>
              <w:spacing w:after="0"/>
              <w:rPr>
                <w:rFonts w:ascii="Times New Roman" w:hAnsi="Times New Roman"/>
                <w:sz w:val="28"/>
                <w:szCs w:val="28"/>
              </w:rPr>
            </w:pPr>
            <w:proofErr w:type="spellStart"/>
            <w:r>
              <w:rPr>
                <w:rFonts w:ascii="Times New Roman" w:hAnsi="Times New Roman"/>
                <w:sz w:val="28"/>
                <w:szCs w:val="28"/>
              </w:rPr>
              <w:t>тел</w:t>
            </w:r>
            <w:proofErr w:type="spellEnd"/>
            <w:r>
              <w:rPr>
                <w:rFonts w:ascii="Times New Roman" w:hAnsi="Times New Roman"/>
                <w:sz w:val="28"/>
                <w:szCs w:val="28"/>
              </w:rPr>
              <w:t>.: 0689025406</w:t>
            </w:r>
            <w:r w:rsidR="00016064" w:rsidRPr="00710731">
              <w:rPr>
                <w:rFonts w:ascii="Times New Roman" w:hAnsi="Times New Roman"/>
                <w:sz w:val="28"/>
                <w:szCs w:val="28"/>
              </w:rPr>
              <w:t xml:space="preserve">  </w:t>
            </w:r>
          </w:p>
          <w:p w:rsidR="00016064" w:rsidRPr="00710731" w:rsidRDefault="00787724" w:rsidP="00016064">
            <w:pPr>
              <w:spacing w:after="0"/>
              <w:rPr>
                <w:rFonts w:ascii="Times New Roman" w:hAnsi="Times New Roman"/>
                <w:sz w:val="28"/>
                <w:szCs w:val="28"/>
              </w:rPr>
            </w:pPr>
            <w:r>
              <w:rPr>
                <w:rFonts w:ascii="Times New Roman" w:hAnsi="Times New Roman"/>
                <w:sz w:val="28"/>
                <w:szCs w:val="28"/>
              </w:rPr>
              <w:t>вул. Партизанська,12</w:t>
            </w:r>
            <w:r w:rsidR="00016064" w:rsidRPr="00710731">
              <w:rPr>
                <w:rFonts w:ascii="Times New Roman" w:hAnsi="Times New Roman"/>
                <w:sz w:val="28"/>
                <w:szCs w:val="28"/>
              </w:rPr>
              <w:t xml:space="preserve">, </w:t>
            </w:r>
            <w:r>
              <w:rPr>
                <w:rFonts w:ascii="Times New Roman" w:hAnsi="Times New Roman"/>
                <w:sz w:val="28"/>
                <w:szCs w:val="28"/>
              </w:rPr>
              <w:t>с</w:t>
            </w:r>
            <w:r w:rsidR="00016064" w:rsidRPr="00710731">
              <w:rPr>
                <w:rFonts w:ascii="Times New Roman" w:hAnsi="Times New Roman"/>
                <w:sz w:val="28"/>
                <w:szCs w:val="28"/>
              </w:rPr>
              <w:t xml:space="preserve">. </w:t>
            </w:r>
            <w:r>
              <w:rPr>
                <w:rFonts w:ascii="Times New Roman" w:hAnsi="Times New Roman"/>
                <w:sz w:val="28"/>
                <w:szCs w:val="28"/>
              </w:rPr>
              <w:t>Глинськ</w:t>
            </w:r>
            <w:r w:rsidR="00016064" w:rsidRPr="00710731">
              <w:rPr>
                <w:rFonts w:ascii="Times New Roman" w:hAnsi="Times New Roman"/>
                <w:sz w:val="28"/>
                <w:szCs w:val="28"/>
              </w:rPr>
              <w:t>,</w:t>
            </w:r>
            <w:r>
              <w:rPr>
                <w:rFonts w:ascii="Times New Roman" w:hAnsi="Times New Roman"/>
                <w:sz w:val="28"/>
                <w:szCs w:val="28"/>
              </w:rPr>
              <w:t xml:space="preserve"> Роменський район,</w:t>
            </w:r>
            <w:r w:rsidR="00016064" w:rsidRPr="00710731">
              <w:rPr>
                <w:rFonts w:ascii="Times New Roman" w:hAnsi="Times New Roman"/>
                <w:sz w:val="28"/>
                <w:szCs w:val="28"/>
              </w:rPr>
              <w:t xml:space="preserve"> Сумська область, Україна, 4</w:t>
            </w:r>
            <w:r>
              <w:rPr>
                <w:rFonts w:ascii="Times New Roman" w:hAnsi="Times New Roman"/>
                <w:sz w:val="28"/>
                <w:szCs w:val="28"/>
              </w:rPr>
              <w:t>2081</w:t>
            </w:r>
          </w:p>
          <w:p w:rsidR="00016064" w:rsidRPr="00787724" w:rsidRDefault="00787724" w:rsidP="00016064">
            <w:pPr>
              <w:spacing w:after="0"/>
              <w:rPr>
                <w:rFonts w:ascii="Times New Roman" w:hAnsi="Times New Roman"/>
                <w:sz w:val="28"/>
                <w:szCs w:val="28"/>
                <w:lang w:val="en-US"/>
              </w:rPr>
            </w:pPr>
            <w:r>
              <w:rPr>
                <w:rFonts w:ascii="Times New Roman" w:hAnsi="Times New Roman"/>
                <w:sz w:val="28"/>
                <w:szCs w:val="28"/>
              </w:rPr>
              <w:t>е-</w:t>
            </w:r>
            <w:proofErr w:type="spellStart"/>
            <w:r>
              <w:rPr>
                <w:rFonts w:ascii="Times New Roman" w:hAnsi="Times New Roman"/>
                <w:sz w:val="28"/>
                <w:szCs w:val="28"/>
              </w:rPr>
              <w:t>mail</w:t>
            </w:r>
            <w:proofErr w:type="spellEnd"/>
            <w:r>
              <w:rPr>
                <w:rFonts w:ascii="Times New Roman" w:hAnsi="Times New Roman"/>
                <w:sz w:val="28"/>
                <w:szCs w:val="28"/>
              </w:rPr>
              <w:t xml:space="preserve">:  </w:t>
            </w:r>
            <w:r>
              <w:rPr>
                <w:rFonts w:ascii="Times New Roman" w:hAnsi="Times New Roman"/>
                <w:sz w:val="28"/>
                <w:szCs w:val="28"/>
                <w:lang w:val="en-US"/>
              </w:rPr>
              <w:t>glinskinter@ukr.net</w:t>
            </w:r>
          </w:p>
        </w:tc>
      </w:tr>
      <w:tr w:rsidR="00016064" w:rsidRPr="003A77DB" w:rsidTr="000A2307">
        <w:trPr>
          <w:trHeight w:val="520"/>
          <w:jc w:val="center"/>
        </w:trPr>
        <w:tc>
          <w:tcPr>
            <w:tcW w:w="576" w:type="dxa"/>
          </w:tcPr>
          <w:p w:rsidR="00016064" w:rsidRPr="003A77DB" w:rsidRDefault="00016064" w:rsidP="00016064">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rsidR="00016064" w:rsidRPr="00016064" w:rsidRDefault="00016064" w:rsidP="00016064">
            <w:pPr>
              <w:pStyle w:val="11"/>
              <w:widowControl w:val="0"/>
              <w:spacing w:line="240" w:lineRule="auto"/>
              <w:jc w:val="both"/>
              <w:rPr>
                <w:rFonts w:ascii="Times New Roman" w:eastAsia="Times New Roman" w:hAnsi="Times New Roman" w:cs="Times New Roman"/>
                <w:color w:val="auto"/>
                <w:sz w:val="28"/>
                <w:szCs w:val="28"/>
                <w:lang w:val="uk-UA" w:eastAsia="uk-UA"/>
              </w:rPr>
            </w:pPr>
            <w:r w:rsidRPr="0001606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016064">
              <w:rPr>
                <w:rFonts w:ascii="Times New Roman" w:eastAsia="Times New Roman" w:hAnsi="Times New Roman" w:cs="Times New Roman"/>
                <w:color w:val="auto"/>
                <w:sz w:val="28"/>
                <w:szCs w:val="28"/>
                <w:lang w:val="uk-UA" w:eastAsia="uk-UA"/>
              </w:rPr>
              <w:t>закупівель</w:t>
            </w:r>
            <w:proofErr w:type="spellEnd"/>
            <w:r w:rsidRPr="00016064">
              <w:rPr>
                <w:rFonts w:ascii="Times New Roman" w:eastAsia="Times New Roman" w:hAnsi="Times New Roman" w:cs="Times New Roman"/>
                <w:color w:val="auto"/>
                <w:sz w:val="28"/>
                <w:szCs w:val="28"/>
                <w:lang w:val="uk-UA" w:eastAsia="uk-UA"/>
              </w:rPr>
              <w:t>:</w:t>
            </w:r>
          </w:p>
        </w:tc>
        <w:tc>
          <w:tcPr>
            <w:tcW w:w="6202" w:type="dxa"/>
            <w:vAlign w:val="center"/>
          </w:tcPr>
          <w:p w:rsidR="00016064" w:rsidRPr="00333AC4" w:rsidRDefault="00016064" w:rsidP="00016064">
            <w:pPr>
              <w:spacing w:after="0" w:line="240" w:lineRule="auto"/>
              <w:rPr>
                <w:rFonts w:ascii="Times New Roman" w:hAnsi="Times New Roman"/>
                <w:sz w:val="28"/>
                <w:szCs w:val="28"/>
                <w:lang w:val="ru-RU"/>
              </w:rPr>
            </w:pP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rsidR="00016064" w:rsidRPr="00DC6C24" w:rsidRDefault="00016064" w:rsidP="00016064">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rsidR="00016064" w:rsidRPr="00710731" w:rsidRDefault="00016064" w:rsidP="00016064">
            <w:pPr>
              <w:shd w:val="clear" w:color="auto" w:fill="FFFFFF"/>
              <w:spacing w:after="0" w:line="240" w:lineRule="auto"/>
              <w:jc w:val="both"/>
              <w:textAlignment w:val="baseline"/>
              <w:rPr>
                <w:rFonts w:ascii="Times New Roman" w:hAnsi="Times New Roman"/>
                <w:sz w:val="28"/>
                <w:szCs w:val="28"/>
              </w:rPr>
            </w:pPr>
            <w:r w:rsidRPr="00710731">
              <w:rPr>
                <w:rFonts w:ascii="Times New Roman" w:hAnsi="Times New Roman"/>
                <w:sz w:val="28"/>
                <w:szCs w:val="28"/>
              </w:rPr>
              <w:t>відкриті  торги з особливостями</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rsidR="00016064" w:rsidRPr="00DC6C24" w:rsidRDefault="00016064" w:rsidP="00016064">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rsidR="00016064" w:rsidRPr="00710731" w:rsidRDefault="00EE6F19" w:rsidP="00EE6F19">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Кефір</w:t>
            </w:r>
            <w:r w:rsidR="00710115" w:rsidRPr="00710115">
              <w:rPr>
                <w:rFonts w:ascii="Times New Roman" w:hAnsi="Times New Roman"/>
                <w:sz w:val="28"/>
                <w:szCs w:val="28"/>
              </w:rPr>
              <w:t xml:space="preserve"> жирністю </w:t>
            </w:r>
            <w:r>
              <w:rPr>
                <w:rFonts w:ascii="Times New Roman" w:hAnsi="Times New Roman"/>
                <w:sz w:val="28"/>
                <w:szCs w:val="28"/>
              </w:rPr>
              <w:t>2,5</w:t>
            </w:r>
            <w:r w:rsidR="00710115" w:rsidRPr="00710115">
              <w:rPr>
                <w:rFonts w:ascii="Times New Roman" w:hAnsi="Times New Roman"/>
                <w:sz w:val="28"/>
                <w:szCs w:val="28"/>
              </w:rPr>
              <w:t xml:space="preserve">%, </w:t>
            </w:r>
            <w:r>
              <w:rPr>
                <w:rFonts w:ascii="Times New Roman" w:hAnsi="Times New Roman"/>
                <w:sz w:val="28"/>
                <w:szCs w:val="28"/>
              </w:rPr>
              <w:t xml:space="preserve">йогурт </w:t>
            </w:r>
            <w:r w:rsidR="00710115" w:rsidRPr="00710115">
              <w:rPr>
                <w:rFonts w:ascii="Times New Roman" w:hAnsi="Times New Roman"/>
                <w:sz w:val="28"/>
                <w:szCs w:val="28"/>
              </w:rPr>
              <w:t>жирністю</w:t>
            </w:r>
            <w:r>
              <w:rPr>
                <w:rFonts w:ascii="Times New Roman" w:hAnsi="Times New Roman"/>
                <w:sz w:val="28"/>
                <w:szCs w:val="28"/>
              </w:rPr>
              <w:t xml:space="preserve"> від</w:t>
            </w:r>
            <w:r w:rsidR="00710115" w:rsidRPr="00710115">
              <w:rPr>
                <w:rFonts w:ascii="Times New Roman" w:hAnsi="Times New Roman"/>
                <w:sz w:val="28"/>
                <w:szCs w:val="28"/>
              </w:rPr>
              <w:t xml:space="preserve"> </w:t>
            </w:r>
            <w:r>
              <w:rPr>
                <w:rFonts w:ascii="Times New Roman" w:hAnsi="Times New Roman"/>
                <w:sz w:val="28"/>
                <w:szCs w:val="28"/>
              </w:rPr>
              <w:t>1,</w:t>
            </w:r>
            <w:r w:rsidR="00710115" w:rsidRPr="00710115">
              <w:rPr>
                <w:rFonts w:ascii="Times New Roman" w:hAnsi="Times New Roman"/>
                <w:sz w:val="28"/>
                <w:szCs w:val="28"/>
              </w:rPr>
              <w:t>5</w:t>
            </w:r>
            <w:r>
              <w:rPr>
                <w:rFonts w:ascii="Times New Roman" w:hAnsi="Times New Roman"/>
                <w:sz w:val="28"/>
                <w:szCs w:val="28"/>
              </w:rPr>
              <w:t>%</w:t>
            </w:r>
            <w:r w:rsidR="00710115" w:rsidRPr="00710115">
              <w:rPr>
                <w:rFonts w:ascii="Times New Roman" w:hAnsi="Times New Roman"/>
                <w:sz w:val="28"/>
                <w:szCs w:val="28"/>
              </w:rPr>
              <w:t>-</w:t>
            </w:r>
            <w:r>
              <w:rPr>
                <w:rFonts w:ascii="Times New Roman" w:hAnsi="Times New Roman"/>
                <w:sz w:val="28"/>
                <w:szCs w:val="28"/>
              </w:rPr>
              <w:t>2,5</w:t>
            </w:r>
            <w:r w:rsidR="00710115" w:rsidRPr="00710115">
              <w:rPr>
                <w:rFonts w:ascii="Times New Roman" w:hAnsi="Times New Roman"/>
                <w:sz w:val="28"/>
                <w:szCs w:val="28"/>
              </w:rPr>
              <w:t>%</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rsidR="00016064" w:rsidRPr="00DC6C24" w:rsidRDefault="00016064" w:rsidP="00016064">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p>
        </w:tc>
        <w:tc>
          <w:tcPr>
            <w:tcW w:w="6202" w:type="dxa"/>
          </w:tcPr>
          <w:p w:rsidR="00016064" w:rsidRPr="00EF75C2" w:rsidRDefault="00016064" w:rsidP="00016064">
            <w:pPr>
              <w:pStyle w:val="1"/>
              <w:shd w:val="clear" w:color="auto" w:fill="FFFFFF"/>
              <w:spacing w:before="0" w:after="0"/>
              <w:textAlignment w:val="baseline"/>
              <w:rPr>
                <w:rFonts w:ascii="Times New Roman" w:hAnsi="Times New Roman"/>
                <w:b w:val="0"/>
                <w:bCs w:val="0"/>
                <w:kern w:val="0"/>
                <w:sz w:val="28"/>
                <w:szCs w:val="28"/>
                <w:lang w:val="uk-UA" w:eastAsia="uk-UA"/>
              </w:rPr>
            </w:pP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rsidR="00016064" w:rsidRPr="00DC6C24" w:rsidRDefault="00016064" w:rsidP="00016064">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rsidR="00016064" w:rsidRPr="00710731" w:rsidRDefault="00016064" w:rsidP="00016064">
            <w:pPr>
              <w:pStyle w:val="11"/>
              <w:widowControl w:val="0"/>
              <w:spacing w:line="240" w:lineRule="auto"/>
              <w:jc w:val="both"/>
              <w:rPr>
                <w:rFonts w:ascii="Times New Roman" w:eastAsia="Times New Roman" w:hAnsi="Times New Roman" w:cs="Times New Roman"/>
                <w:color w:val="auto"/>
                <w:sz w:val="28"/>
                <w:szCs w:val="28"/>
                <w:lang w:val="uk-UA" w:eastAsia="uk-UA"/>
              </w:rPr>
            </w:pPr>
            <w:r w:rsidRPr="00710731">
              <w:rPr>
                <w:rFonts w:ascii="Times New Roman" w:eastAsia="Times New Roman" w:hAnsi="Times New Roman" w:cs="Times New Roman"/>
                <w:color w:val="auto"/>
                <w:sz w:val="28"/>
                <w:szCs w:val="28"/>
                <w:lang w:val="uk-UA" w:eastAsia="uk-UA"/>
              </w:rPr>
              <w:t>Закупівля здійснюється щодо предмету закупівлі в цілому</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rsidR="00016064" w:rsidRPr="00016064" w:rsidRDefault="00016064" w:rsidP="00016064">
            <w:pPr>
              <w:pStyle w:val="11"/>
              <w:widowControl w:val="0"/>
              <w:spacing w:line="240" w:lineRule="auto"/>
              <w:ind w:left="-9" w:right="113"/>
              <w:jc w:val="both"/>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rsidR="00016064" w:rsidRPr="00EA514C" w:rsidRDefault="00016064" w:rsidP="00016064">
            <w:pPr>
              <w:spacing w:after="0" w:line="240" w:lineRule="auto"/>
              <w:jc w:val="both"/>
              <w:rPr>
                <w:rFonts w:ascii="Times New Roman" w:hAnsi="Times New Roman"/>
                <w:sz w:val="28"/>
                <w:szCs w:val="28"/>
              </w:rPr>
            </w:pPr>
            <w:r w:rsidRPr="0083164E">
              <w:rPr>
                <w:rFonts w:ascii="Times New Roman" w:hAnsi="Times New Roman"/>
                <w:sz w:val="28"/>
                <w:szCs w:val="28"/>
              </w:rPr>
              <w:t>Обсяг поставки товару відповідно до Додатку 3</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rsidR="00016064" w:rsidRPr="004E0F81" w:rsidRDefault="00016064" w:rsidP="00016064">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rsidR="00016064" w:rsidRPr="00735261" w:rsidRDefault="00016064" w:rsidP="00787724">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до 31 грудня </w:t>
            </w:r>
            <w:r w:rsidRPr="00735261">
              <w:rPr>
                <w:rFonts w:ascii="Times New Roman" w:eastAsia="Times New Roman" w:hAnsi="Times New Roman" w:cs="Times New Roman"/>
                <w:color w:val="auto"/>
                <w:sz w:val="28"/>
                <w:szCs w:val="28"/>
                <w:lang w:val="uk-UA" w:eastAsia="uk-UA"/>
              </w:rPr>
              <w:t>202</w:t>
            </w:r>
            <w:r w:rsidR="00787724">
              <w:rPr>
                <w:rFonts w:ascii="Times New Roman" w:eastAsia="Times New Roman" w:hAnsi="Times New Roman" w:cs="Times New Roman"/>
                <w:color w:val="auto"/>
                <w:sz w:val="28"/>
                <w:szCs w:val="28"/>
                <w:lang w:val="en-US"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rsidR="00016064" w:rsidRPr="003A77DB" w:rsidRDefault="00016064" w:rsidP="00016064">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rsidR="00016064" w:rsidRPr="003A77DB" w:rsidRDefault="00016064" w:rsidP="00016064">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rsidR="00016064" w:rsidRPr="003A77DB" w:rsidRDefault="00016064" w:rsidP="000160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lastRenderedPageBreak/>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Замовник здійснює закупівлю з урахуванням вимог Закону України «Про санкції».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rsidR="00016064" w:rsidRPr="003A77DB" w:rsidRDefault="00016064" w:rsidP="00016064">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rsidR="00016064" w:rsidRPr="003A77DB" w:rsidRDefault="00016064" w:rsidP="00016064">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Під час проведення процедур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16064" w:rsidRPr="003A77DB" w:rsidRDefault="00016064" w:rsidP="00016064">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016064" w:rsidRPr="003A77DB" w:rsidRDefault="00016064" w:rsidP="00016064">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w:t>
            </w:r>
            <w:r>
              <w:rPr>
                <w:rFonts w:ascii="Times New Roman" w:hAnsi="Times New Roman"/>
                <w:sz w:val="28"/>
                <w:szCs w:val="28"/>
              </w:rPr>
              <w:t xml:space="preserve"> мовою.</w:t>
            </w:r>
          </w:p>
        </w:tc>
      </w:tr>
      <w:tr w:rsidR="00016064" w:rsidRPr="003A77DB" w:rsidTr="00665050">
        <w:trPr>
          <w:trHeight w:val="520"/>
          <w:jc w:val="center"/>
        </w:trPr>
        <w:tc>
          <w:tcPr>
            <w:tcW w:w="9996" w:type="dxa"/>
            <w:gridSpan w:val="4"/>
            <w:vAlign w:val="center"/>
          </w:tcPr>
          <w:p w:rsidR="00016064" w:rsidRPr="003A77DB" w:rsidRDefault="00016064" w:rsidP="00016064">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Розділ 2. Порядок унесення змін та надання роз’яснень до тендерної документації</w:t>
            </w:r>
          </w:p>
        </w:tc>
      </w:tr>
      <w:tr w:rsidR="00016064" w:rsidRPr="003A77DB" w:rsidTr="00E743AF">
        <w:trPr>
          <w:trHeight w:val="520"/>
          <w:jc w:val="center"/>
        </w:trPr>
        <w:tc>
          <w:tcPr>
            <w:tcW w:w="576" w:type="dxa"/>
            <w:tcBorders>
              <w:bottom w:val="single" w:sz="4" w:space="0" w:color="auto"/>
            </w:tcBorders>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rsidR="00016064" w:rsidRPr="009D04AB" w:rsidRDefault="00016064" w:rsidP="00016064">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rsidR="00016064" w:rsidRPr="009D04AB" w:rsidRDefault="00016064" w:rsidP="00016064">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rsidR="00016064" w:rsidRPr="001E4E8A" w:rsidRDefault="00016064" w:rsidP="00016064">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016064" w:rsidRPr="003A77DB" w:rsidTr="00E743AF">
        <w:trPr>
          <w:trHeight w:val="520"/>
          <w:jc w:val="center"/>
        </w:trPr>
        <w:tc>
          <w:tcPr>
            <w:tcW w:w="576" w:type="dxa"/>
            <w:tcBorders>
              <w:bottom w:val="single" w:sz="4" w:space="0" w:color="auto"/>
            </w:tcBorders>
          </w:tcPr>
          <w:p w:rsidR="00016064" w:rsidRPr="003A77DB" w:rsidRDefault="00016064" w:rsidP="00016064">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Borders>
              <w:bottom w:val="single" w:sz="4" w:space="0" w:color="auto"/>
            </w:tcBorders>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rsidR="006151D2" w:rsidRDefault="00016064" w:rsidP="006151D2">
            <w:pPr>
              <w:spacing w:before="120"/>
              <w:ind w:firstLine="567"/>
              <w:jc w:val="both"/>
              <w:rPr>
                <w:rFonts w:ascii="Times New Roman" w:hAnsi="Times New Roman"/>
                <w:color w:val="000000"/>
                <w:sz w:val="28"/>
                <w:szCs w:val="28"/>
                <w:shd w:val="solid" w:color="FFFFFF" w:fill="FFFFFF"/>
                <w:lang w:eastAsia="en-US"/>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9D04AB">
              <w:rPr>
                <w:rFonts w:ascii="Times New Roman" w:hAnsi="Times New Roman"/>
                <w:color w:val="000000"/>
                <w:sz w:val="28"/>
                <w:szCs w:val="28"/>
                <w:shd w:val="solid" w:color="FFFFFF" w:fill="FFFFFF"/>
                <w:lang w:eastAsia="en-US"/>
              </w:rPr>
              <w:lastRenderedPageBreak/>
              <w:t xml:space="preserve">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16064" w:rsidRPr="009D04AB" w:rsidRDefault="00016064" w:rsidP="006151D2">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Pr>
                <w:rFonts w:ascii="Times New Roman" w:hAnsi="Times New Roman"/>
                <w:color w:val="000000"/>
                <w:sz w:val="28"/>
                <w:szCs w:val="28"/>
                <w:shd w:val="solid" w:color="FFFFFF" w:fill="FFFFFF"/>
                <w:lang w:eastAsia="en-US"/>
              </w:rPr>
              <w:t xml:space="preserve"> </w:t>
            </w:r>
            <w:r w:rsidRPr="009D04AB">
              <w:rPr>
                <w:rFonts w:ascii="Times New Roman" w:hAnsi="Times New Roman"/>
                <w:color w:val="000000"/>
                <w:sz w:val="28"/>
                <w:szCs w:val="28"/>
                <w:shd w:val="solid" w:color="FFFFFF" w:fill="FFFFFF"/>
                <w:lang w:eastAsia="en-US"/>
              </w:rPr>
              <w:t xml:space="preserve">зчитувальному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016064" w:rsidRPr="003A77DB" w:rsidTr="00E743AF">
        <w:trPr>
          <w:trHeight w:val="520"/>
          <w:jc w:val="center"/>
        </w:trPr>
        <w:tc>
          <w:tcPr>
            <w:tcW w:w="9996" w:type="dxa"/>
            <w:gridSpan w:val="4"/>
            <w:tcBorders>
              <w:top w:val="single" w:sz="4" w:space="0" w:color="auto"/>
            </w:tcBorders>
            <w:vAlign w:val="center"/>
          </w:tcPr>
          <w:p w:rsidR="00016064" w:rsidRPr="003A77DB" w:rsidRDefault="00016064" w:rsidP="00016064">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rsidR="00016064" w:rsidRPr="003A77DB" w:rsidRDefault="00016064" w:rsidP="00016064">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rsidR="00016064" w:rsidRDefault="00016064" w:rsidP="00016064">
            <w:pPr>
              <w:pStyle w:val="11"/>
              <w:widowControl w:val="0"/>
              <w:suppressAutoHyphens/>
              <w:spacing w:line="240" w:lineRule="auto"/>
              <w:ind w:right="113"/>
              <w:jc w:val="both"/>
              <w:rPr>
                <w:rFonts w:ascii="Times New Roman" w:hAnsi="Times New Roman"/>
                <w:sz w:val="28"/>
                <w:szCs w:val="28"/>
                <w:shd w:val="solid" w:color="FFFFFF" w:fill="FFFFFF"/>
                <w:lang w:val="uk-UA" w:eastAsia="en-US"/>
              </w:rPr>
            </w:pPr>
            <w:r w:rsidRPr="00016064">
              <w:rPr>
                <w:rFonts w:ascii="Times New Roman" w:hAnsi="Times New Roman"/>
                <w:sz w:val="28"/>
                <w:szCs w:val="28"/>
                <w:shd w:val="solid" w:color="FFFFFF" w:fill="FFFFFF"/>
                <w:lang w:val="uk-UA" w:eastAsia="en-US"/>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16064" w:rsidRPr="003A77DB" w:rsidRDefault="00016064" w:rsidP="00016064">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 xml:space="preserve">1.2. </w:t>
            </w:r>
            <w:hyperlink r:id="rId8" w:tgtFrame="_blank" w:history="1">
              <w:r w:rsidRPr="00A923FF">
                <w:rPr>
                  <w:rFonts w:ascii="Times New Roman" w:hAnsi="Times New Roman"/>
                  <w:sz w:val="28"/>
                  <w:szCs w:val="28"/>
                  <w:shd w:val="solid" w:color="FFFFFF" w:fill="FFFFFF"/>
                  <w:lang w:val="uk-UA" w:eastAsia="en-US"/>
                </w:rPr>
                <w:t>Тендерна</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пропозиція</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Pr="00A923FF">
                <w:rPr>
                  <w:rFonts w:ascii="Times New Roman" w:hAnsi="Times New Roman"/>
                  <w:sz w:val="28"/>
                  <w:szCs w:val="28"/>
                  <w:shd w:val="solid" w:color="FFFFFF" w:fill="FFFFFF"/>
                  <w:lang w:val="uk-UA" w:eastAsia="en-US"/>
                </w:rPr>
                <w:t>закупівель</w:t>
              </w:r>
              <w:proofErr w:type="spellEnd"/>
              <w:r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тендерній</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Pr="00535322">
              <w:rPr>
                <w:rFonts w:ascii="Times New Roman" w:hAnsi="Times New Roman"/>
                <w:sz w:val="28"/>
                <w:szCs w:val="28"/>
                <w:shd w:val="solid" w:color="FFFFFF" w:fill="FFFFFF"/>
                <w:lang w:val="uk-UA" w:eastAsia="en-US"/>
              </w:rPr>
              <w:t>, а саме:</w:t>
            </w:r>
          </w:p>
          <w:p w:rsidR="00016064" w:rsidRPr="003A77DB" w:rsidRDefault="00016064" w:rsidP="00016064">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Pr>
                <w:rFonts w:ascii="Times New Roman" w:hAnsi="Times New Roman" w:cs="Times New Roman"/>
                <w:color w:val="auto"/>
                <w:sz w:val="28"/>
                <w:szCs w:val="28"/>
                <w:lang w:val="uk-UA" w:eastAsia="uk-UA"/>
              </w:rPr>
              <w:t xml:space="preserve">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Додатку 2</w:t>
            </w:r>
            <w:r w:rsidRPr="003A77DB">
              <w:rPr>
                <w:rFonts w:ascii="Times New Roman" w:hAnsi="Times New Roman" w:cs="Times New Roman"/>
                <w:color w:val="auto"/>
                <w:sz w:val="28"/>
                <w:szCs w:val="28"/>
                <w:lang w:val="uk-UA" w:eastAsia="uk-UA"/>
              </w:rPr>
              <w:t xml:space="preserve"> до </w:t>
            </w:r>
            <w:r w:rsidRPr="003A77DB">
              <w:rPr>
                <w:rFonts w:ascii="Times New Roman" w:hAnsi="Times New Roman" w:cs="Times New Roman"/>
                <w:color w:val="auto"/>
                <w:sz w:val="28"/>
                <w:szCs w:val="28"/>
                <w:lang w:val="uk-UA" w:eastAsia="uk-UA"/>
              </w:rPr>
              <w:lastRenderedPageBreak/>
              <w:t>цієї тендерної документації;</w:t>
            </w:r>
          </w:p>
          <w:p w:rsidR="00016064" w:rsidRPr="003A77DB" w:rsidRDefault="00016064" w:rsidP="00016064">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Додатку 3</w:t>
            </w:r>
            <w:r w:rsidRPr="003A77DB">
              <w:rPr>
                <w:rFonts w:ascii="Times New Roman" w:hAnsi="Times New Roman" w:cs="Times New Roman"/>
                <w:color w:val="auto"/>
                <w:sz w:val="28"/>
                <w:szCs w:val="28"/>
                <w:lang w:val="uk-UA" w:eastAsia="uk-UA"/>
              </w:rPr>
              <w:t xml:space="preserve"> до цієї тендерної документації;</w:t>
            </w:r>
          </w:p>
          <w:p w:rsidR="00016064" w:rsidRPr="003A77DB" w:rsidRDefault="00016064" w:rsidP="00016064">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16064" w:rsidRDefault="00016064" w:rsidP="0001606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016064" w:rsidRDefault="00016064" w:rsidP="0001606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rsidR="00016064" w:rsidRPr="003A77DB" w:rsidRDefault="00016064" w:rsidP="00016064">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rsidR="00016064" w:rsidRPr="003A77DB" w:rsidRDefault="00016064" w:rsidP="00016064">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rsidR="00016064" w:rsidRPr="003A77DB" w:rsidRDefault="00016064" w:rsidP="00016064">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1.3. </w:t>
            </w:r>
            <w:r w:rsidRPr="003A77DB">
              <w:rPr>
                <w:rFonts w:ascii="Times New Roman" w:eastAsia="Arial" w:hAnsi="Times New Roman"/>
                <w:sz w:val="28"/>
                <w:szCs w:val="28"/>
              </w:rPr>
              <w:t>Кожен учасник має право подати тільки одну тендерну пропозицію.</w:t>
            </w:r>
          </w:p>
          <w:p w:rsidR="00016064" w:rsidRPr="003A77DB" w:rsidRDefault="00016064" w:rsidP="00016064">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1.4. </w:t>
            </w:r>
            <w:r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Pr="003A77DB">
              <w:rPr>
                <w:rFonts w:ascii="Times New Roman" w:eastAsia="Arial" w:hAnsi="Times New Roman"/>
                <w:sz w:val="28"/>
                <w:szCs w:val="28"/>
              </w:rPr>
              <w:t>закупівель</w:t>
            </w:r>
            <w:proofErr w:type="spellEnd"/>
            <w:r w:rsidRPr="003A77DB">
              <w:rPr>
                <w:rFonts w:ascii="Times New Roman" w:eastAsia="Arial" w:hAnsi="Times New Roman"/>
                <w:sz w:val="28"/>
                <w:szCs w:val="28"/>
              </w:rPr>
              <w:t xml:space="preserve"> у вигляді </w:t>
            </w:r>
            <w:proofErr w:type="spellStart"/>
            <w:r w:rsidRPr="003A77DB">
              <w:rPr>
                <w:rFonts w:ascii="Times New Roman" w:eastAsia="Arial" w:hAnsi="Times New Roman"/>
                <w:sz w:val="28"/>
                <w:szCs w:val="28"/>
              </w:rPr>
              <w:t>скан</w:t>
            </w:r>
            <w:proofErr w:type="spellEnd"/>
            <w:r w:rsidRPr="003A77DB">
              <w:rPr>
                <w:rFonts w:ascii="Times New Roman" w:eastAsia="Arial" w:hAnsi="Times New Roman"/>
                <w:sz w:val="28"/>
                <w:szCs w:val="28"/>
              </w:rPr>
              <w:t xml:space="preserve">-копій придатних для </w:t>
            </w:r>
            <w:proofErr w:type="spellStart"/>
            <w:r w:rsidRPr="003A77DB">
              <w:rPr>
                <w:rFonts w:ascii="Times New Roman" w:eastAsia="Arial" w:hAnsi="Times New Roman"/>
                <w:sz w:val="28"/>
                <w:szCs w:val="28"/>
              </w:rPr>
              <w:t>машинозчитування</w:t>
            </w:r>
            <w:proofErr w:type="spellEnd"/>
            <w:r w:rsidRPr="003A77DB">
              <w:rPr>
                <w:rFonts w:ascii="Times New Roman" w:eastAsia="Arial" w:hAnsi="Times New Roman"/>
                <w:sz w:val="28"/>
                <w:szCs w:val="28"/>
              </w:rPr>
              <w:t xml:space="preserve"> (файли з розширенням «..</w:t>
            </w:r>
            <w:proofErr w:type="spellStart"/>
            <w:r w:rsidRPr="003A77DB">
              <w:rPr>
                <w:rFonts w:ascii="Times New Roman" w:eastAsia="Arial" w:hAnsi="Times New Roman"/>
                <w:sz w:val="28"/>
                <w:szCs w:val="28"/>
              </w:rPr>
              <w:t>pdf</w:t>
            </w:r>
            <w:proofErr w:type="spellEnd"/>
            <w:r w:rsidRPr="003A77DB">
              <w:rPr>
                <w:rFonts w:ascii="Times New Roman" w:eastAsia="Arial" w:hAnsi="Times New Roman"/>
                <w:sz w:val="28"/>
                <w:szCs w:val="28"/>
              </w:rPr>
              <w:t>.», «..</w:t>
            </w:r>
            <w:proofErr w:type="spellStart"/>
            <w:r w:rsidRPr="003A77DB">
              <w:rPr>
                <w:rFonts w:ascii="Times New Roman" w:eastAsia="Arial" w:hAnsi="Times New Roman"/>
                <w:sz w:val="28"/>
                <w:szCs w:val="28"/>
              </w:rPr>
              <w:t>jpeg</w:t>
            </w:r>
            <w:proofErr w:type="spellEnd"/>
            <w:r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A77DB">
              <w:rPr>
                <w:rFonts w:ascii="Times New Roman" w:eastAsia="Arial" w:hAnsi="Times New Roman"/>
                <w:sz w:val="28"/>
                <w:szCs w:val="28"/>
              </w:rPr>
              <w:t>скан</w:t>
            </w:r>
            <w:proofErr w:type="spellEnd"/>
            <w:r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w:t>
            </w:r>
            <w:r w:rsidRPr="003A77DB">
              <w:rPr>
                <w:rFonts w:ascii="Times New Roman" w:eastAsia="Arial" w:hAnsi="Times New Roman"/>
                <w:sz w:val="28"/>
                <w:szCs w:val="28"/>
              </w:rPr>
              <w:lastRenderedPageBreak/>
              <w:t xml:space="preserve">формі електронного документа через електронну систему </w:t>
            </w:r>
            <w:proofErr w:type="spellStart"/>
            <w:r w:rsidRPr="003A77DB">
              <w:rPr>
                <w:rFonts w:ascii="Times New Roman" w:eastAsia="Arial" w:hAnsi="Times New Roman"/>
                <w:sz w:val="28"/>
                <w:szCs w:val="28"/>
              </w:rPr>
              <w:t>закупівель</w:t>
            </w:r>
            <w:proofErr w:type="spellEnd"/>
            <w:r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rsidR="00016064" w:rsidRPr="0005011E" w:rsidRDefault="00016064" w:rsidP="00016064">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 xml:space="preserve">1.5. </w:t>
            </w:r>
            <w:r w:rsidRPr="00B34FAA">
              <w:rPr>
                <w:rFonts w:ascii="Times New Roman" w:eastAsia="Arial" w:hAnsi="Times New Roman"/>
                <w:b/>
                <w:bCs/>
                <w:sz w:val="28"/>
                <w:szCs w:val="28"/>
              </w:rPr>
              <w:t xml:space="preserve">Під час використання електронної системи </w:t>
            </w:r>
            <w:proofErr w:type="spellStart"/>
            <w:r w:rsidRPr="00B34FAA">
              <w:rPr>
                <w:rFonts w:ascii="Times New Roman" w:eastAsia="Arial" w:hAnsi="Times New Roman"/>
                <w:b/>
                <w:bCs/>
                <w:sz w:val="28"/>
                <w:szCs w:val="28"/>
              </w:rPr>
              <w:t>закупівель</w:t>
            </w:r>
            <w:proofErr w:type="spellEnd"/>
            <w:r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9" w:tgtFrame="_blank" w:history="1">
              <w:r w:rsidRPr="00B34FAA">
                <w:rPr>
                  <w:rFonts w:ascii="Times New Roman" w:eastAsia="Arial" w:hAnsi="Times New Roman"/>
                  <w:b/>
                  <w:bCs/>
                  <w:sz w:val="28"/>
                  <w:szCs w:val="28"/>
                </w:rPr>
                <w:t>"Про електронні документи та електронний документообіг"</w:t>
              </w:r>
            </w:hyperlink>
            <w:r w:rsidRPr="00B34FAA">
              <w:rPr>
                <w:rFonts w:ascii="Times New Roman" w:eastAsia="Arial" w:hAnsi="Times New Roman"/>
                <w:b/>
                <w:bCs/>
                <w:sz w:val="28"/>
                <w:szCs w:val="28"/>
              </w:rPr>
              <w:t xml:space="preserve"> та </w:t>
            </w:r>
            <w:hyperlink r:id="rId10" w:tgtFrame="_blank" w:history="1">
              <w:r w:rsidRPr="00B34FAA">
                <w:rPr>
                  <w:rFonts w:ascii="Times New Roman" w:eastAsia="Arial" w:hAnsi="Times New Roman"/>
                  <w:b/>
                  <w:bCs/>
                  <w:sz w:val="28"/>
                  <w:szCs w:val="28"/>
                </w:rPr>
                <w:t>"Про електронні довірчі послуги"</w:t>
              </w:r>
            </w:hyperlink>
            <w:r w:rsidRPr="00B34FAA">
              <w:rPr>
                <w:rFonts w:ascii="Times New Roman" w:eastAsia="Arial" w:hAnsi="Times New Roman"/>
                <w:b/>
                <w:bCs/>
                <w:sz w:val="28"/>
                <w:szCs w:val="28"/>
              </w:rPr>
              <w:t xml:space="preserve">, </w:t>
            </w:r>
            <w:r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Pr="00B34FAA">
              <w:rPr>
                <w:rFonts w:ascii="Times New Roman" w:hAnsi="Times New Roman"/>
                <w:b/>
                <w:bCs/>
                <w:color w:val="000000"/>
                <w:sz w:val="28"/>
                <w:szCs w:val="28"/>
              </w:rPr>
              <w:t>засвідчувального</w:t>
            </w:r>
            <w:proofErr w:type="spellEnd"/>
            <w:r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rsidR="00016064" w:rsidRPr="003A77DB" w:rsidRDefault="00016064" w:rsidP="00016064">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1.6. </w:t>
            </w:r>
            <w:r w:rsidRPr="003A77DB">
              <w:rPr>
                <w:rFonts w:ascii="Times New Roman" w:eastAsia="Arial" w:hAnsi="Times New Roman"/>
                <w:sz w:val="28"/>
                <w:szCs w:val="28"/>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w:t>
            </w:r>
            <w:r w:rsidRPr="003A77DB">
              <w:rPr>
                <w:rFonts w:ascii="Times New Roman" w:eastAsia="Arial" w:hAnsi="Times New Roman"/>
                <w:sz w:val="28"/>
                <w:szCs w:val="28"/>
              </w:rPr>
              <w:lastRenderedPageBreak/>
              <w:t>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6064" w:rsidRPr="003A77DB" w:rsidRDefault="00016064" w:rsidP="00016064">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16064" w:rsidRPr="003A77DB" w:rsidRDefault="00016064" w:rsidP="00016064">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1.7. </w:t>
            </w:r>
            <w:r w:rsidRPr="003A77DB">
              <w:rPr>
                <w:rFonts w:ascii="Times New Roman" w:eastAsia="Arial" w:hAnsi="Times New Roman"/>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16064" w:rsidRDefault="00016064" w:rsidP="00016064">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 xml:space="preserve">1.8. </w:t>
            </w:r>
            <w:r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16064" w:rsidRPr="00C446CD" w:rsidRDefault="00016064" w:rsidP="000A05A0">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w:t>
            </w:r>
            <w:r w:rsidR="000A05A0">
              <w:rPr>
                <w:rFonts w:ascii="Times New Roman" w:hAnsi="Times New Roman"/>
                <w:b/>
                <w:sz w:val="28"/>
                <w:szCs w:val="28"/>
                <w:shd w:val="solid" w:color="FFFFFF" w:fill="FFFFFF"/>
                <w:lang w:eastAsia="en-US"/>
              </w:rPr>
              <w:t>ї</w:t>
            </w:r>
            <w:r>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sidR="000A05A0" w:rsidRPr="000A05A0">
              <w:rPr>
                <w:rFonts w:ascii="Times New Roman" w:hAnsi="Times New Roman"/>
                <w:b/>
                <w:sz w:val="28"/>
                <w:szCs w:val="28"/>
                <w:shd w:val="solid" w:color="FFFFFF" w:fill="FFFFFF"/>
                <w:lang w:val="ru-RU"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Pr>
                <w:rFonts w:ascii="Times New Roman" w:hAnsi="Times New Roman"/>
                <w:b/>
                <w:sz w:val="28"/>
                <w:szCs w:val="28"/>
                <w:shd w:val="solid" w:color="FFFFFF" w:fill="FFFFFF"/>
                <w:lang w:eastAsia="en-US"/>
              </w:rPr>
              <w:t>.</w:t>
            </w:r>
          </w:p>
        </w:tc>
      </w:tr>
      <w:tr w:rsidR="00016064" w:rsidRPr="003A77DB" w:rsidTr="00665050">
        <w:trPr>
          <w:trHeight w:val="40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rsidR="00016064" w:rsidRPr="003A77DB" w:rsidRDefault="00016064" w:rsidP="00016064">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rsidR="00016064" w:rsidRPr="003A77DB" w:rsidRDefault="00016064" w:rsidP="00016064">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rsidR="00016064" w:rsidRPr="003A77DB" w:rsidRDefault="00016064" w:rsidP="00016064">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3" w:name="h.2et92p0" w:colFirst="0" w:colLast="0"/>
            <w:bookmarkEnd w:id="3"/>
            <w:r w:rsidRPr="003A77DB">
              <w:rPr>
                <w:rFonts w:ascii="Times New Roman" w:eastAsia="Times New Roman" w:hAnsi="Times New Roman" w:cs="Times New Roman"/>
                <w:color w:val="auto"/>
                <w:sz w:val="28"/>
                <w:szCs w:val="28"/>
                <w:lang w:val="uk-UA"/>
              </w:rPr>
              <w:t>Не вимагається.</w:t>
            </w:r>
          </w:p>
        </w:tc>
      </w:tr>
      <w:tr w:rsidR="00016064" w:rsidRPr="003A77DB" w:rsidTr="00AA6B48">
        <w:trPr>
          <w:trHeight w:val="132"/>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дії тендерної пропозиції, протягом якого тендерні пропозиції </w:t>
            </w:r>
            <w:r w:rsidRPr="003A77DB">
              <w:rPr>
                <w:rFonts w:ascii="Times New Roman" w:eastAsia="Times New Roman" w:hAnsi="Times New Roman" w:cs="Times New Roman"/>
                <w:b/>
                <w:color w:val="auto"/>
                <w:sz w:val="28"/>
                <w:szCs w:val="28"/>
                <w:lang w:val="uk-UA"/>
              </w:rPr>
              <w:lastRenderedPageBreak/>
              <w:t>вважаються дійсними</w:t>
            </w:r>
          </w:p>
        </w:tc>
        <w:tc>
          <w:tcPr>
            <w:tcW w:w="6202" w:type="dxa"/>
          </w:tcPr>
          <w:p w:rsidR="00016064" w:rsidRPr="00B75E52" w:rsidRDefault="00016064" w:rsidP="00016064">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lastRenderedPageBreak/>
              <w:t>Тендерні пропозиції вважаються дійсними 90 днів із дати кінцевого строку подання тендерних пропозицій.</w:t>
            </w:r>
          </w:p>
          <w:p w:rsidR="00016064" w:rsidRPr="00816E34" w:rsidRDefault="00016064" w:rsidP="00016064">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16064" w:rsidRPr="00816E34" w:rsidRDefault="00016064" w:rsidP="00016064">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16064" w:rsidRPr="00816E34" w:rsidRDefault="00016064" w:rsidP="00016064">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rsidR="00016064" w:rsidRPr="00816E34" w:rsidRDefault="00016064" w:rsidP="00016064">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016064" w:rsidRPr="00AA6B48" w:rsidRDefault="00016064" w:rsidP="00016064">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rsidR="00016064" w:rsidRPr="00285DE5" w:rsidRDefault="00016064" w:rsidP="00016064">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пунктом 44 Особливостей,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rsidR="00016064" w:rsidRPr="003A77DB" w:rsidRDefault="00016064" w:rsidP="00016064">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w:t>
            </w:r>
            <w:r w:rsidRPr="00285DE5">
              <w:rPr>
                <w:rFonts w:ascii="Times New Roman" w:hAnsi="Times New Roman"/>
                <w:b/>
                <w:sz w:val="28"/>
                <w:szCs w:val="28"/>
              </w:rPr>
              <w:lastRenderedPageBreak/>
              <w:t xml:space="preserve">інформації та способу підтвердження відповідності таких учасників установленим кваліфікаційним критеріям та підставам, </w:t>
            </w:r>
            <w:r w:rsidRPr="00497CF9">
              <w:rPr>
                <w:rFonts w:ascii="Times New Roman" w:hAnsi="Times New Roman"/>
                <w:b/>
                <w:sz w:val="28"/>
                <w:szCs w:val="28"/>
              </w:rPr>
              <w:t>встановленим пунктом 44 Особливостей.</w:t>
            </w:r>
          </w:p>
        </w:tc>
        <w:tc>
          <w:tcPr>
            <w:tcW w:w="6202" w:type="dxa"/>
          </w:tcPr>
          <w:p w:rsidR="00016064" w:rsidRPr="00D07483" w:rsidRDefault="00016064" w:rsidP="00016064">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lastRenderedPageBreak/>
              <w:t>5.1. Кваліфікаційні критерії:</w:t>
            </w:r>
          </w:p>
          <w:p w:rsidR="00016064" w:rsidRPr="000D4F3E" w:rsidRDefault="00016064" w:rsidP="00016064">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016064" w:rsidRPr="000D4F3E" w:rsidRDefault="00016064" w:rsidP="00016064">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rsidR="00016064" w:rsidRDefault="00016064" w:rsidP="00016064">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hAnsi="Times New Roman"/>
                <w:i/>
                <w:iCs/>
                <w:color w:val="000000" w:themeColor="text1"/>
                <w:sz w:val="28"/>
                <w:szCs w:val="28"/>
              </w:rPr>
              <w:t>;</w:t>
            </w:r>
          </w:p>
          <w:p w:rsidR="00016064" w:rsidRPr="00FD5ED7" w:rsidRDefault="00113D36" w:rsidP="00016064">
            <w:pPr>
              <w:spacing w:after="0" w:line="240" w:lineRule="auto"/>
              <w:ind w:firstLine="709"/>
              <w:jc w:val="both"/>
              <w:rPr>
                <w:rFonts w:ascii="Times New Roman" w:hAnsi="Times New Roman"/>
                <w:i/>
                <w:iCs/>
                <w:color w:val="000000" w:themeColor="text1"/>
                <w:sz w:val="28"/>
                <w:szCs w:val="28"/>
              </w:rPr>
            </w:pPr>
            <w:hyperlink r:id="rId11" w:tgtFrame="_blank" w:history="1">
              <w:r w:rsidR="00016064" w:rsidRPr="00FD5ED7">
                <w:rPr>
                  <w:rFonts w:ascii="Times New Roman" w:hAnsi="Times New Roman"/>
                  <w:i/>
                  <w:iCs/>
                  <w:color w:val="000000" w:themeColor="text1"/>
                  <w:sz w:val="28"/>
                  <w:szCs w:val="28"/>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w:t>
              </w:r>
              <w:r w:rsidR="00016064" w:rsidRPr="00FD5ED7">
                <w:rPr>
                  <w:rFonts w:ascii="Times New Roman" w:hAnsi="Times New Roman"/>
                  <w:i/>
                  <w:iCs/>
                  <w:color w:val="000000" w:themeColor="text1"/>
                  <w:sz w:val="28"/>
                  <w:szCs w:val="28"/>
                </w:rPr>
                <w:lastRenderedPageBreak/>
                <w:t>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016064" w:rsidRPr="00FD5ED7">
              <w:rPr>
                <w:rFonts w:ascii="Times New Roman" w:hAnsi="Times New Roman"/>
                <w:i/>
                <w:iCs/>
                <w:color w:val="000000" w:themeColor="text1"/>
                <w:sz w:val="28"/>
                <w:szCs w:val="28"/>
              </w:rPr>
              <w:t> </w:t>
            </w:r>
            <w:hyperlink r:id="rId12" w:tgtFrame="_blank" w:history="1">
              <w:r w:rsidR="00016064" w:rsidRPr="00FD5ED7">
                <w:rPr>
                  <w:rFonts w:ascii="Times New Roman" w:hAnsi="Times New Roman"/>
                  <w:i/>
                  <w:iCs/>
                  <w:color w:val="000000" w:themeColor="text1"/>
                  <w:sz w:val="28"/>
                  <w:szCs w:val="28"/>
                </w:rPr>
                <w:t>Законом України "Про доступ до публічної інформації"</w:t>
              </w:r>
            </w:hyperlink>
            <w:hyperlink r:id="rId13" w:tgtFrame="_blank" w:history="1">
              <w:r w:rsidR="00016064"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016064" w:rsidRPr="00FD5ED7">
                <w:rPr>
                  <w:rFonts w:ascii="Times New Roman" w:hAnsi="Times New Roman"/>
                  <w:i/>
                  <w:iCs/>
                  <w:color w:val="000000" w:themeColor="text1"/>
                  <w:sz w:val="28"/>
                  <w:szCs w:val="28"/>
                </w:rPr>
                <w:t>закупівель</w:t>
              </w:r>
              <w:proofErr w:type="spellEnd"/>
              <w:r w:rsidR="00016064"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rsidR="00016064" w:rsidRPr="00FD5ED7" w:rsidRDefault="00113D36" w:rsidP="00016064">
            <w:pPr>
              <w:spacing w:after="0" w:line="240" w:lineRule="auto"/>
              <w:ind w:firstLine="709"/>
              <w:jc w:val="both"/>
              <w:rPr>
                <w:rFonts w:ascii="Times New Roman" w:hAnsi="Times New Roman"/>
                <w:i/>
                <w:iCs/>
                <w:color w:val="000000" w:themeColor="text1"/>
                <w:sz w:val="28"/>
                <w:szCs w:val="28"/>
              </w:rPr>
            </w:pPr>
            <w:hyperlink r:id="rId14" w:tgtFrame="_blank" w:history="1">
              <w:r w:rsidR="00016064"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rsidR="00016064" w:rsidRPr="00FD5ED7" w:rsidRDefault="00016064" w:rsidP="00016064">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участі у процедурі закупівлі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2</w:t>
            </w:r>
            <w:r w:rsidR="00333AC4">
              <w:rPr>
                <w:rFonts w:ascii="Times New Roman" w:hAnsi="Times New Roman"/>
                <w:b/>
                <w:color w:val="000000" w:themeColor="text1"/>
                <w:sz w:val="28"/>
                <w:szCs w:val="28"/>
              </w:rPr>
              <w:t xml:space="preserve"> </w:t>
            </w:r>
            <w:bookmarkStart w:id="4" w:name="_GoBack"/>
            <w:bookmarkEnd w:id="4"/>
            <w:r w:rsidRPr="00FD5ED7">
              <w:rPr>
                <w:rFonts w:ascii="Times New Roman" w:hAnsi="Times New Roman"/>
                <w:color w:val="000000" w:themeColor="text1"/>
                <w:sz w:val="28"/>
                <w:szCs w:val="28"/>
              </w:rPr>
              <w:t>до тендерної документації.</w:t>
            </w:r>
          </w:p>
          <w:p w:rsidR="00016064" w:rsidRPr="00FD5ED7" w:rsidRDefault="00016064" w:rsidP="00016064">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Додатку 2</w:t>
            </w:r>
            <w:r w:rsidRPr="00FD5ED7">
              <w:rPr>
                <w:rFonts w:ascii="Times New Roman" w:hAnsi="Times New Roman"/>
                <w:color w:val="000000" w:themeColor="text1"/>
                <w:sz w:val="28"/>
                <w:szCs w:val="28"/>
              </w:rPr>
              <w:t xml:space="preserve"> до цієї тендерної документації.  </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i/>
                <w:iCs/>
                <w:color w:val="000000" w:themeColor="text1"/>
                <w:sz w:val="28"/>
                <w:szCs w:val="28"/>
              </w:rPr>
              <w:t xml:space="preserve">5.2. </w:t>
            </w:r>
            <w:r w:rsidRPr="00FD5ED7">
              <w:rPr>
                <w:i/>
                <w:iCs/>
                <w:sz w:val="28"/>
                <w:szCs w:val="28"/>
              </w:rPr>
              <w:t>Згідно пункту 47 Особливостей, 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w:t>
            </w:r>
            <w:r w:rsidRPr="00286E90">
              <w:rPr>
                <w:rFonts w:eastAsia="Arial"/>
                <w:i/>
                <w:iCs/>
                <w:color w:val="000000" w:themeColor="text1"/>
                <w:sz w:val="28"/>
                <w:szCs w:val="28"/>
                <w:lang w:eastAsia="ru-RU"/>
              </w:rPr>
              <w:lastRenderedPageBreak/>
              <w:t>державного реєстру осіб, які вчинили корупційні або пов'язані з корупцією правопорушення;</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10) юридична особа, яка є учасником процедури закупівлі (крім нерезидентів), не має </w:t>
            </w:r>
            <w:r w:rsidRPr="00286E90">
              <w:rPr>
                <w:rFonts w:eastAsia="Arial"/>
                <w:i/>
                <w:iCs/>
                <w:color w:val="000000" w:themeColor="text1"/>
                <w:sz w:val="28"/>
                <w:szCs w:val="28"/>
                <w:lang w:eastAsia="ru-RU"/>
              </w:rPr>
              <w:lastRenderedPageBreak/>
              <w:t>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учасник процедури закупівлі або кінцевий </w:t>
            </w:r>
            <w:proofErr w:type="spellStart"/>
            <w:r w:rsidRPr="00286E90">
              <w:rPr>
                <w:rFonts w:eastAsia="Arial"/>
                <w:i/>
                <w:iCs/>
                <w:color w:val="000000" w:themeColor="text1"/>
                <w:sz w:val="28"/>
                <w:szCs w:val="28"/>
                <w:lang w:eastAsia="ru-RU"/>
              </w:rPr>
              <w:t>бенефіціарний</w:t>
            </w:r>
            <w:proofErr w:type="spellEnd"/>
            <w:r w:rsidRPr="00286E90">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товарів, робіт і послуг згідно із Законом України "Про санкції";</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6064" w:rsidRPr="00FD5ED7"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Переможець</w:t>
            </w:r>
            <w:r w:rsidR="000A05A0">
              <w:rPr>
                <w:rFonts w:eastAsia="Arial"/>
                <w:b/>
                <w:bCs/>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w:t>
            </w:r>
            <w:r w:rsidRPr="00286E90">
              <w:rPr>
                <w:rFonts w:eastAsia="Arial"/>
                <w:i/>
                <w:iCs/>
                <w:color w:val="000000" w:themeColor="text1"/>
                <w:sz w:val="28"/>
                <w:szCs w:val="28"/>
                <w:lang w:eastAsia="ru-RU"/>
              </w:rPr>
              <w:lastRenderedPageBreak/>
              <w:t xml:space="preserve">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965E3F">
              <w:rPr>
                <w:rFonts w:eastAsia="Arial"/>
                <w:i/>
                <w:iCs/>
                <w:color w:val="FF0000"/>
                <w:sz w:val="28"/>
                <w:szCs w:val="28"/>
                <w:lang w:eastAsia="ru-RU"/>
              </w:rPr>
              <w:t>зазначених у підпунктах 3, 5, 6 і 12 та в абзаці чотирнадцятому ць</w:t>
            </w:r>
            <w:r w:rsidRPr="00FD5ED7">
              <w:rPr>
                <w:rFonts w:eastAsia="Arial"/>
                <w:i/>
                <w:iCs/>
                <w:color w:val="FF0000"/>
                <w:sz w:val="28"/>
                <w:szCs w:val="28"/>
                <w:lang w:eastAsia="ru-RU"/>
              </w:rPr>
              <w:t>ого пункту.</w:t>
            </w:r>
          </w:p>
          <w:p w:rsidR="00016064"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15" w:tgtFrame="_blank" w:history="1">
              <w:r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D5ED7">
                <w:rPr>
                  <w:rFonts w:eastAsia="Arial"/>
                  <w:i/>
                  <w:iCs/>
                  <w:color w:val="000000" w:themeColor="text1"/>
                  <w:sz w:val="28"/>
                  <w:szCs w:val="28"/>
                  <w:lang w:eastAsia="ru-RU"/>
                </w:rPr>
                <w:t>закупівель</w:t>
              </w:r>
              <w:proofErr w:type="spellEnd"/>
              <w:r w:rsidRPr="00FD5ED7">
                <w:rPr>
                  <w:rFonts w:eastAsia="Arial"/>
                  <w:i/>
                  <w:iCs/>
                  <w:color w:val="000000" w:themeColor="text1"/>
                  <w:sz w:val="28"/>
                  <w:szCs w:val="28"/>
                  <w:lang w:eastAsia="ru-RU"/>
                </w:rPr>
                <w:t xml:space="preserve"> під час подання тендерної пропозиції.</w:t>
              </w:r>
            </w:hyperlink>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p>
          <w:p w:rsidR="00016064" w:rsidRPr="00FD5ED7" w:rsidRDefault="00113D36" w:rsidP="00016064">
            <w:pPr>
              <w:pStyle w:val="tj"/>
              <w:shd w:val="clear" w:color="auto" w:fill="FFFFFF"/>
              <w:spacing w:before="0" w:beforeAutospacing="0" w:after="0" w:afterAutospacing="0"/>
              <w:jc w:val="both"/>
              <w:rPr>
                <w:rFonts w:eastAsia="Arial"/>
                <w:i/>
                <w:iCs/>
                <w:color w:val="000000" w:themeColor="text1"/>
                <w:sz w:val="28"/>
                <w:szCs w:val="28"/>
                <w:lang w:eastAsia="ru-RU"/>
              </w:rPr>
            </w:pPr>
            <w:hyperlink r:id="rId16" w:tgtFrame="_blank" w:history="1">
              <w:r w:rsidR="00016064"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016064" w:rsidRPr="00FD5ED7">
                <w:rPr>
                  <w:rFonts w:eastAsia="Arial"/>
                  <w:i/>
                  <w:iCs/>
                  <w:color w:val="000000" w:themeColor="text1"/>
                  <w:sz w:val="28"/>
                  <w:szCs w:val="28"/>
                  <w:lang w:eastAsia="ru-RU"/>
                </w:rPr>
                <w:t>закупівель</w:t>
              </w:r>
              <w:proofErr w:type="spellEnd"/>
              <w:r w:rsidR="00016064"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016064" w:rsidRPr="00FD5ED7" w:rsidRDefault="00113D36" w:rsidP="00016064">
            <w:pPr>
              <w:pStyle w:val="tj"/>
              <w:shd w:val="clear" w:color="auto" w:fill="FFFFFF"/>
              <w:spacing w:before="0" w:beforeAutospacing="0" w:after="0" w:afterAutospacing="0"/>
              <w:jc w:val="both"/>
              <w:rPr>
                <w:rFonts w:eastAsia="Arial"/>
                <w:i/>
                <w:iCs/>
                <w:color w:val="000000" w:themeColor="text1"/>
                <w:sz w:val="28"/>
                <w:szCs w:val="28"/>
                <w:lang w:eastAsia="ru-RU"/>
              </w:rPr>
            </w:pPr>
            <w:hyperlink r:id="rId17" w:tgtFrame="_blank" w:history="1">
              <w:r w:rsidR="00016064"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016064" w:rsidRPr="00FD5ED7">
                <w:rPr>
                  <w:rFonts w:eastAsia="Arial"/>
                  <w:i/>
                  <w:iCs/>
                  <w:color w:val="000000" w:themeColor="text1"/>
                  <w:sz w:val="28"/>
                  <w:szCs w:val="28"/>
                  <w:lang w:eastAsia="ru-RU"/>
                </w:rPr>
                <w:t>закупівель</w:t>
              </w:r>
              <w:proofErr w:type="spellEnd"/>
              <w:r w:rsidR="00016064"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rsidR="00016064" w:rsidRPr="00530238"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p>
          <w:p w:rsidR="00016064"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rsidR="00016064"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p>
          <w:p w:rsidR="00016064" w:rsidRDefault="00016064" w:rsidP="00016064">
            <w:pPr>
              <w:pStyle w:val="tj"/>
              <w:shd w:val="clear" w:color="auto" w:fill="FFFFFF"/>
              <w:spacing w:before="0" w:beforeAutospacing="0" w:after="0" w:afterAutospacing="0"/>
              <w:jc w:val="both"/>
              <w:rPr>
                <w:rFonts w:eastAsia="Arial"/>
                <w:i/>
                <w:iCs/>
                <w:color w:val="FF0000"/>
                <w:sz w:val="28"/>
                <w:szCs w:val="28"/>
                <w:lang w:eastAsia="ru-RU"/>
              </w:rPr>
            </w:pPr>
            <w:r w:rsidRPr="000178E1">
              <w:rPr>
                <w:rFonts w:eastAsia="Arial"/>
                <w:b/>
                <w:bCs/>
                <w:i/>
                <w:iCs/>
                <w:color w:val="FF0000"/>
                <w:sz w:val="28"/>
                <w:szCs w:val="28"/>
                <w:lang w:eastAsia="ru-RU"/>
              </w:rPr>
              <w:t>Учасник процедури закупівлі</w:t>
            </w:r>
            <w:r w:rsidRPr="000178E1">
              <w:rPr>
                <w:rFonts w:eastAsia="Arial"/>
                <w:i/>
                <w:iCs/>
                <w:color w:val="FF0000"/>
                <w:sz w:val="28"/>
                <w:szCs w:val="28"/>
                <w:lang w:eastAsia="ru-RU"/>
              </w:rPr>
              <w:t xml:space="preserve"> підтверджує відсутність підстав, зазначених в абзаці чотирнадцятого пункту 4</w:t>
            </w:r>
            <w:r>
              <w:rPr>
                <w:rFonts w:eastAsia="Arial"/>
                <w:i/>
                <w:iCs/>
                <w:color w:val="FF0000"/>
                <w:sz w:val="28"/>
                <w:szCs w:val="28"/>
                <w:lang w:eastAsia="ru-RU"/>
              </w:rPr>
              <w:t>7</w:t>
            </w:r>
            <w:r w:rsidRPr="000178E1">
              <w:rPr>
                <w:rFonts w:eastAsia="Arial"/>
                <w:i/>
                <w:iCs/>
                <w:color w:val="FF0000"/>
                <w:sz w:val="28"/>
                <w:szCs w:val="28"/>
                <w:lang w:eastAsia="ru-RU"/>
              </w:rPr>
              <w:t xml:space="preserve"> Особливостей, шляхом надання довідки в довільній формі про те, </w:t>
            </w:r>
            <w:r w:rsidRPr="000178E1">
              <w:rPr>
                <w:rFonts w:eastAsia="Arial"/>
                <w:i/>
                <w:iCs/>
                <w:color w:val="FF0000"/>
                <w:sz w:val="28"/>
                <w:szCs w:val="28"/>
                <w:lang w:eastAsia="ru-RU"/>
              </w:rPr>
              <w:lastRenderedPageBreak/>
              <w:t>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016064" w:rsidRPr="00286E90" w:rsidRDefault="00016064" w:rsidP="0001606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rsidR="00016064" w:rsidRPr="00D07483" w:rsidRDefault="00016064" w:rsidP="00016064">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rPr>
            </w:pPr>
            <w:r w:rsidRPr="00016064">
              <w:rPr>
                <w:rFonts w:ascii="Times New Roman" w:hAnsi="Times New Roman" w:cs="Times New Roman"/>
                <w:color w:val="000000" w:themeColor="text1"/>
                <w:sz w:val="28"/>
                <w:szCs w:val="28"/>
              </w:rPr>
              <w:t xml:space="preserve">У </w:t>
            </w:r>
            <w:proofErr w:type="spellStart"/>
            <w:r w:rsidRPr="00016064">
              <w:rPr>
                <w:rFonts w:ascii="Times New Roman" w:hAnsi="Times New Roman" w:cs="Times New Roman"/>
                <w:color w:val="000000" w:themeColor="text1"/>
                <w:sz w:val="28"/>
                <w:szCs w:val="28"/>
              </w:rPr>
              <w:t>зв’язку</w:t>
            </w:r>
            <w:proofErr w:type="spellEnd"/>
            <w:r w:rsidRPr="00016064">
              <w:rPr>
                <w:rFonts w:ascii="Times New Roman" w:hAnsi="Times New Roman" w:cs="Times New Roman"/>
                <w:color w:val="000000" w:themeColor="text1"/>
                <w:sz w:val="28"/>
                <w:szCs w:val="28"/>
              </w:rPr>
              <w:t xml:space="preserve"> з </w:t>
            </w:r>
            <w:proofErr w:type="spellStart"/>
            <w:r w:rsidRPr="00016064">
              <w:rPr>
                <w:rFonts w:ascii="Times New Roman" w:hAnsi="Times New Roman" w:cs="Times New Roman"/>
                <w:color w:val="000000" w:themeColor="text1"/>
                <w:sz w:val="28"/>
                <w:szCs w:val="28"/>
              </w:rPr>
              <w:t>цим</w:t>
            </w:r>
            <w:proofErr w:type="spellEnd"/>
            <w:r w:rsidRPr="00016064">
              <w:rPr>
                <w:rFonts w:ascii="Times New Roman" w:hAnsi="Times New Roman" w:cs="Times New Roman"/>
                <w:color w:val="000000" w:themeColor="text1"/>
                <w:sz w:val="28"/>
                <w:szCs w:val="28"/>
              </w:rPr>
              <w:t xml:space="preserve">, на час </w:t>
            </w:r>
            <w:proofErr w:type="spellStart"/>
            <w:r w:rsidRPr="00016064">
              <w:rPr>
                <w:rFonts w:ascii="Times New Roman" w:hAnsi="Times New Roman" w:cs="Times New Roman"/>
                <w:color w:val="000000" w:themeColor="text1"/>
                <w:sz w:val="28"/>
                <w:szCs w:val="28"/>
              </w:rPr>
              <w:t>дії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воєнного</w:t>
            </w:r>
            <w:proofErr w:type="spellEnd"/>
            <w:r w:rsidRPr="00016064">
              <w:rPr>
                <w:rFonts w:ascii="Times New Roman" w:hAnsi="Times New Roman" w:cs="Times New Roman"/>
                <w:color w:val="000000" w:themeColor="text1"/>
                <w:sz w:val="28"/>
                <w:szCs w:val="28"/>
              </w:rPr>
              <w:t xml:space="preserve"> стану в </w:t>
            </w:r>
            <w:proofErr w:type="spellStart"/>
            <w:r w:rsidRPr="00016064">
              <w:rPr>
                <w:rFonts w:ascii="Times New Roman" w:hAnsi="Times New Roman" w:cs="Times New Roman"/>
                <w:color w:val="000000" w:themeColor="text1"/>
                <w:sz w:val="28"/>
                <w:szCs w:val="28"/>
              </w:rPr>
              <w:t>Україні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вільний</w:t>
            </w:r>
            <w:proofErr w:type="spellEnd"/>
            <w:r w:rsidRPr="00016064">
              <w:rPr>
                <w:rFonts w:ascii="Times New Roman" w:hAnsi="Times New Roman" w:cs="Times New Roman"/>
                <w:color w:val="000000" w:themeColor="text1"/>
                <w:sz w:val="28"/>
                <w:szCs w:val="28"/>
              </w:rPr>
              <w:t xml:space="preserve"> доступ до </w:t>
            </w:r>
            <w:proofErr w:type="spellStart"/>
            <w:r w:rsidRPr="00016064">
              <w:rPr>
                <w:rFonts w:ascii="Times New Roman" w:hAnsi="Times New Roman" w:cs="Times New Roman"/>
                <w:color w:val="000000" w:themeColor="text1"/>
                <w:sz w:val="28"/>
                <w:szCs w:val="28"/>
              </w:rPr>
              <w:t>відомостей</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що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lastRenderedPageBreak/>
              <w:t>містяться</w:t>
            </w:r>
            <w:proofErr w:type="spellEnd"/>
            <w:r w:rsidRPr="00016064">
              <w:rPr>
                <w:rFonts w:ascii="Times New Roman" w:hAnsi="Times New Roman" w:cs="Times New Roman"/>
                <w:color w:val="000000" w:themeColor="text1"/>
                <w:sz w:val="28"/>
                <w:szCs w:val="28"/>
              </w:rPr>
              <w:t xml:space="preserve"> в таких системах </w:t>
            </w:r>
            <w:proofErr w:type="spellStart"/>
            <w:r w:rsidRPr="00016064">
              <w:rPr>
                <w:rFonts w:ascii="Times New Roman" w:hAnsi="Times New Roman" w:cs="Times New Roman"/>
                <w:color w:val="000000" w:themeColor="text1"/>
                <w:sz w:val="28"/>
                <w:szCs w:val="28"/>
              </w:rPr>
              <w:t>було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тимчасово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зупинено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або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обмежено</w:t>
            </w:r>
            <w:proofErr w:type="spellEnd"/>
            <w:r w:rsidRPr="00016064">
              <w:rPr>
                <w:rFonts w:ascii="Times New Roman" w:hAnsi="Times New Roman" w:cs="Times New Roman"/>
                <w:color w:val="000000" w:themeColor="text1"/>
                <w:sz w:val="28"/>
                <w:szCs w:val="28"/>
              </w:rPr>
              <w:t>.</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rPr>
            </w:pPr>
            <w:r w:rsidRPr="00016064">
              <w:rPr>
                <w:rFonts w:ascii="Times New Roman" w:hAnsi="Times New Roman" w:cs="Times New Roman"/>
                <w:color w:val="000000" w:themeColor="text1"/>
                <w:sz w:val="28"/>
                <w:szCs w:val="28"/>
              </w:rPr>
              <w:t xml:space="preserve">Так, </w:t>
            </w:r>
            <w:proofErr w:type="spellStart"/>
            <w:r w:rsidRPr="00016064">
              <w:rPr>
                <w:rFonts w:ascii="Times New Roman" w:hAnsi="Times New Roman" w:cs="Times New Roman"/>
                <w:color w:val="000000" w:themeColor="text1"/>
                <w:sz w:val="28"/>
                <w:szCs w:val="28"/>
              </w:rPr>
              <w:t>зокрема</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Міністерством</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юстиції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України</w:t>
            </w:r>
            <w:proofErr w:type="spellEnd"/>
            <w:r w:rsidRPr="00016064">
              <w:rPr>
                <w:rFonts w:ascii="Times New Roman" w:hAnsi="Times New Roman" w:cs="Times New Roman"/>
                <w:color w:val="000000" w:themeColor="text1"/>
                <w:sz w:val="28"/>
                <w:szCs w:val="28"/>
              </w:rPr>
              <w:t xml:space="preserve"> наказом </w:t>
            </w:r>
            <w:proofErr w:type="spellStart"/>
            <w:r w:rsidRPr="00016064">
              <w:rPr>
                <w:rFonts w:ascii="Times New Roman" w:hAnsi="Times New Roman" w:cs="Times New Roman"/>
                <w:color w:val="000000" w:themeColor="text1"/>
                <w:sz w:val="28"/>
                <w:szCs w:val="28"/>
              </w:rPr>
              <w:t>від</w:t>
            </w:r>
            <w:proofErr w:type="spellEnd"/>
            <w:r w:rsidRPr="00016064">
              <w:rPr>
                <w:rFonts w:ascii="Times New Roman" w:hAnsi="Times New Roman" w:cs="Times New Roman"/>
                <w:color w:val="000000" w:themeColor="text1"/>
                <w:sz w:val="28"/>
                <w:szCs w:val="28"/>
              </w:rPr>
              <w:t xml:space="preserve"> 13.04.2022 № 1462/5 “Про </w:t>
            </w:r>
            <w:proofErr w:type="spellStart"/>
            <w:r w:rsidRPr="00016064">
              <w:rPr>
                <w:rFonts w:ascii="Times New Roman" w:hAnsi="Times New Roman" w:cs="Times New Roman"/>
                <w:color w:val="000000" w:themeColor="text1"/>
                <w:sz w:val="28"/>
                <w:szCs w:val="28"/>
              </w:rPr>
              <w:t>зупинення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оприлюднення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формі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відкритих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даних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розпорядником</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якої</w:t>
            </w:r>
            <w:proofErr w:type="spellEnd"/>
            <w:r w:rsidRPr="00016064">
              <w:rPr>
                <w:rFonts w:ascii="Times New Roman" w:hAnsi="Times New Roman" w:cs="Times New Roman"/>
                <w:color w:val="000000" w:themeColor="text1"/>
                <w:sz w:val="28"/>
                <w:szCs w:val="28"/>
              </w:rPr>
              <w:t xml:space="preserve"> є </w:t>
            </w:r>
            <w:proofErr w:type="spellStart"/>
            <w:r w:rsidRPr="00016064">
              <w:rPr>
                <w:rFonts w:ascii="Times New Roman" w:hAnsi="Times New Roman" w:cs="Times New Roman"/>
                <w:color w:val="000000" w:themeColor="text1"/>
                <w:sz w:val="28"/>
                <w:szCs w:val="28"/>
              </w:rPr>
              <w:t>Міністерство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юстиції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України</w:t>
            </w:r>
            <w:proofErr w:type="spellEnd"/>
            <w:r w:rsidRPr="00016064">
              <w:rPr>
                <w:rFonts w:ascii="Times New Roman" w:hAnsi="Times New Roman" w:cs="Times New Roman"/>
                <w:color w:val="000000" w:themeColor="text1"/>
                <w:sz w:val="28"/>
                <w:szCs w:val="28"/>
              </w:rPr>
              <w:t xml:space="preserve">”, з метою </w:t>
            </w:r>
            <w:proofErr w:type="spellStart"/>
            <w:r w:rsidRPr="00016064">
              <w:rPr>
                <w:rFonts w:ascii="Times New Roman" w:hAnsi="Times New Roman" w:cs="Times New Roman"/>
                <w:color w:val="000000" w:themeColor="text1"/>
                <w:sz w:val="28"/>
                <w:szCs w:val="28"/>
              </w:rPr>
              <w:t>захисту</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в </w:t>
            </w:r>
            <w:proofErr w:type="spellStart"/>
            <w:r w:rsidRPr="00016064">
              <w:rPr>
                <w:rFonts w:ascii="Times New Roman" w:hAnsi="Times New Roman" w:cs="Times New Roman"/>
                <w:color w:val="000000" w:themeColor="text1"/>
                <w:sz w:val="28"/>
                <w:szCs w:val="28"/>
              </w:rPr>
              <w:t>умовах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воєнного</w:t>
            </w:r>
            <w:proofErr w:type="spellEnd"/>
            <w:r w:rsidRPr="00016064">
              <w:rPr>
                <w:rFonts w:ascii="Times New Roman" w:hAnsi="Times New Roman" w:cs="Times New Roman"/>
                <w:color w:val="000000" w:themeColor="text1"/>
                <w:sz w:val="28"/>
                <w:szCs w:val="28"/>
              </w:rPr>
              <w:t xml:space="preserve"> стану на час </w:t>
            </w:r>
            <w:proofErr w:type="spellStart"/>
            <w:r w:rsidRPr="00016064">
              <w:rPr>
                <w:rFonts w:ascii="Times New Roman" w:hAnsi="Times New Roman" w:cs="Times New Roman"/>
                <w:color w:val="000000" w:themeColor="text1"/>
                <w:sz w:val="28"/>
                <w:szCs w:val="28"/>
              </w:rPr>
              <w:t>дії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воєнного</w:t>
            </w:r>
            <w:proofErr w:type="spellEnd"/>
            <w:r w:rsidRPr="00016064">
              <w:rPr>
                <w:rFonts w:ascii="Times New Roman" w:hAnsi="Times New Roman" w:cs="Times New Roman"/>
                <w:color w:val="000000" w:themeColor="text1"/>
                <w:sz w:val="28"/>
                <w:szCs w:val="28"/>
              </w:rPr>
              <w:t xml:space="preserve"> стану </w:t>
            </w:r>
            <w:proofErr w:type="spellStart"/>
            <w:r w:rsidRPr="00016064">
              <w:rPr>
                <w:rFonts w:ascii="Times New Roman" w:hAnsi="Times New Roman" w:cs="Times New Roman"/>
                <w:color w:val="000000" w:themeColor="text1"/>
                <w:sz w:val="28"/>
                <w:szCs w:val="28"/>
              </w:rPr>
              <w:t>було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зупинено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оприлюднення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формі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відкритих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даних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визначеної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розділом</w:t>
            </w:r>
            <w:proofErr w:type="spellEnd"/>
            <w:r w:rsidRPr="00016064">
              <w:rPr>
                <w:rFonts w:ascii="Times New Roman" w:hAnsi="Times New Roman" w:cs="Times New Roman"/>
                <w:color w:val="000000" w:themeColor="text1"/>
                <w:sz w:val="28"/>
                <w:szCs w:val="28"/>
              </w:rPr>
              <w:t xml:space="preserve"> ІІ </w:t>
            </w:r>
            <w:proofErr w:type="spellStart"/>
            <w:r w:rsidRPr="00016064">
              <w:rPr>
                <w:rFonts w:ascii="Times New Roman" w:hAnsi="Times New Roman" w:cs="Times New Roman"/>
                <w:color w:val="000000" w:themeColor="text1"/>
                <w:sz w:val="28"/>
                <w:szCs w:val="28"/>
              </w:rPr>
              <w:t>Переліку</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що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підлягає</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оприлюдненню</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формі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відкритих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даних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розпорядником</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якої</w:t>
            </w:r>
            <w:proofErr w:type="spellEnd"/>
            <w:r w:rsidRPr="00016064">
              <w:rPr>
                <w:rFonts w:ascii="Times New Roman" w:hAnsi="Times New Roman" w:cs="Times New Roman"/>
                <w:color w:val="000000" w:themeColor="text1"/>
                <w:sz w:val="28"/>
                <w:szCs w:val="28"/>
              </w:rPr>
              <w:t xml:space="preserve"> є </w:t>
            </w:r>
            <w:proofErr w:type="spellStart"/>
            <w:r w:rsidRPr="00016064">
              <w:rPr>
                <w:rFonts w:ascii="Times New Roman" w:hAnsi="Times New Roman" w:cs="Times New Roman"/>
                <w:color w:val="000000" w:themeColor="text1"/>
                <w:sz w:val="28"/>
                <w:szCs w:val="28"/>
              </w:rPr>
              <w:t>Міністерство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юстиції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України</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затвердженого</w:t>
            </w:r>
            <w:proofErr w:type="spellEnd"/>
            <w:r w:rsidRPr="00016064">
              <w:rPr>
                <w:rFonts w:ascii="Times New Roman" w:hAnsi="Times New Roman" w:cs="Times New Roman"/>
                <w:color w:val="000000" w:themeColor="text1"/>
                <w:sz w:val="28"/>
                <w:szCs w:val="28"/>
              </w:rPr>
              <w:t xml:space="preserve"> наказом </w:t>
            </w:r>
            <w:proofErr w:type="spellStart"/>
            <w:r w:rsidRPr="00016064">
              <w:rPr>
                <w:rFonts w:ascii="Times New Roman" w:hAnsi="Times New Roman" w:cs="Times New Roman"/>
                <w:color w:val="000000" w:themeColor="text1"/>
                <w:sz w:val="28"/>
                <w:szCs w:val="28"/>
              </w:rPr>
              <w:t>Міністерства</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юстиції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України</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від</w:t>
            </w:r>
            <w:proofErr w:type="spellEnd"/>
            <w:r w:rsidRPr="00016064">
              <w:rPr>
                <w:rFonts w:ascii="Times New Roman" w:hAnsi="Times New Roman" w:cs="Times New Roman"/>
                <w:color w:val="000000" w:themeColor="text1"/>
                <w:sz w:val="28"/>
                <w:szCs w:val="28"/>
              </w:rPr>
              <w:t xml:space="preserve"> 28 </w:t>
            </w:r>
            <w:proofErr w:type="spellStart"/>
            <w:r w:rsidRPr="00016064">
              <w:rPr>
                <w:rFonts w:ascii="Times New Roman" w:hAnsi="Times New Roman" w:cs="Times New Roman"/>
                <w:color w:val="000000" w:themeColor="text1"/>
                <w:sz w:val="28"/>
                <w:szCs w:val="28"/>
              </w:rPr>
              <w:t>березня</w:t>
            </w:r>
            <w:proofErr w:type="spellEnd"/>
            <w:r w:rsidRPr="00016064">
              <w:rPr>
                <w:rFonts w:ascii="Times New Roman" w:hAnsi="Times New Roman" w:cs="Times New Roman"/>
                <w:color w:val="000000" w:themeColor="text1"/>
                <w:sz w:val="28"/>
                <w:szCs w:val="28"/>
              </w:rPr>
              <w:t xml:space="preserve"> 2016 року № 897/5 "Про </w:t>
            </w:r>
            <w:proofErr w:type="spellStart"/>
            <w:r w:rsidRPr="00016064">
              <w:rPr>
                <w:rFonts w:ascii="Times New Roman" w:hAnsi="Times New Roman" w:cs="Times New Roman"/>
                <w:color w:val="000000" w:themeColor="text1"/>
                <w:sz w:val="28"/>
                <w:szCs w:val="28"/>
              </w:rPr>
              <w:t>затвердження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Переліку</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що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підлягає</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оприлюдненню</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формі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відкритих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даних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розпорядником</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якої</w:t>
            </w:r>
            <w:proofErr w:type="spellEnd"/>
            <w:r w:rsidRPr="00016064">
              <w:rPr>
                <w:rFonts w:ascii="Times New Roman" w:hAnsi="Times New Roman" w:cs="Times New Roman"/>
                <w:color w:val="000000" w:themeColor="text1"/>
                <w:sz w:val="28"/>
                <w:szCs w:val="28"/>
              </w:rPr>
              <w:t xml:space="preserve"> є </w:t>
            </w:r>
            <w:proofErr w:type="spellStart"/>
            <w:r w:rsidRPr="00016064">
              <w:rPr>
                <w:rFonts w:ascii="Times New Roman" w:hAnsi="Times New Roman" w:cs="Times New Roman"/>
                <w:color w:val="000000" w:themeColor="text1"/>
                <w:sz w:val="28"/>
                <w:szCs w:val="28"/>
              </w:rPr>
              <w:t>Міністерство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юстиції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України</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Це</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зокрема</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стосується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що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міститься</w:t>
            </w:r>
            <w:proofErr w:type="spellEnd"/>
            <w:r w:rsidRPr="00016064">
              <w:rPr>
                <w:rFonts w:ascii="Times New Roman" w:hAnsi="Times New Roman" w:cs="Times New Roman"/>
                <w:color w:val="000000" w:themeColor="text1"/>
                <w:sz w:val="28"/>
                <w:szCs w:val="28"/>
              </w:rPr>
              <w:t xml:space="preserve"> в </w:t>
            </w:r>
            <w:proofErr w:type="spellStart"/>
            <w:r w:rsidRPr="00016064">
              <w:rPr>
                <w:rFonts w:ascii="Times New Roman" w:hAnsi="Times New Roman" w:cs="Times New Roman"/>
                <w:color w:val="000000" w:themeColor="text1"/>
                <w:sz w:val="28"/>
                <w:szCs w:val="28"/>
              </w:rPr>
              <w:t>Єдиному</w:t>
            </w:r>
            <w:proofErr w:type="spellEnd"/>
            <w:r w:rsidRPr="00016064">
              <w:rPr>
                <w:rFonts w:ascii="Times New Roman" w:hAnsi="Times New Roman" w:cs="Times New Roman"/>
                <w:color w:val="000000" w:themeColor="text1"/>
                <w:sz w:val="28"/>
                <w:szCs w:val="28"/>
              </w:rPr>
              <w:t xml:space="preserve"> державному </w:t>
            </w:r>
            <w:proofErr w:type="spellStart"/>
            <w:r w:rsidRPr="00016064">
              <w:rPr>
                <w:rFonts w:ascii="Times New Roman" w:hAnsi="Times New Roman" w:cs="Times New Roman"/>
                <w:color w:val="000000" w:themeColor="text1"/>
                <w:sz w:val="28"/>
                <w:szCs w:val="28"/>
              </w:rPr>
              <w:t>реєстрі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юридичних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осіб</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фізичних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осіб</w:t>
            </w:r>
            <w:proofErr w:type="spellEnd"/>
            <w:r w:rsidRPr="00016064">
              <w:rPr>
                <w:rFonts w:ascii="Times New Roman" w:hAnsi="Times New Roman" w:cs="Times New Roman"/>
                <w:color w:val="000000" w:themeColor="text1"/>
                <w:sz w:val="28"/>
                <w:szCs w:val="28"/>
              </w:rPr>
              <w:t xml:space="preserve"> - </w:t>
            </w:r>
            <w:proofErr w:type="spellStart"/>
            <w:r w:rsidRPr="00016064">
              <w:rPr>
                <w:rFonts w:ascii="Times New Roman" w:hAnsi="Times New Roman" w:cs="Times New Roman"/>
                <w:color w:val="000000" w:themeColor="text1"/>
                <w:sz w:val="28"/>
                <w:szCs w:val="28"/>
              </w:rPr>
              <w:t>підприємців</w:t>
            </w:r>
            <w:proofErr w:type="spellEnd"/>
            <w:r w:rsidRPr="00016064">
              <w:rPr>
                <w:rFonts w:ascii="Times New Roman" w:hAnsi="Times New Roman" w:cs="Times New Roman"/>
                <w:color w:val="000000" w:themeColor="text1"/>
                <w:sz w:val="28"/>
                <w:szCs w:val="28"/>
              </w:rPr>
              <w:t xml:space="preserve"> та </w:t>
            </w:r>
            <w:proofErr w:type="spellStart"/>
            <w:r w:rsidRPr="00016064">
              <w:rPr>
                <w:rFonts w:ascii="Times New Roman" w:hAnsi="Times New Roman" w:cs="Times New Roman"/>
                <w:color w:val="000000" w:themeColor="text1"/>
                <w:sz w:val="28"/>
                <w:szCs w:val="28"/>
              </w:rPr>
              <w:t>громадських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формувань</w:t>
            </w:r>
            <w:proofErr w:type="spellEnd"/>
            <w:r w:rsidRPr="00016064">
              <w:rPr>
                <w:rFonts w:ascii="Times New Roman" w:hAnsi="Times New Roman" w:cs="Times New Roman"/>
                <w:color w:val="000000" w:themeColor="text1"/>
                <w:sz w:val="28"/>
                <w:szCs w:val="28"/>
              </w:rPr>
              <w:t xml:space="preserve"> та </w:t>
            </w:r>
            <w:proofErr w:type="spellStart"/>
            <w:r w:rsidRPr="00016064">
              <w:rPr>
                <w:rFonts w:ascii="Times New Roman" w:hAnsi="Times New Roman" w:cs="Times New Roman"/>
                <w:color w:val="000000" w:themeColor="text1"/>
                <w:sz w:val="28"/>
                <w:szCs w:val="28"/>
              </w:rPr>
              <w:t>Єдиному</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реєстрі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підприємств</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щодо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яких</w:t>
            </w:r>
            <w:proofErr w:type="spellEnd"/>
            <w:r w:rsidRPr="00016064">
              <w:rPr>
                <w:rFonts w:ascii="Times New Roman" w:hAnsi="Times New Roman" w:cs="Times New Roman"/>
                <w:color w:val="000000" w:themeColor="text1"/>
                <w:sz w:val="28"/>
                <w:szCs w:val="28"/>
              </w:rPr>
              <w:t xml:space="preserve"> порушено </w:t>
            </w:r>
            <w:proofErr w:type="spellStart"/>
            <w:r w:rsidRPr="00016064">
              <w:rPr>
                <w:rFonts w:ascii="Times New Roman" w:hAnsi="Times New Roman" w:cs="Times New Roman"/>
                <w:color w:val="000000" w:themeColor="text1"/>
                <w:sz w:val="28"/>
                <w:szCs w:val="28"/>
              </w:rPr>
              <w:t>провадження</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справі</w:t>
            </w:r>
            <w:proofErr w:type="spellEnd"/>
            <w:r w:rsidRPr="00016064">
              <w:rPr>
                <w:rFonts w:ascii="Times New Roman" w:hAnsi="Times New Roman" w:cs="Times New Roman"/>
                <w:color w:val="000000" w:themeColor="text1"/>
                <w:sz w:val="28"/>
                <w:szCs w:val="28"/>
              </w:rPr>
              <w:t xml:space="preserve"> про </w:t>
            </w:r>
            <w:proofErr w:type="spellStart"/>
            <w:r w:rsidRPr="00016064">
              <w:rPr>
                <w:rFonts w:ascii="Times New Roman" w:hAnsi="Times New Roman" w:cs="Times New Roman"/>
                <w:color w:val="000000" w:themeColor="text1"/>
                <w:sz w:val="28"/>
                <w:szCs w:val="28"/>
              </w:rPr>
              <w:t>банкрутство</w:t>
            </w:r>
            <w:proofErr w:type="spellEnd"/>
            <w:r w:rsidRPr="00016064">
              <w:rPr>
                <w:rFonts w:ascii="Times New Roman" w:hAnsi="Times New Roman" w:cs="Times New Roman"/>
                <w:color w:val="000000" w:themeColor="text1"/>
                <w:sz w:val="28"/>
                <w:szCs w:val="28"/>
              </w:rPr>
              <w:t>.</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016064">
              <w:rPr>
                <w:rFonts w:ascii="Times New Roman" w:hAnsi="Times New Roman" w:cs="Times New Roman"/>
                <w:color w:val="000000" w:themeColor="text1"/>
                <w:sz w:val="28"/>
                <w:szCs w:val="28"/>
              </w:rPr>
              <w:t>Аналогічно</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обмежено</w:t>
            </w:r>
            <w:proofErr w:type="spellEnd"/>
            <w:r w:rsidRPr="00016064">
              <w:rPr>
                <w:rFonts w:ascii="Times New Roman" w:hAnsi="Times New Roman" w:cs="Times New Roman"/>
                <w:color w:val="000000" w:themeColor="text1"/>
                <w:sz w:val="28"/>
                <w:szCs w:val="28"/>
              </w:rPr>
              <w:t xml:space="preserve"> доступ до </w:t>
            </w:r>
            <w:proofErr w:type="spellStart"/>
            <w:r w:rsidRPr="00016064">
              <w:rPr>
                <w:rFonts w:ascii="Times New Roman" w:hAnsi="Times New Roman" w:cs="Times New Roman"/>
                <w:color w:val="000000" w:themeColor="text1"/>
                <w:sz w:val="28"/>
                <w:szCs w:val="28"/>
              </w:rPr>
              <w:t>інших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джерел</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публічної</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інформації</w:t>
            </w:r>
            <w:proofErr w:type="spellEnd"/>
            <w:r w:rsidRPr="00016064">
              <w:rPr>
                <w:rFonts w:ascii="Times New Roman" w:hAnsi="Times New Roman" w:cs="Times New Roman"/>
                <w:color w:val="000000" w:themeColor="text1"/>
                <w:sz w:val="28"/>
                <w:szCs w:val="28"/>
              </w:rPr>
              <w:t xml:space="preserve">, у </w:t>
            </w:r>
            <w:proofErr w:type="spellStart"/>
            <w:r w:rsidRPr="00016064">
              <w:rPr>
                <w:rFonts w:ascii="Times New Roman" w:hAnsi="Times New Roman" w:cs="Times New Roman"/>
                <w:color w:val="000000" w:themeColor="text1"/>
                <w:sz w:val="28"/>
                <w:szCs w:val="28"/>
              </w:rPr>
              <w:t>зв’язку</w:t>
            </w:r>
            <w:proofErr w:type="spellEnd"/>
            <w:r w:rsidRPr="00016064">
              <w:rPr>
                <w:rFonts w:ascii="Times New Roman" w:hAnsi="Times New Roman" w:cs="Times New Roman"/>
                <w:color w:val="000000" w:themeColor="text1"/>
                <w:sz w:val="28"/>
                <w:szCs w:val="28"/>
              </w:rPr>
              <w:t xml:space="preserve"> з </w:t>
            </w:r>
            <w:proofErr w:type="spellStart"/>
            <w:r w:rsidRPr="00016064">
              <w:rPr>
                <w:rFonts w:ascii="Times New Roman" w:hAnsi="Times New Roman" w:cs="Times New Roman"/>
                <w:color w:val="000000" w:themeColor="text1"/>
                <w:sz w:val="28"/>
                <w:szCs w:val="28"/>
              </w:rPr>
              <w:t>технічними</w:t>
            </w:r>
            <w:proofErr w:type="spellEnd"/>
            <w:r w:rsidRPr="00016064">
              <w:rPr>
                <w:rFonts w:ascii="Times New Roman" w:hAnsi="Times New Roman" w:cs="Times New Roman"/>
                <w:color w:val="000000" w:themeColor="text1"/>
                <w:sz w:val="28"/>
                <w:szCs w:val="28"/>
              </w:rPr>
              <w:t xml:space="preserve"> роботами, </w:t>
            </w:r>
            <w:proofErr w:type="spellStart"/>
            <w:r w:rsidRPr="00016064">
              <w:rPr>
                <w:rFonts w:ascii="Times New Roman" w:hAnsi="Times New Roman" w:cs="Times New Roman"/>
                <w:color w:val="000000" w:themeColor="text1"/>
                <w:sz w:val="28"/>
                <w:szCs w:val="28"/>
              </w:rPr>
              <w:t>спрямованими</w:t>
            </w:r>
            <w:proofErr w:type="spellEnd"/>
            <w:r w:rsidRPr="00016064">
              <w:rPr>
                <w:rFonts w:ascii="Times New Roman" w:hAnsi="Times New Roman" w:cs="Times New Roman"/>
                <w:color w:val="000000" w:themeColor="text1"/>
                <w:sz w:val="28"/>
                <w:szCs w:val="28"/>
              </w:rPr>
              <w:t xml:space="preserve"> на </w:t>
            </w:r>
            <w:proofErr w:type="spellStart"/>
            <w:r w:rsidRPr="00016064">
              <w:rPr>
                <w:rFonts w:ascii="Times New Roman" w:hAnsi="Times New Roman" w:cs="Times New Roman"/>
                <w:color w:val="000000" w:themeColor="text1"/>
                <w:sz w:val="28"/>
                <w:szCs w:val="28"/>
              </w:rPr>
              <w:t>максимальне</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посилення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захисту</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особистих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даних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користувачів</w:t>
            </w:r>
            <w:proofErr w:type="spellEnd"/>
            <w:r w:rsidRPr="00016064">
              <w:rPr>
                <w:rFonts w:ascii="Times New Roman" w:hAnsi="Times New Roman" w:cs="Times New Roman"/>
                <w:color w:val="000000" w:themeColor="text1"/>
                <w:sz w:val="28"/>
                <w:szCs w:val="28"/>
              </w:rPr>
              <w:t xml:space="preserve"> в </w:t>
            </w:r>
            <w:proofErr w:type="spellStart"/>
            <w:r w:rsidRPr="00016064">
              <w:rPr>
                <w:rFonts w:ascii="Times New Roman" w:hAnsi="Times New Roman" w:cs="Times New Roman"/>
                <w:color w:val="000000" w:themeColor="text1"/>
                <w:sz w:val="28"/>
                <w:szCs w:val="28"/>
              </w:rPr>
              <w:t>умовах</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воєнного</w:t>
            </w:r>
            <w:proofErr w:type="spellEnd"/>
            <w:r w:rsidRPr="00016064">
              <w:rPr>
                <w:rFonts w:ascii="Times New Roman" w:hAnsi="Times New Roman" w:cs="Times New Roman"/>
                <w:color w:val="000000" w:themeColor="text1"/>
                <w:sz w:val="28"/>
                <w:szCs w:val="28"/>
              </w:rPr>
              <w:t xml:space="preserve"> стану.</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lang w:val="uk-UA"/>
              </w:rPr>
            </w:pPr>
            <w:r w:rsidRPr="00016064">
              <w:rPr>
                <w:rFonts w:ascii="Times New Roman" w:hAnsi="Times New Roman" w:cs="Times New Roman"/>
                <w:color w:val="000000" w:themeColor="text1"/>
                <w:sz w:val="28"/>
                <w:szCs w:val="28"/>
              </w:rPr>
              <w:t xml:space="preserve">З </w:t>
            </w:r>
            <w:proofErr w:type="spellStart"/>
            <w:r w:rsidRPr="00016064">
              <w:rPr>
                <w:rFonts w:ascii="Times New Roman" w:hAnsi="Times New Roman" w:cs="Times New Roman"/>
                <w:color w:val="000000" w:themeColor="text1"/>
                <w:sz w:val="28"/>
                <w:szCs w:val="28"/>
              </w:rPr>
              <w:t>огляду</w:t>
            </w:r>
            <w:proofErr w:type="spellEnd"/>
            <w:r w:rsidRPr="00016064">
              <w:rPr>
                <w:rFonts w:ascii="Times New Roman" w:hAnsi="Times New Roman" w:cs="Times New Roman"/>
                <w:color w:val="000000" w:themeColor="text1"/>
                <w:sz w:val="28"/>
                <w:szCs w:val="28"/>
              </w:rPr>
              <w:t xml:space="preserve"> на </w:t>
            </w:r>
            <w:proofErr w:type="spellStart"/>
            <w:r w:rsidRPr="00016064">
              <w:rPr>
                <w:rFonts w:ascii="Times New Roman" w:hAnsi="Times New Roman" w:cs="Times New Roman"/>
                <w:color w:val="000000" w:themeColor="text1"/>
                <w:sz w:val="28"/>
                <w:szCs w:val="28"/>
              </w:rPr>
              <w:t>викладене</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під</w:t>
            </w:r>
            <w:proofErr w:type="spellEnd"/>
            <w:r w:rsidRPr="00016064">
              <w:rPr>
                <w:rFonts w:ascii="Times New Roman" w:hAnsi="Times New Roman" w:cs="Times New Roman"/>
                <w:color w:val="000000" w:themeColor="text1"/>
                <w:sz w:val="28"/>
                <w:szCs w:val="28"/>
              </w:rPr>
              <w:t xml:space="preserve"> час </w:t>
            </w:r>
            <w:proofErr w:type="spellStart"/>
            <w:r w:rsidRPr="00016064">
              <w:rPr>
                <w:rFonts w:ascii="Times New Roman" w:hAnsi="Times New Roman" w:cs="Times New Roman"/>
                <w:color w:val="000000" w:themeColor="text1"/>
                <w:sz w:val="28"/>
                <w:szCs w:val="28"/>
              </w:rPr>
              <w:t>проведення</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процедури</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закупівлі</w:t>
            </w:r>
            <w:proofErr w:type="spellEnd"/>
            <w:r w:rsidRPr="00016064">
              <w:rPr>
                <w:rFonts w:ascii="Times New Roman" w:hAnsi="Times New Roman" w:cs="Times New Roman"/>
                <w:color w:val="000000" w:themeColor="text1"/>
                <w:sz w:val="28"/>
                <w:szCs w:val="28"/>
              </w:rPr>
              <w:t xml:space="preserve">, за </w:t>
            </w:r>
            <w:proofErr w:type="spellStart"/>
            <w:r w:rsidRPr="00016064">
              <w:rPr>
                <w:rFonts w:ascii="Times New Roman" w:hAnsi="Times New Roman" w:cs="Times New Roman"/>
                <w:color w:val="000000" w:themeColor="text1"/>
                <w:sz w:val="28"/>
                <w:szCs w:val="28"/>
              </w:rPr>
              <w:t>відсутності</w:t>
            </w:r>
            <w:proofErr w:type="spellEnd"/>
            <w:r w:rsidRPr="00016064">
              <w:rPr>
                <w:rFonts w:ascii="Times New Roman" w:hAnsi="Times New Roman" w:cs="Times New Roman"/>
                <w:color w:val="000000" w:themeColor="text1"/>
                <w:sz w:val="28"/>
                <w:szCs w:val="28"/>
              </w:rPr>
              <w:t xml:space="preserve"> </w:t>
            </w:r>
            <w:proofErr w:type="spellStart"/>
            <w:r w:rsidRPr="00016064">
              <w:rPr>
                <w:rFonts w:ascii="Times New Roman" w:hAnsi="Times New Roman" w:cs="Times New Roman"/>
                <w:color w:val="000000" w:themeColor="text1"/>
                <w:sz w:val="28"/>
                <w:szCs w:val="28"/>
              </w:rPr>
              <w:t>вільного</w:t>
            </w:r>
            <w:proofErr w:type="spellEnd"/>
            <w:r>
              <w:rPr>
                <w:rFonts w:ascii="Times New Roman" w:hAnsi="Times New Roman" w:cs="Times New Roman"/>
                <w:color w:val="000000" w:themeColor="text1"/>
                <w:sz w:val="28"/>
                <w:szCs w:val="28"/>
                <w:lang w:val="uk-UA"/>
              </w:rPr>
              <w:t xml:space="preserve"> </w:t>
            </w:r>
            <w:r w:rsidRPr="00016064">
              <w:rPr>
                <w:rFonts w:ascii="Times New Roman" w:hAnsi="Times New Roman" w:cs="Times New Roman"/>
                <w:color w:val="000000" w:themeColor="text1"/>
                <w:sz w:val="28"/>
                <w:szCs w:val="28"/>
                <w:lang w:val="uk-UA"/>
              </w:rPr>
              <w:t xml:space="preserve">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w:t>
            </w:r>
            <w:proofErr w:type="spellStart"/>
            <w:r w:rsidRPr="00016064">
              <w:rPr>
                <w:rFonts w:ascii="Times New Roman" w:hAnsi="Times New Roman" w:cs="Times New Roman"/>
                <w:color w:val="000000" w:themeColor="text1"/>
                <w:sz w:val="28"/>
                <w:szCs w:val="28"/>
                <w:lang w:val="uk-UA"/>
              </w:rPr>
              <w:t>закупівель</w:t>
            </w:r>
            <w:proofErr w:type="spellEnd"/>
            <w:r w:rsidRPr="00016064">
              <w:rPr>
                <w:rFonts w:ascii="Times New Roman" w:hAnsi="Times New Roman" w:cs="Times New Roman"/>
                <w:color w:val="000000" w:themeColor="text1"/>
                <w:sz w:val="28"/>
                <w:szCs w:val="28"/>
                <w:lang w:val="uk-UA"/>
              </w:rPr>
              <w:t>, перевірка замовником інформації щодо відсутності підстав, визначених пунктом 47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lang w:val="uk-UA"/>
              </w:rPr>
            </w:pPr>
            <w:r w:rsidRPr="00016064">
              <w:rPr>
                <w:rFonts w:ascii="Times New Roman" w:hAnsi="Times New Roman" w:cs="Times New Roman"/>
                <w:color w:val="000000" w:themeColor="text1"/>
                <w:sz w:val="28"/>
                <w:szCs w:val="28"/>
                <w:lang w:val="uk-UA"/>
              </w:rPr>
              <w:t>Згідно роз'яснення Міністерства економіки України від 23.06.2022 № 3323-04/40967-06.</w:t>
            </w:r>
          </w:p>
          <w:p w:rsidR="00016064" w:rsidRPr="00016064" w:rsidRDefault="00016064" w:rsidP="00016064">
            <w:pPr>
              <w:pStyle w:val="11"/>
              <w:widowControl w:val="0"/>
              <w:spacing w:line="240" w:lineRule="auto"/>
              <w:ind w:firstLine="709"/>
              <w:jc w:val="both"/>
              <w:rPr>
                <w:rFonts w:ascii="Times New Roman" w:hAnsi="Times New Roman" w:cs="Times New Roman"/>
                <w:color w:val="000000" w:themeColor="text1"/>
                <w:sz w:val="28"/>
                <w:szCs w:val="28"/>
                <w:lang w:val="uk-UA"/>
              </w:rPr>
            </w:pPr>
            <w:r w:rsidRPr="00016064">
              <w:rPr>
                <w:rFonts w:ascii="Times New Roman" w:hAnsi="Times New Roman" w:cs="Times New Roman"/>
                <w:color w:val="000000" w:themeColor="text1"/>
                <w:sz w:val="28"/>
                <w:szCs w:val="28"/>
                <w:lang w:val="uk-UA"/>
              </w:rPr>
              <w:t xml:space="preserve">Документи, що не передбачені законодавством для учасників - юридичних, </w:t>
            </w:r>
            <w:r w:rsidRPr="00016064">
              <w:rPr>
                <w:rFonts w:ascii="Times New Roman" w:hAnsi="Times New Roman" w:cs="Times New Roman"/>
                <w:color w:val="000000" w:themeColor="text1"/>
                <w:sz w:val="28"/>
                <w:szCs w:val="28"/>
                <w:lang w:val="uk-UA"/>
              </w:rPr>
              <w:lastRenderedPageBreak/>
              <w:t>фізичних осіб, у тому числі фізичних осіб - підприємців, не подаються ними у складі тендерної пропозиції.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rsidR="00016064" w:rsidRPr="003A77DB" w:rsidRDefault="00016064" w:rsidP="00016064">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016064" w:rsidRPr="003A77DB" w:rsidRDefault="00016064" w:rsidP="00016064">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16064" w:rsidRPr="003A77DB" w:rsidRDefault="00016064" w:rsidP="00016064">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00B57553">
              <w:rPr>
                <w:rFonts w:ascii="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Додатку 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rsidR="00016064" w:rsidRPr="003A77DB" w:rsidRDefault="00016064" w:rsidP="00016064">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Додатку 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rsidR="00016064" w:rsidRPr="003A77DB" w:rsidRDefault="00016064" w:rsidP="00016064">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rsidR="00016064" w:rsidRPr="00FA1FA4" w:rsidRDefault="00016064" w:rsidP="00016064">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Унесення змін або відкликання </w:t>
            </w:r>
            <w:r w:rsidRPr="003A77DB">
              <w:rPr>
                <w:rFonts w:ascii="Times New Roman" w:eastAsia="Times New Roman" w:hAnsi="Times New Roman" w:cs="Times New Roman"/>
                <w:b/>
                <w:color w:val="auto"/>
                <w:sz w:val="28"/>
                <w:szCs w:val="28"/>
                <w:lang w:val="uk-UA"/>
              </w:rPr>
              <w:lastRenderedPageBreak/>
              <w:t>тендерної пропозиції учасником</w:t>
            </w:r>
          </w:p>
        </w:tc>
        <w:tc>
          <w:tcPr>
            <w:tcW w:w="6202" w:type="dxa"/>
          </w:tcPr>
          <w:p w:rsidR="00016064" w:rsidRPr="003A77DB" w:rsidRDefault="00016064" w:rsidP="00016064">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w:t>
            </w:r>
            <w:r w:rsidRPr="003A77DB">
              <w:rPr>
                <w:rFonts w:ascii="Times New Roman" w:eastAsia="Times New Roman" w:hAnsi="Times New Roman" w:cs="Times New Roman"/>
                <w:color w:val="auto"/>
                <w:sz w:val="28"/>
                <w:szCs w:val="28"/>
                <w:lang w:val="uk-UA"/>
              </w:rPr>
              <w:lastRenderedPageBreak/>
              <w:t xml:space="preserve">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016064" w:rsidRPr="003A77DB" w:rsidTr="00665050">
        <w:trPr>
          <w:trHeight w:val="520"/>
          <w:jc w:val="center"/>
        </w:trPr>
        <w:tc>
          <w:tcPr>
            <w:tcW w:w="9996" w:type="dxa"/>
            <w:gridSpan w:val="4"/>
          </w:tcPr>
          <w:p w:rsidR="00016064" w:rsidRPr="003A77DB" w:rsidRDefault="00016064" w:rsidP="00016064">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Розділ 4. Подання та розкриття тендерної пропозиції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rsidR="00016064" w:rsidRPr="003A77DB" w:rsidRDefault="00016064" w:rsidP="00016064">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rsidR="00016064" w:rsidRPr="00016064" w:rsidRDefault="00016064" w:rsidP="00016064">
            <w:pPr>
              <w:pStyle w:val="11"/>
              <w:widowControl w:val="0"/>
              <w:spacing w:line="240" w:lineRule="auto"/>
              <w:ind w:firstLine="709"/>
              <w:jc w:val="both"/>
              <w:rPr>
                <w:rFonts w:ascii="Times New Roman" w:hAnsi="Times New Roman" w:cs="Times New Roman"/>
                <w:color w:val="auto"/>
                <w:sz w:val="28"/>
                <w:szCs w:val="28"/>
                <w:lang w:val="uk-UA"/>
              </w:rPr>
            </w:pPr>
            <w:r w:rsidRPr="00016064">
              <w:rPr>
                <w:rFonts w:ascii="Times New Roman" w:eastAsia="Times New Roman" w:hAnsi="Times New Roman" w:cs="Times New Roman"/>
                <w:color w:val="auto"/>
                <w:sz w:val="28"/>
                <w:szCs w:val="28"/>
                <w:lang w:val="uk-UA"/>
              </w:rPr>
              <w:t xml:space="preserve">Кінцевий строк подання тендерних пропозицій: </w:t>
            </w:r>
            <w:r w:rsidR="00B57553" w:rsidRPr="00B57553">
              <w:rPr>
                <w:rFonts w:ascii="Times New Roman" w:eastAsia="Times New Roman" w:hAnsi="Times New Roman" w:cs="Times New Roman"/>
                <w:b/>
                <w:color w:val="auto"/>
                <w:sz w:val="28"/>
                <w:szCs w:val="28"/>
                <w:lang w:val="uk-UA"/>
              </w:rPr>
              <w:t>2</w:t>
            </w:r>
            <w:r w:rsidR="00BA1E3C">
              <w:rPr>
                <w:rFonts w:ascii="Times New Roman" w:eastAsia="Times New Roman" w:hAnsi="Times New Roman" w:cs="Times New Roman"/>
                <w:b/>
                <w:color w:val="auto"/>
                <w:sz w:val="28"/>
                <w:szCs w:val="28"/>
                <w:lang w:val="uk-UA"/>
              </w:rPr>
              <w:t>7</w:t>
            </w:r>
            <w:r w:rsidRPr="00710115">
              <w:rPr>
                <w:rFonts w:ascii="Times New Roman" w:eastAsia="Times New Roman" w:hAnsi="Times New Roman" w:cs="Times New Roman"/>
                <w:b/>
                <w:bCs/>
                <w:color w:val="auto"/>
                <w:sz w:val="28"/>
                <w:szCs w:val="28"/>
                <w:lang w:val="uk-UA"/>
              </w:rPr>
              <w:t>.0</w:t>
            </w:r>
            <w:r w:rsidR="00B57553">
              <w:rPr>
                <w:rFonts w:ascii="Times New Roman" w:eastAsia="Times New Roman" w:hAnsi="Times New Roman" w:cs="Times New Roman"/>
                <w:b/>
                <w:bCs/>
                <w:color w:val="auto"/>
                <w:sz w:val="28"/>
                <w:szCs w:val="28"/>
                <w:lang w:val="uk-UA"/>
              </w:rPr>
              <w:t>1</w:t>
            </w:r>
            <w:r w:rsidRPr="00710115">
              <w:rPr>
                <w:rFonts w:ascii="Times New Roman" w:eastAsia="Times New Roman" w:hAnsi="Times New Roman" w:cs="Times New Roman"/>
                <w:b/>
                <w:bCs/>
                <w:color w:val="auto"/>
                <w:sz w:val="28"/>
                <w:szCs w:val="28"/>
                <w:lang w:val="uk-UA"/>
              </w:rPr>
              <w:t>.202</w:t>
            </w:r>
            <w:r w:rsidR="00B57553">
              <w:rPr>
                <w:rFonts w:ascii="Times New Roman" w:eastAsia="Times New Roman" w:hAnsi="Times New Roman" w:cs="Times New Roman"/>
                <w:b/>
                <w:bCs/>
                <w:color w:val="auto"/>
                <w:sz w:val="28"/>
                <w:szCs w:val="28"/>
                <w:lang w:val="uk-UA"/>
              </w:rPr>
              <w:t>4</w:t>
            </w:r>
            <w:r w:rsidRPr="00710115">
              <w:rPr>
                <w:rFonts w:ascii="Times New Roman" w:eastAsia="Times New Roman" w:hAnsi="Times New Roman" w:cs="Times New Roman"/>
                <w:b/>
                <w:bCs/>
                <w:color w:val="auto"/>
                <w:sz w:val="28"/>
                <w:szCs w:val="28"/>
                <w:lang w:val="uk-UA"/>
              </w:rPr>
              <w:t xml:space="preserve"> р. до </w:t>
            </w:r>
            <w:r w:rsidR="00B57553">
              <w:rPr>
                <w:rFonts w:ascii="Times New Roman" w:eastAsia="Times New Roman" w:hAnsi="Times New Roman" w:cs="Times New Roman"/>
                <w:b/>
                <w:bCs/>
                <w:color w:val="auto"/>
                <w:sz w:val="28"/>
                <w:szCs w:val="28"/>
                <w:lang w:val="uk-UA"/>
              </w:rPr>
              <w:t>10</w:t>
            </w:r>
            <w:r w:rsidRPr="00710115">
              <w:rPr>
                <w:rFonts w:ascii="Times New Roman" w:eastAsia="Times New Roman" w:hAnsi="Times New Roman" w:cs="Times New Roman"/>
                <w:b/>
                <w:bCs/>
                <w:color w:val="auto"/>
                <w:sz w:val="28"/>
                <w:szCs w:val="28"/>
                <w:lang w:val="uk-UA"/>
              </w:rPr>
              <w:t>.00 год.</w:t>
            </w:r>
          </w:p>
          <w:p w:rsidR="00016064" w:rsidRPr="003A77DB"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rsidR="00016064" w:rsidRPr="00896F75" w:rsidRDefault="00016064" w:rsidP="00016064">
            <w:pPr>
              <w:pStyle w:val="11"/>
              <w:widowControl w:val="0"/>
              <w:spacing w:line="240" w:lineRule="auto"/>
              <w:ind w:left="34" w:right="113"/>
              <w:jc w:val="both"/>
              <w:rPr>
                <w:rFonts w:ascii="Times New Roman" w:hAnsi="Times New Roman"/>
                <w:sz w:val="28"/>
                <w:szCs w:val="28"/>
                <w:shd w:val="solid" w:color="FFFFFF" w:fill="FFFFFF"/>
                <w:lang w:val="uk-UA" w:eastAsia="en-US"/>
              </w:rPr>
            </w:pP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rsidR="00016064" w:rsidRPr="003A77DB" w:rsidRDefault="00016064" w:rsidP="00016064">
            <w:pPr>
              <w:pStyle w:val="11"/>
              <w:widowControl w:val="0"/>
              <w:spacing w:line="240" w:lineRule="auto"/>
              <w:ind w:left="34" w:right="113"/>
              <w:jc w:val="both"/>
              <w:rPr>
                <w:rFonts w:ascii="Times New Roman" w:hAnsi="Times New Roman" w:cs="Times New Roman"/>
                <w:color w:val="auto"/>
                <w:sz w:val="28"/>
                <w:szCs w:val="28"/>
                <w:lang w:val="uk-UA"/>
              </w:rPr>
            </w:pPr>
            <w:r w:rsidRPr="003A77DB">
              <w:rPr>
                <w:rFonts w:ascii="Times New Roman" w:hAnsi="Times New Roman" w:cs="Times New Roman"/>
                <w:color w:val="auto"/>
                <w:sz w:val="28"/>
                <w:szCs w:val="28"/>
                <w:lang w:val="uk-UA"/>
              </w:rPr>
              <w:t xml:space="preserve">Електронна система </w:t>
            </w:r>
            <w:proofErr w:type="spellStart"/>
            <w:r w:rsidRPr="003A77DB">
              <w:rPr>
                <w:rFonts w:ascii="Times New Roman" w:hAnsi="Times New Roman" w:cs="Times New Roman"/>
                <w:color w:val="auto"/>
                <w:sz w:val="28"/>
                <w:szCs w:val="28"/>
                <w:lang w:val="uk-UA"/>
              </w:rPr>
              <w:t>закупівель</w:t>
            </w:r>
            <w:proofErr w:type="spellEnd"/>
            <w:r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rsidR="00016064" w:rsidRPr="00DF5722" w:rsidRDefault="00016064" w:rsidP="00016064">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rsidR="00016064" w:rsidRDefault="00016064" w:rsidP="00016064">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18" w:tgtFrame="_blank" w:history="1">
              <w:r>
                <w:rPr>
                  <w:rFonts w:ascii="Times New Roman" w:hAnsi="Times New Roman"/>
                  <w:i/>
                  <w:iCs/>
                  <w:sz w:val="28"/>
                  <w:szCs w:val="28"/>
                </w:rPr>
                <w:t>д</w:t>
              </w:r>
              <w:r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B65BD">
                <w:rPr>
                  <w:rFonts w:ascii="Times New Roman" w:hAnsi="Times New Roman"/>
                  <w:i/>
                  <w:iCs/>
                  <w:sz w:val="28"/>
                  <w:szCs w:val="28"/>
                </w:rPr>
                <w:t>закупівель</w:t>
              </w:r>
              <w:proofErr w:type="spellEnd"/>
              <w:r w:rsidRPr="007B65BD">
                <w:rPr>
                  <w:rFonts w:ascii="Times New Roman" w:hAnsi="Times New Roman"/>
                  <w:i/>
                  <w:iCs/>
                  <w:sz w:val="28"/>
                  <w:szCs w:val="28"/>
                </w:rPr>
                <w:t xml:space="preserve"> відповідно до</w:t>
              </w:r>
            </w:hyperlink>
            <w:r w:rsidRPr="007B65BD">
              <w:rPr>
                <w:rFonts w:ascii="Times New Roman" w:hAnsi="Times New Roman"/>
                <w:i/>
                <w:iCs/>
                <w:sz w:val="28"/>
                <w:szCs w:val="28"/>
              </w:rPr>
              <w:t> </w:t>
            </w:r>
            <w:hyperlink r:id="rId19" w:tgtFrame="_blank" w:history="1">
              <w:r w:rsidRPr="007B65BD">
                <w:rPr>
                  <w:rFonts w:ascii="Times New Roman" w:hAnsi="Times New Roman"/>
                  <w:i/>
                  <w:iCs/>
                  <w:sz w:val="28"/>
                  <w:szCs w:val="28"/>
                </w:rPr>
                <w:t>статті 30 Закону</w:t>
              </w:r>
            </w:hyperlink>
            <w:hyperlink r:id="rId20" w:tgtFrame="_blank" w:history="1">
              <w:r w:rsidRPr="007B65BD">
                <w:rPr>
                  <w:rFonts w:ascii="Times New Roman" w:hAnsi="Times New Roman"/>
                  <w:i/>
                  <w:iCs/>
                  <w:sz w:val="28"/>
                  <w:szCs w:val="28"/>
                </w:rPr>
                <w:t>.</w:t>
              </w:r>
            </w:hyperlink>
          </w:p>
          <w:p w:rsidR="00016064" w:rsidRDefault="00113D36" w:rsidP="00016064">
            <w:pPr>
              <w:widowControl w:val="0"/>
              <w:suppressAutoHyphens/>
              <w:spacing w:after="0" w:line="240" w:lineRule="auto"/>
              <w:ind w:firstLine="709"/>
              <w:jc w:val="both"/>
              <w:rPr>
                <w:rFonts w:ascii="Times New Roman" w:hAnsi="Times New Roman"/>
                <w:i/>
                <w:iCs/>
                <w:sz w:val="28"/>
                <w:szCs w:val="28"/>
              </w:rPr>
            </w:pPr>
            <w:hyperlink r:id="rId21" w:tgtFrame="_blank" w:history="1">
              <w:r w:rsidR="00016064" w:rsidRPr="005018E5">
                <w:rPr>
                  <w:rFonts w:ascii="Times New Roman" w:hAnsi="Times New Roman"/>
                  <w:i/>
                  <w:iCs/>
                  <w:sz w:val="28"/>
                  <w:szCs w:val="28"/>
                </w:rPr>
                <w:t>Розкриття тендерних пропозицій здійснюється відповідно до</w:t>
              </w:r>
            </w:hyperlink>
            <w:r w:rsidR="00016064" w:rsidRPr="005018E5">
              <w:rPr>
                <w:rFonts w:ascii="Times New Roman" w:hAnsi="Times New Roman"/>
                <w:i/>
                <w:iCs/>
                <w:sz w:val="28"/>
                <w:szCs w:val="28"/>
              </w:rPr>
              <w:t> </w:t>
            </w:r>
            <w:hyperlink r:id="rId22" w:tgtFrame="_blank" w:history="1">
              <w:r w:rsidR="00016064" w:rsidRPr="005018E5">
                <w:rPr>
                  <w:rFonts w:ascii="Times New Roman" w:hAnsi="Times New Roman"/>
                  <w:i/>
                  <w:iCs/>
                  <w:sz w:val="28"/>
                  <w:szCs w:val="28"/>
                </w:rPr>
                <w:t>статті 28 Закону</w:t>
              </w:r>
            </w:hyperlink>
            <w:r w:rsidR="00016064" w:rsidRPr="005018E5">
              <w:rPr>
                <w:rFonts w:ascii="Times New Roman" w:hAnsi="Times New Roman"/>
                <w:i/>
                <w:iCs/>
                <w:sz w:val="28"/>
                <w:szCs w:val="28"/>
              </w:rPr>
              <w:t> </w:t>
            </w:r>
            <w:hyperlink r:id="rId23" w:tgtFrame="_blank" w:history="1">
              <w:r w:rsidR="00016064" w:rsidRPr="005018E5">
                <w:rPr>
                  <w:rFonts w:ascii="Times New Roman" w:hAnsi="Times New Roman"/>
                  <w:i/>
                  <w:iCs/>
                  <w:sz w:val="28"/>
                  <w:szCs w:val="28"/>
                </w:rPr>
                <w:t>(положення абзацу третього</w:t>
              </w:r>
            </w:hyperlink>
            <w:r w:rsidR="00016064" w:rsidRPr="005018E5">
              <w:rPr>
                <w:rFonts w:ascii="Times New Roman" w:hAnsi="Times New Roman"/>
                <w:i/>
                <w:iCs/>
                <w:sz w:val="28"/>
                <w:szCs w:val="28"/>
              </w:rPr>
              <w:t> </w:t>
            </w:r>
            <w:hyperlink r:id="rId24" w:tgtFrame="_blank" w:history="1">
              <w:r w:rsidR="00016064" w:rsidRPr="005018E5">
                <w:rPr>
                  <w:rFonts w:ascii="Times New Roman" w:hAnsi="Times New Roman"/>
                  <w:i/>
                  <w:iCs/>
                  <w:sz w:val="28"/>
                  <w:szCs w:val="28"/>
                </w:rPr>
                <w:t>частини першої</w:t>
              </w:r>
            </w:hyperlink>
            <w:r w:rsidR="00016064" w:rsidRPr="005018E5">
              <w:rPr>
                <w:rFonts w:ascii="Times New Roman" w:hAnsi="Times New Roman"/>
                <w:i/>
                <w:iCs/>
                <w:sz w:val="28"/>
                <w:szCs w:val="28"/>
              </w:rPr>
              <w:t> </w:t>
            </w:r>
            <w:hyperlink r:id="rId25" w:tgtFrame="_blank" w:history="1">
              <w:r w:rsidR="00016064" w:rsidRPr="005018E5">
                <w:rPr>
                  <w:rFonts w:ascii="Times New Roman" w:hAnsi="Times New Roman"/>
                  <w:i/>
                  <w:iCs/>
                  <w:sz w:val="28"/>
                  <w:szCs w:val="28"/>
                </w:rPr>
                <w:t>та абзацу другого</w:t>
              </w:r>
            </w:hyperlink>
            <w:r w:rsidR="00016064" w:rsidRPr="005018E5">
              <w:rPr>
                <w:rFonts w:ascii="Times New Roman" w:hAnsi="Times New Roman"/>
                <w:i/>
                <w:iCs/>
                <w:sz w:val="28"/>
                <w:szCs w:val="28"/>
              </w:rPr>
              <w:t> </w:t>
            </w:r>
            <w:hyperlink r:id="rId26" w:tgtFrame="_blank" w:history="1">
              <w:r w:rsidR="00016064" w:rsidRPr="005018E5">
                <w:rPr>
                  <w:rFonts w:ascii="Times New Roman" w:hAnsi="Times New Roman"/>
                  <w:i/>
                  <w:iCs/>
                  <w:sz w:val="28"/>
                  <w:szCs w:val="28"/>
                </w:rPr>
                <w:t>частини другої статті 28 Закону</w:t>
              </w:r>
            </w:hyperlink>
            <w:r w:rsidR="00016064" w:rsidRPr="005018E5">
              <w:rPr>
                <w:rFonts w:ascii="Times New Roman" w:hAnsi="Times New Roman"/>
                <w:i/>
                <w:iCs/>
                <w:sz w:val="28"/>
                <w:szCs w:val="28"/>
              </w:rPr>
              <w:t> </w:t>
            </w:r>
            <w:hyperlink r:id="rId27" w:tgtFrame="_blank" w:history="1">
              <w:r w:rsidR="00016064" w:rsidRPr="005018E5">
                <w:rPr>
                  <w:rFonts w:ascii="Times New Roman" w:hAnsi="Times New Roman"/>
                  <w:i/>
                  <w:iCs/>
                  <w:sz w:val="28"/>
                  <w:szCs w:val="28"/>
                </w:rPr>
                <w:t>не застосовуються).</w:t>
              </w:r>
            </w:hyperlink>
          </w:p>
          <w:p w:rsidR="00016064" w:rsidRPr="00CC66E6" w:rsidRDefault="00016064" w:rsidP="00016064">
            <w:pPr>
              <w:spacing w:before="120"/>
              <w:ind w:firstLine="567"/>
              <w:jc w:val="both"/>
              <w:rPr>
                <w:rFonts w:ascii="Times New Roman" w:hAnsi="Times New Roman"/>
                <w:i/>
                <w:iCs/>
                <w:sz w:val="28"/>
                <w:szCs w:val="28"/>
              </w:rPr>
            </w:pPr>
            <w:r w:rsidRPr="0065160D">
              <w:rPr>
                <w:rFonts w:ascii="Times New Roman" w:hAnsi="Times New Roman"/>
                <w:i/>
                <w:iCs/>
                <w:sz w:val="28"/>
                <w:szCs w:val="28"/>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65160D">
              <w:rPr>
                <w:rFonts w:ascii="Times New Roman" w:hAnsi="Times New Roman"/>
                <w:i/>
                <w:iCs/>
                <w:sz w:val="28"/>
                <w:szCs w:val="28"/>
              </w:rPr>
              <w:lastRenderedPageBreak/>
              <w:t>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016064" w:rsidRPr="003A77DB" w:rsidTr="00665050">
        <w:trPr>
          <w:trHeight w:val="520"/>
          <w:jc w:val="center"/>
        </w:trPr>
        <w:tc>
          <w:tcPr>
            <w:tcW w:w="9996" w:type="dxa"/>
            <w:gridSpan w:val="4"/>
          </w:tcPr>
          <w:p w:rsidR="00016064" w:rsidRPr="003A77DB" w:rsidRDefault="00016064" w:rsidP="00016064">
            <w:pPr>
              <w:pStyle w:val="11"/>
              <w:widowControl w:val="0"/>
              <w:spacing w:line="240" w:lineRule="auto"/>
              <w:ind w:right="11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rsidR="00016064" w:rsidRPr="007B65BD" w:rsidRDefault="00016064" w:rsidP="00016064">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28"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29" w:tgtFrame="_blank" w:history="1">
              <w:r w:rsidRPr="007B65BD">
                <w:rPr>
                  <w:i/>
                  <w:iCs/>
                  <w:sz w:val="28"/>
                  <w:szCs w:val="28"/>
                </w:rPr>
                <w:t>частин третьої</w:t>
              </w:r>
            </w:hyperlink>
            <w:r w:rsidRPr="007B65BD">
              <w:rPr>
                <w:i/>
                <w:iCs/>
                <w:sz w:val="28"/>
                <w:szCs w:val="28"/>
              </w:rPr>
              <w:t> </w:t>
            </w:r>
            <w:hyperlink r:id="rId30" w:tgtFrame="_blank" w:history="1">
              <w:r w:rsidRPr="007B65BD">
                <w:rPr>
                  <w:i/>
                  <w:iCs/>
                  <w:sz w:val="28"/>
                  <w:szCs w:val="28"/>
                </w:rPr>
                <w:t>та</w:t>
              </w:r>
            </w:hyperlink>
            <w:r w:rsidRPr="007B65BD">
              <w:rPr>
                <w:i/>
                <w:iCs/>
                <w:sz w:val="28"/>
                <w:szCs w:val="28"/>
              </w:rPr>
              <w:t> </w:t>
            </w:r>
            <w:hyperlink r:id="rId31" w:tgtFrame="_blank" w:history="1">
              <w:r w:rsidRPr="007B65BD">
                <w:rPr>
                  <w:i/>
                  <w:iCs/>
                  <w:sz w:val="28"/>
                  <w:szCs w:val="28"/>
                </w:rPr>
                <w:t>четвертої статті 28 Закону</w:t>
              </w:r>
            </w:hyperlink>
            <w:hyperlink r:id="rId32" w:tgtFrame="_blank" w:history="1">
              <w:r w:rsidRPr="007B65BD">
                <w:rPr>
                  <w:i/>
                  <w:iCs/>
                  <w:sz w:val="28"/>
                  <w:szCs w:val="28"/>
                </w:rPr>
                <w:t>.</w:t>
              </w:r>
            </w:hyperlink>
          </w:p>
          <w:p w:rsidR="00016064" w:rsidRPr="007B65BD" w:rsidRDefault="00113D36" w:rsidP="00016064">
            <w:pPr>
              <w:pStyle w:val="tj"/>
              <w:shd w:val="clear" w:color="auto" w:fill="FFFFFF"/>
              <w:spacing w:before="0" w:beforeAutospacing="0" w:after="0" w:afterAutospacing="0"/>
              <w:jc w:val="both"/>
              <w:rPr>
                <w:i/>
                <w:iCs/>
                <w:sz w:val="28"/>
                <w:szCs w:val="28"/>
              </w:rPr>
            </w:pPr>
            <w:hyperlink r:id="rId33" w:tgtFrame="_blank" w:history="1">
              <w:r w:rsidR="00016064" w:rsidRPr="007B65BD">
                <w:rPr>
                  <w:i/>
                  <w:iCs/>
                  <w:sz w:val="28"/>
                  <w:szCs w:val="28"/>
                </w:rPr>
                <w:t>Замовник розглядає таку тендерну пропозицію відповідно до вимог</w:t>
              </w:r>
            </w:hyperlink>
            <w:r w:rsidR="00016064" w:rsidRPr="007B65BD">
              <w:rPr>
                <w:i/>
                <w:iCs/>
                <w:sz w:val="28"/>
                <w:szCs w:val="28"/>
              </w:rPr>
              <w:t> </w:t>
            </w:r>
            <w:hyperlink r:id="rId34" w:tgtFrame="_blank" w:history="1">
              <w:r w:rsidR="00016064" w:rsidRPr="007B65BD">
                <w:rPr>
                  <w:i/>
                  <w:iCs/>
                  <w:sz w:val="28"/>
                  <w:szCs w:val="28"/>
                </w:rPr>
                <w:t>статті 29 Закону</w:t>
              </w:r>
            </w:hyperlink>
            <w:r w:rsidR="00016064" w:rsidRPr="007B65BD">
              <w:rPr>
                <w:i/>
                <w:iCs/>
                <w:sz w:val="28"/>
                <w:szCs w:val="28"/>
              </w:rPr>
              <w:t> </w:t>
            </w:r>
            <w:hyperlink r:id="rId35" w:tgtFrame="_blank" w:history="1">
              <w:r w:rsidR="00016064" w:rsidRPr="007B65BD">
                <w:rPr>
                  <w:i/>
                  <w:iCs/>
                  <w:sz w:val="28"/>
                  <w:szCs w:val="28"/>
                </w:rPr>
                <w:t>(положення</w:t>
              </w:r>
            </w:hyperlink>
            <w:r w:rsidR="00016064" w:rsidRPr="007B65BD">
              <w:rPr>
                <w:i/>
                <w:iCs/>
                <w:sz w:val="28"/>
                <w:szCs w:val="28"/>
              </w:rPr>
              <w:t> </w:t>
            </w:r>
            <w:hyperlink r:id="rId36" w:tgtFrame="_blank" w:history="1">
              <w:r w:rsidR="00016064" w:rsidRPr="007B65BD">
                <w:rPr>
                  <w:i/>
                  <w:iCs/>
                  <w:sz w:val="28"/>
                  <w:szCs w:val="28"/>
                </w:rPr>
                <w:t>частин другої</w:t>
              </w:r>
            </w:hyperlink>
            <w:hyperlink r:id="rId37" w:tgtFrame="_blank" w:history="1">
              <w:r w:rsidR="00016064" w:rsidRPr="007B65BD">
                <w:rPr>
                  <w:i/>
                  <w:iCs/>
                  <w:sz w:val="28"/>
                  <w:szCs w:val="28"/>
                </w:rPr>
                <w:t>,</w:t>
              </w:r>
            </w:hyperlink>
            <w:r w:rsidR="00016064" w:rsidRPr="007B65BD">
              <w:rPr>
                <w:i/>
                <w:iCs/>
                <w:sz w:val="28"/>
                <w:szCs w:val="28"/>
              </w:rPr>
              <w:t> </w:t>
            </w:r>
            <w:hyperlink r:id="rId38" w:tgtFrame="_blank" w:history="1">
              <w:r w:rsidR="00016064" w:rsidRPr="007B65BD">
                <w:rPr>
                  <w:i/>
                  <w:iCs/>
                  <w:sz w:val="28"/>
                  <w:szCs w:val="28"/>
                </w:rPr>
                <w:t>п'ятої - дев'ятої</w:t>
              </w:r>
            </w:hyperlink>
            <w:hyperlink r:id="rId39" w:tgtFrame="_blank" w:history="1">
              <w:r w:rsidR="00016064" w:rsidRPr="007B65BD">
                <w:rPr>
                  <w:i/>
                  <w:iCs/>
                  <w:sz w:val="28"/>
                  <w:szCs w:val="28"/>
                </w:rPr>
                <w:t>,</w:t>
              </w:r>
            </w:hyperlink>
            <w:r w:rsidR="00016064" w:rsidRPr="007B65BD">
              <w:rPr>
                <w:i/>
                <w:iCs/>
                <w:sz w:val="28"/>
                <w:szCs w:val="28"/>
              </w:rPr>
              <w:t> </w:t>
            </w:r>
            <w:hyperlink r:id="rId40" w:tgtFrame="_blank" w:history="1">
              <w:r w:rsidR="00016064" w:rsidRPr="007B65BD">
                <w:rPr>
                  <w:i/>
                  <w:iCs/>
                  <w:sz w:val="28"/>
                  <w:szCs w:val="28"/>
                </w:rPr>
                <w:t>одинадцятої</w:t>
              </w:r>
            </w:hyperlink>
            <w:hyperlink r:id="rId41" w:tgtFrame="_blank" w:history="1">
              <w:r w:rsidR="00016064" w:rsidRPr="007B65BD">
                <w:rPr>
                  <w:i/>
                  <w:iCs/>
                  <w:sz w:val="28"/>
                  <w:szCs w:val="28"/>
                </w:rPr>
                <w:t>,</w:t>
              </w:r>
            </w:hyperlink>
            <w:r w:rsidR="00016064" w:rsidRPr="007B65BD">
              <w:rPr>
                <w:i/>
                <w:iCs/>
                <w:sz w:val="28"/>
                <w:szCs w:val="28"/>
              </w:rPr>
              <w:t> </w:t>
            </w:r>
            <w:hyperlink r:id="rId42" w:tgtFrame="_blank" w:history="1">
              <w:r w:rsidR="00016064" w:rsidRPr="007B65BD">
                <w:rPr>
                  <w:i/>
                  <w:iCs/>
                  <w:sz w:val="28"/>
                  <w:szCs w:val="28"/>
                </w:rPr>
                <w:t>дванадцятої</w:t>
              </w:r>
            </w:hyperlink>
            <w:hyperlink r:id="rId43" w:tgtFrame="_blank" w:history="1">
              <w:r w:rsidR="00016064" w:rsidRPr="007B65BD">
                <w:rPr>
                  <w:i/>
                  <w:iCs/>
                  <w:sz w:val="28"/>
                  <w:szCs w:val="28"/>
                </w:rPr>
                <w:t>,</w:t>
              </w:r>
            </w:hyperlink>
            <w:r w:rsidR="00016064" w:rsidRPr="007B65BD">
              <w:rPr>
                <w:i/>
                <w:iCs/>
                <w:sz w:val="28"/>
                <w:szCs w:val="28"/>
              </w:rPr>
              <w:t> </w:t>
            </w:r>
            <w:hyperlink r:id="rId44" w:tgtFrame="_blank" w:history="1">
              <w:r w:rsidR="00016064" w:rsidRPr="007B65BD">
                <w:rPr>
                  <w:i/>
                  <w:iCs/>
                  <w:sz w:val="28"/>
                  <w:szCs w:val="28"/>
                </w:rPr>
                <w:t>чотирнадцятої</w:t>
              </w:r>
            </w:hyperlink>
            <w:hyperlink r:id="rId45" w:tgtFrame="_blank" w:history="1">
              <w:r w:rsidR="00016064" w:rsidRPr="007B65BD">
                <w:rPr>
                  <w:i/>
                  <w:iCs/>
                  <w:sz w:val="28"/>
                  <w:szCs w:val="28"/>
                </w:rPr>
                <w:t>,</w:t>
              </w:r>
            </w:hyperlink>
            <w:r w:rsidR="00016064" w:rsidRPr="007B65BD">
              <w:rPr>
                <w:i/>
                <w:iCs/>
                <w:sz w:val="28"/>
                <w:szCs w:val="28"/>
              </w:rPr>
              <w:t> </w:t>
            </w:r>
            <w:hyperlink r:id="rId46" w:tgtFrame="_blank" w:history="1">
              <w:r w:rsidR="00016064" w:rsidRPr="007B65BD">
                <w:rPr>
                  <w:i/>
                  <w:iCs/>
                  <w:sz w:val="28"/>
                  <w:szCs w:val="28"/>
                </w:rPr>
                <w:t>шістнадцято</w:t>
              </w:r>
            </w:hyperlink>
            <w:hyperlink r:id="rId47" w:tgtFrame="_blank" w:history="1">
              <w:r w:rsidR="00016064" w:rsidRPr="007B65BD">
                <w:rPr>
                  <w:i/>
                  <w:iCs/>
                  <w:sz w:val="28"/>
                  <w:szCs w:val="28"/>
                </w:rPr>
                <w:t>ї, абзаців другого і третього</w:t>
              </w:r>
            </w:hyperlink>
            <w:r w:rsidR="00016064" w:rsidRPr="007B65BD">
              <w:rPr>
                <w:i/>
                <w:iCs/>
                <w:sz w:val="28"/>
                <w:szCs w:val="28"/>
              </w:rPr>
              <w:t> </w:t>
            </w:r>
            <w:hyperlink r:id="rId48" w:tgtFrame="_blank" w:history="1">
              <w:r w:rsidR="00016064" w:rsidRPr="007B65BD">
                <w:rPr>
                  <w:i/>
                  <w:iCs/>
                  <w:sz w:val="28"/>
                  <w:szCs w:val="28"/>
                </w:rPr>
                <w:t>частини п'ятнадцятої статті 29 Закону</w:t>
              </w:r>
            </w:hyperlink>
            <w:r w:rsidR="00016064" w:rsidRPr="007B65BD">
              <w:rPr>
                <w:i/>
                <w:iCs/>
                <w:sz w:val="28"/>
                <w:szCs w:val="28"/>
              </w:rPr>
              <w:t> </w:t>
            </w:r>
            <w:hyperlink r:id="rId49" w:tgtFrame="_blank" w:history="1">
              <w:r w:rsidR="00016064"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rsidR="00016064" w:rsidRPr="007B65BD" w:rsidRDefault="00113D36" w:rsidP="00016064">
            <w:pPr>
              <w:pStyle w:val="tj"/>
              <w:shd w:val="clear" w:color="auto" w:fill="FFFFFF"/>
              <w:spacing w:before="0" w:beforeAutospacing="0" w:after="0" w:afterAutospacing="0"/>
              <w:jc w:val="both"/>
              <w:rPr>
                <w:i/>
                <w:iCs/>
                <w:sz w:val="28"/>
                <w:szCs w:val="28"/>
              </w:rPr>
            </w:pPr>
            <w:hyperlink r:id="rId50" w:tgtFrame="_blank" w:history="1">
              <w:r w:rsidR="00016064"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016064" w:rsidRPr="007B65BD">
                <w:rPr>
                  <w:i/>
                  <w:iCs/>
                  <w:sz w:val="28"/>
                  <w:szCs w:val="28"/>
                </w:rPr>
                <w:t>закупівель</w:t>
              </w:r>
              <w:proofErr w:type="spellEnd"/>
              <w:r w:rsidR="00016064" w:rsidRPr="007B65BD">
                <w:rPr>
                  <w:i/>
                  <w:iCs/>
                  <w:sz w:val="28"/>
                  <w:szCs w:val="28"/>
                </w:rPr>
                <w:t xml:space="preserve"> автоматично визначаються </w:t>
              </w:r>
              <w:r w:rsidR="00016064" w:rsidRPr="007B65BD">
                <w:rPr>
                  <w:i/>
                  <w:iCs/>
                  <w:sz w:val="28"/>
                  <w:szCs w:val="28"/>
                </w:rPr>
                <w:lastRenderedPageBreak/>
                <w:t>показники інших критеріїв оцінки та приведена ціна, після чого розкривається інформація про приведену ціну.</w:t>
              </w:r>
            </w:hyperlink>
          </w:p>
          <w:p w:rsidR="00016064" w:rsidRDefault="00113D36" w:rsidP="00016064">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1" w:tgtFrame="_blank" w:history="1">
              <w:r w:rsidR="00016064"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rsidR="00016064" w:rsidRPr="00DF5722" w:rsidRDefault="00016064" w:rsidP="00016064">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rsidR="00016064" w:rsidRPr="0011034D" w:rsidRDefault="00016064" w:rsidP="00016064">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rsidR="00016064" w:rsidRDefault="00016064" w:rsidP="00016064">
            <w:pPr>
              <w:spacing w:after="0" w:line="240" w:lineRule="auto"/>
              <w:jc w:val="both"/>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911C9A">
              <w:rPr>
                <w:rFonts w:ascii="Times New Roman" w:hAnsi="Times New Roman"/>
                <w:sz w:val="28"/>
                <w:szCs w:val="28"/>
              </w:rPr>
              <w:t xml:space="preserve"> З метою підтвердження включення витрат на постачання до ціни пропозиції учасником у складі пропозиції в довільній формі надається економічне обґрунтування ціни, що пропонується на торги.</w:t>
            </w:r>
          </w:p>
          <w:p w:rsidR="00016064" w:rsidRPr="00E778B4" w:rsidRDefault="00016064" w:rsidP="00016064">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не приймаються.</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rsidR="00016064" w:rsidRPr="003A77DB" w:rsidRDefault="00016064" w:rsidP="00016064">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lastRenderedPageBreak/>
              <w:t>- уживання розділових знаків та відмінювання слів у реченні;</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rsidR="00016064" w:rsidRPr="003A77DB" w:rsidRDefault="00016064" w:rsidP="00016064">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5). У складі тендерної пропозиції немає документа (документів), на який посилається учасник </w:t>
            </w:r>
            <w:r w:rsidRPr="003A77DB">
              <w:rPr>
                <w:rFonts w:ascii="Times New Roman" w:hAnsi="Times New Roman"/>
                <w:sz w:val="28"/>
                <w:szCs w:val="28"/>
              </w:rPr>
              <w:lastRenderedPageBreak/>
              <w:t>процедури закупівлі у своїй тендерній пропозиції, при цьому замовником не вимагається подання такого документа в тендерній документації.</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6064" w:rsidRPr="003A77DB" w:rsidRDefault="00016064" w:rsidP="00016064">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rsidR="00016064" w:rsidRDefault="00016064" w:rsidP="00016064">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Pr="001B3598">
              <w:rPr>
                <w:rFonts w:ascii="Times New Roman" w:hAnsi="Times New Roman"/>
                <w:i/>
                <w:iCs/>
                <w:sz w:val="28"/>
                <w:szCs w:val="28"/>
              </w:rPr>
              <w:t xml:space="preserve">Згідно </w:t>
            </w:r>
            <w:r w:rsidRPr="002C5625">
              <w:rPr>
                <w:rFonts w:ascii="Times New Roman" w:hAnsi="Times New Roman"/>
                <w:i/>
                <w:iCs/>
                <w:sz w:val="28"/>
                <w:szCs w:val="28"/>
              </w:rPr>
              <w:t>пункту 2Особливостей,</w:t>
            </w:r>
            <w:hyperlink r:id="rId52" w:tgtFrame="_blank" w:history="1">
              <w:r w:rsidRPr="002C5625">
                <w:rPr>
                  <w:rFonts w:ascii="Times New Roman" w:hAnsi="Times New Roman"/>
                  <w:i/>
                  <w:iCs/>
                  <w:sz w:val="28"/>
                  <w:szCs w:val="28"/>
                </w:rPr>
                <w:t>У цих особливостях терміни вживаються у значенні, наведеному в</w:t>
              </w:r>
            </w:hyperlink>
            <w:r w:rsidRPr="002C5625">
              <w:rPr>
                <w:rFonts w:ascii="Times New Roman" w:hAnsi="Times New Roman"/>
                <w:i/>
                <w:iCs/>
                <w:sz w:val="28"/>
                <w:szCs w:val="28"/>
              </w:rPr>
              <w:t> </w:t>
            </w:r>
            <w:hyperlink r:id="rId53" w:tgtFrame="_blank" w:history="1">
              <w:r w:rsidRPr="002C5625">
                <w:rPr>
                  <w:rFonts w:ascii="Times New Roman" w:hAnsi="Times New Roman"/>
                  <w:i/>
                  <w:iCs/>
                  <w:sz w:val="28"/>
                  <w:szCs w:val="28"/>
                </w:rPr>
                <w:t>Законі України "Про публічні закупівлі"</w:t>
              </w:r>
            </w:hyperlink>
            <w:r w:rsidRPr="002C5625">
              <w:rPr>
                <w:rFonts w:ascii="Times New Roman" w:hAnsi="Times New Roman"/>
                <w:i/>
                <w:iCs/>
                <w:sz w:val="28"/>
                <w:szCs w:val="28"/>
              </w:rPr>
              <w:t> </w:t>
            </w:r>
            <w:hyperlink r:id="rId54" w:tgtFrame="_blank" w:history="1">
              <w:r w:rsidRPr="002C5625">
                <w:rPr>
                  <w:rFonts w:ascii="Times New Roman" w:hAnsi="Times New Roman"/>
                  <w:i/>
                  <w:iCs/>
                  <w:sz w:val="28"/>
                  <w:szCs w:val="28"/>
                </w:rPr>
                <w:t>(далі - Закон),</w:t>
              </w:r>
            </w:hyperlink>
            <w:r w:rsidRPr="002C5625">
              <w:rPr>
                <w:rFonts w:ascii="Times New Roman" w:hAnsi="Times New Roman"/>
                <w:i/>
                <w:iCs/>
                <w:sz w:val="28"/>
                <w:szCs w:val="28"/>
              </w:rPr>
              <w:t> </w:t>
            </w:r>
            <w:hyperlink r:id="rId55" w:tgtFrame="_blank" w:history="1">
              <w:r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Pr="002C5625">
                <w:rPr>
                  <w:rFonts w:ascii="Times New Roman" w:hAnsi="Times New Roman"/>
                  <w:i/>
                  <w:iCs/>
                  <w:sz w:val="28"/>
                  <w:szCs w:val="28"/>
                </w:rPr>
                <w:t>закупівель</w:t>
              </w:r>
              <w:proofErr w:type="spellEnd"/>
              <w:r w:rsidRPr="002C5625">
                <w:rPr>
                  <w:rFonts w:ascii="Times New Roman" w:hAnsi="Times New Roman"/>
                  <w:i/>
                  <w:iCs/>
                  <w:sz w:val="28"/>
                  <w:szCs w:val="28"/>
                </w:rPr>
                <w:t xml:space="preserve"> та проведення </w:t>
              </w:r>
              <w:proofErr w:type="spellStart"/>
              <w:r w:rsidRPr="002C5625">
                <w:rPr>
                  <w:rFonts w:ascii="Times New Roman" w:hAnsi="Times New Roman"/>
                  <w:i/>
                  <w:iCs/>
                  <w:sz w:val="28"/>
                  <w:szCs w:val="28"/>
                </w:rPr>
                <w:t>авторизаціїелектронних</w:t>
              </w:r>
              <w:proofErr w:type="spellEnd"/>
              <w:r w:rsidRPr="002C5625">
                <w:rPr>
                  <w:rFonts w:ascii="Times New Roman" w:hAnsi="Times New Roman"/>
                  <w:i/>
                  <w:iCs/>
                  <w:sz w:val="28"/>
                  <w:szCs w:val="28"/>
                </w:rPr>
                <w:t xml:space="preserve"> майданчиків"</w:t>
              </w:r>
            </w:hyperlink>
            <w:r w:rsidRPr="002C5625">
              <w:rPr>
                <w:rFonts w:ascii="Times New Roman" w:hAnsi="Times New Roman"/>
                <w:i/>
                <w:iCs/>
                <w:sz w:val="28"/>
                <w:szCs w:val="28"/>
              </w:rPr>
              <w:t> </w:t>
            </w:r>
            <w:hyperlink r:id="rId56" w:tgtFrame="_blank" w:history="1">
              <w:r w:rsidRPr="002C5625">
                <w:rPr>
                  <w:rFonts w:ascii="Times New Roman" w:hAnsi="Times New Roman"/>
                  <w:i/>
                  <w:iCs/>
                  <w:sz w:val="28"/>
                  <w:szCs w:val="28"/>
                </w:rPr>
                <w:t>(Офіційний вісник України, 2016 р., N 22, ст. 855) та</w:t>
              </w:r>
            </w:hyperlink>
            <w:r w:rsidRPr="002C5625">
              <w:rPr>
                <w:rFonts w:ascii="Times New Roman" w:hAnsi="Times New Roman"/>
                <w:i/>
                <w:iCs/>
                <w:sz w:val="28"/>
                <w:szCs w:val="28"/>
              </w:rPr>
              <w:t> </w:t>
            </w:r>
            <w:hyperlink r:id="rId57" w:tgtFrame="_blank" w:history="1">
              <w:r w:rsidRPr="002C5625">
                <w:rPr>
                  <w:rFonts w:ascii="Times New Roman" w:hAnsi="Times New Roman"/>
                  <w:i/>
                  <w:iCs/>
                  <w:sz w:val="28"/>
                  <w:szCs w:val="28"/>
                </w:rPr>
                <w:t xml:space="preserve">від 14 вересня 2020 р. N 822 "Про затвердження Порядку формування та </w:t>
              </w:r>
              <w:proofErr w:type="spellStart"/>
              <w:r w:rsidRPr="002C5625">
                <w:rPr>
                  <w:rFonts w:ascii="Times New Roman" w:hAnsi="Times New Roman"/>
                  <w:i/>
                  <w:iCs/>
                  <w:sz w:val="28"/>
                  <w:szCs w:val="28"/>
                </w:rPr>
                <w:t>використанняелектронногокаталогу</w:t>
              </w:r>
              <w:proofErr w:type="spellEnd"/>
              <w:r w:rsidRPr="002C5625">
                <w:rPr>
                  <w:rFonts w:ascii="Times New Roman" w:hAnsi="Times New Roman"/>
                  <w:i/>
                  <w:iCs/>
                  <w:sz w:val="28"/>
                  <w:szCs w:val="28"/>
                </w:rPr>
                <w:t>"</w:t>
              </w:r>
            </w:hyperlink>
            <w:r w:rsidRPr="002C5625">
              <w:rPr>
                <w:rFonts w:ascii="Times New Roman" w:hAnsi="Times New Roman"/>
                <w:i/>
                <w:iCs/>
                <w:sz w:val="28"/>
                <w:szCs w:val="28"/>
              </w:rPr>
              <w:t> </w:t>
            </w:r>
            <w:hyperlink r:id="rId58" w:tgtFrame="_blank" w:history="1">
              <w:r w:rsidRPr="002C5625">
                <w:rPr>
                  <w:rFonts w:ascii="Times New Roman" w:hAnsi="Times New Roman"/>
                  <w:i/>
                  <w:iCs/>
                  <w:sz w:val="28"/>
                  <w:szCs w:val="28"/>
                </w:rPr>
                <w:t>(Офіційний вісник України, 2020 р., N 75, ст. 2407).</w:t>
              </w:r>
            </w:hyperlink>
          </w:p>
          <w:p w:rsidR="00016064" w:rsidRPr="002C5625" w:rsidRDefault="00016064" w:rsidP="00016064">
            <w:pPr>
              <w:spacing w:before="120"/>
              <w:ind w:firstLine="567"/>
              <w:jc w:val="both"/>
              <w:rPr>
                <w:rFonts w:ascii="Times New Roman" w:hAnsi="Times New Roman"/>
                <w:i/>
                <w:iCs/>
                <w:sz w:val="28"/>
                <w:szCs w:val="28"/>
              </w:rPr>
            </w:pPr>
            <w:r w:rsidRPr="002C5625">
              <w:rPr>
                <w:rFonts w:ascii="Times New Roman" w:hAnsi="Times New Roman"/>
                <w:i/>
                <w:iCs/>
                <w:sz w:val="28"/>
                <w:szCs w:val="28"/>
              </w:rPr>
              <w:t xml:space="preserve">Згідно пункту 37 Особливостей, </w:t>
            </w:r>
            <w:hyperlink r:id="rId59" w:tgtFrame="_blank" w:history="1">
              <w:r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5625">
                <w:rPr>
                  <w:rFonts w:ascii="Times New Roman" w:hAnsi="Times New Roman"/>
                  <w:i/>
                  <w:iCs/>
                  <w:sz w:val="28"/>
                  <w:szCs w:val="28"/>
                </w:rPr>
                <w:t>закупівель</w:t>
              </w:r>
              <w:proofErr w:type="spellEnd"/>
              <w:r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Pr="002C5625">
                <w:rPr>
                  <w:rFonts w:ascii="Times New Roman" w:hAnsi="Times New Roman"/>
                  <w:i/>
                  <w:iCs/>
                  <w:sz w:val="28"/>
                  <w:szCs w:val="28"/>
                </w:rPr>
                <w:t>пр</w:t>
              </w:r>
              <w:r>
                <w:rPr>
                  <w:rFonts w:ascii="Times New Roman" w:hAnsi="Times New Roman"/>
                  <w:i/>
                  <w:iCs/>
                  <w:sz w:val="28"/>
                  <w:szCs w:val="28"/>
                </w:rPr>
                <w:t>опоз</w:t>
              </w:r>
              <w:r w:rsidRPr="002C5625">
                <w:rPr>
                  <w:rFonts w:ascii="Times New Roman" w:hAnsi="Times New Roman"/>
                  <w:i/>
                  <w:iCs/>
                  <w:sz w:val="28"/>
                  <w:szCs w:val="28"/>
                </w:rPr>
                <w:t>иції.</w:t>
              </w:r>
            </w:hyperlink>
            <w:r>
              <w:rPr>
                <w:rFonts w:ascii="Times New Roman" w:hAnsi="Times New Roman"/>
                <w:i/>
                <w:iCs/>
                <w:sz w:val="28"/>
                <w:szCs w:val="28"/>
              </w:rPr>
              <w:t>а</w:t>
            </w:r>
            <w:proofErr w:type="spellEnd"/>
          </w:p>
          <w:p w:rsidR="00016064" w:rsidRPr="002C5625" w:rsidRDefault="00016064" w:rsidP="00016064">
            <w:pPr>
              <w:spacing w:before="120"/>
              <w:ind w:firstLine="567"/>
              <w:jc w:val="both"/>
              <w:rPr>
                <w:rFonts w:ascii="Times New Roman" w:hAnsi="Times New Roman"/>
                <w:i/>
                <w:iCs/>
                <w:sz w:val="28"/>
                <w:szCs w:val="28"/>
              </w:rPr>
            </w:pPr>
            <w:r w:rsidRPr="002C5625">
              <w:rPr>
                <w:rFonts w:ascii="Times New Roman" w:hAnsi="Times New Roman"/>
                <w:i/>
                <w:iCs/>
                <w:sz w:val="28"/>
                <w:szCs w:val="28"/>
              </w:rPr>
              <w:lastRenderedPageBreak/>
              <w:t>Замовник може відхилити </w:t>
            </w:r>
            <w:bookmarkStart w:id="5"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5"/>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6"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6"/>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0"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rsidR="00016064" w:rsidRPr="002C5625" w:rsidRDefault="00016064" w:rsidP="00016064">
            <w:pPr>
              <w:spacing w:before="120"/>
              <w:ind w:firstLine="567"/>
              <w:jc w:val="both"/>
              <w:rPr>
                <w:rFonts w:ascii="Times New Roman" w:hAnsi="Times New Roman"/>
                <w:i/>
                <w:iCs/>
                <w:sz w:val="28"/>
                <w:szCs w:val="28"/>
              </w:rPr>
            </w:pPr>
            <w:bookmarkStart w:id="7" w:name="n1545"/>
            <w:bookmarkEnd w:id="7"/>
            <w:r w:rsidRPr="002C5625">
              <w:rPr>
                <w:rFonts w:ascii="Times New Roman" w:hAnsi="Times New Roman"/>
                <w:i/>
                <w:iCs/>
                <w:sz w:val="28"/>
                <w:szCs w:val="28"/>
              </w:rPr>
              <w:t>Обґрунтування </w:t>
            </w:r>
            <w:bookmarkStart w:id="8"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низької тендерної пропозиції може містити інформацію про:</w:t>
            </w:r>
          </w:p>
          <w:p w:rsidR="00016064" w:rsidRPr="002C5625" w:rsidRDefault="00016064" w:rsidP="00016064">
            <w:pPr>
              <w:spacing w:before="120"/>
              <w:ind w:firstLine="567"/>
              <w:jc w:val="both"/>
              <w:rPr>
                <w:rFonts w:ascii="Times New Roman" w:hAnsi="Times New Roman"/>
                <w:i/>
                <w:iCs/>
                <w:sz w:val="28"/>
                <w:szCs w:val="28"/>
              </w:rPr>
            </w:pPr>
            <w:bookmarkStart w:id="9" w:name="n1546"/>
            <w:bookmarkEnd w:id="9"/>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16064" w:rsidRPr="002C5625" w:rsidRDefault="00016064" w:rsidP="00016064">
            <w:pPr>
              <w:spacing w:before="120"/>
              <w:ind w:firstLine="567"/>
              <w:jc w:val="both"/>
              <w:rPr>
                <w:rFonts w:ascii="Times New Roman" w:hAnsi="Times New Roman"/>
                <w:i/>
                <w:iCs/>
                <w:sz w:val="28"/>
                <w:szCs w:val="28"/>
              </w:rPr>
            </w:pPr>
            <w:bookmarkStart w:id="10" w:name="n1547"/>
            <w:bookmarkEnd w:id="10"/>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16064" w:rsidRPr="002C5625" w:rsidRDefault="00016064" w:rsidP="00016064">
            <w:pPr>
              <w:spacing w:before="120"/>
              <w:ind w:firstLine="567"/>
              <w:jc w:val="both"/>
              <w:rPr>
                <w:rFonts w:ascii="Times New Roman" w:hAnsi="Times New Roman"/>
                <w:i/>
                <w:iCs/>
                <w:sz w:val="28"/>
                <w:szCs w:val="28"/>
              </w:rPr>
            </w:pPr>
            <w:bookmarkStart w:id="11" w:name="n1548"/>
            <w:bookmarkEnd w:id="11"/>
            <w:r w:rsidRPr="002C5625">
              <w:rPr>
                <w:rFonts w:ascii="Times New Roman" w:hAnsi="Times New Roman"/>
                <w:i/>
                <w:iCs/>
                <w:sz w:val="28"/>
                <w:szCs w:val="28"/>
              </w:rPr>
              <w:t>3) отримання учасником державної допомоги згідно із законодавством.</w:t>
            </w:r>
          </w:p>
          <w:p w:rsidR="00016064" w:rsidRPr="00AA16E9" w:rsidRDefault="00016064" w:rsidP="00016064">
            <w:pPr>
              <w:pStyle w:val="tj"/>
              <w:shd w:val="clear" w:color="auto" w:fill="FFFFFF"/>
              <w:spacing w:before="0" w:beforeAutospacing="0" w:after="0" w:afterAutospacing="0"/>
              <w:jc w:val="both"/>
              <w:rPr>
                <w:i/>
                <w:iCs/>
                <w:sz w:val="28"/>
                <w:szCs w:val="28"/>
              </w:rPr>
            </w:pPr>
            <w:r w:rsidRPr="002C5625">
              <w:rPr>
                <w:i/>
                <w:iCs/>
                <w:sz w:val="28"/>
                <w:szCs w:val="28"/>
              </w:rPr>
              <w:t>3.2. Згідно пункту 43</w:t>
            </w:r>
            <w:r w:rsidRPr="00372AC6">
              <w:rPr>
                <w:i/>
                <w:iCs/>
                <w:sz w:val="28"/>
                <w:szCs w:val="28"/>
              </w:rPr>
              <w:t xml:space="preserve"> </w:t>
            </w:r>
            <w:proofErr w:type="spellStart"/>
            <w:r w:rsidRPr="00372AC6">
              <w:rPr>
                <w:i/>
                <w:iCs/>
                <w:sz w:val="28"/>
                <w:szCs w:val="28"/>
              </w:rPr>
              <w:t>Особливостей,</w:t>
            </w:r>
            <w:hyperlink r:id="rId61" w:tgtFrame="_blank" w:history="1">
              <w:r>
                <w:rPr>
                  <w:sz w:val="28"/>
                  <w:szCs w:val="28"/>
                </w:rPr>
                <w:t>я</w:t>
              </w:r>
              <w:r w:rsidRPr="00AA16E9">
                <w:rPr>
                  <w:sz w:val="28"/>
                  <w:szCs w:val="28"/>
                </w:rPr>
                <w:t>кщо</w:t>
              </w:r>
              <w:proofErr w:type="spellEnd"/>
              <w:r w:rsidRPr="00AA16E9">
                <w:rPr>
                  <w:sz w:val="28"/>
                  <w:szCs w:val="28"/>
                </w:rPr>
                <w:t xml:space="preserve">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A16E9">
                <w:rPr>
                  <w:sz w:val="28"/>
                  <w:szCs w:val="28"/>
                </w:rPr>
                <w:t>невідповідностей</w:t>
              </w:r>
              <w:proofErr w:type="spellEnd"/>
              <w:r w:rsidRPr="00AA16E9">
                <w:rPr>
                  <w:sz w:val="28"/>
                  <w:szCs w:val="28"/>
                </w:rPr>
                <w:t xml:space="preserve"> в електронній системі </w:t>
              </w:r>
              <w:proofErr w:type="spellStart"/>
              <w:r w:rsidRPr="00AA16E9">
                <w:rPr>
                  <w:sz w:val="28"/>
                  <w:szCs w:val="28"/>
                </w:rPr>
                <w:t>закупівель</w:t>
              </w:r>
              <w:proofErr w:type="spellEnd"/>
              <w:r w:rsidRPr="00AA16E9">
                <w:rPr>
                  <w:sz w:val="28"/>
                  <w:szCs w:val="28"/>
                </w:rPr>
                <w:t>.</w:t>
              </w:r>
            </w:hyperlink>
          </w:p>
          <w:p w:rsidR="00016064" w:rsidRPr="00AA16E9" w:rsidRDefault="00113D36" w:rsidP="00016064">
            <w:pPr>
              <w:pStyle w:val="tj"/>
              <w:shd w:val="clear" w:color="auto" w:fill="FFFFFF"/>
              <w:spacing w:before="0" w:beforeAutospacing="0" w:after="0" w:afterAutospacing="0"/>
              <w:jc w:val="both"/>
              <w:rPr>
                <w:i/>
                <w:iCs/>
                <w:sz w:val="28"/>
                <w:szCs w:val="28"/>
              </w:rPr>
            </w:pPr>
            <w:hyperlink r:id="rId62" w:tgtFrame="_blank" w:history="1">
              <w:r w:rsidR="00016064"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00016064" w:rsidRPr="00AA16E9">
                <w:rPr>
                  <w:sz w:val="28"/>
                  <w:szCs w:val="28"/>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rsidR="00016064" w:rsidRPr="00AA16E9" w:rsidRDefault="00113D36" w:rsidP="00016064">
            <w:pPr>
              <w:pStyle w:val="tj"/>
              <w:shd w:val="clear" w:color="auto" w:fill="FFFFFF"/>
              <w:spacing w:before="0" w:beforeAutospacing="0" w:after="0" w:afterAutospacing="0"/>
              <w:jc w:val="both"/>
              <w:rPr>
                <w:i/>
                <w:iCs/>
                <w:sz w:val="28"/>
                <w:szCs w:val="28"/>
              </w:rPr>
            </w:pPr>
            <w:hyperlink r:id="rId63" w:tgtFrame="_blank" w:history="1">
              <w:r w:rsidR="00016064"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016064" w:rsidRPr="00AA16E9">
                <w:rPr>
                  <w:sz w:val="28"/>
                  <w:szCs w:val="28"/>
                </w:rPr>
                <w:t>невідповідностей</w:t>
              </w:r>
              <w:proofErr w:type="spellEnd"/>
              <w:r w:rsidR="00016064"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rsidR="00016064" w:rsidRPr="00F75ECF" w:rsidRDefault="00016064" w:rsidP="00016064">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rsidR="00016064" w:rsidRDefault="00016064" w:rsidP="0001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rsidR="00016064" w:rsidRPr="003A77DB" w:rsidRDefault="00016064" w:rsidP="0001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016064" w:rsidRPr="003A77DB" w:rsidTr="002E49DA">
        <w:trPr>
          <w:trHeight w:val="699"/>
          <w:jc w:val="center"/>
        </w:trPr>
        <w:tc>
          <w:tcPr>
            <w:tcW w:w="576" w:type="dxa"/>
          </w:tcPr>
          <w:p w:rsidR="00016064" w:rsidRPr="00A103DD" w:rsidRDefault="00016064" w:rsidP="00016064">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rsidR="00016064" w:rsidRPr="00A103DD"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rsidR="00016064" w:rsidRPr="001D62F8" w:rsidRDefault="00016064" w:rsidP="00016064">
            <w:pPr>
              <w:spacing w:before="120" w:line="230" w:lineRule="auto"/>
              <w:jc w:val="both"/>
              <w:rPr>
                <w:rFonts w:ascii="Times New Roman" w:hAnsi="Times New Roman"/>
                <w:sz w:val="28"/>
                <w:szCs w:val="28"/>
                <w:shd w:val="solid" w:color="FFFFFF" w:fill="FFFFFF"/>
              </w:rPr>
            </w:pPr>
            <w:bookmarkStart w:id="12" w:name="h.3rdcrjn" w:colFirst="0" w:colLast="0"/>
            <w:bookmarkEnd w:id="12"/>
            <w:r w:rsidRPr="001D62F8">
              <w:rPr>
                <w:rFonts w:ascii="Times New Roman" w:hAnsi="Times New Roman"/>
                <w:sz w:val="28"/>
                <w:szCs w:val="28"/>
              </w:rPr>
              <w:t xml:space="preserve">4.1. Згідно пункту </w:t>
            </w:r>
            <w:r w:rsidRPr="001D62F8">
              <w:rPr>
                <w:rFonts w:ascii="Times New Roman" w:hAnsi="Times New Roman"/>
                <w:sz w:val="28"/>
                <w:szCs w:val="28"/>
                <w:shd w:val="solid" w:color="FFFFFF" w:fill="FFFFFF"/>
                <w:lang w:eastAsia="en-US"/>
              </w:rPr>
              <w:t>4</w:t>
            </w:r>
            <w:r>
              <w:rPr>
                <w:rFonts w:ascii="Times New Roman" w:hAnsi="Times New Roman"/>
                <w:sz w:val="28"/>
                <w:szCs w:val="28"/>
                <w:shd w:val="solid" w:color="FFFFFF" w:fill="FFFFFF"/>
                <w:lang w:eastAsia="en-US"/>
              </w:rPr>
              <w:t>4</w:t>
            </w:r>
            <w:r w:rsidRPr="001D62F8">
              <w:rPr>
                <w:rFonts w:ascii="Times New Roman" w:hAnsi="Times New Roman"/>
                <w:sz w:val="28"/>
                <w:szCs w:val="28"/>
                <w:shd w:val="solid" w:color="FFFFFF" w:fill="FFFFFF"/>
                <w:lang w:eastAsia="en-US"/>
              </w:rPr>
              <w:t xml:space="preserve"> Особливостей</w:t>
            </w:r>
            <w:r>
              <w:rPr>
                <w:rFonts w:ascii="Times New Roman" w:hAnsi="Times New Roman"/>
                <w:sz w:val="28"/>
                <w:szCs w:val="28"/>
                <w:shd w:val="solid" w:color="FFFFFF" w:fill="FFFFFF"/>
                <w:lang w:eastAsia="en-US"/>
              </w:rPr>
              <w:t>, з</w:t>
            </w:r>
            <w:r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у разі, коли:</w:t>
            </w:r>
          </w:p>
          <w:p w:rsidR="00016064" w:rsidRDefault="00016064" w:rsidP="00016064">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rsidR="00016064" w:rsidRPr="0056728A" w:rsidRDefault="00016064" w:rsidP="00016064">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rsidR="00016064" w:rsidRPr="0056728A" w:rsidRDefault="00113D36" w:rsidP="00016064">
            <w:pPr>
              <w:spacing w:before="120"/>
              <w:ind w:firstLine="567"/>
              <w:jc w:val="both"/>
              <w:rPr>
                <w:rFonts w:ascii="Times New Roman" w:hAnsi="Times New Roman"/>
                <w:i/>
                <w:iCs/>
                <w:sz w:val="28"/>
                <w:szCs w:val="28"/>
                <w:shd w:val="solid" w:color="FFFFFF" w:fill="FFFFFF"/>
                <w:lang w:eastAsia="en-US"/>
              </w:rPr>
            </w:pPr>
            <w:hyperlink r:id="rId64" w:tgtFrame="_blank" w:history="1">
              <w:r w:rsidR="0001606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rsidR="00016064" w:rsidRPr="00FB1DA1" w:rsidRDefault="00016064" w:rsidP="00016064">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rsidR="00016064" w:rsidRPr="001D62F8" w:rsidRDefault="00016064" w:rsidP="00016064">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rsidR="00016064" w:rsidRPr="0056728A" w:rsidRDefault="00113D36" w:rsidP="00016064">
            <w:pPr>
              <w:spacing w:before="120"/>
              <w:ind w:firstLine="567"/>
              <w:jc w:val="both"/>
              <w:rPr>
                <w:rFonts w:ascii="Times New Roman" w:hAnsi="Times New Roman"/>
                <w:i/>
                <w:iCs/>
                <w:sz w:val="28"/>
                <w:szCs w:val="28"/>
                <w:shd w:val="solid" w:color="FFFFFF" w:fill="FFFFFF"/>
                <w:lang w:eastAsia="en-US"/>
              </w:rPr>
            </w:pPr>
            <w:hyperlink r:id="rId65" w:tgtFrame="_blank" w:history="1">
              <w:r w:rsidR="00016064"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016064" w:rsidRPr="0056728A">
              <w:rPr>
                <w:rFonts w:ascii="Times New Roman" w:hAnsi="Times New Roman"/>
                <w:i/>
                <w:iCs/>
                <w:sz w:val="28"/>
                <w:szCs w:val="28"/>
                <w:shd w:val="solid" w:color="FFFFFF" w:fill="FFFFFF"/>
                <w:lang w:eastAsia="en-US"/>
              </w:rPr>
              <w:t> </w:t>
            </w:r>
            <w:hyperlink r:id="rId66" w:tgtFrame="_blank" w:history="1">
              <w:r w:rsidR="00016064" w:rsidRPr="0056728A">
                <w:rPr>
                  <w:rFonts w:ascii="Times New Roman" w:hAnsi="Times New Roman"/>
                  <w:i/>
                  <w:iCs/>
                  <w:sz w:val="28"/>
                  <w:szCs w:val="28"/>
                  <w:shd w:val="solid" w:color="FFFFFF" w:fill="FFFFFF"/>
                  <w:lang w:eastAsia="en-US"/>
                </w:rPr>
                <w:t>частини чотирнадцятої статті 29 Закону</w:t>
              </w:r>
            </w:hyperlink>
            <w:r w:rsidR="00016064" w:rsidRPr="0056728A">
              <w:rPr>
                <w:rFonts w:ascii="Times New Roman" w:hAnsi="Times New Roman"/>
                <w:i/>
                <w:iCs/>
                <w:sz w:val="28"/>
                <w:szCs w:val="28"/>
                <w:shd w:val="solid" w:color="FFFFFF" w:fill="FFFFFF"/>
                <w:lang w:eastAsia="en-US"/>
              </w:rPr>
              <w:t> </w:t>
            </w:r>
            <w:hyperlink r:id="rId67" w:tgtFrame="_blank" w:history="1">
              <w:r w:rsidR="00016064" w:rsidRPr="0056728A">
                <w:rPr>
                  <w:rFonts w:ascii="Times New Roman" w:hAnsi="Times New Roman"/>
                  <w:i/>
                  <w:iCs/>
                  <w:sz w:val="28"/>
                  <w:szCs w:val="28"/>
                  <w:shd w:val="solid" w:color="FFFFFF" w:fill="FFFFFF"/>
                  <w:lang w:eastAsia="en-US"/>
                </w:rPr>
                <w:t>/ абзацом дев'ятим пункту 37 цих особливостей;</w:t>
              </w:r>
            </w:hyperlink>
          </w:p>
          <w:p w:rsidR="00016064" w:rsidRPr="0056728A" w:rsidRDefault="00113D36" w:rsidP="00016064">
            <w:pPr>
              <w:spacing w:before="120"/>
              <w:ind w:firstLine="567"/>
              <w:jc w:val="both"/>
              <w:rPr>
                <w:rFonts w:ascii="Times New Roman" w:hAnsi="Times New Roman"/>
                <w:i/>
                <w:iCs/>
                <w:sz w:val="28"/>
                <w:szCs w:val="28"/>
                <w:shd w:val="solid" w:color="FFFFFF" w:fill="FFFFFF"/>
                <w:lang w:eastAsia="en-US"/>
              </w:rPr>
            </w:pPr>
            <w:hyperlink r:id="rId68" w:tgtFrame="_blank" w:history="1">
              <w:r w:rsidR="00016064"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rsidR="00016064" w:rsidRPr="0056728A" w:rsidRDefault="00113D36" w:rsidP="00016064">
            <w:pPr>
              <w:spacing w:before="120"/>
              <w:ind w:firstLine="567"/>
              <w:jc w:val="both"/>
              <w:rPr>
                <w:rFonts w:ascii="Times New Roman" w:hAnsi="Times New Roman"/>
                <w:i/>
                <w:iCs/>
                <w:sz w:val="28"/>
                <w:szCs w:val="28"/>
                <w:shd w:val="solid" w:color="FFFFFF" w:fill="FFFFFF"/>
                <w:lang w:eastAsia="en-US"/>
              </w:rPr>
            </w:pPr>
            <w:hyperlink r:id="rId69" w:tgtFrame="_blank" w:history="1">
              <w:r w:rsidR="00016064" w:rsidRPr="0056728A">
                <w:rPr>
                  <w:rFonts w:ascii="Times New Roman" w:hAnsi="Times New Roman"/>
                  <w:i/>
                  <w:iCs/>
                  <w:sz w:val="28"/>
                  <w:szCs w:val="28"/>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w:t>
              </w:r>
              <w:r w:rsidR="00016064" w:rsidRPr="0056728A">
                <w:rPr>
                  <w:rFonts w:ascii="Times New Roman" w:hAnsi="Times New Roman"/>
                  <w:i/>
                  <w:iCs/>
                  <w:sz w:val="28"/>
                  <w:szCs w:val="28"/>
                  <w:shd w:val="solid" w:color="FFFFFF" w:fill="FFFFFF"/>
                  <w:lang w:eastAsia="en-US"/>
                </w:rPr>
                <w:lastRenderedPageBreak/>
                <w:t xml:space="preserve">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016064" w:rsidRPr="0056728A">
                <w:rPr>
                  <w:rFonts w:ascii="Times New Roman" w:hAnsi="Times New Roman"/>
                  <w:i/>
                  <w:iCs/>
                  <w:sz w:val="28"/>
                  <w:szCs w:val="28"/>
                  <w:shd w:val="solid" w:color="FFFFFF" w:fill="FFFFFF"/>
                  <w:lang w:eastAsia="en-US"/>
                </w:rPr>
                <w:t>бенефіціарним</w:t>
              </w:r>
              <w:proofErr w:type="spellEnd"/>
              <w:r w:rsidR="00016064"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016064" w:rsidRPr="0056728A">
              <w:rPr>
                <w:rFonts w:ascii="Times New Roman" w:hAnsi="Times New Roman"/>
                <w:i/>
                <w:iCs/>
                <w:sz w:val="28"/>
                <w:szCs w:val="28"/>
                <w:shd w:val="solid" w:color="FFFFFF" w:fill="FFFFFF"/>
                <w:lang w:eastAsia="en-US"/>
              </w:rPr>
              <w:t> </w:t>
            </w:r>
            <w:hyperlink r:id="rId70" w:tgtFrame="_blank" w:history="1">
              <w:r w:rsidR="00016064"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016064" w:rsidRPr="0056728A">
                <w:rPr>
                  <w:rFonts w:ascii="Times New Roman" w:hAnsi="Times New Roman"/>
                  <w:i/>
                  <w:iCs/>
                  <w:sz w:val="28"/>
                  <w:szCs w:val="28"/>
                  <w:shd w:val="solid" w:color="FFFFFF" w:fill="FFFFFF"/>
                  <w:lang w:eastAsia="en-US"/>
                </w:rPr>
                <w:t>закупівель</w:t>
              </w:r>
              <w:proofErr w:type="spellEnd"/>
              <w:r w:rsidR="00016064"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016064" w:rsidRPr="0056728A">
              <w:rPr>
                <w:rFonts w:ascii="Times New Roman" w:hAnsi="Times New Roman"/>
                <w:i/>
                <w:iCs/>
                <w:sz w:val="28"/>
                <w:szCs w:val="28"/>
                <w:shd w:val="solid" w:color="FFFFFF" w:fill="FFFFFF"/>
                <w:lang w:eastAsia="en-US"/>
              </w:rPr>
              <w:t> </w:t>
            </w:r>
            <w:hyperlink r:id="rId71" w:tgtFrame="_blank" w:history="1">
              <w:r w:rsidR="00016064" w:rsidRPr="0056728A">
                <w:rPr>
                  <w:rFonts w:ascii="Times New Roman" w:hAnsi="Times New Roman"/>
                  <w:i/>
                  <w:iCs/>
                  <w:sz w:val="28"/>
                  <w:szCs w:val="28"/>
                  <w:shd w:val="solid" w:color="FFFFFF" w:fill="FFFFFF"/>
                  <w:lang w:eastAsia="en-US"/>
                </w:rPr>
                <w:t>(Офіційний вісник України, 2022 р., N 84, ст. 5176);</w:t>
              </w:r>
            </w:hyperlink>
          </w:p>
          <w:p w:rsidR="00016064" w:rsidRPr="001D62F8" w:rsidRDefault="00016064" w:rsidP="00016064">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rsidR="00016064" w:rsidRPr="004D69E3" w:rsidRDefault="00016064" w:rsidP="00016064">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w:t>
            </w:r>
            <w:r w:rsidRPr="004D69E3">
              <w:rPr>
                <w:rFonts w:ascii="Times New Roman" w:hAnsi="Times New Roman"/>
                <w:i/>
                <w:iCs/>
                <w:sz w:val="28"/>
                <w:szCs w:val="28"/>
                <w:shd w:val="solid" w:color="FFFFFF" w:fill="FFFFFF"/>
                <w:lang w:eastAsia="en-US"/>
              </w:rPr>
              <w:lastRenderedPageBreak/>
              <w:t xml:space="preserve">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43 цих</w:t>
            </w:r>
            <w:r w:rsidRPr="004D69E3">
              <w:rPr>
                <w:rFonts w:ascii="Times New Roman" w:hAnsi="Times New Roman"/>
                <w:i/>
                <w:iCs/>
                <w:sz w:val="28"/>
                <w:szCs w:val="28"/>
                <w:shd w:val="solid" w:color="FFFFFF" w:fill="FFFFFF"/>
                <w:lang w:eastAsia="en-US"/>
              </w:rPr>
              <w:t xml:space="preserve"> особливостей;</w:t>
            </w:r>
          </w:p>
          <w:p w:rsidR="00016064" w:rsidRPr="001D62F8" w:rsidRDefault="00016064" w:rsidP="00016064">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rsidR="00016064" w:rsidRPr="001D62F8" w:rsidRDefault="00016064" w:rsidP="00016064">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6064" w:rsidRPr="001D62F8" w:rsidRDefault="00016064" w:rsidP="00016064">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rsidR="00016064" w:rsidRPr="001D62F8" w:rsidRDefault="00016064" w:rsidP="00016064">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rsidR="00016064" w:rsidRPr="00814D4B" w:rsidRDefault="00016064" w:rsidP="00016064">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16064" w:rsidRPr="00434828" w:rsidRDefault="00113D36" w:rsidP="00016064">
            <w:pPr>
              <w:spacing w:before="120"/>
              <w:ind w:firstLine="567"/>
              <w:jc w:val="both"/>
              <w:rPr>
                <w:rFonts w:ascii="Times New Roman" w:hAnsi="Times New Roman"/>
                <w:i/>
                <w:iCs/>
                <w:sz w:val="28"/>
                <w:szCs w:val="28"/>
                <w:shd w:val="solid" w:color="FFFFFF" w:fill="FFFFFF"/>
                <w:lang w:eastAsia="en-US"/>
              </w:rPr>
            </w:pPr>
            <w:hyperlink r:id="rId72" w:tgtFrame="_blank" w:history="1">
              <w:r w:rsidR="00016064"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016064" w:rsidRPr="00814D4B" w:rsidRDefault="00016064" w:rsidP="00016064">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rsidR="00016064" w:rsidRPr="00434828" w:rsidRDefault="00113D36" w:rsidP="00016064">
            <w:pPr>
              <w:spacing w:before="120"/>
              <w:ind w:firstLine="567"/>
              <w:jc w:val="both"/>
              <w:rPr>
                <w:rFonts w:ascii="Times New Roman" w:hAnsi="Times New Roman"/>
                <w:i/>
                <w:iCs/>
                <w:sz w:val="28"/>
                <w:szCs w:val="28"/>
                <w:shd w:val="solid" w:color="FFFFFF" w:fill="FFFFFF"/>
                <w:lang w:eastAsia="en-US"/>
              </w:rPr>
            </w:pPr>
            <w:hyperlink r:id="rId73" w:tgtFrame="_blank" w:history="1">
              <w:r w:rsidR="00016064" w:rsidRPr="00434828">
                <w:rPr>
                  <w:rFonts w:ascii="Times New Roman" w:hAnsi="Times New Roman"/>
                  <w:i/>
                  <w:iCs/>
                  <w:sz w:val="28"/>
                  <w:szCs w:val="28"/>
                  <w:shd w:val="solid" w:color="FFFFFF" w:fill="FFFFFF"/>
                  <w:lang w:eastAsia="en-US"/>
                </w:rPr>
                <w:t xml:space="preserve">надав недостовірну інформацію, що є суттєвою для визначення результатів процедури </w:t>
              </w:r>
              <w:r w:rsidR="00016064" w:rsidRPr="00434828">
                <w:rPr>
                  <w:rFonts w:ascii="Times New Roman" w:hAnsi="Times New Roman"/>
                  <w:i/>
                  <w:iCs/>
                  <w:sz w:val="28"/>
                  <w:szCs w:val="28"/>
                  <w:shd w:val="solid" w:color="FFFFFF" w:fill="FFFFFF"/>
                  <w:lang w:eastAsia="en-US"/>
                </w:rPr>
                <w:lastRenderedPageBreak/>
                <w:t>закупівлі, яку за0мовником виявлено згідно з абзацом першим пункту 42 цих особливостей.</w:t>
              </w:r>
            </w:hyperlink>
          </w:p>
          <w:p w:rsidR="00016064" w:rsidRPr="00814D4B" w:rsidRDefault="00016064" w:rsidP="00016064">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45</w:t>
            </w:r>
            <w:r w:rsidRPr="00814D4B">
              <w:rPr>
                <w:rFonts w:ascii="Times New Roman" w:hAnsi="Times New Roman"/>
                <w:sz w:val="28"/>
                <w:szCs w:val="28"/>
                <w:shd w:val="solid" w:color="FFFFFF" w:fill="FFFFFF"/>
                <w:lang w:eastAsia="en-US"/>
              </w:rPr>
              <w:t xml:space="preserve"> Особливостей</w:t>
            </w:r>
            <w:r>
              <w:rPr>
                <w:rFonts w:ascii="Times New Roman" w:hAnsi="Times New Roman"/>
                <w:sz w:val="28"/>
                <w:szCs w:val="28"/>
                <w:shd w:val="solid" w:color="FFFFFF" w:fill="FFFFFF"/>
                <w:lang w:eastAsia="en-US"/>
              </w:rPr>
              <w:t xml:space="preserve">, </w:t>
            </w:r>
            <w:r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Pr="00814D4B">
              <w:rPr>
                <w:rFonts w:ascii="Times New Roman" w:hAnsi="Times New Roman"/>
                <w:sz w:val="28"/>
                <w:szCs w:val="28"/>
                <w:lang w:eastAsia="en-US"/>
              </w:rPr>
              <w:t>закупівель</w:t>
            </w:r>
            <w:proofErr w:type="spellEnd"/>
            <w:r w:rsidRPr="00814D4B">
              <w:rPr>
                <w:rFonts w:ascii="Times New Roman" w:hAnsi="Times New Roman"/>
                <w:sz w:val="28"/>
                <w:szCs w:val="28"/>
                <w:lang w:eastAsia="en-US"/>
              </w:rPr>
              <w:t xml:space="preserve"> у разі, коли:</w:t>
            </w:r>
          </w:p>
          <w:p w:rsidR="00016064" w:rsidRPr="00061A68" w:rsidRDefault="00016064" w:rsidP="00016064">
            <w:pPr>
              <w:pStyle w:val="a3"/>
              <w:numPr>
                <w:ilvl w:val="0"/>
                <w:numId w:val="41"/>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6064" w:rsidRPr="00814D4B" w:rsidRDefault="00016064" w:rsidP="00016064">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6064" w:rsidRPr="00814D4B" w:rsidRDefault="00016064" w:rsidP="00016064">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14D4B">
              <w:rPr>
                <w:rFonts w:ascii="Times New Roman" w:hAnsi="Times New Roman"/>
                <w:sz w:val="28"/>
                <w:szCs w:val="28"/>
                <w:lang w:eastAsia="en-US"/>
              </w:rPr>
              <w:t>закупівель</w:t>
            </w:r>
            <w:proofErr w:type="spellEnd"/>
            <w:r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14D4B">
              <w:rPr>
                <w:rFonts w:ascii="Times New Roman" w:hAnsi="Times New Roman"/>
                <w:sz w:val="28"/>
                <w:szCs w:val="28"/>
                <w:lang w:eastAsia="en-US"/>
              </w:rPr>
              <w:t>закупівель</w:t>
            </w:r>
            <w:proofErr w:type="spellEnd"/>
            <w:r w:rsidRPr="00814D4B">
              <w:rPr>
                <w:rFonts w:ascii="Times New Roman" w:hAnsi="Times New Roman"/>
                <w:sz w:val="28"/>
                <w:szCs w:val="28"/>
                <w:lang w:eastAsia="en-US"/>
              </w:rPr>
              <w:t>.</w:t>
            </w:r>
          </w:p>
          <w:p w:rsidR="00016064" w:rsidRPr="00814D4B" w:rsidRDefault="00016064" w:rsidP="00016064">
            <w:pPr>
              <w:widowControl w:val="0"/>
              <w:pBdr>
                <w:top w:val="nil"/>
                <w:left w:val="nil"/>
                <w:bottom w:val="nil"/>
                <w:right w:val="nil"/>
                <w:between w:val="nil"/>
              </w:pBdr>
              <w:spacing w:after="0" w:line="240" w:lineRule="auto"/>
              <w:jc w:val="both"/>
              <w:rPr>
                <w:rFonts w:ascii="Times New Roman" w:hAnsi="Times New Roman"/>
                <w:sz w:val="28"/>
                <w:szCs w:val="28"/>
              </w:rPr>
            </w:pPr>
          </w:p>
          <w:p w:rsidR="00016064" w:rsidRPr="00814D4B" w:rsidRDefault="00016064" w:rsidP="00016064">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4.3. Учасники при поданні пропозиції повинні враховувати норми:</w:t>
            </w:r>
          </w:p>
          <w:p w:rsidR="00016064" w:rsidRPr="00A103DD"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A103DD">
              <w:rPr>
                <w:rFonts w:ascii="Times New Roman" w:hAnsi="Times New Roman"/>
                <w:sz w:val="28"/>
                <w:szCs w:val="28"/>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16064" w:rsidRPr="00A103DD"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16064" w:rsidRPr="00A103DD"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rsidR="00016064"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rsidR="00016064"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74" w:tgtFrame="_blank" w:history="1">
              <w:r w:rsidRPr="00434828">
                <w:rPr>
                  <w:rFonts w:ascii="Times New Roman" w:hAnsi="Times New Roman"/>
                  <w:i/>
                  <w:iCs/>
                  <w:sz w:val="28"/>
                  <w:szCs w:val="28"/>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434828">
                <w:rPr>
                  <w:rFonts w:ascii="Times New Roman" w:hAnsi="Times New Roman"/>
                  <w:i/>
                  <w:iCs/>
                  <w:sz w:val="28"/>
                  <w:szCs w:val="28"/>
                </w:rPr>
                <w:t>бенефіціарним</w:t>
              </w:r>
              <w:proofErr w:type="spellEnd"/>
              <w:r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w:t>
              </w:r>
              <w:r w:rsidRPr="00434828">
                <w:rPr>
                  <w:rFonts w:ascii="Times New Roman" w:hAnsi="Times New Roman"/>
                  <w:i/>
                  <w:iCs/>
                  <w:sz w:val="28"/>
                  <w:szCs w:val="28"/>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rsidR="00016064" w:rsidRPr="0035039A"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16064" w:rsidRPr="0035039A" w:rsidRDefault="00016064" w:rsidP="00016064">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rsidR="00016064" w:rsidRPr="0035039A" w:rsidRDefault="00016064" w:rsidP="00016064">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згода самого власника активів про передачу активів, підпис якої нотаріально завірений в установленому законодавством порядку.</w:t>
            </w:r>
          </w:p>
          <w:p w:rsidR="00016064" w:rsidRPr="00A103DD" w:rsidRDefault="00016064" w:rsidP="00016064">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35039A">
              <w:rPr>
                <w:rFonts w:ascii="Times New Roman" w:hAnsi="Times New Roman"/>
                <w:i/>
                <w:iCs/>
                <w:sz w:val="28"/>
                <w:szCs w:val="28"/>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016064" w:rsidRPr="003A77DB" w:rsidTr="00665050">
        <w:trPr>
          <w:trHeight w:val="520"/>
          <w:jc w:val="center"/>
        </w:trPr>
        <w:tc>
          <w:tcPr>
            <w:tcW w:w="9996" w:type="dxa"/>
            <w:gridSpan w:val="4"/>
            <w:vAlign w:val="center"/>
          </w:tcPr>
          <w:p w:rsidR="00016064" w:rsidRPr="00A103DD" w:rsidRDefault="00016064" w:rsidP="00016064">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rsidR="00016064" w:rsidRPr="002026EC" w:rsidRDefault="00016064" w:rsidP="00016064">
            <w:pPr>
              <w:spacing w:before="120"/>
              <w:jc w:val="both"/>
              <w:rPr>
                <w:rFonts w:ascii="Times New Roman" w:hAnsi="Times New Roman"/>
                <w:color w:val="000000"/>
                <w:sz w:val="28"/>
                <w:szCs w:val="28"/>
              </w:rPr>
            </w:pPr>
            <w:bookmarkStart w:id="13" w:name="h.z337ya" w:colFirst="0" w:colLast="0"/>
            <w:bookmarkEnd w:id="13"/>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пункту 50</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3) скорочення обсягу видатків на здійснення закупівлі товарів, робіт чи послуг;</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rsidR="00016064" w:rsidRPr="002026EC" w:rsidRDefault="00016064" w:rsidP="00016064">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пункту 51</w:t>
            </w:r>
            <w:r w:rsidRPr="002026EC">
              <w:rPr>
                <w:rFonts w:ascii="Times New Roman" w:hAnsi="Times New Roman"/>
                <w:color w:val="000000"/>
                <w:sz w:val="28"/>
                <w:szCs w:val="28"/>
                <w:shd w:val="solid" w:color="FFFFFF" w:fill="FFFFFF"/>
                <w:lang w:eastAsia="en-US"/>
              </w:rPr>
              <w:t xml:space="preserve"> </w:t>
            </w:r>
            <w:proofErr w:type="spellStart"/>
            <w:r w:rsidRPr="002026EC">
              <w:rPr>
                <w:rFonts w:ascii="Times New Roman" w:hAnsi="Times New Roman"/>
                <w:color w:val="000000"/>
                <w:sz w:val="28"/>
                <w:szCs w:val="28"/>
                <w:shd w:val="solid" w:color="FFFFFF" w:fill="FFFFFF"/>
                <w:lang w:eastAsia="en-US"/>
              </w:rPr>
              <w:t>Особливостей</w:t>
            </w:r>
            <w:r>
              <w:rPr>
                <w:rFonts w:ascii="Times New Roman" w:hAnsi="Times New Roman"/>
                <w:color w:val="000000"/>
                <w:sz w:val="28"/>
                <w:szCs w:val="28"/>
                <w:shd w:val="solid" w:color="FFFFFF" w:fill="FFFFFF"/>
                <w:lang w:eastAsia="en-US"/>
              </w:rPr>
              <w:t>,</w:t>
            </w:r>
            <w:r>
              <w:rPr>
                <w:rFonts w:ascii="Times New Roman" w:hAnsi="Times New Roman"/>
                <w:sz w:val="28"/>
                <w:szCs w:val="28"/>
              </w:rPr>
              <w:t>в</w:t>
            </w:r>
            <w:r w:rsidRPr="002026EC">
              <w:rPr>
                <w:rFonts w:ascii="Times New Roman" w:hAnsi="Times New Roman"/>
                <w:color w:val="000000"/>
                <w:sz w:val="28"/>
                <w:szCs w:val="28"/>
                <w:lang w:eastAsia="en-US"/>
              </w:rPr>
              <w:t>ідкриті</w:t>
            </w:r>
            <w:proofErr w:type="spellEnd"/>
            <w:r w:rsidRPr="002026EC">
              <w:rPr>
                <w:rFonts w:ascii="Times New Roman" w:hAnsi="Times New Roman"/>
                <w:color w:val="000000"/>
                <w:sz w:val="28"/>
                <w:szCs w:val="28"/>
                <w:lang w:eastAsia="en-US"/>
              </w:rPr>
              <w:t xml:space="preserve">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w:t>
            </w:r>
            <w:proofErr w:type="spellStart"/>
            <w:r w:rsidRPr="002026EC">
              <w:rPr>
                <w:rFonts w:ascii="Times New Roman" w:hAnsi="Times New Roman"/>
                <w:color w:val="000000"/>
                <w:sz w:val="28"/>
                <w:szCs w:val="28"/>
                <w:lang w:eastAsia="en-US"/>
              </w:rPr>
              <w:t>визначенихцим</w:t>
            </w:r>
            <w:proofErr w:type="spellEnd"/>
            <w:r w:rsidRPr="002026EC">
              <w:rPr>
                <w:rFonts w:ascii="Times New Roman" w:hAnsi="Times New Roman"/>
                <w:color w:val="000000"/>
                <w:sz w:val="28"/>
                <w:szCs w:val="28"/>
                <w:lang w:eastAsia="en-US"/>
              </w:rPr>
              <w:t xml:space="preserve"> пунктом, оприлюднюється інформація про відміну відкритих торгів.</w:t>
            </w:r>
          </w:p>
          <w:p w:rsidR="00016064" w:rsidRPr="006B452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016064" w:rsidRPr="003A77DB" w:rsidTr="00665050">
        <w:trPr>
          <w:trHeight w:val="520"/>
          <w:jc w:val="center"/>
        </w:trPr>
        <w:tc>
          <w:tcPr>
            <w:tcW w:w="576" w:type="dxa"/>
            <w:vAlign w:val="center"/>
          </w:tcPr>
          <w:p w:rsidR="00016064" w:rsidRPr="003A77DB" w:rsidRDefault="00016064" w:rsidP="00016064">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rsidR="00016064" w:rsidRPr="003A77DB" w:rsidRDefault="00016064" w:rsidP="00016064">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bookmarkStart w:id="14" w:name="h.2bn6wsx" w:colFirst="0" w:colLast="0"/>
            <w:bookmarkEnd w:id="14"/>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rsidR="00016064" w:rsidRPr="002026EC" w:rsidRDefault="00016064" w:rsidP="00016064">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2026EC">
              <w:rPr>
                <w:rFonts w:ascii="Times New Roman" w:hAnsi="Times New Roman"/>
                <w:color w:val="000000"/>
                <w:sz w:val="28"/>
                <w:szCs w:val="28"/>
                <w:shd w:val="solid" w:color="FFFFFF" w:fill="FFFFFF"/>
                <w:lang w:eastAsia="en-US"/>
              </w:rPr>
              <w:lastRenderedPageBreak/>
              <w:t xml:space="preserve">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rsidR="00016064" w:rsidRDefault="00016064" w:rsidP="00016064">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016064" w:rsidRPr="00387CC8" w:rsidRDefault="00113D36" w:rsidP="00016064">
            <w:pPr>
              <w:pStyle w:val="tj"/>
              <w:shd w:val="clear" w:color="auto" w:fill="FFFFFF"/>
              <w:spacing w:before="0" w:beforeAutospacing="0" w:after="0" w:afterAutospacing="0"/>
              <w:jc w:val="both"/>
              <w:rPr>
                <w:color w:val="000000"/>
                <w:sz w:val="28"/>
                <w:szCs w:val="28"/>
                <w:shd w:val="solid" w:color="FFFFFF" w:fill="FFFFFF"/>
                <w:lang w:eastAsia="en-US"/>
              </w:rPr>
            </w:pPr>
            <w:hyperlink r:id="rId75" w:tgtFrame="_blank" w:history="1">
              <w:r w:rsidR="00016064"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016064" w:rsidRPr="00387CC8">
              <w:rPr>
                <w:color w:val="000000"/>
                <w:sz w:val="28"/>
                <w:szCs w:val="28"/>
                <w:shd w:val="solid" w:color="FFFFFF" w:fill="FFFFFF"/>
                <w:lang w:eastAsia="en-US"/>
              </w:rPr>
              <w:t> </w:t>
            </w:r>
            <w:hyperlink r:id="rId76" w:tgtFrame="_blank" w:history="1">
              <w:r w:rsidR="00016064" w:rsidRPr="00387CC8">
                <w:rPr>
                  <w:color w:val="000000"/>
                  <w:sz w:val="28"/>
                  <w:szCs w:val="28"/>
                  <w:shd w:val="solid" w:color="FFFFFF" w:fill="FFFFFF"/>
                  <w:lang w:eastAsia="en-US"/>
                </w:rPr>
                <w:t>Закону</w:t>
              </w:r>
            </w:hyperlink>
            <w:r w:rsidR="00016064" w:rsidRPr="00387CC8">
              <w:rPr>
                <w:color w:val="000000"/>
                <w:sz w:val="28"/>
                <w:szCs w:val="28"/>
                <w:shd w:val="solid" w:color="FFFFFF" w:fill="FFFFFF"/>
                <w:lang w:eastAsia="en-US"/>
              </w:rPr>
              <w:t> </w:t>
            </w:r>
            <w:hyperlink r:id="rId77" w:tgtFrame="_blank" w:history="1">
              <w:r w:rsidR="00016064"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016064" w:rsidRPr="00387CC8">
              <w:rPr>
                <w:color w:val="000000"/>
                <w:sz w:val="28"/>
                <w:szCs w:val="28"/>
                <w:shd w:val="solid" w:color="FFFFFF" w:fill="FFFFFF"/>
                <w:lang w:eastAsia="en-US"/>
              </w:rPr>
              <w:t> </w:t>
            </w:r>
            <w:hyperlink r:id="rId78" w:tgtFrame="_blank" w:history="1">
              <w:r w:rsidR="00016064" w:rsidRPr="00387CC8">
                <w:rPr>
                  <w:color w:val="000000"/>
                  <w:sz w:val="28"/>
                  <w:szCs w:val="28"/>
                  <w:shd w:val="solid" w:color="FFFFFF" w:fill="FFFFFF"/>
                  <w:lang w:eastAsia="en-US"/>
                </w:rPr>
                <w:t>статтею 33 Закону</w:t>
              </w:r>
            </w:hyperlink>
            <w:r w:rsidR="00016064" w:rsidRPr="00387CC8">
              <w:rPr>
                <w:color w:val="000000"/>
                <w:sz w:val="28"/>
                <w:szCs w:val="28"/>
                <w:shd w:val="solid" w:color="FFFFFF" w:fill="FFFFFF"/>
                <w:lang w:eastAsia="en-US"/>
              </w:rPr>
              <w:t> </w:t>
            </w:r>
            <w:hyperlink r:id="rId79" w:tgtFrame="_blank" w:history="1">
              <w:r w:rsidR="00016064" w:rsidRPr="00387CC8">
                <w:rPr>
                  <w:color w:val="000000"/>
                  <w:sz w:val="28"/>
                  <w:szCs w:val="28"/>
                  <w:shd w:val="solid" w:color="FFFFFF" w:fill="FFFFFF"/>
                  <w:lang w:eastAsia="en-US"/>
                </w:rPr>
                <w:t>та цим пунктом.</w:t>
              </w:r>
            </w:hyperlink>
          </w:p>
          <w:p w:rsidR="00016064" w:rsidRPr="00387CC8" w:rsidRDefault="00113D36" w:rsidP="00016064">
            <w:pPr>
              <w:pStyle w:val="tj"/>
              <w:shd w:val="clear" w:color="auto" w:fill="FFFFFF"/>
              <w:spacing w:before="0" w:beforeAutospacing="0" w:after="0" w:afterAutospacing="0"/>
              <w:jc w:val="both"/>
              <w:rPr>
                <w:color w:val="000000"/>
                <w:sz w:val="28"/>
                <w:szCs w:val="28"/>
                <w:shd w:val="solid" w:color="FFFFFF" w:fill="FFFFFF"/>
                <w:lang w:eastAsia="en-US"/>
              </w:rPr>
            </w:pPr>
            <w:hyperlink r:id="rId80" w:tgtFrame="_blank" w:history="1">
              <w:r w:rsidR="00016064"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rsidR="00016064" w:rsidRPr="00A735AA" w:rsidRDefault="00113D36" w:rsidP="00016064">
            <w:pPr>
              <w:pStyle w:val="11"/>
              <w:widowControl w:val="0"/>
              <w:spacing w:line="240" w:lineRule="auto"/>
              <w:ind w:right="113" w:firstLine="709"/>
              <w:jc w:val="both"/>
              <w:rPr>
                <w:rFonts w:ascii="Times New Roman" w:hAnsi="Times New Roman" w:cs="Times New Roman"/>
                <w:i/>
                <w:iCs/>
                <w:color w:val="auto"/>
                <w:sz w:val="28"/>
                <w:szCs w:val="28"/>
                <w:lang w:val="uk-UA"/>
              </w:rPr>
            </w:pPr>
            <w:r>
              <w:fldChar w:fldCharType="begin"/>
            </w:r>
            <w:r w:rsidRPr="00333AC4">
              <w:rPr>
                <w:lang w:val="uk-UA"/>
              </w:rPr>
              <w:instrText xml:space="preserve"> </w:instrText>
            </w:r>
            <w:r>
              <w:instrText>HYPERLINK</w:instrText>
            </w:r>
            <w:r w:rsidRPr="00333AC4">
              <w:rPr>
                <w:lang w:val="uk-UA"/>
              </w:rPr>
              <w:instrText xml:space="preserve"> "</w:instrText>
            </w:r>
            <w:r>
              <w:instrText>https</w:instrText>
            </w:r>
            <w:r w:rsidRPr="00333AC4">
              <w:rPr>
                <w:lang w:val="uk-UA"/>
              </w:rPr>
              <w:instrText>://</w:instrText>
            </w:r>
            <w:r>
              <w:instrText>ips</w:instrText>
            </w:r>
            <w:r w:rsidRPr="00333AC4">
              <w:rPr>
                <w:lang w:val="uk-UA"/>
              </w:rPr>
              <w:instrText>.</w:instrText>
            </w:r>
            <w:r>
              <w:instrText>ligazakon</w:instrText>
            </w:r>
            <w:r w:rsidRPr="00333AC4">
              <w:rPr>
                <w:lang w:val="uk-UA"/>
              </w:rPr>
              <w:instrText>.</w:instrText>
            </w:r>
            <w:r>
              <w:instrText>net</w:instrText>
            </w:r>
            <w:r w:rsidRPr="00333AC4">
              <w:rPr>
                <w:lang w:val="uk-UA"/>
              </w:rPr>
              <w:instrText>/</w:instrText>
            </w:r>
            <w:r>
              <w:instrText>document</w:instrText>
            </w:r>
            <w:r w:rsidRPr="00333AC4">
              <w:rPr>
                <w:lang w:val="uk-UA"/>
              </w:rPr>
              <w:instrText>/</w:instrText>
            </w:r>
            <w:r>
              <w:instrText>view</w:instrText>
            </w:r>
            <w:r w:rsidRPr="00333AC4">
              <w:rPr>
                <w:lang w:val="uk-UA"/>
              </w:rPr>
              <w:instrText>/</w:instrText>
            </w:r>
            <w:r>
              <w:instrText>kp</w:instrText>
            </w:r>
            <w:r w:rsidRPr="00333AC4">
              <w:rPr>
                <w:lang w:val="uk-UA"/>
              </w:rPr>
              <w:instrText>230471?</w:instrText>
            </w:r>
            <w:r>
              <w:instrText>ed</w:instrText>
            </w:r>
            <w:r w:rsidRPr="00333AC4">
              <w:rPr>
                <w:lang w:val="uk-UA"/>
              </w:rPr>
              <w:instrText>=2023_05_12&amp;</w:instrText>
            </w:r>
            <w:r>
              <w:instrText>an</w:instrText>
            </w:r>
            <w:r w:rsidRPr="00333AC4">
              <w:rPr>
                <w:lang w:val="uk-UA"/>
              </w:rPr>
              <w:instrText>=291" \</w:instrText>
            </w:r>
            <w:r>
              <w:instrText>t</w:instrText>
            </w:r>
            <w:r w:rsidRPr="00333AC4">
              <w:rPr>
                <w:lang w:val="uk-UA"/>
              </w:rPr>
              <w:instrText xml:space="preserve"> "_</w:instrText>
            </w:r>
            <w:r>
              <w:instrText>blank</w:instrText>
            </w:r>
            <w:r w:rsidRPr="00333AC4">
              <w:rPr>
                <w:lang w:val="uk-UA"/>
              </w:rPr>
              <w:instrText xml:space="preserve">" </w:instrText>
            </w:r>
            <w:r>
              <w:fldChar w:fldCharType="separate"/>
            </w:r>
            <w:r w:rsidR="00016064"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16064"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16064"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16064"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16064" w:rsidRPr="00434828">
              <w:rPr>
                <w:rFonts w:ascii="Times New Roman" w:eastAsia="Times New Roman" w:hAnsi="Times New Roman" w:cs="Times New Roman"/>
                <w:i/>
                <w:iCs/>
                <w:sz w:val="28"/>
                <w:szCs w:val="28"/>
                <w:shd w:val="solid" w:color="FFFFFF" w:fill="FFFFFF"/>
                <w:lang w:val="uk-UA" w:eastAsia="en-US"/>
              </w:rPr>
              <w:t xml:space="preserve"> </w:t>
            </w:r>
            <w:r w:rsidR="00016064" w:rsidRPr="00434828">
              <w:rPr>
                <w:rFonts w:ascii="Times New Roman" w:eastAsia="Times New Roman" w:hAnsi="Times New Roman" w:cs="Times New Roman"/>
                <w:i/>
                <w:iCs/>
                <w:sz w:val="28"/>
                <w:szCs w:val="28"/>
                <w:shd w:val="solid" w:color="FFFFFF" w:fill="FFFFFF"/>
                <w:lang w:val="uk-UA" w:eastAsia="en-US"/>
              </w:rPr>
              <w:lastRenderedPageBreak/>
              <w:t xml:space="preserve">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16064"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16064" w:rsidRPr="00434828">
              <w:rPr>
                <w:rFonts w:ascii="Times New Roman" w:eastAsia="Times New Roman" w:hAnsi="Times New Roman" w:cs="Times New Roman"/>
                <w:i/>
                <w:iCs/>
                <w:sz w:val="28"/>
                <w:szCs w:val="28"/>
                <w:shd w:val="solid" w:color="FFFFFF" w:fill="FFFFFF"/>
                <w:lang w:val="uk-UA" w:eastAsia="en-US"/>
              </w:rPr>
              <w:t>.</w:t>
            </w:r>
            <w:r>
              <w:rPr>
                <w:rFonts w:ascii="Times New Roman" w:eastAsia="Times New Roman" w:hAnsi="Times New Roman" w:cs="Times New Roman"/>
                <w:i/>
                <w:iCs/>
                <w:sz w:val="28"/>
                <w:szCs w:val="28"/>
                <w:shd w:val="solid" w:color="FFFFFF" w:fill="FFFFFF"/>
                <w:lang w:val="uk-UA" w:eastAsia="en-US"/>
              </w:rPr>
              <w:fldChar w:fldCharType="end"/>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rsidR="00016064" w:rsidRPr="00434828" w:rsidRDefault="00016064" w:rsidP="00016064">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частин другої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rsidR="00016064" w:rsidRPr="00A35F27" w:rsidRDefault="00113D36" w:rsidP="00016064">
            <w:pPr>
              <w:pStyle w:val="tj"/>
              <w:shd w:val="clear" w:color="auto" w:fill="FFFFFF"/>
              <w:spacing w:before="0" w:beforeAutospacing="0" w:after="0" w:afterAutospacing="0"/>
              <w:jc w:val="both"/>
              <w:rPr>
                <w:i/>
                <w:iCs/>
                <w:sz w:val="28"/>
                <w:szCs w:val="28"/>
                <w:shd w:val="solid" w:color="FFFFFF" w:fill="FFFFFF"/>
                <w:lang w:eastAsia="en-US"/>
              </w:rPr>
            </w:pPr>
            <w:hyperlink r:id="rId81" w:tgtFrame="_blank" w:history="1">
              <w:r w:rsidR="0001606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rsidR="00016064" w:rsidRPr="00A35F27" w:rsidRDefault="00016064" w:rsidP="00016064">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rsidR="00016064" w:rsidRPr="00A35F27" w:rsidRDefault="00016064" w:rsidP="00016064">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rsidR="00016064" w:rsidRPr="00A35F27" w:rsidRDefault="00016064" w:rsidP="00016064">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rsidR="00016064" w:rsidRPr="00B86C46" w:rsidRDefault="00113D36" w:rsidP="00016064">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82" w:tgtFrame="_blank" w:history="1">
              <w:r w:rsidR="00016064"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rsidR="00016064" w:rsidRPr="003F62B8" w:rsidRDefault="00016064" w:rsidP="00016064">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Додатку 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Істотні умови, що обов’язково включаються до договору про </w:t>
            </w:r>
            <w:r w:rsidRPr="003A77DB">
              <w:rPr>
                <w:rFonts w:ascii="Times New Roman" w:eastAsia="Times New Roman" w:hAnsi="Times New Roman" w:cs="Times New Roman"/>
                <w:b/>
                <w:color w:val="auto"/>
                <w:sz w:val="28"/>
                <w:szCs w:val="28"/>
                <w:lang w:val="uk-UA"/>
              </w:rPr>
              <w:lastRenderedPageBreak/>
              <w:t>закупівлю</w:t>
            </w:r>
          </w:p>
        </w:tc>
        <w:tc>
          <w:tcPr>
            <w:tcW w:w="6202" w:type="dxa"/>
          </w:tcPr>
          <w:p w:rsidR="00016064" w:rsidRPr="002026EC" w:rsidRDefault="00016064" w:rsidP="00016064">
            <w:pPr>
              <w:spacing w:before="120"/>
              <w:ind w:firstLine="567"/>
              <w:jc w:val="both"/>
              <w:rPr>
                <w:rFonts w:ascii="Times New Roman" w:hAnsi="Times New Roman"/>
                <w:color w:val="000000"/>
                <w:sz w:val="28"/>
                <w:szCs w:val="28"/>
              </w:rPr>
            </w:pPr>
            <w:bookmarkStart w:id="15" w:name="n577"/>
            <w:bookmarkEnd w:id="15"/>
            <w:r w:rsidRPr="002026EC">
              <w:rPr>
                <w:rFonts w:ascii="Times New Roman" w:hAnsi="Times New Roman"/>
                <w:sz w:val="28"/>
                <w:szCs w:val="28"/>
              </w:rPr>
              <w:lastRenderedPageBreak/>
              <w:t xml:space="preserve">Відповідно до пункту </w:t>
            </w:r>
            <w:r w:rsidRPr="00811959">
              <w:rPr>
                <w:rFonts w:ascii="Times New Roman" w:hAnsi="Times New Roman"/>
                <w:sz w:val="28"/>
                <w:szCs w:val="28"/>
              </w:rPr>
              <w:t>19 Особливостей</w:t>
            </w:r>
            <w:r>
              <w:rPr>
                <w:rFonts w:ascii="Times New Roman" w:hAnsi="Times New Roman"/>
                <w:sz w:val="28"/>
                <w:szCs w:val="28"/>
              </w:rPr>
              <w:t>, і</w:t>
            </w:r>
            <w:r w:rsidRPr="00811959">
              <w:rPr>
                <w:rFonts w:ascii="Times New Roman" w:hAnsi="Times New Roman"/>
                <w:sz w:val="28"/>
                <w:szCs w:val="28"/>
              </w:rPr>
              <w:t xml:space="preserve">стотні умови договору про закупівлю, укладеного відповідно до пунктів 10 і 13 (крім підпункту 13 </w:t>
            </w:r>
            <w:r w:rsidRPr="00811959">
              <w:rPr>
                <w:rFonts w:ascii="Times New Roman" w:hAnsi="Times New Roman"/>
                <w:sz w:val="28"/>
                <w:szCs w:val="28"/>
              </w:rPr>
              <w:lastRenderedPageBreak/>
              <w:t>пункту 13) цих особливостей, не можуть змінюватися після його підписання до виконання зобов'язань сторонами в повному обсязі, крім випадків:</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rsidR="00016064" w:rsidRPr="002026EC"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6064" w:rsidRPr="00AB3EBF" w:rsidRDefault="00016064" w:rsidP="00016064">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Pr>
                <w:rFonts w:ascii="Times New Roman" w:hAnsi="Times New Roman"/>
                <w:color w:val="000000"/>
                <w:sz w:val="28"/>
                <w:szCs w:val="28"/>
                <w:lang w:eastAsia="en-US"/>
              </w:rPr>
              <w:t xml:space="preserve"> </w:t>
            </w:r>
            <w:r w:rsidRPr="002026EC">
              <w:rPr>
                <w:rFonts w:ascii="Times New Roman" w:hAnsi="Times New Roman"/>
                <w:color w:val="000000"/>
                <w:sz w:val="28"/>
                <w:szCs w:val="28"/>
                <w:lang w:eastAsia="en-US"/>
              </w:rPr>
              <w:t>статті 41 Закону.</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rsidR="00016064" w:rsidRPr="003A77DB" w:rsidRDefault="00016064" w:rsidP="00016064">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w:t>
            </w:r>
            <w:r w:rsidRPr="00E43B56">
              <w:rPr>
                <w:rFonts w:ascii="Times New Roman" w:eastAsia="Times New Roman" w:hAnsi="Times New Roman" w:cs="Times New Roman"/>
                <w:color w:val="auto"/>
                <w:sz w:val="28"/>
                <w:szCs w:val="28"/>
                <w:lang w:val="uk-UA" w:eastAsia="uk-UA"/>
              </w:rPr>
              <w:t xml:space="preserve">від підписання договору про закупівлю відповідно до вимог тендерної документації, </w:t>
            </w:r>
            <w:proofErr w:type="spellStart"/>
            <w:r w:rsidRPr="00E43B56">
              <w:rPr>
                <w:rFonts w:ascii="Times New Roman" w:eastAsia="Times New Roman" w:hAnsi="Times New Roman" w:cs="Times New Roman"/>
                <w:color w:val="auto"/>
                <w:sz w:val="28"/>
                <w:szCs w:val="28"/>
                <w:lang w:val="uk-UA" w:eastAsia="uk-UA"/>
              </w:rPr>
              <w:t>неукладення</w:t>
            </w:r>
            <w:proofErr w:type="spellEnd"/>
            <w:r w:rsidRPr="00E43B56">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w:t>
            </w:r>
            <w:r w:rsidRPr="003A77DB">
              <w:rPr>
                <w:rFonts w:ascii="Times New Roman" w:eastAsia="Times New Roman" w:hAnsi="Times New Roman" w:cs="Times New Roman"/>
                <w:color w:val="auto"/>
                <w:sz w:val="28"/>
                <w:szCs w:val="28"/>
                <w:lang w:val="uk-UA" w:eastAsia="uk-UA"/>
              </w:rPr>
              <w:t xml:space="preserve">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6E7CA6">
              <w:rPr>
                <w:rFonts w:ascii="Times New Roman" w:eastAsia="Times New Roman" w:hAnsi="Times New Roman" w:cs="Times New Roman"/>
                <w:i/>
                <w:iCs/>
                <w:color w:val="auto"/>
                <w:sz w:val="28"/>
                <w:szCs w:val="28"/>
                <w:lang w:val="uk-UA" w:eastAsia="uk-UA"/>
              </w:rPr>
              <w:t>установлених пунктом 47 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16064" w:rsidRPr="003A77DB" w:rsidTr="00665050">
        <w:trPr>
          <w:trHeight w:val="520"/>
          <w:jc w:val="center"/>
        </w:trPr>
        <w:tc>
          <w:tcPr>
            <w:tcW w:w="576" w:type="dxa"/>
          </w:tcPr>
          <w:p w:rsidR="00016064" w:rsidRPr="003A77DB" w:rsidRDefault="00016064" w:rsidP="00016064">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rsidR="00016064" w:rsidRPr="003A77DB" w:rsidRDefault="00016064" w:rsidP="00016064">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Забезпечення виконання договору про закупівлю </w:t>
            </w:r>
          </w:p>
        </w:tc>
        <w:tc>
          <w:tcPr>
            <w:tcW w:w="6202" w:type="dxa"/>
          </w:tcPr>
          <w:p w:rsidR="00016064" w:rsidRPr="003A77DB" w:rsidRDefault="00016064" w:rsidP="00016064">
            <w:pPr>
              <w:spacing w:after="0"/>
              <w:rPr>
                <w:rFonts w:ascii="Times New Roman" w:hAnsi="Times New Roman"/>
                <w:sz w:val="28"/>
                <w:szCs w:val="28"/>
              </w:rPr>
            </w:pPr>
            <w:r w:rsidRPr="003A77DB">
              <w:rPr>
                <w:rFonts w:ascii="Times New Roman" w:hAnsi="Times New Roman"/>
                <w:sz w:val="28"/>
                <w:szCs w:val="28"/>
              </w:rPr>
              <w:t>Забезпечення виконання договору про закупівлю не вимагається.</w:t>
            </w:r>
          </w:p>
        </w:tc>
      </w:tr>
    </w:tbl>
    <w:p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rsidR="00543BE7" w:rsidRPr="00614F87" w:rsidRDefault="00543BE7" w:rsidP="00374962">
      <w:pPr>
        <w:widowControl w:val="0"/>
        <w:spacing w:after="0" w:line="240" w:lineRule="auto"/>
        <w:ind w:left="3540" w:right="-2" w:firstLine="708"/>
        <w:jc w:val="right"/>
        <w:rPr>
          <w:rFonts w:ascii="Times New Roman" w:hAnsi="Times New Roman"/>
          <w:b/>
          <w:bCs/>
          <w:i/>
          <w:iCs/>
          <w:sz w:val="28"/>
          <w:szCs w:val="28"/>
          <w:shd w:val="clear" w:color="auto" w:fill="FFD966"/>
        </w:rPr>
      </w:pPr>
      <w:r w:rsidRPr="00614F87">
        <w:rPr>
          <w:rFonts w:ascii="Times New Roman" w:hAnsi="Times New Roman"/>
          <w:b/>
          <w:bCs/>
          <w:i/>
          <w:iCs/>
          <w:sz w:val="28"/>
          <w:szCs w:val="28"/>
        </w:rPr>
        <w:t xml:space="preserve">Додаток 1 </w:t>
      </w:r>
    </w:p>
    <w:p w:rsidR="00543BE7" w:rsidRPr="00614F87" w:rsidRDefault="00543BE7" w:rsidP="00374962">
      <w:pPr>
        <w:shd w:val="clear" w:color="auto" w:fill="FFFFFF"/>
        <w:spacing w:after="0" w:line="240" w:lineRule="auto"/>
        <w:ind w:left="6521"/>
        <w:jc w:val="right"/>
        <w:textAlignment w:val="baseline"/>
        <w:rPr>
          <w:rFonts w:ascii="Times New Roman" w:hAnsi="Times New Roman"/>
          <w:i/>
          <w:iCs/>
          <w:sz w:val="28"/>
          <w:szCs w:val="28"/>
        </w:rPr>
      </w:pPr>
      <w:r w:rsidRPr="00614F87">
        <w:rPr>
          <w:rFonts w:ascii="Times New Roman" w:hAnsi="Times New Roman"/>
          <w:i/>
          <w:iCs/>
          <w:sz w:val="28"/>
          <w:szCs w:val="28"/>
        </w:rPr>
        <w:t xml:space="preserve">до тендерної документації </w:t>
      </w:r>
    </w:p>
    <w:p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83"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rsidR="00543BE7" w:rsidRDefault="00543BE7" w:rsidP="00543BE7">
      <w:pPr>
        <w:spacing w:line="240" w:lineRule="auto"/>
        <w:jc w:val="center"/>
        <w:rPr>
          <w:rFonts w:ascii="Times New Roman" w:hAnsi="Times New Roman"/>
          <w:sz w:val="24"/>
          <w:szCs w:val="24"/>
        </w:rPr>
      </w:pPr>
    </w:p>
    <w:p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44 ОСОБЛИВОСТЕЙ</w:t>
      </w:r>
    </w:p>
    <w:tbl>
      <w:tblPr>
        <w:tblStyle w:val="a5"/>
        <w:tblW w:w="9776" w:type="dxa"/>
        <w:tblLook w:val="04A0" w:firstRow="1" w:lastRow="0" w:firstColumn="1" w:lastColumn="0" w:noHBand="0" w:noVBand="1"/>
      </w:tblPr>
      <w:tblGrid>
        <w:gridCol w:w="548"/>
        <w:gridCol w:w="4422"/>
        <w:gridCol w:w="2764"/>
        <w:gridCol w:w="2042"/>
      </w:tblGrid>
      <w:tr w:rsidR="00052E4C" w:rsidRPr="00E81A24" w:rsidTr="00374962">
        <w:trPr>
          <w:trHeight w:val="532"/>
        </w:trPr>
        <w:tc>
          <w:tcPr>
            <w:tcW w:w="548" w:type="dxa"/>
            <w:vAlign w:val="center"/>
          </w:tcPr>
          <w:p w:rsidR="00052E4C" w:rsidRPr="00E81A24" w:rsidRDefault="00052E4C" w:rsidP="00052E4C">
            <w:pPr>
              <w:spacing w:line="240" w:lineRule="auto"/>
              <w:jc w:val="center"/>
              <w:rPr>
                <w:rFonts w:ascii="Times New Roman" w:hAnsi="Times New Roman"/>
                <w:b/>
                <w:bCs/>
                <w:sz w:val="20"/>
              </w:rPr>
            </w:pPr>
            <w:bookmarkStart w:id="16" w:name="_Hlk37754101"/>
            <w:r w:rsidRPr="00E81A24">
              <w:rPr>
                <w:rFonts w:ascii="Times New Roman" w:hAnsi="Times New Roman"/>
                <w:color w:val="000000"/>
                <w:sz w:val="20"/>
              </w:rPr>
              <w:t>№ з/п</w:t>
            </w:r>
          </w:p>
        </w:tc>
        <w:tc>
          <w:tcPr>
            <w:tcW w:w="4424" w:type="dxa"/>
            <w:vAlign w:val="center"/>
          </w:tcPr>
          <w:p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765" w:type="dxa"/>
            <w:vAlign w:val="center"/>
          </w:tcPr>
          <w:p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039" w:type="dxa"/>
            <w:vAlign w:val="center"/>
          </w:tcPr>
          <w:p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rsidTr="00374962">
        <w:trPr>
          <w:trHeight w:val="1871"/>
        </w:trPr>
        <w:tc>
          <w:tcPr>
            <w:tcW w:w="548" w:type="dxa"/>
          </w:tcPr>
          <w:p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424" w:type="dxa"/>
          </w:tcPr>
          <w:p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5" w:type="dxa"/>
            <w:vAlign w:val="center"/>
          </w:tcPr>
          <w:p w:rsidR="00052E4C" w:rsidRPr="00EA7AF4" w:rsidRDefault="00052E4C" w:rsidP="00EA7AF4">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tc>
        <w:tc>
          <w:tcPr>
            <w:tcW w:w="2039" w:type="dxa"/>
            <w:vAlign w:val="center"/>
          </w:tcPr>
          <w:p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rsidR="00052E4C" w:rsidRPr="00E81A24" w:rsidRDefault="00052E4C" w:rsidP="00052E4C">
            <w:pPr>
              <w:spacing w:line="240" w:lineRule="auto"/>
              <w:jc w:val="center"/>
              <w:rPr>
                <w:rFonts w:ascii="Times New Roman" w:hAnsi="Times New Roman"/>
                <w:b/>
                <w:bCs/>
                <w:sz w:val="20"/>
              </w:rPr>
            </w:pPr>
          </w:p>
        </w:tc>
      </w:tr>
      <w:tr w:rsidR="00052E4C" w:rsidRPr="00E81A24" w:rsidTr="00374962">
        <w:trPr>
          <w:trHeight w:val="1325"/>
        </w:trPr>
        <w:tc>
          <w:tcPr>
            <w:tcW w:w="548" w:type="dxa"/>
          </w:tcPr>
          <w:p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424" w:type="dxa"/>
            <w:vAlign w:val="center"/>
          </w:tcPr>
          <w:p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765" w:type="dxa"/>
            <w:vAlign w:val="center"/>
          </w:tcPr>
          <w:p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039" w:type="dxa"/>
          </w:tcPr>
          <w:p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p>
          <w:p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rsidTr="00374962">
        <w:trPr>
          <w:trHeight w:val="1945"/>
        </w:trPr>
        <w:tc>
          <w:tcPr>
            <w:tcW w:w="548" w:type="dxa"/>
          </w:tcPr>
          <w:p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424" w:type="dxa"/>
          </w:tcPr>
          <w:p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5" w:type="dxa"/>
            <w:vAlign w:val="center"/>
          </w:tcPr>
          <w:p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039" w:type="dxa"/>
            <w:vAlign w:val="center"/>
          </w:tcPr>
          <w:p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430448">
              <w:rPr>
                <w:rFonts w:ascii="Times New Roman" w:hAnsi="Times New Roman"/>
                <w:sz w:val="20"/>
                <w:szCs w:val="22"/>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w:t>
            </w:r>
            <w:r w:rsidRPr="00430448">
              <w:rPr>
                <w:rFonts w:ascii="Times New Roman" w:hAnsi="Times New Roman"/>
                <w:sz w:val="20"/>
                <w:szCs w:val="22"/>
                <w:lang w:val="uk-UA"/>
              </w:rPr>
              <w:lastRenderedPageBreak/>
              <w:t xml:space="preserve">осіб, які вчинили корупційні або пов’язані з корупцією правопорушення </w:t>
            </w:r>
          </w:p>
        </w:tc>
      </w:tr>
      <w:tr w:rsidR="00052E4C" w:rsidRPr="00E81A24" w:rsidTr="00374962">
        <w:trPr>
          <w:trHeight w:val="1685"/>
        </w:trPr>
        <w:tc>
          <w:tcPr>
            <w:tcW w:w="548" w:type="dxa"/>
          </w:tcPr>
          <w:p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lastRenderedPageBreak/>
              <w:t>4.</w:t>
            </w:r>
          </w:p>
        </w:tc>
        <w:tc>
          <w:tcPr>
            <w:tcW w:w="4424" w:type="dxa"/>
          </w:tcPr>
          <w:p w:rsidR="00052E4C" w:rsidRPr="00E81A24" w:rsidRDefault="001450B8" w:rsidP="00052E4C">
            <w:pPr>
              <w:spacing w:line="240" w:lineRule="auto"/>
              <w:jc w:val="center"/>
              <w:rPr>
                <w:rFonts w:ascii="Times New Roman" w:hAnsi="Times New Roman"/>
                <w:color w:val="000000"/>
                <w:sz w:val="20"/>
                <w:highlight w:val="white"/>
              </w:rPr>
            </w:pPr>
            <w:r>
              <w:rPr>
                <w:rFonts w:ascii="Times New Roman" w:hAnsi="Times New Roman"/>
                <w:color w:val="242424"/>
                <w:sz w:val="20"/>
              </w:rPr>
              <w:t>С</w:t>
            </w:r>
            <w:r w:rsidRPr="001450B8">
              <w:rPr>
                <w:rFonts w:ascii="Times New Roman" w:hAnsi="Times New Roman"/>
                <w:color w:val="242424"/>
                <w:sz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50B8">
              <w:rPr>
                <w:rFonts w:ascii="Times New Roman" w:hAnsi="Times New Roman"/>
                <w:color w:val="242424"/>
                <w:sz w:val="20"/>
              </w:rPr>
              <w:t>антиконкурентних</w:t>
            </w:r>
            <w:proofErr w:type="spellEnd"/>
            <w:r w:rsidRPr="001450B8">
              <w:rPr>
                <w:rFonts w:ascii="Times New Roman" w:hAnsi="Times New Roman"/>
                <w:color w:val="242424"/>
                <w:sz w:val="20"/>
              </w:rPr>
              <w:t xml:space="preserve"> узгоджених дій, що стосуються спотворення результатів тендерів</w:t>
            </w:r>
          </w:p>
        </w:tc>
        <w:tc>
          <w:tcPr>
            <w:tcW w:w="2765" w:type="dxa"/>
            <w:vAlign w:val="center"/>
          </w:tcPr>
          <w:p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039" w:type="dxa"/>
            <w:vAlign w:val="center"/>
          </w:tcPr>
          <w:p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rsidR="00052E4C" w:rsidRDefault="00052E4C" w:rsidP="00052E4C">
            <w:pPr>
              <w:spacing w:after="0" w:line="240" w:lineRule="auto"/>
              <w:rPr>
                <w:rFonts w:ascii="Times New Roman" w:hAnsi="Times New Roman"/>
                <w:color w:val="242424"/>
                <w:sz w:val="20"/>
              </w:rPr>
            </w:pPr>
          </w:p>
          <w:p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rsidR="00052E4C" w:rsidRPr="00E81A24" w:rsidRDefault="00052E4C" w:rsidP="00052E4C">
            <w:pPr>
              <w:pStyle w:val="1"/>
              <w:spacing w:before="0"/>
              <w:ind w:left="1" w:hanging="3"/>
              <w:rPr>
                <w:rFonts w:ascii="Times New Roman" w:hAnsi="Times New Roman"/>
                <w:sz w:val="20"/>
                <w:szCs w:val="22"/>
              </w:rPr>
            </w:pPr>
          </w:p>
        </w:tc>
      </w:tr>
      <w:tr w:rsidR="004B5E59" w:rsidRPr="00E81A24" w:rsidTr="00374962">
        <w:trPr>
          <w:trHeight w:val="2267"/>
        </w:trPr>
        <w:tc>
          <w:tcPr>
            <w:tcW w:w="548" w:type="dxa"/>
          </w:tcPr>
          <w:p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t>5.</w:t>
            </w:r>
          </w:p>
        </w:tc>
        <w:tc>
          <w:tcPr>
            <w:tcW w:w="4424" w:type="dxa"/>
          </w:tcPr>
          <w:p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5" w:type="dxa"/>
            <w:vAlign w:val="center"/>
          </w:tcPr>
          <w:p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rsidR="007D3AE9" w:rsidRPr="007D3AE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highlight w:val="white"/>
                <w:lang w:val="uk-UA" w:eastAsia="uk-UA"/>
              </w:rPr>
            </w:pPr>
            <w:r w:rsidRPr="007D3AE9">
              <w:rPr>
                <w:rFonts w:ascii="Times New Roman" w:hAnsi="Times New Roman"/>
                <w:b w:val="0"/>
                <w:bCs w:val="0"/>
                <w:color w:val="000000" w:themeColor="text1"/>
                <w:kern w:val="0"/>
                <w:sz w:val="20"/>
                <w:szCs w:val="20"/>
                <w:highlight w:val="white"/>
                <w:lang w:val="uk-UA" w:eastAsia="uk-UA"/>
              </w:rPr>
              <w:t>Довідка про несудимість або</w:t>
            </w:r>
          </w:p>
          <w:p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B5E59" w:rsidRPr="00E81A24" w:rsidRDefault="004B5E59" w:rsidP="004B5E59">
            <w:pPr>
              <w:spacing w:after="0" w:line="240" w:lineRule="auto"/>
              <w:rPr>
                <w:rFonts w:ascii="Times New Roman" w:hAnsi="Times New Roman"/>
                <w:color w:val="242424"/>
                <w:sz w:val="20"/>
              </w:rPr>
            </w:pPr>
          </w:p>
        </w:tc>
      </w:tr>
      <w:tr w:rsidR="00735D12" w:rsidRPr="00E81A24" w:rsidTr="00374962">
        <w:trPr>
          <w:trHeight w:val="2279"/>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424" w:type="dxa"/>
          </w:tcPr>
          <w:p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5" w:type="dxa"/>
            <w:vAlign w:val="center"/>
          </w:tcPr>
          <w:p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rsidR="007D3AE9" w:rsidRPr="007D3AE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highlight w:val="white"/>
                <w:lang w:val="uk-UA" w:eastAsia="uk-UA"/>
              </w:rPr>
            </w:pPr>
            <w:r w:rsidRPr="007D3AE9">
              <w:rPr>
                <w:rFonts w:ascii="Times New Roman" w:hAnsi="Times New Roman"/>
                <w:b w:val="0"/>
                <w:bCs w:val="0"/>
                <w:color w:val="000000" w:themeColor="text1"/>
                <w:kern w:val="0"/>
                <w:sz w:val="20"/>
                <w:szCs w:val="20"/>
                <w:highlight w:val="white"/>
                <w:lang w:val="uk-UA" w:eastAsia="uk-UA"/>
              </w:rPr>
              <w:t>Довідка про несудимість або</w:t>
            </w:r>
          </w:p>
          <w:p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rsidTr="00374962">
        <w:trPr>
          <w:trHeight w:val="557"/>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424" w:type="dxa"/>
          </w:tcPr>
          <w:p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5"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039"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rsidTr="00374962">
        <w:trPr>
          <w:trHeight w:val="118"/>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424" w:type="dxa"/>
            <w:vAlign w:val="center"/>
          </w:tcPr>
          <w:p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5"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rsidTr="00374962">
        <w:trPr>
          <w:trHeight w:val="118"/>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9.</w:t>
            </w:r>
          </w:p>
        </w:tc>
        <w:tc>
          <w:tcPr>
            <w:tcW w:w="4424" w:type="dxa"/>
          </w:tcPr>
          <w:p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5" w:type="dxa"/>
            <w:vAlign w:val="center"/>
          </w:tcPr>
          <w:p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rsidR="00735D12" w:rsidRPr="00E81A24" w:rsidRDefault="00735D12" w:rsidP="00735D12">
            <w:pPr>
              <w:spacing w:after="0" w:line="240" w:lineRule="auto"/>
              <w:rPr>
                <w:rFonts w:ascii="Times New Roman" w:eastAsia="Calibri" w:hAnsi="Times New Roman"/>
                <w:color w:val="000000"/>
                <w:sz w:val="20"/>
                <w:szCs w:val="20"/>
              </w:rPr>
            </w:pPr>
          </w:p>
        </w:tc>
        <w:tc>
          <w:tcPr>
            <w:tcW w:w="2039" w:type="dxa"/>
            <w:vAlign w:val="center"/>
          </w:tcPr>
          <w:p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rsidTr="00374962">
        <w:trPr>
          <w:trHeight w:val="118"/>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424" w:type="dxa"/>
            <w:vAlign w:val="center"/>
          </w:tcPr>
          <w:p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5" w:type="dxa"/>
            <w:vAlign w:val="center"/>
          </w:tcPr>
          <w:p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039"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rsidR="00735D12" w:rsidRPr="00E81A24" w:rsidRDefault="00735D12" w:rsidP="00735D12">
            <w:pPr>
              <w:spacing w:after="0" w:line="240" w:lineRule="auto"/>
              <w:rPr>
                <w:rFonts w:ascii="Times New Roman" w:hAnsi="Times New Roman"/>
                <w:sz w:val="20"/>
                <w:szCs w:val="20"/>
              </w:rPr>
            </w:pPr>
          </w:p>
        </w:tc>
      </w:tr>
      <w:tr w:rsidR="00735D12" w:rsidRPr="00E81A24" w:rsidTr="00374962">
        <w:trPr>
          <w:trHeight w:val="118"/>
        </w:trPr>
        <w:tc>
          <w:tcPr>
            <w:tcW w:w="548" w:type="dxa"/>
          </w:tcPr>
          <w:p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424" w:type="dxa"/>
          </w:tcPr>
          <w:p w:rsidR="00735D12" w:rsidRPr="00964C10" w:rsidRDefault="00964C10" w:rsidP="00735D12">
            <w:pPr>
              <w:spacing w:line="240" w:lineRule="auto"/>
              <w:jc w:val="center"/>
              <w:rPr>
                <w:rFonts w:ascii="Times New Roman" w:hAnsi="Times New Roman"/>
                <w:color w:val="242424"/>
                <w:sz w:val="20"/>
              </w:rPr>
            </w:pPr>
            <w:r w:rsidRPr="00964C10">
              <w:rPr>
                <w:rFonts w:ascii="Times New Roman" w:hAnsi="Times New Roman"/>
                <w:color w:val="242424"/>
                <w:sz w:val="20"/>
              </w:rPr>
              <w:t xml:space="preserve">Учасник процедури закупівлі або кінцевий </w:t>
            </w:r>
            <w:proofErr w:type="spellStart"/>
            <w:r w:rsidRPr="00964C10">
              <w:rPr>
                <w:rFonts w:ascii="Times New Roman" w:hAnsi="Times New Roman"/>
                <w:color w:val="242424"/>
                <w:sz w:val="20"/>
              </w:rPr>
              <w:t>бенефіціарний</w:t>
            </w:r>
            <w:proofErr w:type="spellEnd"/>
            <w:r w:rsidRPr="00964C10">
              <w:rPr>
                <w:rFonts w:ascii="Times New Roman" w:hAnsi="Times New Roman"/>
                <w:color w:val="242424"/>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64C10">
              <w:rPr>
                <w:rFonts w:ascii="Times New Roman" w:hAnsi="Times New Roman"/>
                <w:color w:val="242424"/>
                <w:sz w:val="20"/>
              </w:rPr>
              <w:t>закупівель</w:t>
            </w:r>
            <w:proofErr w:type="spellEnd"/>
            <w:r w:rsidRPr="00964C10">
              <w:rPr>
                <w:rFonts w:ascii="Times New Roman" w:hAnsi="Times New Roman"/>
                <w:color w:val="242424"/>
                <w:sz w:val="20"/>
              </w:rPr>
              <w:t xml:space="preserve"> товарів, робіт і послуг згідно із Законом України "Про санкції"</w:t>
            </w:r>
          </w:p>
        </w:tc>
        <w:tc>
          <w:tcPr>
            <w:tcW w:w="2765" w:type="dxa"/>
          </w:tcPr>
          <w:p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039" w:type="dxa"/>
            <w:vAlign w:val="center"/>
          </w:tcPr>
          <w:p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rsidTr="00374962">
        <w:trPr>
          <w:trHeight w:val="2279"/>
        </w:trPr>
        <w:tc>
          <w:tcPr>
            <w:tcW w:w="548" w:type="dxa"/>
          </w:tcPr>
          <w:p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12.</w:t>
            </w:r>
          </w:p>
        </w:tc>
        <w:tc>
          <w:tcPr>
            <w:tcW w:w="4424" w:type="dxa"/>
          </w:tcPr>
          <w:p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5" w:type="dxa"/>
            <w:vAlign w:val="center"/>
          </w:tcPr>
          <w:p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039" w:type="dxa"/>
            <w:vAlign w:val="center"/>
          </w:tcPr>
          <w:p w:rsidR="007D3AE9" w:rsidRPr="007D3AE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highlight w:val="white"/>
                <w:lang w:val="uk-UA" w:eastAsia="uk-UA"/>
              </w:rPr>
            </w:pPr>
            <w:r w:rsidRPr="007D3AE9">
              <w:rPr>
                <w:rFonts w:ascii="Times New Roman" w:hAnsi="Times New Roman"/>
                <w:b w:val="0"/>
                <w:bCs w:val="0"/>
                <w:color w:val="000000" w:themeColor="text1"/>
                <w:kern w:val="0"/>
                <w:sz w:val="20"/>
                <w:szCs w:val="20"/>
                <w:highlight w:val="white"/>
                <w:lang w:val="uk-UA" w:eastAsia="uk-UA"/>
              </w:rPr>
              <w:t>Довідка про несудимість або</w:t>
            </w:r>
          </w:p>
          <w:p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735D12" w:rsidRPr="00E81A24" w:rsidRDefault="00735D12" w:rsidP="00735D12">
            <w:pPr>
              <w:spacing w:after="0" w:line="240" w:lineRule="auto"/>
              <w:rPr>
                <w:rFonts w:ascii="Times New Roman" w:hAnsi="Times New Roman"/>
                <w:color w:val="242424"/>
                <w:sz w:val="20"/>
                <w:szCs w:val="20"/>
              </w:rPr>
            </w:pPr>
          </w:p>
        </w:tc>
      </w:tr>
    </w:tbl>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694"/>
        <w:gridCol w:w="2126"/>
      </w:tblGrid>
      <w:tr w:rsidR="00052E4C" w:rsidTr="00A02C1A">
        <w:trPr>
          <w:tblHeader/>
        </w:trPr>
        <w:tc>
          <w:tcPr>
            <w:tcW w:w="562" w:type="dxa"/>
          </w:tcPr>
          <w:bookmarkEnd w:id="16"/>
          <w:p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lastRenderedPageBreak/>
              <w:t>13.</w:t>
            </w:r>
          </w:p>
        </w:tc>
        <w:tc>
          <w:tcPr>
            <w:tcW w:w="4536" w:type="dxa"/>
            <w:vAlign w:val="center"/>
          </w:tcPr>
          <w:p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694" w:type="dxa"/>
            <w:vAlign w:val="center"/>
          </w:tcPr>
          <w:p w:rsidR="00856AC2" w:rsidRDefault="00856AC2" w:rsidP="00856AC2">
            <w:pPr>
              <w:pBdr>
                <w:top w:val="nil"/>
                <w:left w:val="nil"/>
                <w:bottom w:val="nil"/>
                <w:right w:val="nil"/>
                <w:between w:val="nil"/>
              </w:pBdr>
              <w:spacing w:after="0" w:line="240" w:lineRule="auto"/>
              <w:jc w:val="both"/>
              <w:rPr>
                <w:rFonts w:ascii="Times New Roman" w:hAnsi="Times New Roman"/>
                <w:sz w:val="20"/>
                <w:szCs w:val="20"/>
              </w:rPr>
            </w:pPr>
            <w:r w:rsidRPr="00E81A24">
              <w:rPr>
                <w:rFonts w:ascii="Times New Roman" w:eastAsia="Calibri" w:hAnsi="Times New Roman"/>
                <w:color w:val="000000"/>
                <w:sz w:val="20"/>
                <w:szCs w:val="20"/>
              </w:rPr>
              <w:t xml:space="preserve">Учасник процедури закупівлі </w:t>
            </w:r>
            <w:r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856AC2" w:rsidRDefault="00856AC2" w:rsidP="00856AC2">
            <w:pPr>
              <w:pBdr>
                <w:top w:val="nil"/>
                <w:left w:val="nil"/>
                <w:bottom w:val="nil"/>
                <w:right w:val="nil"/>
                <w:between w:val="nil"/>
              </w:pBdr>
              <w:spacing w:after="0" w:line="240" w:lineRule="auto"/>
              <w:jc w:val="both"/>
              <w:rPr>
                <w:rFonts w:ascii="Times New Roman" w:hAnsi="Times New Roman"/>
                <w:sz w:val="20"/>
                <w:szCs w:val="20"/>
              </w:rPr>
            </w:pPr>
          </w:p>
          <w:p w:rsidR="00052E4C" w:rsidRPr="000D06D7" w:rsidRDefault="00856AC2" w:rsidP="00BB4500">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Pr>
                <w:rFonts w:ascii="Times New Roman" w:hAnsi="Times New Roman"/>
                <w:color w:val="333333"/>
                <w:sz w:val="20"/>
                <w:szCs w:val="20"/>
              </w:rPr>
              <w:t>в</w:t>
            </w:r>
            <w:r w:rsidR="00BB4500">
              <w:rPr>
                <w:rFonts w:ascii="Times New Roman" w:hAnsi="Times New Roman"/>
                <w:color w:val="333333"/>
                <w:sz w:val="20"/>
                <w:szCs w:val="20"/>
              </w:rPr>
              <w:t xml:space="preserve"> </w:t>
            </w:r>
            <w:r>
              <w:rPr>
                <w:rFonts w:ascii="Times New Roman" w:hAnsi="Times New Roman"/>
                <w:color w:val="333333"/>
                <w:sz w:val="20"/>
                <w:szCs w:val="20"/>
              </w:rPr>
              <w:t>абзаці 14 пункту 4</w:t>
            </w:r>
            <w:r w:rsidR="00BB4500">
              <w:rPr>
                <w:rFonts w:ascii="Times New Roman" w:hAnsi="Times New Roman"/>
                <w:color w:val="333333"/>
                <w:sz w:val="20"/>
                <w:szCs w:val="20"/>
              </w:rPr>
              <w:t>7</w:t>
            </w:r>
            <w:r>
              <w:rPr>
                <w:rFonts w:ascii="Times New Roman" w:hAnsi="Times New Roman"/>
                <w:color w:val="333333"/>
                <w:sz w:val="20"/>
                <w:szCs w:val="20"/>
              </w:rPr>
              <w:t xml:space="preserve"> Особливостей</w:t>
            </w:r>
            <w:r w:rsidRPr="00E81A24">
              <w:rPr>
                <w:rFonts w:ascii="Times New Roman" w:hAnsi="Times New Roman"/>
                <w:color w:val="333333"/>
                <w:sz w:val="20"/>
                <w:szCs w:val="20"/>
              </w:rPr>
              <w:t>,</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126" w:type="dxa"/>
            <w:vAlign w:val="center"/>
          </w:tcPr>
          <w:p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052E4C" w:rsidRPr="00E81A24" w:rsidRDefault="00052E4C" w:rsidP="00B425E6">
            <w:pPr>
              <w:spacing w:after="0" w:line="240" w:lineRule="auto"/>
              <w:rPr>
                <w:rFonts w:ascii="Times New Roman" w:hAnsi="Times New Roman"/>
                <w:sz w:val="20"/>
                <w:szCs w:val="20"/>
              </w:rPr>
            </w:pPr>
          </w:p>
          <w:p w:rsidR="00052E4C" w:rsidRPr="00E81A24" w:rsidRDefault="00052E4C" w:rsidP="00B425E6">
            <w:pPr>
              <w:pBdr>
                <w:top w:val="nil"/>
                <w:left w:val="nil"/>
                <w:bottom w:val="nil"/>
                <w:right w:val="nil"/>
                <w:between w:val="nil"/>
              </w:pBdr>
              <w:shd w:val="clear" w:color="auto" w:fill="FFFFFF"/>
              <w:spacing w:after="150" w:line="240" w:lineRule="auto"/>
              <w:ind w:hanging="2"/>
              <w:rPr>
                <w:rFonts w:ascii="Times New Roman" w:hAnsi="Times New Roman"/>
                <w:color w:val="333333"/>
                <w:sz w:val="20"/>
                <w:szCs w:val="20"/>
              </w:rPr>
            </w:pPr>
            <w:r w:rsidRPr="00E81A24">
              <w:rPr>
                <w:rFonts w:ascii="Times New Roman" w:hAnsi="Times New Roman"/>
                <w:color w:val="333333"/>
                <w:sz w:val="20"/>
                <w:szCs w:val="20"/>
              </w:rPr>
              <w:t xml:space="preserve">Переможець процедури закупівлі, що перебуває в обставинах, зазначених </w:t>
            </w:r>
            <w:proofErr w:type="spellStart"/>
            <w:r w:rsidR="00DA081E">
              <w:rPr>
                <w:rFonts w:ascii="Times New Roman" w:hAnsi="Times New Roman"/>
                <w:color w:val="333333"/>
                <w:sz w:val="20"/>
                <w:szCs w:val="20"/>
              </w:rPr>
              <w:t>в</w:t>
            </w:r>
            <w:r w:rsidR="006D0B90">
              <w:rPr>
                <w:rFonts w:ascii="Times New Roman" w:hAnsi="Times New Roman"/>
                <w:color w:val="333333"/>
                <w:sz w:val="20"/>
                <w:szCs w:val="20"/>
              </w:rPr>
              <w:t>абзаці</w:t>
            </w:r>
            <w:proofErr w:type="spellEnd"/>
            <w:r w:rsidR="006D0B90">
              <w:rPr>
                <w:rFonts w:ascii="Times New Roman" w:hAnsi="Times New Roman"/>
                <w:color w:val="333333"/>
                <w:sz w:val="20"/>
                <w:szCs w:val="20"/>
              </w:rPr>
              <w:t xml:space="preserve"> 14 пункту 4</w:t>
            </w:r>
            <w:r w:rsidR="00BB4500">
              <w:rPr>
                <w:rFonts w:ascii="Times New Roman" w:hAnsi="Times New Roman"/>
                <w:color w:val="333333"/>
                <w:sz w:val="20"/>
                <w:szCs w:val="20"/>
              </w:rPr>
              <w:t>7</w:t>
            </w:r>
            <w:r w:rsidR="006D0B90">
              <w:rPr>
                <w:rFonts w:ascii="Times New Roman" w:hAnsi="Times New Roman"/>
                <w:color w:val="333333"/>
                <w:sz w:val="20"/>
                <w:szCs w:val="20"/>
              </w:rPr>
              <w:t xml:space="preserve"> Особливостей</w:t>
            </w:r>
            <w:r w:rsidRPr="00E81A24">
              <w:rPr>
                <w:rFonts w:ascii="Times New Roman" w:hAnsi="Times New Roman"/>
                <w:color w:val="333333"/>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052E4C" w:rsidRPr="00E81A24" w:rsidRDefault="00052E4C" w:rsidP="00B425E6">
            <w:pPr>
              <w:spacing w:after="0" w:line="240" w:lineRule="auto"/>
              <w:rPr>
                <w:rFonts w:ascii="Times New Roman" w:hAnsi="Times New Roman"/>
                <w:b/>
                <w:color w:val="000000"/>
                <w:sz w:val="20"/>
                <w:szCs w:val="20"/>
              </w:rPr>
            </w:pPr>
          </w:p>
        </w:tc>
      </w:tr>
    </w:tbl>
    <w:p w:rsidR="00D46FB1" w:rsidRDefault="00D46FB1" w:rsidP="00016064">
      <w:pPr>
        <w:spacing w:after="0" w:line="240" w:lineRule="auto"/>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bookmarkStart w:id="17" w:name="_Hlk134456034"/>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4C3C02" w:rsidRDefault="004C3C02" w:rsidP="00F048D7">
      <w:pPr>
        <w:spacing w:after="0" w:line="240" w:lineRule="auto"/>
        <w:ind w:left="6521"/>
        <w:rPr>
          <w:rFonts w:ascii="Times New Roman" w:hAnsi="Times New Roman"/>
          <w:b/>
          <w:i/>
          <w:sz w:val="28"/>
          <w:szCs w:val="28"/>
        </w:rPr>
      </w:pPr>
    </w:p>
    <w:p w:rsidR="00F048D7" w:rsidRPr="00F048D7" w:rsidRDefault="00F048D7" w:rsidP="00F048D7">
      <w:pPr>
        <w:spacing w:after="0" w:line="240" w:lineRule="auto"/>
        <w:ind w:left="6521"/>
        <w:rPr>
          <w:rFonts w:ascii="Times New Roman" w:hAnsi="Times New Roman"/>
          <w:b/>
          <w:i/>
          <w:sz w:val="28"/>
          <w:szCs w:val="28"/>
        </w:rPr>
      </w:pPr>
      <w:r w:rsidRPr="00F048D7">
        <w:rPr>
          <w:rFonts w:ascii="Times New Roman" w:hAnsi="Times New Roman"/>
          <w:b/>
          <w:i/>
          <w:sz w:val="28"/>
          <w:szCs w:val="28"/>
        </w:rPr>
        <w:lastRenderedPageBreak/>
        <w:t xml:space="preserve">Додаток 2 </w:t>
      </w:r>
    </w:p>
    <w:p w:rsidR="00F048D7" w:rsidRPr="00F048D7" w:rsidRDefault="00F048D7" w:rsidP="00F048D7">
      <w:pPr>
        <w:shd w:val="clear" w:color="auto" w:fill="FFFFFF"/>
        <w:spacing w:after="0" w:line="240" w:lineRule="auto"/>
        <w:ind w:left="6521"/>
        <w:textAlignment w:val="baseline"/>
        <w:rPr>
          <w:rFonts w:ascii="Times New Roman" w:hAnsi="Times New Roman"/>
          <w:i/>
          <w:sz w:val="28"/>
          <w:szCs w:val="28"/>
        </w:rPr>
      </w:pPr>
      <w:r w:rsidRPr="00F048D7">
        <w:rPr>
          <w:rFonts w:ascii="Times New Roman" w:hAnsi="Times New Roman"/>
          <w:i/>
          <w:sz w:val="28"/>
          <w:szCs w:val="28"/>
        </w:rPr>
        <w:t xml:space="preserve">до тендерної документації </w:t>
      </w:r>
    </w:p>
    <w:p w:rsidR="00F048D7" w:rsidRPr="00F048D7" w:rsidRDefault="00F048D7" w:rsidP="00F048D7">
      <w:pPr>
        <w:spacing w:after="0" w:line="240" w:lineRule="auto"/>
        <w:ind w:firstLine="284"/>
        <w:jc w:val="center"/>
        <w:rPr>
          <w:rFonts w:ascii="Times New Roman" w:hAnsi="Times New Roman"/>
          <w:b/>
          <w:sz w:val="44"/>
          <w:szCs w:val="44"/>
        </w:rPr>
      </w:pPr>
      <w:r w:rsidRPr="00F048D7">
        <w:rPr>
          <w:rFonts w:ascii="Times New Roman" w:hAnsi="Times New Roman"/>
          <w:b/>
          <w:i/>
          <w:sz w:val="24"/>
          <w:szCs w:val="24"/>
        </w:rPr>
        <w:t>Кваліфікаційні критерії та перелік документів, що підтверджують інформацію учасників про відповідність їх таким критеріям</w:t>
      </w:r>
    </w:p>
    <w:p w:rsidR="00F048D7" w:rsidRPr="00F048D7" w:rsidRDefault="00F048D7" w:rsidP="00F048D7">
      <w:pPr>
        <w:spacing w:after="0" w:line="240" w:lineRule="auto"/>
        <w:ind w:firstLine="284"/>
        <w:jc w:val="center"/>
        <w:rPr>
          <w:rFonts w:ascii="Times New Roman" w:hAnsi="Times New Roman"/>
          <w:b/>
          <w:i/>
          <w:sz w:val="24"/>
          <w:szCs w:val="24"/>
        </w:rPr>
      </w:pPr>
    </w:p>
    <w:p w:rsidR="00F048D7" w:rsidRPr="00F048D7" w:rsidRDefault="00F048D7" w:rsidP="00F048D7">
      <w:pPr>
        <w:widowControl w:val="0"/>
        <w:tabs>
          <w:tab w:val="left" w:pos="1080"/>
        </w:tabs>
        <w:spacing w:after="0" w:line="240" w:lineRule="auto"/>
        <w:jc w:val="center"/>
        <w:rPr>
          <w:rFonts w:ascii="Times New Roman" w:hAnsi="Times New Roman"/>
          <w:b/>
          <w:sz w:val="24"/>
          <w:szCs w:val="24"/>
        </w:rPr>
      </w:pPr>
      <w:r w:rsidRPr="00F048D7">
        <w:rPr>
          <w:rFonts w:ascii="Times New Roman" w:hAnsi="Times New Roman"/>
          <w:b/>
          <w:sz w:val="24"/>
          <w:szCs w:val="24"/>
        </w:rPr>
        <w:t>Документи для підтвердження відповідності пропозиції учасника кваліфікаційним критеріям закріплених ст. 16 Закону</w:t>
      </w:r>
    </w:p>
    <w:tbl>
      <w:tblPr>
        <w:tblW w:w="10490" w:type="dxa"/>
        <w:tblInd w:w="-572" w:type="dxa"/>
        <w:tblLayout w:type="fixed"/>
        <w:tblLook w:val="0000" w:firstRow="0" w:lastRow="0" w:firstColumn="0" w:lastColumn="0" w:noHBand="0" w:noVBand="0"/>
      </w:tblPr>
      <w:tblGrid>
        <w:gridCol w:w="1106"/>
        <w:gridCol w:w="2013"/>
        <w:gridCol w:w="7371"/>
      </w:tblGrid>
      <w:tr w:rsidR="00F048D7" w:rsidRPr="00F048D7" w:rsidTr="00374962">
        <w:tc>
          <w:tcPr>
            <w:tcW w:w="1106"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t>№</w:t>
            </w:r>
          </w:p>
        </w:tc>
        <w:tc>
          <w:tcPr>
            <w:tcW w:w="2013"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t>Кваліфікаційні критерії</w:t>
            </w:r>
          </w:p>
          <w:p w:rsidR="00F048D7" w:rsidRPr="00F048D7" w:rsidRDefault="00F048D7" w:rsidP="00F048D7">
            <w:pPr>
              <w:widowControl w:val="0"/>
              <w:tabs>
                <w:tab w:val="left" w:pos="1080"/>
              </w:tabs>
              <w:spacing w:after="0" w:line="240" w:lineRule="auto"/>
              <w:jc w:val="center"/>
              <w:rPr>
                <w:rFonts w:ascii="Times New Roman" w:hAnsi="Times New Roman"/>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t>Документи,  які підтверджують відповідність Учасника кваліфікаційним критеріям</w:t>
            </w:r>
          </w:p>
        </w:tc>
      </w:tr>
      <w:tr w:rsidR="00F048D7" w:rsidRPr="00F048D7" w:rsidTr="00374962">
        <w:trPr>
          <w:trHeight w:val="70"/>
        </w:trPr>
        <w:tc>
          <w:tcPr>
            <w:tcW w:w="1106"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t>1</w:t>
            </w:r>
          </w:p>
        </w:tc>
        <w:tc>
          <w:tcPr>
            <w:tcW w:w="2013" w:type="dxa"/>
            <w:tcBorders>
              <w:top w:val="single" w:sz="4" w:space="0" w:color="000000"/>
              <w:left w:val="single" w:sz="4" w:space="0" w:color="000000"/>
              <w:bottom w:val="single" w:sz="4" w:space="0" w:color="000000"/>
            </w:tcBorders>
            <w:shd w:val="clear" w:color="auto" w:fill="auto"/>
            <w:vAlign w:val="center"/>
          </w:tcPr>
          <w:p w:rsidR="00F048D7" w:rsidRPr="00F048D7" w:rsidRDefault="00F048D7" w:rsidP="00F048D7">
            <w:pPr>
              <w:widowControl w:val="0"/>
              <w:tabs>
                <w:tab w:val="left" w:pos="267"/>
              </w:tabs>
              <w:spacing w:after="0" w:line="240" w:lineRule="auto"/>
              <w:rPr>
                <w:rFonts w:ascii="Times New Roman" w:hAnsi="Times New Roman"/>
              </w:rPr>
            </w:pPr>
            <w:r w:rsidRPr="00F048D7">
              <w:rPr>
                <w:rFonts w:ascii="Times New Roman" w:hAnsi="Times New Roman"/>
              </w:rPr>
              <w:t>Наявність обладнання та матеріально-технічної бази</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8D7" w:rsidRPr="00F048D7" w:rsidRDefault="00F048D7" w:rsidP="00F048D7">
            <w:pPr>
              <w:spacing w:after="0" w:line="240" w:lineRule="auto"/>
              <w:jc w:val="both"/>
              <w:rPr>
                <w:rFonts w:ascii="Times New Roman" w:hAnsi="Times New Roman"/>
              </w:rPr>
            </w:pPr>
            <w:r w:rsidRPr="00F048D7">
              <w:rPr>
                <w:rFonts w:ascii="Times New Roman" w:hAnsi="Times New Roman"/>
              </w:rPr>
              <w:t xml:space="preserve">- довідка в довільній формі за підписом Учасника /або його уповноваженої особи/ та завірений печаткою (за наявності), в якому зазначається інформація про наявність обладнання та матеріально-технічної бази (з обов’язковим зазначенням інформації про потужності (складські приміщення)), які пристосовані для виробництва або зберігання, та відповідають вимогам санітарного законодавства. </w:t>
            </w:r>
          </w:p>
          <w:p w:rsidR="00D46FB1" w:rsidRPr="00C05D25" w:rsidRDefault="00D46FB1" w:rsidP="00D46FB1">
            <w:pPr>
              <w:spacing w:after="0" w:line="240" w:lineRule="auto"/>
              <w:jc w:val="both"/>
              <w:rPr>
                <w:rFonts w:ascii="Times New Roman" w:hAnsi="Times New Roman"/>
              </w:rPr>
            </w:pPr>
            <w:r>
              <w:rPr>
                <w:rFonts w:ascii="Times New Roman" w:hAnsi="Times New Roman"/>
              </w:rPr>
              <w:t xml:space="preserve">- </w:t>
            </w:r>
            <w:r w:rsidRPr="00C05D25">
              <w:rPr>
                <w:rFonts w:ascii="Times New Roman" w:hAnsi="Times New Roman"/>
              </w:rPr>
              <w:t xml:space="preserve">довідка в довільній формі щодо наявності власних (або орендованих) спеціалізованих транспортних засобів (рефрижераторів, авто з холодильним устаткуванням), якими буде здійснюватися постачання товару, з </w:t>
            </w:r>
            <w:r>
              <w:rPr>
                <w:rFonts w:ascii="Times New Roman" w:hAnsi="Times New Roman"/>
              </w:rPr>
              <w:t xml:space="preserve">обов’язковим вказанням марки та моделі холодильного устаткування, змонтованого на автомобілях. Документи, що підтверджують </w:t>
            </w:r>
            <w:r w:rsidRPr="00C05D25">
              <w:rPr>
                <w:rFonts w:ascii="Times New Roman" w:hAnsi="Times New Roman"/>
              </w:rPr>
              <w:t xml:space="preserve">сервісне обслуговування </w:t>
            </w:r>
            <w:r>
              <w:rPr>
                <w:rFonts w:ascii="Times New Roman" w:hAnsi="Times New Roman"/>
              </w:rPr>
              <w:t xml:space="preserve">змонтованої на автомобілях </w:t>
            </w:r>
            <w:r w:rsidRPr="00C05D25">
              <w:rPr>
                <w:rFonts w:ascii="Times New Roman" w:hAnsi="Times New Roman"/>
              </w:rPr>
              <w:t>холодильної установки</w:t>
            </w:r>
            <w:r>
              <w:rPr>
                <w:rFonts w:ascii="Times New Roman" w:hAnsi="Times New Roman"/>
              </w:rPr>
              <w:t xml:space="preserve"> (</w:t>
            </w:r>
            <w:r w:rsidR="00FC5114">
              <w:rPr>
                <w:rFonts w:ascii="Times New Roman" w:hAnsi="Times New Roman"/>
              </w:rPr>
              <w:t>акт виконаних робіт, наряд-замовлення, сервісна книжка</w:t>
            </w:r>
            <w:r>
              <w:rPr>
                <w:rFonts w:ascii="Times New Roman" w:hAnsi="Times New Roman"/>
              </w:rPr>
              <w:t>)</w:t>
            </w:r>
            <w:r w:rsidRPr="00C05D25">
              <w:rPr>
                <w:rFonts w:ascii="Times New Roman" w:hAnsi="Times New Roman"/>
              </w:rPr>
              <w:t xml:space="preserve">. Копії </w:t>
            </w:r>
            <w:proofErr w:type="spellStart"/>
            <w:r w:rsidRPr="00C05D25">
              <w:rPr>
                <w:rFonts w:ascii="Times New Roman" w:hAnsi="Times New Roman"/>
              </w:rPr>
              <w:t>свідоцтв</w:t>
            </w:r>
            <w:proofErr w:type="spellEnd"/>
            <w:r w:rsidRPr="00C05D25">
              <w:rPr>
                <w:rFonts w:ascii="Times New Roman" w:hAnsi="Times New Roman"/>
              </w:rPr>
              <w:t>(а) про реєстрацію транспортного(</w:t>
            </w:r>
            <w:proofErr w:type="spellStart"/>
            <w:r w:rsidRPr="00C05D25">
              <w:rPr>
                <w:rFonts w:ascii="Times New Roman" w:hAnsi="Times New Roman"/>
              </w:rPr>
              <w:t>их</w:t>
            </w:r>
            <w:proofErr w:type="spellEnd"/>
            <w:r w:rsidRPr="00C05D25">
              <w:rPr>
                <w:rFonts w:ascii="Times New Roman" w:hAnsi="Times New Roman"/>
              </w:rPr>
              <w:t>) засобу(</w:t>
            </w:r>
            <w:proofErr w:type="spellStart"/>
            <w:r w:rsidRPr="00C05D25">
              <w:rPr>
                <w:rFonts w:ascii="Times New Roman" w:hAnsi="Times New Roman"/>
              </w:rPr>
              <w:t>ів</w:t>
            </w:r>
            <w:proofErr w:type="spellEnd"/>
            <w:r w:rsidRPr="00C05D25">
              <w:rPr>
                <w:rFonts w:ascii="Times New Roman" w:hAnsi="Times New Roman"/>
              </w:rPr>
              <w:t>)</w:t>
            </w:r>
            <w:r>
              <w:rPr>
                <w:rFonts w:ascii="Times New Roman" w:hAnsi="Times New Roman"/>
              </w:rPr>
              <w:t xml:space="preserve">. </w:t>
            </w:r>
            <w:r w:rsidRPr="00C05D25">
              <w:rPr>
                <w:rFonts w:ascii="Times New Roman" w:hAnsi="Times New Roman"/>
              </w:rPr>
              <w:t xml:space="preserve"> Для орендованого транспортного засобу подається копія чинного договору оренди </w:t>
            </w:r>
            <w:r w:rsidRPr="00C05D25">
              <w:rPr>
                <w:rFonts w:ascii="Times New Roman" w:hAnsi="Times New Roman"/>
                <w:b/>
              </w:rPr>
              <w:t>зі строком дії не менше ніж до 31.12.202</w:t>
            </w:r>
            <w:r w:rsidR="004C3C02">
              <w:rPr>
                <w:rFonts w:ascii="Times New Roman" w:hAnsi="Times New Roman"/>
                <w:b/>
              </w:rPr>
              <w:t>4</w:t>
            </w:r>
            <w:r w:rsidRPr="00C05D25">
              <w:rPr>
                <w:rFonts w:ascii="Times New Roman" w:hAnsi="Times New Roman"/>
                <w:b/>
              </w:rPr>
              <w:t xml:space="preserve"> року</w:t>
            </w:r>
            <w:r w:rsidRPr="00C05D25">
              <w:rPr>
                <w:rFonts w:ascii="Times New Roman" w:hAnsi="Times New Roman"/>
              </w:rPr>
              <w:t xml:space="preserve"> з актом приймання-передачі або договору про надання послуг перевезення продовольчих товарів або договорів про надання послуг з перевезення продовольчих товарів, або договорів про співпрацю, якщо автотранспорт орендований;</w:t>
            </w:r>
          </w:p>
          <w:p w:rsidR="00F048D7" w:rsidRPr="00F048D7" w:rsidRDefault="00F048D7" w:rsidP="00F048D7">
            <w:pPr>
              <w:spacing w:after="0" w:line="240" w:lineRule="auto"/>
              <w:jc w:val="both"/>
              <w:rPr>
                <w:rFonts w:ascii="Times New Roman" w:hAnsi="Times New Roman"/>
              </w:rPr>
            </w:pPr>
            <w:r w:rsidRPr="00F048D7">
              <w:rPr>
                <w:rFonts w:ascii="Times New Roman" w:hAnsi="Times New Roman"/>
              </w:rPr>
              <w:t>- результати дослідження на якість дезінфекції транспортного засобу, видані на ім’я учасника або перевізника, датовані 2023 роком.</w:t>
            </w:r>
          </w:p>
          <w:p w:rsidR="00F048D7" w:rsidRPr="00F048D7" w:rsidRDefault="00F048D7" w:rsidP="00F048D7">
            <w:pPr>
              <w:tabs>
                <w:tab w:val="left" w:pos="567"/>
                <w:tab w:val="left" w:pos="2410"/>
              </w:tabs>
              <w:spacing w:after="0" w:line="240" w:lineRule="auto"/>
              <w:jc w:val="both"/>
              <w:rPr>
                <w:rFonts w:ascii="Times New Roman" w:hAnsi="Times New Roman"/>
              </w:rPr>
            </w:pPr>
          </w:p>
          <w:p w:rsidR="00F048D7" w:rsidRPr="00F048D7" w:rsidRDefault="00F048D7" w:rsidP="00F048D7">
            <w:pPr>
              <w:tabs>
                <w:tab w:val="left" w:pos="567"/>
                <w:tab w:val="left" w:pos="2410"/>
              </w:tabs>
              <w:spacing w:after="0" w:line="240" w:lineRule="auto"/>
              <w:jc w:val="both"/>
              <w:rPr>
                <w:rFonts w:ascii="Times New Roman" w:hAnsi="Times New Roman"/>
              </w:rPr>
            </w:pPr>
            <w:r w:rsidRPr="00F048D7">
              <w:rPr>
                <w:rFonts w:ascii="Times New Roman" w:hAnsi="Times New Roman"/>
              </w:rPr>
              <w:t>У разі здійснення дезінфекції транспортних засобів суб’єктом господарювання:</w:t>
            </w:r>
          </w:p>
          <w:p w:rsidR="00F048D7" w:rsidRPr="00F048D7" w:rsidRDefault="00F048D7" w:rsidP="00F048D7">
            <w:pPr>
              <w:numPr>
                <w:ilvl w:val="0"/>
                <w:numId w:val="31"/>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договір про послуги з дезінфекції автотранспортних засобів, якими буде здійснюватися перевезення предмету закупівлі зі строком дії до 31.12.2023 року</w:t>
            </w:r>
            <w:r w:rsidRPr="00F048D7">
              <w:rPr>
                <w:rFonts w:ascii="Times New Roman" w:hAnsi="Times New Roman"/>
                <w:lang w:val="ru-RU"/>
              </w:rPr>
              <w:t xml:space="preserve">, </w:t>
            </w:r>
            <w:proofErr w:type="spellStart"/>
            <w:r w:rsidRPr="00F048D7">
              <w:rPr>
                <w:rFonts w:ascii="Times New Roman" w:hAnsi="Times New Roman"/>
                <w:lang w:val="ru-RU"/>
              </w:rPr>
              <w:t>укладений</w:t>
            </w:r>
            <w:proofErr w:type="spellEnd"/>
            <w:r w:rsidRPr="00F048D7">
              <w:rPr>
                <w:rFonts w:ascii="Times New Roman" w:hAnsi="Times New Roman"/>
                <w:lang w:val="ru-RU"/>
              </w:rPr>
              <w:t xml:space="preserve"> з </w:t>
            </w:r>
            <w:r w:rsidRPr="00F048D7">
              <w:rPr>
                <w:rFonts w:ascii="Times New Roman" w:hAnsi="Times New Roman"/>
              </w:rPr>
              <w:t>учасником або перевізником;</w:t>
            </w:r>
          </w:p>
          <w:p w:rsidR="00F048D7" w:rsidRPr="00F048D7" w:rsidRDefault="00F048D7" w:rsidP="00F048D7">
            <w:pPr>
              <w:numPr>
                <w:ilvl w:val="0"/>
                <w:numId w:val="31"/>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акт виконаних робіт з дезінфекції автотранспортних засобів, якими буде здійснюватися поставка предмету закупівлі, за останній місяць відносно дати кінцевого строку подання тендерних пропозицій, виданий учаснику або перевізнику;</w:t>
            </w:r>
          </w:p>
          <w:p w:rsidR="00F048D7" w:rsidRPr="00F048D7" w:rsidRDefault="00F048D7" w:rsidP="00F048D7">
            <w:pPr>
              <w:numPr>
                <w:ilvl w:val="0"/>
                <w:numId w:val="31"/>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витяг з ЄДР суб’єкта господарювання, що здійснює дезінфекційну обробку автотранспортних засобів;</w:t>
            </w:r>
          </w:p>
          <w:p w:rsidR="00F048D7" w:rsidRPr="00F048D7" w:rsidRDefault="00F048D7" w:rsidP="00F048D7">
            <w:pPr>
              <w:numPr>
                <w:ilvl w:val="0"/>
                <w:numId w:val="31"/>
              </w:numPr>
              <w:tabs>
                <w:tab w:val="left" w:pos="709"/>
                <w:tab w:val="left" w:pos="851"/>
                <w:tab w:val="left" w:pos="4050"/>
              </w:tabs>
              <w:spacing w:after="0" w:line="240" w:lineRule="auto"/>
              <w:ind w:left="0" w:firstLine="360"/>
              <w:jc w:val="both"/>
              <w:rPr>
                <w:rFonts w:ascii="Times New Roman" w:hAnsi="Times New Roman"/>
              </w:rPr>
            </w:pPr>
            <w:r w:rsidRPr="00F048D7">
              <w:rPr>
                <w:rFonts w:ascii="Times New Roman" w:hAnsi="Times New Roman"/>
              </w:rPr>
              <w:t>документ, який підтверджує проходження підвищення кваліфікації та перепідготовки медичних і фармацевтичних працівників та документ, який підтверджує присвоєння кваліфікаційної категорії особи суб’єкта господарювання (дезінфектора), відповідальної за дезінфекцію харчового транспорту до проведення дезінфекційних робіт;</w:t>
            </w:r>
          </w:p>
          <w:p w:rsidR="00F048D7" w:rsidRPr="00F048D7" w:rsidRDefault="00F048D7" w:rsidP="00F048D7">
            <w:pPr>
              <w:numPr>
                <w:ilvl w:val="0"/>
                <w:numId w:val="31"/>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 xml:space="preserve">особисту медичну книжку </w:t>
            </w:r>
            <w:r w:rsidRPr="00F048D7">
              <w:rPr>
                <w:rFonts w:ascii="Times New Roman" w:hAnsi="Times New Roman"/>
                <w:color w:val="000000"/>
              </w:rPr>
              <w:t>або картку особи, яка підлягає медичному огляду,</w:t>
            </w:r>
            <w:r w:rsidRPr="00F048D7">
              <w:rPr>
                <w:rFonts w:ascii="Times New Roman" w:hAnsi="Times New Roman"/>
              </w:rPr>
              <w:t xml:space="preserve"> суб’єкта господарювання (дезінфектора), відповідальної за дезінфекцію харчового транспорту, з відміткою лікаря про проходження медогляду, або довідку, яка підтверджує проходження медогляду особи суб’єкта господарювання (дезінфектора) за підписом уповноваженої особи.</w:t>
            </w:r>
          </w:p>
          <w:p w:rsidR="00F048D7" w:rsidRPr="00F048D7" w:rsidRDefault="00F048D7" w:rsidP="00F048D7">
            <w:pPr>
              <w:pBdr>
                <w:top w:val="nil"/>
                <w:left w:val="nil"/>
                <w:bottom w:val="nil"/>
                <w:right w:val="nil"/>
                <w:between w:val="nil"/>
              </w:pBdr>
              <w:tabs>
                <w:tab w:val="left" w:pos="709"/>
                <w:tab w:val="left" w:pos="2410"/>
                <w:tab w:val="left" w:pos="4050"/>
              </w:tabs>
              <w:spacing w:after="0" w:line="240" w:lineRule="auto"/>
              <w:ind w:left="426"/>
              <w:jc w:val="both"/>
              <w:rPr>
                <w:rFonts w:ascii="Times New Roman" w:hAnsi="Times New Roman"/>
                <w:i/>
                <w:color w:val="000000"/>
              </w:rPr>
            </w:pPr>
          </w:p>
          <w:p w:rsidR="00F048D7" w:rsidRPr="00F048D7" w:rsidRDefault="00F048D7" w:rsidP="00F048D7">
            <w:pPr>
              <w:pBdr>
                <w:top w:val="nil"/>
                <w:left w:val="nil"/>
                <w:bottom w:val="nil"/>
                <w:right w:val="nil"/>
                <w:between w:val="nil"/>
              </w:pBdr>
              <w:tabs>
                <w:tab w:val="left" w:pos="709"/>
                <w:tab w:val="left" w:pos="2410"/>
                <w:tab w:val="left" w:pos="4050"/>
              </w:tabs>
              <w:spacing w:after="0" w:line="240" w:lineRule="auto"/>
              <w:ind w:left="426"/>
              <w:jc w:val="both"/>
              <w:rPr>
                <w:rFonts w:ascii="Times New Roman" w:hAnsi="Times New Roman"/>
                <w:i/>
                <w:color w:val="000000"/>
              </w:rPr>
            </w:pPr>
            <w:r w:rsidRPr="00F048D7">
              <w:rPr>
                <w:rFonts w:ascii="Times New Roman" w:hAnsi="Times New Roman"/>
                <w:i/>
                <w:color w:val="000000"/>
              </w:rPr>
              <w:lastRenderedPageBreak/>
              <w:t xml:space="preserve">У разі, якщо Учасник самостійно здійснює дезінфекцію транспортних засобів: </w:t>
            </w:r>
          </w:p>
          <w:p w:rsidR="00F048D7" w:rsidRPr="00F048D7" w:rsidRDefault="00F048D7" w:rsidP="00F048D7">
            <w:pPr>
              <w:numPr>
                <w:ilvl w:val="1"/>
                <w:numId w:val="29"/>
              </w:numPr>
              <w:pBdr>
                <w:top w:val="nil"/>
                <w:left w:val="nil"/>
                <w:bottom w:val="nil"/>
                <w:right w:val="nil"/>
                <w:between w:val="nil"/>
              </w:pBdr>
              <w:tabs>
                <w:tab w:val="left" w:pos="0"/>
              </w:tabs>
              <w:spacing w:after="0" w:line="240" w:lineRule="auto"/>
              <w:ind w:left="0" w:firstLine="426"/>
              <w:jc w:val="both"/>
              <w:rPr>
                <w:rFonts w:ascii="Times New Roman" w:hAnsi="Times New Roman"/>
                <w:color w:val="000000"/>
              </w:rPr>
            </w:pPr>
            <w:r w:rsidRPr="00F048D7">
              <w:rPr>
                <w:rFonts w:ascii="Times New Roman" w:hAnsi="Times New Roman"/>
                <w:color w:val="000000"/>
              </w:rPr>
              <w:t>наказ Учасника про призначення особи, відповідальної за проведення дезінфекційних робіт автотранспорту;</w:t>
            </w:r>
          </w:p>
          <w:p w:rsidR="00F048D7" w:rsidRPr="00F048D7" w:rsidRDefault="00F048D7" w:rsidP="00F048D7">
            <w:pPr>
              <w:numPr>
                <w:ilvl w:val="1"/>
                <w:numId w:val="29"/>
              </w:numPr>
              <w:pBdr>
                <w:top w:val="nil"/>
                <w:left w:val="nil"/>
                <w:bottom w:val="nil"/>
                <w:right w:val="nil"/>
                <w:between w:val="nil"/>
              </w:pBdr>
              <w:tabs>
                <w:tab w:val="left" w:pos="0"/>
              </w:tabs>
              <w:spacing w:after="0" w:line="240" w:lineRule="auto"/>
              <w:ind w:left="0" w:firstLine="426"/>
              <w:jc w:val="both"/>
              <w:rPr>
                <w:rFonts w:ascii="Times New Roman" w:hAnsi="Times New Roman"/>
                <w:color w:val="000000"/>
              </w:rPr>
            </w:pPr>
            <w:r w:rsidRPr="00F048D7">
              <w:rPr>
                <w:rFonts w:ascii="Times New Roman" w:hAnsi="Times New Roman"/>
                <w:color w:val="000000"/>
              </w:rPr>
              <w:t>довідку у довільній формі, в якій пояснити наступне: де, яким чином та якою особою проводиться і буде проводитися, під час поставки предмету закупівлі, дезінфекція транспортного (-них) засобу (-</w:t>
            </w:r>
            <w:proofErr w:type="spellStart"/>
            <w:r w:rsidRPr="00F048D7">
              <w:rPr>
                <w:rFonts w:ascii="Times New Roman" w:hAnsi="Times New Roman"/>
                <w:color w:val="000000"/>
              </w:rPr>
              <w:t>ів</w:t>
            </w:r>
            <w:proofErr w:type="spellEnd"/>
            <w:r w:rsidRPr="00F048D7">
              <w:rPr>
                <w:rFonts w:ascii="Times New Roman" w:hAnsi="Times New Roman"/>
                <w:color w:val="000000"/>
              </w:rPr>
              <w:t>), яким (-и) буде здійснюватися поставка предмету закупівлі;</w:t>
            </w:r>
          </w:p>
          <w:p w:rsidR="00F048D7" w:rsidRPr="00F048D7" w:rsidRDefault="00F048D7" w:rsidP="00F048D7">
            <w:pPr>
              <w:numPr>
                <w:ilvl w:val="0"/>
                <w:numId w:val="30"/>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olor w:val="000000"/>
              </w:rPr>
            </w:pPr>
            <w:r w:rsidRPr="00F048D7">
              <w:rPr>
                <w:rFonts w:ascii="Times New Roman" w:hAnsi="Times New Roman"/>
                <w:color w:val="000000"/>
              </w:rPr>
              <w:t xml:space="preserve">акти або інші документи, що підтверджують дати та об’єм виконаних робіт з дезінфекції автотранспортних засобів, якими буде здійснюватися поставка предмету закупівлі, за останніх два місяці до дати закінчення строку подання пропозицій. </w:t>
            </w:r>
          </w:p>
          <w:p w:rsidR="00F048D7" w:rsidRPr="00F048D7" w:rsidRDefault="00F048D7" w:rsidP="00F048D7">
            <w:pPr>
              <w:numPr>
                <w:ilvl w:val="0"/>
                <w:numId w:val="30"/>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olor w:val="000000"/>
              </w:rPr>
            </w:pPr>
            <w:r w:rsidRPr="00F048D7">
              <w:rPr>
                <w:rFonts w:ascii="Times New Roman" w:hAnsi="Times New Roman"/>
                <w:color w:val="000000"/>
              </w:rPr>
              <w:t xml:space="preserve"> 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гігієнічного навчання з питань дезінфекції особи суб’єкта господарювання (дезінфектора), відповідальної за дезінфекцію харчового транспорту, до проведення дезінфекційних робіт;</w:t>
            </w:r>
          </w:p>
          <w:p w:rsidR="00F048D7" w:rsidRPr="00F048D7" w:rsidRDefault="00F048D7" w:rsidP="00F048D7">
            <w:pPr>
              <w:numPr>
                <w:ilvl w:val="0"/>
                <w:numId w:val="31"/>
              </w:numPr>
              <w:tabs>
                <w:tab w:val="left" w:pos="709"/>
                <w:tab w:val="left" w:pos="2410"/>
                <w:tab w:val="left" w:pos="4050"/>
              </w:tabs>
              <w:spacing w:after="0" w:line="240" w:lineRule="auto"/>
              <w:ind w:left="0" w:firstLine="360"/>
              <w:jc w:val="both"/>
              <w:rPr>
                <w:rFonts w:ascii="Times New Roman" w:hAnsi="Times New Roman"/>
              </w:rPr>
            </w:pPr>
            <w:r w:rsidRPr="00F048D7">
              <w:rPr>
                <w:rFonts w:ascii="Times New Roman" w:hAnsi="Times New Roman"/>
              </w:rPr>
              <w:t xml:space="preserve">особисту медичну книжку </w:t>
            </w:r>
            <w:r w:rsidRPr="00F048D7">
              <w:rPr>
                <w:rFonts w:ascii="Times New Roman" w:hAnsi="Times New Roman"/>
                <w:color w:val="000000"/>
              </w:rPr>
              <w:t>або картку особи, яка підлягає медичному огляду,</w:t>
            </w:r>
            <w:r w:rsidRPr="00F048D7">
              <w:rPr>
                <w:rFonts w:ascii="Times New Roman" w:hAnsi="Times New Roman"/>
              </w:rPr>
              <w:t xml:space="preserve"> суб’єкта господарювання (дезінфектора), відповідальної за дезінфекцію харчового транспорту, з відміткою лікаря про проходження медогляду, або довідку, яка підтверджує проходження медогляду особи суб’єкта господарювання (дезінфектора) за підписом уповноваженої особи.</w:t>
            </w:r>
          </w:p>
        </w:tc>
      </w:tr>
      <w:tr w:rsidR="00F048D7" w:rsidRPr="00F048D7" w:rsidTr="00374962">
        <w:tc>
          <w:tcPr>
            <w:tcW w:w="1106"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lastRenderedPageBreak/>
              <w:t>2</w:t>
            </w:r>
          </w:p>
        </w:tc>
        <w:tc>
          <w:tcPr>
            <w:tcW w:w="2013" w:type="dxa"/>
            <w:tcBorders>
              <w:top w:val="single" w:sz="4" w:space="0" w:color="000000"/>
              <w:left w:val="single" w:sz="4" w:space="0" w:color="000000"/>
              <w:bottom w:val="single" w:sz="4" w:space="0" w:color="000000"/>
            </w:tcBorders>
            <w:shd w:val="clear" w:color="auto" w:fill="auto"/>
            <w:vAlign w:val="center"/>
          </w:tcPr>
          <w:p w:rsidR="00F048D7" w:rsidRPr="00F048D7" w:rsidRDefault="00F048D7" w:rsidP="00F048D7">
            <w:pPr>
              <w:widowControl w:val="0"/>
              <w:spacing w:after="0" w:line="240" w:lineRule="auto"/>
              <w:rPr>
                <w:rFonts w:ascii="Times New Roman" w:hAnsi="Times New Roman"/>
              </w:rPr>
            </w:pPr>
            <w:r w:rsidRPr="00F048D7">
              <w:rPr>
                <w:rFonts w:ascii="Times New Roman" w:hAnsi="Times New Roman"/>
              </w:rPr>
              <w:t>Наявність працівників відповідної кваліфікації, які мають необхідні знання та досвід</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8D7" w:rsidRPr="00F048D7" w:rsidRDefault="00F048D7" w:rsidP="00F048D7">
            <w:pPr>
              <w:keepNext/>
              <w:keepLines/>
              <w:spacing w:after="0" w:line="240" w:lineRule="auto"/>
              <w:jc w:val="both"/>
              <w:rPr>
                <w:rFonts w:ascii="Times New Roman" w:eastAsia="Times" w:hAnsi="Times New Roman"/>
              </w:rPr>
            </w:pPr>
            <w:r w:rsidRPr="00F048D7">
              <w:rPr>
                <w:rFonts w:ascii="Times New Roman" w:hAnsi="Times New Roman"/>
              </w:rPr>
              <w:t xml:space="preserve">- довідка у довільній формі, </w:t>
            </w:r>
            <w:r w:rsidRPr="00F048D7">
              <w:rPr>
                <w:rFonts w:ascii="Times New Roman" w:eastAsia="Times" w:hAnsi="Times New Roman"/>
              </w:rPr>
              <w:t>що містить інформацію про наявність працівників відповідної кваліфікації підприємства учасника з зазначенням кількості, належної спеціальності та стажу роботи за спеціальністю станом на день розкриття тендерної пропозиції.</w:t>
            </w:r>
          </w:p>
          <w:p w:rsidR="00F048D7" w:rsidRPr="00F048D7" w:rsidRDefault="00F048D7" w:rsidP="00F048D7">
            <w:pPr>
              <w:tabs>
                <w:tab w:val="left" w:pos="2410"/>
              </w:tabs>
              <w:spacing w:after="0" w:line="240" w:lineRule="auto"/>
              <w:jc w:val="both"/>
              <w:rPr>
                <w:rFonts w:ascii="Times New Roman" w:hAnsi="Times New Roman"/>
              </w:rPr>
            </w:pPr>
            <w:r w:rsidRPr="00F048D7">
              <w:rPr>
                <w:rFonts w:ascii="Times New Roman" w:hAnsi="Times New Roman"/>
              </w:rPr>
              <w:t>- копії медичних книжок встановленого зразка з даними про проходження медичного огляду працівників, відповідальних за виконання договору разом з медичними картками встановленої форми. Водій та експедитор транспортного засобу повинні мати медичні книжки з результатами медогляду з медичними картками (мають бути надані у складі пропозиції).  При участі водія у вантажно-розвантажувальних роботах вантажовідправник повинен забезпечити його санітарним одягом.</w:t>
            </w:r>
          </w:p>
          <w:p w:rsidR="00F048D7" w:rsidRPr="00F048D7" w:rsidRDefault="00F048D7" w:rsidP="00F048D7">
            <w:pPr>
              <w:tabs>
                <w:tab w:val="left" w:pos="2410"/>
              </w:tabs>
              <w:spacing w:after="0" w:line="240" w:lineRule="auto"/>
              <w:jc w:val="both"/>
              <w:rPr>
                <w:rFonts w:ascii="Times New Roman" w:hAnsi="Times New Roman"/>
              </w:rPr>
            </w:pPr>
            <w:r w:rsidRPr="00F048D7">
              <w:rPr>
                <w:rFonts w:ascii="Times New Roman" w:hAnsi="Times New Roman"/>
                <w:color w:val="000000"/>
              </w:rPr>
              <w:t>Окрім того, зазначені особи мають пройти гігієнічне навчання відповідно до вимог Закону України «Про забезпечення санітарного та епідемічного благополуччя населення», про що учасником у складі пропозиції мають бути надані підтверджуючі документи.</w:t>
            </w:r>
          </w:p>
        </w:tc>
      </w:tr>
      <w:tr w:rsidR="00F048D7" w:rsidRPr="00F048D7" w:rsidTr="00374962">
        <w:tc>
          <w:tcPr>
            <w:tcW w:w="1106"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tabs>
                <w:tab w:val="left" w:pos="1080"/>
              </w:tabs>
              <w:spacing w:after="0" w:line="240" w:lineRule="auto"/>
              <w:jc w:val="center"/>
              <w:rPr>
                <w:rFonts w:ascii="Times New Roman" w:hAnsi="Times New Roman"/>
              </w:rPr>
            </w:pPr>
            <w:r w:rsidRPr="00F048D7">
              <w:rPr>
                <w:rFonts w:ascii="Times New Roman" w:hAnsi="Times New Roman"/>
              </w:rPr>
              <w:t>3</w:t>
            </w:r>
          </w:p>
        </w:tc>
        <w:tc>
          <w:tcPr>
            <w:tcW w:w="2013" w:type="dxa"/>
            <w:tcBorders>
              <w:top w:val="single" w:sz="4" w:space="0" w:color="000000"/>
              <w:left w:val="single" w:sz="4" w:space="0" w:color="000000"/>
              <w:bottom w:val="single" w:sz="4" w:space="0" w:color="000000"/>
            </w:tcBorders>
            <w:shd w:val="clear" w:color="auto" w:fill="auto"/>
          </w:tcPr>
          <w:p w:rsidR="00F048D7" w:rsidRPr="00F048D7" w:rsidRDefault="00F048D7" w:rsidP="00F048D7">
            <w:pPr>
              <w:widowControl w:val="0"/>
              <w:spacing w:after="0" w:line="240" w:lineRule="auto"/>
              <w:rPr>
                <w:rFonts w:ascii="Times New Roman" w:hAnsi="Times New Roman"/>
              </w:rPr>
            </w:pPr>
            <w:r w:rsidRPr="00F048D7">
              <w:rPr>
                <w:rFonts w:ascii="Times New Roman" w:hAnsi="Times New Roman"/>
              </w:rPr>
              <w:t xml:space="preserve">Наявність документально підтвердженого досвіду виконання аналогічного договору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048D7" w:rsidRPr="00F048D7" w:rsidRDefault="00F048D7" w:rsidP="00F048D7">
            <w:pPr>
              <w:tabs>
                <w:tab w:val="left" w:pos="-252"/>
              </w:tabs>
              <w:spacing w:after="0" w:line="240" w:lineRule="auto"/>
              <w:jc w:val="both"/>
              <w:rPr>
                <w:rFonts w:ascii="Times New Roman" w:hAnsi="Times New Roman"/>
              </w:rPr>
            </w:pPr>
            <w:r w:rsidRPr="00F048D7">
              <w:rPr>
                <w:rFonts w:ascii="Times New Roman" w:hAnsi="Times New Roman"/>
              </w:rPr>
              <w:t>- довідка в довільній формі з інформацією про виконання  аналогічного договору</w:t>
            </w:r>
            <w:r w:rsidRPr="00F048D7">
              <w:rPr>
                <w:rFonts w:ascii="Times New Roman" w:hAnsi="Times New Roman"/>
                <w:u w:val="single"/>
              </w:rPr>
              <w:t>;</w:t>
            </w:r>
          </w:p>
          <w:p w:rsidR="00F048D7" w:rsidRPr="00F048D7" w:rsidRDefault="00F048D7" w:rsidP="00F048D7">
            <w:pPr>
              <w:tabs>
                <w:tab w:val="left" w:pos="-252"/>
              </w:tabs>
              <w:spacing w:after="0" w:line="240" w:lineRule="auto"/>
              <w:jc w:val="both"/>
              <w:rPr>
                <w:rFonts w:ascii="Times New Roman" w:hAnsi="Times New Roman"/>
              </w:rPr>
            </w:pPr>
            <w:r w:rsidRPr="00F048D7">
              <w:rPr>
                <w:rFonts w:ascii="Times New Roman" w:hAnsi="Times New Roman"/>
              </w:rPr>
              <w:t>- копія договору(</w:t>
            </w:r>
            <w:proofErr w:type="spellStart"/>
            <w:r w:rsidRPr="00F048D7">
              <w:rPr>
                <w:rFonts w:ascii="Times New Roman" w:hAnsi="Times New Roman"/>
              </w:rPr>
              <w:t>ів</w:t>
            </w:r>
            <w:proofErr w:type="spellEnd"/>
            <w:r w:rsidRPr="00F048D7">
              <w:rPr>
                <w:rFonts w:ascii="Times New Roman" w:hAnsi="Times New Roman"/>
              </w:rPr>
              <w:t>), вказаного (них) в довідці про виконання аналогічного договору;</w:t>
            </w:r>
          </w:p>
          <w:p w:rsidR="00F048D7" w:rsidRPr="00F048D7" w:rsidRDefault="00F048D7" w:rsidP="00F048D7">
            <w:pPr>
              <w:tabs>
                <w:tab w:val="left" w:pos="-252"/>
              </w:tabs>
              <w:spacing w:after="0" w:line="240" w:lineRule="auto"/>
              <w:jc w:val="both"/>
              <w:rPr>
                <w:rFonts w:ascii="Times New Roman" w:hAnsi="Times New Roman"/>
              </w:rPr>
            </w:pPr>
            <w:r w:rsidRPr="00F048D7">
              <w:rPr>
                <w:rFonts w:ascii="Times New Roman" w:hAnsi="Times New Roman"/>
              </w:rPr>
              <w:t xml:space="preserve">- копія накладної або акту прийому-передачі, що підтверджують виконання </w:t>
            </w:r>
            <w:proofErr w:type="spellStart"/>
            <w:r w:rsidRPr="00F048D7">
              <w:rPr>
                <w:rFonts w:ascii="Times New Roman" w:hAnsi="Times New Roman"/>
              </w:rPr>
              <w:t>договору</w:t>
            </w:r>
            <w:r w:rsidRPr="00F048D7">
              <w:rPr>
                <w:rFonts w:ascii="Times New Roman" w:hAnsi="Times New Roman"/>
                <w:u w:val="single"/>
              </w:rPr>
              <w:t>у</w:t>
            </w:r>
            <w:proofErr w:type="spellEnd"/>
            <w:r w:rsidRPr="00F048D7">
              <w:rPr>
                <w:rFonts w:ascii="Times New Roman" w:hAnsi="Times New Roman"/>
                <w:u w:val="single"/>
              </w:rPr>
              <w:t xml:space="preserve"> повному обсязі</w:t>
            </w:r>
            <w:r w:rsidRPr="00F048D7">
              <w:rPr>
                <w:rFonts w:ascii="Times New Roman" w:hAnsi="Times New Roman"/>
              </w:rPr>
              <w:t>, зазначеного в довідці, копія якого надана до тендерної пропозиції.</w:t>
            </w:r>
          </w:p>
          <w:p w:rsidR="00F048D7" w:rsidRPr="00F048D7" w:rsidRDefault="00F048D7" w:rsidP="00F048D7">
            <w:pPr>
              <w:keepNext/>
              <w:keepLines/>
              <w:spacing w:after="0" w:line="240" w:lineRule="auto"/>
              <w:jc w:val="both"/>
              <w:rPr>
                <w:rFonts w:ascii="Times New Roman" w:hAnsi="Times New Roman"/>
              </w:rPr>
            </w:pPr>
            <w:r w:rsidRPr="00F048D7">
              <w:rPr>
                <w:rFonts w:ascii="Times New Roman" w:hAnsi="Times New Roman"/>
              </w:rPr>
              <w:t>Аналогічним договором в розумінні цієї документації є договір на постачання будь-яких продуктів харчування.</w:t>
            </w:r>
          </w:p>
        </w:tc>
      </w:tr>
    </w:tbl>
    <w:p w:rsidR="00F048D7" w:rsidRPr="00F048D7" w:rsidRDefault="00F048D7" w:rsidP="00F048D7">
      <w:pPr>
        <w:spacing w:after="0" w:line="240" w:lineRule="auto"/>
        <w:jc w:val="both"/>
        <w:rPr>
          <w:rFonts w:ascii="Times New Roman" w:hAnsi="Times New Roman"/>
          <w:sz w:val="24"/>
          <w:szCs w:val="24"/>
        </w:rPr>
      </w:pPr>
    </w:p>
    <w:p w:rsidR="00F048D7" w:rsidRPr="00F048D7" w:rsidRDefault="00F048D7" w:rsidP="00F048D7">
      <w:pPr>
        <w:spacing w:after="0"/>
        <w:ind w:firstLine="851"/>
        <w:jc w:val="both"/>
        <w:rPr>
          <w:rFonts w:ascii="Times New Roman" w:hAnsi="Times New Roman"/>
          <w:i/>
          <w:sz w:val="24"/>
          <w:szCs w:val="24"/>
        </w:rPr>
      </w:pPr>
      <w:r w:rsidRPr="00F048D7">
        <w:rPr>
          <w:rFonts w:ascii="Times New Roman" w:hAnsi="Times New Roman"/>
          <w:i/>
          <w:sz w:val="24"/>
          <w:szCs w:val="24"/>
        </w:rPr>
        <w:t xml:space="preserve"> * - Згідно з вимогами ст. 44 Закону України «Про основні принципи та вимоги до безпечності та якості харчових продуктів»:</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1. Оператори ринку використовують лише транспортні засоби, що відповідають таким вимогам:</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lastRenderedPageBreak/>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 xml:space="preserve">4) перевезення рідких, гранульованих, порошкових харчових продуктів здійснюється в </w:t>
      </w:r>
      <w:proofErr w:type="spellStart"/>
      <w:r w:rsidRPr="00F048D7">
        <w:rPr>
          <w:rFonts w:ascii="Times New Roman" w:hAnsi="Times New Roman"/>
          <w:i/>
          <w:color w:val="000000"/>
          <w:sz w:val="24"/>
          <w:szCs w:val="24"/>
        </w:rPr>
        <w:t>ємностях</w:t>
      </w:r>
      <w:proofErr w:type="spellEnd"/>
      <w:r w:rsidRPr="00F048D7">
        <w:rPr>
          <w:rFonts w:ascii="Times New Roman" w:hAnsi="Times New Roman"/>
          <w:i/>
          <w:color w:val="000000"/>
          <w:sz w:val="24"/>
          <w:szCs w:val="24"/>
        </w:rPr>
        <w:t xml:space="preserve">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5) харчові продукти розміщуються у транспортних засобах та/або контейнерах таким чином, щоб мінімізувати ризик їх забруднення.»</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 xml:space="preserve">Оскільки, Законом не обмежена участь Учасників у будь-яких </w:t>
      </w:r>
      <w:proofErr w:type="spellStart"/>
      <w:r w:rsidRPr="00F048D7">
        <w:rPr>
          <w:rFonts w:ascii="Times New Roman" w:hAnsi="Times New Roman"/>
          <w:i/>
          <w:color w:val="000000"/>
          <w:sz w:val="24"/>
          <w:szCs w:val="24"/>
        </w:rPr>
        <w:t>закупівлях</w:t>
      </w:r>
      <w:proofErr w:type="spellEnd"/>
      <w:r w:rsidRPr="00F048D7">
        <w:rPr>
          <w:rFonts w:ascii="Times New Roman" w:hAnsi="Times New Roman"/>
          <w:i/>
          <w:color w:val="000000"/>
          <w:sz w:val="24"/>
          <w:szCs w:val="24"/>
        </w:rPr>
        <w:t xml:space="preserve">, не залежно від місця розташування як Замовника так і Учасника, існує ймовірність визнати Переможцем одного і того ж Учасника по декількох </w:t>
      </w:r>
      <w:proofErr w:type="spellStart"/>
      <w:r w:rsidRPr="00F048D7">
        <w:rPr>
          <w:rFonts w:ascii="Times New Roman" w:hAnsi="Times New Roman"/>
          <w:i/>
          <w:color w:val="000000"/>
          <w:sz w:val="24"/>
          <w:szCs w:val="24"/>
        </w:rPr>
        <w:t>закупівлях</w:t>
      </w:r>
      <w:proofErr w:type="spellEnd"/>
      <w:r w:rsidRPr="00F048D7">
        <w:rPr>
          <w:rFonts w:ascii="Times New Roman" w:hAnsi="Times New Roman"/>
          <w:i/>
          <w:color w:val="000000"/>
          <w:sz w:val="24"/>
          <w:szCs w:val="24"/>
        </w:rPr>
        <w:t>, при чому за різним асортиментом, тому Замовник:</w:t>
      </w:r>
    </w:p>
    <w:p w:rsidR="00F048D7" w:rsidRPr="00F048D7" w:rsidRDefault="00F048D7" w:rsidP="00F048D7">
      <w:pPr>
        <w:spacing w:after="0" w:line="240" w:lineRule="auto"/>
        <w:ind w:firstLine="851"/>
        <w:jc w:val="both"/>
        <w:rPr>
          <w:rFonts w:ascii="Times New Roman" w:hAnsi="Times New Roman"/>
          <w:i/>
          <w:sz w:val="24"/>
          <w:szCs w:val="24"/>
        </w:rPr>
      </w:pPr>
      <w:r w:rsidRPr="00F048D7">
        <w:rPr>
          <w:rFonts w:ascii="Times New Roman" w:hAnsi="Times New Roman"/>
          <w:i/>
          <w:color w:val="000000"/>
          <w:sz w:val="24"/>
          <w:szCs w:val="24"/>
        </w:rPr>
        <w:t>1</w:t>
      </w:r>
      <w:r w:rsidRPr="00F048D7">
        <w:rPr>
          <w:rFonts w:ascii="Times New Roman" w:hAnsi="Times New Roman"/>
          <w:i/>
          <w:sz w:val="24"/>
          <w:szCs w:val="24"/>
        </w:rPr>
        <w:t>) повинен бути впевненим, що Учасник має матеріально-технічну базу, достатню для систематичного, безперебійного та якісного постачання товару, що є предметом закупівлі. Замовник повинен бути впевнений, що у випадку форс-мажорних обставин, технічної несправності транспортного засобу, у Учасника є можливість забезпечити швидку заміну транспортного засобу, в тому числі такого, що направлений за маршрутом постачання товару до закладу Замовника, та унеможливить зміну якості чи придатності товару, що, в свою чергу, унеможливить зрив процесу харчування у підпорядкованому закладі;</w:t>
      </w:r>
    </w:p>
    <w:p w:rsidR="00F048D7" w:rsidRPr="00F048D7" w:rsidRDefault="00F048D7" w:rsidP="00F048D7">
      <w:pPr>
        <w:spacing w:after="0" w:line="240" w:lineRule="auto"/>
        <w:ind w:firstLine="851"/>
        <w:jc w:val="both"/>
        <w:rPr>
          <w:rFonts w:ascii="Times New Roman" w:hAnsi="Times New Roman"/>
          <w:i/>
          <w:strike/>
          <w:sz w:val="24"/>
          <w:szCs w:val="24"/>
        </w:rPr>
      </w:pPr>
      <w:r w:rsidRPr="00F048D7">
        <w:rPr>
          <w:rFonts w:ascii="Times New Roman" w:hAnsi="Times New Roman"/>
          <w:i/>
          <w:sz w:val="24"/>
          <w:szCs w:val="24"/>
        </w:rPr>
        <w:t xml:space="preserve">2) під час перевезення продуктів харчування необхідне дотримання певного температурного режиму, для запобігання заморозки чи навпаки розморожування товару, що є предметом закупівлі. Оскільки в рефрижераторі наявні </w:t>
      </w:r>
      <w:proofErr w:type="spellStart"/>
      <w:r w:rsidRPr="00F048D7">
        <w:rPr>
          <w:rFonts w:ascii="Times New Roman" w:hAnsi="Times New Roman"/>
          <w:i/>
          <w:sz w:val="24"/>
          <w:szCs w:val="24"/>
        </w:rPr>
        <w:t>холодильно</w:t>
      </w:r>
      <w:proofErr w:type="spellEnd"/>
      <w:r w:rsidRPr="00F048D7">
        <w:rPr>
          <w:rFonts w:ascii="Times New Roman" w:hAnsi="Times New Roman"/>
          <w:i/>
          <w:sz w:val="24"/>
          <w:szCs w:val="24"/>
        </w:rPr>
        <w:t xml:space="preserve">-опалювальні установки, що здатні підтримувати всередині кузова транспортного засобу температурний режим, необхідний для збереження якості та корисних властивостей продуктів харчування, тому саме цим транспортним засобом повинно здійснюватися постачання товару. Оскільки постачання предмету закупівлі здійснюється протягом всього року, основне завдання експлуатації рефрижераторів полягає в створенні і підтримці заданих </w:t>
      </w:r>
      <w:proofErr w:type="spellStart"/>
      <w:r w:rsidRPr="00F048D7">
        <w:rPr>
          <w:rFonts w:ascii="Times New Roman" w:hAnsi="Times New Roman"/>
          <w:i/>
          <w:sz w:val="24"/>
          <w:szCs w:val="24"/>
        </w:rPr>
        <w:t>температурно-вологісних</w:t>
      </w:r>
      <w:proofErr w:type="spellEnd"/>
      <w:r w:rsidRPr="00F048D7">
        <w:rPr>
          <w:rFonts w:ascii="Times New Roman" w:hAnsi="Times New Roman"/>
          <w:i/>
          <w:sz w:val="24"/>
          <w:szCs w:val="24"/>
        </w:rPr>
        <w:t xml:space="preserve"> режимів під час транспортування вантажу за умови безпечної роботи обладнання; </w:t>
      </w:r>
    </w:p>
    <w:p w:rsidR="00F048D7" w:rsidRPr="00F048D7" w:rsidRDefault="00F048D7" w:rsidP="00F048D7">
      <w:pPr>
        <w:spacing w:after="0" w:line="240" w:lineRule="auto"/>
        <w:ind w:firstLine="851"/>
        <w:jc w:val="both"/>
        <w:rPr>
          <w:rFonts w:ascii="Times New Roman" w:hAnsi="Times New Roman"/>
          <w:i/>
          <w:sz w:val="24"/>
          <w:szCs w:val="24"/>
        </w:rPr>
      </w:pPr>
      <w:r w:rsidRPr="00F048D7">
        <w:rPr>
          <w:rFonts w:ascii="Times New Roman" w:hAnsi="Times New Roman"/>
          <w:i/>
          <w:sz w:val="24"/>
          <w:szCs w:val="24"/>
        </w:rPr>
        <w:t>3) дотримання «товарного сусідства» є обов’язковим, перевезення інших товарів разом з предметом закупівлі не допускається. Відповідно транспортування на одному транспортному засобі - рефрижераторі різних продуктів харчування ставить під сумнів дотримання правил та умов «товарного сусідства» продуктів харчування.</w:t>
      </w:r>
    </w:p>
    <w:p w:rsidR="00F048D7" w:rsidRPr="00F048D7"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sz w:val="24"/>
          <w:szCs w:val="24"/>
        </w:rPr>
      </w:pPr>
      <w:r w:rsidRPr="00F048D7">
        <w:rPr>
          <w:rFonts w:ascii="Times New Roman" w:hAnsi="Times New Roman"/>
          <w:i/>
          <w:color w:val="000000"/>
          <w:sz w:val="24"/>
          <w:szCs w:val="24"/>
        </w:rPr>
        <w:t xml:space="preserve">Також, Замовником не обмежується Учасник щодо залучення </w:t>
      </w:r>
      <w:proofErr w:type="spellStart"/>
      <w:r w:rsidRPr="00F048D7">
        <w:rPr>
          <w:rFonts w:ascii="Times New Roman" w:hAnsi="Times New Roman"/>
          <w:i/>
          <w:color w:val="000000"/>
          <w:sz w:val="24"/>
          <w:szCs w:val="24"/>
        </w:rPr>
        <w:t>потужностей</w:t>
      </w:r>
      <w:proofErr w:type="spellEnd"/>
      <w:r w:rsidRPr="00F048D7">
        <w:rPr>
          <w:rFonts w:ascii="Times New Roman" w:hAnsi="Times New Roman"/>
          <w:i/>
          <w:color w:val="000000"/>
          <w:sz w:val="24"/>
          <w:szCs w:val="24"/>
        </w:rPr>
        <w:t xml:space="preserve">, зокрема транспортних засобів - рефрижераторів інших суб’єктів господарювання на умовах, для прикладу, оренди, </w:t>
      </w:r>
      <w:proofErr w:type="spellStart"/>
      <w:r w:rsidRPr="00F048D7">
        <w:rPr>
          <w:rFonts w:ascii="Times New Roman" w:hAnsi="Times New Roman"/>
          <w:i/>
          <w:color w:val="000000"/>
          <w:sz w:val="24"/>
          <w:szCs w:val="24"/>
        </w:rPr>
        <w:t>підряду</w:t>
      </w:r>
      <w:proofErr w:type="spellEnd"/>
      <w:r w:rsidRPr="00F048D7">
        <w:rPr>
          <w:rFonts w:ascii="Times New Roman" w:hAnsi="Times New Roman"/>
          <w:i/>
          <w:color w:val="000000"/>
          <w:sz w:val="24"/>
          <w:szCs w:val="24"/>
        </w:rPr>
        <w:t>, надання послуг тощо.</w:t>
      </w:r>
    </w:p>
    <w:p w:rsidR="00F048D7" w:rsidRPr="00F048D7" w:rsidRDefault="00F048D7" w:rsidP="00F048D7">
      <w:pPr>
        <w:spacing w:after="0" w:line="240" w:lineRule="auto"/>
        <w:jc w:val="both"/>
        <w:rPr>
          <w:rFonts w:ascii="Times New Roman" w:hAnsi="Times New Roman"/>
          <w:b/>
          <w:i/>
          <w:sz w:val="24"/>
          <w:szCs w:val="24"/>
        </w:rPr>
      </w:pPr>
    </w:p>
    <w:p w:rsidR="00F048D7" w:rsidRPr="00F048D7" w:rsidRDefault="00F048D7" w:rsidP="00F048D7">
      <w:pPr>
        <w:spacing w:after="0" w:line="240" w:lineRule="auto"/>
        <w:jc w:val="center"/>
        <w:rPr>
          <w:rFonts w:ascii="Times New Roman" w:hAnsi="Times New Roman"/>
          <w:b/>
          <w:color w:val="000000"/>
          <w:sz w:val="24"/>
          <w:szCs w:val="24"/>
        </w:rPr>
      </w:pPr>
      <w:r w:rsidRPr="00F048D7">
        <w:rPr>
          <w:rFonts w:ascii="Times New Roman" w:hAnsi="Times New Roman"/>
          <w:b/>
          <w:color w:val="000000"/>
          <w:sz w:val="24"/>
          <w:szCs w:val="24"/>
        </w:rPr>
        <w:t>Інші документи та документи, які підтверджують технічні специфікації, маркування, сертифікати, протоколи випробувань та інші засоби підтвердження відповідності в рамках ст. 23 ЗУ «Про публічні закупівлі» та мають бути надані у складі пропозиції.</w:t>
      </w:r>
    </w:p>
    <w:p w:rsidR="00F048D7" w:rsidRPr="00F048D7" w:rsidRDefault="00F048D7" w:rsidP="00F048D7">
      <w:pPr>
        <w:spacing w:after="0" w:line="240" w:lineRule="auto"/>
        <w:ind w:firstLine="720"/>
        <w:jc w:val="both"/>
        <w:rPr>
          <w:rFonts w:ascii="Times New Roman" w:hAnsi="Times New Roman"/>
          <w:sz w:val="24"/>
          <w:szCs w:val="24"/>
        </w:rPr>
      </w:pPr>
      <w:r w:rsidRPr="00F048D7">
        <w:rPr>
          <w:rFonts w:ascii="Times New Roman" w:hAnsi="Times New Roman"/>
          <w:sz w:val="24"/>
          <w:szCs w:val="24"/>
        </w:rPr>
        <w:lastRenderedPageBreak/>
        <w:t xml:space="preserve">1. 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F048D7" w:rsidRPr="00F048D7" w:rsidRDefault="00F048D7" w:rsidP="00F048D7">
      <w:pPr>
        <w:spacing w:after="0" w:line="240" w:lineRule="auto"/>
        <w:ind w:firstLine="720"/>
        <w:jc w:val="both"/>
        <w:rPr>
          <w:rFonts w:ascii="Times New Roman" w:hAnsi="Times New Roman"/>
          <w:sz w:val="24"/>
          <w:szCs w:val="24"/>
        </w:rPr>
      </w:pPr>
      <w:r w:rsidRPr="00F048D7">
        <w:rPr>
          <w:rFonts w:ascii="Times New Roman" w:hAnsi="Times New Roman"/>
          <w:sz w:val="24"/>
          <w:szCs w:val="24"/>
        </w:rPr>
        <w:t xml:space="preserve">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rsidR="00F048D7" w:rsidRPr="00F048D7" w:rsidRDefault="00F048D7" w:rsidP="00F048D7">
      <w:pPr>
        <w:spacing w:after="0" w:line="240" w:lineRule="auto"/>
        <w:ind w:firstLine="720"/>
        <w:jc w:val="both"/>
        <w:rPr>
          <w:rFonts w:ascii="Times New Roman" w:hAnsi="Times New Roman"/>
          <w:sz w:val="24"/>
          <w:szCs w:val="24"/>
        </w:rPr>
      </w:pPr>
      <w:r w:rsidRPr="00F048D7">
        <w:rPr>
          <w:rFonts w:ascii="Times New Roman" w:hAnsi="Times New Roman"/>
          <w:sz w:val="24"/>
          <w:szCs w:val="24"/>
        </w:rPr>
        <w:t>2. Лист від Учасника в довільній формі з зазначенням інформації щодо найменування виробника товару та країни його походження.</w:t>
      </w:r>
    </w:p>
    <w:p w:rsidR="00F048D7" w:rsidRPr="00F048D7" w:rsidRDefault="00F048D7" w:rsidP="00F048D7">
      <w:pPr>
        <w:spacing w:after="0" w:line="240" w:lineRule="auto"/>
        <w:ind w:firstLine="720"/>
        <w:jc w:val="both"/>
        <w:rPr>
          <w:rFonts w:ascii="Times New Roman" w:hAnsi="Times New Roman"/>
          <w:b/>
          <w:sz w:val="24"/>
          <w:szCs w:val="24"/>
        </w:rPr>
      </w:pPr>
      <w:r w:rsidRPr="00F048D7">
        <w:rPr>
          <w:rFonts w:ascii="Times New Roman" w:hAnsi="Times New Roman"/>
          <w:sz w:val="24"/>
          <w:szCs w:val="24"/>
        </w:rPr>
        <w:t xml:space="preserve">3. Акт </w:t>
      </w:r>
      <w:proofErr w:type="spellStart"/>
      <w:r w:rsidRPr="00F048D7">
        <w:rPr>
          <w:rFonts w:ascii="Times New Roman" w:hAnsi="Times New Roman"/>
          <w:sz w:val="24"/>
          <w:szCs w:val="24"/>
        </w:rPr>
        <w:t>Держпродспоживслужби</w:t>
      </w:r>
      <w:proofErr w:type="spellEnd"/>
      <w:r w:rsidRPr="00F048D7">
        <w:rPr>
          <w:rFonts w:ascii="Times New Roman" w:hAnsi="Times New Roman"/>
          <w:sz w:val="24"/>
          <w:szCs w:val="24"/>
        </w:rPr>
        <w:t xml:space="preserve">, складений за результатами планового (позапланового) заходу державного контролю (інспектування) стосовно додержання оператором ринку вимог законодавства про харчові продукти та </w:t>
      </w:r>
      <w:proofErr w:type="spellStart"/>
      <w:r w:rsidRPr="00F048D7">
        <w:rPr>
          <w:rFonts w:ascii="Times New Roman" w:hAnsi="Times New Roman"/>
          <w:sz w:val="24"/>
          <w:szCs w:val="24"/>
        </w:rPr>
        <w:t>корми,здоров’я</w:t>
      </w:r>
      <w:proofErr w:type="spellEnd"/>
      <w:r w:rsidRPr="00F048D7">
        <w:rPr>
          <w:rFonts w:ascii="Times New Roman" w:hAnsi="Times New Roman"/>
          <w:sz w:val="24"/>
          <w:szCs w:val="24"/>
        </w:rPr>
        <w:t xml:space="preserve"> та благополуччя тварин (без порушень) (згідно з вимогами наказу Міністерства аграрної політики та продовольства України від 08.08.2019 № 447), виданий(і) на потужності, які будуть задіяні в процесі виконання умов договору на етапі зберігання та транспортування предмету закупівлі. </w:t>
      </w:r>
    </w:p>
    <w:p w:rsidR="00F048D7" w:rsidRPr="00F048D7" w:rsidRDefault="00F048D7" w:rsidP="00F048D7">
      <w:pPr>
        <w:spacing w:after="0" w:line="240" w:lineRule="auto"/>
        <w:ind w:firstLine="601"/>
        <w:jc w:val="both"/>
        <w:rPr>
          <w:rFonts w:ascii="Times New Roman" w:hAnsi="Times New Roman"/>
          <w:b/>
          <w:i/>
          <w:color w:val="000000"/>
          <w:sz w:val="24"/>
          <w:szCs w:val="24"/>
        </w:rPr>
      </w:pPr>
      <w:r w:rsidRPr="00F048D7">
        <w:rPr>
          <w:rFonts w:ascii="Times New Roman" w:hAnsi="Times New Roman"/>
          <w:color w:val="000000"/>
          <w:sz w:val="24"/>
          <w:szCs w:val="24"/>
        </w:rPr>
        <w:t>4. Д</w:t>
      </w:r>
      <w:r w:rsidRPr="00F048D7">
        <w:rPr>
          <w:rFonts w:ascii="Times New Roman" w:hAnsi="Times New Roman"/>
          <w:bCs/>
          <w:sz w:val="24"/>
          <w:szCs w:val="24"/>
        </w:rPr>
        <w:t>окументи, які підтверджують відповідність господарської діяльності Учасника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(надати наказ про впровадження системи НАССР).</w:t>
      </w:r>
    </w:p>
    <w:p w:rsidR="00F048D7" w:rsidRPr="00F048D7" w:rsidRDefault="00F048D7" w:rsidP="00F048D7">
      <w:pPr>
        <w:widowControl w:val="0"/>
        <w:pBdr>
          <w:top w:val="nil"/>
          <w:left w:val="nil"/>
          <w:bottom w:val="nil"/>
          <w:right w:val="nil"/>
          <w:between w:val="nil"/>
        </w:pBdr>
        <w:spacing w:after="0" w:line="240" w:lineRule="auto"/>
        <w:ind w:firstLine="720"/>
        <w:jc w:val="both"/>
        <w:rPr>
          <w:rFonts w:ascii="Times New Roman" w:hAnsi="Times New Roman"/>
          <w:sz w:val="24"/>
          <w:szCs w:val="24"/>
        </w:rPr>
      </w:pPr>
      <w:r w:rsidRPr="00F048D7">
        <w:rPr>
          <w:rFonts w:ascii="Times New Roman" w:hAnsi="Times New Roman"/>
          <w:color w:val="000000"/>
          <w:sz w:val="24"/>
          <w:szCs w:val="24"/>
        </w:rPr>
        <w:t xml:space="preserve">5. </w:t>
      </w:r>
      <w:r w:rsidRPr="00F048D7">
        <w:rPr>
          <w:rFonts w:ascii="Times New Roman" w:hAnsi="Times New Roman"/>
          <w:sz w:val="24"/>
          <w:szCs w:val="24"/>
        </w:rPr>
        <w:t xml:space="preserve">Протокол перевірки технічного стану транспортного засобу (чинний), яким буде здійснюватися постачання предмету закупівлі, з визнанням його технічно справним. </w:t>
      </w:r>
    </w:p>
    <w:p w:rsidR="00F048D7" w:rsidRPr="00F048D7" w:rsidRDefault="00F048D7" w:rsidP="00F048D7">
      <w:pPr>
        <w:suppressAutoHyphens/>
        <w:spacing w:after="0" w:line="240" w:lineRule="auto"/>
        <w:ind w:firstLine="709"/>
        <w:jc w:val="both"/>
        <w:rPr>
          <w:rFonts w:ascii="Times New Roman" w:hAnsi="Times New Roman"/>
          <w:sz w:val="24"/>
          <w:szCs w:val="24"/>
          <w:shd w:val="clear" w:color="auto" w:fill="FFFFFF"/>
          <w:lang w:eastAsia="zh-CN"/>
        </w:rPr>
      </w:pPr>
      <w:r w:rsidRPr="00F048D7">
        <w:rPr>
          <w:rFonts w:ascii="Times New Roman" w:hAnsi="Times New Roman"/>
          <w:sz w:val="24"/>
          <w:szCs w:val="24"/>
        </w:rPr>
        <w:t>6. П</w:t>
      </w:r>
      <w:r w:rsidRPr="00F048D7">
        <w:rPr>
          <w:rFonts w:ascii="Times New Roman" w:hAnsi="Times New Roman"/>
          <w:sz w:val="24"/>
          <w:szCs w:val="24"/>
          <w:shd w:val="clear" w:color="auto" w:fill="FFFFFF"/>
          <w:lang w:eastAsia="zh-CN"/>
        </w:rPr>
        <w:t xml:space="preserve">ротокол випробувань (експертні висновки, звіти) </w:t>
      </w:r>
      <w:r w:rsidRPr="00F048D7">
        <w:rPr>
          <w:rFonts w:ascii="Times New Roman" w:hAnsi="Times New Roman"/>
          <w:sz w:val="24"/>
          <w:szCs w:val="24"/>
        </w:rPr>
        <w:t>незалежної акредитованої лабораторії про результати дослідження (випробувань) показників безпеки харчового продукту, що є предметом закупівлі</w:t>
      </w:r>
      <w:r w:rsidRPr="00F048D7">
        <w:rPr>
          <w:rFonts w:ascii="Times New Roman" w:hAnsi="Times New Roman"/>
          <w:sz w:val="24"/>
          <w:szCs w:val="24"/>
          <w:lang w:val="ru-RU"/>
        </w:rPr>
        <w:t>.</w:t>
      </w:r>
      <w:r w:rsidRPr="00F048D7">
        <w:rPr>
          <w:rFonts w:ascii="Times New Roman" w:hAnsi="Times New Roman"/>
          <w:sz w:val="24"/>
          <w:szCs w:val="24"/>
        </w:rPr>
        <w:t xml:space="preserve"> Документ має бути виданий не раніше 2021 року.</w:t>
      </w:r>
    </w:p>
    <w:bookmarkEnd w:id="17"/>
    <w:p w:rsidR="00F048D7" w:rsidRPr="00F048D7" w:rsidRDefault="00F048D7" w:rsidP="00F048D7">
      <w:pPr>
        <w:pBdr>
          <w:top w:val="nil"/>
          <w:left w:val="nil"/>
          <w:bottom w:val="nil"/>
          <w:right w:val="nil"/>
          <w:between w:val="nil"/>
        </w:pBdr>
        <w:tabs>
          <w:tab w:val="left" w:pos="426"/>
        </w:tabs>
        <w:spacing w:after="0" w:line="240" w:lineRule="auto"/>
        <w:ind w:firstLine="567"/>
        <w:jc w:val="both"/>
        <w:rPr>
          <w:rFonts w:ascii="Times New Roman" w:hAnsi="Times New Roman"/>
          <w:sz w:val="24"/>
          <w:szCs w:val="24"/>
        </w:rPr>
      </w:pPr>
    </w:p>
    <w:p w:rsidR="00F048D7" w:rsidRPr="00F048D7" w:rsidRDefault="00F048D7" w:rsidP="00F048D7">
      <w:pPr>
        <w:spacing w:after="0" w:line="240" w:lineRule="auto"/>
        <w:ind w:left="6372" w:firstLine="708"/>
        <w:rPr>
          <w:rFonts w:ascii="Times New Roman" w:hAnsi="Times New Roman"/>
          <w:b/>
          <w:i/>
          <w:iCs/>
          <w:sz w:val="28"/>
          <w:szCs w:val="28"/>
          <w:lang w:val="ru-RU"/>
        </w:rPr>
      </w:pPr>
    </w:p>
    <w:p w:rsidR="00F048D7" w:rsidRPr="00F048D7" w:rsidRDefault="00F048D7" w:rsidP="00F048D7">
      <w:pPr>
        <w:spacing w:after="0" w:line="240" w:lineRule="auto"/>
        <w:ind w:left="6372" w:firstLine="708"/>
        <w:rPr>
          <w:rFonts w:ascii="Times New Roman" w:hAnsi="Times New Roman"/>
          <w:b/>
          <w:i/>
          <w:iCs/>
          <w:sz w:val="28"/>
          <w:szCs w:val="28"/>
          <w:lang w:val="ru-RU"/>
        </w:rPr>
      </w:pPr>
    </w:p>
    <w:p w:rsidR="00F048D7" w:rsidRP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F048D7" w:rsidRDefault="00F048D7" w:rsidP="00F048D7">
      <w:pPr>
        <w:spacing w:after="0" w:line="240" w:lineRule="auto"/>
        <w:ind w:left="6372" w:firstLine="708"/>
        <w:rPr>
          <w:rFonts w:ascii="Times New Roman" w:hAnsi="Times New Roman"/>
          <w:b/>
          <w:i/>
          <w:iCs/>
          <w:sz w:val="28"/>
          <w:szCs w:val="28"/>
          <w:lang w:val="ru-RU"/>
        </w:rPr>
      </w:pPr>
    </w:p>
    <w:p w:rsidR="00BB4500" w:rsidRDefault="00BB4500" w:rsidP="00016064">
      <w:pPr>
        <w:spacing w:after="0" w:line="240" w:lineRule="auto"/>
        <w:rPr>
          <w:rFonts w:ascii="Times New Roman" w:hAnsi="Times New Roman"/>
          <w:b/>
          <w:i/>
          <w:iCs/>
          <w:sz w:val="28"/>
          <w:szCs w:val="28"/>
          <w:lang w:val="ru-RU"/>
        </w:rPr>
      </w:pPr>
    </w:p>
    <w:p w:rsidR="00016064" w:rsidRDefault="004C3C02" w:rsidP="004C3C02">
      <w:pPr>
        <w:tabs>
          <w:tab w:val="left" w:pos="6660"/>
        </w:tabs>
        <w:spacing w:after="0" w:line="240" w:lineRule="auto"/>
        <w:rPr>
          <w:rFonts w:ascii="Times New Roman" w:hAnsi="Times New Roman"/>
          <w:b/>
          <w:i/>
          <w:iCs/>
          <w:sz w:val="28"/>
          <w:szCs w:val="28"/>
        </w:rPr>
      </w:pPr>
      <w:r>
        <w:rPr>
          <w:rFonts w:ascii="Times New Roman" w:hAnsi="Times New Roman"/>
          <w:b/>
          <w:i/>
          <w:iCs/>
          <w:sz w:val="28"/>
          <w:szCs w:val="28"/>
        </w:rPr>
        <w:tab/>
      </w:r>
    </w:p>
    <w:p w:rsidR="004C3C02" w:rsidRDefault="004C3C02" w:rsidP="004C3C02">
      <w:pPr>
        <w:tabs>
          <w:tab w:val="left" w:pos="6660"/>
        </w:tabs>
        <w:spacing w:after="0" w:line="240" w:lineRule="auto"/>
        <w:rPr>
          <w:rFonts w:ascii="Times New Roman" w:hAnsi="Times New Roman"/>
          <w:b/>
          <w:i/>
          <w:iCs/>
          <w:sz w:val="28"/>
          <w:szCs w:val="28"/>
        </w:rPr>
      </w:pPr>
    </w:p>
    <w:p w:rsidR="004C3C02" w:rsidRDefault="004C3C02" w:rsidP="004C3C02">
      <w:pPr>
        <w:tabs>
          <w:tab w:val="left" w:pos="6660"/>
        </w:tabs>
        <w:spacing w:after="0" w:line="240" w:lineRule="auto"/>
        <w:rPr>
          <w:rFonts w:ascii="Times New Roman" w:hAnsi="Times New Roman"/>
          <w:b/>
          <w:i/>
          <w:iCs/>
          <w:sz w:val="28"/>
          <w:szCs w:val="28"/>
        </w:rPr>
      </w:pPr>
    </w:p>
    <w:p w:rsidR="00295DA1" w:rsidRPr="0078499B" w:rsidRDefault="00295DA1" w:rsidP="00295DA1">
      <w:pPr>
        <w:pStyle w:val="afd"/>
        <w:jc w:val="right"/>
        <w:rPr>
          <w:sz w:val="22"/>
          <w:szCs w:val="22"/>
        </w:rPr>
      </w:pPr>
      <w:r>
        <w:lastRenderedPageBreak/>
        <w:t xml:space="preserve">                                                                 </w:t>
      </w:r>
      <w:r w:rsidRPr="0078499B">
        <w:rPr>
          <w:sz w:val="22"/>
          <w:szCs w:val="22"/>
        </w:rPr>
        <w:t>Додаток 3</w:t>
      </w:r>
    </w:p>
    <w:p w:rsidR="00295DA1" w:rsidRDefault="00295DA1" w:rsidP="00295DA1">
      <w:pPr>
        <w:jc w:val="center"/>
        <w:rPr>
          <w:rFonts w:ascii="Times New Roman" w:hAnsi="Times New Roman"/>
          <w:b/>
          <w:sz w:val="24"/>
          <w:szCs w:val="24"/>
        </w:rPr>
      </w:pPr>
      <w:r w:rsidRPr="008D6303">
        <w:rPr>
          <w:rFonts w:ascii="Times New Roman" w:hAnsi="Times New Roman"/>
          <w:b/>
          <w:sz w:val="24"/>
          <w:szCs w:val="24"/>
        </w:rPr>
        <w:t>Технічні</w:t>
      </w:r>
      <w:r>
        <w:rPr>
          <w:rFonts w:ascii="Times New Roman" w:hAnsi="Times New Roman"/>
          <w:b/>
          <w:sz w:val="24"/>
          <w:szCs w:val="24"/>
        </w:rPr>
        <w:t>, якісні та кількісні</w:t>
      </w:r>
      <w:r w:rsidRPr="008D6303">
        <w:rPr>
          <w:rFonts w:ascii="Times New Roman" w:hAnsi="Times New Roman"/>
          <w:b/>
          <w:sz w:val="24"/>
          <w:szCs w:val="24"/>
        </w:rPr>
        <w:t xml:space="preserve"> вимоги  щодо предмету закупівлі</w:t>
      </w:r>
    </w:p>
    <w:p w:rsidR="00295DA1" w:rsidRPr="008D6303" w:rsidRDefault="00295DA1" w:rsidP="00295DA1">
      <w:pPr>
        <w:spacing w:after="0"/>
        <w:jc w:val="center"/>
        <w:rPr>
          <w:rFonts w:ascii="Times New Roman" w:hAnsi="Times New Roman"/>
          <w:b/>
          <w:sz w:val="24"/>
          <w:szCs w:val="24"/>
        </w:rPr>
      </w:pPr>
      <w:r w:rsidRPr="0083164E">
        <w:rPr>
          <w:rFonts w:ascii="Times New Roman" w:hAnsi="Times New Roman"/>
          <w:b/>
          <w:bCs/>
          <w:sz w:val="24"/>
          <w:szCs w:val="24"/>
          <w:lang w:eastAsia="ru-RU"/>
        </w:rPr>
        <w:t>ДК 021:2015  № 155</w:t>
      </w:r>
      <w:r>
        <w:rPr>
          <w:rFonts w:ascii="Times New Roman" w:hAnsi="Times New Roman"/>
          <w:b/>
          <w:bCs/>
          <w:sz w:val="24"/>
          <w:szCs w:val="24"/>
          <w:lang w:eastAsia="ru-RU"/>
        </w:rPr>
        <w:t>5</w:t>
      </w:r>
      <w:r w:rsidRPr="0083164E">
        <w:rPr>
          <w:rFonts w:ascii="Times New Roman" w:hAnsi="Times New Roman"/>
          <w:b/>
          <w:bCs/>
          <w:sz w:val="24"/>
          <w:szCs w:val="24"/>
          <w:lang w:eastAsia="ru-RU"/>
        </w:rPr>
        <w:t>0000-</w:t>
      </w:r>
      <w:r>
        <w:rPr>
          <w:rFonts w:ascii="Times New Roman" w:hAnsi="Times New Roman"/>
          <w:b/>
          <w:bCs/>
          <w:sz w:val="24"/>
          <w:szCs w:val="24"/>
          <w:lang w:eastAsia="ru-RU"/>
        </w:rPr>
        <w:t>8</w:t>
      </w:r>
      <w:r w:rsidRPr="0083164E">
        <w:rPr>
          <w:rFonts w:ascii="Times New Roman" w:hAnsi="Times New Roman"/>
          <w:b/>
          <w:bCs/>
          <w:sz w:val="24"/>
          <w:szCs w:val="24"/>
          <w:lang w:eastAsia="ru-RU"/>
        </w:rPr>
        <w:t xml:space="preserve"> «</w:t>
      </w:r>
      <w:r>
        <w:rPr>
          <w:rFonts w:ascii="Times New Roman" w:hAnsi="Times New Roman"/>
          <w:b/>
          <w:bCs/>
          <w:sz w:val="24"/>
          <w:szCs w:val="24"/>
          <w:lang w:eastAsia="ru-RU"/>
        </w:rPr>
        <w:t>Молочні</w:t>
      </w:r>
      <w:r w:rsidRPr="0083164E">
        <w:rPr>
          <w:rFonts w:ascii="Times New Roman" w:hAnsi="Times New Roman"/>
          <w:b/>
          <w:bCs/>
          <w:sz w:val="24"/>
          <w:szCs w:val="24"/>
          <w:lang w:eastAsia="ru-RU"/>
        </w:rPr>
        <w:t xml:space="preserve"> продукти</w:t>
      </w:r>
      <w:r>
        <w:rPr>
          <w:rFonts w:ascii="Times New Roman" w:hAnsi="Times New Roman"/>
          <w:b/>
          <w:bCs/>
          <w:sz w:val="24"/>
          <w:szCs w:val="24"/>
          <w:lang w:eastAsia="ru-RU"/>
        </w:rPr>
        <w:t xml:space="preserve"> різні</w:t>
      </w:r>
      <w:r w:rsidRPr="0083164E">
        <w:rPr>
          <w:rFonts w:ascii="Times New Roman" w:hAnsi="Times New Roman"/>
          <w:b/>
          <w:bCs/>
          <w:sz w:val="24"/>
          <w:szCs w:val="24"/>
          <w:lang w:eastAsia="ru-RU"/>
        </w:rPr>
        <w:t>»</w:t>
      </w:r>
    </w:p>
    <w:tbl>
      <w:tblPr>
        <w:tblW w:w="11379" w:type="dxa"/>
        <w:tblInd w:w="-1426" w:type="dxa"/>
        <w:tblLayout w:type="fixed"/>
        <w:tblCellMar>
          <w:left w:w="30" w:type="dxa"/>
          <w:right w:w="30" w:type="dxa"/>
        </w:tblCellMar>
        <w:tblLook w:val="0000" w:firstRow="0" w:lastRow="0" w:firstColumn="0" w:lastColumn="0" w:noHBand="0" w:noVBand="0"/>
      </w:tblPr>
      <w:tblGrid>
        <w:gridCol w:w="3440"/>
        <w:gridCol w:w="2142"/>
        <w:gridCol w:w="5797"/>
      </w:tblGrid>
      <w:tr w:rsidR="00295DA1" w:rsidRPr="008D6303" w:rsidTr="00295DA1">
        <w:trPr>
          <w:cantSplit/>
          <w:trHeight w:val="2067"/>
        </w:trPr>
        <w:tc>
          <w:tcPr>
            <w:tcW w:w="3440" w:type="dxa"/>
            <w:tcBorders>
              <w:top w:val="single" w:sz="6" w:space="0" w:color="auto"/>
              <w:left w:val="single" w:sz="6" w:space="0" w:color="auto"/>
              <w:bottom w:val="single" w:sz="6" w:space="0" w:color="auto"/>
              <w:right w:val="single" w:sz="4" w:space="0" w:color="auto"/>
            </w:tcBorders>
            <w:vAlign w:val="center"/>
          </w:tcPr>
          <w:p w:rsidR="00295DA1" w:rsidRPr="008D6303" w:rsidRDefault="00295DA1" w:rsidP="00736E2A">
            <w:pPr>
              <w:widowControl w:val="0"/>
              <w:autoSpaceDE w:val="0"/>
              <w:autoSpaceDN w:val="0"/>
              <w:adjustRightInd w:val="0"/>
              <w:spacing w:after="0" w:line="240" w:lineRule="auto"/>
              <w:jc w:val="center"/>
              <w:rPr>
                <w:rFonts w:ascii="Times New Roman" w:hAnsi="Times New Roman"/>
                <w:b/>
                <w:sz w:val="24"/>
                <w:szCs w:val="24"/>
              </w:rPr>
            </w:pPr>
            <w:r w:rsidRPr="00AF3959">
              <w:rPr>
                <w:rFonts w:ascii="Times New Roman" w:hAnsi="Times New Roman"/>
                <w:b/>
                <w:sz w:val="24"/>
                <w:szCs w:val="24"/>
              </w:rPr>
              <w:t xml:space="preserve">Йогурт від </w:t>
            </w:r>
            <w:r w:rsidRPr="00AF3959">
              <w:rPr>
                <w:rFonts w:ascii="Times New Roman" w:hAnsi="Times New Roman"/>
                <w:b/>
                <w:sz w:val="24"/>
                <w:szCs w:val="24"/>
                <w:lang w:val="en-US"/>
              </w:rPr>
              <w:t>1</w:t>
            </w:r>
            <w:r w:rsidRPr="00AF3959">
              <w:rPr>
                <w:rFonts w:ascii="Times New Roman" w:hAnsi="Times New Roman"/>
                <w:b/>
                <w:sz w:val="24"/>
                <w:szCs w:val="24"/>
              </w:rPr>
              <w:t>,5%</w:t>
            </w:r>
            <w:r>
              <w:rPr>
                <w:rFonts w:ascii="Times New Roman" w:hAnsi="Times New Roman"/>
                <w:b/>
                <w:sz w:val="24"/>
                <w:szCs w:val="24"/>
              </w:rPr>
              <w:t xml:space="preserve"> до 2,5%</w:t>
            </w:r>
          </w:p>
        </w:tc>
        <w:tc>
          <w:tcPr>
            <w:tcW w:w="2142" w:type="dxa"/>
            <w:tcBorders>
              <w:top w:val="single" w:sz="6" w:space="0" w:color="auto"/>
              <w:left w:val="single" w:sz="6" w:space="0" w:color="auto"/>
              <w:bottom w:val="single" w:sz="6" w:space="0" w:color="auto"/>
              <w:right w:val="single" w:sz="4" w:space="0" w:color="auto"/>
            </w:tcBorders>
            <w:vAlign w:val="center"/>
          </w:tcPr>
          <w:p w:rsidR="00295DA1" w:rsidRPr="008D6303" w:rsidRDefault="00295DA1" w:rsidP="00736E2A">
            <w:pPr>
              <w:spacing w:after="0" w:line="240" w:lineRule="auto"/>
              <w:jc w:val="center"/>
              <w:rPr>
                <w:rFonts w:ascii="Times New Roman" w:hAnsi="Times New Roman"/>
                <w:b/>
                <w:sz w:val="24"/>
                <w:szCs w:val="24"/>
              </w:rPr>
            </w:pPr>
            <w:r>
              <w:rPr>
                <w:rFonts w:ascii="Times New Roman" w:hAnsi="Times New Roman"/>
                <w:b/>
                <w:bCs/>
                <w:snapToGrid w:val="0"/>
                <w:sz w:val="24"/>
                <w:szCs w:val="24"/>
              </w:rPr>
              <w:t>1500</w:t>
            </w:r>
            <w:r w:rsidRPr="00AF3959">
              <w:rPr>
                <w:rFonts w:ascii="Times New Roman" w:hAnsi="Times New Roman"/>
                <w:b/>
                <w:bCs/>
                <w:snapToGrid w:val="0"/>
                <w:sz w:val="24"/>
                <w:szCs w:val="24"/>
              </w:rPr>
              <w:t xml:space="preserve"> кг</w:t>
            </w:r>
          </w:p>
        </w:tc>
        <w:tc>
          <w:tcPr>
            <w:tcW w:w="5797" w:type="dxa"/>
            <w:tcBorders>
              <w:top w:val="single" w:sz="6" w:space="0" w:color="auto"/>
              <w:left w:val="single" w:sz="6" w:space="0" w:color="auto"/>
              <w:bottom w:val="single" w:sz="6" w:space="0" w:color="auto"/>
              <w:right w:val="single" w:sz="4" w:space="0" w:color="auto"/>
            </w:tcBorders>
          </w:tcPr>
          <w:p w:rsidR="00295DA1" w:rsidRPr="00AF3959" w:rsidRDefault="00295DA1" w:rsidP="00736E2A">
            <w:pPr>
              <w:spacing w:after="0" w:line="240" w:lineRule="auto"/>
              <w:jc w:val="both"/>
              <w:rPr>
                <w:rFonts w:ascii="Times New Roman" w:hAnsi="Times New Roman"/>
                <w:sz w:val="24"/>
                <w:szCs w:val="24"/>
              </w:rPr>
            </w:pPr>
            <w:r w:rsidRPr="00AF3959">
              <w:rPr>
                <w:rFonts w:ascii="Times New Roman" w:hAnsi="Times New Roman"/>
                <w:sz w:val="24"/>
                <w:szCs w:val="24"/>
              </w:rPr>
              <w:t xml:space="preserve">Йогурт – вміст жиру від 1,5 до 2,5% з </w:t>
            </w:r>
            <w:r w:rsidRPr="00AF3959">
              <w:rPr>
                <w:rFonts w:ascii="Times New Roman" w:hAnsi="Times New Roman"/>
                <w:sz w:val="24"/>
                <w:szCs w:val="24"/>
                <w:shd w:val="clear" w:color="auto" w:fill="FFFFFF"/>
              </w:rPr>
              <w:t>коров’ячого молока,</w:t>
            </w:r>
            <w:r w:rsidRPr="00AF3959">
              <w:rPr>
                <w:rFonts w:ascii="Times New Roman" w:hAnsi="Times New Roman"/>
                <w:sz w:val="24"/>
                <w:szCs w:val="24"/>
              </w:rPr>
              <w:t xml:space="preserve"> однорідний, в’язкий, з нормальною життєдіяльністю мікрофлори закваски. Смак та запах: чистий, кисломолочний. Без хімічних домішок, консервантів, рослинних жирів, стороннього запаху та смаку.</w:t>
            </w:r>
          </w:p>
          <w:p w:rsidR="00295DA1" w:rsidRPr="00AF3959" w:rsidRDefault="00295DA1" w:rsidP="00736E2A">
            <w:pPr>
              <w:spacing w:after="0" w:line="240" w:lineRule="auto"/>
              <w:jc w:val="both"/>
              <w:rPr>
                <w:rFonts w:ascii="Times New Roman" w:hAnsi="Times New Roman"/>
                <w:bCs/>
                <w:sz w:val="24"/>
                <w:szCs w:val="24"/>
                <w:lang w:eastAsia="ru-RU"/>
              </w:rPr>
            </w:pPr>
            <w:r w:rsidRPr="00AF3959">
              <w:rPr>
                <w:rFonts w:ascii="Times New Roman" w:hAnsi="Times New Roman"/>
                <w:sz w:val="24"/>
                <w:szCs w:val="24"/>
              </w:rPr>
              <w:t xml:space="preserve">Загальний обсяг – </w:t>
            </w:r>
            <w:r>
              <w:rPr>
                <w:rFonts w:ascii="Times New Roman" w:hAnsi="Times New Roman"/>
                <w:sz w:val="24"/>
                <w:szCs w:val="24"/>
              </w:rPr>
              <w:t>1500</w:t>
            </w:r>
            <w:r w:rsidRPr="00AF3959">
              <w:rPr>
                <w:rFonts w:ascii="Times New Roman" w:hAnsi="Times New Roman"/>
                <w:sz w:val="24"/>
                <w:szCs w:val="24"/>
              </w:rPr>
              <w:t xml:space="preserve"> кг</w:t>
            </w:r>
          </w:p>
          <w:p w:rsidR="00295DA1" w:rsidRPr="00AF3959" w:rsidRDefault="00295DA1" w:rsidP="00736E2A">
            <w:pPr>
              <w:spacing w:after="0" w:line="240" w:lineRule="auto"/>
              <w:jc w:val="both"/>
              <w:rPr>
                <w:rFonts w:ascii="Times New Roman" w:hAnsi="Times New Roman"/>
                <w:sz w:val="24"/>
                <w:szCs w:val="24"/>
              </w:rPr>
            </w:pPr>
            <w:r w:rsidRPr="00AF3959">
              <w:rPr>
                <w:rFonts w:ascii="Times New Roman" w:hAnsi="Times New Roman"/>
                <w:color w:val="000000"/>
                <w:sz w:val="24"/>
                <w:szCs w:val="24"/>
              </w:rPr>
              <w:t>Термін придатності продукції повинен складати на момент поставки не менше 90% від загального терміну придатності товару.</w:t>
            </w:r>
          </w:p>
          <w:p w:rsidR="00295DA1" w:rsidRPr="00AF3959" w:rsidRDefault="00295DA1" w:rsidP="00736E2A">
            <w:pPr>
              <w:spacing w:after="0" w:line="240" w:lineRule="auto"/>
              <w:jc w:val="both"/>
              <w:rPr>
                <w:rFonts w:ascii="Times New Roman" w:hAnsi="Times New Roman"/>
                <w:bCs/>
                <w:sz w:val="24"/>
                <w:szCs w:val="24"/>
                <w:lang w:eastAsia="ru-RU"/>
              </w:rPr>
            </w:pPr>
            <w:r w:rsidRPr="00AF3959">
              <w:rPr>
                <w:rFonts w:ascii="Times New Roman" w:hAnsi="Times New Roman"/>
                <w:bCs/>
                <w:sz w:val="24"/>
                <w:szCs w:val="24"/>
                <w:lang w:eastAsia="ru-RU"/>
              </w:rPr>
              <w:t>3 кількістю цукрів не більше 10 грамів на 100 грамів.</w:t>
            </w:r>
          </w:p>
          <w:p w:rsidR="00295DA1" w:rsidRDefault="00295DA1" w:rsidP="00736E2A">
            <w:pPr>
              <w:spacing w:after="0" w:line="240" w:lineRule="auto"/>
              <w:ind w:left="142" w:right="101"/>
              <w:jc w:val="both"/>
              <w:rPr>
                <w:rFonts w:ascii="Times New Roman" w:hAnsi="Times New Roman"/>
                <w:sz w:val="24"/>
                <w:szCs w:val="24"/>
              </w:rPr>
            </w:pPr>
            <w:r w:rsidRPr="00AF3959">
              <w:rPr>
                <w:rFonts w:ascii="Times New Roman" w:hAnsi="Times New Roman"/>
                <w:sz w:val="24"/>
                <w:szCs w:val="24"/>
              </w:rPr>
              <w:t>Відповідність ДСТУ/ТУ</w:t>
            </w:r>
            <w:r>
              <w:rPr>
                <w:rFonts w:ascii="Times New Roman" w:hAnsi="Times New Roman"/>
                <w:sz w:val="24"/>
                <w:szCs w:val="24"/>
              </w:rPr>
              <w:t xml:space="preserve"> </w:t>
            </w:r>
          </w:p>
          <w:p w:rsidR="00295DA1" w:rsidRDefault="00295DA1" w:rsidP="00736E2A">
            <w:pPr>
              <w:spacing w:after="0" w:line="240" w:lineRule="auto"/>
              <w:ind w:left="142" w:right="101"/>
              <w:jc w:val="both"/>
              <w:rPr>
                <w:rFonts w:ascii="Times New Roman" w:hAnsi="Times New Roman"/>
                <w:sz w:val="24"/>
                <w:szCs w:val="24"/>
              </w:rPr>
            </w:pPr>
            <w:r>
              <w:rPr>
                <w:rFonts w:ascii="Times New Roman" w:hAnsi="Times New Roman"/>
                <w:sz w:val="24"/>
                <w:szCs w:val="24"/>
              </w:rPr>
              <w:t xml:space="preserve"> Тара і пакувальні матеріали повинні бути легкими, міцними, зручними, добре зберігати товар від деформації та пошкодження. На тарі фасування повинна бути наступна інформація: назва харчового продукту, назва та адреса підприємства-виробника та </w:t>
            </w:r>
            <w:proofErr w:type="spellStart"/>
            <w:r>
              <w:rPr>
                <w:rFonts w:ascii="Times New Roman" w:hAnsi="Times New Roman"/>
                <w:sz w:val="24"/>
                <w:szCs w:val="24"/>
              </w:rPr>
              <w:t>потужностей</w:t>
            </w:r>
            <w:proofErr w:type="spellEnd"/>
            <w:r>
              <w:rPr>
                <w:rFonts w:ascii="Times New Roman" w:hAnsi="Times New Roman"/>
                <w:sz w:val="24"/>
                <w:szCs w:val="24"/>
              </w:rPr>
              <w:t xml:space="preserve"> (об’єкта) виробництва, вага </w:t>
            </w:r>
            <w:proofErr w:type="spellStart"/>
            <w:r>
              <w:rPr>
                <w:rFonts w:ascii="Times New Roman" w:hAnsi="Times New Roman"/>
                <w:sz w:val="24"/>
                <w:szCs w:val="24"/>
              </w:rPr>
              <w:t>нетто</w:t>
            </w:r>
            <w:proofErr w:type="spellEnd"/>
            <w:r>
              <w:rPr>
                <w:rFonts w:ascii="Times New Roman" w:hAnsi="Times New Roman"/>
                <w:sz w:val="24"/>
                <w:szCs w:val="24"/>
              </w:rPr>
              <w:t>, дата виготовлення, термін придатності та умови зберігання, дані про харчову та енергетичну цінність, позначку «без ГМО».</w:t>
            </w:r>
          </w:p>
          <w:p w:rsidR="00295DA1" w:rsidRPr="008D6303" w:rsidRDefault="00295DA1" w:rsidP="00736E2A">
            <w:pPr>
              <w:spacing w:after="0" w:line="240" w:lineRule="auto"/>
              <w:jc w:val="both"/>
              <w:rPr>
                <w:rFonts w:ascii="Times New Roman" w:hAnsi="Times New Roman"/>
                <w:sz w:val="24"/>
                <w:szCs w:val="24"/>
                <w:lang w:eastAsia="ru-RU"/>
              </w:rPr>
            </w:pPr>
          </w:p>
        </w:tc>
      </w:tr>
      <w:tr w:rsidR="00295DA1" w:rsidRPr="008D6303" w:rsidTr="00295DA1">
        <w:trPr>
          <w:cantSplit/>
          <w:trHeight w:val="2067"/>
        </w:trPr>
        <w:tc>
          <w:tcPr>
            <w:tcW w:w="3440" w:type="dxa"/>
            <w:tcBorders>
              <w:top w:val="single" w:sz="6" w:space="0" w:color="auto"/>
              <w:left w:val="single" w:sz="6" w:space="0" w:color="auto"/>
              <w:bottom w:val="single" w:sz="6" w:space="0" w:color="auto"/>
              <w:right w:val="single" w:sz="4" w:space="0" w:color="auto"/>
            </w:tcBorders>
            <w:vAlign w:val="center"/>
          </w:tcPr>
          <w:p w:rsidR="00295DA1" w:rsidRPr="00AF3959" w:rsidRDefault="00295DA1" w:rsidP="00736E2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Кефір жирність 2,5%</w:t>
            </w:r>
          </w:p>
        </w:tc>
        <w:tc>
          <w:tcPr>
            <w:tcW w:w="2142" w:type="dxa"/>
            <w:tcBorders>
              <w:top w:val="single" w:sz="6" w:space="0" w:color="auto"/>
              <w:left w:val="single" w:sz="6" w:space="0" w:color="auto"/>
              <w:bottom w:val="single" w:sz="6" w:space="0" w:color="auto"/>
              <w:right w:val="single" w:sz="4" w:space="0" w:color="auto"/>
            </w:tcBorders>
            <w:vAlign w:val="center"/>
          </w:tcPr>
          <w:p w:rsidR="00295DA1" w:rsidRDefault="00295DA1" w:rsidP="00736E2A">
            <w:pPr>
              <w:spacing w:after="0" w:line="240" w:lineRule="auto"/>
              <w:jc w:val="center"/>
              <w:rPr>
                <w:rFonts w:ascii="Times New Roman" w:hAnsi="Times New Roman"/>
                <w:b/>
                <w:bCs/>
                <w:snapToGrid w:val="0"/>
                <w:sz w:val="24"/>
                <w:szCs w:val="24"/>
              </w:rPr>
            </w:pPr>
            <w:r>
              <w:rPr>
                <w:rFonts w:ascii="Times New Roman" w:hAnsi="Times New Roman"/>
                <w:b/>
                <w:bCs/>
                <w:snapToGrid w:val="0"/>
                <w:sz w:val="24"/>
                <w:szCs w:val="24"/>
              </w:rPr>
              <w:t>1000кг</w:t>
            </w:r>
          </w:p>
        </w:tc>
        <w:tc>
          <w:tcPr>
            <w:tcW w:w="5797" w:type="dxa"/>
            <w:tcBorders>
              <w:top w:val="single" w:sz="6" w:space="0" w:color="auto"/>
              <w:left w:val="single" w:sz="6" w:space="0" w:color="auto"/>
              <w:bottom w:val="single" w:sz="6" w:space="0" w:color="auto"/>
              <w:right w:val="single" w:sz="4" w:space="0" w:color="auto"/>
            </w:tcBorders>
          </w:tcPr>
          <w:p w:rsidR="00295DA1" w:rsidRPr="00AF3959" w:rsidRDefault="00295DA1" w:rsidP="00736E2A">
            <w:pPr>
              <w:spacing w:after="0" w:line="240" w:lineRule="auto"/>
              <w:jc w:val="both"/>
              <w:rPr>
                <w:rFonts w:ascii="Times New Roman" w:hAnsi="Times New Roman"/>
                <w:sz w:val="24"/>
                <w:szCs w:val="24"/>
              </w:rPr>
            </w:pPr>
            <w:r>
              <w:rPr>
                <w:rFonts w:ascii="Times New Roman" w:hAnsi="Times New Roman"/>
                <w:sz w:val="24"/>
                <w:szCs w:val="24"/>
              </w:rPr>
              <w:t xml:space="preserve">Кефір – вміст жиру </w:t>
            </w:r>
            <w:r w:rsidRPr="00AF3959">
              <w:rPr>
                <w:rFonts w:ascii="Times New Roman" w:hAnsi="Times New Roman"/>
                <w:sz w:val="24"/>
                <w:szCs w:val="24"/>
              </w:rPr>
              <w:t xml:space="preserve">2,5% з </w:t>
            </w:r>
            <w:r w:rsidRPr="00AF3959">
              <w:rPr>
                <w:rFonts w:ascii="Times New Roman" w:hAnsi="Times New Roman"/>
                <w:sz w:val="24"/>
                <w:szCs w:val="24"/>
                <w:shd w:val="clear" w:color="auto" w:fill="FFFFFF"/>
              </w:rPr>
              <w:t>коров’ячого молока,</w:t>
            </w:r>
            <w:r w:rsidRPr="00AF3959">
              <w:rPr>
                <w:rFonts w:ascii="Times New Roman" w:hAnsi="Times New Roman"/>
                <w:sz w:val="24"/>
                <w:szCs w:val="24"/>
              </w:rPr>
              <w:t xml:space="preserve"> однорідний, в’язкий, з нормальною життєдіяльністю мікрофлори закваски. Смак та запах: чистий, кисломолочний. Без хімічних домішок, консервантів, рослинних жирів, стороннього запаху та смаку.</w:t>
            </w:r>
          </w:p>
          <w:p w:rsidR="00295DA1" w:rsidRPr="00AF3959" w:rsidRDefault="00295DA1" w:rsidP="00736E2A">
            <w:pPr>
              <w:spacing w:after="0" w:line="240" w:lineRule="auto"/>
              <w:jc w:val="both"/>
              <w:rPr>
                <w:rFonts w:ascii="Times New Roman" w:hAnsi="Times New Roman"/>
                <w:bCs/>
                <w:sz w:val="24"/>
                <w:szCs w:val="24"/>
                <w:lang w:eastAsia="ru-RU"/>
              </w:rPr>
            </w:pPr>
            <w:r w:rsidRPr="00AF3959">
              <w:rPr>
                <w:rFonts w:ascii="Times New Roman" w:hAnsi="Times New Roman"/>
                <w:sz w:val="24"/>
                <w:szCs w:val="24"/>
              </w:rPr>
              <w:t xml:space="preserve">Загальний обсяг – </w:t>
            </w:r>
            <w:r>
              <w:rPr>
                <w:rFonts w:ascii="Times New Roman" w:hAnsi="Times New Roman"/>
                <w:sz w:val="24"/>
                <w:szCs w:val="24"/>
              </w:rPr>
              <w:t>1000</w:t>
            </w:r>
            <w:r w:rsidRPr="00AF3959">
              <w:rPr>
                <w:rFonts w:ascii="Times New Roman" w:hAnsi="Times New Roman"/>
                <w:sz w:val="24"/>
                <w:szCs w:val="24"/>
              </w:rPr>
              <w:t xml:space="preserve"> кг</w:t>
            </w:r>
          </w:p>
          <w:p w:rsidR="00295DA1" w:rsidRPr="00755724" w:rsidRDefault="00295DA1" w:rsidP="00736E2A">
            <w:pPr>
              <w:spacing w:after="0" w:line="240" w:lineRule="auto"/>
              <w:jc w:val="both"/>
              <w:rPr>
                <w:rFonts w:ascii="Times New Roman" w:hAnsi="Times New Roman"/>
                <w:sz w:val="24"/>
                <w:szCs w:val="24"/>
              </w:rPr>
            </w:pPr>
            <w:r w:rsidRPr="00AF3959">
              <w:rPr>
                <w:rFonts w:ascii="Times New Roman" w:hAnsi="Times New Roman"/>
                <w:color w:val="000000"/>
                <w:sz w:val="24"/>
                <w:szCs w:val="24"/>
              </w:rPr>
              <w:t>Термін придатності продукції повинен складати на момент поставки не менше 90% від загального терміну придатності товару.</w:t>
            </w:r>
          </w:p>
          <w:p w:rsidR="00295DA1" w:rsidRDefault="00295DA1" w:rsidP="00736E2A">
            <w:pPr>
              <w:spacing w:after="0" w:line="240" w:lineRule="auto"/>
              <w:ind w:left="142" w:right="101"/>
              <w:jc w:val="both"/>
              <w:rPr>
                <w:rFonts w:ascii="Times New Roman" w:hAnsi="Times New Roman"/>
                <w:sz w:val="24"/>
                <w:szCs w:val="24"/>
              </w:rPr>
            </w:pPr>
            <w:r w:rsidRPr="00AF3959">
              <w:rPr>
                <w:rFonts w:ascii="Times New Roman" w:hAnsi="Times New Roman"/>
                <w:sz w:val="24"/>
                <w:szCs w:val="24"/>
              </w:rPr>
              <w:t>Відповідність ДСТУ/ТУ</w:t>
            </w:r>
          </w:p>
          <w:p w:rsidR="00295DA1" w:rsidRDefault="00295DA1" w:rsidP="00736E2A">
            <w:pPr>
              <w:spacing w:after="0" w:line="240" w:lineRule="auto"/>
              <w:ind w:left="142" w:right="101"/>
              <w:jc w:val="both"/>
              <w:rPr>
                <w:rFonts w:ascii="Times New Roman" w:hAnsi="Times New Roman"/>
                <w:sz w:val="24"/>
                <w:szCs w:val="24"/>
              </w:rPr>
            </w:pPr>
            <w:r>
              <w:rPr>
                <w:rFonts w:ascii="Times New Roman" w:hAnsi="Times New Roman"/>
                <w:sz w:val="24"/>
                <w:szCs w:val="24"/>
              </w:rPr>
              <w:t xml:space="preserve">  Тара і пакувальні матеріали повинні бути легкими, міцними, зручними, добре зберігати товар від деформації та пошкодження. На тарі фасування повинна бути наступна інформація: назва харчового продукту, назва та адреса підприємства-виробника та </w:t>
            </w:r>
            <w:proofErr w:type="spellStart"/>
            <w:r>
              <w:rPr>
                <w:rFonts w:ascii="Times New Roman" w:hAnsi="Times New Roman"/>
                <w:sz w:val="24"/>
                <w:szCs w:val="24"/>
              </w:rPr>
              <w:t>потужностей</w:t>
            </w:r>
            <w:proofErr w:type="spellEnd"/>
            <w:r>
              <w:rPr>
                <w:rFonts w:ascii="Times New Roman" w:hAnsi="Times New Roman"/>
                <w:sz w:val="24"/>
                <w:szCs w:val="24"/>
              </w:rPr>
              <w:t xml:space="preserve"> (об’єкта) виробництва, вага </w:t>
            </w:r>
            <w:proofErr w:type="spellStart"/>
            <w:r>
              <w:rPr>
                <w:rFonts w:ascii="Times New Roman" w:hAnsi="Times New Roman"/>
                <w:sz w:val="24"/>
                <w:szCs w:val="24"/>
              </w:rPr>
              <w:t>нетто</w:t>
            </w:r>
            <w:proofErr w:type="spellEnd"/>
            <w:r>
              <w:rPr>
                <w:rFonts w:ascii="Times New Roman" w:hAnsi="Times New Roman"/>
                <w:sz w:val="24"/>
                <w:szCs w:val="24"/>
              </w:rPr>
              <w:t>, дата виготовлення, термін придатності та умови зберігання, дані про харчову та енергетичну цінність, позначку «без ГМО».</w:t>
            </w:r>
          </w:p>
          <w:p w:rsidR="00295DA1" w:rsidRPr="00AF3959" w:rsidRDefault="00295DA1" w:rsidP="00736E2A">
            <w:pPr>
              <w:spacing w:after="0" w:line="240" w:lineRule="auto"/>
              <w:jc w:val="both"/>
              <w:rPr>
                <w:rFonts w:ascii="Times New Roman" w:hAnsi="Times New Roman"/>
                <w:sz w:val="24"/>
                <w:szCs w:val="24"/>
              </w:rPr>
            </w:pPr>
          </w:p>
        </w:tc>
      </w:tr>
      <w:tr w:rsidR="00295DA1" w:rsidRPr="008D6303" w:rsidTr="00295DA1">
        <w:trPr>
          <w:cantSplit/>
          <w:trHeight w:val="351"/>
        </w:trPr>
        <w:tc>
          <w:tcPr>
            <w:tcW w:w="11379" w:type="dxa"/>
            <w:gridSpan w:val="3"/>
            <w:tcBorders>
              <w:top w:val="single" w:sz="6" w:space="0" w:color="auto"/>
              <w:left w:val="single" w:sz="6" w:space="0" w:color="auto"/>
              <w:bottom w:val="single" w:sz="6" w:space="0" w:color="auto"/>
              <w:right w:val="single" w:sz="4" w:space="0" w:color="auto"/>
            </w:tcBorders>
          </w:tcPr>
          <w:p w:rsidR="00295DA1" w:rsidRPr="008D6303" w:rsidRDefault="00295DA1" w:rsidP="00736E2A">
            <w:pPr>
              <w:spacing w:after="0" w:line="240" w:lineRule="auto"/>
              <w:jc w:val="both"/>
              <w:rPr>
                <w:rFonts w:ascii="Times New Roman" w:hAnsi="Times New Roman"/>
                <w:sz w:val="24"/>
                <w:szCs w:val="24"/>
                <w:lang w:eastAsia="ar-SA"/>
              </w:rPr>
            </w:pPr>
            <w:r w:rsidRPr="008D6303">
              <w:rPr>
                <w:rFonts w:ascii="Times New Roman" w:hAnsi="Times New Roman"/>
                <w:sz w:val="24"/>
                <w:szCs w:val="24"/>
              </w:rPr>
              <w:t xml:space="preserve">Товар </w:t>
            </w:r>
            <w:r w:rsidRPr="008D6303">
              <w:rPr>
                <w:rFonts w:ascii="Times New Roman" w:hAnsi="Times New Roman"/>
                <w:sz w:val="24"/>
                <w:szCs w:val="24"/>
                <w:lang w:eastAsia="ar-SA"/>
              </w:rPr>
              <w:t>повинен  мати маркування та пакування у відповідності до вимог чинного законодавства України.</w:t>
            </w:r>
          </w:p>
        </w:tc>
      </w:tr>
    </w:tbl>
    <w:p w:rsidR="00295DA1" w:rsidRDefault="00295DA1" w:rsidP="00295DA1">
      <w:pPr>
        <w:spacing w:after="0" w:line="240" w:lineRule="auto"/>
        <w:ind w:left="7794"/>
        <w:rPr>
          <w:rFonts w:ascii="Times New Roman" w:hAnsi="Times New Roman"/>
          <w:b/>
          <w:sz w:val="24"/>
          <w:szCs w:val="24"/>
        </w:rPr>
      </w:pPr>
    </w:p>
    <w:p w:rsidR="00295DA1" w:rsidRDefault="00295DA1" w:rsidP="00295DA1">
      <w:pPr>
        <w:spacing w:after="0" w:line="240" w:lineRule="auto"/>
        <w:ind w:left="7794"/>
        <w:rPr>
          <w:rFonts w:ascii="Times New Roman" w:hAnsi="Times New Roman"/>
          <w:b/>
          <w:sz w:val="24"/>
          <w:szCs w:val="24"/>
        </w:rPr>
      </w:pPr>
    </w:p>
    <w:p w:rsidR="00295DA1" w:rsidRDefault="00295DA1" w:rsidP="00295DA1">
      <w:pPr>
        <w:spacing w:after="0" w:line="240" w:lineRule="auto"/>
        <w:ind w:left="7794"/>
        <w:rPr>
          <w:rFonts w:ascii="Times New Roman" w:hAnsi="Times New Roman"/>
          <w:b/>
          <w:sz w:val="24"/>
          <w:szCs w:val="24"/>
        </w:rPr>
      </w:pPr>
    </w:p>
    <w:p w:rsidR="00295DA1" w:rsidRDefault="00295DA1" w:rsidP="00295DA1">
      <w:pPr>
        <w:spacing w:after="0" w:line="240" w:lineRule="auto"/>
        <w:ind w:left="7794"/>
        <w:rPr>
          <w:rFonts w:ascii="Times New Roman" w:hAnsi="Times New Roman"/>
          <w:b/>
          <w:sz w:val="24"/>
          <w:szCs w:val="24"/>
        </w:rPr>
      </w:pPr>
    </w:p>
    <w:p w:rsidR="0083164E" w:rsidRPr="0083164E" w:rsidRDefault="00EA2795" w:rsidP="0083164E">
      <w:pPr>
        <w:spacing w:after="0" w:line="240" w:lineRule="auto"/>
        <w:ind w:firstLine="600"/>
        <w:jc w:val="both"/>
        <w:rPr>
          <w:rFonts w:ascii="Times New Roman" w:hAnsi="Times New Roman"/>
          <w:b/>
          <w:color w:val="000000"/>
          <w:sz w:val="24"/>
          <w:szCs w:val="24"/>
        </w:rPr>
      </w:pPr>
      <w:r>
        <w:rPr>
          <w:rFonts w:ascii="Times New Roman" w:hAnsi="Times New Roman"/>
          <w:b/>
          <w:color w:val="000000"/>
          <w:sz w:val="24"/>
          <w:szCs w:val="24"/>
        </w:rPr>
        <w:lastRenderedPageBreak/>
        <w:t xml:space="preserve">         Загал</w:t>
      </w:r>
      <w:r w:rsidR="0083164E" w:rsidRPr="0083164E">
        <w:rPr>
          <w:rFonts w:ascii="Times New Roman" w:hAnsi="Times New Roman"/>
          <w:b/>
          <w:color w:val="000000"/>
          <w:sz w:val="24"/>
          <w:szCs w:val="24"/>
        </w:rPr>
        <w:t>ьні вимоги щодо якості товару, що є предметом закупівлі:</w:t>
      </w:r>
    </w:p>
    <w:p w:rsidR="0083164E" w:rsidRPr="0083164E" w:rsidRDefault="0083164E" w:rsidP="0083164E">
      <w:pPr>
        <w:suppressAutoHyphens/>
        <w:spacing w:after="0" w:line="240" w:lineRule="auto"/>
        <w:jc w:val="both"/>
        <w:rPr>
          <w:rFonts w:ascii="Times New Roman" w:hAnsi="Times New Roman"/>
          <w:sz w:val="24"/>
          <w:szCs w:val="24"/>
          <w:shd w:val="clear" w:color="auto" w:fill="FFFFFF"/>
          <w:lang w:eastAsia="zh-CN"/>
        </w:rPr>
      </w:pPr>
      <w:r w:rsidRPr="0083164E">
        <w:rPr>
          <w:rFonts w:ascii="Times New Roman" w:hAnsi="Times New Roman"/>
          <w:sz w:val="24"/>
          <w:szCs w:val="24"/>
          <w:shd w:val="clear" w:color="auto" w:fill="FFFFFF"/>
          <w:lang w:eastAsia="zh-CN"/>
        </w:rPr>
        <w:t xml:space="preserve">1. </w:t>
      </w:r>
      <w:r w:rsidRPr="0083164E">
        <w:rPr>
          <w:rFonts w:ascii="Times New Roman" w:hAnsi="Times New Roman"/>
          <w:sz w:val="24"/>
          <w:szCs w:val="24"/>
        </w:rPr>
        <w:t xml:space="preserve">Товар обов’язково повинен містити маркування із зазначенням назви харчового продукту, назви та адреси підприємства-виробника, ваги </w:t>
      </w:r>
      <w:proofErr w:type="spellStart"/>
      <w:r w:rsidRPr="0083164E">
        <w:rPr>
          <w:rFonts w:ascii="Times New Roman" w:hAnsi="Times New Roman"/>
          <w:sz w:val="24"/>
          <w:szCs w:val="24"/>
        </w:rPr>
        <w:t>нетто</w:t>
      </w:r>
      <w:proofErr w:type="spellEnd"/>
      <w:r w:rsidRPr="0083164E">
        <w:rPr>
          <w:rFonts w:ascii="Times New Roman" w:hAnsi="Times New Roman"/>
          <w:sz w:val="24"/>
          <w:szCs w:val="24"/>
        </w:rPr>
        <w:t>, склад, дати виготовлення, терміну придатності та умови зберігання, дані про харчову та енергетичну цінність.</w:t>
      </w:r>
    </w:p>
    <w:p w:rsidR="0083164E" w:rsidRPr="0083164E" w:rsidRDefault="0083164E" w:rsidP="0083164E">
      <w:pPr>
        <w:suppressAutoHyphens/>
        <w:spacing w:after="0" w:line="240" w:lineRule="auto"/>
        <w:ind w:right="-1"/>
        <w:jc w:val="both"/>
        <w:rPr>
          <w:rFonts w:ascii="Times New Roman" w:hAnsi="Times New Roman"/>
          <w:sz w:val="24"/>
          <w:szCs w:val="24"/>
          <w:shd w:val="clear" w:color="auto" w:fill="FFFFFF"/>
          <w:lang w:eastAsia="zh-CN"/>
        </w:rPr>
      </w:pPr>
      <w:r w:rsidRPr="0083164E">
        <w:rPr>
          <w:rFonts w:ascii="Times New Roman" w:hAnsi="Times New Roman"/>
          <w:sz w:val="24"/>
          <w:szCs w:val="24"/>
          <w:shd w:val="clear" w:color="auto" w:fill="FFFFFF"/>
          <w:lang w:eastAsia="zh-CN"/>
        </w:rPr>
        <w:t>2. Доставка і розвантаження товару здійснюється силами та за рахунок Постачальника по заявці замовника.</w:t>
      </w:r>
    </w:p>
    <w:p w:rsidR="0083164E" w:rsidRPr="0083164E" w:rsidRDefault="0083164E" w:rsidP="0083164E">
      <w:pPr>
        <w:suppressAutoHyphens/>
        <w:spacing w:after="0" w:line="240" w:lineRule="auto"/>
        <w:jc w:val="both"/>
        <w:rPr>
          <w:rFonts w:ascii="Times New Roman" w:hAnsi="Times New Roman"/>
          <w:color w:val="00000A"/>
          <w:kern w:val="2"/>
          <w:sz w:val="24"/>
          <w:szCs w:val="24"/>
          <w:lang w:eastAsia="en-US"/>
        </w:rPr>
      </w:pPr>
      <w:r w:rsidRPr="0083164E">
        <w:rPr>
          <w:rFonts w:ascii="Times New Roman" w:hAnsi="Times New Roman"/>
          <w:color w:val="00000A"/>
          <w:kern w:val="2"/>
          <w:sz w:val="24"/>
          <w:szCs w:val="24"/>
          <w:shd w:val="clear" w:color="auto" w:fill="FFFFFF"/>
          <w:lang w:eastAsia="zh-CN"/>
        </w:rPr>
        <w:t xml:space="preserve">3. </w:t>
      </w:r>
      <w:r w:rsidRPr="0083164E">
        <w:rPr>
          <w:rFonts w:ascii="Times New Roman" w:hAnsi="Times New Roman"/>
          <w:color w:val="00000A"/>
          <w:kern w:val="2"/>
          <w:sz w:val="24"/>
          <w:szCs w:val="24"/>
          <w:lang w:eastAsia="en-US"/>
        </w:rPr>
        <w:t>Транспортування  здійснюється згідно вимог чинного санітарного законодавства.</w:t>
      </w:r>
    </w:p>
    <w:p w:rsidR="0083164E" w:rsidRPr="0083164E" w:rsidRDefault="0083164E" w:rsidP="0083164E">
      <w:pPr>
        <w:suppressAutoHyphens/>
        <w:spacing w:after="0" w:line="240" w:lineRule="auto"/>
        <w:jc w:val="both"/>
        <w:rPr>
          <w:rFonts w:ascii="Times New Roman" w:hAnsi="Times New Roman"/>
          <w:color w:val="00000A"/>
          <w:kern w:val="2"/>
          <w:sz w:val="24"/>
          <w:szCs w:val="24"/>
          <w:lang w:eastAsia="en-US"/>
        </w:rPr>
      </w:pPr>
      <w:r w:rsidRPr="0083164E">
        <w:rPr>
          <w:rFonts w:ascii="Times New Roman" w:hAnsi="Times New Roman"/>
          <w:color w:val="00000A"/>
          <w:kern w:val="2"/>
          <w:sz w:val="24"/>
          <w:szCs w:val="24"/>
          <w:shd w:val="clear" w:color="auto" w:fill="FFFFFF"/>
          <w:lang w:eastAsia="zh-CN"/>
        </w:rPr>
        <w:t xml:space="preserve">4. </w:t>
      </w:r>
      <w:r w:rsidRPr="0083164E">
        <w:rPr>
          <w:rFonts w:ascii="Times New Roman" w:hAnsi="Times New Roman"/>
          <w:color w:val="00000A"/>
          <w:kern w:val="2"/>
          <w:sz w:val="24"/>
          <w:szCs w:val="24"/>
          <w:lang w:eastAsia="en-US"/>
        </w:rPr>
        <w:t>При постачанні продуктів харчування повинні дотримуватись температурні умови.</w:t>
      </w:r>
    </w:p>
    <w:p w:rsidR="0083164E" w:rsidRPr="0083164E" w:rsidRDefault="0083164E" w:rsidP="0083164E">
      <w:pPr>
        <w:spacing w:after="0" w:line="240" w:lineRule="auto"/>
        <w:jc w:val="both"/>
        <w:textAlignment w:val="baseline"/>
        <w:rPr>
          <w:rFonts w:ascii="Times New Roman" w:hAnsi="Times New Roman"/>
          <w:sz w:val="24"/>
          <w:szCs w:val="24"/>
          <w:shd w:val="clear" w:color="auto" w:fill="FFFFFF"/>
          <w:lang w:val="ru-RU" w:eastAsia="zh-CN"/>
        </w:rPr>
      </w:pPr>
      <w:r w:rsidRPr="0083164E">
        <w:rPr>
          <w:rFonts w:ascii="Times New Roman" w:hAnsi="Times New Roman"/>
          <w:sz w:val="24"/>
          <w:szCs w:val="24"/>
        </w:rPr>
        <w:t xml:space="preserve">5. Транспортні засоби для перевезення товару повинні відповідати вимогам санітарних норм та правил, відповідно до Закону України «Про основні принципи та вимоги до безпечності і якості харчових продуктів». </w:t>
      </w:r>
      <w:r w:rsidRPr="0083164E">
        <w:rPr>
          <w:rFonts w:ascii="Times New Roman" w:eastAsia="Times" w:hAnsi="Times New Roman"/>
          <w:sz w:val="24"/>
          <w:szCs w:val="24"/>
        </w:rPr>
        <w:t xml:space="preserve">Учасник обов’язково повинен виконувати промивання та дезінфекцію кузова рухомого складу, </w:t>
      </w:r>
      <w:r w:rsidRPr="0083164E">
        <w:rPr>
          <w:rFonts w:ascii="Times New Roman" w:hAnsi="Times New Roman"/>
          <w:sz w:val="24"/>
          <w:szCs w:val="24"/>
        </w:rPr>
        <w:t>надати у складі пропозиції документ компетентного органу про якість миття після дезінфекції</w:t>
      </w:r>
      <w:r w:rsidRPr="0083164E">
        <w:rPr>
          <w:rFonts w:ascii="Times New Roman" w:hAnsi="Times New Roman"/>
          <w:sz w:val="24"/>
          <w:szCs w:val="24"/>
          <w:lang w:val="ru-RU"/>
        </w:rPr>
        <w:t>.</w:t>
      </w:r>
    </w:p>
    <w:p w:rsidR="0083164E" w:rsidRPr="0083164E" w:rsidRDefault="0083164E" w:rsidP="0083164E">
      <w:pPr>
        <w:spacing w:after="0" w:line="240" w:lineRule="auto"/>
        <w:jc w:val="both"/>
        <w:textAlignment w:val="baseline"/>
        <w:rPr>
          <w:rFonts w:ascii="Times New Roman" w:hAnsi="Times New Roman"/>
          <w:sz w:val="24"/>
          <w:szCs w:val="24"/>
        </w:rPr>
      </w:pPr>
      <w:r w:rsidRPr="0083164E">
        <w:rPr>
          <w:rFonts w:ascii="Times New Roman" w:hAnsi="Times New Roman"/>
          <w:sz w:val="24"/>
          <w:szCs w:val="24"/>
          <w:shd w:val="clear" w:color="auto" w:fill="FFFFFF"/>
          <w:lang w:eastAsia="zh-CN"/>
        </w:rPr>
        <w:t xml:space="preserve">6. </w:t>
      </w:r>
      <w:r w:rsidRPr="0083164E">
        <w:rPr>
          <w:rFonts w:ascii="Times New Roman" w:hAnsi="Times New Roman"/>
          <w:sz w:val="24"/>
          <w:szCs w:val="24"/>
        </w:rPr>
        <w:t xml:space="preserve">Залишковий строк придатності на момент постачання повинен становити не менше </w:t>
      </w:r>
      <w:r w:rsidR="00295DA1">
        <w:rPr>
          <w:rFonts w:ascii="Times New Roman" w:hAnsi="Times New Roman"/>
          <w:sz w:val="24"/>
          <w:szCs w:val="24"/>
        </w:rPr>
        <w:t>9</w:t>
      </w:r>
      <w:r w:rsidRPr="0083164E">
        <w:rPr>
          <w:rFonts w:ascii="Times New Roman" w:hAnsi="Times New Roman"/>
          <w:sz w:val="24"/>
          <w:szCs w:val="24"/>
        </w:rPr>
        <w:t>0% від кінцевого строку використання, встановленого підприємством-виробником.</w:t>
      </w:r>
    </w:p>
    <w:p w:rsidR="0083164E" w:rsidRPr="0083164E" w:rsidRDefault="0083164E" w:rsidP="0083164E">
      <w:pPr>
        <w:spacing w:after="0" w:line="240" w:lineRule="auto"/>
        <w:contextualSpacing/>
        <w:jc w:val="both"/>
        <w:rPr>
          <w:rFonts w:ascii="Times New Roman" w:hAnsi="Times New Roman"/>
          <w:sz w:val="24"/>
          <w:szCs w:val="24"/>
        </w:rPr>
      </w:pPr>
      <w:r w:rsidRPr="0083164E">
        <w:rPr>
          <w:rFonts w:ascii="Times New Roman" w:hAnsi="Times New Roman"/>
          <w:sz w:val="24"/>
          <w:szCs w:val="24"/>
          <w:shd w:val="clear" w:color="auto" w:fill="FFFFFF"/>
          <w:lang w:eastAsia="zh-CN"/>
        </w:rPr>
        <w:t xml:space="preserve">7. </w:t>
      </w:r>
      <w:r w:rsidRPr="0083164E">
        <w:rPr>
          <w:rFonts w:ascii="Times New Roman" w:hAnsi="Times New Roman"/>
          <w:sz w:val="24"/>
          <w:szCs w:val="24"/>
        </w:rPr>
        <w:t xml:space="preserve">Кожна партія товару повинна супроводжуватися товарно-транспортною накладною та додатково, документами, які підтверджують його якість та безпеку,  відповідність автотранспорту вимогам санітарних норм та правил.  Документи, що супроводжують товар та упаковка товару повинна містити чітку інформацію про дату виготовлення товару, умови та термін зберігання. </w:t>
      </w:r>
    </w:p>
    <w:p w:rsidR="0083164E" w:rsidRPr="0083164E" w:rsidRDefault="0083164E" w:rsidP="0083164E">
      <w:pPr>
        <w:suppressAutoHyphens/>
        <w:spacing w:after="0" w:line="240" w:lineRule="auto"/>
        <w:ind w:right="-1"/>
        <w:jc w:val="both"/>
        <w:rPr>
          <w:rFonts w:ascii="Times New Roman" w:hAnsi="Times New Roman"/>
          <w:sz w:val="24"/>
          <w:szCs w:val="24"/>
          <w:shd w:val="clear" w:color="auto" w:fill="FFFFFF"/>
          <w:lang w:eastAsia="zh-CN"/>
        </w:rPr>
      </w:pPr>
      <w:r w:rsidRPr="0083164E">
        <w:rPr>
          <w:rFonts w:ascii="Times New Roman" w:hAnsi="Times New Roman"/>
          <w:sz w:val="24"/>
          <w:szCs w:val="24"/>
          <w:shd w:val="clear" w:color="auto" w:fill="FFFFFF"/>
          <w:lang w:eastAsia="zh-CN"/>
        </w:rPr>
        <w:t>8. Приймання товару по якості, комплектності і кількості здійснюється уповноваженими представниками обох Сторін.</w:t>
      </w:r>
    </w:p>
    <w:p w:rsidR="0083164E" w:rsidRPr="0083164E" w:rsidRDefault="0083164E" w:rsidP="0083164E">
      <w:pPr>
        <w:shd w:val="clear" w:color="auto" w:fill="FFFFFF"/>
        <w:tabs>
          <w:tab w:val="center" w:pos="426"/>
        </w:tabs>
        <w:spacing w:after="0" w:line="240" w:lineRule="auto"/>
        <w:jc w:val="both"/>
        <w:rPr>
          <w:rFonts w:ascii="Times New Roman" w:hAnsi="Times New Roman"/>
          <w:sz w:val="24"/>
          <w:szCs w:val="24"/>
        </w:rPr>
      </w:pPr>
      <w:r w:rsidRPr="0083164E">
        <w:rPr>
          <w:rFonts w:ascii="Times New Roman" w:hAnsi="Times New Roman"/>
          <w:sz w:val="24"/>
          <w:szCs w:val="24"/>
        </w:rPr>
        <w:t>9.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83164E" w:rsidRPr="0083164E" w:rsidRDefault="0083164E" w:rsidP="0083164E">
      <w:pPr>
        <w:spacing w:after="0" w:line="240" w:lineRule="auto"/>
        <w:jc w:val="both"/>
        <w:rPr>
          <w:rFonts w:ascii="Times New Roman" w:hAnsi="Times New Roman"/>
          <w:sz w:val="24"/>
          <w:szCs w:val="24"/>
        </w:rPr>
      </w:pPr>
      <w:r w:rsidRPr="0083164E">
        <w:rPr>
          <w:rFonts w:ascii="Times New Roman" w:hAnsi="Times New Roman"/>
          <w:sz w:val="24"/>
          <w:szCs w:val="24"/>
        </w:rPr>
        <w:t>10. Витрати Замовника на лабораторне дослідження в повному обсязі відшкодовує Учасник.</w:t>
      </w:r>
    </w:p>
    <w:p w:rsidR="0083164E" w:rsidRPr="0083164E" w:rsidRDefault="0083164E" w:rsidP="0083164E">
      <w:pPr>
        <w:spacing w:after="0" w:line="240" w:lineRule="auto"/>
        <w:jc w:val="both"/>
        <w:rPr>
          <w:rFonts w:ascii="Times New Roman" w:hAnsi="Times New Roman"/>
          <w:sz w:val="24"/>
          <w:szCs w:val="24"/>
        </w:rPr>
      </w:pPr>
      <w:r w:rsidRPr="0083164E">
        <w:rPr>
          <w:rFonts w:ascii="Times New Roman" w:hAnsi="Times New Roman"/>
          <w:sz w:val="24"/>
          <w:szCs w:val="24"/>
        </w:rPr>
        <w:t>11. У разі виявлення неякісного товару постачальник зобов’язаний замінити цей товар на якісний товар протягом одного календарного дня, а Замовник має право розірвати договір у односторонньому порядку.</w:t>
      </w:r>
    </w:p>
    <w:p w:rsidR="0083164E" w:rsidRPr="0083164E" w:rsidRDefault="0083164E" w:rsidP="0083164E">
      <w:pPr>
        <w:shd w:val="clear" w:color="auto" w:fill="FFFFFF"/>
        <w:spacing w:after="0" w:line="240" w:lineRule="auto"/>
        <w:jc w:val="both"/>
        <w:rPr>
          <w:rFonts w:ascii="Times New Roman" w:hAnsi="Times New Roman"/>
          <w:sz w:val="24"/>
          <w:szCs w:val="24"/>
        </w:rPr>
      </w:pPr>
      <w:r w:rsidRPr="0083164E">
        <w:rPr>
          <w:rFonts w:ascii="Times New Roman" w:hAnsi="Times New Roman"/>
          <w:sz w:val="24"/>
          <w:szCs w:val="24"/>
        </w:rPr>
        <w:t>Категорично забороняється постачання:</w:t>
      </w:r>
    </w:p>
    <w:p w:rsidR="0083164E" w:rsidRPr="0083164E" w:rsidRDefault="0083164E" w:rsidP="0083164E">
      <w:pPr>
        <w:spacing w:after="0" w:line="240" w:lineRule="auto"/>
        <w:jc w:val="both"/>
        <w:rPr>
          <w:rFonts w:ascii="Times New Roman" w:hAnsi="Times New Roman"/>
          <w:sz w:val="24"/>
          <w:szCs w:val="24"/>
        </w:rPr>
      </w:pPr>
      <w:r w:rsidRPr="0083164E">
        <w:rPr>
          <w:rFonts w:ascii="Times New Roman" w:hAnsi="Times New Roman"/>
          <w:sz w:val="24"/>
          <w:szCs w:val="24"/>
        </w:rPr>
        <w:t>-  продуктів, що містять генетично модифіковані організми;</w:t>
      </w:r>
    </w:p>
    <w:p w:rsidR="0083164E" w:rsidRPr="0083164E" w:rsidRDefault="0083164E" w:rsidP="0083164E">
      <w:pPr>
        <w:spacing w:after="0" w:line="240" w:lineRule="auto"/>
        <w:jc w:val="both"/>
        <w:rPr>
          <w:rFonts w:ascii="Times New Roman" w:hAnsi="Times New Roman"/>
          <w:sz w:val="24"/>
          <w:szCs w:val="24"/>
        </w:rPr>
      </w:pPr>
      <w:r w:rsidRPr="0083164E">
        <w:rPr>
          <w:rFonts w:ascii="Times New Roman" w:hAnsi="Times New Roman"/>
          <w:sz w:val="24"/>
          <w:szCs w:val="24"/>
        </w:rPr>
        <w:t xml:space="preserve">- продуктів, що містять синтетичні барвники, ароматизатори, </w:t>
      </w:r>
      <w:proofErr w:type="spellStart"/>
      <w:r w:rsidRPr="0083164E">
        <w:rPr>
          <w:rFonts w:ascii="Times New Roman" w:hAnsi="Times New Roman"/>
          <w:sz w:val="24"/>
          <w:szCs w:val="24"/>
        </w:rPr>
        <w:t>підсолоджувачі</w:t>
      </w:r>
      <w:proofErr w:type="spellEnd"/>
      <w:r w:rsidRPr="0083164E">
        <w:rPr>
          <w:rFonts w:ascii="Times New Roman" w:hAnsi="Times New Roman"/>
          <w:sz w:val="24"/>
          <w:szCs w:val="24"/>
        </w:rPr>
        <w:t>, підсилювачі смаку, консерванти;</w:t>
      </w:r>
    </w:p>
    <w:p w:rsidR="0083164E" w:rsidRPr="0083164E" w:rsidRDefault="0083164E" w:rsidP="0083164E">
      <w:pPr>
        <w:spacing w:after="0" w:line="240" w:lineRule="auto"/>
        <w:jc w:val="both"/>
        <w:rPr>
          <w:rFonts w:ascii="Times New Roman" w:hAnsi="Times New Roman"/>
          <w:sz w:val="24"/>
          <w:szCs w:val="24"/>
        </w:rPr>
      </w:pPr>
      <w:r w:rsidRPr="0083164E">
        <w:rPr>
          <w:rFonts w:ascii="Times New Roman" w:hAnsi="Times New Roman"/>
          <w:sz w:val="24"/>
          <w:szCs w:val="24"/>
        </w:rPr>
        <w:t>- продуктів, що містять більше 3-х Е-домішок, у зв’язку з тим, що не відомо як вони взаємодіють;</w:t>
      </w:r>
    </w:p>
    <w:p w:rsidR="0083164E" w:rsidRPr="00466634" w:rsidRDefault="0083164E" w:rsidP="00466634">
      <w:pPr>
        <w:spacing w:after="0" w:line="240" w:lineRule="auto"/>
        <w:jc w:val="both"/>
        <w:rPr>
          <w:rFonts w:ascii="Times New Roman" w:hAnsi="Times New Roman"/>
          <w:sz w:val="24"/>
          <w:szCs w:val="24"/>
        </w:rPr>
      </w:pPr>
      <w:r w:rsidRPr="0083164E">
        <w:rPr>
          <w:rFonts w:ascii="Times New Roman" w:hAnsi="Times New Roman"/>
          <w:sz w:val="24"/>
          <w:szCs w:val="24"/>
        </w:rPr>
        <w:t xml:space="preserve">- продуктів, що містять акриламід (канцерогенна та мутагенна речовина) та </w:t>
      </w:r>
      <w:proofErr w:type="spellStart"/>
      <w:r w:rsidRPr="0083164E">
        <w:rPr>
          <w:rFonts w:ascii="Times New Roman" w:hAnsi="Times New Roman"/>
          <w:sz w:val="24"/>
          <w:szCs w:val="24"/>
        </w:rPr>
        <w:t>глутамат</w:t>
      </w:r>
      <w:proofErr w:type="spellEnd"/>
      <w:r w:rsidRPr="0083164E">
        <w:rPr>
          <w:rFonts w:ascii="Times New Roman" w:hAnsi="Times New Roman"/>
          <w:sz w:val="24"/>
          <w:szCs w:val="24"/>
        </w:rPr>
        <w:t xml:space="preserve"> натрію.</w:t>
      </w:r>
    </w:p>
    <w:p w:rsidR="0083164E" w:rsidRPr="0083164E" w:rsidRDefault="0083164E" w:rsidP="0083164E">
      <w:pPr>
        <w:widowControl w:val="0"/>
        <w:tabs>
          <w:tab w:val="left" w:pos="900"/>
        </w:tabs>
        <w:spacing w:after="0" w:line="240" w:lineRule="auto"/>
        <w:ind w:firstLine="709"/>
        <w:jc w:val="both"/>
        <w:rPr>
          <w:rFonts w:ascii="Times New Roman" w:hAnsi="Times New Roman"/>
          <w:sz w:val="24"/>
          <w:szCs w:val="24"/>
          <w:lang w:val="ru-RU" w:eastAsia="ru-RU"/>
        </w:rPr>
      </w:pPr>
      <w:proofErr w:type="spellStart"/>
      <w:r w:rsidRPr="0083164E">
        <w:rPr>
          <w:rFonts w:ascii="Times New Roman" w:hAnsi="Times New Roman"/>
          <w:sz w:val="24"/>
          <w:szCs w:val="24"/>
          <w:lang w:val="ru-RU" w:eastAsia="ru-RU"/>
        </w:rPr>
        <w:t>Вимоги</w:t>
      </w:r>
      <w:proofErr w:type="spellEnd"/>
      <w:r w:rsidR="00BB4500">
        <w:rPr>
          <w:rFonts w:ascii="Times New Roman" w:hAnsi="Times New Roman"/>
          <w:sz w:val="24"/>
          <w:szCs w:val="24"/>
          <w:lang w:val="ru-RU" w:eastAsia="ru-RU"/>
        </w:rPr>
        <w:t xml:space="preserve"> </w:t>
      </w:r>
      <w:proofErr w:type="spellStart"/>
      <w:r w:rsidR="00BB4500">
        <w:rPr>
          <w:rFonts w:ascii="Times New Roman" w:hAnsi="Times New Roman"/>
          <w:sz w:val="24"/>
          <w:szCs w:val="24"/>
          <w:lang w:val="ru-RU" w:eastAsia="ru-RU"/>
        </w:rPr>
        <w:t>постачання</w:t>
      </w:r>
      <w:proofErr w:type="spellEnd"/>
      <w:r w:rsidR="00BB4500">
        <w:rPr>
          <w:rFonts w:ascii="Times New Roman" w:hAnsi="Times New Roman"/>
          <w:sz w:val="24"/>
          <w:szCs w:val="24"/>
          <w:lang w:val="ru-RU" w:eastAsia="ru-RU"/>
        </w:rPr>
        <w:t>: до 3</w:t>
      </w:r>
      <w:r w:rsidRPr="0083164E">
        <w:rPr>
          <w:rFonts w:ascii="Times New Roman" w:hAnsi="Times New Roman"/>
          <w:sz w:val="24"/>
          <w:szCs w:val="24"/>
          <w:lang w:val="ru-RU" w:eastAsia="ru-RU"/>
        </w:rPr>
        <w:t>1.12.202</w:t>
      </w:r>
      <w:r w:rsidR="001477B1">
        <w:rPr>
          <w:rFonts w:ascii="Times New Roman" w:hAnsi="Times New Roman"/>
          <w:sz w:val="24"/>
          <w:szCs w:val="24"/>
          <w:lang w:val="ru-RU" w:eastAsia="ru-RU"/>
        </w:rPr>
        <w:t>4</w:t>
      </w:r>
      <w:r w:rsidRPr="0083164E">
        <w:rPr>
          <w:rFonts w:ascii="Times New Roman" w:hAnsi="Times New Roman"/>
          <w:sz w:val="24"/>
          <w:szCs w:val="24"/>
          <w:lang w:val="ru-RU" w:eastAsia="ru-RU"/>
        </w:rPr>
        <w:t xml:space="preserve">. Поставка </w:t>
      </w:r>
      <w:proofErr w:type="spellStart"/>
      <w:r w:rsidRPr="0083164E">
        <w:rPr>
          <w:rFonts w:ascii="Times New Roman" w:hAnsi="Times New Roman"/>
          <w:sz w:val="24"/>
          <w:szCs w:val="24"/>
          <w:lang w:val="ru-RU" w:eastAsia="ru-RU"/>
        </w:rPr>
        <w:t>має</w:t>
      </w:r>
      <w:proofErr w:type="spellEnd"/>
      <w:r w:rsidRPr="0083164E">
        <w:rPr>
          <w:rFonts w:ascii="Times New Roman" w:hAnsi="Times New Roman"/>
          <w:sz w:val="24"/>
          <w:szCs w:val="24"/>
          <w:lang w:val="ru-RU" w:eastAsia="ru-RU"/>
        </w:rPr>
        <w:t xml:space="preserve"> бути </w:t>
      </w:r>
      <w:proofErr w:type="spellStart"/>
      <w:r w:rsidRPr="0083164E">
        <w:rPr>
          <w:rFonts w:ascii="Times New Roman" w:hAnsi="Times New Roman"/>
          <w:sz w:val="24"/>
          <w:szCs w:val="24"/>
          <w:lang w:val="ru-RU" w:eastAsia="ru-RU"/>
        </w:rPr>
        <w:t>щоденною</w:t>
      </w:r>
      <w:proofErr w:type="spellEnd"/>
      <w:r w:rsidRPr="0083164E">
        <w:rPr>
          <w:rFonts w:ascii="Times New Roman" w:hAnsi="Times New Roman"/>
          <w:sz w:val="24"/>
          <w:szCs w:val="24"/>
          <w:lang w:val="ru-RU" w:eastAsia="ru-RU"/>
        </w:rPr>
        <w:t xml:space="preserve"> та </w:t>
      </w:r>
      <w:proofErr w:type="spellStart"/>
      <w:r w:rsidRPr="0083164E">
        <w:rPr>
          <w:rFonts w:ascii="Times New Roman" w:hAnsi="Times New Roman"/>
          <w:sz w:val="24"/>
          <w:szCs w:val="24"/>
          <w:lang w:val="ru-RU" w:eastAsia="ru-RU"/>
        </w:rPr>
        <w:t>згідно</w:t>
      </w:r>
      <w:proofErr w:type="spellEnd"/>
      <w:r w:rsidRPr="0083164E">
        <w:rPr>
          <w:rFonts w:ascii="Times New Roman" w:hAnsi="Times New Roman"/>
          <w:sz w:val="24"/>
          <w:szCs w:val="24"/>
          <w:lang w:val="ru-RU" w:eastAsia="ru-RU"/>
        </w:rPr>
        <w:t xml:space="preserve"> з </w:t>
      </w:r>
      <w:proofErr w:type="spellStart"/>
      <w:r w:rsidRPr="0083164E">
        <w:rPr>
          <w:rFonts w:ascii="Times New Roman" w:hAnsi="Times New Roman"/>
          <w:sz w:val="24"/>
          <w:szCs w:val="24"/>
          <w:lang w:val="ru-RU" w:eastAsia="ru-RU"/>
        </w:rPr>
        <w:t>графіком</w:t>
      </w:r>
      <w:proofErr w:type="spellEnd"/>
      <w:r w:rsidRPr="0083164E">
        <w:rPr>
          <w:rFonts w:ascii="Times New Roman" w:hAnsi="Times New Roman"/>
          <w:sz w:val="24"/>
          <w:szCs w:val="24"/>
          <w:lang w:val="ru-RU" w:eastAsia="ru-RU"/>
        </w:rPr>
        <w:t xml:space="preserve"> завозу не </w:t>
      </w:r>
      <w:proofErr w:type="spellStart"/>
      <w:r w:rsidRPr="0083164E">
        <w:rPr>
          <w:rFonts w:ascii="Times New Roman" w:hAnsi="Times New Roman"/>
          <w:sz w:val="24"/>
          <w:szCs w:val="24"/>
          <w:lang w:val="ru-RU" w:eastAsia="ru-RU"/>
        </w:rPr>
        <w:t>пізніше</w:t>
      </w:r>
      <w:proofErr w:type="spellEnd"/>
      <w:r w:rsidRPr="0083164E">
        <w:rPr>
          <w:rFonts w:ascii="Times New Roman" w:hAnsi="Times New Roman"/>
          <w:sz w:val="24"/>
          <w:szCs w:val="24"/>
          <w:lang w:val="ru-RU" w:eastAsia="ru-RU"/>
        </w:rPr>
        <w:t xml:space="preserve"> 1</w:t>
      </w:r>
      <w:r w:rsidR="001477B1">
        <w:rPr>
          <w:rFonts w:ascii="Times New Roman" w:hAnsi="Times New Roman"/>
          <w:sz w:val="24"/>
          <w:szCs w:val="24"/>
          <w:lang w:val="ru-RU" w:eastAsia="ru-RU"/>
        </w:rPr>
        <w:t>6</w:t>
      </w:r>
      <w:r w:rsidRPr="0083164E">
        <w:rPr>
          <w:rFonts w:ascii="Times New Roman" w:hAnsi="Times New Roman"/>
          <w:sz w:val="24"/>
          <w:szCs w:val="24"/>
          <w:lang w:val="ru-RU" w:eastAsia="ru-RU"/>
        </w:rPr>
        <w:t>.00 год.</w:t>
      </w:r>
    </w:p>
    <w:p w:rsidR="0083164E" w:rsidRPr="0083164E" w:rsidRDefault="0083164E" w:rsidP="00C77BCD">
      <w:pPr>
        <w:widowControl w:val="0"/>
        <w:tabs>
          <w:tab w:val="left" w:pos="900"/>
        </w:tabs>
        <w:spacing w:after="0" w:line="240" w:lineRule="auto"/>
        <w:ind w:firstLine="709"/>
        <w:jc w:val="both"/>
        <w:rPr>
          <w:rFonts w:ascii="Times New Roman" w:hAnsi="Times New Roman"/>
          <w:sz w:val="24"/>
          <w:szCs w:val="24"/>
          <w:lang w:eastAsia="ru-RU"/>
        </w:rPr>
      </w:pPr>
      <w:r w:rsidRPr="0083164E">
        <w:rPr>
          <w:rFonts w:ascii="Times New Roman" w:hAnsi="Times New Roman"/>
          <w:sz w:val="24"/>
          <w:szCs w:val="24"/>
          <w:lang w:eastAsia="ru-RU"/>
        </w:rPr>
        <w:t>Кожна партія товару повинна супроводжуватись товарно-транспортною накладною та копією посвідчення про якість або декларації виробника, завіреною печаткою постачальника.</w:t>
      </w:r>
    </w:p>
    <w:p w:rsidR="00F048D7" w:rsidRPr="00BC35D3" w:rsidRDefault="00F048D7" w:rsidP="00374962">
      <w:pPr>
        <w:spacing w:after="0" w:line="240" w:lineRule="auto"/>
        <w:ind w:firstLine="708"/>
        <w:jc w:val="both"/>
        <w:textAlignment w:val="baseline"/>
        <w:rPr>
          <w:rFonts w:ascii="Times New Roman" w:hAnsi="Times New Roman"/>
          <w:b/>
          <w:bCs/>
          <w:iCs/>
          <w:lang w:eastAsia="en-US"/>
        </w:rPr>
      </w:pPr>
      <w:r w:rsidRPr="002011F7">
        <w:rPr>
          <w:rFonts w:ascii="Times New Roman" w:hAnsi="Times New Roman"/>
          <w:sz w:val="24"/>
          <w:szCs w:val="24"/>
        </w:rPr>
        <w:t>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e-</w:t>
      </w:r>
      <w:proofErr w:type="spellStart"/>
      <w:r w:rsidRPr="002011F7">
        <w:rPr>
          <w:rFonts w:ascii="Times New Roman" w:hAnsi="Times New Roman"/>
          <w:sz w:val="24"/>
          <w:szCs w:val="24"/>
        </w:rPr>
        <w:t>mail</w:t>
      </w:r>
      <w:proofErr w:type="spellEnd"/>
      <w:r w:rsidRPr="002011F7">
        <w:rPr>
          <w:rFonts w:ascii="Times New Roman" w:hAnsi="Times New Roman"/>
          <w:sz w:val="24"/>
          <w:szCs w:val="24"/>
        </w:rPr>
        <w:t>, банківські реквізити Учасника, відомості про керівництво компанії Учасника.</w:t>
      </w:r>
    </w:p>
    <w:p w:rsidR="00BC35D3" w:rsidRDefault="00BC35D3" w:rsidP="00F048D7">
      <w:pPr>
        <w:widowControl w:val="0"/>
        <w:autoSpaceDE w:val="0"/>
        <w:autoSpaceDN w:val="0"/>
        <w:adjustRightInd w:val="0"/>
        <w:spacing w:after="0" w:line="240" w:lineRule="auto"/>
        <w:jc w:val="center"/>
        <w:rPr>
          <w:rFonts w:ascii="Times New Roman" w:hAnsi="Times New Roman"/>
          <w:color w:val="FF0000"/>
          <w:sz w:val="24"/>
          <w:szCs w:val="24"/>
        </w:rPr>
      </w:pPr>
    </w:p>
    <w:p w:rsidR="00F048D7" w:rsidRPr="00BC35D3" w:rsidRDefault="00F048D7" w:rsidP="00F048D7">
      <w:pPr>
        <w:widowControl w:val="0"/>
        <w:autoSpaceDE w:val="0"/>
        <w:autoSpaceDN w:val="0"/>
        <w:adjustRightInd w:val="0"/>
        <w:spacing w:after="0" w:line="240" w:lineRule="auto"/>
        <w:jc w:val="center"/>
        <w:rPr>
          <w:rFonts w:ascii="Times New Roman" w:hAnsi="Times New Roman"/>
          <w:sz w:val="24"/>
          <w:szCs w:val="24"/>
        </w:rPr>
      </w:pPr>
      <w:r w:rsidRPr="00BC35D3">
        <w:rPr>
          <w:rFonts w:ascii="Times New Roman" w:hAnsi="Times New Roman"/>
          <w:color w:val="FF0000"/>
          <w:sz w:val="24"/>
          <w:szCs w:val="24"/>
        </w:rPr>
        <w:t>УВАГА!!!</w:t>
      </w:r>
    </w:p>
    <w:p w:rsidR="00F048D7" w:rsidRPr="00BC35D3" w:rsidRDefault="00F048D7" w:rsidP="00F048D7">
      <w:pPr>
        <w:shd w:val="clear" w:color="auto" w:fill="FFFFFF"/>
        <w:spacing w:after="0" w:line="240" w:lineRule="auto"/>
        <w:jc w:val="both"/>
        <w:rPr>
          <w:rFonts w:ascii="Times New Roman" w:hAnsi="Times New Roman"/>
          <w:i/>
          <w:sz w:val="24"/>
          <w:szCs w:val="24"/>
        </w:rPr>
      </w:pPr>
      <w:r w:rsidRPr="00BC35D3">
        <w:rPr>
          <w:rFonts w:ascii="Times New Roman" w:hAnsi="Times New Roman"/>
          <w:b/>
          <w:sz w:val="24"/>
          <w:szCs w:val="24"/>
        </w:rPr>
        <w:t>*</w:t>
      </w:r>
      <w:r w:rsidRPr="00BC35D3">
        <w:rPr>
          <w:rFonts w:ascii="Times New Roman" w:hAnsi="Times New Roman"/>
          <w:i/>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w:t>
      </w:r>
      <w:r w:rsidRPr="00BC35D3">
        <w:rPr>
          <w:rFonts w:ascii="Times New Roman" w:hAnsi="Times New Roman"/>
          <w:i/>
          <w:sz w:val="24"/>
          <w:szCs w:val="24"/>
        </w:rPr>
        <w:lastRenderedPageBreak/>
        <w:t>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F048D7" w:rsidRPr="00BC35D3" w:rsidRDefault="00F048D7" w:rsidP="00F048D7">
      <w:pPr>
        <w:shd w:val="clear" w:color="auto" w:fill="FFFFFF"/>
        <w:spacing w:after="0" w:line="240" w:lineRule="auto"/>
        <w:jc w:val="both"/>
        <w:rPr>
          <w:rFonts w:ascii="Times New Roman" w:hAnsi="Times New Roman"/>
          <w:i/>
          <w:sz w:val="24"/>
          <w:szCs w:val="24"/>
        </w:rPr>
      </w:pPr>
      <w:r w:rsidRPr="00BC35D3">
        <w:rPr>
          <w:rFonts w:ascii="Times New Roman" w:hAnsi="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F048D7" w:rsidRPr="00BC35D3" w:rsidRDefault="00F048D7" w:rsidP="00F048D7">
      <w:pPr>
        <w:widowControl w:val="0"/>
        <w:spacing w:after="0" w:line="240" w:lineRule="auto"/>
        <w:jc w:val="both"/>
        <w:rPr>
          <w:rFonts w:ascii="Times New Roman" w:hAnsi="Times New Roman"/>
          <w:i/>
          <w:sz w:val="24"/>
          <w:szCs w:val="24"/>
        </w:rPr>
      </w:pPr>
      <w:r w:rsidRPr="00BC35D3">
        <w:rPr>
          <w:rFonts w:ascii="Times New Roman" w:hAnsi="Times New Roman"/>
          <w:b/>
          <w:sz w:val="24"/>
          <w:szCs w:val="24"/>
        </w:rPr>
        <w:t>*</w:t>
      </w:r>
      <w:r w:rsidRPr="00BC35D3">
        <w:rPr>
          <w:rFonts w:ascii="Times New Roman" w:hAnsi="Times New Roman"/>
          <w:i/>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048D7" w:rsidRPr="00BC35D3" w:rsidRDefault="00F048D7" w:rsidP="00F048D7">
      <w:pPr>
        <w:widowControl w:val="0"/>
        <w:spacing w:after="0" w:line="240" w:lineRule="auto"/>
        <w:ind w:firstLine="720"/>
        <w:jc w:val="both"/>
        <w:rPr>
          <w:rFonts w:ascii="Times New Roman" w:hAnsi="Times New Roman"/>
          <w:b/>
          <w:sz w:val="24"/>
          <w:szCs w:val="24"/>
        </w:rPr>
      </w:pPr>
      <w:r w:rsidRPr="00BC35D3">
        <w:rPr>
          <w:rFonts w:ascii="Times New Roman" w:hAnsi="Times New Roman"/>
          <w:b/>
          <w:sz w:val="24"/>
          <w:szCs w:val="24"/>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335634" w:rsidRDefault="00335634" w:rsidP="002011F7">
      <w:pPr>
        <w:spacing w:after="0" w:line="240" w:lineRule="auto"/>
        <w:rPr>
          <w:rFonts w:ascii="Times New Roman" w:hAnsi="Times New Roman"/>
          <w:b/>
          <w:i/>
          <w:iCs/>
          <w:sz w:val="28"/>
          <w:szCs w:val="28"/>
        </w:rPr>
      </w:pPr>
      <w:bookmarkStart w:id="18" w:name="_Hlk123638621"/>
    </w:p>
    <w:p w:rsidR="007963EC" w:rsidRDefault="007963EC" w:rsidP="00335634">
      <w:pPr>
        <w:spacing w:after="0" w:line="240" w:lineRule="auto"/>
        <w:ind w:left="5664" w:firstLine="708"/>
        <w:rPr>
          <w:rFonts w:ascii="Times New Roman" w:hAnsi="Times New Roman"/>
          <w:b/>
          <w:i/>
          <w:iCs/>
          <w:sz w:val="28"/>
          <w:szCs w:val="28"/>
        </w:rPr>
      </w:pPr>
    </w:p>
    <w:p w:rsidR="00374962" w:rsidRDefault="00374962" w:rsidP="00335634">
      <w:pPr>
        <w:spacing w:after="0" w:line="240" w:lineRule="auto"/>
        <w:ind w:left="5664" w:firstLine="708"/>
        <w:rPr>
          <w:rFonts w:ascii="Times New Roman" w:hAnsi="Times New Roman"/>
          <w:b/>
          <w:i/>
          <w:iCs/>
          <w:sz w:val="28"/>
          <w:szCs w:val="28"/>
        </w:rPr>
      </w:pPr>
    </w:p>
    <w:p w:rsidR="00B126D8" w:rsidRDefault="00B126D8" w:rsidP="00335634">
      <w:pPr>
        <w:spacing w:after="0" w:line="240" w:lineRule="auto"/>
        <w:ind w:left="5664" w:firstLine="708"/>
        <w:rPr>
          <w:rFonts w:ascii="Times New Roman" w:hAnsi="Times New Roman"/>
          <w:b/>
          <w:i/>
          <w:iCs/>
          <w:sz w:val="28"/>
          <w:szCs w:val="28"/>
        </w:rPr>
      </w:pPr>
    </w:p>
    <w:p w:rsidR="00B126D8" w:rsidRDefault="00B126D8">
      <w:pPr>
        <w:spacing w:after="0" w:line="240" w:lineRule="auto"/>
        <w:rPr>
          <w:rFonts w:ascii="Times New Roman" w:hAnsi="Times New Roman"/>
          <w:b/>
          <w:i/>
          <w:iCs/>
          <w:sz w:val="28"/>
          <w:szCs w:val="28"/>
        </w:rPr>
      </w:pPr>
      <w:r>
        <w:rPr>
          <w:rFonts w:ascii="Times New Roman" w:hAnsi="Times New Roman"/>
          <w:b/>
          <w:i/>
          <w:iCs/>
          <w:sz w:val="28"/>
          <w:szCs w:val="28"/>
        </w:rPr>
        <w:br w:type="page"/>
      </w:r>
    </w:p>
    <w:p w:rsidR="00B126D8" w:rsidRPr="00B126D8" w:rsidRDefault="00B126D8" w:rsidP="00B126D8">
      <w:pPr>
        <w:spacing w:after="160" w:line="240" w:lineRule="auto"/>
        <w:jc w:val="center"/>
        <w:rPr>
          <w:rFonts w:ascii="Times New Roman" w:eastAsia="Calibri" w:hAnsi="Times New Roman"/>
          <w:b/>
          <w:sz w:val="24"/>
          <w:szCs w:val="24"/>
          <w:lang w:val="ru-RU" w:eastAsia="en-US"/>
        </w:rPr>
      </w:pPr>
      <w:r w:rsidRPr="00B126D8">
        <w:rPr>
          <w:rFonts w:ascii="Times New Roman" w:eastAsia="Calibri" w:hAnsi="Times New Roman"/>
          <w:color w:val="000000"/>
          <w:sz w:val="24"/>
          <w:szCs w:val="24"/>
          <w:lang w:val="ru-RU" w:eastAsia="en-US"/>
        </w:rPr>
        <w:lastRenderedPageBreak/>
        <w:t>Форма «</w:t>
      </w:r>
      <w:r w:rsidRPr="00B126D8">
        <w:rPr>
          <w:rFonts w:ascii="Times New Roman" w:eastAsia="Calibri" w:hAnsi="Times New Roman"/>
          <w:color w:val="000000"/>
          <w:sz w:val="24"/>
          <w:szCs w:val="24"/>
          <w:lang w:eastAsia="en-US"/>
        </w:rPr>
        <w:t>Цінова</w:t>
      </w:r>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пропозиція</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подається</w:t>
      </w:r>
      <w:proofErr w:type="spellEnd"/>
      <w:r w:rsidRPr="00B126D8">
        <w:rPr>
          <w:rFonts w:ascii="Times New Roman" w:eastAsia="Calibri" w:hAnsi="Times New Roman"/>
          <w:color w:val="000000"/>
          <w:sz w:val="24"/>
          <w:szCs w:val="24"/>
          <w:lang w:val="ru-RU" w:eastAsia="en-US"/>
        </w:rPr>
        <w:t xml:space="preserve"> у </w:t>
      </w:r>
      <w:proofErr w:type="spellStart"/>
      <w:r w:rsidRPr="00B126D8">
        <w:rPr>
          <w:rFonts w:ascii="Times New Roman" w:eastAsia="Calibri" w:hAnsi="Times New Roman"/>
          <w:color w:val="000000"/>
          <w:sz w:val="24"/>
          <w:szCs w:val="24"/>
          <w:lang w:val="ru-RU" w:eastAsia="en-US"/>
        </w:rPr>
        <w:t>вигляді</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наведеному</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нижче</w:t>
      </w:r>
      <w:proofErr w:type="spellEnd"/>
      <w:r w:rsidRPr="00B126D8">
        <w:rPr>
          <w:rFonts w:ascii="Times New Roman" w:eastAsia="Calibri" w:hAnsi="Times New Roman"/>
          <w:color w:val="000000"/>
          <w:sz w:val="24"/>
          <w:szCs w:val="24"/>
          <w:lang w:val="ru-RU" w:eastAsia="en-US"/>
        </w:rPr>
        <w:t>.</w:t>
      </w:r>
    </w:p>
    <w:p w:rsidR="00B126D8" w:rsidRPr="00B126D8" w:rsidRDefault="00B126D8" w:rsidP="00B126D8">
      <w:pPr>
        <w:tabs>
          <w:tab w:val="left" w:pos="1080"/>
        </w:tabs>
        <w:spacing w:after="60" w:line="240" w:lineRule="auto"/>
        <w:ind w:left="540" w:right="-6"/>
        <w:jc w:val="center"/>
        <w:rPr>
          <w:rFonts w:ascii="Times New Roman" w:eastAsia="Calibri" w:hAnsi="Times New Roman"/>
          <w:color w:val="000000"/>
          <w:sz w:val="24"/>
          <w:szCs w:val="24"/>
          <w:lang w:val="ru-RU" w:eastAsia="en-US"/>
        </w:rPr>
      </w:pPr>
      <w:proofErr w:type="spellStart"/>
      <w:r w:rsidRPr="00B126D8">
        <w:rPr>
          <w:rFonts w:ascii="Times New Roman" w:eastAsia="Calibri" w:hAnsi="Times New Roman"/>
          <w:color w:val="000000"/>
          <w:sz w:val="24"/>
          <w:szCs w:val="24"/>
          <w:lang w:val="ru-RU" w:eastAsia="en-US"/>
        </w:rPr>
        <w:t>Учасник</w:t>
      </w:r>
      <w:proofErr w:type="spellEnd"/>
      <w:r w:rsidRPr="00B126D8">
        <w:rPr>
          <w:rFonts w:ascii="Times New Roman" w:eastAsia="Calibri" w:hAnsi="Times New Roman"/>
          <w:color w:val="000000"/>
          <w:sz w:val="24"/>
          <w:szCs w:val="24"/>
          <w:lang w:val="ru-RU" w:eastAsia="en-US"/>
        </w:rPr>
        <w:t xml:space="preserve"> не повинен </w:t>
      </w:r>
      <w:proofErr w:type="spellStart"/>
      <w:r w:rsidRPr="00B126D8">
        <w:rPr>
          <w:rFonts w:ascii="Times New Roman" w:eastAsia="Calibri" w:hAnsi="Times New Roman"/>
          <w:color w:val="000000"/>
          <w:sz w:val="24"/>
          <w:szCs w:val="24"/>
          <w:lang w:val="ru-RU" w:eastAsia="en-US"/>
        </w:rPr>
        <w:t>відступати</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від</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даної</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форми</w:t>
      </w:r>
      <w:proofErr w:type="spellEnd"/>
      <w:r w:rsidRPr="00B126D8">
        <w:rPr>
          <w:rFonts w:ascii="Times New Roman" w:eastAsia="Calibri" w:hAnsi="Times New Roman"/>
          <w:color w:val="000000"/>
          <w:sz w:val="24"/>
          <w:szCs w:val="24"/>
          <w:lang w:val="ru-RU" w:eastAsia="en-US"/>
        </w:rPr>
        <w:t>.</w:t>
      </w:r>
    </w:p>
    <w:p w:rsidR="00B126D8" w:rsidRPr="00B126D8" w:rsidRDefault="00B126D8" w:rsidP="00B126D8">
      <w:pPr>
        <w:tabs>
          <w:tab w:val="left" w:pos="1080"/>
        </w:tabs>
        <w:spacing w:after="60" w:line="240" w:lineRule="auto"/>
        <w:ind w:left="540" w:right="-6"/>
        <w:jc w:val="center"/>
        <w:rPr>
          <w:rFonts w:ascii="Times New Roman" w:eastAsia="Calibri" w:hAnsi="Times New Roman"/>
          <w:color w:val="000000"/>
          <w:sz w:val="24"/>
          <w:szCs w:val="24"/>
          <w:lang w:val="ru-RU" w:eastAsia="en-US"/>
        </w:rPr>
      </w:pPr>
      <w:r w:rsidRPr="00B126D8">
        <w:rPr>
          <w:rFonts w:ascii="Times New Roman" w:eastAsia="Calibri" w:hAnsi="Times New Roman"/>
          <w:color w:val="000000"/>
          <w:sz w:val="24"/>
          <w:szCs w:val="24"/>
          <w:lang w:val="ru-RU" w:eastAsia="en-US"/>
        </w:rPr>
        <w:t>ФОРМА «</w:t>
      </w:r>
      <w:r w:rsidRPr="00B126D8">
        <w:rPr>
          <w:rFonts w:ascii="Times New Roman" w:eastAsia="Calibri" w:hAnsi="Times New Roman"/>
          <w:color w:val="000000"/>
          <w:sz w:val="24"/>
          <w:szCs w:val="24"/>
          <w:lang w:eastAsia="en-US"/>
        </w:rPr>
        <w:t>ЦІНОВА</w:t>
      </w:r>
      <w:r w:rsidRPr="00B126D8">
        <w:rPr>
          <w:rFonts w:ascii="Times New Roman" w:eastAsia="Calibri" w:hAnsi="Times New Roman"/>
          <w:color w:val="000000"/>
          <w:sz w:val="24"/>
          <w:szCs w:val="24"/>
          <w:lang w:val="ru-RU" w:eastAsia="en-US"/>
        </w:rPr>
        <w:t xml:space="preserve"> ПРОПОЗИЦІЯ»</w:t>
      </w:r>
    </w:p>
    <w:p w:rsidR="00B126D8" w:rsidRPr="00B126D8" w:rsidRDefault="00B126D8" w:rsidP="00B126D8">
      <w:pPr>
        <w:tabs>
          <w:tab w:val="left" w:pos="1080"/>
        </w:tabs>
        <w:spacing w:after="60" w:line="240" w:lineRule="auto"/>
        <w:ind w:left="540" w:right="-6"/>
        <w:jc w:val="center"/>
        <w:rPr>
          <w:rFonts w:ascii="Times New Roman" w:eastAsia="Calibri" w:hAnsi="Times New Roman"/>
          <w:color w:val="000000"/>
          <w:sz w:val="24"/>
          <w:szCs w:val="24"/>
          <w:lang w:val="ru-RU" w:eastAsia="en-US"/>
        </w:rPr>
      </w:pPr>
      <w:r w:rsidRPr="00B126D8">
        <w:rPr>
          <w:rFonts w:ascii="Times New Roman" w:eastAsia="Calibri" w:hAnsi="Times New Roman"/>
          <w:color w:val="000000"/>
          <w:sz w:val="24"/>
          <w:szCs w:val="24"/>
          <w:lang w:val="ru-RU" w:eastAsia="en-US"/>
        </w:rPr>
        <w:t xml:space="preserve">(форма яка </w:t>
      </w:r>
      <w:proofErr w:type="spellStart"/>
      <w:r w:rsidRPr="00B126D8">
        <w:rPr>
          <w:rFonts w:ascii="Times New Roman" w:eastAsia="Calibri" w:hAnsi="Times New Roman"/>
          <w:color w:val="000000"/>
          <w:sz w:val="24"/>
          <w:szCs w:val="24"/>
          <w:lang w:val="ru-RU" w:eastAsia="en-US"/>
        </w:rPr>
        <w:t>подається</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учасником</w:t>
      </w:r>
      <w:proofErr w:type="spellEnd"/>
      <w:r w:rsidRPr="00B126D8">
        <w:rPr>
          <w:rFonts w:ascii="Times New Roman" w:eastAsia="Calibri" w:hAnsi="Times New Roman"/>
          <w:color w:val="000000"/>
          <w:sz w:val="24"/>
          <w:szCs w:val="24"/>
          <w:lang w:val="ru-RU" w:eastAsia="en-US"/>
        </w:rPr>
        <w:t xml:space="preserve"> на </w:t>
      </w:r>
      <w:proofErr w:type="spellStart"/>
      <w:r w:rsidRPr="00B126D8">
        <w:rPr>
          <w:rFonts w:ascii="Times New Roman" w:eastAsia="Calibri" w:hAnsi="Times New Roman"/>
          <w:color w:val="000000"/>
          <w:sz w:val="24"/>
          <w:szCs w:val="24"/>
          <w:lang w:val="ru-RU" w:eastAsia="en-US"/>
        </w:rPr>
        <w:t>фірмовому</w:t>
      </w:r>
      <w:proofErr w:type="spellEnd"/>
      <w:r w:rsidRPr="00B126D8">
        <w:rPr>
          <w:rFonts w:ascii="Times New Roman" w:eastAsia="Calibri" w:hAnsi="Times New Roman"/>
          <w:color w:val="000000"/>
          <w:sz w:val="24"/>
          <w:szCs w:val="24"/>
          <w:lang w:val="ru-RU" w:eastAsia="en-US"/>
        </w:rPr>
        <w:t xml:space="preserve"> бланку, у </w:t>
      </w:r>
      <w:proofErr w:type="spellStart"/>
      <w:r w:rsidRPr="00B126D8">
        <w:rPr>
          <w:rFonts w:ascii="Times New Roman" w:eastAsia="Calibri" w:hAnsi="Times New Roman"/>
          <w:color w:val="000000"/>
          <w:sz w:val="24"/>
          <w:szCs w:val="24"/>
          <w:lang w:val="ru-RU" w:eastAsia="en-US"/>
        </w:rPr>
        <w:t>разі</w:t>
      </w:r>
      <w:proofErr w:type="spellEnd"/>
      <w:r w:rsidRPr="00B126D8">
        <w:rPr>
          <w:rFonts w:ascii="Times New Roman" w:eastAsia="Calibri" w:hAnsi="Times New Roman"/>
          <w:color w:val="000000"/>
          <w:sz w:val="24"/>
          <w:szCs w:val="24"/>
          <w:lang w:val="ru-RU" w:eastAsia="en-US"/>
        </w:rPr>
        <w:t xml:space="preserve"> </w:t>
      </w:r>
      <w:proofErr w:type="spellStart"/>
      <w:r w:rsidRPr="00B126D8">
        <w:rPr>
          <w:rFonts w:ascii="Times New Roman" w:eastAsia="Calibri" w:hAnsi="Times New Roman"/>
          <w:color w:val="000000"/>
          <w:sz w:val="24"/>
          <w:szCs w:val="24"/>
          <w:lang w:val="ru-RU" w:eastAsia="en-US"/>
        </w:rPr>
        <w:t>наявності</w:t>
      </w:r>
      <w:proofErr w:type="spellEnd"/>
      <w:r w:rsidRPr="00B126D8">
        <w:rPr>
          <w:rFonts w:ascii="Times New Roman" w:eastAsia="Calibri" w:hAnsi="Times New Roman"/>
          <w:color w:val="000000"/>
          <w:sz w:val="24"/>
          <w:szCs w:val="24"/>
          <w:lang w:val="ru-RU" w:eastAsia="en-US"/>
        </w:rPr>
        <w:t>)</w:t>
      </w:r>
    </w:p>
    <w:p w:rsidR="00B126D8" w:rsidRPr="00B126D8" w:rsidRDefault="00B126D8" w:rsidP="00B126D8">
      <w:pPr>
        <w:spacing w:after="160" w:line="259" w:lineRule="auto"/>
        <w:ind w:left="360"/>
        <w:jc w:val="center"/>
        <w:rPr>
          <w:rFonts w:ascii="Times New Roman" w:eastAsia="Calibri" w:hAnsi="Times New Roman"/>
          <w:b/>
          <w:iCs/>
          <w:sz w:val="24"/>
          <w:szCs w:val="24"/>
          <w:lang w:eastAsia="en-US"/>
        </w:rPr>
      </w:pPr>
      <w:r w:rsidRPr="00B126D8">
        <w:rPr>
          <w:rFonts w:ascii="Times New Roman" w:eastAsia="Calibri" w:hAnsi="Times New Roman"/>
          <w:b/>
          <w:sz w:val="24"/>
          <w:szCs w:val="24"/>
          <w:lang w:eastAsia="en-US"/>
        </w:rPr>
        <w:t>Код ДК 021:2015 «Єдиний закупівельний словник» - 155</w:t>
      </w:r>
      <w:r w:rsidR="00EA2795">
        <w:rPr>
          <w:rFonts w:ascii="Times New Roman" w:eastAsia="Calibri" w:hAnsi="Times New Roman"/>
          <w:b/>
          <w:sz w:val="24"/>
          <w:szCs w:val="24"/>
          <w:lang w:eastAsia="en-US"/>
        </w:rPr>
        <w:t>5</w:t>
      </w:r>
      <w:r w:rsidRPr="00B126D8">
        <w:rPr>
          <w:rFonts w:ascii="Times New Roman" w:eastAsia="Calibri" w:hAnsi="Times New Roman"/>
          <w:b/>
          <w:sz w:val="24"/>
          <w:szCs w:val="24"/>
          <w:lang w:eastAsia="en-US"/>
        </w:rPr>
        <w:t>0000-</w:t>
      </w:r>
      <w:r w:rsidR="00EA2795">
        <w:rPr>
          <w:rFonts w:ascii="Times New Roman" w:eastAsia="Calibri" w:hAnsi="Times New Roman"/>
          <w:b/>
          <w:sz w:val="24"/>
          <w:szCs w:val="24"/>
          <w:lang w:eastAsia="en-US"/>
        </w:rPr>
        <w:t>8</w:t>
      </w:r>
      <w:r w:rsidRPr="00B126D8">
        <w:rPr>
          <w:rFonts w:ascii="Times New Roman" w:eastAsia="Calibri" w:hAnsi="Times New Roman"/>
          <w:b/>
          <w:sz w:val="24"/>
          <w:szCs w:val="24"/>
          <w:lang w:eastAsia="en-US"/>
        </w:rPr>
        <w:t xml:space="preserve"> </w:t>
      </w:r>
      <w:r w:rsidR="00EA2795">
        <w:rPr>
          <w:rFonts w:ascii="Times New Roman" w:eastAsia="Calibri" w:hAnsi="Times New Roman"/>
          <w:b/>
          <w:sz w:val="24"/>
          <w:szCs w:val="24"/>
          <w:lang w:eastAsia="en-US"/>
        </w:rPr>
        <w:t>Молочні</w:t>
      </w:r>
      <w:r w:rsidRPr="00B126D8">
        <w:rPr>
          <w:rFonts w:ascii="Times New Roman" w:eastAsia="Calibri" w:hAnsi="Times New Roman"/>
          <w:b/>
          <w:sz w:val="24"/>
          <w:szCs w:val="24"/>
          <w:lang w:eastAsia="en-US"/>
        </w:rPr>
        <w:t xml:space="preserve"> продукти</w:t>
      </w:r>
      <w:r w:rsidR="00EA2795">
        <w:rPr>
          <w:rFonts w:ascii="Times New Roman" w:eastAsia="Calibri" w:hAnsi="Times New Roman"/>
          <w:b/>
          <w:sz w:val="24"/>
          <w:szCs w:val="24"/>
          <w:lang w:eastAsia="en-US"/>
        </w:rPr>
        <w:t xml:space="preserve"> різні</w:t>
      </w:r>
      <w:r w:rsidRPr="00B126D8">
        <w:rPr>
          <w:rFonts w:ascii="Times New Roman" w:eastAsia="Calibri" w:hAnsi="Times New Roman"/>
          <w:b/>
          <w:sz w:val="24"/>
          <w:szCs w:val="24"/>
          <w:lang w:eastAsia="en-US"/>
        </w:rPr>
        <w:t xml:space="preserve"> </w:t>
      </w:r>
      <w:r w:rsidRPr="00B126D8">
        <w:rPr>
          <w:rFonts w:ascii="Times New Roman" w:eastAsia="Calibri" w:hAnsi="Times New Roman"/>
          <w:b/>
          <w:iCs/>
          <w:sz w:val="24"/>
          <w:szCs w:val="24"/>
          <w:lang w:eastAsia="en-US"/>
        </w:rPr>
        <w:t>(</w:t>
      </w:r>
      <w:r w:rsidR="00EA2795">
        <w:rPr>
          <w:rFonts w:ascii="Times New Roman" w:eastAsia="Calibri" w:hAnsi="Times New Roman"/>
          <w:b/>
          <w:iCs/>
          <w:sz w:val="24"/>
          <w:szCs w:val="24"/>
          <w:lang w:eastAsia="en-US"/>
        </w:rPr>
        <w:t>кефір жирністю 2,5%, йогурт жирністю від 1,5%-2,5%</w:t>
      </w:r>
      <w:r w:rsidRPr="00B126D8">
        <w:rPr>
          <w:rFonts w:ascii="Times New Roman" w:eastAsia="Calibri" w:hAnsi="Times New Roman"/>
          <w:b/>
          <w:iCs/>
          <w:sz w:val="24"/>
          <w:szCs w:val="24"/>
          <w:lang w:eastAsia="en-US"/>
        </w:rPr>
        <w:t>)</w:t>
      </w:r>
    </w:p>
    <w:p w:rsidR="00B126D8" w:rsidRPr="00B126D8" w:rsidRDefault="00B126D8" w:rsidP="00B126D8">
      <w:pPr>
        <w:numPr>
          <w:ilvl w:val="0"/>
          <w:numId w:val="48"/>
        </w:numPr>
        <w:tabs>
          <w:tab w:val="left" w:pos="360"/>
          <w:tab w:val="right" w:leader="underscore" w:pos="9720"/>
        </w:tabs>
        <w:spacing w:before="60" w:after="60" w:line="240" w:lineRule="auto"/>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Повне</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найменування</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Учасника</w:t>
      </w:r>
      <w:proofErr w:type="spellEnd"/>
      <w:r w:rsidRPr="00B126D8">
        <w:rPr>
          <w:rFonts w:ascii="Times New Roman" w:eastAsia="Calibri" w:hAnsi="Times New Roman"/>
          <w:sz w:val="24"/>
          <w:szCs w:val="24"/>
          <w:lang w:val="ru-RU" w:eastAsia="en-US"/>
        </w:rPr>
        <w:tab/>
      </w:r>
    </w:p>
    <w:p w:rsidR="00B126D8" w:rsidRPr="00B126D8" w:rsidRDefault="00B126D8" w:rsidP="00B126D8">
      <w:pPr>
        <w:numPr>
          <w:ilvl w:val="0"/>
          <w:numId w:val="48"/>
        </w:numPr>
        <w:tabs>
          <w:tab w:val="left" w:pos="360"/>
          <w:tab w:val="right" w:leader="underscore" w:pos="9720"/>
        </w:tabs>
        <w:spacing w:before="60" w:after="60" w:line="240" w:lineRule="auto"/>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Місцезнаходження</w:t>
      </w:r>
      <w:proofErr w:type="spellEnd"/>
      <w:r w:rsidRPr="00B126D8">
        <w:rPr>
          <w:rFonts w:ascii="Times New Roman" w:eastAsia="Calibri" w:hAnsi="Times New Roman"/>
          <w:sz w:val="24"/>
          <w:szCs w:val="24"/>
          <w:lang w:val="ru-RU" w:eastAsia="en-US"/>
        </w:rPr>
        <w:t xml:space="preserve"> </w:t>
      </w:r>
      <w:r w:rsidRPr="00B126D8">
        <w:rPr>
          <w:rFonts w:ascii="Times New Roman" w:eastAsia="Calibri" w:hAnsi="Times New Roman"/>
          <w:sz w:val="24"/>
          <w:szCs w:val="24"/>
          <w:lang w:val="ru-RU" w:eastAsia="en-US"/>
        </w:rPr>
        <w:tab/>
      </w:r>
    </w:p>
    <w:p w:rsidR="00B126D8" w:rsidRPr="00B126D8" w:rsidRDefault="00B126D8" w:rsidP="00B126D8">
      <w:pPr>
        <w:numPr>
          <w:ilvl w:val="0"/>
          <w:numId w:val="48"/>
        </w:numPr>
        <w:tabs>
          <w:tab w:val="left" w:pos="360"/>
          <w:tab w:val="right" w:leader="underscore" w:pos="9720"/>
        </w:tabs>
        <w:spacing w:before="60" w:after="60" w:line="240" w:lineRule="auto"/>
        <w:jc w:val="both"/>
        <w:rPr>
          <w:rFonts w:ascii="Times New Roman" w:eastAsia="Calibri" w:hAnsi="Times New Roman"/>
          <w:sz w:val="24"/>
          <w:szCs w:val="24"/>
          <w:lang w:val="ru-RU" w:eastAsia="en-US"/>
        </w:rPr>
      </w:pPr>
      <w:r w:rsidRPr="00B126D8">
        <w:rPr>
          <w:rFonts w:ascii="Times New Roman" w:eastAsia="Calibri" w:hAnsi="Times New Roman"/>
          <w:sz w:val="24"/>
          <w:szCs w:val="24"/>
          <w:lang w:val="ru-RU" w:eastAsia="en-US"/>
        </w:rPr>
        <w:t xml:space="preserve">Телефон/факс: </w:t>
      </w:r>
      <w:r w:rsidRPr="00B126D8">
        <w:rPr>
          <w:rFonts w:ascii="Times New Roman" w:eastAsia="Calibri" w:hAnsi="Times New Roman"/>
          <w:sz w:val="24"/>
          <w:szCs w:val="24"/>
          <w:lang w:val="ru-RU" w:eastAsia="en-US"/>
        </w:rPr>
        <w:tab/>
      </w:r>
    </w:p>
    <w:p w:rsidR="00B126D8" w:rsidRPr="00B126D8" w:rsidRDefault="00B126D8" w:rsidP="00B126D8">
      <w:pPr>
        <w:numPr>
          <w:ilvl w:val="0"/>
          <w:numId w:val="48"/>
        </w:numPr>
        <w:spacing w:before="60" w:after="60" w:line="240" w:lineRule="auto"/>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Керівництво</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прізвище</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ім’я</w:t>
      </w:r>
      <w:proofErr w:type="spellEnd"/>
      <w:r w:rsidRPr="00B126D8">
        <w:rPr>
          <w:rFonts w:ascii="Times New Roman" w:eastAsia="Calibri" w:hAnsi="Times New Roman"/>
          <w:sz w:val="24"/>
          <w:szCs w:val="24"/>
          <w:lang w:val="ru-RU" w:eastAsia="en-US"/>
        </w:rPr>
        <w:t xml:space="preserve"> по </w:t>
      </w:r>
      <w:proofErr w:type="spellStart"/>
      <w:r w:rsidRPr="00B126D8">
        <w:rPr>
          <w:rFonts w:ascii="Times New Roman" w:eastAsia="Calibri" w:hAnsi="Times New Roman"/>
          <w:sz w:val="24"/>
          <w:szCs w:val="24"/>
          <w:lang w:val="ru-RU" w:eastAsia="en-US"/>
        </w:rPr>
        <w:t>батькові</w:t>
      </w:r>
      <w:proofErr w:type="spellEnd"/>
      <w:r w:rsidRPr="00B126D8">
        <w:rPr>
          <w:rFonts w:ascii="Times New Roman" w:eastAsia="Calibri" w:hAnsi="Times New Roman"/>
          <w:sz w:val="24"/>
          <w:szCs w:val="24"/>
          <w:lang w:val="ru-RU" w:eastAsia="en-US"/>
        </w:rPr>
        <w:t xml:space="preserve">) посада </w:t>
      </w:r>
      <w:r w:rsidRPr="00B126D8">
        <w:rPr>
          <w:rFonts w:ascii="Times New Roman" w:eastAsia="Calibri" w:hAnsi="Times New Roman"/>
          <w:sz w:val="24"/>
          <w:szCs w:val="24"/>
          <w:lang w:val="ru-RU" w:eastAsia="en-US"/>
        </w:rPr>
        <w:tab/>
      </w:r>
    </w:p>
    <w:p w:rsidR="00B126D8" w:rsidRPr="00B126D8" w:rsidRDefault="00B126D8" w:rsidP="00B126D8">
      <w:pPr>
        <w:numPr>
          <w:ilvl w:val="0"/>
          <w:numId w:val="48"/>
        </w:numPr>
        <w:spacing w:before="60" w:after="60" w:line="240" w:lineRule="auto"/>
        <w:rPr>
          <w:rFonts w:ascii="Times New Roman" w:eastAsia="Calibri" w:hAnsi="Times New Roman"/>
          <w:sz w:val="24"/>
          <w:szCs w:val="24"/>
          <w:lang w:val="ru-RU" w:eastAsia="en-US"/>
        </w:rPr>
      </w:pPr>
      <w:r w:rsidRPr="00B126D8">
        <w:rPr>
          <w:rFonts w:ascii="Times New Roman" w:eastAsia="Calibri" w:hAnsi="Times New Roman"/>
          <w:sz w:val="24"/>
          <w:szCs w:val="24"/>
          <w:lang w:val="ru-RU" w:eastAsia="en-US"/>
        </w:rPr>
        <w:t xml:space="preserve">Форма </w:t>
      </w:r>
      <w:proofErr w:type="spellStart"/>
      <w:r w:rsidRPr="00B126D8">
        <w:rPr>
          <w:rFonts w:ascii="Times New Roman" w:eastAsia="Calibri" w:hAnsi="Times New Roman"/>
          <w:sz w:val="24"/>
          <w:szCs w:val="24"/>
          <w:lang w:val="ru-RU" w:eastAsia="en-US"/>
        </w:rPr>
        <w:t>власності</w:t>
      </w:r>
      <w:proofErr w:type="spellEnd"/>
      <w:r w:rsidRPr="00B126D8">
        <w:rPr>
          <w:rFonts w:ascii="Times New Roman" w:eastAsia="Calibri" w:hAnsi="Times New Roman"/>
          <w:sz w:val="24"/>
          <w:szCs w:val="24"/>
          <w:lang w:val="ru-RU" w:eastAsia="en-US"/>
        </w:rPr>
        <w:t xml:space="preserve"> та </w:t>
      </w:r>
      <w:proofErr w:type="spellStart"/>
      <w:r w:rsidRPr="00B126D8">
        <w:rPr>
          <w:rFonts w:ascii="Times New Roman" w:eastAsia="Calibri" w:hAnsi="Times New Roman"/>
          <w:sz w:val="24"/>
          <w:szCs w:val="24"/>
          <w:lang w:val="ru-RU" w:eastAsia="en-US"/>
        </w:rPr>
        <w:t>організаційно-правова</w:t>
      </w:r>
      <w:proofErr w:type="spellEnd"/>
      <w:r w:rsidRPr="00B126D8">
        <w:rPr>
          <w:rFonts w:ascii="Times New Roman" w:eastAsia="Calibri" w:hAnsi="Times New Roman"/>
          <w:sz w:val="24"/>
          <w:szCs w:val="24"/>
          <w:lang w:val="ru-RU" w:eastAsia="en-US"/>
        </w:rPr>
        <w:t xml:space="preserve"> форма </w:t>
      </w:r>
      <w:proofErr w:type="spellStart"/>
      <w:r w:rsidRPr="00B126D8">
        <w:rPr>
          <w:rFonts w:ascii="Times New Roman" w:eastAsia="Calibri" w:hAnsi="Times New Roman"/>
          <w:sz w:val="24"/>
          <w:szCs w:val="24"/>
          <w:lang w:val="ru-RU" w:eastAsia="en-US"/>
        </w:rPr>
        <w:t>підприємства</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організації</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назва</w:t>
      </w:r>
      <w:proofErr w:type="spellEnd"/>
      <w:r w:rsidRPr="00B126D8">
        <w:rPr>
          <w:rFonts w:ascii="Times New Roman" w:eastAsia="Calibri" w:hAnsi="Times New Roman"/>
          <w:sz w:val="24"/>
          <w:szCs w:val="24"/>
          <w:lang w:val="ru-RU" w:eastAsia="en-US"/>
        </w:rPr>
        <w:t xml:space="preserve"> та адреса головного </w:t>
      </w:r>
      <w:proofErr w:type="spellStart"/>
      <w:r w:rsidRPr="00B126D8">
        <w:rPr>
          <w:rFonts w:ascii="Times New Roman" w:eastAsia="Calibri" w:hAnsi="Times New Roman"/>
          <w:sz w:val="24"/>
          <w:szCs w:val="24"/>
          <w:lang w:val="ru-RU" w:eastAsia="en-US"/>
        </w:rPr>
        <w:t>підприємства</w:t>
      </w:r>
      <w:proofErr w:type="spellEnd"/>
      <w:r w:rsidRPr="00B126D8">
        <w:rPr>
          <w:rFonts w:ascii="Times New Roman" w:eastAsia="Calibri" w:hAnsi="Times New Roman"/>
          <w:sz w:val="24"/>
          <w:szCs w:val="24"/>
          <w:lang w:val="ru-RU" w:eastAsia="en-US"/>
        </w:rPr>
        <w:t xml:space="preserve">, дата </w:t>
      </w:r>
      <w:proofErr w:type="spellStart"/>
      <w:r w:rsidRPr="00B126D8">
        <w:rPr>
          <w:rFonts w:ascii="Times New Roman" w:eastAsia="Calibri" w:hAnsi="Times New Roman"/>
          <w:sz w:val="24"/>
          <w:szCs w:val="24"/>
          <w:lang w:val="ru-RU" w:eastAsia="en-US"/>
        </w:rPr>
        <w:t>утворення</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місце</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реєстрації</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спеціалізація</w:t>
      </w:r>
      <w:proofErr w:type="spellEnd"/>
      <w:r w:rsidRPr="00B126D8">
        <w:rPr>
          <w:rFonts w:ascii="Times New Roman" w:eastAsia="Calibri" w:hAnsi="Times New Roman"/>
          <w:sz w:val="24"/>
          <w:szCs w:val="24"/>
          <w:lang w:val="ru-RU" w:eastAsia="en-US"/>
        </w:rPr>
        <w:t xml:space="preserve"> </w:t>
      </w:r>
      <w:r w:rsidRPr="00B126D8">
        <w:rPr>
          <w:rFonts w:ascii="Times New Roman" w:eastAsia="Calibri" w:hAnsi="Times New Roman"/>
          <w:sz w:val="24"/>
          <w:szCs w:val="24"/>
          <w:lang w:val="ru-RU" w:eastAsia="en-US"/>
        </w:rPr>
        <w:tab/>
      </w:r>
    </w:p>
    <w:p w:rsidR="00B126D8" w:rsidRPr="00B126D8" w:rsidRDefault="00B126D8" w:rsidP="00B126D8">
      <w:pPr>
        <w:numPr>
          <w:ilvl w:val="0"/>
          <w:numId w:val="48"/>
        </w:numPr>
        <w:spacing w:before="60" w:after="60" w:line="240" w:lineRule="auto"/>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Загальна</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вартість</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пропозиції</w:t>
      </w:r>
      <w:proofErr w:type="spellEnd"/>
      <w:r w:rsidRPr="00B126D8">
        <w:rPr>
          <w:rFonts w:ascii="Times New Roman" w:eastAsia="Calibri" w:hAnsi="Times New Roman"/>
          <w:sz w:val="24"/>
          <w:szCs w:val="24"/>
          <w:lang w:val="ru-RU" w:eastAsia="en-US"/>
        </w:rPr>
        <w:t xml:space="preserve"> цифрами   __________________________,</w:t>
      </w:r>
      <w:r w:rsidRPr="00B126D8">
        <w:rPr>
          <w:rFonts w:ascii="Times New Roman" w:eastAsia="Calibri" w:hAnsi="Times New Roman"/>
          <w:sz w:val="24"/>
          <w:szCs w:val="24"/>
          <w:lang w:val="ru-RU" w:eastAsia="en-US"/>
        </w:rPr>
        <w:br/>
        <w:t xml:space="preserve">в </w:t>
      </w:r>
      <w:proofErr w:type="spellStart"/>
      <w:r w:rsidRPr="00B126D8">
        <w:rPr>
          <w:rFonts w:ascii="Times New Roman" w:eastAsia="Calibri" w:hAnsi="Times New Roman"/>
          <w:sz w:val="24"/>
          <w:szCs w:val="24"/>
          <w:lang w:val="ru-RU" w:eastAsia="en-US"/>
        </w:rPr>
        <w:t>т.ч</w:t>
      </w:r>
      <w:proofErr w:type="spellEnd"/>
      <w:r w:rsidRPr="00B126D8">
        <w:rPr>
          <w:rFonts w:ascii="Times New Roman" w:eastAsia="Calibri" w:hAnsi="Times New Roman"/>
          <w:sz w:val="24"/>
          <w:szCs w:val="24"/>
          <w:lang w:val="ru-RU" w:eastAsia="en-US"/>
        </w:rPr>
        <w:t xml:space="preserve">. ПДВ ________________ словами ___________________________________________, в </w:t>
      </w:r>
    </w:p>
    <w:p w:rsidR="00B126D8" w:rsidRPr="00B126D8" w:rsidRDefault="00B126D8" w:rsidP="00B126D8">
      <w:pPr>
        <w:numPr>
          <w:ilvl w:val="0"/>
          <w:numId w:val="48"/>
        </w:numPr>
        <w:spacing w:before="60" w:after="60" w:line="240" w:lineRule="auto"/>
        <w:rPr>
          <w:rFonts w:ascii="Times New Roman" w:eastAsia="Calibri" w:hAnsi="Times New Roman"/>
          <w:sz w:val="24"/>
          <w:szCs w:val="24"/>
          <w:lang w:val="ru-RU" w:eastAsia="en-US"/>
        </w:rPr>
      </w:pPr>
      <w:r w:rsidRPr="00B126D8">
        <w:rPr>
          <w:rFonts w:ascii="Times New Roman" w:eastAsia="Calibri" w:hAnsi="Times New Roman"/>
          <w:sz w:val="24"/>
          <w:szCs w:val="24"/>
          <w:lang w:val="ru-RU" w:eastAsia="en-US"/>
        </w:rPr>
        <w:t xml:space="preserve">Строки поставки товару </w:t>
      </w:r>
      <w:r w:rsidRPr="00B126D8">
        <w:rPr>
          <w:rFonts w:ascii="Times New Roman" w:eastAsia="Calibri" w:hAnsi="Times New Roman"/>
          <w:sz w:val="24"/>
          <w:szCs w:val="24"/>
          <w:lang w:eastAsia="en-US"/>
        </w:rPr>
        <w:t>– до 31.12.202</w:t>
      </w:r>
      <w:r w:rsidR="001477B1">
        <w:rPr>
          <w:rFonts w:ascii="Times New Roman" w:eastAsia="Calibri" w:hAnsi="Times New Roman"/>
          <w:sz w:val="24"/>
          <w:szCs w:val="24"/>
          <w:lang w:eastAsia="en-US"/>
        </w:rPr>
        <w:t>4</w:t>
      </w:r>
      <w:r w:rsidRPr="00B126D8">
        <w:rPr>
          <w:rFonts w:ascii="Times New Roman" w:eastAsia="Calibri" w:hAnsi="Times New Roman"/>
          <w:sz w:val="24"/>
          <w:szCs w:val="24"/>
          <w:lang w:eastAsia="en-US"/>
        </w:rPr>
        <w:t xml:space="preserve"> року</w:t>
      </w:r>
      <w:r w:rsidRPr="00B126D8">
        <w:rPr>
          <w:rFonts w:ascii="Times New Roman" w:eastAsia="Calibri" w:hAnsi="Times New Roman"/>
          <w:sz w:val="24"/>
          <w:szCs w:val="24"/>
          <w:lang w:val="ru-RU" w:eastAsia="en-US"/>
        </w:rPr>
        <w:t>.</w:t>
      </w:r>
    </w:p>
    <w:p w:rsidR="00B126D8" w:rsidRPr="00B126D8" w:rsidRDefault="00B126D8" w:rsidP="00B126D8">
      <w:pPr>
        <w:numPr>
          <w:ilvl w:val="0"/>
          <w:numId w:val="48"/>
        </w:numPr>
        <w:tabs>
          <w:tab w:val="right" w:leader="underscore" w:pos="9720"/>
        </w:tabs>
        <w:spacing w:before="60" w:after="60" w:line="240" w:lineRule="auto"/>
        <w:jc w:val="both"/>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Уповноважений</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представник</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Учасника</w:t>
      </w:r>
      <w:proofErr w:type="spellEnd"/>
      <w:r w:rsidRPr="00B126D8">
        <w:rPr>
          <w:rFonts w:ascii="Times New Roman" w:eastAsia="Calibri" w:hAnsi="Times New Roman"/>
          <w:sz w:val="24"/>
          <w:szCs w:val="24"/>
          <w:lang w:val="ru-RU" w:eastAsia="en-US"/>
        </w:rPr>
        <w:t xml:space="preserve"> на </w:t>
      </w:r>
      <w:proofErr w:type="spellStart"/>
      <w:r w:rsidRPr="00B126D8">
        <w:rPr>
          <w:rFonts w:ascii="Times New Roman" w:eastAsia="Calibri" w:hAnsi="Times New Roman"/>
          <w:sz w:val="24"/>
          <w:szCs w:val="24"/>
          <w:lang w:val="ru-RU" w:eastAsia="en-US"/>
        </w:rPr>
        <w:t>підписання</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документів</w:t>
      </w:r>
      <w:proofErr w:type="spellEnd"/>
      <w:r w:rsidRPr="00B126D8">
        <w:rPr>
          <w:rFonts w:ascii="Times New Roman" w:eastAsia="Calibri" w:hAnsi="Times New Roman"/>
          <w:sz w:val="24"/>
          <w:szCs w:val="24"/>
          <w:lang w:val="ru-RU" w:eastAsia="en-US"/>
        </w:rPr>
        <w:t xml:space="preserve"> за результатами </w:t>
      </w:r>
      <w:proofErr w:type="spellStart"/>
      <w:r w:rsidRPr="00B126D8">
        <w:rPr>
          <w:rFonts w:ascii="Times New Roman" w:eastAsia="Calibri" w:hAnsi="Times New Roman"/>
          <w:sz w:val="24"/>
          <w:szCs w:val="24"/>
          <w:lang w:val="ru-RU" w:eastAsia="en-US"/>
        </w:rPr>
        <w:t>процедури</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закупівлі</w:t>
      </w:r>
      <w:proofErr w:type="spellEnd"/>
      <w:r w:rsidRPr="00B126D8">
        <w:rPr>
          <w:rFonts w:ascii="Times New Roman" w:eastAsia="Calibri" w:hAnsi="Times New Roman"/>
          <w:sz w:val="24"/>
          <w:szCs w:val="24"/>
          <w:lang w:val="ru-RU" w:eastAsia="en-US"/>
        </w:rPr>
        <w:t xml:space="preserve"> </w:t>
      </w:r>
      <w:r w:rsidRPr="00B126D8">
        <w:rPr>
          <w:rFonts w:ascii="Times New Roman" w:eastAsia="Calibri" w:hAnsi="Times New Roman"/>
          <w:sz w:val="24"/>
          <w:szCs w:val="24"/>
          <w:lang w:val="ru-RU" w:eastAsia="en-US"/>
        </w:rPr>
        <w:tab/>
        <w:t>.</w:t>
      </w:r>
    </w:p>
    <w:p w:rsidR="00B126D8" w:rsidRPr="00B126D8" w:rsidRDefault="00B126D8" w:rsidP="00B126D8">
      <w:pPr>
        <w:spacing w:before="60" w:after="60" w:line="240" w:lineRule="auto"/>
        <w:ind w:firstLine="567"/>
        <w:rPr>
          <w:rFonts w:ascii="Times New Roman" w:eastAsia="Calibri" w:hAnsi="Times New Roman"/>
          <w:sz w:val="24"/>
          <w:szCs w:val="24"/>
          <w:lang w:val="ru-RU" w:eastAsia="en-US"/>
        </w:rPr>
      </w:pPr>
      <w:proofErr w:type="spellStart"/>
      <w:r w:rsidRPr="00B126D8">
        <w:rPr>
          <w:rFonts w:ascii="Times New Roman" w:eastAsia="Calibri" w:hAnsi="Times New Roman"/>
          <w:sz w:val="24"/>
          <w:szCs w:val="24"/>
          <w:lang w:val="ru-RU" w:eastAsia="en-US"/>
        </w:rPr>
        <w:t>Заповнення</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усіх</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пунктів</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даної</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форми</w:t>
      </w:r>
      <w:proofErr w:type="spellEnd"/>
      <w:r w:rsidRPr="00B126D8">
        <w:rPr>
          <w:rFonts w:ascii="Times New Roman" w:eastAsia="Calibri" w:hAnsi="Times New Roman"/>
          <w:sz w:val="24"/>
          <w:szCs w:val="24"/>
          <w:lang w:val="ru-RU" w:eastAsia="en-US"/>
        </w:rPr>
        <w:t xml:space="preserve">, є </w:t>
      </w:r>
      <w:proofErr w:type="spellStart"/>
      <w:r w:rsidRPr="00B126D8">
        <w:rPr>
          <w:rFonts w:ascii="Times New Roman" w:eastAsia="Calibri" w:hAnsi="Times New Roman"/>
          <w:sz w:val="24"/>
          <w:szCs w:val="24"/>
          <w:lang w:val="ru-RU" w:eastAsia="en-US"/>
        </w:rPr>
        <w:t>обов’язковим</w:t>
      </w:r>
      <w:proofErr w:type="spellEnd"/>
      <w:r w:rsidRPr="00B126D8">
        <w:rPr>
          <w:rFonts w:ascii="Times New Roman" w:eastAsia="Calibri" w:hAnsi="Times New Roman"/>
          <w:sz w:val="24"/>
          <w:szCs w:val="24"/>
          <w:lang w:val="ru-RU" w:eastAsia="en-US"/>
        </w:rPr>
        <w:t>.</w:t>
      </w:r>
    </w:p>
    <w:p w:rsidR="00B126D8" w:rsidRPr="00B126D8" w:rsidRDefault="00B126D8" w:rsidP="00B126D8">
      <w:pPr>
        <w:spacing w:after="160" w:line="259" w:lineRule="auto"/>
        <w:jc w:val="both"/>
        <w:rPr>
          <w:rFonts w:ascii="Times New Roman" w:eastAsia="Calibri" w:hAnsi="Times New Roman"/>
          <w:b/>
          <w:iCs/>
          <w:sz w:val="24"/>
          <w:szCs w:val="24"/>
          <w:lang w:eastAsia="en-US"/>
        </w:rPr>
      </w:pPr>
      <w:r w:rsidRPr="00B126D8">
        <w:rPr>
          <w:rFonts w:ascii="Times New Roman" w:eastAsia="Calibri" w:hAnsi="Times New Roman"/>
          <w:sz w:val="24"/>
          <w:szCs w:val="24"/>
          <w:lang w:val="ru-RU" w:eastAsia="en-US"/>
        </w:rPr>
        <w:t>Ми, ______________________________________________ (</w:t>
      </w:r>
      <w:proofErr w:type="spellStart"/>
      <w:r w:rsidRPr="00B126D8">
        <w:rPr>
          <w:rFonts w:ascii="Times New Roman" w:eastAsia="Calibri" w:hAnsi="Times New Roman"/>
          <w:sz w:val="24"/>
          <w:szCs w:val="24"/>
          <w:lang w:val="ru-RU" w:eastAsia="en-US"/>
        </w:rPr>
        <w:t>вказати</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назву</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Учасника</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надаємо</w:t>
      </w:r>
      <w:proofErr w:type="spellEnd"/>
      <w:r w:rsidRPr="00B126D8">
        <w:rPr>
          <w:rFonts w:ascii="Times New Roman" w:eastAsia="Calibri" w:hAnsi="Times New Roman"/>
          <w:sz w:val="24"/>
          <w:szCs w:val="24"/>
          <w:lang w:val="ru-RU" w:eastAsia="en-US"/>
        </w:rPr>
        <w:t xml:space="preserve"> свою </w:t>
      </w:r>
      <w:proofErr w:type="spellStart"/>
      <w:r w:rsidRPr="00B126D8">
        <w:rPr>
          <w:rFonts w:ascii="Times New Roman" w:eastAsia="Calibri" w:hAnsi="Times New Roman"/>
          <w:sz w:val="24"/>
          <w:szCs w:val="24"/>
          <w:lang w:val="ru-RU" w:eastAsia="en-US"/>
        </w:rPr>
        <w:t>пропозицію</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щодо</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участі</w:t>
      </w:r>
      <w:proofErr w:type="spellEnd"/>
      <w:r w:rsidRPr="00B126D8">
        <w:rPr>
          <w:rFonts w:ascii="Times New Roman" w:eastAsia="Calibri" w:hAnsi="Times New Roman"/>
          <w:sz w:val="24"/>
          <w:szCs w:val="24"/>
          <w:lang w:val="ru-RU" w:eastAsia="en-US"/>
        </w:rPr>
        <w:t xml:space="preserve"> на </w:t>
      </w:r>
      <w:proofErr w:type="spellStart"/>
      <w:r w:rsidRPr="00B126D8">
        <w:rPr>
          <w:rFonts w:ascii="Times New Roman" w:eastAsia="Calibri" w:hAnsi="Times New Roman"/>
          <w:sz w:val="24"/>
          <w:szCs w:val="24"/>
          <w:lang w:val="ru-RU" w:eastAsia="en-US"/>
        </w:rPr>
        <w:t>закупівлю</w:t>
      </w:r>
      <w:proofErr w:type="spellEnd"/>
      <w:r w:rsidRPr="00B126D8">
        <w:rPr>
          <w:rFonts w:ascii="Times New Roman" w:eastAsia="Calibri" w:hAnsi="Times New Roman"/>
          <w:sz w:val="24"/>
          <w:szCs w:val="24"/>
          <w:lang w:val="ru-RU" w:eastAsia="en-US"/>
        </w:rPr>
        <w:t xml:space="preserve"> </w:t>
      </w:r>
      <w:r w:rsidRPr="00B126D8">
        <w:rPr>
          <w:rFonts w:ascii="Times New Roman" w:eastAsia="Calibri" w:hAnsi="Times New Roman"/>
          <w:b/>
          <w:sz w:val="24"/>
          <w:szCs w:val="24"/>
          <w:lang w:eastAsia="en-US"/>
        </w:rPr>
        <w:t>Код ДК 021:2015 «Єдиний закупівельний словник» - 155</w:t>
      </w:r>
      <w:r w:rsidR="00EA2795">
        <w:rPr>
          <w:rFonts w:ascii="Times New Roman" w:eastAsia="Calibri" w:hAnsi="Times New Roman"/>
          <w:b/>
          <w:sz w:val="24"/>
          <w:szCs w:val="24"/>
          <w:lang w:eastAsia="en-US"/>
        </w:rPr>
        <w:t>5</w:t>
      </w:r>
      <w:r w:rsidRPr="00B126D8">
        <w:rPr>
          <w:rFonts w:ascii="Times New Roman" w:eastAsia="Calibri" w:hAnsi="Times New Roman"/>
          <w:b/>
          <w:sz w:val="24"/>
          <w:szCs w:val="24"/>
          <w:lang w:eastAsia="en-US"/>
        </w:rPr>
        <w:t>0000-</w:t>
      </w:r>
      <w:r w:rsidR="00EA2795">
        <w:rPr>
          <w:rFonts w:ascii="Times New Roman" w:eastAsia="Calibri" w:hAnsi="Times New Roman"/>
          <w:b/>
          <w:sz w:val="24"/>
          <w:szCs w:val="24"/>
          <w:lang w:eastAsia="en-US"/>
        </w:rPr>
        <w:t>8</w:t>
      </w:r>
      <w:r w:rsidRPr="00B126D8">
        <w:rPr>
          <w:rFonts w:ascii="Times New Roman" w:eastAsia="Calibri" w:hAnsi="Times New Roman"/>
          <w:b/>
          <w:sz w:val="24"/>
          <w:szCs w:val="24"/>
          <w:lang w:eastAsia="en-US"/>
        </w:rPr>
        <w:t xml:space="preserve"> </w:t>
      </w:r>
      <w:r w:rsidR="00EA2795">
        <w:rPr>
          <w:rFonts w:ascii="Times New Roman" w:eastAsia="Calibri" w:hAnsi="Times New Roman"/>
          <w:b/>
          <w:sz w:val="24"/>
          <w:szCs w:val="24"/>
          <w:lang w:eastAsia="en-US"/>
        </w:rPr>
        <w:t>Молочні</w:t>
      </w:r>
      <w:r w:rsidRPr="00B126D8">
        <w:rPr>
          <w:rFonts w:ascii="Times New Roman" w:eastAsia="Calibri" w:hAnsi="Times New Roman"/>
          <w:b/>
          <w:sz w:val="24"/>
          <w:szCs w:val="24"/>
          <w:lang w:eastAsia="en-US"/>
        </w:rPr>
        <w:t xml:space="preserve"> продукти</w:t>
      </w:r>
      <w:r w:rsidR="00EA2795">
        <w:rPr>
          <w:rFonts w:ascii="Times New Roman" w:eastAsia="Calibri" w:hAnsi="Times New Roman"/>
          <w:b/>
          <w:sz w:val="24"/>
          <w:szCs w:val="24"/>
          <w:lang w:eastAsia="en-US"/>
        </w:rPr>
        <w:t xml:space="preserve"> різні</w:t>
      </w:r>
      <w:r w:rsidRPr="00B126D8">
        <w:rPr>
          <w:rFonts w:ascii="Times New Roman" w:eastAsia="Calibri" w:hAnsi="Times New Roman"/>
          <w:b/>
          <w:sz w:val="24"/>
          <w:szCs w:val="24"/>
          <w:lang w:eastAsia="en-US"/>
        </w:rPr>
        <w:t xml:space="preserve"> </w:t>
      </w:r>
      <w:r w:rsidRPr="00B126D8">
        <w:rPr>
          <w:rFonts w:ascii="Times New Roman" w:eastAsia="Calibri" w:hAnsi="Times New Roman"/>
          <w:b/>
          <w:iCs/>
          <w:sz w:val="24"/>
          <w:szCs w:val="24"/>
          <w:lang w:eastAsia="en-US"/>
        </w:rPr>
        <w:t>(</w:t>
      </w:r>
      <w:r w:rsidR="00EA2795">
        <w:rPr>
          <w:rFonts w:ascii="Times New Roman" w:eastAsia="Calibri" w:hAnsi="Times New Roman"/>
          <w:b/>
          <w:iCs/>
          <w:sz w:val="24"/>
          <w:szCs w:val="24"/>
          <w:lang w:eastAsia="en-US"/>
        </w:rPr>
        <w:t>кефір</w:t>
      </w:r>
      <w:r w:rsidRPr="00B126D8">
        <w:rPr>
          <w:rFonts w:ascii="Times New Roman" w:eastAsia="Calibri" w:hAnsi="Times New Roman"/>
          <w:b/>
          <w:sz w:val="24"/>
          <w:szCs w:val="24"/>
          <w:lang w:eastAsia="en-US"/>
        </w:rPr>
        <w:t xml:space="preserve">, </w:t>
      </w:r>
      <w:r w:rsidR="00EA2795">
        <w:rPr>
          <w:rFonts w:ascii="Times New Roman" w:eastAsia="Calibri" w:hAnsi="Times New Roman"/>
          <w:b/>
          <w:sz w:val="24"/>
          <w:szCs w:val="24"/>
          <w:lang w:eastAsia="en-US"/>
        </w:rPr>
        <w:t>йогурт</w:t>
      </w:r>
      <w:r w:rsidRPr="00B126D8">
        <w:rPr>
          <w:rFonts w:ascii="Times New Roman" w:eastAsia="Calibri" w:hAnsi="Times New Roman"/>
          <w:b/>
          <w:iCs/>
          <w:sz w:val="24"/>
          <w:szCs w:val="24"/>
          <w:lang w:eastAsia="en-US"/>
        </w:rPr>
        <w:t xml:space="preserve"> </w:t>
      </w:r>
      <w:proofErr w:type="spellStart"/>
      <w:r w:rsidRPr="00B126D8">
        <w:rPr>
          <w:rFonts w:ascii="Times New Roman" w:eastAsia="Calibri" w:hAnsi="Times New Roman"/>
          <w:sz w:val="24"/>
          <w:szCs w:val="24"/>
          <w:lang w:val="ru-RU" w:eastAsia="en-US"/>
        </w:rPr>
        <w:t>згідно</w:t>
      </w:r>
      <w:proofErr w:type="spellEnd"/>
      <w:r w:rsidRPr="00B126D8">
        <w:rPr>
          <w:rFonts w:ascii="Times New Roman" w:eastAsia="Calibri" w:hAnsi="Times New Roman"/>
          <w:sz w:val="24"/>
          <w:szCs w:val="24"/>
          <w:lang w:val="ru-RU" w:eastAsia="en-US"/>
        </w:rPr>
        <w:t xml:space="preserve"> з </w:t>
      </w:r>
      <w:proofErr w:type="spellStart"/>
      <w:r w:rsidRPr="00B126D8">
        <w:rPr>
          <w:rFonts w:ascii="Times New Roman" w:eastAsia="Calibri" w:hAnsi="Times New Roman"/>
          <w:sz w:val="24"/>
          <w:szCs w:val="24"/>
          <w:lang w:val="ru-RU" w:eastAsia="en-US"/>
        </w:rPr>
        <w:t>технічними</w:t>
      </w:r>
      <w:proofErr w:type="spellEnd"/>
      <w:r w:rsidRPr="00B126D8">
        <w:rPr>
          <w:rFonts w:ascii="Times New Roman" w:eastAsia="Calibri" w:hAnsi="Times New Roman"/>
          <w:sz w:val="24"/>
          <w:szCs w:val="24"/>
          <w:lang w:val="ru-RU" w:eastAsia="en-US"/>
        </w:rPr>
        <w:t xml:space="preserve"> та </w:t>
      </w:r>
      <w:proofErr w:type="spellStart"/>
      <w:r w:rsidRPr="00B126D8">
        <w:rPr>
          <w:rFonts w:ascii="Times New Roman" w:eastAsia="Calibri" w:hAnsi="Times New Roman"/>
          <w:sz w:val="24"/>
          <w:szCs w:val="24"/>
          <w:lang w:val="ru-RU" w:eastAsia="en-US"/>
        </w:rPr>
        <w:t>іншими</w:t>
      </w:r>
      <w:proofErr w:type="spellEnd"/>
      <w:r w:rsidRPr="00B126D8">
        <w:rPr>
          <w:rFonts w:ascii="Times New Roman" w:eastAsia="Calibri" w:hAnsi="Times New Roman"/>
          <w:sz w:val="24"/>
          <w:szCs w:val="24"/>
          <w:lang w:val="ru-RU" w:eastAsia="en-US"/>
        </w:rPr>
        <w:t xml:space="preserve"> </w:t>
      </w:r>
      <w:proofErr w:type="spellStart"/>
      <w:r w:rsidRPr="00B126D8">
        <w:rPr>
          <w:rFonts w:ascii="Times New Roman" w:eastAsia="Calibri" w:hAnsi="Times New Roman"/>
          <w:sz w:val="24"/>
          <w:szCs w:val="24"/>
          <w:lang w:val="ru-RU" w:eastAsia="en-US"/>
        </w:rPr>
        <w:t>вимогами</w:t>
      </w:r>
      <w:proofErr w:type="spellEnd"/>
      <w:r w:rsidRPr="00B126D8">
        <w:rPr>
          <w:rFonts w:ascii="Times New Roman" w:eastAsia="Calibri" w:hAnsi="Times New Roman"/>
          <w:sz w:val="24"/>
          <w:szCs w:val="24"/>
          <w:lang w:val="ru-RU" w:eastAsia="en-US"/>
        </w:rPr>
        <w:t xml:space="preserve"> </w:t>
      </w:r>
      <w:proofErr w:type="spellStart"/>
      <w:proofErr w:type="gramStart"/>
      <w:r w:rsidRPr="00B126D8">
        <w:rPr>
          <w:rFonts w:ascii="Times New Roman" w:eastAsia="Calibri" w:hAnsi="Times New Roman"/>
          <w:sz w:val="24"/>
          <w:szCs w:val="24"/>
          <w:lang w:val="ru-RU" w:eastAsia="en-US"/>
        </w:rPr>
        <w:t>Замовника</w:t>
      </w:r>
      <w:proofErr w:type="spellEnd"/>
      <w:r w:rsidRPr="00B126D8">
        <w:rPr>
          <w:rFonts w:ascii="Times New Roman" w:eastAsia="Calibri" w:hAnsi="Times New Roman"/>
          <w:sz w:val="24"/>
          <w:szCs w:val="24"/>
          <w:lang w:val="ru-RU" w:eastAsia="en-US"/>
        </w:rPr>
        <w:t xml:space="preserve"> .</w:t>
      </w:r>
      <w:proofErr w:type="gramEnd"/>
    </w:p>
    <w:p w:rsidR="00B126D8" w:rsidRPr="00B126D8" w:rsidRDefault="00B126D8" w:rsidP="00B126D8">
      <w:pPr>
        <w:tabs>
          <w:tab w:val="left" w:pos="0"/>
          <w:tab w:val="center" w:pos="4153"/>
          <w:tab w:val="right" w:pos="8306"/>
        </w:tabs>
        <w:spacing w:before="60" w:after="0" w:line="240" w:lineRule="auto"/>
        <w:ind w:firstLine="567"/>
        <w:jc w:val="both"/>
        <w:rPr>
          <w:rFonts w:ascii="Times New Roman" w:eastAsia="Calibri" w:hAnsi="Times New Roman"/>
          <w:sz w:val="24"/>
          <w:szCs w:val="24"/>
          <w:lang w:val="ru-RU" w:eastAsia="en-US"/>
        </w:rPr>
      </w:pPr>
      <w:r w:rsidRPr="00B126D8">
        <w:rPr>
          <w:rFonts w:ascii="Times New Roman" w:eastAsia="Calibri" w:hAnsi="Times New Roman"/>
          <w:sz w:val="24"/>
          <w:szCs w:val="24"/>
          <w:lang w:eastAsia="en-US"/>
        </w:rPr>
        <w:t xml:space="preserve">Вивчивши умови оголошення та документацію, технічні вимоги, для виконання зазначеного вище, ми, уповноважені на підписання Договору, надаємо погодження Проекту договору викладеного в Додатку 4 до оголошення, маємо можливість та погоджуємося виконати вимоги Замовника та Договору на умовах, зазначених у оголошенні на загальну суму грн. </w:t>
      </w:r>
      <w:r w:rsidRPr="00B126D8">
        <w:rPr>
          <w:rFonts w:ascii="Times New Roman" w:eastAsia="Calibri" w:hAnsi="Times New Roman"/>
          <w:sz w:val="24"/>
          <w:szCs w:val="24"/>
          <w:lang w:val="ru-RU" w:eastAsia="en-US"/>
        </w:rPr>
        <w:t>(</w:t>
      </w:r>
      <w:proofErr w:type="spellStart"/>
      <w:r w:rsidRPr="00B126D8">
        <w:rPr>
          <w:rFonts w:ascii="Times New Roman" w:eastAsia="Calibri" w:hAnsi="Times New Roman"/>
          <w:i/>
          <w:sz w:val="24"/>
          <w:szCs w:val="24"/>
          <w:lang w:val="ru-RU" w:eastAsia="en-US"/>
        </w:rPr>
        <w:t>вказати</w:t>
      </w:r>
      <w:proofErr w:type="spellEnd"/>
      <w:r w:rsidRPr="00B126D8">
        <w:rPr>
          <w:rFonts w:ascii="Times New Roman" w:eastAsia="Calibri" w:hAnsi="Times New Roman"/>
          <w:i/>
          <w:sz w:val="24"/>
          <w:szCs w:val="24"/>
          <w:lang w:val="ru-RU" w:eastAsia="en-US"/>
        </w:rPr>
        <w:t xml:space="preserve"> для </w:t>
      </w:r>
      <w:proofErr w:type="spellStart"/>
      <w:r w:rsidRPr="00B126D8">
        <w:rPr>
          <w:rFonts w:ascii="Times New Roman" w:eastAsia="Calibri" w:hAnsi="Times New Roman"/>
          <w:i/>
          <w:sz w:val="24"/>
          <w:szCs w:val="24"/>
          <w:lang w:val="ru-RU" w:eastAsia="en-US"/>
        </w:rPr>
        <w:t>платників</w:t>
      </w:r>
      <w:proofErr w:type="spellEnd"/>
      <w:r w:rsidRPr="00B126D8">
        <w:rPr>
          <w:rFonts w:ascii="Times New Roman" w:eastAsia="Calibri" w:hAnsi="Times New Roman"/>
          <w:i/>
          <w:sz w:val="24"/>
          <w:szCs w:val="24"/>
          <w:lang w:val="ru-RU" w:eastAsia="en-US"/>
        </w:rPr>
        <w:t xml:space="preserve"> ПДВ – «з ПДВ», а для не </w:t>
      </w:r>
      <w:proofErr w:type="spellStart"/>
      <w:r w:rsidRPr="00B126D8">
        <w:rPr>
          <w:rFonts w:ascii="Times New Roman" w:eastAsia="Calibri" w:hAnsi="Times New Roman"/>
          <w:i/>
          <w:sz w:val="24"/>
          <w:szCs w:val="24"/>
          <w:lang w:val="ru-RU" w:eastAsia="en-US"/>
        </w:rPr>
        <w:t>платників</w:t>
      </w:r>
      <w:proofErr w:type="spellEnd"/>
      <w:r w:rsidRPr="00B126D8">
        <w:rPr>
          <w:rFonts w:ascii="Times New Roman" w:eastAsia="Calibri" w:hAnsi="Times New Roman"/>
          <w:i/>
          <w:sz w:val="24"/>
          <w:szCs w:val="24"/>
          <w:lang w:val="ru-RU" w:eastAsia="en-US"/>
        </w:rPr>
        <w:t xml:space="preserve"> – «без ПДВ»)</w:t>
      </w:r>
      <w:r w:rsidRPr="00B126D8">
        <w:rPr>
          <w:rFonts w:ascii="Times New Roman" w:eastAsia="Calibri" w:hAnsi="Times New Roman"/>
          <w:sz w:val="24"/>
          <w:szCs w:val="24"/>
          <w:lang w:val="ru-RU" w:eastAsia="en-US"/>
        </w:rPr>
        <w:t>:</w:t>
      </w:r>
    </w:p>
    <w:p w:rsidR="00B126D8" w:rsidRPr="00B126D8" w:rsidRDefault="00B126D8" w:rsidP="00B126D8">
      <w:pPr>
        <w:tabs>
          <w:tab w:val="left" w:pos="0"/>
          <w:tab w:val="center" w:pos="4153"/>
          <w:tab w:val="right" w:pos="8306"/>
        </w:tabs>
        <w:spacing w:before="60" w:after="0" w:line="240" w:lineRule="auto"/>
        <w:ind w:firstLine="567"/>
        <w:jc w:val="both"/>
        <w:rPr>
          <w:rFonts w:ascii="Times New Roman" w:eastAsia="Calibri" w:hAnsi="Times New Roman"/>
          <w:sz w:val="24"/>
          <w:szCs w:val="24"/>
          <w:lang w:val="ru-RU" w:eastAsia="en-US"/>
        </w:rPr>
      </w:pPr>
      <w:r w:rsidRPr="00B126D8">
        <w:rPr>
          <w:rFonts w:ascii="Times New Roman" w:eastAsia="Calibri" w:hAnsi="Times New Roman"/>
          <w:sz w:val="24"/>
          <w:szCs w:val="24"/>
          <w:lang w:val="ru-RU" w:eastAsia="en-US"/>
        </w:rPr>
        <w:t xml:space="preserve"> _____________________________________________________________________________</w:t>
      </w:r>
    </w:p>
    <w:p w:rsidR="00B126D8" w:rsidRPr="00B126D8" w:rsidRDefault="00B126D8" w:rsidP="00B126D8">
      <w:pPr>
        <w:tabs>
          <w:tab w:val="center" w:pos="4153"/>
          <w:tab w:val="right" w:pos="8306"/>
        </w:tabs>
        <w:spacing w:after="120" w:line="240" w:lineRule="auto"/>
        <w:jc w:val="center"/>
        <w:rPr>
          <w:rFonts w:ascii="Times New Roman" w:eastAsia="Calibri" w:hAnsi="Times New Roman"/>
          <w:i/>
          <w:sz w:val="24"/>
          <w:szCs w:val="24"/>
          <w:vertAlign w:val="superscript"/>
          <w:lang w:val="ru-RU" w:eastAsia="en-US"/>
        </w:rPr>
      </w:pPr>
      <w:r w:rsidRPr="00B126D8">
        <w:rPr>
          <w:rFonts w:ascii="Times New Roman" w:eastAsia="Calibri" w:hAnsi="Times New Roman"/>
          <w:i/>
          <w:sz w:val="24"/>
          <w:szCs w:val="24"/>
          <w:vertAlign w:val="superscript"/>
          <w:lang w:val="ru-RU" w:eastAsia="en-US"/>
        </w:rPr>
        <w:t xml:space="preserve">(Цифрою і </w:t>
      </w:r>
      <w:proofErr w:type="spellStart"/>
      <w:r w:rsidRPr="00B126D8">
        <w:rPr>
          <w:rFonts w:ascii="Times New Roman" w:eastAsia="Calibri" w:hAnsi="Times New Roman"/>
          <w:i/>
          <w:sz w:val="24"/>
          <w:szCs w:val="24"/>
          <w:vertAlign w:val="superscript"/>
          <w:lang w:val="ru-RU" w:eastAsia="en-US"/>
        </w:rPr>
        <w:t>прописом</w:t>
      </w:r>
      <w:proofErr w:type="spellEnd"/>
      <w:r w:rsidRPr="00B126D8">
        <w:rPr>
          <w:rFonts w:ascii="Times New Roman" w:eastAsia="Calibri" w:hAnsi="Times New Roman"/>
          <w:i/>
          <w:sz w:val="24"/>
          <w:szCs w:val="24"/>
          <w:vertAlign w:val="superscript"/>
          <w:lang w:val="ru-RU" w:eastAsia="en-US"/>
        </w:rPr>
        <w:t>)</w:t>
      </w:r>
    </w:p>
    <w:p w:rsidR="00B126D8" w:rsidRPr="00B126D8" w:rsidRDefault="00B126D8" w:rsidP="00B126D8">
      <w:pPr>
        <w:tabs>
          <w:tab w:val="left" w:pos="8640"/>
          <w:tab w:val="left" w:pos="10992"/>
          <w:tab w:val="left" w:pos="11908"/>
          <w:tab w:val="left" w:pos="12824"/>
          <w:tab w:val="left" w:pos="13740"/>
          <w:tab w:val="left" w:pos="14656"/>
        </w:tabs>
        <w:spacing w:after="0" w:line="240" w:lineRule="auto"/>
        <w:rPr>
          <w:rFonts w:ascii="Times New Roman" w:eastAsia="Calibri" w:hAnsi="Times New Roman"/>
          <w:iCs/>
          <w:sz w:val="24"/>
          <w:szCs w:val="24"/>
          <w:lang w:val="ru-RU" w:eastAsia="en-US"/>
        </w:rPr>
      </w:pPr>
      <w:r w:rsidRPr="00B126D8">
        <w:rPr>
          <w:rFonts w:ascii="Times New Roman" w:eastAsia="Calibri" w:hAnsi="Times New Roman"/>
          <w:i/>
          <w:iCs/>
          <w:sz w:val="24"/>
          <w:szCs w:val="24"/>
          <w:lang w:val="ru-RU" w:eastAsia="en-US"/>
        </w:rPr>
        <w:tab/>
        <w:t xml:space="preserve">    </w:t>
      </w:r>
    </w:p>
    <w:p w:rsidR="00B126D8" w:rsidRPr="00B126D8" w:rsidRDefault="00B126D8" w:rsidP="00B126D8">
      <w:pPr>
        <w:tabs>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i/>
          <w:sz w:val="24"/>
          <w:szCs w:val="24"/>
          <w:lang w:val="ru-RU" w:eastAsia="en-US"/>
        </w:rPr>
      </w:pPr>
    </w:p>
    <w:p w:rsidR="00B126D8" w:rsidRPr="00B126D8" w:rsidRDefault="00B126D8" w:rsidP="00B126D8">
      <w:pPr>
        <w:tabs>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i/>
          <w:sz w:val="24"/>
          <w:szCs w:val="24"/>
          <w:lang w:val="ru-RU" w:eastAsia="en-US"/>
        </w:rPr>
      </w:pPr>
      <w:r w:rsidRPr="00B126D8">
        <w:rPr>
          <w:rFonts w:ascii="Times New Roman" w:eastAsia="Calibri" w:hAnsi="Times New Roman"/>
          <w:i/>
          <w:sz w:val="24"/>
          <w:szCs w:val="24"/>
          <w:lang w:val="ru-RU" w:eastAsia="en-US"/>
        </w:rPr>
        <w:t xml:space="preserve">Посада, </w:t>
      </w:r>
      <w:proofErr w:type="spellStart"/>
      <w:r w:rsidRPr="00B126D8">
        <w:rPr>
          <w:rFonts w:ascii="Times New Roman" w:eastAsia="Calibri" w:hAnsi="Times New Roman"/>
          <w:i/>
          <w:sz w:val="24"/>
          <w:szCs w:val="24"/>
          <w:lang w:val="ru-RU" w:eastAsia="en-US"/>
        </w:rPr>
        <w:t>прізвище</w:t>
      </w:r>
      <w:proofErr w:type="spellEnd"/>
      <w:r w:rsidRPr="00B126D8">
        <w:rPr>
          <w:rFonts w:ascii="Times New Roman" w:eastAsia="Calibri" w:hAnsi="Times New Roman"/>
          <w:i/>
          <w:sz w:val="24"/>
          <w:szCs w:val="24"/>
          <w:lang w:val="ru-RU" w:eastAsia="en-US"/>
        </w:rPr>
        <w:t xml:space="preserve">, </w:t>
      </w:r>
      <w:proofErr w:type="spellStart"/>
      <w:r w:rsidRPr="00B126D8">
        <w:rPr>
          <w:rFonts w:ascii="Times New Roman" w:eastAsia="Calibri" w:hAnsi="Times New Roman"/>
          <w:i/>
          <w:sz w:val="24"/>
          <w:szCs w:val="24"/>
          <w:lang w:val="ru-RU" w:eastAsia="en-US"/>
        </w:rPr>
        <w:t>ініціали</w:t>
      </w:r>
      <w:proofErr w:type="spellEnd"/>
      <w:r w:rsidRPr="00B126D8">
        <w:rPr>
          <w:rFonts w:ascii="Times New Roman" w:eastAsia="Calibri" w:hAnsi="Times New Roman"/>
          <w:i/>
          <w:sz w:val="24"/>
          <w:szCs w:val="24"/>
          <w:lang w:val="ru-RU" w:eastAsia="en-US"/>
        </w:rPr>
        <w:t xml:space="preserve">, </w:t>
      </w:r>
      <w:proofErr w:type="spellStart"/>
      <w:r w:rsidRPr="00B126D8">
        <w:rPr>
          <w:rFonts w:ascii="Times New Roman" w:eastAsia="Calibri" w:hAnsi="Times New Roman"/>
          <w:i/>
          <w:sz w:val="24"/>
          <w:szCs w:val="24"/>
          <w:lang w:val="ru-RU" w:eastAsia="en-US"/>
        </w:rPr>
        <w:t>підпис</w:t>
      </w:r>
      <w:proofErr w:type="spellEnd"/>
      <w:r w:rsidRPr="00B126D8">
        <w:rPr>
          <w:rFonts w:ascii="Times New Roman" w:eastAsia="Calibri" w:hAnsi="Times New Roman"/>
          <w:i/>
          <w:sz w:val="24"/>
          <w:szCs w:val="24"/>
          <w:lang w:val="ru-RU" w:eastAsia="en-US"/>
        </w:rPr>
        <w:t xml:space="preserve"> </w:t>
      </w:r>
      <w:proofErr w:type="spellStart"/>
      <w:r w:rsidRPr="00B126D8">
        <w:rPr>
          <w:rFonts w:ascii="Times New Roman" w:eastAsia="Calibri" w:hAnsi="Times New Roman"/>
          <w:i/>
          <w:sz w:val="24"/>
          <w:szCs w:val="24"/>
          <w:lang w:val="ru-RU" w:eastAsia="en-US"/>
        </w:rPr>
        <w:t>уповноваженої</w:t>
      </w:r>
      <w:proofErr w:type="spellEnd"/>
      <w:r w:rsidRPr="00B126D8">
        <w:rPr>
          <w:rFonts w:ascii="Times New Roman" w:eastAsia="Calibri" w:hAnsi="Times New Roman"/>
          <w:i/>
          <w:sz w:val="24"/>
          <w:szCs w:val="24"/>
          <w:lang w:val="ru-RU" w:eastAsia="en-US"/>
        </w:rPr>
        <w:t xml:space="preserve"> особи </w:t>
      </w:r>
      <w:proofErr w:type="spellStart"/>
      <w:r w:rsidRPr="00B126D8">
        <w:rPr>
          <w:rFonts w:ascii="Times New Roman" w:eastAsia="Calibri" w:hAnsi="Times New Roman"/>
          <w:i/>
          <w:sz w:val="24"/>
          <w:szCs w:val="24"/>
          <w:lang w:val="ru-RU" w:eastAsia="en-US"/>
        </w:rPr>
        <w:t>Учасника</w:t>
      </w:r>
      <w:proofErr w:type="spellEnd"/>
      <w:r w:rsidRPr="00B126D8">
        <w:rPr>
          <w:rFonts w:ascii="Times New Roman" w:eastAsia="Calibri" w:hAnsi="Times New Roman"/>
          <w:i/>
          <w:sz w:val="24"/>
          <w:szCs w:val="24"/>
          <w:lang w:val="ru-RU" w:eastAsia="en-US"/>
        </w:rPr>
        <w:t xml:space="preserve">, </w:t>
      </w:r>
      <w:proofErr w:type="spellStart"/>
      <w:r w:rsidRPr="00B126D8">
        <w:rPr>
          <w:rFonts w:ascii="Times New Roman" w:eastAsia="Calibri" w:hAnsi="Times New Roman"/>
          <w:i/>
          <w:sz w:val="24"/>
          <w:szCs w:val="24"/>
          <w:lang w:val="ru-RU" w:eastAsia="en-US"/>
        </w:rPr>
        <w:t>завірені</w:t>
      </w:r>
      <w:proofErr w:type="spellEnd"/>
      <w:r w:rsidRPr="00B126D8">
        <w:rPr>
          <w:rFonts w:ascii="Times New Roman" w:eastAsia="Calibri" w:hAnsi="Times New Roman"/>
          <w:i/>
          <w:sz w:val="24"/>
          <w:szCs w:val="24"/>
          <w:lang w:val="ru-RU" w:eastAsia="en-US"/>
        </w:rPr>
        <w:t xml:space="preserve"> </w:t>
      </w:r>
      <w:proofErr w:type="spellStart"/>
      <w:r w:rsidRPr="00B126D8">
        <w:rPr>
          <w:rFonts w:ascii="Times New Roman" w:eastAsia="Calibri" w:hAnsi="Times New Roman"/>
          <w:i/>
          <w:sz w:val="24"/>
          <w:szCs w:val="24"/>
          <w:lang w:val="ru-RU" w:eastAsia="en-US"/>
        </w:rPr>
        <w:t>печаткою</w:t>
      </w:r>
      <w:proofErr w:type="spellEnd"/>
      <w:r w:rsidRPr="00B126D8">
        <w:rPr>
          <w:rFonts w:ascii="Times New Roman" w:eastAsia="Calibri" w:hAnsi="Times New Roman"/>
          <w:i/>
          <w:sz w:val="24"/>
          <w:szCs w:val="24"/>
          <w:lang w:eastAsia="en-US"/>
        </w:rPr>
        <w:t xml:space="preserve"> (у разі використання)</w:t>
      </w:r>
      <w:r w:rsidRPr="00B126D8">
        <w:rPr>
          <w:rFonts w:ascii="Times New Roman" w:eastAsia="Calibri" w:hAnsi="Times New Roman"/>
          <w:i/>
          <w:sz w:val="24"/>
          <w:szCs w:val="24"/>
          <w:lang w:val="ru-RU" w:eastAsia="en-US"/>
        </w:rPr>
        <w:t>.</w:t>
      </w:r>
    </w:p>
    <w:p w:rsidR="00B126D8" w:rsidRPr="00B126D8" w:rsidRDefault="00B126D8" w:rsidP="00B126D8">
      <w:pPr>
        <w:spacing w:after="0" w:line="230" w:lineRule="exact"/>
        <w:ind w:right="-1"/>
        <w:rPr>
          <w:rFonts w:ascii="Times New Roman" w:eastAsia="Calibri" w:hAnsi="Times New Roman"/>
          <w:b/>
          <w:i/>
          <w:sz w:val="24"/>
          <w:szCs w:val="24"/>
          <w:lang w:val="ru-RU" w:eastAsia="en-US"/>
        </w:rPr>
      </w:pPr>
      <w:r w:rsidRPr="00B126D8">
        <w:rPr>
          <w:rFonts w:ascii="Times New Roman" w:eastAsia="Calibri" w:hAnsi="Times New Roman"/>
          <w:b/>
          <w:i/>
          <w:sz w:val="24"/>
          <w:szCs w:val="24"/>
          <w:lang w:val="ru-RU" w:eastAsia="en-US"/>
        </w:rPr>
        <w:br/>
      </w:r>
    </w:p>
    <w:p w:rsidR="00374962" w:rsidRDefault="00374962" w:rsidP="00335634">
      <w:pPr>
        <w:spacing w:after="0" w:line="240" w:lineRule="auto"/>
        <w:ind w:left="5664" w:firstLine="708"/>
        <w:rPr>
          <w:rFonts w:ascii="Times New Roman" w:hAnsi="Times New Roman"/>
          <w:b/>
          <w:i/>
          <w:iCs/>
          <w:sz w:val="28"/>
          <w:szCs w:val="28"/>
        </w:rPr>
      </w:pPr>
    </w:p>
    <w:p w:rsidR="00374962" w:rsidRDefault="00374962" w:rsidP="00335634">
      <w:pPr>
        <w:spacing w:after="0" w:line="240" w:lineRule="auto"/>
        <w:ind w:left="5664" w:firstLine="708"/>
        <w:rPr>
          <w:rFonts w:ascii="Times New Roman" w:hAnsi="Times New Roman"/>
          <w:b/>
          <w:i/>
          <w:iCs/>
          <w:sz w:val="28"/>
          <w:szCs w:val="28"/>
        </w:rPr>
      </w:pPr>
    </w:p>
    <w:p w:rsidR="00BC35D3" w:rsidRDefault="00BC35D3" w:rsidP="00335634">
      <w:pPr>
        <w:spacing w:after="0" w:line="240" w:lineRule="auto"/>
        <w:ind w:left="5664" w:firstLine="708"/>
        <w:rPr>
          <w:rFonts w:ascii="Times New Roman" w:hAnsi="Times New Roman"/>
          <w:b/>
          <w:i/>
          <w:iCs/>
          <w:sz w:val="28"/>
          <w:szCs w:val="28"/>
        </w:rPr>
      </w:pPr>
    </w:p>
    <w:p w:rsidR="00BC35D3" w:rsidRDefault="00BC35D3" w:rsidP="00335634">
      <w:pPr>
        <w:spacing w:after="0" w:line="240" w:lineRule="auto"/>
        <w:ind w:left="5664" w:firstLine="708"/>
        <w:rPr>
          <w:rFonts w:ascii="Times New Roman" w:hAnsi="Times New Roman"/>
          <w:b/>
          <w:i/>
          <w:iCs/>
          <w:sz w:val="28"/>
          <w:szCs w:val="28"/>
        </w:rPr>
      </w:pPr>
    </w:p>
    <w:p w:rsidR="00BC35D3" w:rsidRDefault="00BC35D3" w:rsidP="00335634">
      <w:pPr>
        <w:spacing w:after="0" w:line="240" w:lineRule="auto"/>
        <w:ind w:left="5664" w:firstLine="708"/>
        <w:rPr>
          <w:rFonts w:ascii="Times New Roman" w:hAnsi="Times New Roman"/>
          <w:b/>
          <w:i/>
          <w:iCs/>
          <w:sz w:val="28"/>
          <w:szCs w:val="28"/>
        </w:rPr>
      </w:pPr>
    </w:p>
    <w:p w:rsidR="00BC35D3" w:rsidRDefault="00BC35D3" w:rsidP="00335634">
      <w:pPr>
        <w:spacing w:after="0" w:line="240" w:lineRule="auto"/>
        <w:ind w:left="5664" w:firstLine="708"/>
        <w:rPr>
          <w:rFonts w:ascii="Times New Roman" w:hAnsi="Times New Roman"/>
          <w:b/>
          <w:i/>
          <w:iCs/>
          <w:sz w:val="28"/>
          <w:szCs w:val="28"/>
        </w:rPr>
      </w:pPr>
    </w:p>
    <w:p w:rsidR="00FC5114" w:rsidRDefault="00FC5114" w:rsidP="00016064">
      <w:pPr>
        <w:spacing w:after="0" w:line="240" w:lineRule="auto"/>
        <w:rPr>
          <w:rFonts w:ascii="Times New Roman" w:hAnsi="Times New Roman"/>
          <w:b/>
          <w:i/>
          <w:iCs/>
          <w:sz w:val="28"/>
          <w:szCs w:val="28"/>
        </w:rPr>
      </w:pPr>
      <w:bookmarkStart w:id="19" w:name="_Hlk128571070"/>
    </w:p>
    <w:p w:rsidR="00B126D8" w:rsidRDefault="00B126D8" w:rsidP="00016064">
      <w:pPr>
        <w:spacing w:after="0" w:line="240" w:lineRule="auto"/>
        <w:rPr>
          <w:rFonts w:ascii="Times New Roman" w:hAnsi="Times New Roman"/>
          <w:b/>
          <w:i/>
          <w:iCs/>
          <w:sz w:val="28"/>
          <w:szCs w:val="28"/>
        </w:rPr>
      </w:pPr>
    </w:p>
    <w:p w:rsidR="001477B1" w:rsidRDefault="001477B1" w:rsidP="00BC35D3">
      <w:pPr>
        <w:spacing w:after="0" w:line="240" w:lineRule="auto"/>
        <w:ind w:left="5664" w:firstLine="708"/>
        <w:jc w:val="right"/>
        <w:rPr>
          <w:rFonts w:ascii="Times New Roman" w:hAnsi="Times New Roman"/>
          <w:b/>
          <w:i/>
          <w:iCs/>
          <w:sz w:val="28"/>
          <w:szCs w:val="28"/>
        </w:rPr>
      </w:pPr>
    </w:p>
    <w:p w:rsidR="00335634" w:rsidRPr="00335634" w:rsidRDefault="001477B1" w:rsidP="00BC35D3">
      <w:pPr>
        <w:spacing w:after="0" w:line="240" w:lineRule="auto"/>
        <w:ind w:left="5664" w:firstLine="708"/>
        <w:jc w:val="right"/>
        <w:rPr>
          <w:rFonts w:ascii="Times New Roman" w:hAnsi="Times New Roman"/>
          <w:i/>
          <w:iCs/>
          <w:sz w:val="28"/>
          <w:szCs w:val="28"/>
          <w:bdr w:val="none" w:sz="0" w:space="0" w:color="auto" w:frame="1"/>
        </w:rPr>
      </w:pPr>
      <w:r>
        <w:rPr>
          <w:rFonts w:ascii="Times New Roman" w:hAnsi="Times New Roman"/>
          <w:b/>
          <w:i/>
          <w:iCs/>
          <w:sz w:val="28"/>
          <w:szCs w:val="28"/>
        </w:rPr>
        <w:lastRenderedPageBreak/>
        <w:t>Д</w:t>
      </w:r>
      <w:r w:rsidR="00335634" w:rsidRPr="00335634">
        <w:rPr>
          <w:rFonts w:ascii="Times New Roman" w:hAnsi="Times New Roman"/>
          <w:b/>
          <w:i/>
          <w:iCs/>
          <w:sz w:val="28"/>
          <w:szCs w:val="28"/>
        </w:rPr>
        <w:t>одаток 4</w:t>
      </w:r>
    </w:p>
    <w:p w:rsidR="00335634" w:rsidRPr="00335634" w:rsidRDefault="00335634" w:rsidP="00BC35D3">
      <w:pPr>
        <w:shd w:val="clear" w:color="auto" w:fill="FFFFFF"/>
        <w:spacing w:after="0" w:line="240" w:lineRule="auto"/>
        <w:ind w:left="6372"/>
        <w:jc w:val="right"/>
        <w:textAlignment w:val="baseline"/>
        <w:rPr>
          <w:rFonts w:ascii="Times New Roman" w:hAnsi="Times New Roman"/>
          <w:i/>
          <w:iCs/>
          <w:sz w:val="28"/>
          <w:szCs w:val="28"/>
        </w:rPr>
      </w:pPr>
      <w:r w:rsidRPr="00335634">
        <w:rPr>
          <w:rFonts w:ascii="Times New Roman" w:hAnsi="Times New Roman"/>
          <w:i/>
          <w:iCs/>
          <w:sz w:val="28"/>
          <w:szCs w:val="28"/>
        </w:rPr>
        <w:t xml:space="preserve">до тендерної документації </w:t>
      </w:r>
    </w:p>
    <w:bookmarkEnd w:id="19"/>
    <w:p w:rsidR="00335634" w:rsidRPr="00335634" w:rsidRDefault="00335634" w:rsidP="00335634">
      <w:pPr>
        <w:shd w:val="clear" w:color="auto" w:fill="FFFFFF"/>
        <w:spacing w:after="0" w:line="240" w:lineRule="auto"/>
        <w:ind w:left="6372"/>
        <w:jc w:val="both"/>
        <w:textAlignment w:val="baseline"/>
        <w:rPr>
          <w:rFonts w:ascii="Times New Roman" w:hAnsi="Times New Roman"/>
          <w:i/>
          <w:iCs/>
          <w:sz w:val="28"/>
          <w:szCs w:val="28"/>
        </w:rPr>
      </w:pPr>
    </w:p>
    <w:p w:rsidR="00335634" w:rsidRPr="00335634" w:rsidRDefault="00335634" w:rsidP="00335634">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335634">
        <w:rPr>
          <w:rFonts w:ascii="Times New Roman" w:hAnsi="Times New Roman"/>
          <w:b/>
          <w:i/>
          <w:sz w:val="24"/>
          <w:szCs w:val="24"/>
          <w:u w:val="single"/>
        </w:rPr>
        <w:t>Проєкт</w:t>
      </w:r>
      <w:proofErr w:type="spellEnd"/>
      <w:r w:rsidRPr="00335634">
        <w:rPr>
          <w:rFonts w:ascii="Times New Roman" w:hAnsi="Times New Roman"/>
          <w:b/>
          <w:i/>
          <w:sz w:val="24"/>
          <w:szCs w:val="24"/>
          <w:u w:val="single"/>
        </w:rPr>
        <w:t xml:space="preserve"> договору </w:t>
      </w:r>
      <w:r w:rsidRPr="00335634">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rsidR="00335634" w:rsidRDefault="00335634" w:rsidP="00335634">
      <w:pPr>
        <w:shd w:val="clear" w:color="auto" w:fill="FFFFFF"/>
        <w:spacing w:after="0" w:line="240" w:lineRule="auto"/>
        <w:jc w:val="both"/>
        <w:rPr>
          <w:rFonts w:ascii="Times New Roman" w:hAnsi="Times New Roman"/>
          <w:b/>
          <w:sz w:val="24"/>
          <w:szCs w:val="24"/>
        </w:rPr>
      </w:pPr>
      <w:r w:rsidRPr="00335634">
        <w:rPr>
          <w:rFonts w:ascii="Times New Roman" w:hAnsi="Times New Roman"/>
          <w:b/>
          <w:sz w:val="24"/>
          <w:szCs w:val="24"/>
        </w:rPr>
        <w:t xml:space="preserve">Увага!!! При підготовці та завантаженні до електронної системи форми - </w:t>
      </w:r>
      <w:proofErr w:type="spellStart"/>
      <w:r w:rsidRPr="00335634">
        <w:rPr>
          <w:rFonts w:ascii="Times New Roman" w:hAnsi="Times New Roman"/>
          <w:b/>
          <w:sz w:val="24"/>
          <w:szCs w:val="24"/>
        </w:rPr>
        <w:t>Проєкту</w:t>
      </w:r>
      <w:proofErr w:type="spellEnd"/>
      <w:r w:rsidRPr="00335634">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335634">
        <w:rPr>
          <w:rFonts w:ascii="Times New Roman" w:hAnsi="Times New Roman"/>
          <w:b/>
          <w:sz w:val="24"/>
          <w:szCs w:val="24"/>
          <w:u w:val="single"/>
        </w:rPr>
        <w:t>не повинні</w:t>
      </w:r>
      <w:r w:rsidRPr="00335634">
        <w:rPr>
          <w:rFonts w:ascii="Times New Roman" w:hAnsi="Times New Roman"/>
          <w:b/>
          <w:sz w:val="24"/>
          <w:szCs w:val="24"/>
        </w:rPr>
        <w:t xml:space="preserve"> висвітлювати будь-яку інформацію, що містить відомості про ціну пропозиції Учасника.</w:t>
      </w:r>
    </w:p>
    <w:bookmarkEnd w:id="18"/>
    <w:p w:rsidR="00FC5114" w:rsidRPr="006B182E" w:rsidRDefault="00FC5114" w:rsidP="00FC5114">
      <w:pPr>
        <w:spacing w:after="0" w:line="240" w:lineRule="auto"/>
        <w:jc w:val="center"/>
        <w:rPr>
          <w:rFonts w:ascii="Times New Roman" w:hAnsi="Times New Roman"/>
          <w:b/>
          <w:sz w:val="24"/>
          <w:szCs w:val="24"/>
          <w:lang w:eastAsia="ru-RU"/>
        </w:rPr>
      </w:pPr>
      <w:r w:rsidRPr="006B182E">
        <w:rPr>
          <w:rFonts w:ascii="Times New Roman" w:hAnsi="Times New Roman"/>
          <w:b/>
          <w:sz w:val="24"/>
          <w:szCs w:val="24"/>
          <w:lang w:eastAsia="ru-RU"/>
        </w:rPr>
        <w:t>ДОГОВІР № _____</w:t>
      </w:r>
    </w:p>
    <w:p w:rsidR="00FC5114" w:rsidRPr="006B182E" w:rsidRDefault="00FC5114" w:rsidP="00FC5114">
      <w:pPr>
        <w:spacing w:after="0" w:line="240" w:lineRule="auto"/>
        <w:jc w:val="center"/>
        <w:rPr>
          <w:rFonts w:ascii="Times New Roman" w:hAnsi="Times New Roman"/>
          <w:b/>
          <w:sz w:val="24"/>
          <w:szCs w:val="24"/>
          <w:lang w:eastAsia="ru-RU"/>
        </w:rPr>
      </w:pPr>
      <w:r w:rsidRPr="006B182E">
        <w:rPr>
          <w:rFonts w:ascii="Times New Roman" w:hAnsi="Times New Roman"/>
          <w:b/>
          <w:sz w:val="24"/>
          <w:szCs w:val="24"/>
          <w:lang w:eastAsia="ru-RU"/>
        </w:rPr>
        <w:t>про закупівлю товару</w:t>
      </w:r>
    </w:p>
    <w:p w:rsidR="00FC5114" w:rsidRPr="006B182E" w:rsidRDefault="00FC5114" w:rsidP="00FC5114">
      <w:pPr>
        <w:spacing w:after="0" w:line="240" w:lineRule="auto"/>
        <w:jc w:val="center"/>
        <w:rPr>
          <w:rFonts w:ascii="Times New Roman" w:hAnsi="Times New Roman"/>
          <w:b/>
          <w:sz w:val="24"/>
          <w:szCs w:val="24"/>
          <w:lang w:eastAsia="ru-RU"/>
        </w:rPr>
      </w:pPr>
    </w:p>
    <w:p w:rsidR="00FC5114" w:rsidRPr="006B182E" w:rsidRDefault="00FC5114" w:rsidP="00FC5114">
      <w:pPr>
        <w:autoSpaceDE w:val="0"/>
        <w:autoSpaceDN w:val="0"/>
        <w:spacing w:after="0" w:line="240" w:lineRule="auto"/>
        <w:ind w:right="43"/>
        <w:jc w:val="both"/>
        <w:rPr>
          <w:rFonts w:ascii="Times New Roman" w:hAnsi="Times New Roman"/>
          <w:sz w:val="24"/>
          <w:szCs w:val="24"/>
          <w:lang w:eastAsia="ru-RU"/>
        </w:rPr>
      </w:pPr>
    </w:p>
    <w:p w:rsidR="00FC5114" w:rsidRPr="006B182E" w:rsidRDefault="00FC5114" w:rsidP="00FC5114">
      <w:pPr>
        <w:autoSpaceDE w:val="0"/>
        <w:autoSpaceDN w:val="0"/>
        <w:spacing w:after="0" w:line="240" w:lineRule="auto"/>
        <w:ind w:right="43"/>
        <w:jc w:val="both"/>
        <w:rPr>
          <w:rFonts w:ascii="Times New Roman" w:hAnsi="Times New Roman"/>
          <w:b/>
          <w:sz w:val="24"/>
          <w:szCs w:val="24"/>
          <w:lang w:eastAsia="ru-RU"/>
        </w:rPr>
      </w:pPr>
      <w:r w:rsidRPr="006B182E">
        <w:rPr>
          <w:rFonts w:ascii="Times New Roman" w:hAnsi="Times New Roman"/>
          <w:b/>
          <w:sz w:val="24"/>
          <w:szCs w:val="24"/>
          <w:lang w:eastAsia="ru-RU"/>
        </w:rPr>
        <w:tab/>
      </w:r>
      <w:r w:rsidRPr="006B182E">
        <w:rPr>
          <w:rFonts w:ascii="Times New Roman" w:hAnsi="Times New Roman"/>
          <w:b/>
          <w:sz w:val="24"/>
          <w:szCs w:val="24"/>
          <w:lang w:eastAsia="ru-RU"/>
        </w:rPr>
        <w:tab/>
      </w:r>
      <w:r w:rsidRPr="006B182E">
        <w:rPr>
          <w:rFonts w:ascii="Times New Roman" w:hAnsi="Times New Roman"/>
          <w:b/>
          <w:sz w:val="24"/>
          <w:szCs w:val="24"/>
          <w:lang w:eastAsia="ru-RU"/>
        </w:rPr>
        <w:tab/>
      </w:r>
      <w:r w:rsidRPr="006B182E">
        <w:rPr>
          <w:rFonts w:ascii="Times New Roman" w:hAnsi="Times New Roman"/>
          <w:b/>
          <w:sz w:val="24"/>
          <w:szCs w:val="24"/>
          <w:lang w:eastAsia="ru-RU"/>
        </w:rPr>
        <w:tab/>
      </w:r>
      <w:r w:rsidRPr="006B182E">
        <w:rPr>
          <w:rFonts w:ascii="Times New Roman" w:hAnsi="Times New Roman"/>
          <w:b/>
          <w:sz w:val="24"/>
          <w:szCs w:val="24"/>
          <w:lang w:eastAsia="ru-RU"/>
        </w:rPr>
        <w:tab/>
      </w:r>
      <w:r w:rsidRPr="006B182E">
        <w:rPr>
          <w:rFonts w:ascii="Times New Roman" w:hAnsi="Times New Roman"/>
          <w:b/>
          <w:sz w:val="24"/>
          <w:szCs w:val="24"/>
          <w:lang w:eastAsia="ru-RU"/>
        </w:rPr>
        <w:tab/>
      </w:r>
      <w:r w:rsidRPr="006B182E">
        <w:rPr>
          <w:rFonts w:ascii="Times New Roman" w:hAnsi="Times New Roman"/>
          <w:b/>
          <w:sz w:val="24"/>
          <w:szCs w:val="24"/>
          <w:lang w:eastAsia="ru-RU"/>
        </w:rPr>
        <w:tab/>
        <w:t xml:space="preserve"> « ____»  ____________202</w:t>
      </w:r>
      <w:r w:rsidR="007C4BA0">
        <w:rPr>
          <w:rFonts w:ascii="Times New Roman" w:hAnsi="Times New Roman"/>
          <w:b/>
          <w:sz w:val="24"/>
          <w:szCs w:val="24"/>
          <w:lang w:eastAsia="ru-RU"/>
        </w:rPr>
        <w:t>4</w:t>
      </w:r>
    </w:p>
    <w:p w:rsidR="00FC5114" w:rsidRPr="006B182E" w:rsidRDefault="00FC5114" w:rsidP="00FC5114">
      <w:pPr>
        <w:autoSpaceDE w:val="0"/>
        <w:autoSpaceDN w:val="0"/>
        <w:spacing w:after="0" w:line="240" w:lineRule="auto"/>
        <w:ind w:right="43"/>
        <w:jc w:val="both"/>
        <w:rPr>
          <w:rFonts w:ascii="Times New Roman" w:hAnsi="Times New Roman"/>
          <w:sz w:val="24"/>
          <w:szCs w:val="24"/>
          <w:lang w:eastAsia="ru-RU"/>
        </w:rPr>
      </w:pPr>
    </w:p>
    <w:p w:rsidR="00FC5114" w:rsidRDefault="00FC5114" w:rsidP="00FC5114">
      <w:pPr>
        <w:widowControl w:val="0"/>
        <w:autoSpaceDE w:val="0"/>
        <w:autoSpaceDN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Комунальний заклад Сумської обласної ради «Глинська спеціальна школа»</w:t>
      </w:r>
      <w:r w:rsidRPr="006B182E">
        <w:rPr>
          <w:rFonts w:ascii="Times New Roman" w:hAnsi="Times New Roman"/>
          <w:sz w:val="24"/>
          <w:szCs w:val="24"/>
          <w:lang w:eastAsia="ru-RU"/>
        </w:rPr>
        <w:t xml:space="preserve"> (далі – Замовник), в особі </w:t>
      </w:r>
      <w:r>
        <w:rPr>
          <w:rFonts w:ascii="Times New Roman" w:hAnsi="Times New Roman"/>
          <w:sz w:val="24"/>
          <w:szCs w:val="24"/>
          <w:lang w:eastAsia="ru-RU"/>
        </w:rPr>
        <w:t xml:space="preserve">директора Крикуна Сергія Миколайовича </w:t>
      </w:r>
      <w:r w:rsidRPr="006B182E">
        <w:rPr>
          <w:rFonts w:ascii="Times New Roman" w:hAnsi="Times New Roman"/>
          <w:sz w:val="24"/>
          <w:szCs w:val="24"/>
          <w:lang w:eastAsia="ru-RU"/>
        </w:rPr>
        <w:t xml:space="preserve">,що діє на підставі </w:t>
      </w:r>
      <w:r>
        <w:rPr>
          <w:rFonts w:ascii="Times New Roman" w:hAnsi="Times New Roman"/>
          <w:sz w:val="24"/>
          <w:szCs w:val="24"/>
          <w:lang w:eastAsia="ru-RU"/>
        </w:rPr>
        <w:t>Статуту</w:t>
      </w:r>
      <w:r w:rsidRPr="006B182E">
        <w:rPr>
          <w:rFonts w:ascii="Times New Roman" w:hAnsi="Times New Roman"/>
          <w:sz w:val="24"/>
          <w:szCs w:val="24"/>
          <w:lang w:eastAsia="ru-RU"/>
        </w:rPr>
        <w:t>,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FC5114" w:rsidRPr="006B182E" w:rsidRDefault="00FC5114" w:rsidP="00FC5114">
      <w:pPr>
        <w:widowControl w:val="0"/>
        <w:autoSpaceDE w:val="0"/>
        <w:autoSpaceDN w:val="0"/>
        <w:spacing w:after="0" w:line="240" w:lineRule="auto"/>
        <w:ind w:firstLine="567"/>
        <w:jc w:val="both"/>
        <w:rPr>
          <w:rFonts w:ascii="Times New Roman" w:hAnsi="Times New Roman"/>
          <w:sz w:val="24"/>
          <w:szCs w:val="24"/>
          <w:lang w:eastAsia="ru-RU"/>
        </w:rPr>
      </w:pPr>
    </w:p>
    <w:p w:rsidR="00FC5114" w:rsidRPr="006B182E" w:rsidRDefault="00FC5114" w:rsidP="00FC5114">
      <w:pPr>
        <w:widowControl w:val="0"/>
        <w:autoSpaceDE w:val="0"/>
        <w:autoSpaceDN w:val="0"/>
        <w:spacing w:after="0" w:line="240" w:lineRule="auto"/>
        <w:ind w:firstLine="709"/>
        <w:jc w:val="center"/>
        <w:rPr>
          <w:rFonts w:ascii="Times New Roman" w:hAnsi="Times New Roman"/>
          <w:lang w:eastAsia="ru-RU"/>
        </w:rPr>
      </w:pPr>
      <w:r w:rsidRPr="006B182E">
        <w:rPr>
          <w:rFonts w:ascii="Times New Roman" w:hAnsi="Times New Roman"/>
          <w:b/>
          <w:lang w:eastAsia="ru-RU"/>
        </w:rPr>
        <w:t>І. ПРЕДМЕТ ДОГОВОРУ</w:t>
      </w:r>
    </w:p>
    <w:p w:rsidR="00FC5114" w:rsidRPr="002A1AC0" w:rsidRDefault="00FC5114" w:rsidP="00FC5114">
      <w:pPr>
        <w:widowControl w:val="0"/>
        <w:autoSpaceDE w:val="0"/>
        <w:autoSpaceDN w:val="0"/>
        <w:spacing w:after="0" w:line="240" w:lineRule="auto"/>
        <w:ind w:firstLine="709"/>
        <w:jc w:val="both"/>
        <w:rPr>
          <w:rFonts w:ascii="Times New Roman" w:hAnsi="Times New Roman"/>
          <w:b/>
          <w:sz w:val="24"/>
          <w:szCs w:val="24"/>
          <w:lang w:eastAsia="ru-RU"/>
        </w:rPr>
      </w:pPr>
      <w:r w:rsidRPr="00D944D1">
        <w:rPr>
          <w:rFonts w:ascii="Times New Roman" w:hAnsi="Times New Roman"/>
          <w:sz w:val="24"/>
          <w:szCs w:val="24"/>
          <w:lang w:eastAsia="ru-RU"/>
        </w:rPr>
        <w:t>1.1.</w:t>
      </w:r>
      <w:r w:rsidRPr="00D944D1">
        <w:rPr>
          <w:rFonts w:ascii="Times New Roman" w:hAnsi="Times New Roman"/>
          <w:sz w:val="24"/>
          <w:szCs w:val="24"/>
          <w:lang w:eastAsia="ru-RU"/>
        </w:rPr>
        <w:tab/>
        <w:t xml:space="preserve">Постачальник зобов'язується поставляти  Покупцю товар,  а Покупець - приймати і оплачувати такий товар, який зазначений відповідно до СПЕЦИФІКАЦІЇ – додатку  №1 до цього Договору згідно до Основного словника національного класифікатора України ДК 021:2015 – код  </w:t>
      </w:r>
      <w:r>
        <w:rPr>
          <w:rFonts w:ascii="Times New Roman" w:hAnsi="Times New Roman"/>
          <w:b/>
          <w:i/>
          <w:sz w:val="24"/>
          <w:szCs w:val="24"/>
          <w:lang w:eastAsia="ru-RU"/>
        </w:rPr>
        <w:t>155</w:t>
      </w:r>
      <w:r w:rsidR="00EA2795">
        <w:rPr>
          <w:rFonts w:ascii="Times New Roman" w:hAnsi="Times New Roman"/>
          <w:b/>
          <w:i/>
          <w:sz w:val="24"/>
          <w:szCs w:val="24"/>
          <w:lang w:eastAsia="ru-RU"/>
        </w:rPr>
        <w:t>5</w:t>
      </w:r>
      <w:r>
        <w:rPr>
          <w:rFonts w:ascii="Times New Roman" w:hAnsi="Times New Roman"/>
          <w:b/>
          <w:i/>
          <w:sz w:val="24"/>
          <w:szCs w:val="24"/>
          <w:lang w:eastAsia="ru-RU"/>
        </w:rPr>
        <w:t>0000-</w:t>
      </w:r>
      <w:r w:rsidR="00EA2795">
        <w:rPr>
          <w:rFonts w:ascii="Times New Roman" w:hAnsi="Times New Roman"/>
          <w:b/>
          <w:i/>
          <w:sz w:val="24"/>
          <w:szCs w:val="24"/>
          <w:lang w:eastAsia="ru-RU"/>
        </w:rPr>
        <w:t>8</w:t>
      </w:r>
      <w:r>
        <w:rPr>
          <w:rFonts w:ascii="Times New Roman" w:hAnsi="Times New Roman"/>
          <w:b/>
          <w:i/>
          <w:sz w:val="24"/>
          <w:szCs w:val="24"/>
          <w:lang w:eastAsia="ru-RU"/>
        </w:rPr>
        <w:t>:</w:t>
      </w:r>
      <w:r w:rsidR="00EA2795">
        <w:rPr>
          <w:rFonts w:ascii="Times New Roman" w:hAnsi="Times New Roman"/>
          <w:b/>
          <w:i/>
          <w:sz w:val="24"/>
          <w:szCs w:val="24"/>
          <w:lang w:eastAsia="ru-RU"/>
        </w:rPr>
        <w:t xml:space="preserve">Молочні продукти різні </w:t>
      </w:r>
      <w:r w:rsidRPr="002A1AC0">
        <w:rPr>
          <w:rFonts w:ascii="Times New Roman" w:hAnsi="Times New Roman"/>
          <w:b/>
          <w:sz w:val="24"/>
          <w:szCs w:val="24"/>
          <w:lang w:eastAsia="ru-RU"/>
        </w:rPr>
        <w:t>(</w:t>
      </w:r>
      <w:r w:rsidR="00EA2795">
        <w:rPr>
          <w:rFonts w:ascii="Times New Roman" w:hAnsi="Times New Roman"/>
          <w:b/>
          <w:sz w:val="24"/>
          <w:szCs w:val="24"/>
          <w:lang w:eastAsia="ru-RU"/>
        </w:rPr>
        <w:t>кефір</w:t>
      </w:r>
      <w:r>
        <w:rPr>
          <w:rFonts w:ascii="Times New Roman" w:hAnsi="Times New Roman"/>
          <w:b/>
          <w:sz w:val="24"/>
          <w:szCs w:val="24"/>
          <w:lang w:eastAsia="ru-RU"/>
        </w:rPr>
        <w:t>,</w:t>
      </w:r>
      <w:r w:rsidR="00EA2795">
        <w:rPr>
          <w:rFonts w:ascii="Times New Roman" w:hAnsi="Times New Roman"/>
          <w:b/>
          <w:sz w:val="24"/>
          <w:szCs w:val="24"/>
          <w:lang w:eastAsia="ru-RU"/>
        </w:rPr>
        <w:t xml:space="preserve"> йогурт</w:t>
      </w:r>
      <w:r w:rsidRPr="002A1AC0">
        <w:rPr>
          <w:rFonts w:ascii="Times New Roman" w:hAnsi="Times New Roman"/>
          <w:b/>
          <w:sz w:val="24"/>
          <w:szCs w:val="24"/>
          <w:lang w:eastAsia="ru-RU"/>
        </w:rPr>
        <w:t>)</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1.2. Строки поставки</w:t>
      </w:r>
      <w:r>
        <w:rPr>
          <w:rFonts w:ascii="Times New Roman" w:hAnsi="Times New Roman"/>
          <w:sz w:val="24"/>
          <w:szCs w:val="24"/>
          <w:lang w:eastAsia="ru-RU"/>
        </w:rPr>
        <w:t xml:space="preserve"> товару</w:t>
      </w:r>
      <w:r w:rsidRPr="006B182E">
        <w:rPr>
          <w:rFonts w:ascii="Times New Roman" w:hAnsi="Times New Roman"/>
          <w:sz w:val="24"/>
          <w:szCs w:val="24"/>
          <w:lang w:eastAsia="ru-RU"/>
        </w:rPr>
        <w:t xml:space="preserve">: </w:t>
      </w:r>
      <w:r w:rsidRPr="006B182E">
        <w:rPr>
          <w:rFonts w:ascii="Times New Roman" w:hAnsi="Times New Roman"/>
          <w:b/>
          <w:sz w:val="24"/>
          <w:szCs w:val="24"/>
          <w:lang w:eastAsia="ru-RU"/>
        </w:rPr>
        <w:t xml:space="preserve">до </w:t>
      </w:r>
      <w:r>
        <w:rPr>
          <w:rFonts w:ascii="Times New Roman" w:hAnsi="Times New Roman"/>
          <w:b/>
          <w:sz w:val="24"/>
          <w:szCs w:val="24"/>
          <w:lang w:eastAsia="ru-RU"/>
        </w:rPr>
        <w:t>31.12</w:t>
      </w:r>
      <w:r w:rsidRPr="006B182E">
        <w:rPr>
          <w:rFonts w:ascii="Times New Roman" w:hAnsi="Times New Roman"/>
          <w:b/>
          <w:sz w:val="24"/>
          <w:szCs w:val="24"/>
          <w:lang w:eastAsia="ru-RU"/>
        </w:rPr>
        <w:t>.202</w:t>
      </w:r>
      <w:r w:rsidR="001477B1">
        <w:rPr>
          <w:rFonts w:ascii="Times New Roman" w:hAnsi="Times New Roman"/>
          <w:b/>
          <w:sz w:val="24"/>
          <w:szCs w:val="24"/>
          <w:lang w:eastAsia="ru-RU"/>
        </w:rPr>
        <w:t>4</w:t>
      </w:r>
      <w:r w:rsidRPr="006B182E">
        <w:rPr>
          <w:rFonts w:ascii="Times New Roman" w:hAnsi="Times New Roman"/>
          <w:b/>
          <w:sz w:val="24"/>
          <w:szCs w:val="24"/>
          <w:lang w:eastAsia="ru-RU"/>
        </w:rPr>
        <w:t xml:space="preserve">, </w:t>
      </w:r>
      <w:r w:rsidRPr="006B182E">
        <w:rPr>
          <w:rFonts w:ascii="Times New Roman" w:hAnsi="Times New Roman"/>
          <w:sz w:val="24"/>
          <w:szCs w:val="24"/>
          <w:lang w:eastAsia="ru-RU"/>
        </w:rPr>
        <w:t>згідно замовлень</w:t>
      </w:r>
      <w:r w:rsidRPr="006B182E">
        <w:rPr>
          <w:rFonts w:ascii="Times New Roman" w:hAnsi="Times New Roman"/>
          <w:i/>
          <w:sz w:val="24"/>
          <w:szCs w:val="24"/>
          <w:lang w:eastAsia="ru-RU"/>
        </w:rPr>
        <w:t xml:space="preserve">, </w:t>
      </w:r>
      <w:r w:rsidRPr="006B182E">
        <w:rPr>
          <w:rFonts w:ascii="Times New Roman" w:hAnsi="Times New Roman"/>
          <w:sz w:val="24"/>
          <w:szCs w:val="24"/>
          <w:lang w:eastAsia="ru-RU"/>
        </w:rPr>
        <w:t xml:space="preserve">обов’язково з  </w:t>
      </w:r>
      <w:r>
        <w:rPr>
          <w:rFonts w:ascii="Times New Roman" w:hAnsi="Times New Roman"/>
          <w:sz w:val="24"/>
          <w:szCs w:val="24"/>
          <w:lang w:eastAsia="ru-RU"/>
        </w:rPr>
        <w:t>8</w:t>
      </w:r>
      <w:r w:rsidRPr="006B182E">
        <w:rPr>
          <w:rFonts w:ascii="Times New Roman" w:hAnsi="Times New Roman"/>
          <w:sz w:val="24"/>
          <w:szCs w:val="24"/>
          <w:lang w:eastAsia="ru-RU"/>
        </w:rPr>
        <w:t>:00 год. – 1</w:t>
      </w:r>
      <w:r>
        <w:rPr>
          <w:rFonts w:ascii="Times New Roman" w:hAnsi="Times New Roman"/>
          <w:sz w:val="24"/>
          <w:szCs w:val="24"/>
          <w:lang w:eastAsia="ru-RU"/>
        </w:rPr>
        <w:t>6</w:t>
      </w:r>
      <w:r w:rsidRPr="006B182E">
        <w:rPr>
          <w:rFonts w:ascii="Times New Roman" w:hAnsi="Times New Roman"/>
          <w:sz w:val="24"/>
          <w:szCs w:val="24"/>
          <w:lang w:eastAsia="ru-RU"/>
        </w:rPr>
        <w:t>:00 год.</w:t>
      </w:r>
    </w:p>
    <w:p w:rsidR="00FC5114" w:rsidRPr="00D944D1"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D944D1">
        <w:rPr>
          <w:rFonts w:ascii="Times New Roman" w:hAnsi="Times New Roman"/>
          <w:sz w:val="24"/>
          <w:szCs w:val="24"/>
          <w:lang w:eastAsia="ru-RU"/>
        </w:rPr>
        <w:t>1.</w:t>
      </w:r>
      <w:r>
        <w:rPr>
          <w:rFonts w:ascii="Times New Roman" w:hAnsi="Times New Roman"/>
          <w:sz w:val="24"/>
          <w:szCs w:val="24"/>
          <w:lang w:eastAsia="ru-RU"/>
        </w:rPr>
        <w:t>3</w:t>
      </w:r>
      <w:r w:rsidRPr="00D944D1">
        <w:rPr>
          <w:rFonts w:ascii="Times New Roman" w:hAnsi="Times New Roman"/>
          <w:sz w:val="24"/>
          <w:szCs w:val="24"/>
          <w:lang w:eastAsia="ru-RU"/>
        </w:rPr>
        <w:t>. Обсяги закупівлі товару за цим Договором та відповідно і сума Договору можуть бути зменшені, зокрема з урахуванням фактичного обсягу видатків Покупця, а також за відсутності потреби. Обсяги закупівлі товару можуть бути зменшені залежно від реального фінансування видатків.</w:t>
      </w:r>
    </w:p>
    <w:p w:rsidR="00FC5114" w:rsidRPr="006B182E" w:rsidRDefault="00FC5114" w:rsidP="00FC5114">
      <w:pPr>
        <w:widowControl w:val="0"/>
        <w:autoSpaceDE w:val="0"/>
        <w:autoSpaceDN w:val="0"/>
        <w:spacing w:after="0" w:line="240" w:lineRule="auto"/>
        <w:ind w:firstLine="709"/>
        <w:jc w:val="both"/>
        <w:rPr>
          <w:rFonts w:ascii="Times New Roman" w:hAnsi="Times New Roman"/>
          <w:b/>
          <w:sz w:val="24"/>
          <w:szCs w:val="24"/>
          <w:lang w:eastAsia="ru-RU"/>
        </w:rPr>
      </w:pPr>
      <w:r w:rsidRPr="006B182E">
        <w:rPr>
          <w:rFonts w:ascii="Times New Roman" w:hAnsi="Times New Roman"/>
          <w:sz w:val="24"/>
          <w:szCs w:val="24"/>
          <w:lang w:eastAsia="ru-RU"/>
        </w:rPr>
        <w:t>1.</w:t>
      </w:r>
      <w:r>
        <w:rPr>
          <w:rFonts w:ascii="Times New Roman" w:hAnsi="Times New Roman"/>
          <w:sz w:val="24"/>
          <w:szCs w:val="24"/>
          <w:lang w:eastAsia="ru-RU"/>
        </w:rPr>
        <w:t>4</w:t>
      </w:r>
      <w:r w:rsidRPr="006B182E">
        <w:rPr>
          <w:rFonts w:ascii="Times New Roman" w:hAnsi="Times New Roman"/>
          <w:sz w:val="24"/>
          <w:szCs w:val="24"/>
          <w:lang w:eastAsia="ru-RU"/>
        </w:rPr>
        <w:t>.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FC5114" w:rsidRPr="006B182E" w:rsidRDefault="00FC5114" w:rsidP="00FC5114">
      <w:pPr>
        <w:spacing w:after="0" w:line="240" w:lineRule="auto"/>
        <w:ind w:firstLine="709"/>
        <w:jc w:val="center"/>
        <w:rPr>
          <w:rFonts w:ascii="Times New Roman" w:hAnsi="Times New Roman"/>
          <w:b/>
          <w:bCs/>
          <w:sz w:val="24"/>
          <w:szCs w:val="24"/>
          <w:lang w:eastAsia="ru-RU"/>
        </w:rPr>
      </w:pPr>
      <w:r w:rsidRPr="006B182E">
        <w:rPr>
          <w:rFonts w:ascii="Times New Roman" w:hAnsi="Times New Roman"/>
          <w:b/>
          <w:lang w:eastAsia="ru-RU"/>
        </w:rPr>
        <w:t>ІІ</w:t>
      </w:r>
      <w:r w:rsidRPr="006B182E">
        <w:rPr>
          <w:rFonts w:ascii="Times New Roman" w:hAnsi="Times New Roman"/>
          <w:b/>
          <w:bCs/>
          <w:sz w:val="24"/>
          <w:szCs w:val="24"/>
          <w:lang w:eastAsia="ru-RU"/>
        </w:rPr>
        <w:t>. ЯКІСТЬ ТОВАРУ</w:t>
      </w:r>
    </w:p>
    <w:p w:rsidR="00FC5114" w:rsidRPr="006B182E" w:rsidRDefault="00FC5114" w:rsidP="00FC5114">
      <w:pPr>
        <w:widowControl w:val="0"/>
        <w:numPr>
          <w:ilvl w:val="0"/>
          <w:numId w:val="46"/>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w:t>
      </w:r>
    </w:p>
    <w:p w:rsidR="00FC5114" w:rsidRPr="006B182E" w:rsidRDefault="00FC5114" w:rsidP="00FC5114">
      <w:pPr>
        <w:widowControl w:val="0"/>
        <w:numPr>
          <w:ilvl w:val="0"/>
          <w:numId w:val="46"/>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FC5114" w:rsidRPr="006B182E" w:rsidRDefault="00FC5114" w:rsidP="00FC5114">
      <w:pPr>
        <w:widowControl w:val="0"/>
        <w:numPr>
          <w:ilvl w:val="0"/>
          <w:numId w:val="46"/>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w:t>
      </w:r>
      <w:r>
        <w:rPr>
          <w:rFonts w:ascii="Times New Roman" w:hAnsi="Times New Roman"/>
          <w:sz w:val="24"/>
          <w:szCs w:val="24"/>
          <w:lang w:eastAsia="ru-RU"/>
        </w:rPr>
        <w:t>9</w:t>
      </w:r>
      <w:r w:rsidRPr="006B182E">
        <w:rPr>
          <w:rFonts w:ascii="Times New Roman" w:hAnsi="Times New Roman"/>
          <w:sz w:val="24"/>
          <w:szCs w:val="24"/>
          <w:lang w:eastAsia="ru-RU"/>
        </w:rPr>
        <w:t xml:space="preserve">0% від терміну зберігання, який </w:t>
      </w:r>
      <w:r w:rsidRPr="006B182E">
        <w:rPr>
          <w:rFonts w:ascii="Times New Roman" w:hAnsi="Times New Roman"/>
          <w:sz w:val="24"/>
          <w:szCs w:val="24"/>
          <w:lang w:eastAsia="ru-RU"/>
        </w:rPr>
        <w:lastRenderedPageBreak/>
        <w:t xml:space="preserve">встановлений підприємством-виробником. </w:t>
      </w:r>
    </w:p>
    <w:p w:rsidR="00FC5114" w:rsidRPr="006B182E" w:rsidRDefault="00FC5114" w:rsidP="00FC5114">
      <w:pPr>
        <w:widowControl w:val="0"/>
        <w:numPr>
          <w:ilvl w:val="0"/>
          <w:numId w:val="46"/>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FC5114" w:rsidRPr="006B182E" w:rsidRDefault="00FC5114" w:rsidP="00FC5114">
      <w:pPr>
        <w:widowControl w:val="0"/>
        <w:numPr>
          <w:ilvl w:val="0"/>
          <w:numId w:val="46"/>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FC5114" w:rsidRPr="006B182E" w:rsidRDefault="00FC5114" w:rsidP="00FC5114">
      <w:pPr>
        <w:widowControl w:val="0"/>
        <w:numPr>
          <w:ilvl w:val="0"/>
          <w:numId w:val="46"/>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w:t>
      </w:r>
      <w:r>
        <w:rPr>
          <w:rFonts w:ascii="Times New Roman" w:hAnsi="Times New Roman"/>
          <w:sz w:val="24"/>
          <w:szCs w:val="24"/>
          <w:lang w:eastAsia="ru-RU"/>
        </w:rPr>
        <w:t>ня в акредитованих лабораторіях</w:t>
      </w:r>
      <w:r w:rsidRPr="006B182E">
        <w:rPr>
          <w:rFonts w:ascii="Times New Roman" w:hAnsi="Times New Roman"/>
          <w:sz w:val="24"/>
          <w:szCs w:val="24"/>
          <w:lang w:eastAsia="ru-RU"/>
        </w:rPr>
        <w:t xml:space="preserve">),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FC5114" w:rsidRPr="006B182E" w:rsidRDefault="00FC5114" w:rsidP="00FC5114">
      <w:pPr>
        <w:widowControl w:val="0"/>
        <w:numPr>
          <w:ilvl w:val="0"/>
          <w:numId w:val="46"/>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w:t>
      </w:r>
      <w:r>
        <w:rPr>
          <w:rFonts w:ascii="Times New Roman" w:hAnsi="Times New Roman"/>
          <w:sz w:val="24"/>
          <w:szCs w:val="24"/>
          <w:lang w:eastAsia="ru-RU"/>
        </w:rPr>
        <w:t>дних акредитованих лабораторіях</w:t>
      </w:r>
      <w:r w:rsidRPr="006B182E">
        <w:rPr>
          <w:rFonts w:ascii="Times New Roman" w:hAnsi="Times New Roman"/>
          <w:sz w:val="24"/>
          <w:szCs w:val="24"/>
          <w:lang w:eastAsia="ru-RU"/>
        </w:rPr>
        <w:t>.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FC5114" w:rsidRPr="006B182E" w:rsidRDefault="00FC5114" w:rsidP="00FC5114">
      <w:pPr>
        <w:widowControl w:val="0"/>
        <w:numPr>
          <w:ilvl w:val="0"/>
          <w:numId w:val="46"/>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rsidR="00FC5114" w:rsidRPr="006B182E" w:rsidRDefault="00FC5114" w:rsidP="00FC5114">
      <w:pPr>
        <w:widowControl w:val="0"/>
        <w:numPr>
          <w:ilvl w:val="0"/>
          <w:numId w:val="46"/>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FC5114" w:rsidRPr="006B182E" w:rsidRDefault="00FC5114" w:rsidP="00FC5114">
      <w:pPr>
        <w:widowControl w:val="0"/>
        <w:numPr>
          <w:ilvl w:val="0"/>
          <w:numId w:val="46"/>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 xml:space="preserve">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w:t>
      </w:r>
      <w:r w:rsidRPr="006B182E">
        <w:rPr>
          <w:rFonts w:ascii="Times New Roman" w:hAnsi="Times New Roman"/>
          <w:sz w:val="24"/>
          <w:szCs w:val="24"/>
          <w:lang w:eastAsia="ru-RU"/>
        </w:rPr>
        <w:lastRenderedPageBreak/>
        <w:t>його якості під час транспортування.</w:t>
      </w:r>
    </w:p>
    <w:p w:rsidR="00FC5114" w:rsidRPr="006B182E" w:rsidRDefault="00FC5114" w:rsidP="00FC5114">
      <w:pPr>
        <w:widowControl w:val="0"/>
        <w:numPr>
          <w:ilvl w:val="0"/>
          <w:numId w:val="46"/>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FC5114" w:rsidRPr="006B182E" w:rsidRDefault="00FC5114" w:rsidP="00FC5114">
      <w:pPr>
        <w:widowControl w:val="0"/>
        <w:numPr>
          <w:ilvl w:val="0"/>
          <w:numId w:val="46"/>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FC5114" w:rsidRPr="006B182E" w:rsidRDefault="00FC5114" w:rsidP="00FC5114">
      <w:pPr>
        <w:widowControl w:val="0"/>
        <w:numPr>
          <w:ilvl w:val="0"/>
          <w:numId w:val="46"/>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FC5114" w:rsidRPr="006B182E" w:rsidRDefault="00FC5114" w:rsidP="00FC5114">
      <w:pPr>
        <w:widowControl w:val="0"/>
        <w:numPr>
          <w:ilvl w:val="0"/>
          <w:numId w:val="46"/>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FC5114" w:rsidRPr="006B182E" w:rsidRDefault="00FC5114" w:rsidP="00FC5114">
      <w:pPr>
        <w:widowControl w:val="0"/>
        <w:numPr>
          <w:ilvl w:val="0"/>
          <w:numId w:val="46"/>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Постачальник гарантує та беззастережно засвідчує, що:</w:t>
      </w:r>
    </w:p>
    <w:p w:rsidR="00FC5114" w:rsidRPr="006B182E" w:rsidRDefault="00FC5114" w:rsidP="00FC5114">
      <w:pPr>
        <w:widowControl w:val="0"/>
        <w:numPr>
          <w:ilvl w:val="0"/>
          <w:numId w:val="47"/>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FC5114" w:rsidRPr="006B182E" w:rsidRDefault="00FC5114" w:rsidP="00FC5114">
      <w:pPr>
        <w:widowControl w:val="0"/>
        <w:numPr>
          <w:ilvl w:val="0"/>
          <w:numId w:val="47"/>
        </w:numPr>
        <w:autoSpaceDE w:val="0"/>
        <w:autoSpaceDN w:val="0"/>
        <w:spacing w:after="0" w:line="240" w:lineRule="auto"/>
        <w:ind w:left="0" w:firstLine="709"/>
        <w:contextualSpacing/>
        <w:jc w:val="both"/>
        <w:rPr>
          <w:rFonts w:ascii="Times New Roman" w:hAnsi="Times New Roman"/>
          <w:sz w:val="24"/>
          <w:szCs w:val="24"/>
          <w:lang w:eastAsia="ru-RU"/>
        </w:rPr>
      </w:pPr>
      <w:r w:rsidRPr="006B182E">
        <w:rPr>
          <w:rFonts w:ascii="Times New Roman" w:hAnsi="Times New Roman"/>
          <w:sz w:val="24"/>
          <w:szCs w:val="24"/>
          <w:lang w:eastAsia="ru-RU"/>
        </w:rPr>
        <w:t>Товар вільний від будь-яких фінансових обтяжень та сплат, включно від податків, обов’язкових платежів, зборів, мита тощо;</w:t>
      </w:r>
    </w:p>
    <w:p w:rsidR="00FC5114" w:rsidRPr="00725D24" w:rsidRDefault="00FC5114" w:rsidP="00FC5114">
      <w:pPr>
        <w:widowControl w:val="0"/>
        <w:numPr>
          <w:ilvl w:val="0"/>
          <w:numId w:val="47"/>
        </w:numPr>
        <w:autoSpaceDE w:val="0"/>
        <w:autoSpaceDN w:val="0"/>
        <w:spacing w:after="0" w:line="240" w:lineRule="auto"/>
        <w:ind w:left="0" w:firstLine="709"/>
        <w:contextualSpacing/>
        <w:jc w:val="both"/>
        <w:rPr>
          <w:rFonts w:ascii="Times New Roman" w:hAnsi="Times New Roman"/>
          <w:sz w:val="24"/>
          <w:szCs w:val="24"/>
          <w:lang w:eastAsia="ru-RU"/>
        </w:rPr>
      </w:pPr>
      <w:r w:rsidRPr="00725D24">
        <w:rPr>
          <w:rFonts w:ascii="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w:t>
      </w:r>
      <w:r>
        <w:rPr>
          <w:rFonts w:ascii="Times New Roman" w:hAnsi="Times New Roman"/>
          <w:sz w:val="24"/>
          <w:szCs w:val="24"/>
          <w:lang w:eastAsia="ru-RU"/>
        </w:rPr>
        <w:t xml:space="preserve">середовища, а також не </w:t>
      </w:r>
      <w:proofErr w:type="spellStart"/>
      <w:r>
        <w:rPr>
          <w:rFonts w:ascii="Times New Roman" w:hAnsi="Times New Roman"/>
          <w:sz w:val="24"/>
          <w:szCs w:val="24"/>
          <w:lang w:eastAsia="ru-RU"/>
        </w:rPr>
        <w:t>завдадуть</w:t>
      </w:r>
      <w:proofErr w:type="spellEnd"/>
      <w:r w:rsidRPr="00725D24">
        <w:rPr>
          <w:rFonts w:ascii="Times New Roman" w:hAnsi="Times New Roman"/>
          <w:sz w:val="24"/>
          <w:szCs w:val="24"/>
          <w:lang w:eastAsia="ru-RU"/>
        </w:rPr>
        <w:t xml:space="preserve"> шкоди Замовнику та кінцевому споживачу. </w:t>
      </w:r>
    </w:p>
    <w:p w:rsidR="00FC5114" w:rsidRPr="006B182E" w:rsidRDefault="00FC5114" w:rsidP="00FC5114">
      <w:pPr>
        <w:autoSpaceDE w:val="0"/>
        <w:autoSpaceDN w:val="0"/>
        <w:spacing w:after="0" w:line="240" w:lineRule="auto"/>
        <w:ind w:right="43"/>
        <w:jc w:val="center"/>
        <w:rPr>
          <w:rFonts w:ascii="Times New Roman" w:hAnsi="Times New Roman"/>
          <w:b/>
          <w:bCs/>
          <w:sz w:val="24"/>
          <w:szCs w:val="24"/>
          <w:lang w:eastAsia="ru-RU"/>
        </w:rPr>
      </w:pPr>
    </w:p>
    <w:p w:rsidR="00FC5114" w:rsidRPr="006B182E" w:rsidRDefault="00FC5114" w:rsidP="00FC5114">
      <w:pPr>
        <w:autoSpaceDE w:val="0"/>
        <w:autoSpaceDN w:val="0"/>
        <w:spacing w:after="0" w:line="240" w:lineRule="auto"/>
        <w:ind w:right="43"/>
        <w:jc w:val="center"/>
        <w:rPr>
          <w:rFonts w:ascii="Times New Roman" w:hAnsi="Times New Roman"/>
          <w:b/>
          <w:bCs/>
          <w:sz w:val="24"/>
          <w:szCs w:val="24"/>
          <w:lang w:eastAsia="ru-RU"/>
        </w:rPr>
      </w:pPr>
      <w:r w:rsidRPr="006B182E">
        <w:rPr>
          <w:rFonts w:ascii="Times New Roman" w:hAnsi="Times New Roman"/>
          <w:b/>
          <w:lang w:eastAsia="ru-RU"/>
        </w:rPr>
        <w:t>ІІІ</w:t>
      </w:r>
      <w:r w:rsidRPr="006B182E">
        <w:rPr>
          <w:rFonts w:ascii="Times New Roman" w:hAnsi="Times New Roman"/>
          <w:b/>
          <w:bCs/>
          <w:sz w:val="24"/>
          <w:szCs w:val="24"/>
          <w:lang w:eastAsia="ru-RU"/>
        </w:rPr>
        <w:t>. ЦІНА ДОГОВОРУ</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hAnsi="Times New Roman"/>
          <w:sz w:val="24"/>
          <w:szCs w:val="24"/>
          <w:lang w:eastAsia="ru-RU"/>
        </w:rPr>
        <w:t>, та може бути зменшена в залежності від реального фінансування Замовника.</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3.2. Ціну за одиницю Товару визначено в Додатку </w:t>
      </w:r>
      <w:r>
        <w:rPr>
          <w:rFonts w:ascii="Times New Roman" w:hAnsi="Times New Roman"/>
          <w:sz w:val="24"/>
          <w:szCs w:val="24"/>
          <w:lang w:eastAsia="ru-RU"/>
        </w:rPr>
        <w:t xml:space="preserve">1 </w:t>
      </w:r>
      <w:r w:rsidRPr="006B182E">
        <w:rPr>
          <w:rFonts w:ascii="Times New Roman" w:hAnsi="Times New Roman"/>
          <w:sz w:val="24"/>
          <w:szCs w:val="24"/>
          <w:lang w:eastAsia="ru-RU"/>
        </w:rPr>
        <w:t>(специфікації) до цього Договору.</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входить і підлягає поверненню Постачальнику.</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3.7. Сторони домовились, що визначені вище суттєві умови щодо ціни та вартості </w:t>
      </w:r>
      <w:r w:rsidRPr="006B182E">
        <w:rPr>
          <w:rFonts w:ascii="Times New Roman" w:hAnsi="Times New Roman"/>
          <w:sz w:val="24"/>
          <w:szCs w:val="24"/>
          <w:lang w:eastAsia="ru-RU"/>
        </w:rPr>
        <w:lastRenderedPageBreak/>
        <w:t>Товару в частині її підвищення можуть бути переглянуті за взаємною згодою Сторін на підставах, прямо передбачених нормами діючого законодавства щодо</w:t>
      </w:r>
      <w:r>
        <w:rPr>
          <w:rFonts w:ascii="Times New Roman" w:hAnsi="Times New Roman"/>
          <w:sz w:val="24"/>
          <w:szCs w:val="24"/>
          <w:lang w:eastAsia="ru-RU"/>
        </w:rPr>
        <w:t xml:space="preserve"> здійснення державних закупівлі</w:t>
      </w:r>
      <w:r w:rsidRPr="006B182E">
        <w:rPr>
          <w:rFonts w:ascii="Times New Roman" w:hAnsi="Times New Roman"/>
          <w:sz w:val="24"/>
          <w:szCs w:val="24"/>
          <w:lang w:eastAsia="ru-RU"/>
        </w:rPr>
        <w:t xml:space="preserve">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w:t>
      </w:r>
      <w:r>
        <w:rPr>
          <w:rFonts w:ascii="Times New Roman" w:hAnsi="Times New Roman"/>
          <w:sz w:val="24"/>
          <w:szCs w:val="24"/>
          <w:lang w:eastAsia="ru-RU"/>
        </w:rPr>
        <w:t xml:space="preserve"> Суми</w:t>
      </w:r>
      <w:r w:rsidRPr="006B182E">
        <w:rPr>
          <w:rFonts w:ascii="Times New Roman" w:hAnsi="Times New Roman"/>
          <w:sz w:val="24"/>
          <w:szCs w:val="24"/>
          <w:lang w:eastAsia="ru-RU"/>
        </w:rPr>
        <w:t xml:space="preserve"> або територіальним підрозділом Торгово-промислової палати у </w:t>
      </w:r>
      <w:r>
        <w:rPr>
          <w:rFonts w:ascii="Times New Roman" w:hAnsi="Times New Roman"/>
          <w:sz w:val="24"/>
          <w:szCs w:val="24"/>
          <w:lang w:eastAsia="ru-RU"/>
        </w:rPr>
        <w:t>Сумській області</w:t>
      </w:r>
      <w:r w:rsidRPr="006B182E">
        <w:rPr>
          <w:rFonts w:ascii="Times New Roman" w:hAnsi="Times New Roman"/>
          <w:sz w:val="24"/>
          <w:szCs w:val="24"/>
          <w:lang w:eastAsia="ru-RU"/>
        </w:rPr>
        <w:t>.</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w:t>
      </w:r>
      <w:r>
        <w:rPr>
          <w:rFonts w:ascii="Times New Roman" w:hAnsi="Times New Roman"/>
          <w:sz w:val="24"/>
          <w:szCs w:val="24"/>
          <w:lang w:eastAsia="ru-RU"/>
        </w:rPr>
        <w:t>Сумській області</w:t>
      </w:r>
      <w:r w:rsidRPr="006B182E">
        <w:rPr>
          <w:rFonts w:ascii="Times New Roman" w:hAnsi="Times New Roman"/>
          <w:sz w:val="24"/>
          <w:szCs w:val="24"/>
          <w:lang w:eastAsia="ru-RU"/>
        </w:rPr>
        <w:t xml:space="preserve">, які надають органи державної статистики або територіальний підрозділ </w:t>
      </w:r>
      <w:r>
        <w:rPr>
          <w:rFonts w:ascii="Times New Roman" w:hAnsi="Times New Roman"/>
          <w:sz w:val="24"/>
          <w:szCs w:val="24"/>
          <w:lang w:eastAsia="ru-RU"/>
        </w:rPr>
        <w:t>Торгово-промислової палати у м. Суми</w:t>
      </w:r>
      <w:r w:rsidRPr="006B182E">
        <w:rPr>
          <w:rFonts w:ascii="Times New Roman" w:hAnsi="Times New Roman"/>
          <w:sz w:val="24"/>
          <w:szCs w:val="24"/>
          <w:lang w:eastAsia="ru-RU"/>
        </w:rPr>
        <w:t>.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FC5114" w:rsidRPr="006B182E" w:rsidRDefault="00FC5114" w:rsidP="00FC5114">
      <w:pPr>
        <w:autoSpaceDE w:val="0"/>
        <w:autoSpaceDN w:val="0"/>
        <w:spacing w:after="0" w:line="240" w:lineRule="auto"/>
        <w:ind w:right="43" w:firstLine="567"/>
        <w:jc w:val="both"/>
        <w:rPr>
          <w:rFonts w:ascii="Times New Roman" w:hAnsi="Times New Roman"/>
          <w:sz w:val="24"/>
          <w:szCs w:val="24"/>
          <w:lang w:eastAsia="ru-RU"/>
        </w:rPr>
      </w:pPr>
    </w:p>
    <w:p w:rsidR="00FC5114" w:rsidRPr="006B182E" w:rsidRDefault="00FC5114" w:rsidP="00FC5114">
      <w:pPr>
        <w:widowControl w:val="0"/>
        <w:autoSpaceDE w:val="0"/>
        <w:autoSpaceDN w:val="0"/>
        <w:spacing w:after="0" w:line="240" w:lineRule="auto"/>
        <w:ind w:firstLine="709"/>
        <w:jc w:val="center"/>
        <w:rPr>
          <w:rFonts w:ascii="Times New Roman" w:hAnsi="Times New Roman"/>
          <w:sz w:val="24"/>
          <w:szCs w:val="24"/>
          <w:lang w:eastAsia="ru-RU"/>
        </w:rPr>
      </w:pPr>
      <w:r w:rsidRPr="006B182E">
        <w:rPr>
          <w:rFonts w:ascii="Times New Roman" w:hAnsi="Times New Roman"/>
          <w:b/>
          <w:sz w:val="24"/>
          <w:szCs w:val="24"/>
          <w:lang w:eastAsia="ru-RU"/>
        </w:rPr>
        <w:t>IV. ПОРЯДОК ЗДІЙСНЕННЯ ОПЛАТИ</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бухгалтерії </w:t>
      </w:r>
      <w:r>
        <w:rPr>
          <w:rFonts w:ascii="Times New Roman" w:hAnsi="Times New Roman"/>
          <w:sz w:val="24"/>
          <w:szCs w:val="24"/>
          <w:lang w:eastAsia="ru-RU"/>
        </w:rPr>
        <w:t>закладу</w:t>
      </w:r>
      <w:r w:rsidRPr="006B182E">
        <w:rPr>
          <w:rFonts w:ascii="Times New Roman" w:hAnsi="Times New Roman"/>
          <w:sz w:val="24"/>
          <w:szCs w:val="24"/>
          <w:lang w:eastAsia="ru-RU"/>
        </w:rPr>
        <w:t xml:space="preserve">, які мають бути надані до бухгалтерії протягом одного робочого дня після одержання Товару </w:t>
      </w:r>
      <w:r>
        <w:rPr>
          <w:rFonts w:ascii="Times New Roman" w:hAnsi="Times New Roman"/>
          <w:sz w:val="24"/>
          <w:szCs w:val="24"/>
          <w:lang w:eastAsia="ru-RU"/>
        </w:rPr>
        <w:t>закладом</w:t>
      </w:r>
      <w:r w:rsidRPr="006B182E">
        <w:rPr>
          <w:rFonts w:ascii="Times New Roman" w:hAnsi="Times New Roman"/>
          <w:sz w:val="24"/>
          <w:szCs w:val="24"/>
          <w:lang w:eastAsia="ru-RU"/>
        </w:rPr>
        <w:t>.</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w:t>
      </w:r>
      <w:r>
        <w:rPr>
          <w:rFonts w:ascii="Times New Roman" w:hAnsi="Times New Roman"/>
          <w:sz w:val="24"/>
          <w:szCs w:val="24"/>
          <w:lang w:eastAsia="ru-RU"/>
        </w:rPr>
        <w:t>3</w:t>
      </w:r>
      <w:r w:rsidRPr="006B182E">
        <w:rPr>
          <w:rFonts w:ascii="Times New Roman" w:hAnsi="Times New Roman"/>
          <w:sz w:val="24"/>
          <w:szCs w:val="24"/>
          <w:lang w:eastAsia="ru-RU"/>
        </w:rPr>
        <w:t xml:space="preserve">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FC5114"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4.8. Замовник не приймає претензій за несвоєчасну оплату, якщо помилки у розрахункових документах допущені Постачальником або викликані несвоєчасним </w:t>
      </w:r>
      <w:r w:rsidRPr="006B182E">
        <w:rPr>
          <w:rFonts w:ascii="Times New Roman" w:hAnsi="Times New Roman"/>
          <w:sz w:val="24"/>
          <w:szCs w:val="24"/>
          <w:lang w:eastAsia="ru-RU"/>
        </w:rPr>
        <w:lastRenderedPageBreak/>
        <w:t>повідомленням Постачальником відомостей про зміну реквізитів.</w:t>
      </w:r>
    </w:p>
    <w:p w:rsidR="00FC5114"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4.9. </w:t>
      </w:r>
      <w:r w:rsidRPr="00C26541">
        <w:rPr>
          <w:rFonts w:ascii="Times New Roman" w:hAnsi="Times New Roman"/>
          <w:sz w:val="24"/>
          <w:szCs w:val="24"/>
          <w:lang w:eastAsia="ru-RU"/>
        </w:rPr>
        <w:t xml:space="preserve">Оплата </w:t>
      </w:r>
      <w:r>
        <w:rPr>
          <w:rFonts w:ascii="Times New Roman" w:hAnsi="Times New Roman"/>
          <w:sz w:val="24"/>
          <w:szCs w:val="24"/>
          <w:lang w:eastAsia="ru-RU"/>
        </w:rPr>
        <w:t>вартості товарів</w:t>
      </w:r>
      <w:r w:rsidRPr="00C26541">
        <w:rPr>
          <w:rFonts w:ascii="Times New Roman" w:hAnsi="Times New Roman"/>
          <w:sz w:val="24"/>
          <w:szCs w:val="24"/>
          <w:lang w:eastAsia="ru-RU"/>
        </w:rPr>
        <w:t xml:space="preserve"> може </w:t>
      </w:r>
      <w:r>
        <w:rPr>
          <w:rFonts w:ascii="Times New Roman" w:hAnsi="Times New Roman"/>
          <w:sz w:val="24"/>
          <w:szCs w:val="24"/>
          <w:lang w:eastAsia="ru-RU"/>
        </w:rPr>
        <w:t>здійснюватися</w:t>
      </w:r>
      <w:r w:rsidRPr="00C26541">
        <w:rPr>
          <w:rFonts w:ascii="Times New Roman" w:hAnsi="Times New Roman"/>
          <w:sz w:val="24"/>
          <w:szCs w:val="24"/>
          <w:lang w:eastAsia="ru-RU"/>
        </w:rPr>
        <w:t xml:space="preserve"> з відтермінуван</w:t>
      </w:r>
      <w:r>
        <w:rPr>
          <w:rFonts w:ascii="Times New Roman" w:hAnsi="Times New Roman"/>
          <w:sz w:val="24"/>
          <w:szCs w:val="24"/>
          <w:lang w:eastAsia="ru-RU"/>
        </w:rPr>
        <w:t>н</w:t>
      </w:r>
      <w:r w:rsidRPr="00C26541">
        <w:rPr>
          <w:rFonts w:ascii="Times New Roman" w:hAnsi="Times New Roman"/>
          <w:sz w:val="24"/>
          <w:szCs w:val="24"/>
          <w:lang w:eastAsia="ru-RU"/>
        </w:rPr>
        <w:t>ям на невизначений  термін у зв’язку з воєнним станом</w:t>
      </w:r>
      <w:r>
        <w:rPr>
          <w:rFonts w:ascii="Times New Roman" w:hAnsi="Times New Roman"/>
          <w:sz w:val="24"/>
          <w:szCs w:val="24"/>
          <w:lang w:eastAsia="ru-RU"/>
        </w:rPr>
        <w:t xml:space="preserve"> в Україні</w:t>
      </w:r>
      <w:r w:rsidRPr="00C26541">
        <w:rPr>
          <w:rFonts w:ascii="Times New Roman" w:hAnsi="Times New Roman"/>
          <w:sz w:val="24"/>
          <w:szCs w:val="24"/>
          <w:lang w:eastAsia="ru-RU"/>
        </w:rPr>
        <w:t>, оскільки Державна Казначейська служба України проводить  першочергові оплати згідно постанови КМУ №590 від 09.06.2021р</w:t>
      </w:r>
      <w:r>
        <w:rPr>
          <w:rFonts w:ascii="Times New Roman" w:hAnsi="Times New Roman"/>
          <w:sz w:val="24"/>
          <w:szCs w:val="24"/>
          <w:lang w:eastAsia="ru-RU"/>
        </w:rPr>
        <w:t>.</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p>
    <w:p w:rsidR="00FC5114" w:rsidRPr="006B182E" w:rsidRDefault="00FC5114" w:rsidP="00FC5114">
      <w:pPr>
        <w:widowControl w:val="0"/>
        <w:autoSpaceDE w:val="0"/>
        <w:autoSpaceDN w:val="0"/>
        <w:spacing w:after="0" w:line="240" w:lineRule="auto"/>
        <w:ind w:firstLine="709"/>
        <w:jc w:val="center"/>
        <w:rPr>
          <w:rFonts w:ascii="Times New Roman" w:hAnsi="Times New Roman"/>
          <w:b/>
          <w:sz w:val="24"/>
          <w:szCs w:val="24"/>
          <w:lang w:eastAsia="ru-RU"/>
        </w:rPr>
      </w:pPr>
      <w:r w:rsidRPr="006B182E">
        <w:rPr>
          <w:rFonts w:ascii="Times New Roman" w:hAnsi="Times New Roman"/>
          <w:b/>
          <w:sz w:val="24"/>
          <w:szCs w:val="24"/>
          <w:lang w:eastAsia="ru-RU"/>
        </w:rPr>
        <w:t>V. ПОСТАВКА ТОВАРІВ</w:t>
      </w:r>
    </w:p>
    <w:p w:rsidR="00FC5114" w:rsidRDefault="00FC5114" w:rsidP="00FC5114">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lang w:eastAsia="ru-RU"/>
        </w:rPr>
        <w:t>5.1</w:t>
      </w:r>
      <w:r w:rsidRPr="001148AC">
        <w:rPr>
          <w:rFonts w:ascii="Times New Roman" w:hAnsi="Times New Roman"/>
          <w:sz w:val="24"/>
          <w:szCs w:val="24"/>
          <w:lang w:eastAsia="ru-RU"/>
        </w:rPr>
        <w:t xml:space="preserve">. Строк (термін) поставки (передачі) товарів - </w:t>
      </w:r>
      <w:r w:rsidRPr="001148AC">
        <w:rPr>
          <w:rFonts w:ascii="Times New Roman" w:hAnsi="Times New Roman"/>
          <w:b/>
          <w:sz w:val="24"/>
          <w:szCs w:val="24"/>
          <w:lang w:eastAsia="ru-RU"/>
        </w:rPr>
        <w:t xml:space="preserve">до </w:t>
      </w:r>
      <w:r>
        <w:rPr>
          <w:rFonts w:ascii="Times New Roman" w:hAnsi="Times New Roman"/>
          <w:b/>
          <w:sz w:val="24"/>
          <w:szCs w:val="24"/>
          <w:lang w:eastAsia="ru-RU"/>
        </w:rPr>
        <w:t>31</w:t>
      </w:r>
      <w:r w:rsidRPr="001148AC">
        <w:rPr>
          <w:rFonts w:ascii="Times New Roman" w:hAnsi="Times New Roman"/>
          <w:b/>
          <w:sz w:val="24"/>
          <w:szCs w:val="24"/>
          <w:lang w:eastAsia="ru-RU"/>
        </w:rPr>
        <w:t>.</w:t>
      </w:r>
      <w:r>
        <w:rPr>
          <w:rFonts w:ascii="Times New Roman" w:hAnsi="Times New Roman"/>
          <w:b/>
          <w:sz w:val="24"/>
          <w:szCs w:val="24"/>
          <w:lang w:eastAsia="ru-RU"/>
        </w:rPr>
        <w:t>12</w:t>
      </w:r>
      <w:r w:rsidRPr="001148AC">
        <w:rPr>
          <w:rFonts w:ascii="Times New Roman" w:hAnsi="Times New Roman"/>
          <w:b/>
          <w:sz w:val="24"/>
          <w:szCs w:val="24"/>
          <w:lang w:eastAsia="ru-RU"/>
        </w:rPr>
        <w:t>.202</w:t>
      </w:r>
      <w:r w:rsidR="001477B1">
        <w:rPr>
          <w:rFonts w:ascii="Times New Roman" w:hAnsi="Times New Roman"/>
          <w:b/>
          <w:sz w:val="24"/>
          <w:szCs w:val="24"/>
          <w:lang w:eastAsia="ru-RU"/>
        </w:rPr>
        <w:t>4</w:t>
      </w:r>
      <w:r w:rsidRPr="001148AC">
        <w:rPr>
          <w:rFonts w:ascii="Times New Roman" w:hAnsi="Times New Roman"/>
          <w:b/>
          <w:sz w:val="24"/>
          <w:szCs w:val="24"/>
          <w:lang w:eastAsia="ru-RU"/>
        </w:rPr>
        <w:t xml:space="preserve"> р.</w:t>
      </w:r>
      <w:r w:rsidRPr="001148AC">
        <w:rPr>
          <w:rFonts w:ascii="Times New Roman" w:hAnsi="Times New Roman"/>
          <w:sz w:val="24"/>
          <w:szCs w:val="24"/>
          <w:lang w:eastAsia="ru-RU"/>
        </w:rPr>
        <w:t xml:space="preserve">, згідно замовлень, </w:t>
      </w:r>
      <w:r w:rsidRPr="001148AC">
        <w:rPr>
          <w:rFonts w:ascii="Times New Roman" w:hAnsi="Times New Roman"/>
          <w:b/>
          <w:sz w:val="24"/>
          <w:szCs w:val="24"/>
          <w:lang w:eastAsia="ru-RU"/>
        </w:rPr>
        <w:t xml:space="preserve">обов’язково з </w:t>
      </w:r>
      <w:r>
        <w:rPr>
          <w:rFonts w:ascii="Times New Roman" w:hAnsi="Times New Roman"/>
          <w:b/>
          <w:sz w:val="24"/>
          <w:szCs w:val="24"/>
          <w:lang w:eastAsia="ru-RU"/>
        </w:rPr>
        <w:t>8:00 год. до 16</w:t>
      </w:r>
      <w:r w:rsidRPr="001148AC">
        <w:rPr>
          <w:rFonts w:ascii="Times New Roman" w:hAnsi="Times New Roman"/>
          <w:b/>
          <w:sz w:val="24"/>
          <w:szCs w:val="24"/>
          <w:lang w:eastAsia="ru-RU"/>
        </w:rPr>
        <w:t xml:space="preserve">:00 год </w:t>
      </w:r>
      <w:r>
        <w:rPr>
          <w:rFonts w:ascii="Times New Roman" w:hAnsi="Times New Roman"/>
          <w:sz w:val="24"/>
          <w:szCs w:val="24"/>
        </w:rPr>
        <w:t>.</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w:t>
      </w:r>
      <w:r>
        <w:rPr>
          <w:rFonts w:ascii="Times New Roman" w:hAnsi="Times New Roman"/>
          <w:sz w:val="24"/>
          <w:szCs w:val="24"/>
          <w:lang w:eastAsia="ru-RU"/>
        </w:rPr>
        <w:t>у</w:t>
      </w:r>
      <w:r w:rsidRPr="006B182E">
        <w:rPr>
          <w:rFonts w:ascii="Times New Roman" w:hAnsi="Times New Roman"/>
          <w:sz w:val="24"/>
          <w:szCs w:val="24"/>
          <w:lang w:eastAsia="ru-RU"/>
        </w:rPr>
        <w:t xml:space="preserve">. </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5.7.</w:t>
      </w:r>
      <w:r w:rsidRPr="006B182E">
        <w:rPr>
          <w:rFonts w:ascii="Times New Roman" w:hAnsi="Times New Roman"/>
          <w:b/>
          <w:sz w:val="24"/>
          <w:szCs w:val="24"/>
          <w:lang w:eastAsia="ru-RU"/>
        </w:rPr>
        <w:t>Під час поставки партії Товару Постачальник забезпечує:</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в) при поставці товару в упакованих або </w:t>
      </w:r>
      <w:proofErr w:type="spellStart"/>
      <w:r w:rsidRPr="006B182E">
        <w:rPr>
          <w:rFonts w:ascii="Times New Roman" w:hAnsi="Times New Roman"/>
          <w:sz w:val="24"/>
          <w:szCs w:val="24"/>
          <w:lang w:eastAsia="ru-RU"/>
        </w:rPr>
        <w:t>затарених</w:t>
      </w:r>
      <w:proofErr w:type="spellEnd"/>
      <w:r w:rsidRPr="006B182E">
        <w:rPr>
          <w:rFonts w:ascii="Times New Roman" w:hAnsi="Times New Roman"/>
          <w:sz w:val="24"/>
          <w:szCs w:val="24"/>
          <w:lang w:eastAsia="ru-RU"/>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Постачаль</w:t>
      </w:r>
      <w:r>
        <w:rPr>
          <w:rFonts w:ascii="Times New Roman" w:hAnsi="Times New Roman"/>
          <w:sz w:val="24"/>
          <w:szCs w:val="24"/>
          <w:lang w:eastAsia="ru-RU"/>
        </w:rPr>
        <w:t xml:space="preserve">ник забезпечує  фасування та </w:t>
      </w:r>
      <w:r w:rsidRPr="006B182E">
        <w:rPr>
          <w:rFonts w:ascii="Times New Roman" w:hAnsi="Times New Roman"/>
          <w:sz w:val="24"/>
          <w:szCs w:val="24"/>
          <w:lang w:eastAsia="ru-RU"/>
        </w:rPr>
        <w:t>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5.11. Поставка Товару здійснюється спеціально обладнаним автомобільним </w:t>
      </w:r>
      <w:r w:rsidRPr="006B182E">
        <w:rPr>
          <w:rFonts w:ascii="Times New Roman" w:hAnsi="Times New Roman"/>
          <w:sz w:val="24"/>
          <w:szCs w:val="24"/>
          <w:lang w:eastAsia="ru-RU"/>
        </w:rPr>
        <w:lastRenderedPageBreak/>
        <w:t>транс</w:t>
      </w:r>
      <w:r w:rsidR="001477B1">
        <w:rPr>
          <w:rFonts w:ascii="Times New Roman" w:hAnsi="Times New Roman"/>
          <w:sz w:val="24"/>
          <w:szCs w:val="24"/>
          <w:lang w:eastAsia="ru-RU"/>
        </w:rPr>
        <w:t>портом</w:t>
      </w:r>
      <w:r w:rsidRPr="006B182E">
        <w:rPr>
          <w:rFonts w:ascii="Times New Roman" w:hAnsi="Times New Roman"/>
          <w:sz w:val="24"/>
          <w:szCs w:val="24"/>
          <w:lang w:eastAsia="ru-RU"/>
        </w:rPr>
        <w:t xml:space="preserve">. </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5.15. Доставка Товару здійснюється Постачальником до комори закладу. Розвантажувальні роботи в заклад</w:t>
      </w:r>
      <w:r>
        <w:rPr>
          <w:rFonts w:ascii="Times New Roman" w:hAnsi="Times New Roman"/>
          <w:sz w:val="24"/>
          <w:szCs w:val="24"/>
          <w:lang w:eastAsia="ru-RU"/>
        </w:rPr>
        <w:t>і</w:t>
      </w:r>
      <w:r w:rsidRPr="006B182E">
        <w:rPr>
          <w:rFonts w:ascii="Times New Roman" w:hAnsi="Times New Roman"/>
          <w:sz w:val="24"/>
          <w:szCs w:val="24"/>
          <w:lang w:eastAsia="ru-RU"/>
        </w:rPr>
        <w:t xml:space="preserve"> Постачальник здійснює за власний рахунок та власними засобами.</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lastRenderedPageBreak/>
        <w:t>5.20. У разі відповідності поставки Товару умовам цього Договору Замовник приймає Товар та підписує накладні на поставлений товар.</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w:t>
      </w:r>
      <w:r w:rsidR="001477B1">
        <w:rPr>
          <w:rFonts w:ascii="Times New Roman" w:hAnsi="Times New Roman"/>
          <w:sz w:val="24"/>
          <w:szCs w:val="24"/>
          <w:lang w:eastAsia="ru-RU"/>
        </w:rPr>
        <w:t xml:space="preserve"> </w:t>
      </w:r>
      <w:r w:rsidRPr="006B182E">
        <w:rPr>
          <w:rFonts w:ascii="Times New Roman" w:hAnsi="Times New Roman"/>
          <w:sz w:val="24"/>
          <w:szCs w:val="24"/>
          <w:lang w:eastAsia="ru-RU"/>
        </w:rPr>
        <w:t>поставка Товару не звільняє Постачальника від сплати штрафних санкцій, передбачених цим Договором.</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5.22. Днем виконання зобов’язань вважається відмітка про отримання продуктів харчування в накладній.</w:t>
      </w:r>
    </w:p>
    <w:p w:rsidR="00FC5114"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5.23. Ризик випадкової втрати Товару до моменту передачі його Замовнику за накладною несе Постачальник.</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p>
    <w:p w:rsidR="00FC5114" w:rsidRPr="006B182E" w:rsidRDefault="00FC5114" w:rsidP="00FC5114">
      <w:pPr>
        <w:widowControl w:val="0"/>
        <w:autoSpaceDE w:val="0"/>
        <w:autoSpaceDN w:val="0"/>
        <w:spacing w:after="0" w:line="240" w:lineRule="auto"/>
        <w:ind w:firstLine="709"/>
        <w:jc w:val="center"/>
        <w:rPr>
          <w:rFonts w:ascii="Times New Roman" w:hAnsi="Times New Roman"/>
          <w:sz w:val="24"/>
          <w:szCs w:val="24"/>
          <w:lang w:eastAsia="ru-RU"/>
        </w:rPr>
      </w:pPr>
      <w:r w:rsidRPr="006B182E">
        <w:rPr>
          <w:rFonts w:ascii="Times New Roman" w:hAnsi="Times New Roman"/>
          <w:b/>
          <w:sz w:val="24"/>
          <w:szCs w:val="24"/>
          <w:lang w:eastAsia="ru-RU"/>
        </w:rPr>
        <w:t>VI. ПРАВА ТА ОБОВ’ЯЗКИ СТОРІН</w:t>
      </w:r>
    </w:p>
    <w:p w:rsidR="00FC5114" w:rsidRPr="006B182E" w:rsidRDefault="00FC5114" w:rsidP="00FC5114">
      <w:pPr>
        <w:widowControl w:val="0"/>
        <w:autoSpaceDE w:val="0"/>
        <w:autoSpaceDN w:val="0"/>
        <w:spacing w:after="0" w:line="240" w:lineRule="auto"/>
        <w:ind w:firstLine="709"/>
        <w:jc w:val="both"/>
        <w:rPr>
          <w:rFonts w:ascii="Times New Roman" w:hAnsi="Times New Roman"/>
          <w:b/>
          <w:sz w:val="24"/>
          <w:szCs w:val="24"/>
          <w:lang w:eastAsia="ru-RU"/>
        </w:rPr>
      </w:pPr>
      <w:r w:rsidRPr="006B182E">
        <w:rPr>
          <w:rFonts w:ascii="Times New Roman" w:hAnsi="Times New Roman"/>
          <w:sz w:val="24"/>
          <w:szCs w:val="24"/>
          <w:lang w:eastAsia="ru-RU"/>
        </w:rPr>
        <w:t xml:space="preserve">6.1. </w:t>
      </w:r>
      <w:r w:rsidRPr="006B182E">
        <w:rPr>
          <w:rFonts w:ascii="Times New Roman" w:hAnsi="Times New Roman"/>
          <w:b/>
          <w:sz w:val="24"/>
          <w:szCs w:val="24"/>
          <w:lang w:eastAsia="ru-RU"/>
        </w:rPr>
        <w:t>Замовник зобов’язаний:</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6.1.2. Дотримуватись умов цього Договору;</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FC5114" w:rsidRPr="006B182E" w:rsidRDefault="00FC5114" w:rsidP="00FC5114">
      <w:pPr>
        <w:widowControl w:val="0"/>
        <w:autoSpaceDE w:val="0"/>
        <w:autoSpaceDN w:val="0"/>
        <w:spacing w:after="0" w:line="240" w:lineRule="auto"/>
        <w:ind w:firstLine="709"/>
        <w:jc w:val="both"/>
        <w:rPr>
          <w:rFonts w:ascii="Times New Roman" w:hAnsi="Times New Roman"/>
          <w:b/>
          <w:sz w:val="24"/>
          <w:szCs w:val="24"/>
          <w:lang w:eastAsia="ru-RU"/>
        </w:rPr>
      </w:pPr>
      <w:r w:rsidRPr="006B182E">
        <w:rPr>
          <w:rFonts w:ascii="Times New Roman" w:hAnsi="Times New Roman"/>
          <w:sz w:val="24"/>
          <w:szCs w:val="24"/>
          <w:lang w:eastAsia="ru-RU"/>
        </w:rPr>
        <w:t xml:space="preserve">6.2. </w:t>
      </w:r>
      <w:r w:rsidRPr="006B182E">
        <w:rPr>
          <w:rFonts w:ascii="Times New Roman" w:hAnsi="Times New Roman"/>
          <w:b/>
          <w:sz w:val="24"/>
          <w:szCs w:val="24"/>
          <w:lang w:eastAsia="ru-RU"/>
        </w:rPr>
        <w:t>Замовник має право:</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6.2.1. </w:t>
      </w:r>
      <w:r w:rsidRPr="006B182E">
        <w:rPr>
          <w:rFonts w:ascii="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поставка товару неналежної якості;</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ненадання документального підтвердження якості та безпеки товару;</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порушення терміну та/або графіків поставки товару;</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виконання замовлень в неповному обсязі;</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будь-яка відмова  від проведення досліджень на поставлену продукцію та ненадання протоколу</w:t>
      </w:r>
      <w:r>
        <w:rPr>
          <w:rFonts w:ascii="Times New Roman" w:hAnsi="Times New Roman"/>
          <w:sz w:val="24"/>
          <w:szCs w:val="24"/>
          <w:lang w:eastAsia="ru-RU"/>
        </w:rPr>
        <w:t xml:space="preserve"> дослідження.</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6.2.2. Контролювати поставку товарів у строки, встановлені цим Договором;</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додаткової угоди;</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FC5114" w:rsidRPr="006B182E" w:rsidRDefault="00FC5114" w:rsidP="00FC5114">
      <w:pPr>
        <w:widowControl w:val="0"/>
        <w:autoSpaceDE w:val="0"/>
        <w:autoSpaceDN w:val="0"/>
        <w:spacing w:after="0" w:line="240" w:lineRule="auto"/>
        <w:ind w:firstLine="709"/>
        <w:jc w:val="both"/>
        <w:rPr>
          <w:rFonts w:ascii="Times New Roman" w:hAnsi="Times New Roman"/>
          <w:b/>
          <w:sz w:val="24"/>
          <w:szCs w:val="24"/>
          <w:lang w:eastAsia="ru-RU"/>
        </w:rPr>
      </w:pPr>
      <w:r w:rsidRPr="006B182E">
        <w:rPr>
          <w:rFonts w:ascii="Times New Roman" w:hAnsi="Times New Roman"/>
          <w:sz w:val="24"/>
          <w:szCs w:val="24"/>
          <w:lang w:eastAsia="ru-RU"/>
        </w:rPr>
        <w:t xml:space="preserve">6.3. </w:t>
      </w:r>
      <w:r w:rsidRPr="006B182E">
        <w:rPr>
          <w:rFonts w:ascii="Times New Roman" w:hAnsi="Times New Roman"/>
          <w:b/>
          <w:sz w:val="24"/>
          <w:szCs w:val="24"/>
          <w:lang w:eastAsia="ru-RU"/>
        </w:rPr>
        <w:t>Постачальник зобов’язаний:</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6.3.1. Забезпечити поставку товарів у строки, встановлені цим Договором;</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6.3.6. Надавати Замовнику у паперовому вигляді  щомісяця інформацію від органів державної статистики по </w:t>
      </w:r>
      <w:r>
        <w:rPr>
          <w:rFonts w:ascii="Times New Roman" w:hAnsi="Times New Roman"/>
          <w:sz w:val="24"/>
          <w:szCs w:val="24"/>
          <w:lang w:eastAsia="ru-RU"/>
        </w:rPr>
        <w:t>Сумській області</w:t>
      </w:r>
      <w:r w:rsidRPr="006B182E">
        <w:rPr>
          <w:rFonts w:ascii="Times New Roman" w:hAnsi="Times New Roman"/>
          <w:sz w:val="24"/>
          <w:szCs w:val="24"/>
          <w:lang w:eastAsia="ru-RU"/>
        </w:rPr>
        <w:t xml:space="preserve"> щодо ціни товару, визначеного у п. 1.3. Договору.</w:t>
      </w:r>
    </w:p>
    <w:p w:rsidR="00FC5114" w:rsidRPr="006B182E" w:rsidRDefault="00FC5114" w:rsidP="00FC5114">
      <w:pPr>
        <w:widowControl w:val="0"/>
        <w:autoSpaceDE w:val="0"/>
        <w:autoSpaceDN w:val="0"/>
        <w:spacing w:after="0" w:line="240" w:lineRule="auto"/>
        <w:ind w:firstLine="709"/>
        <w:jc w:val="both"/>
        <w:rPr>
          <w:rFonts w:ascii="Times New Roman" w:hAnsi="Times New Roman"/>
          <w:b/>
          <w:sz w:val="24"/>
          <w:szCs w:val="24"/>
          <w:lang w:eastAsia="ru-RU"/>
        </w:rPr>
      </w:pPr>
      <w:r w:rsidRPr="006B182E">
        <w:rPr>
          <w:rFonts w:ascii="Times New Roman" w:hAnsi="Times New Roman"/>
          <w:sz w:val="24"/>
          <w:szCs w:val="24"/>
          <w:lang w:eastAsia="ru-RU"/>
        </w:rPr>
        <w:lastRenderedPageBreak/>
        <w:t xml:space="preserve">6.4. </w:t>
      </w:r>
      <w:r w:rsidRPr="006B182E">
        <w:rPr>
          <w:rFonts w:ascii="Times New Roman" w:hAnsi="Times New Roman"/>
          <w:b/>
          <w:sz w:val="24"/>
          <w:szCs w:val="24"/>
          <w:lang w:eastAsia="ru-RU"/>
        </w:rPr>
        <w:t>Постачальник має право:</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6.4.1. Своєчасно та в повному обсязі отримувати плату за поставлені товари;</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6.4.2. На дострокову поставку товарів за письмовим погодженням Замовника;</w:t>
      </w:r>
    </w:p>
    <w:p w:rsidR="00FC5114"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p>
    <w:p w:rsidR="00FC5114" w:rsidRPr="006B182E" w:rsidRDefault="00FC5114" w:rsidP="00FC5114">
      <w:pPr>
        <w:widowControl w:val="0"/>
        <w:autoSpaceDE w:val="0"/>
        <w:autoSpaceDN w:val="0"/>
        <w:spacing w:after="0" w:line="240" w:lineRule="auto"/>
        <w:ind w:firstLine="709"/>
        <w:jc w:val="center"/>
        <w:rPr>
          <w:rFonts w:ascii="Times New Roman" w:hAnsi="Times New Roman"/>
          <w:sz w:val="24"/>
          <w:szCs w:val="24"/>
          <w:lang w:eastAsia="ru-RU"/>
        </w:rPr>
      </w:pPr>
      <w:r w:rsidRPr="006B182E">
        <w:rPr>
          <w:rFonts w:ascii="Times New Roman" w:hAnsi="Times New Roman"/>
          <w:b/>
          <w:sz w:val="24"/>
          <w:szCs w:val="24"/>
          <w:lang w:eastAsia="ru-RU"/>
        </w:rPr>
        <w:t>VII. ВІДПОВІДАЛЬНІСТЬ СТОРІН</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7.5. Сторони погодили, що призупинення Замовником виконання грошових зобов’язань відповідно до умов цього пункту є </w:t>
      </w:r>
      <w:proofErr w:type="spellStart"/>
      <w:r w:rsidRPr="006B182E">
        <w:rPr>
          <w:rFonts w:ascii="Times New Roman" w:hAnsi="Times New Roman"/>
          <w:sz w:val="24"/>
          <w:szCs w:val="24"/>
          <w:lang w:eastAsia="ru-RU"/>
        </w:rPr>
        <w:t>оперативно</w:t>
      </w:r>
      <w:proofErr w:type="spellEnd"/>
      <w:r w:rsidRPr="006B182E">
        <w:rPr>
          <w:rFonts w:ascii="Times New Roman" w:hAnsi="Times New Roman"/>
          <w:sz w:val="24"/>
          <w:szCs w:val="24"/>
          <w:lang w:eastAsia="ru-RU"/>
        </w:rPr>
        <w:t>-господарською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7.8. У випадку не дотримання Постачальником умов пункту 3.9. розділ ІІІ Договору, Постачальник зобов’язаний сплатити Замовнику штраф у розмірі різниці між вартістю Товару, що був поставлений по вищій ціні, та вартістю такої самої кількості товару по нижчій ціні згідно пункту 3.9. Договору.</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7.9. Сплата Стороною передбачених цим Договором штрафних санкцій не звільняє Сторону від виконання взятих на себе зобов’язань.</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7.12. У випадку виявлення Замовником або контролюючими чи правоохоронними </w:t>
      </w:r>
      <w:r w:rsidRPr="006B182E">
        <w:rPr>
          <w:rFonts w:ascii="Times New Roman" w:hAnsi="Times New Roman"/>
          <w:sz w:val="24"/>
          <w:szCs w:val="24"/>
          <w:lang w:eastAsia="ru-RU"/>
        </w:rPr>
        <w:lastRenderedPageBreak/>
        <w:t>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FC5114"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7.13. У випадку виникнення суперечностей, Сторони зобов’язані провести переговори для врегулювання суперечливих питань.</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p>
    <w:p w:rsidR="00FC5114" w:rsidRPr="006B182E" w:rsidRDefault="00FC5114" w:rsidP="00FC5114">
      <w:pPr>
        <w:widowControl w:val="0"/>
        <w:autoSpaceDE w:val="0"/>
        <w:autoSpaceDN w:val="0"/>
        <w:spacing w:after="0" w:line="240" w:lineRule="auto"/>
        <w:ind w:firstLine="709"/>
        <w:jc w:val="center"/>
        <w:rPr>
          <w:rFonts w:ascii="Times New Roman" w:hAnsi="Times New Roman"/>
          <w:sz w:val="24"/>
          <w:szCs w:val="24"/>
          <w:lang w:eastAsia="ru-RU"/>
        </w:rPr>
      </w:pPr>
      <w:r w:rsidRPr="006B182E">
        <w:rPr>
          <w:rFonts w:ascii="Times New Roman" w:hAnsi="Times New Roman"/>
          <w:b/>
          <w:sz w:val="24"/>
          <w:szCs w:val="24"/>
          <w:lang w:eastAsia="ru-RU"/>
        </w:rPr>
        <w:t>VIII. ОБСТАВИНИ НЕПЕРЕБОРНОЇ СИЛИ</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FC5114"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p>
    <w:p w:rsidR="00FC5114" w:rsidRPr="006B182E" w:rsidRDefault="00FC5114" w:rsidP="00FC5114">
      <w:pPr>
        <w:widowControl w:val="0"/>
        <w:autoSpaceDE w:val="0"/>
        <w:autoSpaceDN w:val="0"/>
        <w:spacing w:after="0" w:line="240" w:lineRule="auto"/>
        <w:ind w:firstLine="709"/>
        <w:jc w:val="center"/>
        <w:rPr>
          <w:rFonts w:ascii="Times New Roman" w:hAnsi="Times New Roman"/>
          <w:sz w:val="24"/>
          <w:szCs w:val="24"/>
          <w:lang w:eastAsia="ru-RU"/>
        </w:rPr>
      </w:pPr>
      <w:r w:rsidRPr="006B182E">
        <w:rPr>
          <w:rFonts w:ascii="Times New Roman" w:hAnsi="Times New Roman"/>
          <w:b/>
          <w:sz w:val="24"/>
          <w:szCs w:val="24"/>
          <w:lang w:eastAsia="ru-RU"/>
        </w:rPr>
        <w:t>ІХ. ВИРІШЕННЯ СПОРІВ</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9.2. У разі недосягнення Сторонами згоди, спори (розбіжності) вирішуються у судовому порядку.</w:t>
      </w:r>
    </w:p>
    <w:p w:rsidR="00FC5114"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p>
    <w:p w:rsidR="00FC5114" w:rsidRPr="006B182E" w:rsidRDefault="00FC5114" w:rsidP="00FC5114">
      <w:pPr>
        <w:widowControl w:val="0"/>
        <w:autoSpaceDE w:val="0"/>
        <w:autoSpaceDN w:val="0"/>
        <w:spacing w:after="0" w:line="240" w:lineRule="auto"/>
        <w:ind w:firstLine="709"/>
        <w:jc w:val="center"/>
        <w:rPr>
          <w:rFonts w:ascii="Times New Roman" w:hAnsi="Times New Roman"/>
          <w:sz w:val="24"/>
          <w:szCs w:val="24"/>
          <w:lang w:eastAsia="ru-RU"/>
        </w:rPr>
      </w:pPr>
      <w:r w:rsidRPr="006B182E">
        <w:rPr>
          <w:rFonts w:ascii="Times New Roman" w:hAnsi="Times New Roman"/>
          <w:b/>
          <w:sz w:val="24"/>
          <w:szCs w:val="24"/>
          <w:lang w:eastAsia="ru-RU"/>
        </w:rPr>
        <w:t>Х. СТРОК ДІЇ ДОГОВОРУ</w:t>
      </w:r>
    </w:p>
    <w:p w:rsidR="00FC5114" w:rsidRPr="00C26541" w:rsidRDefault="00FC5114" w:rsidP="00FC5114">
      <w:pPr>
        <w:ind w:firstLine="709"/>
        <w:jc w:val="both"/>
        <w:rPr>
          <w:rFonts w:ascii="Times New Roman" w:hAnsi="Times New Roman"/>
          <w:noProof/>
          <w:sz w:val="24"/>
          <w:szCs w:val="24"/>
          <w:lang w:eastAsia="ru-RU"/>
        </w:rPr>
      </w:pPr>
      <w:r w:rsidRPr="006B182E">
        <w:rPr>
          <w:rFonts w:ascii="Times New Roman" w:hAnsi="Times New Roman"/>
          <w:sz w:val="24"/>
          <w:szCs w:val="24"/>
          <w:lang w:eastAsia="ru-RU"/>
        </w:rPr>
        <w:t xml:space="preserve">10.1. Цей Договір набирає чинності з </w:t>
      </w:r>
      <w:r w:rsidRPr="006B182E">
        <w:rPr>
          <w:rFonts w:ascii="Times New Roman" w:hAnsi="Times New Roman"/>
          <w:b/>
          <w:sz w:val="24"/>
          <w:szCs w:val="24"/>
          <w:lang w:eastAsia="ru-RU"/>
        </w:rPr>
        <w:t>дати підписання</w:t>
      </w:r>
      <w:r w:rsidRPr="006B182E">
        <w:rPr>
          <w:rFonts w:ascii="Times New Roman" w:hAnsi="Times New Roman"/>
          <w:sz w:val="24"/>
          <w:szCs w:val="24"/>
          <w:lang w:eastAsia="ru-RU"/>
        </w:rPr>
        <w:t xml:space="preserve"> і діє до </w:t>
      </w:r>
      <w:r w:rsidRPr="006B182E">
        <w:rPr>
          <w:rFonts w:ascii="Times New Roman" w:hAnsi="Times New Roman"/>
          <w:b/>
          <w:sz w:val="24"/>
          <w:szCs w:val="24"/>
          <w:lang w:eastAsia="ru-RU"/>
        </w:rPr>
        <w:t>31.12.202</w:t>
      </w:r>
      <w:r w:rsidR="00597954">
        <w:rPr>
          <w:rFonts w:ascii="Times New Roman" w:hAnsi="Times New Roman"/>
          <w:b/>
          <w:sz w:val="24"/>
          <w:szCs w:val="24"/>
          <w:lang w:eastAsia="ru-RU"/>
        </w:rPr>
        <w:t>4</w:t>
      </w:r>
      <w:r>
        <w:rPr>
          <w:rFonts w:ascii="Times New Roman" w:hAnsi="Times New Roman"/>
          <w:b/>
          <w:sz w:val="24"/>
          <w:szCs w:val="24"/>
          <w:lang w:eastAsia="ru-RU"/>
        </w:rPr>
        <w:t>р</w:t>
      </w:r>
      <w:r w:rsidRPr="00C26541">
        <w:rPr>
          <w:rFonts w:ascii="Times New Roman" w:hAnsi="Times New Roman"/>
          <w:b/>
          <w:sz w:val="24"/>
          <w:szCs w:val="24"/>
          <w:lang w:eastAsia="ru-RU"/>
        </w:rPr>
        <w:t xml:space="preserve">., </w:t>
      </w:r>
      <w:r w:rsidRPr="00C26541">
        <w:rPr>
          <w:rFonts w:ascii="Times New Roman" w:hAnsi="Times New Roman"/>
          <w:noProof/>
          <w:sz w:val="24"/>
          <w:szCs w:val="24"/>
          <w:lang w:eastAsia="ru-RU"/>
        </w:rPr>
        <w:t xml:space="preserve"> а в частині взаєморозрахунків Сторін – до повного виконання Сторонами своїх зобов’язань за цим Договором.</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10.</w:t>
      </w:r>
      <w:r>
        <w:rPr>
          <w:rFonts w:ascii="Times New Roman" w:hAnsi="Times New Roman"/>
          <w:sz w:val="24"/>
          <w:szCs w:val="24"/>
          <w:lang w:eastAsia="ru-RU"/>
        </w:rPr>
        <w:t>2</w:t>
      </w:r>
      <w:r w:rsidRPr="006B182E">
        <w:rPr>
          <w:rFonts w:ascii="Times New Roman" w:hAnsi="Times New Roman"/>
          <w:sz w:val="24"/>
          <w:szCs w:val="24"/>
          <w:lang w:eastAsia="ru-RU"/>
        </w:rPr>
        <w:t>. Цей Договір укладається і підписується у двох примірниках, кожний з яких має однакову юридичну силу з моменту підписання.</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10.</w:t>
      </w:r>
      <w:r>
        <w:rPr>
          <w:rFonts w:ascii="Times New Roman" w:hAnsi="Times New Roman"/>
          <w:sz w:val="24"/>
          <w:szCs w:val="24"/>
          <w:lang w:eastAsia="ru-RU"/>
        </w:rPr>
        <w:t>3</w:t>
      </w:r>
      <w:r w:rsidRPr="006B182E">
        <w:rPr>
          <w:rFonts w:ascii="Times New Roman" w:hAnsi="Times New Roman"/>
          <w:sz w:val="24"/>
          <w:szCs w:val="24"/>
          <w:lang w:eastAsia="ru-RU"/>
        </w:rPr>
        <w:t>.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FC5114"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r w:rsidRPr="006B182E">
        <w:rPr>
          <w:rFonts w:ascii="Times New Roman" w:hAnsi="Times New Roman"/>
          <w:sz w:val="24"/>
          <w:szCs w:val="24"/>
          <w:lang w:eastAsia="ru-RU"/>
        </w:rPr>
        <w:t>10.</w:t>
      </w:r>
      <w:r>
        <w:rPr>
          <w:rFonts w:ascii="Times New Roman" w:hAnsi="Times New Roman"/>
          <w:sz w:val="24"/>
          <w:szCs w:val="24"/>
          <w:lang w:eastAsia="ru-RU"/>
        </w:rPr>
        <w:t>4</w:t>
      </w:r>
      <w:r w:rsidRPr="006B182E">
        <w:rPr>
          <w:rFonts w:ascii="Times New Roman" w:hAnsi="Times New Roman"/>
          <w:sz w:val="24"/>
          <w:szCs w:val="24"/>
          <w:lang w:eastAsia="ru-RU"/>
        </w:rPr>
        <w:t>. 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FC5114" w:rsidRPr="006B182E" w:rsidRDefault="00FC5114" w:rsidP="00FC5114">
      <w:pPr>
        <w:widowControl w:val="0"/>
        <w:autoSpaceDE w:val="0"/>
        <w:autoSpaceDN w:val="0"/>
        <w:spacing w:after="0" w:line="240" w:lineRule="auto"/>
        <w:ind w:firstLine="709"/>
        <w:jc w:val="both"/>
        <w:rPr>
          <w:rFonts w:ascii="Times New Roman" w:hAnsi="Times New Roman"/>
          <w:sz w:val="24"/>
          <w:szCs w:val="24"/>
          <w:lang w:eastAsia="ru-RU"/>
        </w:rPr>
      </w:pPr>
    </w:p>
    <w:p w:rsidR="00FC5114" w:rsidRPr="006B182E" w:rsidRDefault="00FC5114" w:rsidP="00FC5114">
      <w:pPr>
        <w:spacing w:after="0" w:line="240" w:lineRule="auto"/>
        <w:ind w:right="43"/>
        <w:jc w:val="center"/>
        <w:rPr>
          <w:rFonts w:ascii="Times New Roman" w:hAnsi="Times New Roman"/>
          <w:b/>
          <w:sz w:val="24"/>
          <w:szCs w:val="24"/>
          <w:lang w:eastAsia="ru-RU"/>
        </w:rPr>
      </w:pPr>
      <w:r w:rsidRPr="006B182E">
        <w:rPr>
          <w:rFonts w:ascii="Times New Roman" w:hAnsi="Times New Roman"/>
          <w:b/>
          <w:lang w:eastAsia="ru-RU"/>
        </w:rPr>
        <w:t>ХІ</w:t>
      </w:r>
      <w:r w:rsidRPr="006B182E">
        <w:rPr>
          <w:rFonts w:ascii="Times New Roman" w:hAnsi="Times New Roman"/>
          <w:b/>
          <w:sz w:val="24"/>
          <w:szCs w:val="24"/>
          <w:lang w:eastAsia="ru-RU"/>
        </w:rPr>
        <w:t xml:space="preserve">. </w:t>
      </w:r>
      <w:r w:rsidRPr="006B182E">
        <w:rPr>
          <w:rFonts w:ascii="Times New Roman" w:hAnsi="Times New Roman"/>
          <w:b/>
          <w:lang w:eastAsia="ru-RU"/>
        </w:rPr>
        <w:t>ІНШІ УМОВИ</w:t>
      </w:r>
    </w:p>
    <w:p w:rsidR="00FC5114" w:rsidRPr="006B182E" w:rsidRDefault="00FC5114" w:rsidP="00FC5114">
      <w:pPr>
        <w:widowControl w:val="0"/>
        <w:numPr>
          <w:ilvl w:val="0"/>
          <w:numId w:val="44"/>
        </w:numPr>
        <w:tabs>
          <w:tab w:val="left" w:pos="0"/>
          <w:tab w:val="left" w:pos="993"/>
        </w:tabs>
        <w:autoSpaceDE w:val="0"/>
        <w:autoSpaceDN w:val="0"/>
        <w:adjustRightInd w:val="0"/>
        <w:spacing w:after="0" w:line="240" w:lineRule="auto"/>
        <w:ind w:left="0" w:firstLine="426"/>
        <w:contextualSpacing/>
        <w:jc w:val="both"/>
        <w:rPr>
          <w:rFonts w:ascii="Times New Roman" w:hAnsi="Times New Roman"/>
          <w:sz w:val="24"/>
          <w:szCs w:val="24"/>
          <w:lang w:eastAsia="ru-RU"/>
        </w:rPr>
      </w:pPr>
      <w:r w:rsidRPr="006B182E">
        <w:rPr>
          <w:rFonts w:ascii="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FC5114" w:rsidRPr="006B182E" w:rsidRDefault="00FC5114" w:rsidP="00FC5114">
      <w:pPr>
        <w:widowControl w:val="0"/>
        <w:numPr>
          <w:ilvl w:val="0"/>
          <w:numId w:val="44"/>
        </w:numPr>
        <w:tabs>
          <w:tab w:val="left" w:pos="0"/>
          <w:tab w:val="left" w:pos="993"/>
        </w:tabs>
        <w:autoSpaceDE w:val="0"/>
        <w:autoSpaceDN w:val="0"/>
        <w:adjustRightInd w:val="0"/>
        <w:spacing w:after="0" w:line="240" w:lineRule="auto"/>
        <w:ind w:left="0" w:firstLine="426"/>
        <w:contextualSpacing/>
        <w:jc w:val="both"/>
        <w:rPr>
          <w:rFonts w:ascii="Times New Roman" w:hAnsi="Times New Roman"/>
          <w:sz w:val="24"/>
          <w:szCs w:val="24"/>
          <w:lang w:eastAsia="ru-RU"/>
        </w:rPr>
      </w:pPr>
      <w:r w:rsidRPr="006B182E">
        <w:rPr>
          <w:rFonts w:ascii="Times New Roman" w:eastAsia="Tahoma" w:hAnsi="Times New Roman"/>
          <w:sz w:val="24"/>
          <w:szCs w:val="24"/>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hAnsi="Times New Roman"/>
          <w:sz w:val="24"/>
          <w:szCs w:val="24"/>
          <w:lang w:eastAsia="zh-CN"/>
        </w:rPr>
        <w:t xml:space="preserve">постанови Кабінету Міністрів України «Про </w:t>
      </w:r>
      <w:r w:rsidRPr="006B182E">
        <w:rPr>
          <w:rFonts w:ascii="Times New Roman" w:hAnsi="Times New Roman"/>
          <w:sz w:val="24"/>
          <w:szCs w:val="24"/>
          <w:lang w:eastAsia="zh-CN"/>
        </w:rPr>
        <w:lastRenderedPageBreak/>
        <w:t xml:space="preserve">затвердження особливостей здійснення публічних </w:t>
      </w:r>
      <w:proofErr w:type="spellStart"/>
      <w:r w:rsidRPr="006B182E">
        <w:rPr>
          <w:rFonts w:ascii="Times New Roman" w:hAnsi="Times New Roman"/>
          <w:sz w:val="24"/>
          <w:szCs w:val="24"/>
          <w:lang w:eastAsia="zh-CN"/>
        </w:rPr>
        <w:t>закупівель</w:t>
      </w:r>
      <w:proofErr w:type="spellEnd"/>
      <w:r w:rsidRPr="006B182E">
        <w:rPr>
          <w:rFonts w:ascii="Times New Roman" w:hAnsi="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FC5114" w:rsidRPr="006B182E" w:rsidRDefault="00FC5114" w:rsidP="00FC5114">
      <w:pPr>
        <w:widowControl w:val="0"/>
        <w:numPr>
          <w:ilvl w:val="0"/>
          <w:numId w:val="44"/>
        </w:numPr>
        <w:tabs>
          <w:tab w:val="left" w:pos="0"/>
          <w:tab w:val="left" w:pos="993"/>
        </w:tabs>
        <w:autoSpaceDE w:val="0"/>
        <w:autoSpaceDN w:val="0"/>
        <w:adjustRightInd w:val="0"/>
        <w:spacing w:after="0" w:line="240" w:lineRule="auto"/>
        <w:ind w:left="0" w:firstLine="426"/>
        <w:contextualSpacing/>
        <w:jc w:val="both"/>
        <w:rPr>
          <w:rFonts w:ascii="Times New Roman" w:hAnsi="Times New Roman"/>
          <w:sz w:val="24"/>
          <w:szCs w:val="24"/>
          <w:lang w:eastAsia="ru-RU"/>
        </w:rPr>
      </w:pPr>
      <w:r w:rsidRPr="006B182E">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5114" w:rsidRPr="006B182E" w:rsidRDefault="00FC5114" w:rsidP="00FC5114">
      <w:pPr>
        <w:spacing w:after="0" w:line="240" w:lineRule="auto"/>
        <w:ind w:firstLine="709"/>
        <w:jc w:val="both"/>
        <w:rPr>
          <w:rFonts w:ascii="Times New Roman" w:eastAsia="Tahoma" w:hAnsi="Times New Roman"/>
          <w:sz w:val="24"/>
          <w:szCs w:val="24"/>
        </w:rPr>
      </w:pPr>
      <w:r w:rsidRPr="006B182E">
        <w:rPr>
          <w:rFonts w:ascii="Times New Roman" w:eastAsia="Tahoma" w:hAnsi="Times New Roman"/>
          <w:sz w:val="24"/>
          <w:szCs w:val="24"/>
        </w:rPr>
        <w:t>1) зменшення обсягів закупівлі, зокрема з урахуванням фактичного обсягу видатків замовника;</w:t>
      </w:r>
    </w:p>
    <w:p w:rsidR="00FC5114" w:rsidRPr="006B182E" w:rsidRDefault="00FC5114" w:rsidP="00FC5114">
      <w:pPr>
        <w:spacing w:after="0" w:line="240" w:lineRule="auto"/>
        <w:ind w:firstLine="709"/>
        <w:jc w:val="both"/>
        <w:rPr>
          <w:rFonts w:ascii="Times New Roman" w:eastAsia="Tahoma" w:hAnsi="Times New Roman"/>
          <w:sz w:val="24"/>
          <w:szCs w:val="24"/>
        </w:rPr>
      </w:pPr>
      <w:r w:rsidRPr="006B182E">
        <w:rPr>
          <w:rFonts w:ascii="Times New Roman" w:eastAsia="Tahoma"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B182E">
        <w:rPr>
          <w:rFonts w:ascii="Times New Roman" w:eastAsia="Tahoma" w:hAnsi="Times New Roman"/>
          <w:sz w:val="24"/>
          <w:szCs w:val="24"/>
        </w:rPr>
        <w:t>пропорційно</w:t>
      </w:r>
      <w:proofErr w:type="spellEnd"/>
      <w:r w:rsidRPr="006B182E">
        <w:rPr>
          <w:rFonts w:ascii="Times New Roman" w:eastAsia="Tahoma"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5114" w:rsidRPr="006B182E" w:rsidRDefault="00FC5114" w:rsidP="00FC5114">
      <w:pPr>
        <w:spacing w:after="0" w:line="240" w:lineRule="auto"/>
        <w:ind w:firstLine="709"/>
        <w:jc w:val="both"/>
        <w:rPr>
          <w:rFonts w:ascii="Times New Roman" w:eastAsia="Tahoma" w:hAnsi="Times New Roman"/>
          <w:sz w:val="24"/>
          <w:szCs w:val="24"/>
        </w:rPr>
      </w:pPr>
      <w:r w:rsidRPr="006B182E">
        <w:rPr>
          <w:rFonts w:ascii="Times New Roman" w:eastAsia="Tahoma"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C5114" w:rsidRPr="006B182E" w:rsidRDefault="00FC5114" w:rsidP="00FC5114">
      <w:pPr>
        <w:spacing w:after="0" w:line="240" w:lineRule="auto"/>
        <w:ind w:firstLine="709"/>
        <w:jc w:val="both"/>
        <w:rPr>
          <w:rFonts w:ascii="Times New Roman" w:eastAsia="Tahoma" w:hAnsi="Times New Roman"/>
          <w:sz w:val="24"/>
          <w:szCs w:val="24"/>
        </w:rPr>
      </w:pPr>
      <w:r w:rsidRPr="006B182E">
        <w:rPr>
          <w:rFonts w:ascii="Times New Roman" w:eastAsia="Tahoma"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5114" w:rsidRPr="006B182E" w:rsidRDefault="00FC5114" w:rsidP="00FC5114">
      <w:pPr>
        <w:spacing w:after="0" w:line="240" w:lineRule="auto"/>
        <w:ind w:firstLine="709"/>
        <w:jc w:val="both"/>
        <w:rPr>
          <w:rFonts w:ascii="Times New Roman" w:eastAsia="Tahoma" w:hAnsi="Times New Roman"/>
          <w:sz w:val="24"/>
          <w:szCs w:val="24"/>
        </w:rPr>
      </w:pPr>
      <w:r w:rsidRPr="006B182E">
        <w:rPr>
          <w:rFonts w:ascii="Times New Roman" w:eastAsia="Tahoma"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C5114" w:rsidRPr="006B182E" w:rsidRDefault="00FC5114" w:rsidP="00FC5114">
      <w:pPr>
        <w:spacing w:after="0" w:line="240" w:lineRule="auto"/>
        <w:ind w:firstLine="709"/>
        <w:jc w:val="both"/>
        <w:rPr>
          <w:rFonts w:ascii="Times New Roman" w:eastAsia="Tahoma" w:hAnsi="Times New Roman"/>
          <w:sz w:val="24"/>
          <w:szCs w:val="24"/>
        </w:rPr>
      </w:pPr>
      <w:r w:rsidRPr="006B182E">
        <w:rPr>
          <w:rFonts w:ascii="Times New Roman" w:eastAsia="Tahoma"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B182E">
        <w:rPr>
          <w:rFonts w:ascii="Times New Roman" w:eastAsia="Tahoma" w:hAnsi="Times New Roman"/>
          <w:sz w:val="24"/>
          <w:szCs w:val="24"/>
        </w:rPr>
        <w:t>пропорційно</w:t>
      </w:r>
      <w:proofErr w:type="spellEnd"/>
      <w:r w:rsidRPr="006B182E">
        <w:rPr>
          <w:rFonts w:ascii="Times New Roman" w:eastAsia="Tahoma"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B182E">
        <w:rPr>
          <w:rFonts w:ascii="Times New Roman" w:eastAsia="Tahoma" w:hAnsi="Times New Roman"/>
          <w:sz w:val="24"/>
          <w:szCs w:val="24"/>
        </w:rPr>
        <w:t>пропорційно</w:t>
      </w:r>
      <w:proofErr w:type="spellEnd"/>
      <w:r w:rsidRPr="006B182E">
        <w:rPr>
          <w:rFonts w:ascii="Times New Roman" w:eastAsia="Tahoma" w:hAnsi="Times New Roman"/>
          <w:sz w:val="24"/>
          <w:szCs w:val="24"/>
        </w:rPr>
        <w:t xml:space="preserve"> до зміни податкового навантаження внаслідок зміни системи оподаткування;</w:t>
      </w:r>
    </w:p>
    <w:p w:rsidR="00FC5114" w:rsidRPr="006B182E" w:rsidRDefault="00FC5114" w:rsidP="00FC5114">
      <w:pPr>
        <w:widowControl w:val="0"/>
        <w:tabs>
          <w:tab w:val="left" w:pos="0"/>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B182E">
        <w:rPr>
          <w:rFonts w:ascii="Times New Roman" w:eastAsia="Tahoma"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182E">
        <w:rPr>
          <w:rFonts w:ascii="Times New Roman" w:eastAsia="Tahoma" w:hAnsi="Times New Roman"/>
          <w:sz w:val="24"/>
          <w:szCs w:val="24"/>
        </w:rPr>
        <w:t>Platts</w:t>
      </w:r>
      <w:proofErr w:type="spellEnd"/>
      <w:r w:rsidRPr="006B182E">
        <w:rPr>
          <w:rFonts w:ascii="Times New Roman" w:eastAsia="Tahoma"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5114" w:rsidRPr="006B182E" w:rsidRDefault="00FC5114" w:rsidP="00FC5114">
      <w:pPr>
        <w:widowControl w:val="0"/>
        <w:numPr>
          <w:ilvl w:val="0"/>
          <w:numId w:val="44"/>
        </w:numPr>
        <w:tabs>
          <w:tab w:val="left" w:pos="0"/>
          <w:tab w:val="left" w:pos="993"/>
        </w:tabs>
        <w:autoSpaceDE w:val="0"/>
        <w:autoSpaceDN w:val="0"/>
        <w:adjustRightInd w:val="0"/>
        <w:spacing w:after="0" w:line="240" w:lineRule="auto"/>
        <w:ind w:left="0" w:firstLine="426"/>
        <w:contextualSpacing/>
        <w:jc w:val="both"/>
        <w:rPr>
          <w:rFonts w:ascii="Times New Roman" w:hAnsi="Times New Roman"/>
          <w:sz w:val="24"/>
          <w:szCs w:val="24"/>
          <w:lang w:eastAsia="ru-RU"/>
        </w:rPr>
      </w:pPr>
      <w:r w:rsidRPr="006B182E">
        <w:rPr>
          <w:rFonts w:ascii="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hAnsi="Times New Roman"/>
          <w:bCs/>
          <w:sz w:val="24"/>
          <w:szCs w:val="24"/>
          <w:lang w:eastAsia="ru-RU"/>
        </w:rPr>
        <w:t>Сторін.</w:t>
      </w:r>
    </w:p>
    <w:p w:rsidR="00FC5114" w:rsidRPr="006B182E" w:rsidRDefault="00FC5114" w:rsidP="00FC5114">
      <w:pPr>
        <w:widowControl w:val="0"/>
        <w:numPr>
          <w:ilvl w:val="0"/>
          <w:numId w:val="44"/>
        </w:numPr>
        <w:tabs>
          <w:tab w:val="left" w:pos="0"/>
          <w:tab w:val="left" w:pos="993"/>
        </w:tabs>
        <w:autoSpaceDE w:val="0"/>
        <w:autoSpaceDN w:val="0"/>
        <w:adjustRightInd w:val="0"/>
        <w:spacing w:after="0" w:line="240" w:lineRule="auto"/>
        <w:ind w:left="0" w:firstLine="426"/>
        <w:contextualSpacing/>
        <w:jc w:val="both"/>
        <w:rPr>
          <w:rFonts w:ascii="Times New Roman" w:hAnsi="Times New Roman"/>
          <w:sz w:val="24"/>
          <w:szCs w:val="24"/>
          <w:lang w:eastAsia="ru-RU"/>
        </w:rPr>
      </w:pPr>
      <w:r w:rsidRPr="006B182E">
        <w:rPr>
          <w:rFonts w:ascii="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hAnsi="Times New Roman"/>
          <w:bCs/>
          <w:sz w:val="24"/>
          <w:szCs w:val="24"/>
          <w:lang w:eastAsia="ru-RU"/>
        </w:rPr>
        <w:t>Сторони.</w:t>
      </w:r>
    </w:p>
    <w:p w:rsidR="00FC5114" w:rsidRPr="006B182E" w:rsidRDefault="00FC5114" w:rsidP="00FC5114">
      <w:pPr>
        <w:widowControl w:val="0"/>
        <w:numPr>
          <w:ilvl w:val="0"/>
          <w:numId w:val="44"/>
        </w:numPr>
        <w:tabs>
          <w:tab w:val="left" w:pos="0"/>
          <w:tab w:val="left" w:pos="993"/>
        </w:tabs>
        <w:autoSpaceDE w:val="0"/>
        <w:autoSpaceDN w:val="0"/>
        <w:adjustRightInd w:val="0"/>
        <w:spacing w:after="0" w:line="240" w:lineRule="auto"/>
        <w:ind w:left="0" w:firstLine="426"/>
        <w:contextualSpacing/>
        <w:jc w:val="both"/>
        <w:rPr>
          <w:rFonts w:ascii="Times New Roman" w:hAnsi="Times New Roman"/>
          <w:sz w:val="24"/>
          <w:szCs w:val="24"/>
          <w:lang w:eastAsia="ru-RU"/>
        </w:rPr>
      </w:pPr>
      <w:r w:rsidRPr="006B182E">
        <w:rPr>
          <w:rFonts w:ascii="Times New Roman" w:hAnsi="Times New Roman"/>
          <w:sz w:val="24"/>
          <w:szCs w:val="24"/>
          <w:lang w:eastAsia="ru-RU"/>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FC5114" w:rsidRPr="006B182E" w:rsidRDefault="00FC5114" w:rsidP="00FC5114">
      <w:pPr>
        <w:widowControl w:val="0"/>
        <w:numPr>
          <w:ilvl w:val="0"/>
          <w:numId w:val="44"/>
        </w:numPr>
        <w:tabs>
          <w:tab w:val="left" w:pos="0"/>
          <w:tab w:val="left" w:pos="993"/>
        </w:tabs>
        <w:autoSpaceDE w:val="0"/>
        <w:autoSpaceDN w:val="0"/>
        <w:adjustRightInd w:val="0"/>
        <w:spacing w:after="0" w:line="240" w:lineRule="auto"/>
        <w:ind w:left="0" w:firstLine="426"/>
        <w:contextualSpacing/>
        <w:jc w:val="both"/>
        <w:rPr>
          <w:rFonts w:ascii="Times New Roman" w:hAnsi="Times New Roman"/>
          <w:sz w:val="24"/>
          <w:szCs w:val="24"/>
          <w:lang w:eastAsia="ru-RU"/>
        </w:rPr>
      </w:pPr>
      <w:r w:rsidRPr="006B182E">
        <w:rPr>
          <w:rFonts w:ascii="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hAnsi="Times New Roman"/>
          <w:bCs/>
          <w:sz w:val="24"/>
          <w:szCs w:val="24"/>
          <w:lang w:eastAsia="ru-RU"/>
        </w:rPr>
        <w:t xml:space="preserve">Сторін </w:t>
      </w:r>
      <w:r w:rsidRPr="006B182E">
        <w:rPr>
          <w:rFonts w:ascii="Times New Roman" w:hAnsi="Times New Roman"/>
          <w:sz w:val="24"/>
          <w:szCs w:val="24"/>
          <w:lang w:eastAsia="ru-RU"/>
        </w:rPr>
        <w:t>у кожному окремому випадку.</w:t>
      </w:r>
    </w:p>
    <w:p w:rsidR="00FC5114" w:rsidRPr="006B182E" w:rsidRDefault="00FC5114" w:rsidP="00FC5114">
      <w:pPr>
        <w:widowControl w:val="0"/>
        <w:numPr>
          <w:ilvl w:val="0"/>
          <w:numId w:val="44"/>
        </w:numPr>
        <w:tabs>
          <w:tab w:val="left" w:pos="0"/>
          <w:tab w:val="left" w:pos="993"/>
        </w:tabs>
        <w:autoSpaceDE w:val="0"/>
        <w:autoSpaceDN w:val="0"/>
        <w:adjustRightInd w:val="0"/>
        <w:spacing w:after="0" w:line="240" w:lineRule="auto"/>
        <w:ind w:left="0" w:firstLine="426"/>
        <w:contextualSpacing/>
        <w:jc w:val="both"/>
        <w:rPr>
          <w:rFonts w:ascii="Times New Roman" w:hAnsi="Times New Roman"/>
          <w:sz w:val="24"/>
          <w:szCs w:val="24"/>
          <w:lang w:eastAsia="ru-RU"/>
        </w:rPr>
      </w:pPr>
      <w:r w:rsidRPr="006B182E">
        <w:rPr>
          <w:rFonts w:ascii="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hAnsi="Times New Roman"/>
          <w:bCs/>
          <w:sz w:val="24"/>
          <w:szCs w:val="24"/>
          <w:lang w:eastAsia="ru-RU"/>
        </w:rPr>
        <w:t xml:space="preserve">Сторін. </w:t>
      </w:r>
      <w:r w:rsidRPr="006B182E">
        <w:rPr>
          <w:rFonts w:ascii="Times New Roman" w:hAnsi="Times New Roman"/>
          <w:sz w:val="24"/>
          <w:szCs w:val="24"/>
          <w:lang w:eastAsia="ru-RU"/>
        </w:rPr>
        <w:t>Текст Договору викладено українською мовою.</w:t>
      </w:r>
    </w:p>
    <w:p w:rsidR="00FC5114" w:rsidRPr="006B182E" w:rsidRDefault="00FC5114" w:rsidP="00FC5114">
      <w:pPr>
        <w:widowControl w:val="0"/>
        <w:numPr>
          <w:ilvl w:val="0"/>
          <w:numId w:val="44"/>
        </w:numPr>
        <w:tabs>
          <w:tab w:val="left" w:pos="0"/>
          <w:tab w:val="left" w:pos="590"/>
          <w:tab w:val="left" w:pos="993"/>
        </w:tabs>
        <w:autoSpaceDE w:val="0"/>
        <w:autoSpaceDN w:val="0"/>
        <w:adjustRightInd w:val="0"/>
        <w:spacing w:after="0" w:line="240" w:lineRule="auto"/>
        <w:ind w:left="0" w:firstLine="426"/>
        <w:contextualSpacing/>
        <w:jc w:val="both"/>
        <w:rPr>
          <w:rFonts w:ascii="Times New Roman" w:hAnsi="Times New Roman"/>
          <w:sz w:val="24"/>
          <w:szCs w:val="24"/>
          <w:lang w:eastAsia="ru-RU"/>
        </w:rPr>
      </w:pPr>
      <w:r w:rsidRPr="006B182E">
        <w:rPr>
          <w:rFonts w:ascii="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FC5114" w:rsidRPr="006B182E" w:rsidRDefault="00FC5114" w:rsidP="00FC5114">
      <w:pPr>
        <w:widowControl w:val="0"/>
        <w:numPr>
          <w:ilvl w:val="0"/>
          <w:numId w:val="44"/>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hAnsi="Times New Roman"/>
          <w:sz w:val="24"/>
          <w:szCs w:val="24"/>
          <w:lang w:eastAsia="ru-RU"/>
        </w:rPr>
      </w:pPr>
      <w:r w:rsidRPr="006B182E">
        <w:rPr>
          <w:rFonts w:ascii="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hAnsi="Times New Roman"/>
          <w:bCs/>
          <w:sz w:val="24"/>
          <w:szCs w:val="24"/>
          <w:lang w:eastAsia="ru-RU"/>
        </w:rPr>
        <w:t xml:space="preserve">. Сторони </w:t>
      </w:r>
      <w:r w:rsidRPr="006B182E">
        <w:rPr>
          <w:rFonts w:ascii="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FC5114" w:rsidRPr="006B182E" w:rsidRDefault="00FC5114" w:rsidP="00FC5114">
      <w:pPr>
        <w:widowControl w:val="0"/>
        <w:numPr>
          <w:ilvl w:val="0"/>
          <w:numId w:val="44"/>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hAnsi="Times New Roman"/>
          <w:sz w:val="24"/>
          <w:szCs w:val="24"/>
          <w:lang w:eastAsia="ru-RU"/>
        </w:rPr>
      </w:pPr>
      <w:r w:rsidRPr="006B182E">
        <w:rPr>
          <w:rFonts w:ascii="Times New Roman" w:hAnsi="Times New Roman"/>
          <w:sz w:val="24"/>
          <w:szCs w:val="24"/>
          <w:lang w:eastAsia="ru-RU"/>
        </w:rPr>
        <w:lastRenderedPageBreak/>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FC5114" w:rsidRPr="006B182E" w:rsidRDefault="00FC5114" w:rsidP="00FC5114">
      <w:pPr>
        <w:spacing w:after="0" w:line="240" w:lineRule="auto"/>
        <w:rPr>
          <w:rFonts w:ascii="Times New Roman" w:hAnsi="Times New Roman"/>
          <w:b/>
          <w:bCs/>
          <w:sz w:val="24"/>
          <w:szCs w:val="24"/>
          <w:lang w:eastAsia="ru-RU"/>
        </w:rPr>
      </w:pPr>
    </w:p>
    <w:p w:rsidR="00FC5114" w:rsidRPr="006B182E" w:rsidRDefault="00FC5114" w:rsidP="00FC5114">
      <w:pPr>
        <w:spacing w:after="0" w:line="240" w:lineRule="auto"/>
        <w:ind w:firstLine="567"/>
        <w:jc w:val="center"/>
        <w:rPr>
          <w:rFonts w:ascii="Times New Roman" w:hAnsi="Times New Roman"/>
          <w:b/>
          <w:bCs/>
          <w:sz w:val="24"/>
          <w:szCs w:val="24"/>
          <w:lang w:eastAsia="ru-RU"/>
        </w:rPr>
      </w:pPr>
      <w:r w:rsidRPr="006B182E">
        <w:rPr>
          <w:rFonts w:ascii="Times New Roman" w:hAnsi="Times New Roman"/>
          <w:b/>
          <w:bCs/>
          <w:sz w:val="24"/>
          <w:szCs w:val="24"/>
          <w:lang w:eastAsia="ru-RU"/>
        </w:rPr>
        <w:t>12. ДОДАТКИ ДО ДОГОВОРУ</w:t>
      </w:r>
    </w:p>
    <w:p w:rsidR="00FC5114" w:rsidRPr="006B182E" w:rsidRDefault="00FC5114" w:rsidP="00FC5114">
      <w:pPr>
        <w:numPr>
          <w:ilvl w:val="0"/>
          <w:numId w:val="45"/>
        </w:numPr>
        <w:tabs>
          <w:tab w:val="left" w:pos="1134"/>
        </w:tabs>
        <w:autoSpaceDE w:val="0"/>
        <w:autoSpaceDN w:val="0"/>
        <w:spacing w:after="0" w:line="240" w:lineRule="auto"/>
        <w:ind w:left="0" w:firstLine="426"/>
        <w:jc w:val="both"/>
        <w:rPr>
          <w:rFonts w:ascii="Times New Roman" w:hAnsi="Times New Roman"/>
          <w:sz w:val="24"/>
          <w:szCs w:val="24"/>
          <w:lang w:eastAsia="ru-RU"/>
        </w:rPr>
      </w:pPr>
      <w:bookmarkStart w:id="20" w:name="BM107"/>
      <w:bookmarkEnd w:id="20"/>
      <w:r w:rsidRPr="006B182E">
        <w:rPr>
          <w:rFonts w:ascii="Times New Roman" w:hAnsi="Times New Roman"/>
          <w:sz w:val="24"/>
          <w:szCs w:val="24"/>
          <w:lang w:eastAsia="ru-RU"/>
        </w:rPr>
        <w:t>Специфікація</w:t>
      </w:r>
    </w:p>
    <w:p w:rsidR="00FC5114" w:rsidRPr="00A62ED8" w:rsidRDefault="00FC5114" w:rsidP="00FC5114">
      <w:pPr>
        <w:numPr>
          <w:ilvl w:val="0"/>
          <w:numId w:val="45"/>
        </w:numPr>
        <w:tabs>
          <w:tab w:val="left" w:pos="1134"/>
        </w:tabs>
        <w:autoSpaceDE w:val="0"/>
        <w:autoSpaceDN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Дислокація</w:t>
      </w:r>
    </w:p>
    <w:p w:rsidR="00FC5114" w:rsidRDefault="00B50066" w:rsidP="00B50066">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12.3     Графік поставки</w:t>
      </w:r>
    </w:p>
    <w:p w:rsidR="00B50066" w:rsidRPr="006B182E" w:rsidRDefault="00B50066" w:rsidP="00B50066">
      <w:pPr>
        <w:autoSpaceDE w:val="0"/>
        <w:autoSpaceDN w:val="0"/>
        <w:spacing w:after="0" w:line="240" w:lineRule="auto"/>
        <w:jc w:val="both"/>
        <w:rPr>
          <w:rFonts w:ascii="Times New Roman" w:hAnsi="Times New Roman"/>
          <w:sz w:val="24"/>
          <w:szCs w:val="24"/>
          <w:lang w:eastAsia="ru-RU"/>
        </w:rPr>
      </w:pPr>
    </w:p>
    <w:p w:rsidR="00FC5114" w:rsidRPr="006B182E" w:rsidRDefault="00FC5114" w:rsidP="00FC5114">
      <w:pPr>
        <w:keepNext/>
        <w:autoSpaceDE w:val="0"/>
        <w:autoSpaceDN w:val="0"/>
        <w:spacing w:after="0" w:line="240" w:lineRule="auto"/>
        <w:ind w:right="43"/>
        <w:jc w:val="center"/>
        <w:outlineLvl w:val="1"/>
        <w:rPr>
          <w:rFonts w:ascii="Times New Roman" w:hAnsi="Times New Roman"/>
          <w:b/>
          <w:bCs/>
          <w:iCs/>
          <w:sz w:val="24"/>
          <w:szCs w:val="24"/>
          <w:lang w:eastAsia="ru-RU"/>
        </w:rPr>
      </w:pPr>
      <w:r w:rsidRPr="006B182E">
        <w:rPr>
          <w:rFonts w:ascii="Times New Roman" w:hAnsi="Times New Roman"/>
          <w:b/>
          <w:bCs/>
          <w:iCs/>
          <w:sz w:val="24"/>
          <w:szCs w:val="24"/>
          <w:lang w:eastAsia="ru-RU"/>
        </w:rPr>
        <w:t>13. ЮРИДИЧНІ АДРЕСИ, БАНКІВСЬКІ РЕКВІЗИТИ І ПІДПИСИ СТОРІН</w:t>
      </w:r>
    </w:p>
    <w:tbl>
      <w:tblPr>
        <w:tblW w:w="9781" w:type="dxa"/>
        <w:tblInd w:w="-34" w:type="dxa"/>
        <w:tblLayout w:type="fixed"/>
        <w:tblLook w:val="0000" w:firstRow="0" w:lastRow="0" w:firstColumn="0" w:lastColumn="0" w:noHBand="0" w:noVBand="0"/>
      </w:tblPr>
      <w:tblGrid>
        <w:gridCol w:w="5104"/>
        <w:gridCol w:w="4677"/>
      </w:tblGrid>
      <w:tr w:rsidR="00FC5114" w:rsidRPr="006B182E" w:rsidTr="00016064">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114" w:rsidRPr="006B182E" w:rsidRDefault="00FC5114" w:rsidP="00016064">
            <w:pPr>
              <w:widowControl w:val="0"/>
              <w:autoSpaceDE w:val="0"/>
              <w:autoSpaceDN w:val="0"/>
              <w:spacing w:after="0" w:line="100" w:lineRule="atLeast"/>
              <w:jc w:val="center"/>
              <w:rPr>
                <w:rFonts w:ascii="Times New Roman" w:hAnsi="Times New Roman"/>
                <w:b/>
                <w:sz w:val="24"/>
                <w:szCs w:val="24"/>
                <w:lang w:eastAsia="ru-RU"/>
              </w:rPr>
            </w:pPr>
            <w:r w:rsidRPr="006B182E">
              <w:rPr>
                <w:rFonts w:ascii="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114" w:rsidRPr="006B182E" w:rsidRDefault="00FC5114" w:rsidP="00016064">
            <w:pPr>
              <w:widowControl w:val="0"/>
              <w:autoSpaceDE w:val="0"/>
              <w:autoSpaceDN w:val="0"/>
              <w:spacing w:after="0" w:line="100" w:lineRule="atLeast"/>
              <w:jc w:val="center"/>
              <w:rPr>
                <w:rFonts w:ascii="Times New Roman" w:hAnsi="Times New Roman"/>
                <w:sz w:val="24"/>
                <w:szCs w:val="24"/>
                <w:lang w:eastAsia="ru-RU"/>
              </w:rPr>
            </w:pPr>
            <w:r w:rsidRPr="006B182E">
              <w:rPr>
                <w:rFonts w:ascii="Times New Roman" w:hAnsi="Times New Roman"/>
                <w:b/>
                <w:sz w:val="24"/>
                <w:szCs w:val="24"/>
                <w:lang w:eastAsia="ru-RU"/>
              </w:rPr>
              <w:t>Постачальник</w:t>
            </w:r>
          </w:p>
        </w:tc>
      </w:tr>
      <w:tr w:rsidR="00FC5114" w:rsidRPr="006B182E" w:rsidTr="00016064">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FC5114" w:rsidRPr="001973D5" w:rsidRDefault="00FC5114" w:rsidP="00016064">
            <w:pPr>
              <w:spacing w:after="0"/>
              <w:rPr>
                <w:rFonts w:ascii="Times New Roman" w:hAnsi="Times New Roman"/>
                <w:b/>
                <w:color w:val="000000"/>
                <w:lang w:eastAsia="ru-RU"/>
              </w:rPr>
            </w:pPr>
            <w:r>
              <w:rPr>
                <w:rFonts w:ascii="Times New Roman" w:hAnsi="Times New Roman"/>
                <w:b/>
                <w:color w:val="000000"/>
                <w:lang w:eastAsia="ru-RU"/>
              </w:rPr>
              <w:t>КЗ СОР</w:t>
            </w:r>
            <w:r w:rsidRPr="001973D5">
              <w:rPr>
                <w:rFonts w:ascii="Times New Roman" w:hAnsi="Times New Roman"/>
                <w:b/>
                <w:color w:val="000000"/>
                <w:lang w:eastAsia="ru-RU"/>
              </w:rPr>
              <w:t xml:space="preserve"> «</w:t>
            </w:r>
            <w:r>
              <w:rPr>
                <w:rFonts w:ascii="Times New Roman" w:hAnsi="Times New Roman"/>
                <w:b/>
                <w:color w:val="000000"/>
                <w:lang w:eastAsia="ru-RU"/>
              </w:rPr>
              <w:t>Глинська спеціальна школа</w:t>
            </w:r>
            <w:r w:rsidRPr="001973D5">
              <w:rPr>
                <w:rFonts w:ascii="Times New Roman" w:hAnsi="Times New Roman"/>
                <w:b/>
                <w:color w:val="000000"/>
                <w:lang w:eastAsia="ru-RU"/>
              </w:rPr>
              <w:t xml:space="preserve">» </w:t>
            </w:r>
          </w:p>
          <w:p w:rsidR="00FC5114" w:rsidRPr="00FA18AC" w:rsidRDefault="00FC5114" w:rsidP="00016064">
            <w:pPr>
              <w:spacing w:after="0"/>
              <w:rPr>
                <w:rFonts w:ascii="Times New Roman" w:hAnsi="Times New Roman"/>
                <w:color w:val="000000"/>
                <w:lang w:eastAsia="ru-RU"/>
              </w:rPr>
            </w:pPr>
            <w:r>
              <w:rPr>
                <w:rFonts w:ascii="Times New Roman" w:hAnsi="Times New Roman"/>
                <w:color w:val="000000"/>
                <w:lang w:eastAsia="ru-RU"/>
              </w:rPr>
              <w:t>42081</w:t>
            </w:r>
            <w:r w:rsidRPr="00FA18AC">
              <w:rPr>
                <w:rFonts w:ascii="Times New Roman" w:hAnsi="Times New Roman"/>
                <w:color w:val="000000"/>
                <w:lang w:eastAsia="ru-RU"/>
              </w:rPr>
              <w:t xml:space="preserve">, </w:t>
            </w:r>
            <w:r>
              <w:rPr>
                <w:rFonts w:ascii="Times New Roman" w:hAnsi="Times New Roman"/>
                <w:color w:val="000000"/>
                <w:lang w:eastAsia="ru-RU"/>
              </w:rPr>
              <w:t>Сум</w:t>
            </w:r>
            <w:r w:rsidRPr="00FA18AC">
              <w:rPr>
                <w:rFonts w:ascii="Times New Roman" w:hAnsi="Times New Roman"/>
                <w:color w:val="000000"/>
                <w:lang w:eastAsia="ru-RU"/>
              </w:rPr>
              <w:t xml:space="preserve">ська обл., </w:t>
            </w:r>
            <w:r>
              <w:rPr>
                <w:rFonts w:ascii="Times New Roman" w:hAnsi="Times New Roman"/>
                <w:color w:val="000000"/>
                <w:lang w:eastAsia="ru-RU"/>
              </w:rPr>
              <w:t>Роменський р-н.</w:t>
            </w:r>
            <w:r w:rsidRPr="00FA18AC">
              <w:rPr>
                <w:rFonts w:ascii="Times New Roman" w:hAnsi="Times New Roman"/>
                <w:color w:val="000000"/>
                <w:lang w:eastAsia="ru-RU"/>
              </w:rPr>
              <w:t>,</w:t>
            </w:r>
          </w:p>
          <w:p w:rsidR="00FC5114" w:rsidRDefault="00FC5114" w:rsidP="00016064">
            <w:pPr>
              <w:spacing w:after="0"/>
              <w:rPr>
                <w:rFonts w:ascii="Times New Roman" w:hAnsi="Times New Roman"/>
                <w:color w:val="000000"/>
                <w:lang w:eastAsia="ru-RU"/>
              </w:rPr>
            </w:pPr>
            <w:r>
              <w:rPr>
                <w:rFonts w:ascii="Times New Roman" w:hAnsi="Times New Roman"/>
                <w:color w:val="000000"/>
                <w:lang w:eastAsia="ru-RU"/>
              </w:rPr>
              <w:t xml:space="preserve">с. Глинськ, вул. Партизанська, 12 </w:t>
            </w:r>
          </w:p>
          <w:p w:rsidR="00FC5114" w:rsidRPr="00FA18AC" w:rsidRDefault="00FC5114" w:rsidP="00016064">
            <w:pPr>
              <w:spacing w:after="0"/>
              <w:rPr>
                <w:rFonts w:ascii="Times New Roman" w:hAnsi="Times New Roman"/>
                <w:color w:val="000000"/>
                <w:lang w:eastAsia="ru-RU"/>
              </w:rPr>
            </w:pPr>
            <w:r w:rsidRPr="00FA18AC">
              <w:rPr>
                <w:rFonts w:ascii="Times New Roman" w:hAnsi="Times New Roman"/>
                <w:color w:val="000000"/>
                <w:lang w:eastAsia="ru-RU"/>
              </w:rPr>
              <w:t>Код ЄДРПОУ</w:t>
            </w:r>
            <w:r>
              <w:rPr>
                <w:rFonts w:ascii="Times New Roman" w:hAnsi="Times New Roman"/>
                <w:color w:val="000000"/>
                <w:lang w:eastAsia="ru-RU"/>
              </w:rPr>
              <w:t xml:space="preserve"> 22984899</w:t>
            </w:r>
          </w:p>
          <w:p w:rsidR="00FC5114" w:rsidRPr="00FA18AC" w:rsidRDefault="00FC5114" w:rsidP="00016064">
            <w:pPr>
              <w:spacing w:after="0"/>
              <w:rPr>
                <w:rFonts w:ascii="Times New Roman" w:hAnsi="Times New Roman"/>
                <w:color w:val="000000"/>
                <w:lang w:eastAsia="ru-RU"/>
              </w:rPr>
            </w:pPr>
            <w:r w:rsidRPr="00FA18AC">
              <w:rPr>
                <w:rFonts w:ascii="Times New Roman" w:hAnsi="Times New Roman"/>
                <w:color w:val="000000"/>
                <w:lang w:eastAsia="ru-RU"/>
              </w:rPr>
              <w:t>МФО 820172</w:t>
            </w:r>
          </w:p>
          <w:p w:rsidR="00FC5114" w:rsidRPr="00FA18AC" w:rsidRDefault="00FC5114" w:rsidP="00016064">
            <w:pPr>
              <w:spacing w:after="0"/>
              <w:rPr>
                <w:rFonts w:ascii="Times New Roman" w:hAnsi="Times New Roman"/>
                <w:color w:val="000000"/>
                <w:lang w:eastAsia="ru-RU"/>
              </w:rPr>
            </w:pPr>
            <w:r>
              <w:rPr>
                <w:rFonts w:ascii="Times New Roman" w:hAnsi="Times New Roman"/>
                <w:color w:val="000000"/>
                <w:lang w:eastAsia="ru-RU"/>
              </w:rPr>
              <w:t>Р/Р</w:t>
            </w:r>
            <w:r w:rsidRPr="00FA18AC">
              <w:rPr>
                <w:rFonts w:ascii="Times New Roman" w:hAnsi="Times New Roman"/>
                <w:color w:val="000000"/>
                <w:lang w:eastAsia="ru-RU"/>
              </w:rPr>
              <w:t xml:space="preserve"> UA</w:t>
            </w:r>
            <w:r>
              <w:rPr>
                <w:rFonts w:ascii="Times New Roman" w:hAnsi="Times New Roman"/>
                <w:color w:val="000000"/>
                <w:lang w:eastAsia="ru-RU"/>
              </w:rPr>
              <w:t>258201720344280005000029267</w:t>
            </w:r>
            <w:r w:rsidRPr="00FA18AC">
              <w:rPr>
                <w:rFonts w:ascii="Times New Roman" w:hAnsi="Times New Roman"/>
                <w:color w:val="000000"/>
                <w:lang w:eastAsia="ru-RU"/>
              </w:rPr>
              <w:t>,</w:t>
            </w:r>
          </w:p>
          <w:p w:rsidR="00FC5114" w:rsidRDefault="00FC5114" w:rsidP="00016064">
            <w:pPr>
              <w:spacing w:after="0"/>
              <w:rPr>
                <w:rFonts w:ascii="Times New Roman" w:hAnsi="Times New Roman"/>
                <w:color w:val="000000"/>
                <w:lang w:eastAsia="ru-RU"/>
              </w:rPr>
            </w:pPr>
            <w:r w:rsidRPr="00FA18AC">
              <w:rPr>
                <w:rFonts w:ascii="Times New Roman" w:hAnsi="Times New Roman"/>
                <w:color w:val="000000"/>
                <w:lang w:eastAsia="ru-RU"/>
              </w:rPr>
              <w:t>у Державній Казначейській службі України,</w:t>
            </w:r>
          </w:p>
          <w:p w:rsidR="00FC5114" w:rsidRDefault="00FC5114" w:rsidP="00016064">
            <w:pPr>
              <w:spacing w:after="0"/>
              <w:rPr>
                <w:rFonts w:ascii="Times New Roman" w:hAnsi="Times New Roman"/>
                <w:color w:val="000000"/>
                <w:lang w:eastAsia="ru-RU"/>
              </w:rPr>
            </w:pPr>
            <w:r w:rsidRPr="00FA18AC">
              <w:rPr>
                <w:rFonts w:ascii="Times New Roman" w:hAnsi="Times New Roman"/>
                <w:color w:val="000000"/>
                <w:lang w:eastAsia="ru-RU"/>
              </w:rPr>
              <w:t xml:space="preserve">м. Київ </w:t>
            </w:r>
          </w:p>
          <w:p w:rsidR="00FC5114" w:rsidRPr="00FA18AC" w:rsidRDefault="00FC5114" w:rsidP="00016064">
            <w:pPr>
              <w:spacing w:after="0"/>
              <w:rPr>
                <w:rFonts w:ascii="Times New Roman" w:hAnsi="Times New Roman"/>
                <w:color w:val="000000"/>
                <w:lang w:eastAsia="ru-RU"/>
              </w:rPr>
            </w:pPr>
          </w:p>
          <w:p w:rsidR="00FC5114" w:rsidRPr="00FA18AC" w:rsidRDefault="00FC5114" w:rsidP="00016064">
            <w:pPr>
              <w:spacing w:after="0"/>
              <w:rPr>
                <w:rFonts w:ascii="Times New Roman" w:hAnsi="Times New Roman"/>
                <w:b/>
                <w:color w:val="000000"/>
                <w:lang w:eastAsia="ru-RU"/>
              </w:rPr>
            </w:pPr>
            <w:r w:rsidRPr="00FA18AC">
              <w:rPr>
                <w:rFonts w:ascii="Times New Roman" w:hAnsi="Times New Roman"/>
                <w:b/>
                <w:color w:val="000000"/>
                <w:lang w:eastAsia="ru-RU"/>
              </w:rPr>
              <w:t xml:space="preserve">Фактична адреса: </w:t>
            </w:r>
          </w:p>
          <w:p w:rsidR="00FC5114" w:rsidRPr="00FA18AC" w:rsidRDefault="00FC5114" w:rsidP="00016064">
            <w:pPr>
              <w:spacing w:after="0"/>
              <w:rPr>
                <w:rFonts w:ascii="Times New Roman" w:hAnsi="Times New Roman"/>
                <w:b/>
                <w:color w:val="000000"/>
                <w:lang w:eastAsia="ru-RU"/>
              </w:rPr>
            </w:pPr>
            <w:r>
              <w:rPr>
                <w:rFonts w:ascii="Times New Roman" w:hAnsi="Times New Roman"/>
                <w:b/>
                <w:color w:val="000000"/>
                <w:lang w:eastAsia="ru-RU"/>
              </w:rPr>
              <w:t>42081</w:t>
            </w:r>
            <w:r w:rsidRPr="00FA18AC">
              <w:rPr>
                <w:rFonts w:ascii="Times New Roman" w:hAnsi="Times New Roman"/>
                <w:b/>
                <w:color w:val="000000"/>
                <w:lang w:eastAsia="ru-RU"/>
              </w:rPr>
              <w:t xml:space="preserve">, </w:t>
            </w:r>
            <w:r>
              <w:rPr>
                <w:rFonts w:ascii="Times New Roman" w:hAnsi="Times New Roman"/>
                <w:b/>
                <w:color w:val="000000"/>
                <w:lang w:eastAsia="ru-RU"/>
              </w:rPr>
              <w:t>Сум</w:t>
            </w:r>
            <w:r w:rsidRPr="00FA18AC">
              <w:rPr>
                <w:rFonts w:ascii="Times New Roman" w:hAnsi="Times New Roman"/>
                <w:b/>
                <w:color w:val="000000"/>
                <w:lang w:eastAsia="ru-RU"/>
              </w:rPr>
              <w:t xml:space="preserve">ська обл., </w:t>
            </w:r>
          </w:p>
          <w:p w:rsidR="00FC5114" w:rsidRPr="00FA18AC" w:rsidRDefault="00FC5114" w:rsidP="00016064">
            <w:pPr>
              <w:spacing w:after="0"/>
              <w:rPr>
                <w:rFonts w:ascii="Times New Roman" w:hAnsi="Times New Roman"/>
                <w:b/>
                <w:color w:val="000000"/>
                <w:lang w:eastAsia="ru-RU"/>
              </w:rPr>
            </w:pPr>
            <w:r>
              <w:rPr>
                <w:rFonts w:ascii="Times New Roman" w:hAnsi="Times New Roman"/>
                <w:b/>
                <w:color w:val="000000"/>
                <w:lang w:eastAsia="ru-RU"/>
              </w:rPr>
              <w:t>Роменсь</w:t>
            </w:r>
            <w:r w:rsidRPr="00FA18AC">
              <w:rPr>
                <w:rFonts w:ascii="Times New Roman" w:hAnsi="Times New Roman"/>
                <w:b/>
                <w:color w:val="000000"/>
                <w:lang w:eastAsia="ru-RU"/>
              </w:rPr>
              <w:t>кий р-н, с. Г</w:t>
            </w:r>
            <w:r>
              <w:rPr>
                <w:rFonts w:ascii="Times New Roman" w:hAnsi="Times New Roman"/>
                <w:b/>
                <w:color w:val="000000"/>
                <w:lang w:eastAsia="ru-RU"/>
              </w:rPr>
              <w:t>линськ</w:t>
            </w:r>
            <w:r w:rsidRPr="00FA18AC">
              <w:rPr>
                <w:rFonts w:ascii="Times New Roman" w:hAnsi="Times New Roman"/>
                <w:b/>
                <w:color w:val="000000"/>
                <w:lang w:eastAsia="ru-RU"/>
              </w:rPr>
              <w:t xml:space="preserve">, </w:t>
            </w:r>
          </w:p>
          <w:p w:rsidR="00FC5114" w:rsidRDefault="00FC5114" w:rsidP="00016064">
            <w:pPr>
              <w:widowControl w:val="0"/>
              <w:autoSpaceDE w:val="0"/>
              <w:autoSpaceDN w:val="0"/>
              <w:spacing w:after="0" w:line="100" w:lineRule="atLeast"/>
              <w:rPr>
                <w:rFonts w:ascii="Times New Roman" w:hAnsi="Times New Roman"/>
                <w:b/>
                <w:color w:val="000000"/>
                <w:lang w:eastAsia="ru-RU"/>
              </w:rPr>
            </w:pPr>
            <w:r w:rsidRPr="00FA18AC">
              <w:rPr>
                <w:rFonts w:ascii="Times New Roman" w:hAnsi="Times New Roman"/>
                <w:b/>
                <w:color w:val="000000"/>
                <w:lang w:eastAsia="ru-RU"/>
              </w:rPr>
              <w:t>вул. П</w:t>
            </w:r>
            <w:r>
              <w:rPr>
                <w:rFonts w:ascii="Times New Roman" w:hAnsi="Times New Roman"/>
                <w:b/>
                <w:color w:val="000000"/>
                <w:lang w:eastAsia="ru-RU"/>
              </w:rPr>
              <w:t>артизанська</w:t>
            </w:r>
            <w:r w:rsidRPr="00FA18AC">
              <w:rPr>
                <w:rFonts w:ascii="Times New Roman" w:hAnsi="Times New Roman"/>
                <w:b/>
                <w:color w:val="000000"/>
                <w:lang w:eastAsia="ru-RU"/>
              </w:rPr>
              <w:t xml:space="preserve">, </w:t>
            </w:r>
            <w:r>
              <w:rPr>
                <w:rFonts w:ascii="Times New Roman" w:hAnsi="Times New Roman"/>
                <w:b/>
                <w:color w:val="000000"/>
                <w:lang w:eastAsia="ru-RU"/>
              </w:rPr>
              <w:t>12</w:t>
            </w:r>
          </w:p>
          <w:p w:rsidR="00FC5114" w:rsidRDefault="00FC5114" w:rsidP="00016064">
            <w:pPr>
              <w:widowControl w:val="0"/>
              <w:autoSpaceDE w:val="0"/>
              <w:autoSpaceDN w:val="0"/>
              <w:spacing w:after="0" w:line="100" w:lineRule="atLeast"/>
              <w:rPr>
                <w:rFonts w:ascii="Times New Roman" w:hAnsi="Times New Roman"/>
                <w:b/>
                <w:color w:val="000000"/>
                <w:lang w:eastAsia="ru-RU"/>
              </w:rPr>
            </w:pPr>
          </w:p>
          <w:p w:rsidR="00FC5114" w:rsidRDefault="00FC5114" w:rsidP="00016064">
            <w:pPr>
              <w:widowControl w:val="0"/>
              <w:autoSpaceDE w:val="0"/>
              <w:autoSpaceDN w:val="0"/>
              <w:spacing w:after="0" w:line="100" w:lineRule="atLeast"/>
              <w:rPr>
                <w:rFonts w:ascii="Times New Roman" w:hAnsi="Times New Roman"/>
                <w:color w:val="000000"/>
                <w:lang w:eastAsia="ru-RU"/>
              </w:rPr>
            </w:pPr>
            <w:r>
              <w:rPr>
                <w:rFonts w:ascii="Times New Roman" w:hAnsi="Times New Roman"/>
                <w:color w:val="000000"/>
                <w:lang w:eastAsia="ru-RU"/>
              </w:rPr>
              <w:t>т. 0951935150</w:t>
            </w:r>
          </w:p>
          <w:p w:rsidR="00FC5114" w:rsidRPr="00133A30" w:rsidRDefault="00FC5114" w:rsidP="00016064">
            <w:pPr>
              <w:widowControl w:val="0"/>
              <w:autoSpaceDE w:val="0"/>
              <w:autoSpaceDN w:val="0"/>
              <w:spacing w:after="0" w:line="100" w:lineRule="atLeast"/>
              <w:rPr>
                <w:rFonts w:ascii="Times New Roman" w:hAnsi="Times New Roman"/>
                <w:sz w:val="21"/>
                <w:szCs w:val="21"/>
                <w:lang w:eastAsia="ru-RU"/>
              </w:rPr>
            </w:pPr>
            <w:r>
              <w:rPr>
                <w:rFonts w:ascii="Times New Roman" w:hAnsi="Times New Roman"/>
                <w:color w:val="000000"/>
                <w:lang w:eastAsia="ru-RU"/>
              </w:rPr>
              <w:t>пошта:</w:t>
            </w:r>
            <w:proofErr w:type="spellStart"/>
            <w:r>
              <w:rPr>
                <w:rFonts w:ascii="Times New Roman" w:hAnsi="Times New Roman"/>
                <w:color w:val="000000"/>
                <w:lang w:val="en-US" w:eastAsia="ru-RU"/>
              </w:rPr>
              <w:t>glinskinter</w:t>
            </w:r>
            <w:proofErr w:type="spellEnd"/>
            <w:r w:rsidRPr="00133A30">
              <w:rPr>
                <w:rFonts w:ascii="Times New Roman" w:hAnsi="Times New Roman"/>
                <w:color w:val="000000"/>
                <w:lang w:eastAsia="ru-RU"/>
              </w:rPr>
              <w:t>@</w:t>
            </w:r>
            <w:proofErr w:type="spellStart"/>
            <w:r>
              <w:rPr>
                <w:rFonts w:ascii="Times New Roman" w:hAnsi="Times New Roman"/>
                <w:color w:val="000000"/>
                <w:lang w:val="en-US" w:eastAsia="ru-RU"/>
              </w:rPr>
              <w:t>ukr</w:t>
            </w:r>
            <w:proofErr w:type="spellEnd"/>
            <w:r w:rsidRPr="00133A30">
              <w:rPr>
                <w:rFonts w:ascii="Times New Roman" w:hAnsi="Times New Roman"/>
                <w:color w:val="000000"/>
                <w:lang w:eastAsia="ru-RU"/>
              </w:rPr>
              <w:t>.</w:t>
            </w:r>
            <w:r>
              <w:rPr>
                <w:rFonts w:ascii="Times New Roman" w:hAnsi="Times New Roman"/>
                <w:color w:val="000000"/>
                <w:lang w:val="en-US" w:eastAsia="ru-RU"/>
              </w:rPr>
              <w:t>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FC5114" w:rsidRPr="006B182E" w:rsidRDefault="00FC5114" w:rsidP="00016064">
            <w:pPr>
              <w:widowControl w:val="0"/>
              <w:autoSpaceDE w:val="0"/>
              <w:autoSpaceDN w:val="0"/>
              <w:spacing w:after="0" w:line="100" w:lineRule="atLeast"/>
              <w:rPr>
                <w:rFonts w:ascii="Times New Roman" w:hAnsi="Times New Roman"/>
                <w:sz w:val="24"/>
                <w:szCs w:val="24"/>
                <w:lang w:eastAsia="ru-RU"/>
              </w:rPr>
            </w:pPr>
          </w:p>
        </w:tc>
      </w:tr>
    </w:tbl>
    <w:p w:rsidR="00FC5114" w:rsidRPr="006B182E" w:rsidRDefault="00FC5114" w:rsidP="00FC5114">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FC5114" w:rsidRPr="006B182E" w:rsidRDefault="00FC5114" w:rsidP="00FC5114">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FC5114" w:rsidRPr="006B182E" w:rsidRDefault="00FC5114" w:rsidP="00FC5114">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FC5114" w:rsidRPr="006B182E" w:rsidRDefault="00FC5114" w:rsidP="00FC5114">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FC5114" w:rsidRPr="006B182E" w:rsidRDefault="00FC5114" w:rsidP="00FC5114">
      <w:pPr>
        <w:widowControl w:val="0"/>
        <w:suppressAutoHyphens/>
        <w:autoSpaceDE w:val="0"/>
        <w:spacing w:after="0" w:line="240" w:lineRule="auto"/>
        <w:ind w:firstLine="142"/>
        <w:rPr>
          <w:rFonts w:ascii="Times New Roman" w:eastAsia="Times New Roman CYR" w:hAnsi="Times New Roman"/>
          <w:kern w:val="1"/>
          <w:sz w:val="24"/>
          <w:szCs w:val="24"/>
          <w:lang w:eastAsia="hi-IN" w:bidi="hi-IN"/>
        </w:rPr>
      </w:pPr>
      <w:r>
        <w:rPr>
          <w:rFonts w:ascii="Times New Roman" w:eastAsia="Times New Roman CYR" w:hAnsi="Times New Roman"/>
          <w:kern w:val="1"/>
          <w:sz w:val="24"/>
          <w:szCs w:val="24"/>
          <w:lang w:eastAsia="hi-IN" w:bidi="hi-IN"/>
        </w:rPr>
        <w:t>_________________Сергій КРИКУН                                 _____________________ПІБ</w:t>
      </w:r>
    </w:p>
    <w:p w:rsidR="00FC5114" w:rsidRPr="006B182E" w:rsidRDefault="00FC5114" w:rsidP="00FC5114">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FC5114" w:rsidRPr="006B182E" w:rsidRDefault="00FC5114" w:rsidP="00FC5114">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FC5114" w:rsidRPr="006B182E" w:rsidRDefault="00FC5114" w:rsidP="00FC5114">
      <w:pPr>
        <w:widowControl w:val="0"/>
        <w:suppressAutoHyphens/>
        <w:autoSpaceDE w:val="0"/>
        <w:spacing w:after="0" w:line="240" w:lineRule="auto"/>
        <w:rPr>
          <w:rFonts w:ascii="Times New Roman" w:eastAsia="Times New Roman CYR" w:hAnsi="Times New Roman"/>
          <w:kern w:val="1"/>
          <w:sz w:val="24"/>
          <w:szCs w:val="24"/>
          <w:lang w:eastAsia="hi-IN" w:bidi="hi-IN"/>
        </w:rPr>
      </w:pPr>
      <w:r>
        <w:rPr>
          <w:rFonts w:ascii="Times New Roman" w:eastAsia="Times New Roman CYR" w:hAnsi="Times New Roman"/>
          <w:kern w:val="1"/>
          <w:sz w:val="24"/>
          <w:szCs w:val="24"/>
          <w:lang w:eastAsia="hi-IN" w:bidi="hi-IN"/>
        </w:rPr>
        <w:t xml:space="preserve">МП                                                                                     </w:t>
      </w:r>
      <w:proofErr w:type="spellStart"/>
      <w:r>
        <w:rPr>
          <w:rFonts w:ascii="Times New Roman" w:eastAsia="Times New Roman CYR" w:hAnsi="Times New Roman"/>
          <w:kern w:val="1"/>
          <w:sz w:val="24"/>
          <w:szCs w:val="24"/>
          <w:lang w:eastAsia="hi-IN" w:bidi="hi-IN"/>
        </w:rPr>
        <w:t>МП</w:t>
      </w:r>
      <w:proofErr w:type="spellEnd"/>
    </w:p>
    <w:p w:rsidR="00FC5114" w:rsidRDefault="00FC5114" w:rsidP="00FC5114">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FC5114" w:rsidRDefault="00FC5114" w:rsidP="00FC5114">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FC5114" w:rsidRDefault="00FC5114" w:rsidP="00FC5114">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FC5114" w:rsidRDefault="00FC5114" w:rsidP="00FC5114">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FC5114" w:rsidRDefault="00FC5114" w:rsidP="00FC5114">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FC5114" w:rsidRDefault="00FC5114" w:rsidP="00FC5114">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FC5114" w:rsidRDefault="00FC5114" w:rsidP="00FC5114">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FC5114" w:rsidRDefault="00FC5114" w:rsidP="00FC5114">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FC5114" w:rsidRDefault="00FC5114" w:rsidP="00FC5114">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FC5114" w:rsidRDefault="00FC5114" w:rsidP="00FC5114">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FC5114" w:rsidRDefault="00FC5114" w:rsidP="00FC5114">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FC5114" w:rsidRDefault="00FC5114" w:rsidP="00FC5114">
      <w:pPr>
        <w:widowControl w:val="0"/>
        <w:autoSpaceDE w:val="0"/>
        <w:autoSpaceDN w:val="0"/>
        <w:adjustRightInd w:val="0"/>
        <w:spacing w:after="0" w:line="240" w:lineRule="auto"/>
        <w:ind w:firstLine="6663"/>
        <w:jc w:val="right"/>
        <w:rPr>
          <w:rFonts w:ascii="Times New Roman" w:eastAsia="Times New Roman CYR" w:hAnsi="Times New Roman"/>
        </w:rPr>
      </w:pPr>
    </w:p>
    <w:p w:rsidR="00FC5114" w:rsidRDefault="00FC5114" w:rsidP="00FC5114">
      <w:pPr>
        <w:widowControl w:val="0"/>
        <w:autoSpaceDE w:val="0"/>
        <w:autoSpaceDN w:val="0"/>
        <w:adjustRightInd w:val="0"/>
        <w:spacing w:after="0" w:line="240" w:lineRule="auto"/>
        <w:ind w:firstLine="6663"/>
        <w:jc w:val="right"/>
        <w:rPr>
          <w:rFonts w:ascii="Times New Roman" w:eastAsia="Times New Roman CYR" w:hAnsi="Times New Roman"/>
        </w:rPr>
      </w:pPr>
    </w:p>
    <w:p w:rsidR="00FC5114" w:rsidRDefault="00FC5114" w:rsidP="00FC5114">
      <w:pPr>
        <w:widowControl w:val="0"/>
        <w:autoSpaceDE w:val="0"/>
        <w:autoSpaceDN w:val="0"/>
        <w:adjustRightInd w:val="0"/>
        <w:spacing w:after="0" w:line="240" w:lineRule="auto"/>
        <w:ind w:firstLine="6663"/>
        <w:jc w:val="right"/>
        <w:rPr>
          <w:rFonts w:ascii="Times New Roman" w:eastAsia="Times New Roman CYR" w:hAnsi="Times New Roman"/>
        </w:rPr>
      </w:pPr>
    </w:p>
    <w:p w:rsidR="00FC5114" w:rsidRDefault="00FC5114" w:rsidP="00FC5114">
      <w:pPr>
        <w:widowControl w:val="0"/>
        <w:autoSpaceDE w:val="0"/>
        <w:autoSpaceDN w:val="0"/>
        <w:adjustRightInd w:val="0"/>
        <w:spacing w:after="0" w:line="240" w:lineRule="auto"/>
        <w:ind w:firstLine="6663"/>
        <w:jc w:val="right"/>
        <w:rPr>
          <w:rFonts w:ascii="Times New Roman" w:eastAsia="Times New Roman CYR" w:hAnsi="Times New Roman"/>
        </w:rPr>
      </w:pPr>
    </w:p>
    <w:p w:rsidR="00FC5114" w:rsidRDefault="00FC5114" w:rsidP="00FC5114">
      <w:pPr>
        <w:widowControl w:val="0"/>
        <w:autoSpaceDE w:val="0"/>
        <w:autoSpaceDN w:val="0"/>
        <w:adjustRightInd w:val="0"/>
        <w:spacing w:after="0" w:line="240" w:lineRule="auto"/>
        <w:ind w:firstLine="6663"/>
        <w:jc w:val="right"/>
        <w:rPr>
          <w:rFonts w:ascii="Times New Roman" w:eastAsia="Times New Roman CYR" w:hAnsi="Times New Roman"/>
        </w:rPr>
      </w:pPr>
    </w:p>
    <w:p w:rsidR="00FC5114" w:rsidRDefault="00FC5114" w:rsidP="00FC5114">
      <w:pPr>
        <w:widowControl w:val="0"/>
        <w:autoSpaceDE w:val="0"/>
        <w:autoSpaceDN w:val="0"/>
        <w:adjustRightInd w:val="0"/>
        <w:spacing w:after="0" w:line="240" w:lineRule="auto"/>
        <w:ind w:firstLine="6663"/>
        <w:jc w:val="right"/>
        <w:rPr>
          <w:rFonts w:ascii="Times New Roman" w:eastAsia="Times New Roman CYR" w:hAnsi="Times New Roman"/>
        </w:rPr>
      </w:pPr>
    </w:p>
    <w:p w:rsidR="00FC5114" w:rsidRPr="006B182E" w:rsidRDefault="00FC5114" w:rsidP="00FC5114">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Додаток № 1</w:t>
      </w:r>
    </w:p>
    <w:p w:rsidR="00FC5114" w:rsidRPr="006B182E" w:rsidRDefault="00FC5114" w:rsidP="00FC5114">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FC5114" w:rsidRPr="006B182E" w:rsidRDefault="00FC5114" w:rsidP="00FC5114">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w:t>
      </w:r>
    </w:p>
    <w:p w:rsidR="00FC5114" w:rsidRPr="006B182E" w:rsidRDefault="00FC5114" w:rsidP="00FC5114">
      <w:pPr>
        <w:widowControl w:val="0"/>
        <w:autoSpaceDE w:val="0"/>
        <w:autoSpaceDN w:val="0"/>
        <w:adjustRightInd w:val="0"/>
        <w:spacing w:after="0" w:line="240" w:lineRule="auto"/>
        <w:ind w:firstLine="6663"/>
        <w:jc w:val="right"/>
        <w:rPr>
          <w:rFonts w:ascii="Times New Roman" w:hAnsi="Times New Roman"/>
        </w:rPr>
      </w:pPr>
    </w:p>
    <w:p w:rsidR="00FC5114" w:rsidRDefault="00FC5114" w:rsidP="00FC5114">
      <w:pPr>
        <w:widowControl w:val="0"/>
        <w:autoSpaceDE w:val="0"/>
        <w:autoSpaceDN w:val="0"/>
        <w:adjustRightInd w:val="0"/>
        <w:spacing w:after="0" w:line="240" w:lineRule="auto"/>
        <w:jc w:val="center"/>
        <w:rPr>
          <w:rFonts w:ascii="Times New Roman" w:eastAsia="Times New Roman CYR" w:hAnsi="Times New Roman"/>
        </w:rPr>
      </w:pPr>
      <w:r w:rsidRPr="006B182E">
        <w:rPr>
          <w:rFonts w:ascii="Times New Roman" w:eastAsia="Times New Roman CYR" w:hAnsi="Times New Roman"/>
        </w:rPr>
        <w:t>СПЕЦИФІКАЦІЯ</w:t>
      </w:r>
    </w:p>
    <w:p w:rsidR="00FC5114" w:rsidRDefault="00FC5114" w:rsidP="00FC5114">
      <w:pPr>
        <w:widowControl w:val="0"/>
        <w:autoSpaceDE w:val="0"/>
        <w:autoSpaceDN w:val="0"/>
        <w:adjustRightInd w:val="0"/>
        <w:spacing w:after="0" w:line="240" w:lineRule="auto"/>
        <w:jc w:val="center"/>
        <w:rPr>
          <w:rFonts w:ascii="Times New Roman" w:eastAsia="Times New Roman CYR" w:hAnsi="Times New Roman"/>
        </w:rPr>
      </w:pPr>
    </w:p>
    <w:p w:rsidR="00FC5114" w:rsidRPr="00CE4EA6" w:rsidRDefault="00FC5114" w:rsidP="00FC5114">
      <w:pPr>
        <w:widowControl w:val="0"/>
        <w:autoSpaceDE w:val="0"/>
        <w:autoSpaceDN w:val="0"/>
        <w:adjustRightInd w:val="0"/>
        <w:spacing w:after="0" w:line="240" w:lineRule="auto"/>
        <w:jc w:val="center"/>
        <w:rPr>
          <w:rFonts w:ascii="Times New Roman" w:eastAsia="Times New Roman CYR" w:hAnsi="Times New Roman"/>
          <w:b/>
          <w:i/>
          <w:sz w:val="28"/>
          <w:szCs w:val="28"/>
        </w:rPr>
      </w:pPr>
      <w:r w:rsidRPr="00CE4EA6">
        <w:rPr>
          <w:rFonts w:ascii="Times New Roman" w:eastAsia="Times New Roman CYR" w:hAnsi="Times New Roman"/>
          <w:i/>
          <w:sz w:val="28"/>
          <w:szCs w:val="28"/>
        </w:rPr>
        <w:t xml:space="preserve">за </w:t>
      </w:r>
      <w:r w:rsidRPr="00CE4EA6">
        <w:rPr>
          <w:rFonts w:ascii="Times New Roman" w:eastAsia="Times New Roman CYR" w:hAnsi="Times New Roman"/>
          <w:b/>
          <w:i/>
          <w:sz w:val="28"/>
          <w:szCs w:val="28"/>
        </w:rPr>
        <w:t xml:space="preserve">  ДК 021:2015:</w:t>
      </w:r>
      <w:r>
        <w:rPr>
          <w:rFonts w:ascii="Times New Roman" w:eastAsia="Times New Roman CYR" w:hAnsi="Times New Roman"/>
          <w:b/>
          <w:i/>
          <w:sz w:val="28"/>
          <w:szCs w:val="28"/>
        </w:rPr>
        <w:t>155</w:t>
      </w:r>
      <w:r w:rsidR="00EA2795">
        <w:rPr>
          <w:rFonts w:ascii="Times New Roman" w:eastAsia="Times New Roman CYR" w:hAnsi="Times New Roman"/>
          <w:b/>
          <w:i/>
          <w:sz w:val="28"/>
          <w:szCs w:val="28"/>
        </w:rPr>
        <w:t>5</w:t>
      </w:r>
      <w:r>
        <w:rPr>
          <w:rFonts w:ascii="Times New Roman" w:eastAsia="Times New Roman CYR" w:hAnsi="Times New Roman"/>
          <w:b/>
          <w:i/>
          <w:sz w:val="28"/>
          <w:szCs w:val="28"/>
        </w:rPr>
        <w:t>0000-</w:t>
      </w:r>
      <w:r w:rsidR="00EA2795">
        <w:rPr>
          <w:rFonts w:ascii="Times New Roman" w:eastAsia="Times New Roman CYR" w:hAnsi="Times New Roman"/>
          <w:b/>
          <w:i/>
          <w:sz w:val="28"/>
          <w:szCs w:val="28"/>
        </w:rPr>
        <w:t>8</w:t>
      </w:r>
      <w:r>
        <w:rPr>
          <w:rFonts w:ascii="Times New Roman" w:eastAsia="Times New Roman CYR" w:hAnsi="Times New Roman"/>
          <w:b/>
          <w:i/>
          <w:sz w:val="28"/>
          <w:szCs w:val="28"/>
        </w:rPr>
        <w:t>:</w:t>
      </w:r>
      <w:r w:rsidR="00EA2795">
        <w:rPr>
          <w:rFonts w:ascii="Times New Roman" w:eastAsia="Times New Roman CYR" w:hAnsi="Times New Roman"/>
          <w:b/>
          <w:i/>
          <w:sz w:val="28"/>
          <w:szCs w:val="28"/>
        </w:rPr>
        <w:t>Молочні</w:t>
      </w:r>
      <w:r>
        <w:rPr>
          <w:rFonts w:ascii="Times New Roman" w:eastAsia="Times New Roman CYR" w:hAnsi="Times New Roman"/>
          <w:b/>
          <w:i/>
          <w:sz w:val="28"/>
          <w:szCs w:val="28"/>
        </w:rPr>
        <w:t xml:space="preserve"> продукти</w:t>
      </w:r>
      <w:r w:rsidR="00EA2795">
        <w:rPr>
          <w:rFonts w:ascii="Times New Roman" w:eastAsia="Times New Roman CYR" w:hAnsi="Times New Roman"/>
          <w:b/>
          <w:i/>
          <w:sz w:val="28"/>
          <w:szCs w:val="28"/>
        </w:rPr>
        <w:t xml:space="preserve"> різні</w:t>
      </w:r>
    </w:p>
    <w:p w:rsidR="00FC5114" w:rsidRPr="006B182E" w:rsidRDefault="00FC5114" w:rsidP="00FC5114">
      <w:pPr>
        <w:widowControl w:val="0"/>
        <w:autoSpaceDE w:val="0"/>
        <w:autoSpaceDN w:val="0"/>
        <w:adjustRightInd w:val="0"/>
        <w:spacing w:after="0" w:line="240" w:lineRule="auto"/>
        <w:jc w:val="center"/>
        <w:rPr>
          <w:rFonts w:ascii="Times New Roman" w:hAnsi="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2406"/>
        <w:gridCol w:w="1134"/>
        <w:gridCol w:w="1511"/>
        <w:gridCol w:w="1810"/>
        <w:gridCol w:w="1782"/>
      </w:tblGrid>
      <w:tr w:rsidR="00FC5114" w:rsidRPr="006B182E" w:rsidTr="00016064">
        <w:trPr>
          <w:trHeight w:val="23"/>
        </w:trPr>
        <w:tc>
          <w:tcPr>
            <w:tcW w:w="571" w:type="dxa"/>
            <w:shd w:val="clear" w:color="auto" w:fill="FFFFFF"/>
            <w:vAlign w:val="center"/>
          </w:tcPr>
          <w:p w:rsidR="00FC5114" w:rsidRPr="006B182E" w:rsidRDefault="00FC5114" w:rsidP="00016064">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hAnsi="Times New Roman"/>
                <w:b/>
                <w:bCs/>
                <w:i/>
                <w:iCs/>
              </w:rPr>
              <w:t xml:space="preserve">№ </w:t>
            </w:r>
            <w:r w:rsidRPr="006B182E">
              <w:rPr>
                <w:rFonts w:ascii="Times New Roman" w:eastAsia="Times New Roman CYR" w:hAnsi="Times New Roman"/>
                <w:b/>
                <w:bCs/>
                <w:i/>
                <w:iCs/>
              </w:rPr>
              <w:t>з/п</w:t>
            </w:r>
          </w:p>
        </w:tc>
        <w:tc>
          <w:tcPr>
            <w:tcW w:w="2406" w:type="dxa"/>
            <w:shd w:val="clear" w:color="auto" w:fill="FFFFFF"/>
            <w:vAlign w:val="center"/>
          </w:tcPr>
          <w:p w:rsidR="00FC5114" w:rsidRPr="006B182E" w:rsidRDefault="00FC5114" w:rsidP="00016064">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34" w:type="dxa"/>
            <w:shd w:val="clear" w:color="auto" w:fill="FFFFFF"/>
            <w:vAlign w:val="center"/>
          </w:tcPr>
          <w:p w:rsidR="00FC5114" w:rsidRPr="006B182E" w:rsidRDefault="00FC5114" w:rsidP="00016064">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511" w:type="dxa"/>
            <w:shd w:val="clear" w:color="auto" w:fill="FFFFFF"/>
            <w:vAlign w:val="center"/>
          </w:tcPr>
          <w:p w:rsidR="00FC5114" w:rsidRPr="006B182E" w:rsidRDefault="00FC5114" w:rsidP="00016064">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FC5114" w:rsidRPr="006B182E" w:rsidRDefault="00FC5114" w:rsidP="00016064">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782" w:type="dxa"/>
            <w:shd w:val="clear" w:color="auto" w:fill="FFFFFF"/>
            <w:vAlign w:val="center"/>
          </w:tcPr>
          <w:p w:rsidR="00FC5114" w:rsidRPr="006B182E" w:rsidRDefault="00FC5114" w:rsidP="00016064">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FC5114" w:rsidRPr="00710F64" w:rsidTr="00016064">
        <w:trPr>
          <w:trHeight w:val="23"/>
        </w:trPr>
        <w:tc>
          <w:tcPr>
            <w:tcW w:w="571" w:type="dxa"/>
            <w:shd w:val="clear" w:color="auto" w:fill="FFFFFF"/>
            <w:vAlign w:val="center"/>
          </w:tcPr>
          <w:p w:rsidR="00FC5114" w:rsidRPr="006B182E" w:rsidRDefault="00FC5114" w:rsidP="00016064">
            <w:pPr>
              <w:widowControl w:val="0"/>
              <w:autoSpaceDE w:val="0"/>
              <w:autoSpaceDN w:val="0"/>
              <w:adjustRightInd w:val="0"/>
              <w:spacing w:after="0" w:line="240" w:lineRule="auto"/>
              <w:ind w:right="34"/>
              <w:jc w:val="center"/>
              <w:rPr>
                <w:rFonts w:ascii="Times New Roman" w:hAnsi="Times New Roman"/>
              </w:rPr>
            </w:pPr>
            <w:r>
              <w:rPr>
                <w:rFonts w:ascii="Times New Roman" w:hAnsi="Times New Roman"/>
              </w:rPr>
              <w:t>1</w:t>
            </w:r>
          </w:p>
        </w:tc>
        <w:tc>
          <w:tcPr>
            <w:tcW w:w="2406" w:type="dxa"/>
            <w:shd w:val="clear" w:color="auto" w:fill="FFFFFF"/>
            <w:vAlign w:val="center"/>
          </w:tcPr>
          <w:p w:rsidR="00FC5114" w:rsidRPr="006B182E" w:rsidRDefault="00EA2795" w:rsidP="00016064">
            <w:pPr>
              <w:spacing w:before="100" w:beforeAutospacing="1" w:after="0" w:afterAutospacing="1" w:line="240" w:lineRule="auto"/>
              <w:rPr>
                <w:rFonts w:ascii="Times New Roman" w:hAnsi="Times New Roman"/>
                <w:sz w:val="24"/>
                <w:szCs w:val="24"/>
                <w:lang w:eastAsia="ru-RU"/>
              </w:rPr>
            </w:pPr>
            <w:r>
              <w:rPr>
                <w:rFonts w:ascii="Times New Roman" w:hAnsi="Times New Roman"/>
                <w:sz w:val="24"/>
                <w:szCs w:val="24"/>
                <w:lang w:eastAsia="ru-RU"/>
              </w:rPr>
              <w:t>Кефір жирністю 2,5%</w:t>
            </w:r>
          </w:p>
        </w:tc>
        <w:tc>
          <w:tcPr>
            <w:tcW w:w="1134" w:type="dxa"/>
            <w:shd w:val="clear" w:color="auto" w:fill="FFFFFF"/>
            <w:vAlign w:val="center"/>
          </w:tcPr>
          <w:p w:rsidR="00FC5114" w:rsidRPr="00565DC3" w:rsidRDefault="00FC5114" w:rsidP="00016064">
            <w:pPr>
              <w:suppressAutoHyphens/>
              <w:jc w:val="center"/>
              <w:rPr>
                <w:rFonts w:ascii="Times New Roman" w:eastAsia="SimSun" w:hAnsi="Times New Roman"/>
                <w:lang w:eastAsia="ar-SA"/>
              </w:rPr>
            </w:pPr>
            <w:r>
              <w:rPr>
                <w:rFonts w:ascii="Times New Roman" w:eastAsia="SimSun" w:hAnsi="Times New Roman"/>
                <w:lang w:eastAsia="ar-SA"/>
              </w:rPr>
              <w:t>кг</w:t>
            </w:r>
          </w:p>
        </w:tc>
        <w:tc>
          <w:tcPr>
            <w:tcW w:w="1511" w:type="dxa"/>
            <w:shd w:val="clear" w:color="auto" w:fill="FFFFFF"/>
            <w:vAlign w:val="center"/>
          </w:tcPr>
          <w:p w:rsidR="00FC5114" w:rsidRPr="00710F64" w:rsidRDefault="00EA2795" w:rsidP="00016064">
            <w:pPr>
              <w:suppressAutoHyphens/>
              <w:jc w:val="center"/>
              <w:rPr>
                <w:rFonts w:ascii="Times New Roman" w:eastAsia="SimSun" w:hAnsi="Times New Roman"/>
                <w:lang w:eastAsia="ar-SA"/>
              </w:rPr>
            </w:pPr>
            <w:r>
              <w:rPr>
                <w:rFonts w:ascii="Times New Roman" w:eastAsia="SimSun" w:hAnsi="Times New Roman"/>
                <w:lang w:eastAsia="ar-SA"/>
              </w:rPr>
              <w:t>100</w:t>
            </w:r>
            <w:r w:rsidR="00597954">
              <w:rPr>
                <w:rFonts w:ascii="Times New Roman" w:eastAsia="SimSun" w:hAnsi="Times New Roman"/>
                <w:lang w:eastAsia="ar-SA"/>
              </w:rPr>
              <w:t>0</w:t>
            </w:r>
          </w:p>
        </w:tc>
        <w:tc>
          <w:tcPr>
            <w:tcW w:w="1810" w:type="dxa"/>
            <w:shd w:val="clear" w:color="auto" w:fill="FFFFFF"/>
            <w:vAlign w:val="center"/>
          </w:tcPr>
          <w:p w:rsidR="00FC5114" w:rsidRPr="00710F64" w:rsidRDefault="00FC5114" w:rsidP="00016064">
            <w:pPr>
              <w:widowControl w:val="0"/>
              <w:autoSpaceDE w:val="0"/>
              <w:autoSpaceDN w:val="0"/>
              <w:adjustRightInd w:val="0"/>
              <w:snapToGrid w:val="0"/>
              <w:spacing w:after="0" w:line="240" w:lineRule="auto"/>
              <w:jc w:val="center"/>
              <w:rPr>
                <w:rFonts w:ascii="Times New Roman" w:hAnsi="Times New Roman"/>
              </w:rPr>
            </w:pPr>
          </w:p>
        </w:tc>
        <w:tc>
          <w:tcPr>
            <w:tcW w:w="1782" w:type="dxa"/>
            <w:shd w:val="clear" w:color="auto" w:fill="FFFFFF"/>
            <w:vAlign w:val="center"/>
          </w:tcPr>
          <w:p w:rsidR="00FC5114" w:rsidRPr="00710F64" w:rsidRDefault="00FC5114" w:rsidP="00016064">
            <w:pPr>
              <w:widowControl w:val="0"/>
              <w:autoSpaceDE w:val="0"/>
              <w:autoSpaceDN w:val="0"/>
              <w:adjustRightInd w:val="0"/>
              <w:snapToGrid w:val="0"/>
              <w:spacing w:after="0" w:line="240" w:lineRule="auto"/>
              <w:jc w:val="center"/>
              <w:rPr>
                <w:rFonts w:ascii="Times New Roman" w:hAnsi="Times New Roman"/>
              </w:rPr>
            </w:pPr>
          </w:p>
        </w:tc>
      </w:tr>
      <w:tr w:rsidR="00FC5114" w:rsidRPr="00710F64" w:rsidTr="00016064">
        <w:trPr>
          <w:trHeight w:val="23"/>
        </w:trPr>
        <w:tc>
          <w:tcPr>
            <w:tcW w:w="571" w:type="dxa"/>
            <w:shd w:val="clear" w:color="auto" w:fill="FFFFFF"/>
            <w:vAlign w:val="center"/>
          </w:tcPr>
          <w:p w:rsidR="00FC5114" w:rsidRPr="006B182E" w:rsidRDefault="00FC5114" w:rsidP="00016064">
            <w:pPr>
              <w:widowControl w:val="0"/>
              <w:autoSpaceDE w:val="0"/>
              <w:autoSpaceDN w:val="0"/>
              <w:adjustRightInd w:val="0"/>
              <w:spacing w:after="0" w:line="240" w:lineRule="auto"/>
              <w:ind w:right="34"/>
              <w:jc w:val="center"/>
              <w:rPr>
                <w:rFonts w:ascii="Times New Roman" w:hAnsi="Times New Roman"/>
                <w:bCs/>
                <w:color w:val="000000"/>
                <w:sz w:val="24"/>
                <w:szCs w:val="24"/>
              </w:rPr>
            </w:pPr>
            <w:r>
              <w:rPr>
                <w:rFonts w:ascii="Times New Roman" w:hAnsi="Times New Roman"/>
                <w:bCs/>
                <w:color w:val="000000"/>
                <w:sz w:val="24"/>
                <w:szCs w:val="24"/>
              </w:rPr>
              <w:t>2</w:t>
            </w:r>
          </w:p>
        </w:tc>
        <w:tc>
          <w:tcPr>
            <w:tcW w:w="2406" w:type="dxa"/>
            <w:shd w:val="clear" w:color="auto" w:fill="FFFFFF"/>
            <w:vAlign w:val="center"/>
          </w:tcPr>
          <w:p w:rsidR="00FC5114" w:rsidRPr="006B182E" w:rsidRDefault="00EA2795" w:rsidP="00FC5114">
            <w:pPr>
              <w:spacing w:before="100" w:beforeAutospacing="1" w:after="0" w:afterAutospacing="1" w:line="240" w:lineRule="auto"/>
              <w:rPr>
                <w:rFonts w:ascii="Times New Roman" w:hAnsi="Times New Roman"/>
                <w:sz w:val="24"/>
                <w:szCs w:val="24"/>
                <w:lang w:eastAsia="ru-RU"/>
              </w:rPr>
            </w:pPr>
            <w:r>
              <w:rPr>
                <w:rFonts w:ascii="Times New Roman" w:hAnsi="Times New Roman"/>
                <w:sz w:val="24"/>
                <w:szCs w:val="24"/>
                <w:lang w:eastAsia="ru-RU"/>
              </w:rPr>
              <w:t>Йогурт жирністю від 1,5%-2,5%</w:t>
            </w:r>
          </w:p>
        </w:tc>
        <w:tc>
          <w:tcPr>
            <w:tcW w:w="1134" w:type="dxa"/>
            <w:shd w:val="clear" w:color="auto" w:fill="FFFFFF"/>
            <w:vAlign w:val="center"/>
          </w:tcPr>
          <w:p w:rsidR="00FC5114" w:rsidRPr="00565DC3" w:rsidRDefault="00FC5114" w:rsidP="00016064">
            <w:pPr>
              <w:suppressAutoHyphens/>
              <w:jc w:val="center"/>
              <w:rPr>
                <w:rFonts w:ascii="Times New Roman" w:eastAsia="SimSun" w:hAnsi="Times New Roman"/>
                <w:lang w:eastAsia="ar-SA"/>
              </w:rPr>
            </w:pPr>
            <w:r>
              <w:rPr>
                <w:rFonts w:ascii="Times New Roman" w:eastAsia="SimSun" w:hAnsi="Times New Roman"/>
                <w:lang w:eastAsia="ar-SA"/>
              </w:rPr>
              <w:t>кг</w:t>
            </w:r>
          </w:p>
        </w:tc>
        <w:tc>
          <w:tcPr>
            <w:tcW w:w="1511" w:type="dxa"/>
            <w:shd w:val="clear" w:color="auto" w:fill="FFFFFF"/>
            <w:vAlign w:val="center"/>
          </w:tcPr>
          <w:p w:rsidR="00FC5114" w:rsidRPr="00710F64" w:rsidRDefault="00EA2795" w:rsidP="00EA2795">
            <w:pPr>
              <w:suppressAutoHyphens/>
              <w:jc w:val="center"/>
              <w:rPr>
                <w:rFonts w:ascii="Times New Roman" w:eastAsia="SimSun" w:hAnsi="Times New Roman"/>
                <w:lang w:eastAsia="ar-SA"/>
              </w:rPr>
            </w:pPr>
            <w:r>
              <w:rPr>
                <w:rFonts w:ascii="Times New Roman" w:eastAsia="SimSun" w:hAnsi="Times New Roman"/>
                <w:lang w:eastAsia="ar-SA"/>
              </w:rPr>
              <w:t>1500</w:t>
            </w:r>
          </w:p>
        </w:tc>
        <w:tc>
          <w:tcPr>
            <w:tcW w:w="1810" w:type="dxa"/>
            <w:shd w:val="clear" w:color="auto" w:fill="FFFFFF"/>
            <w:vAlign w:val="center"/>
          </w:tcPr>
          <w:p w:rsidR="00FC5114" w:rsidRPr="00710F64" w:rsidRDefault="00FC5114" w:rsidP="00016064">
            <w:pPr>
              <w:widowControl w:val="0"/>
              <w:autoSpaceDE w:val="0"/>
              <w:autoSpaceDN w:val="0"/>
              <w:adjustRightInd w:val="0"/>
              <w:snapToGrid w:val="0"/>
              <w:spacing w:after="0" w:line="240" w:lineRule="auto"/>
              <w:jc w:val="center"/>
              <w:rPr>
                <w:rFonts w:ascii="Times New Roman" w:hAnsi="Times New Roman"/>
              </w:rPr>
            </w:pPr>
          </w:p>
        </w:tc>
        <w:tc>
          <w:tcPr>
            <w:tcW w:w="1782" w:type="dxa"/>
            <w:shd w:val="clear" w:color="auto" w:fill="FFFFFF"/>
            <w:vAlign w:val="center"/>
          </w:tcPr>
          <w:p w:rsidR="00FC5114" w:rsidRPr="00710F64" w:rsidRDefault="00FC5114" w:rsidP="00016064">
            <w:pPr>
              <w:widowControl w:val="0"/>
              <w:autoSpaceDE w:val="0"/>
              <w:autoSpaceDN w:val="0"/>
              <w:adjustRightInd w:val="0"/>
              <w:snapToGrid w:val="0"/>
              <w:spacing w:after="0" w:line="240" w:lineRule="auto"/>
              <w:jc w:val="center"/>
              <w:rPr>
                <w:rFonts w:ascii="Times New Roman" w:hAnsi="Times New Roman"/>
              </w:rPr>
            </w:pPr>
          </w:p>
        </w:tc>
      </w:tr>
      <w:tr w:rsidR="00FC5114" w:rsidRPr="006B182E" w:rsidTr="00016064">
        <w:trPr>
          <w:trHeight w:val="581"/>
        </w:trPr>
        <w:tc>
          <w:tcPr>
            <w:tcW w:w="7432" w:type="dxa"/>
            <w:gridSpan w:val="5"/>
            <w:shd w:val="clear" w:color="auto" w:fill="FFFFFF"/>
          </w:tcPr>
          <w:p w:rsidR="00FC5114" w:rsidRPr="004C56F3" w:rsidRDefault="00FC5114" w:rsidP="00016064">
            <w:pPr>
              <w:widowControl w:val="0"/>
              <w:autoSpaceDE w:val="0"/>
              <w:autoSpaceDN w:val="0"/>
              <w:adjustRightInd w:val="0"/>
              <w:snapToGrid w:val="0"/>
              <w:spacing w:after="0" w:line="240" w:lineRule="auto"/>
              <w:jc w:val="both"/>
              <w:rPr>
                <w:rFonts w:ascii="Times New Roman" w:hAnsi="Times New Roman"/>
                <w:b/>
                <w:sz w:val="32"/>
                <w:szCs w:val="32"/>
              </w:rPr>
            </w:pPr>
            <w:r w:rsidRPr="004C56F3">
              <w:rPr>
                <w:rFonts w:ascii="Times New Roman" w:hAnsi="Times New Roman"/>
                <w:b/>
                <w:sz w:val="32"/>
                <w:szCs w:val="32"/>
              </w:rPr>
              <w:t>Всього:</w:t>
            </w:r>
          </w:p>
        </w:tc>
        <w:tc>
          <w:tcPr>
            <w:tcW w:w="1782" w:type="dxa"/>
            <w:shd w:val="clear" w:color="auto" w:fill="FFFFFF"/>
            <w:vAlign w:val="center"/>
          </w:tcPr>
          <w:p w:rsidR="00FC5114" w:rsidRPr="006B182E" w:rsidRDefault="00FC5114" w:rsidP="00016064">
            <w:pPr>
              <w:widowControl w:val="0"/>
              <w:autoSpaceDE w:val="0"/>
              <w:autoSpaceDN w:val="0"/>
              <w:adjustRightInd w:val="0"/>
              <w:snapToGrid w:val="0"/>
              <w:spacing w:after="0" w:line="240" w:lineRule="auto"/>
              <w:jc w:val="center"/>
              <w:rPr>
                <w:rFonts w:ascii="Times New Roman" w:hAnsi="Times New Roman"/>
                <w:b/>
              </w:rPr>
            </w:pPr>
          </w:p>
        </w:tc>
      </w:tr>
    </w:tbl>
    <w:p w:rsidR="00FC5114" w:rsidRPr="006B182E" w:rsidRDefault="00FC5114" w:rsidP="00FC5114">
      <w:pPr>
        <w:widowControl w:val="0"/>
        <w:autoSpaceDE w:val="0"/>
        <w:autoSpaceDN w:val="0"/>
        <w:adjustRightInd w:val="0"/>
        <w:spacing w:after="0" w:line="240" w:lineRule="auto"/>
        <w:jc w:val="both"/>
        <w:rPr>
          <w:rFonts w:ascii="Times New Roman" w:hAnsi="Times New Roman"/>
        </w:rPr>
      </w:pPr>
    </w:p>
    <w:p w:rsidR="00FC5114" w:rsidRPr="006B182E" w:rsidRDefault="00FC5114" w:rsidP="00FC5114">
      <w:pPr>
        <w:widowControl w:val="0"/>
        <w:autoSpaceDE w:val="0"/>
        <w:autoSpaceDN w:val="0"/>
        <w:adjustRightInd w:val="0"/>
        <w:spacing w:after="0" w:line="240" w:lineRule="auto"/>
        <w:jc w:val="both"/>
        <w:rPr>
          <w:rFonts w:ascii="Times New Roman" w:hAnsi="Times New Roman"/>
        </w:rPr>
      </w:pPr>
    </w:p>
    <w:p w:rsidR="00FC5114" w:rsidRPr="006B182E" w:rsidRDefault="00FC5114" w:rsidP="00FC5114">
      <w:pPr>
        <w:widowControl w:val="0"/>
        <w:autoSpaceDE w:val="0"/>
        <w:autoSpaceDN w:val="0"/>
        <w:adjustRightInd w:val="0"/>
        <w:spacing w:after="0" w:line="240" w:lineRule="auto"/>
        <w:jc w:val="both"/>
        <w:rPr>
          <w:rFonts w:ascii="Times New Roman" w:hAnsi="Times New Roman"/>
        </w:rPr>
      </w:pPr>
    </w:p>
    <w:p w:rsidR="00FC5114" w:rsidRPr="006B182E" w:rsidRDefault="00FC5114" w:rsidP="00FC5114">
      <w:pPr>
        <w:widowControl w:val="0"/>
        <w:autoSpaceDE w:val="0"/>
        <w:autoSpaceDN w:val="0"/>
        <w:adjustRightInd w:val="0"/>
        <w:spacing w:after="0" w:line="240" w:lineRule="auto"/>
        <w:jc w:val="both"/>
        <w:rPr>
          <w:rFonts w:ascii="Times New Roman" w:hAnsi="Times New Roman"/>
        </w:rPr>
      </w:pPr>
    </w:p>
    <w:p w:rsidR="00FC5114" w:rsidRPr="006B182E" w:rsidRDefault="00FC5114" w:rsidP="00FC5114">
      <w:pPr>
        <w:widowControl w:val="0"/>
        <w:autoSpaceDE w:val="0"/>
        <w:autoSpaceDN w:val="0"/>
        <w:adjustRightInd w:val="0"/>
        <w:spacing w:after="0" w:line="240" w:lineRule="auto"/>
        <w:jc w:val="both"/>
        <w:rPr>
          <w:rFonts w:ascii="Times New Roman" w:hAnsi="Times New Roman"/>
        </w:rPr>
      </w:pPr>
    </w:p>
    <w:tbl>
      <w:tblPr>
        <w:tblStyle w:val="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FC5114" w:rsidRPr="006B182E" w:rsidTr="00016064">
        <w:tc>
          <w:tcPr>
            <w:tcW w:w="4785" w:type="dxa"/>
          </w:tcPr>
          <w:p w:rsidR="00FC5114" w:rsidRPr="006B182E" w:rsidRDefault="00FC5114" w:rsidP="00016064">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 xml:space="preserve">Замовник   </w:t>
            </w:r>
          </w:p>
        </w:tc>
        <w:tc>
          <w:tcPr>
            <w:tcW w:w="4786" w:type="dxa"/>
          </w:tcPr>
          <w:p w:rsidR="00FC5114" w:rsidRPr="006B182E" w:rsidRDefault="00FC5114" w:rsidP="00016064">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Постачальник</w:t>
            </w:r>
          </w:p>
        </w:tc>
      </w:tr>
      <w:tr w:rsidR="00FC5114" w:rsidRPr="006B182E" w:rsidTr="00016064">
        <w:tc>
          <w:tcPr>
            <w:tcW w:w="4785" w:type="dxa"/>
          </w:tcPr>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КЗ СОР «Глинська спеціальна школа»</w:t>
            </w:r>
          </w:p>
          <w:p w:rsidR="00FC5114" w:rsidRPr="006B182E" w:rsidRDefault="00FC5114" w:rsidP="00016064">
            <w:pPr>
              <w:widowControl w:val="0"/>
              <w:autoSpaceDE w:val="0"/>
              <w:autoSpaceDN w:val="0"/>
              <w:adjustRightInd w:val="0"/>
              <w:spacing w:after="0" w:line="240" w:lineRule="auto"/>
              <w:jc w:val="both"/>
              <w:rPr>
                <w:rFonts w:ascii="Times New Roman" w:hAnsi="Times New Roman"/>
              </w:rPr>
            </w:pPr>
          </w:p>
        </w:tc>
        <w:tc>
          <w:tcPr>
            <w:tcW w:w="4786" w:type="dxa"/>
          </w:tcPr>
          <w:p w:rsidR="00FC5114" w:rsidRPr="006B182E" w:rsidRDefault="00FC5114" w:rsidP="00016064">
            <w:pPr>
              <w:widowControl w:val="0"/>
              <w:autoSpaceDE w:val="0"/>
              <w:autoSpaceDN w:val="0"/>
              <w:adjustRightInd w:val="0"/>
              <w:spacing w:after="0" w:line="240" w:lineRule="auto"/>
              <w:jc w:val="both"/>
              <w:rPr>
                <w:rFonts w:ascii="Times New Roman" w:hAnsi="Times New Roman"/>
              </w:rPr>
            </w:pPr>
          </w:p>
        </w:tc>
      </w:tr>
      <w:tr w:rsidR="00FC5114" w:rsidRPr="006B182E" w:rsidTr="00016064">
        <w:tc>
          <w:tcPr>
            <w:tcW w:w="4785" w:type="dxa"/>
          </w:tcPr>
          <w:p w:rsidR="00FC5114" w:rsidRPr="006B182E" w:rsidRDefault="00FC5114" w:rsidP="00016064">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FC5114" w:rsidRPr="006B182E" w:rsidRDefault="00FC5114" w:rsidP="00016064">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FC5114" w:rsidRPr="006B182E" w:rsidRDefault="00FC5114" w:rsidP="00016064">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FC5114" w:rsidRPr="006B182E" w:rsidRDefault="00FC5114" w:rsidP="00016064">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FC5114" w:rsidRPr="006B182E" w:rsidRDefault="00FC5114" w:rsidP="00FC5114">
      <w:pPr>
        <w:widowControl w:val="0"/>
        <w:autoSpaceDE w:val="0"/>
        <w:autoSpaceDN w:val="0"/>
        <w:adjustRightInd w:val="0"/>
        <w:spacing w:after="0" w:line="240" w:lineRule="auto"/>
        <w:jc w:val="both"/>
        <w:rPr>
          <w:rFonts w:ascii="Times New Roman" w:hAnsi="Times New Roman"/>
        </w:rPr>
      </w:pPr>
    </w:p>
    <w:p w:rsidR="00FC5114" w:rsidRPr="006B182E" w:rsidRDefault="00FC5114" w:rsidP="00FC5114">
      <w:pPr>
        <w:framePr w:w="11336" w:wrap="auto" w:hAnchor="text" w:x="709"/>
        <w:widowControl w:val="0"/>
        <w:suppressAutoHyphens/>
        <w:autoSpaceDE w:val="0"/>
        <w:spacing w:after="0" w:line="240" w:lineRule="auto"/>
        <w:rPr>
          <w:rFonts w:ascii="Times New Roman" w:eastAsia="Times New Roman CYR" w:hAnsi="Times New Roman"/>
          <w:kern w:val="1"/>
          <w:sz w:val="24"/>
          <w:szCs w:val="24"/>
          <w:lang w:eastAsia="hi-IN" w:bidi="hi-IN"/>
        </w:rPr>
        <w:sectPr w:rsidR="00FC5114" w:rsidRPr="006B182E" w:rsidSect="00016064">
          <w:headerReference w:type="default" r:id="rId84"/>
          <w:pgSz w:w="11906" w:h="16838"/>
          <w:pgMar w:top="1134" w:right="850" w:bottom="1134" w:left="1701" w:header="567" w:footer="720" w:gutter="0"/>
          <w:cols w:space="720"/>
          <w:titlePg/>
          <w:docGrid w:linePitch="600" w:charSpace="32768"/>
        </w:sectPr>
      </w:pPr>
    </w:p>
    <w:p w:rsidR="00FC5114" w:rsidRPr="006B182E" w:rsidRDefault="00FC5114" w:rsidP="00FC5114">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FC5114" w:rsidRPr="006B182E" w:rsidRDefault="00FC5114" w:rsidP="00FC5114">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FC5114" w:rsidRPr="006B182E" w:rsidRDefault="00FC5114" w:rsidP="00FC5114">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FC5114" w:rsidRPr="006B182E" w:rsidRDefault="00FC5114" w:rsidP="00FC5114">
      <w:pPr>
        <w:ind w:firstLine="851"/>
        <w:jc w:val="center"/>
        <w:rPr>
          <w:rFonts w:ascii="Times New Roman" w:hAnsi="Times New Roman"/>
          <w:b/>
        </w:rPr>
      </w:pPr>
    </w:p>
    <w:p w:rsidR="00FC5114" w:rsidRPr="006B182E" w:rsidRDefault="00FC5114" w:rsidP="00FC5114">
      <w:pPr>
        <w:widowControl w:val="0"/>
        <w:autoSpaceDE w:val="0"/>
        <w:autoSpaceDN w:val="0"/>
        <w:spacing w:after="0" w:line="240" w:lineRule="auto"/>
        <w:jc w:val="center"/>
        <w:rPr>
          <w:rFonts w:ascii="Times New Roman" w:hAnsi="Times New Roman"/>
          <w:b/>
          <w:sz w:val="24"/>
          <w:szCs w:val="24"/>
          <w:lang w:eastAsia="ru-RU"/>
        </w:rPr>
      </w:pPr>
      <w:r w:rsidRPr="006B182E">
        <w:rPr>
          <w:rFonts w:ascii="Times New Roman" w:hAnsi="Times New Roman"/>
          <w:b/>
          <w:sz w:val="24"/>
          <w:szCs w:val="24"/>
          <w:lang w:eastAsia="ru-RU"/>
        </w:rPr>
        <w:t xml:space="preserve">Дислокація </w:t>
      </w:r>
    </w:p>
    <w:p w:rsidR="00FC5114" w:rsidRPr="006B182E" w:rsidRDefault="00FC5114" w:rsidP="00FC5114">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FC5114" w:rsidRPr="006B182E" w:rsidTr="00016064">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
              <w:gridCol w:w="5812"/>
              <w:gridCol w:w="3341"/>
            </w:tblGrid>
            <w:tr w:rsidR="00FC5114" w:rsidRPr="006B182E" w:rsidTr="00016064">
              <w:trPr>
                <w:trHeight w:val="156"/>
              </w:trPr>
              <w:tc>
                <w:tcPr>
                  <w:tcW w:w="623" w:type="dxa"/>
                  <w:shd w:val="clear" w:color="auto" w:fill="auto"/>
                  <w:hideMark/>
                </w:tcPr>
                <w:p w:rsidR="00FC5114" w:rsidRPr="006B182E" w:rsidRDefault="00FC5114" w:rsidP="00016064">
                  <w:pPr>
                    <w:widowControl w:val="0"/>
                    <w:autoSpaceDE w:val="0"/>
                    <w:autoSpaceDN w:val="0"/>
                    <w:spacing w:before="100" w:beforeAutospacing="1" w:after="119" w:line="240" w:lineRule="auto"/>
                    <w:jc w:val="center"/>
                    <w:rPr>
                      <w:rFonts w:ascii="Times New Roman CYR" w:hAnsi="Times New Roman CYR" w:cs="Times New Roman CYR"/>
                      <w:b/>
                      <w:sz w:val="20"/>
                      <w:szCs w:val="20"/>
                    </w:rPr>
                  </w:pPr>
                  <w:r w:rsidRPr="006B182E">
                    <w:rPr>
                      <w:rFonts w:ascii="Times New Roman CYR" w:hAnsi="Times New Roman CYR" w:cs="Times New Roman CYR"/>
                      <w:b/>
                      <w:sz w:val="20"/>
                      <w:szCs w:val="20"/>
                    </w:rPr>
                    <w:t xml:space="preserve">№ </w:t>
                  </w:r>
                  <w:r w:rsidRPr="006B182E">
                    <w:rPr>
                      <w:rFonts w:ascii="Times New Roman CYR" w:hAnsi="Times New Roman CYR" w:cs="Times New Roman CYR"/>
                      <w:b/>
                      <w:bCs/>
                      <w:i/>
                      <w:iCs/>
                      <w:sz w:val="20"/>
                      <w:szCs w:val="20"/>
                    </w:rPr>
                    <w:t>п/п</w:t>
                  </w:r>
                </w:p>
              </w:tc>
              <w:tc>
                <w:tcPr>
                  <w:tcW w:w="5812" w:type="dxa"/>
                  <w:shd w:val="clear" w:color="auto" w:fill="auto"/>
                  <w:hideMark/>
                </w:tcPr>
                <w:p w:rsidR="00FC5114" w:rsidRPr="006B182E" w:rsidRDefault="00FC5114" w:rsidP="00016064">
                  <w:pPr>
                    <w:widowControl w:val="0"/>
                    <w:autoSpaceDE w:val="0"/>
                    <w:autoSpaceDN w:val="0"/>
                    <w:spacing w:before="100" w:beforeAutospacing="1" w:after="119" w:line="240" w:lineRule="auto"/>
                    <w:ind w:left="-493" w:right="1185"/>
                    <w:jc w:val="center"/>
                    <w:rPr>
                      <w:rFonts w:ascii="Times New Roman CYR" w:hAnsi="Times New Roman CYR" w:cs="Times New Roman CYR"/>
                      <w:b/>
                      <w:sz w:val="20"/>
                      <w:szCs w:val="20"/>
                    </w:rPr>
                  </w:pPr>
                  <w:r w:rsidRPr="006B182E">
                    <w:rPr>
                      <w:rFonts w:ascii="Times New Roman CYR" w:hAnsi="Times New Roman CYR" w:cs="Times New Roman CYR"/>
                      <w:b/>
                      <w:i/>
                      <w:iCs/>
                      <w:sz w:val="20"/>
                      <w:szCs w:val="20"/>
                    </w:rPr>
                    <w:t>Назва</w:t>
                  </w:r>
                </w:p>
              </w:tc>
              <w:tc>
                <w:tcPr>
                  <w:tcW w:w="3341" w:type="dxa"/>
                  <w:shd w:val="clear" w:color="auto" w:fill="auto"/>
                  <w:hideMark/>
                </w:tcPr>
                <w:p w:rsidR="00FC5114" w:rsidRPr="006B182E" w:rsidRDefault="00FC5114" w:rsidP="00016064">
                  <w:pPr>
                    <w:widowControl w:val="0"/>
                    <w:autoSpaceDE w:val="0"/>
                    <w:autoSpaceDN w:val="0"/>
                    <w:spacing w:before="100" w:beforeAutospacing="1" w:after="119" w:line="240" w:lineRule="auto"/>
                    <w:ind w:left="-1457"/>
                    <w:jc w:val="center"/>
                    <w:rPr>
                      <w:rFonts w:ascii="Times New Roman CYR" w:hAnsi="Times New Roman CYR" w:cs="Times New Roman CYR"/>
                      <w:b/>
                      <w:sz w:val="20"/>
                      <w:szCs w:val="20"/>
                    </w:rPr>
                  </w:pPr>
                  <w:r w:rsidRPr="006B182E">
                    <w:rPr>
                      <w:rFonts w:ascii="Times New Roman CYR" w:hAnsi="Times New Roman CYR" w:cs="Times New Roman CYR"/>
                      <w:b/>
                      <w:i/>
                      <w:iCs/>
                      <w:sz w:val="20"/>
                      <w:szCs w:val="20"/>
                    </w:rPr>
                    <w:t>Адреса</w:t>
                  </w:r>
                </w:p>
              </w:tc>
            </w:tr>
            <w:tr w:rsidR="00FC5114" w:rsidRPr="006B182E" w:rsidTr="00016064">
              <w:trPr>
                <w:trHeight w:val="295"/>
              </w:trPr>
              <w:tc>
                <w:tcPr>
                  <w:tcW w:w="623" w:type="dxa"/>
                  <w:shd w:val="clear" w:color="auto" w:fill="auto"/>
                  <w:vAlign w:val="center"/>
                  <w:hideMark/>
                </w:tcPr>
                <w:p w:rsidR="00FC5114" w:rsidRPr="006B182E" w:rsidRDefault="00FC5114" w:rsidP="00016064">
                  <w:pPr>
                    <w:widowControl w:val="0"/>
                    <w:tabs>
                      <w:tab w:val="left" w:pos="306"/>
                    </w:tabs>
                    <w:autoSpaceDE w:val="0"/>
                    <w:autoSpaceDN w:val="0"/>
                    <w:spacing w:after="0" w:line="105" w:lineRule="atLeast"/>
                    <w:contextualSpacing/>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5812" w:type="dxa"/>
                  <w:shd w:val="clear" w:color="auto" w:fill="auto"/>
                  <w:hideMark/>
                </w:tcPr>
                <w:p w:rsidR="00FC5114" w:rsidRPr="00CE4EA6" w:rsidRDefault="00FC5114" w:rsidP="00016064">
                  <w:pPr>
                    <w:rPr>
                      <w:rFonts w:ascii="Times New Roman" w:hAnsi="Times New Roman"/>
                      <w:sz w:val="24"/>
                      <w:szCs w:val="24"/>
                    </w:rPr>
                  </w:pPr>
                  <w:r>
                    <w:rPr>
                      <w:rFonts w:ascii="Times New Roman" w:hAnsi="Times New Roman"/>
                      <w:sz w:val="24"/>
                      <w:szCs w:val="24"/>
                    </w:rPr>
                    <w:t>Комунальний заклад Сумської обласної ради «Глинська спеціальна школа»</w:t>
                  </w:r>
                </w:p>
              </w:tc>
              <w:tc>
                <w:tcPr>
                  <w:tcW w:w="3341" w:type="dxa"/>
                  <w:shd w:val="clear" w:color="auto" w:fill="auto"/>
                  <w:hideMark/>
                </w:tcPr>
                <w:p w:rsidR="00FC5114" w:rsidRPr="00CE4EA6" w:rsidRDefault="00FC5114" w:rsidP="00016064">
                  <w:pPr>
                    <w:rPr>
                      <w:rFonts w:ascii="Times New Roman" w:hAnsi="Times New Roman"/>
                      <w:sz w:val="24"/>
                      <w:szCs w:val="24"/>
                    </w:rPr>
                  </w:pPr>
                  <w:r>
                    <w:rPr>
                      <w:rFonts w:ascii="Times New Roman" w:hAnsi="Times New Roman"/>
                      <w:sz w:val="24"/>
                      <w:szCs w:val="24"/>
                    </w:rPr>
                    <w:t>Україна, 42081, Сумська обл., Роменський</w:t>
                  </w:r>
                  <w:r w:rsidRPr="00CE4EA6">
                    <w:rPr>
                      <w:rFonts w:ascii="Times New Roman" w:hAnsi="Times New Roman"/>
                      <w:sz w:val="24"/>
                      <w:szCs w:val="24"/>
                    </w:rPr>
                    <w:t xml:space="preserve"> р-н, село Г</w:t>
                  </w:r>
                  <w:r>
                    <w:rPr>
                      <w:rFonts w:ascii="Times New Roman" w:hAnsi="Times New Roman"/>
                      <w:sz w:val="24"/>
                      <w:szCs w:val="24"/>
                    </w:rPr>
                    <w:t>линськ</w:t>
                  </w:r>
                  <w:r w:rsidRPr="00CE4EA6">
                    <w:rPr>
                      <w:rFonts w:ascii="Times New Roman" w:hAnsi="Times New Roman"/>
                      <w:sz w:val="24"/>
                      <w:szCs w:val="24"/>
                    </w:rPr>
                    <w:t>, вул. П</w:t>
                  </w:r>
                  <w:r>
                    <w:rPr>
                      <w:rFonts w:ascii="Times New Roman" w:hAnsi="Times New Roman"/>
                      <w:sz w:val="24"/>
                      <w:szCs w:val="24"/>
                    </w:rPr>
                    <w:t>артизанська</w:t>
                  </w:r>
                  <w:r w:rsidRPr="00CE4EA6">
                    <w:rPr>
                      <w:rFonts w:ascii="Times New Roman" w:hAnsi="Times New Roman"/>
                      <w:sz w:val="24"/>
                      <w:szCs w:val="24"/>
                    </w:rPr>
                    <w:t xml:space="preserve">, </w:t>
                  </w:r>
                  <w:r>
                    <w:rPr>
                      <w:rFonts w:ascii="Times New Roman" w:hAnsi="Times New Roman"/>
                      <w:sz w:val="24"/>
                      <w:szCs w:val="24"/>
                    </w:rPr>
                    <w:t>12</w:t>
                  </w:r>
                </w:p>
              </w:tc>
            </w:tr>
          </w:tbl>
          <w:p w:rsidR="00FC5114" w:rsidRPr="006B182E" w:rsidRDefault="00FC5114" w:rsidP="00016064">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FC5114" w:rsidRPr="006B182E" w:rsidRDefault="00FC5114" w:rsidP="00016064">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FC5114" w:rsidRPr="006B182E" w:rsidRDefault="00FC5114" w:rsidP="00016064">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FC5114" w:rsidRPr="006B182E" w:rsidRDefault="00FC5114" w:rsidP="00016064">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FC5114" w:rsidRPr="006B182E" w:rsidRDefault="00FC5114" w:rsidP="00016064">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FC5114" w:rsidRPr="006B182E" w:rsidRDefault="00FC5114" w:rsidP="00016064">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245"/>
            </w:tblGrid>
            <w:tr w:rsidR="00FC5114" w:rsidRPr="006B182E" w:rsidTr="00016064">
              <w:tc>
                <w:tcPr>
                  <w:tcW w:w="4928" w:type="dxa"/>
                </w:tcPr>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FC5114" w:rsidRPr="006B182E" w:rsidTr="00016064">
              <w:tc>
                <w:tcPr>
                  <w:tcW w:w="4928" w:type="dxa"/>
                </w:tcPr>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КЗ СОР «Глинська спеціальна школа»</w:t>
                  </w:r>
                </w:p>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FC5114" w:rsidRPr="006B182E" w:rsidTr="00016064">
              <w:tc>
                <w:tcPr>
                  <w:tcW w:w="4928" w:type="dxa"/>
                </w:tcPr>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FC5114" w:rsidRPr="006B182E" w:rsidRDefault="00FC5114" w:rsidP="00016064">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FC5114" w:rsidRPr="006B182E" w:rsidRDefault="00FC5114" w:rsidP="00016064">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FC5114" w:rsidRPr="006B182E" w:rsidRDefault="00FC5114" w:rsidP="00016064">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FC5114" w:rsidRPr="00115FDA" w:rsidRDefault="00FC5114" w:rsidP="00FC5114">
      <w:pPr>
        <w:widowControl w:val="0"/>
        <w:spacing w:after="0" w:line="240" w:lineRule="auto"/>
        <w:rPr>
          <w:rFonts w:ascii="Times New Roman" w:hAnsi="Times New Roman"/>
          <w:sz w:val="24"/>
          <w:szCs w:val="24"/>
          <w:lang w:eastAsia="ru-RU"/>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spacing w:after="0" w:line="240" w:lineRule="auto"/>
        <w:rPr>
          <w:rFonts w:ascii="Arial" w:eastAsia="Arial" w:hAnsi="Arial" w:cs="Arial"/>
          <w:color w:val="000000"/>
          <w:sz w:val="24"/>
          <w:szCs w:val="24"/>
          <w:lang w:eastAsia="ar-SA"/>
        </w:rPr>
      </w:pPr>
    </w:p>
    <w:p w:rsidR="00FC5114" w:rsidRDefault="00FC5114" w:rsidP="00FC5114">
      <w:pPr>
        <w:widowControl w:val="0"/>
        <w:tabs>
          <w:tab w:val="left" w:pos="709"/>
          <w:tab w:val="left" w:pos="8931"/>
        </w:tabs>
        <w:suppressAutoHyphens/>
        <w:spacing w:after="0"/>
        <w:jc w:val="center"/>
        <w:rPr>
          <w:rFonts w:ascii="Liberation Serif" w:eastAsia="Arial" w:hAnsi="Liberation Serif" w:cs="FreeSans"/>
          <w:b/>
          <w:bCs/>
          <w:color w:val="000000"/>
          <w:sz w:val="24"/>
          <w:szCs w:val="24"/>
          <w:lang w:eastAsia="zh-CN" w:bidi="hi-IN"/>
        </w:rPr>
      </w:pPr>
      <w:r>
        <w:rPr>
          <w:rFonts w:ascii="Liberation Serif" w:eastAsia="Arial" w:hAnsi="Liberation Serif" w:cs="FreeSans"/>
          <w:b/>
          <w:bCs/>
          <w:color w:val="000000"/>
          <w:sz w:val="24"/>
          <w:szCs w:val="24"/>
          <w:lang w:eastAsia="zh-CN" w:bidi="hi-IN"/>
        </w:rPr>
        <w:t xml:space="preserve">                                                                                                                      </w:t>
      </w:r>
    </w:p>
    <w:p w:rsidR="00FC5114" w:rsidRPr="00BD2B3E" w:rsidRDefault="00FC5114" w:rsidP="00FC5114">
      <w:pPr>
        <w:widowControl w:val="0"/>
        <w:tabs>
          <w:tab w:val="left" w:pos="709"/>
          <w:tab w:val="left" w:pos="8931"/>
        </w:tabs>
        <w:suppressAutoHyphens/>
        <w:spacing w:after="0"/>
        <w:jc w:val="right"/>
        <w:rPr>
          <w:rFonts w:ascii="Liberation Serif" w:eastAsia="Arial" w:hAnsi="Liberation Serif" w:cs="FreeSans"/>
          <w:b/>
          <w:bCs/>
          <w:color w:val="000000"/>
          <w:sz w:val="24"/>
          <w:szCs w:val="24"/>
          <w:lang w:eastAsia="zh-CN" w:bidi="hi-IN"/>
        </w:rPr>
      </w:pPr>
      <w:r>
        <w:rPr>
          <w:rFonts w:ascii="Liberation Serif" w:eastAsia="Arial" w:hAnsi="Liberation Serif" w:cs="FreeSans"/>
          <w:b/>
          <w:bCs/>
          <w:color w:val="000000"/>
          <w:sz w:val="24"/>
          <w:szCs w:val="24"/>
          <w:lang w:eastAsia="zh-CN" w:bidi="hi-IN"/>
        </w:rPr>
        <w:lastRenderedPageBreak/>
        <w:t>Д</w:t>
      </w:r>
      <w:r w:rsidRPr="00BD2B3E">
        <w:rPr>
          <w:rFonts w:ascii="Liberation Serif" w:eastAsia="Arial" w:hAnsi="Liberation Serif" w:cs="FreeSans"/>
          <w:b/>
          <w:bCs/>
          <w:color w:val="000000"/>
          <w:sz w:val="24"/>
          <w:szCs w:val="24"/>
          <w:lang w:eastAsia="zh-CN" w:bidi="hi-IN"/>
        </w:rPr>
        <w:t xml:space="preserve">одаток </w:t>
      </w:r>
      <w:r>
        <w:rPr>
          <w:rFonts w:ascii="Liberation Serif" w:eastAsia="Arial" w:hAnsi="Liberation Serif" w:cs="FreeSans"/>
          <w:b/>
          <w:bCs/>
          <w:color w:val="000000"/>
          <w:sz w:val="24"/>
          <w:szCs w:val="24"/>
          <w:lang w:eastAsia="zh-CN" w:bidi="hi-IN"/>
        </w:rPr>
        <w:t>3</w:t>
      </w:r>
    </w:p>
    <w:p w:rsidR="00FC5114" w:rsidRPr="00BD2B3E" w:rsidRDefault="00FC5114" w:rsidP="00FC5114">
      <w:pPr>
        <w:widowControl w:val="0"/>
        <w:tabs>
          <w:tab w:val="left" w:pos="709"/>
        </w:tabs>
        <w:suppressAutoHyphens/>
        <w:spacing w:after="0"/>
        <w:jc w:val="right"/>
        <w:rPr>
          <w:rFonts w:ascii="Liberation Serif" w:eastAsia="Arial" w:hAnsi="Liberation Serif" w:cs="FreeSans"/>
          <w:bCs/>
          <w:color w:val="000000"/>
          <w:sz w:val="24"/>
          <w:szCs w:val="24"/>
          <w:lang w:eastAsia="zh-CN" w:bidi="hi-IN"/>
        </w:rPr>
      </w:pP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t>до Договору №_</w:t>
      </w:r>
      <w:r>
        <w:rPr>
          <w:rFonts w:ascii="Liberation Serif" w:eastAsia="Arial" w:hAnsi="Liberation Serif" w:cs="FreeSans"/>
          <w:bCs/>
          <w:color w:val="000000"/>
          <w:sz w:val="24"/>
          <w:szCs w:val="24"/>
          <w:lang w:eastAsia="zh-CN" w:bidi="hi-IN"/>
        </w:rPr>
        <w:t>___</w:t>
      </w:r>
      <w:r w:rsidRPr="00BD2B3E">
        <w:rPr>
          <w:rFonts w:ascii="Liberation Serif" w:eastAsia="Arial" w:hAnsi="Liberation Serif" w:cs="FreeSans"/>
          <w:bCs/>
          <w:color w:val="000000"/>
          <w:sz w:val="24"/>
          <w:szCs w:val="24"/>
          <w:lang w:eastAsia="zh-CN" w:bidi="hi-IN"/>
        </w:rPr>
        <w:t>_</w:t>
      </w:r>
    </w:p>
    <w:p w:rsidR="00FC5114" w:rsidRPr="00BD2B3E" w:rsidRDefault="00FC5114" w:rsidP="00FC5114">
      <w:pPr>
        <w:widowControl w:val="0"/>
        <w:tabs>
          <w:tab w:val="left" w:pos="709"/>
        </w:tabs>
        <w:suppressAutoHyphens/>
        <w:spacing w:after="0"/>
        <w:jc w:val="right"/>
        <w:rPr>
          <w:rFonts w:ascii="Liberation Serif" w:eastAsia="Arial" w:hAnsi="Liberation Serif" w:cs="FreeSans"/>
          <w:bCs/>
          <w:color w:val="000000"/>
          <w:sz w:val="24"/>
          <w:szCs w:val="24"/>
          <w:lang w:eastAsia="zh-CN" w:bidi="hi-IN"/>
        </w:rPr>
      </w:pP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r>
      <w:r w:rsidRPr="00BD2B3E">
        <w:rPr>
          <w:rFonts w:ascii="Liberation Serif" w:eastAsia="Arial" w:hAnsi="Liberation Serif" w:cs="FreeSans"/>
          <w:bCs/>
          <w:color w:val="000000"/>
          <w:sz w:val="24"/>
          <w:szCs w:val="24"/>
          <w:lang w:eastAsia="zh-CN" w:bidi="hi-IN"/>
        </w:rPr>
        <w:tab/>
        <w:t>від ___</w:t>
      </w:r>
      <w:r>
        <w:rPr>
          <w:rFonts w:ascii="Liberation Serif" w:eastAsia="Arial" w:hAnsi="Liberation Serif" w:cs="FreeSans"/>
          <w:bCs/>
          <w:color w:val="000000"/>
          <w:sz w:val="24"/>
          <w:szCs w:val="24"/>
          <w:lang w:eastAsia="zh-CN" w:bidi="hi-IN"/>
        </w:rPr>
        <w:t>______</w:t>
      </w:r>
      <w:r w:rsidRPr="00BD2B3E">
        <w:rPr>
          <w:rFonts w:ascii="Liberation Serif" w:eastAsia="Arial" w:hAnsi="Liberation Serif" w:cs="FreeSans"/>
          <w:bCs/>
          <w:color w:val="000000"/>
          <w:sz w:val="24"/>
          <w:szCs w:val="24"/>
          <w:lang w:eastAsia="zh-CN" w:bidi="hi-IN"/>
        </w:rPr>
        <w:t>___202</w:t>
      </w:r>
      <w:r w:rsidR="00597954">
        <w:rPr>
          <w:rFonts w:ascii="Liberation Serif" w:eastAsia="Arial" w:hAnsi="Liberation Serif" w:cs="FreeSans"/>
          <w:bCs/>
          <w:color w:val="000000"/>
          <w:sz w:val="24"/>
          <w:szCs w:val="24"/>
          <w:lang w:eastAsia="zh-CN" w:bidi="hi-IN"/>
        </w:rPr>
        <w:t>4</w:t>
      </w:r>
      <w:r w:rsidRPr="00BD2B3E">
        <w:rPr>
          <w:rFonts w:ascii="Liberation Serif" w:eastAsia="Arial" w:hAnsi="Liberation Serif" w:cs="FreeSans"/>
          <w:bCs/>
          <w:color w:val="000000"/>
          <w:sz w:val="24"/>
          <w:szCs w:val="24"/>
          <w:lang w:eastAsia="zh-CN" w:bidi="hi-IN"/>
        </w:rPr>
        <w:t>р.</w:t>
      </w:r>
    </w:p>
    <w:p w:rsidR="00FC5114" w:rsidRPr="00133A30" w:rsidRDefault="00FC5114" w:rsidP="00FC5114">
      <w:pPr>
        <w:spacing w:after="0" w:line="480" w:lineRule="auto"/>
        <w:jc w:val="right"/>
        <w:rPr>
          <w:rFonts w:ascii="Times New Roman" w:hAnsi="Times New Roman"/>
          <w:sz w:val="28"/>
          <w:szCs w:val="28"/>
        </w:rPr>
      </w:pPr>
    </w:p>
    <w:p w:rsidR="00FC5114" w:rsidRPr="00051839" w:rsidRDefault="00FC5114" w:rsidP="00FC5114">
      <w:pPr>
        <w:spacing w:after="0" w:line="480" w:lineRule="auto"/>
        <w:jc w:val="both"/>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ab/>
      </w:r>
    </w:p>
    <w:p w:rsidR="00FC5114" w:rsidRPr="00051839" w:rsidRDefault="00FC5114" w:rsidP="00FC5114">
      <w:pPr>
        <w:spacing w:after="0" w:line="480" w:lineRule="auto"/>
        <w:jc w:val="center"/>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Графік постачання</w:t>
      </w:r>
    </w:p>
    <w:p w:rsidR="00FC5114" w:rsidRPr="00051839" w:rsidRDefault="00FC5114" w:rsidP="00FC5114">
      <w:pPr>
        <w:spacing w:after="0" w:line="480" w:lineRule="auto"/>
        <w:jc w:val="center"/>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 xml:space="preserve">до </w:t>
      </w:r>
      <w:r>
        <w:rPr>
          <w:rFonts w:ascii="Liberation Serif" w:eastAsia="Arial" w:hAnsi="Liberation Serif" w:cs="FreeSans"/>
          <w:b/>
          <w:bCs/>
          <w:color w:val="000000"/>
          <w:sz w:val="24"/>
          <w:szCs w:val="24"/>
          <w:lang w:val="ru-RU" w:eastAsia="zh-CN" w:bidi="hi-IN"/>
        </w:rPr>
        <w:t>Д</w:t>
      </w:r>
      <w:r w:rsidRPr="00051839">
        <w:rPr>
          <w:rFonts w:ascii="Liberation Serif" w:eastAsia="Arial" w:hAnsi="Liberation Serif" w:cs="FreeSans"/>
          <w:b/>
          <w:bCs/>
          <w:color w:val="000000"/>
          <w:sz w:val="24"/>
          <w:szCs w:val="24"/>
          <w:lang w:val="ru-RU" w:eastAsia="zh-CN" w:bidi="hi-IN"/>
        </w:rPr>
        <w:t xml:space="preserve">оговору про </w:t>
      </w:r>
      <w:proofErr w:type="spellStart"/>
      <w:r w:rsidRPr="00051839">
        <w:rPr>
          <w:rFonts w:ascii="Liberation Serif" w:eastAsia="Arial" w:hAnsi="Liberation Serif" w:cs="FreeSans"/>
          <w:b/>
          <w:bCs/>
          <w:color w:val="000000"/>
          <w:sz w:val="24"/>
          <w:szCs w:val="24"/>
          <w:lang w:val="ru-RU" w:eastAsia="zh-CN" w:bidi="hi-IN"/>
        </w:rPr>
        <w:t>закупівлю</w:t>
      </w:r>
      <w:proofErr w:type="spellEnd"/>
      <w:r w:rsidRPr="00051839">
        <w:rPr>
          <w:rFonts w:ascii="Liberation Serif" w:eastAsia="Arial" w:hAnsi="Liberation Serif" w:cs="FreeSans"/>
          <w:b/>
          <w:bCs/>
          <w:color w:val="000000"/>
          <w:sz w:val="24"/>
          <w:szCs w:val="24"/>
          <w:lang w:val="ru-RU" w:eastAsia="zh-CN" w:bidi="hi-IN"/>
        </w:rPr>
        <w:t xml:space="preserve"> товар</w:t>
      </w:r>
      <w:proofErr w:type="spellStart"/>
      <w:r w:rsidRPr="00051839">
        <w:rPr>
          <w:rFonts w:ascii="Liberation Serif" w:eastAsia="Arial" w:hAnsi="Liberation Serif" w:cs="FreeSans"/>
          <w:b/>
          <w:bCs/>
          <w:color w:val="000000"/>
          <w:sz w:val="24"/>
          <w:szCs w:val="24"/>
          <w:lang w:eastAsia="zh-CN" w:bidi="hi-IN"/>
        </w:rPr>
        <w:t>ів</w:t>
      </w:r>
      <w:proofErr w:type="spellEnd"/>
    </w:p>
    <w:p w:rsidR="00FC5114" w:rsidRPr="00051839" w:rsidRDefault="00FC5114" w:rsidP="00FC5114">
      <w:pPr>
        <w:spacing w:after="0" w:line="480" w:lineRule="auto"/>
        <w:jc w:val="center"/>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val="ru-RU" w:eastAsia="zh-CN" w:bidi="hi-IN"/>
        </w:rPr>
        <w:t>№</w:t>
      </w:r>
      <w:r w:rsidRPr="00051839">
        <w:rPr>
          <w:rFonts w:ascii="Liberation Serif" w:eastAsia="Arial" w:hAnsi="Liberation Serif" w:cs="FreeSans"/>
          <w:b/>
          <w:bCs/>
          <w:color w:val="000000"/>
          <w:sz w:val="24"/>
          <w:szCs w:val="24"/>
          <w:lang w:eastAsia="zh-CN" w:bidi="hi-IN"/>
        </w:rPr>
        <w:t xml:space="preserve"> ____</w:t>
      </w:r>
      <w:proofErr w:type="spellStart"/>
      <w:r w:rsidRPr="00051839">
        <w:rPr>
          <w:rFonts w:ascii="Liberation Serif" w:eastAsia="Arial" w:hAnsi="Liberation Serif" w:cs="FreeSans"/>
          <w:b/>
          <w:bCs/>
          <w:color w:val="000000"/>
          <w:sz w:val="24"/>
          <w:szCs w:val="24"/>
          <w:lang w:val="ru-RU" w:eastAsia="zh-CN" w:bidi="hi-IN"/>
        </w:rPr>
        <w:t>від</w:t>
      </w:r>
      <w:proofErr w:type="spellEnd"/>
      <w:r w:rsidRPr="00051839">
        <w:rPr>
          <w:rFonts w:ascii="Liberation Serif" w:eastAsia="Arial" w:hAnsi="Liberation Serif" w:cs="FreeSans"/>
          <w:b/>
          <w:bCs/>
          <w:color w:val="000000"/>
          <w:sz w:val="24"/>
          <w:szCs w:val="24"/>
          <w:lang w:val="ru-RU" w:eastAsia="zh-CN" w:bidi="hi-IN"/>
        </w:rPr>
        <w:t xml:space="preserve"> ______________20</w:t>
      </w:r>
      <w:r w:rsidRPr="00051839">
        <w:rPr>
          <w:rFonts w:ascii="Liberation Serif" w:eastAsia="Arial" w:hAnsi="Liberation Serif" w:cs="FreeSans"/>
          <w:b/>
          <w:bCs/>
          <w:color w:val="000000"/>
          <w:sz w:val="24"/>
          <w:szCs w:val="24"/>
          <w:lang w:eastAsia="zh-CN" w:bidi="hi-IN"/>
        </w:rPr>
        <w:t>2</w:t>
      </w:r>
      <w:r w:rsidR="00597954">
        <w:rPr>
          <w:rFonts w:ascii="Liberation Serif" w:eastAsia="Arial" w:hAnsi="Liberation Serif" w:cs="FreeSans"/>
          <w:b/>
          <w:bCs/>
          <w:color w:val="000000"/>
          <w:sz w:val="24"/>
          <w:szCs w:val="24"/>
          <w:lang w:eastAsia="zh-CN" w:bidi="hi-IN"/>
        </w:rPr>
        <w:t>4</w:t>
      </w:r>
      <w:r>
        <w:rPr>
          <w:rFonts w:ascii="Liberation Serif" w:eastAsia="Arial" w:hAnsi="Liberation Serif" w:cs="FreeSans"/>
          <w:b/>
          <w:bCs/>
          <w:color w:val="000000"/>
          <w:sz w:val="24"/>
          <w:szCs w:val="24"/>
          <w:lang w:eastAsia="zh-CN" w:bidi="hi-IN"/>
        </w:rPr>
        <w:t xml:space="preserve"> </w:t>
      </w:r>
      <w:r w:rsidRPr="00051839">
        <w:rPr>
          <w:rFonts w:ascii="Liberation Serif" w:eastAsia="Arial" w:hAnsi="Liberation Serif" w:cs="FreeSans"/>
          <w:b/>
          <w:bCs/>
          <w:color w:val="000000"/>
          <w:sz w:val="24"/>
          <w:szCs w:val="24"/>
          <w:lang w:val="ru-RU" w:eastAsia="zh-CN" w:bidi="hi-IN"/>
        </w:rPr>
        <w:t>р</w:t>
      </w:r>
      <w:r>
        <w:rPr>
          <w:rFonts w:ascii="Liberation Serif" w:eastAsia="Arial" w:hAnsi="Liberation Serif" w:cs="FreeSans"/>
          <w:b/>
          <w:bCs/>
          <w:color w:val="000000"/>
          <w:sz w:val="24"/>
          <w:szCs w:val="24"/>
          <w:lang w:val="ru-RU" w:eastAsia="zh-CN" w:bidi="hi-IN"/>
        </w:rPr>
        <w:t>.</w:t>
      </w:r>
    </w:p>
    <w:p w:rsidR="00FC5114" w:rsidRPr="00051839" w:rsidRDefault="00FC5114" w:rsidP="00FC5114">
      <w:pPr>
        <w:spacing w:after="0" w:line="480" w:lineRule="auto"/>
        <w:jc w:val="both"/>
        <w:rPr>
          <w:rFonts w:ascii="Liberation Serif" w:eastAsia="Arial" w:hAnsi="Liberation Serif" w:cs="FreeSans"/>
          <w:b/>
          <w:bCs/>
          <w:color w:val="000000"/>
          <w:sz w:val="24"/>
          <w:szCs w:val="24"/>
          <w:lang w:eastAsia="zh-CN" w:bidi="hi-IN"/>
        </w:rPr>
      </w:pPr>
    </w:p>
    <w:tbl>
      <w:tblPr>
        <w:tblpPr w:leftFromText="180" w:rightFromText="180" w:vertAnchor="text" w:horzAnchor="margin" w:tblpXSpec="center" w:tblpY="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739"/>
        <w:gridCol w:w="3207"/>
      </w:tblGrid>
      <w:tr w:rsidR="00FC5114" w:rsidRPr="00051839" w:rsidTr="00016064">
        <w:tc>
          <w:tcPr>
            <w:tcW w:w="2376" w:type="dxa"/>
            <w:vAlign w:val="center"/>
          </w:tcPr>
          <w:p w:rsidR="00FC5114" w:rsidRPr="00051839" w:rsidRDefault="00FC5114" w:rsidP="00016064">
            <w:pPr>
              <w:spacing w:after="0" w:line="480" w:lineRule="auto"/>
              <w:jc w:val="both"/>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Коди відповідних класифікаторів предмета закупівлі</w:t>
            </w:r>
          </w:p>
        </w:tc>
        <w:tc>
          <w:tcPr>
            <w:tcW w:w="3739" w:type="dxa"/>
            <w:vAlign w:val="center"/>
          </w:tcPr>
          <w:p w:rsidR="00FC5114" w:rsidRPr="00051839" w:rsidRDefault="00FC5114" w:rsidP="00016064">
            <w:pPr>
              <w:spacing w:after="0" w:line="480" w:lineRule="auto"/>
              <w:jc w:val="both"/>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Найменування товару</w:t>
            </w:r>
          </w:p>
        </w:tc>
        <w:tc>
          <w:tcPr>
            <w:tcW w:w="3207" w:type="dxa"/>
            <w:vAlign w:val="center"/>
          </w:tcPr>
          <w:p w:rsidR="00FC5114" w:rsidRPr="00051839" w:rsidRDefault="00FC5114" w:rsidP="00016064">
            <w:pPr>
              <w:spacing w:after="0" w:line="480" w:lineRule="auto"/>
              <w:jc w:val="both"/>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Періодичність поставки</w:t>
            </w:r>
          </w:p>
        </w:tc>
      </w:tr>
      <w:tr w:rsidR="00FC5114" w:rsidRPr="00051839" w:rsidTr="00016064">
        <w:trPr>
          <w:trHeight w:val="2152"/>
        </w:trPr>
        <w:tc>
          <w:tcPr>
            <w:tcW w:w="2376" w:type="dxa"/>
            <w:vAlign w:val="center"/>
          </w:tcPr>
          <w:p w:rsidR="00FC5114" w:rsidRPr="00051839" w:rsidRDefault="00FC5114" w:rsidP="00B50066">
            <w:pPr>
              <w:spacing w:after="0" w:line="480" w:lineRule="auto"/>
              <w:jc w:val="both"/>
              <w:rPr>
                <w:rFonts w:ascii="Liberation Serif" w:eastAsia="Arial" w:hAnsi="Liberation Serif" w:cs="FreeSans"/>
                <w:b/>
                <w:bCs/>
                <w:color w:val="000000"/>
                <w:sz w:val="24"/>
                <w:szCs w:val="24"/>
                <w:lang w:eastAsia="zh-CN" w:bidi="hi-IN"/>
              </w:rPr>
            </w:pPr>
            <w:r>
              <w:rPr>
                <w:rFonts w:ascii="Liberation Serif" w:eastAsia="Arial" w:hAnsi="Liberation Serif" w:cs="FreeSans"/>
                <w:b/>
                <w:bCs/>
                <w:color w:val="000000"/>
                <w:sz w:val="24"/>
                <w:szCs w:val="24"/>
                <w:lang w:eastAsia="zh-CN" w:bidi="hi-IN"/>
              </w:rPr>
              <w:t>ДК</w:t>
            </w:r>
            <w:r w:rsidR="00B50066">
              <w:rPr>
                <w:rFonts w:ascii="Liberation Serif" w:eastAsia="Arial" w:hAnsi="Liberation Serif" w:cs="FreeSans"/>
                <w:b/>
                <w:bCs/>
                <w:color w:val="000000"/>
                <w:sz w:val="24"/>
                <w:szCs w:val="24"/>
                <w:lang w:eastAsia="zh-CN" w:bidi="hi-IN"/>
              </w:rPr>
              <w:t xml:space="preserve"> </w:t>
            </w:r>
            <w:r>
              <w:rPr>
                <w:rFonts w:ascii="Liberation Serif" w:eastAsia="Arial" w:hAnsi="Liberation Serif" w:cs="FreeSans"/>
                <w:b/>
                <w:bCs/>
                <w:color w:val="000000"/>
                <w:sz w:val="24"/>
                <w:szCs w:val="24"/>
                <w:lang w:eastAsia="zh-CN" w:bidi="hi-IN"/>
              </w:rPr>
              <w:t>021:2015</w:t>
            </w:r>
            <w:r w:rsidR="00B50066">
              <w:rPr>
                <w:rFonts w:ascii="Liberation Serif" w:eastAsia="Arial" w:hAnsi="Liberation Serif" w:cs="FreeSans"/>
                <w:b/>
                <w:bCs/>
                <w:color w:val="000000"/>
                <w:sz w:val="24"/>
                <w:szCs w:val="24"/>
                <w:lang w:eastAsia="zh-CN" w:bidi="hi-IN"/>
              </w:rPr>
              <w:t xml:space="preserve"> </w:t>
            </w:r>
            <w:r>
              <w:rPr>
                <w:rFonts w:ascii="Liberation Serif" w:eastAsia="Arial" w:hAnsi="Liberation Serif" w:cs="FreeSans"/>
                <w:b/>
                <w:bCs/>
                <w:color w:val="000000"/>
                <w:sz w:val="24"/>
                <w:szCs w:val="24"/>
                <w:lang w:eastAsia="zh-CN" w:bidi="hi-IN"/>
              </w:rPr>
              <w:t>–</w:t>
            </w:r>
            <w:r w:rsidR="00B50066">
              <w:rPr>
                <w:rFonts w:ascii="Liberation Serif" w:eastAsia="Arial" w:hAnsi="Liberation Serif" w:cs="FreeSans"/>
                <w:b/>
                <w:bCs/>
                <w:color w:val="000000"/>
                <w:sz w:val="24"/>
                <w:szCs w:val="24"/>
                <w:lang w:eastAsia="zh-CN" w:bidi="hi-IN"/>
              </w:rPr>
              <w:t xml:space="preserve"> </w:t>
            </w:r>
            <w:r>
              <w:rPr>
                <w:rFonts w:ascii="Liberation Serif" w:eastAsia="Arial" w:hAnsi="Liberation Serif" w:cs="FreeSans"/>
                <w:b/>
                <w:bCs/>
                <w:color w:val="000000"/>
                <w:sz w:val="24"/>
                <w:szCs w:val="24"/>
                <w:lang w:eastAsia="zh-CN" w:bidi="hi-IN"/>
              </w:rPr>
              <w:t>код  155</w:t>
            </w:r>
            <w:r w:rsidR="00EA2795">
              <w:rPr>
                <w:rFonts w:ascii="Liberation Serif" w:eastAsia="Arial" w:hAnsi="Liberation Serif" w:cs="FreeSans"/>
                <w:b/>
                <w:bCs/>
                <w:color w:val="000000"/>
                <w:sz w:val="24"/>
                <w:szCs w:val="24"/>
                <w:lang w:eastAsia="zh-CN" w:bidi="hi-IN"/>
              </w:rPr>
              <w:t>5</w:t>
            </w:r>
            <w:r>
              <w:rPr>
                <w:rFonts w:ascii="Liberation Serif" w:eastAsia="Arial" w:hAnsi="Liberation Serif" w:cs="FreeSans"/>
                <w:b/>
                <w:bCs/>
                <w:color w:val="000000"/>
                <w:sz w:val="24"/>
                <w:szCs w:val="24"/>
                <w:lang w:eastAsia="zh-CN" w:bidi="hi-IN"/>
              </w:rPr>
              <w:t>0000-</w:t>
            </w:r>
            <w:r w:rsidR="00EA2795">
              <w:rPr>
                <w:rFonts w:ascii="Liberation Serif" w:eastAsia="Arial" w:hAnsi="Liberation Serif" w:cs="FreeSans"/>
                <w:b/>
                <w:bCs/>
                <w:color w:val="000000"/>
                <w:sz w:val="24"/>
                <w:szCs w:val="24"/>
                <w:lang w:eastAsia="zh-CN" w:bidi="hi-IN"/>
              </w:rPr>
              <w:t>8</w:t>
            </w:r>
            <w:r>
              <w:rPr>
                <w:rFonts w:ascii="Liberation Serif" w:eastAsia="Arial" w:hAnsi="Liberation Serif" w:cs="FreeSans"/>
                <w:b/>
                <w:bCs/>
                <w:color w:val="000000"/>
                <w:sz w:val="24"/>
                <w:szCs w:val="24"/>
                <w:lang w:eastAsia="zh-CN" w:bidi="hi-IN"/>
              </w:rPr>
              <w:t xml:space="preserve">: </w:t>
            </w:r>
            <w:r w:rsidR="00EA2795">
              <w:rPr>
                <w:rFonts w:ascii="Liberation Serif" w:eastAsia="Arial" w:hAnsi="Liberation Serif" w:cs="FreeSans"/>
                <w:b/>
                <w:bCs/>
                <w:color w:val="000000"/>
                <w:sz w:val="24"/>
                <w:szCs w:val="24"/>
                <w:lang w:eastAsia="zh-CN" w:bidi="hi-IN"/>
              </w:rPr>
              <w:t>Молочні</w:t>
            </w:r>
            <w:r>
              <w:rPr>
                <w:rFonts w:ascii="Liberation Serif" w:eastAsia="Arial" w:hAnsi="Liberation Serif" w:cs="FreeSans"/>
                <w:b/>
                <w:bCs/>
                <w:color w:val="000000"/>
                <w:sz w:val="24"/>
                <w:szCs w:val="24"/>
                <w:lang w:eastAsia="zh-CN" w:bidi="hi-IN"/>
              </w:rPr>
              <w:t xml:space="preserve"> продукти</w:t>
            </w:r>
            <w:r w:rsidR="00EA2795">
              <w:rPr>
                <w:rFonts w:ascii="Liberation Serif" w:eastAsia="Arial" w:hAnsi="Liberation Serif" w:cs="FreeSans"/>
                <w:b/>
                <w:bCs/>
                <w:color w:val="000000"/>
                <w:sz w:val="24"/>
                <w:szCs w:val="24"/>
                <w:lang w:eastAsia="zh-CN" w:bidi="hi-IN"/>
              </w:rPr>
              <w:t xml:space="preserve"> різні</w:t>
            </w:r>
          </w:p>
        </w:tc>
        <w:tc>
          <w:tcPr>
            <w:tcW w:w="3739" w:type="dxa"/>
            <w:vAlign w:val="center"/>
          </w:tcPr>
          <w:p w:rsidR="00FC5114" w:rsidRPr="00051839" w:rsidRDefault="00FC5114" w:rsidP="00016064">
            <w:pPr>
              <w:spacing w:after="0" w:line="480" w:lineRule="auto"/>
              <w:jc w:val="both"/>
              <w:rPr>
                <w:rFonts w:ascii="Liberation Serif" w:eastAsia="Arial" w:hAnsi="Liberation Serif" w:cs="FreeSans"/>
                <w:b/>
                <w:bCs/>
                <w:color w:val="000000"/>
                <w:sz w:val="24"/>
                <w:szCs w:val="24"/>
                <w:lang w:eastAsia="zh-CN" w:bidi="hi-IN"/>
              </w:rPr>
            </w:pPr>
            <w:r w:rsidRPr="00051839">
              <w:rPr>
                <w:rFonts w:ascii="Liberation Serif" w:eastAsia="Arial" w:hAnsi="Liberation Serif" w:cs="FreeSans"/>
                <w:b/>
                <w:bCs/>
                <w:color w:val="000000"/>
                <w:sz w:val="24"/>
                <w:szCs w:val="24"/>
                <w:lang w:eastAsia="zh-CN" w:bidi="hi-IN"/>
              </w:rPr>
              <w:t>Згідно специфікації</w:t>
            </w:r>
          </w:p>
        </w:tc>
        <w:tc>
          <w:tcPr>
            <w:tcW w:w="3207" w:type="dxa"/>
            <w:vAlign w:val="center"/>
          </w:tcPr>
          <w:p w:rsidR="00FC5114" w:rsidRPr="00051839" w:rsidRDefault="00FC5114" w:rsidP="00016064">
            <w:pPr>
              <w:spacing w:after="0" w:line="480" w:lineRule="auto"/>
              <w:jc w:val="both"/>
              <w:rPr>
                <w:rFonts w:ascii="Liberation Serif" w:eastAsia="Arial" w:hAnsi="Liberation Serif" w:cs="FreeSans"/>
                <w:b/>
                <w:bCs/>
                <w:color w:val="000000"/>
                <w:sz w:val="24"/>
                <w:szCs w:val="24"/>
                <w:lang w:eastAsia="zh-CN" w:bidi="hi-IN"/>
              </w:rPr>
            </w:pPr>
            <w:r>
              <w:rPr>
                <w:rFonts w:ascii="Liberation Serif" w:eastAsia="Arial" w:hAnsi="Liberation Serif" w:cs="FreeSans"/>
                <w:b/>
                <w:bCs/>
                <w:color w:val="000000"/>
                <w:sz w:val="24"/>
                <w:szCs w:val="24"/>
                <w:lang w:eastAsia="zh-CN" w:bidi="hi-IN"/>
              </w:rPr>
              <w:t>Два</w:t>
            </w:r>
            <w:r>
              <w:rPr>
                <w:rFonts w:ascii="Liberation Serif" w:eastAsia="Arial" w:hAnsi="Liberation Serif" w:cs="FreeSans"/>
                <w:b/>
                <w:bCs/>
                <w:color w:val="000000"/>
                <w:sz w:val="24"/>
                <w:szCs w:val="24"/>
                <w:lang w:val="ru-RU" w:eastAsia="zh-CN" w:bidi="hi-IN"/>
              </w:rPr>
              <w:t xml:space="preserve"> рази на </w:t>
            </w:r>
            <w:proofErr w:type="spellStart"/>
            <w:r>
              <w:rPr>
                <w:rFonts w:ascii="Liberation Serif" w:eastAsia="Arial" w:hAnsi="Liberation Serif" w:cs="FreeSans"/>
                <w:b/>
                <w:bCs/>
                <w:color w:val="000000"/>
                <w:sz w:val="24"/>
                <w:szCs w:val="24"/>
                <w:lang w:val="ru-RU" w:eastAsia="zh-CN" w:bidi="hi-IN"/>
              </w:rPr>
              <w:t>тиждень</w:t>
            </w:r>
            <w:proofErr w:type="spellEnd"/>
            <w:r w:rsidRPr="00051839">
              <w:rPr>
                <w:rFonts w:ascii="Liberation Serif" w:eastAsia="Arial" w:hAnsi="Liberation Serif" w:cs="FreeSans"/>
                <w:b/>
                <w:bCs/>
                <w:color w:val="000000"/>
                <w:sz w:val="24"/>
                <w:szCs w:val="24"/>
                <w:lang w:eastAsia="zh-CN" w:bidi="hi-IN"/>
              </w:rPr>
              <w:t xml:space="preserve"> до 1</w:t>
            </w:r>
            <w:r>
              <w:rPr>
                <w:rFonts w:ascii="Liberation Serif" w:eastAsia="Arial" w:hAnsi="Liberation Serif" w:cs="FreeSans"/>
                <w:b/>
                <w:bCs/>
                <w:color w:val="000000"/>
                <w:sz w:val="24"/>
                <w:szCs w:val="24"/>
                <w:lang w:eastAsia="zh-CN" w:bidi="hi-IN"/>
              </w:rPr>
              <w:t>6</w:t>
            </w:r>
            <w:r w:rsidRPr="00051839">
              <w:rPr>
                <w:rFonts w:ascii="Liberation Serif" w:eastAsia="Arial" w:hAnsi="Liberation Serif" w:cs="FreeSans"/>
                <w:b/>
                <w:bCs/>
                <w:color w:val="000000"/>
                <w:sz w:val="24"/>
                <w:szCs w:val="24"/>
                <w:lang w:eastAsia="zh-CN" w:bidi="hi-IN"/>
              </w:rPr>
              <w:t>.00</w:t>
            </w:r>
            <w:r>
              <w:rPr>
                <w:rFonts w:ascii="Liberation Serif" w:eastAsia="Arial" w:hAnsi="Liberation Serif" w:cs="FreeSans"/>
                <w:b/>
                <w:bCs/>
                <w:color w:val="000000"/>
                <w:sz w:val="24"/>
                <w:szCs w:val="24"/>
                <w:lang w:eastAsia="zh-CN" w:bidi="hi-IN"/>
              </w:rPr>
              <w:t xml:space="preserve"> зг</w:t>
            </w:r>
            <w:r w:rsidR="00597954">
              <w:rPr>
                <w:rFonts w:ascii="Liberation Serif" w:eastAsia="Arial" w:hAnsi="Liberation Serif" w:cs="FreeSans"/>
                <w:b/>
                <w:bCs/>
                <w:color w:val="000000"/>
                <w:sz w:val="24"/>
                <w:szCs w:val="24"/>
                <w:lang w:eastAsia="zh-CN" w:bidi="hi-IN"/>
              </w:rPr>
              <w:t>ідно з заявкою комірника.(за три</w:t>
            </w:r>
            <w:r>
              <w:rPr>
                <w:rFonts w:ascii="Liberation Serif" w:eastAsia="Arial" w:hAnsi="Liberation Serif" w:cs="FreeSans"/>
                <w:b/>
                <w:bCs/>
                <w:color w:val="000000"/>
                <w:sz w:val="24"/>
                <w:szCs w:val="24"/>
                <w:lang w:eastAsia="zh-CN" w:bidi="hi-IN"/>
              </w:rPr>
              <w:t xml:space="preserve"> дні до поставки товару)</w:t>
            </w:r>
          </w:p>
        </w:tc>
      </w:tr>
    </w:tbl>
    <w:p w:rsidR="00FC5114" w:rsidRPr="00051839" w:rsidRDefault="00FC5114" w:rsidP="00FC5114">
      <w:pPr>
        <w:spacing w:after="0" w:line="480" w:lineRule="auto"/>
        <w:jc w:val="both"/>
        <w:rPr>
          <w:rFonts w:ascii="Liberation Serif" w:eastAsia="Arial" w:hAnsi="Liberation Serif" w:cs="FreeSans"/>
          <w:b/>
          <w:bCs/>
          <w:vanish/>
          <w:color w:val="000000"/>
          <w:sz w:val="24"/>
          <w:szCs w:val="24"/>
          <w:lang w:val="ru-RU" w:eastAsia="zh-CN" w:bidi="hi-IN"/>
        </w:rPr>
      </w:pPr>
    </w:p>
    <w:p w:rsidR="00FC5114" w:rsidRPr="00051839" w:rsidRDefault="00FC5114" w:rsidP="00FC5114">
      <w:pPr>
        <w:spacing w:after="0" w:line="480" w:lineRule="auto"/>
        <w:jc w:val="both"/>
        <w:rPr>
          <w:rFonts w:ascii="Liberation Serif" w:eastAsia="Arial" w:hAnsi="Liberation Serif" w:cs="FreeSans"/>
          <w:b/>
          <w:bCs/>
          <w:color w:val="000000"/>
          <w:sz w:val="24"/>
          <w:szCs w:val="24"/>
          <w:lang w:eastAsia="zh-CN" w:bidi="hi-IN"/>
        </w:rPr>
      </w:pPr>
    </w:p>
    <w:p w:rsidR="00FC5114" w:rsidRPr="00051839" w:rsidRDefault="00FC5114" w:rsidP="00FC5114">
      <w:pPr>
        <w:widowControl w:val="0"/>
        <w:tabs>
          <w:tab w:val="left" w:pos="709"/>
        </w:tabs>
        <w:suppressAutoHyphens/>
        <w:autoSpaceDE w:val="0"/>
        <w:autoSpaceDN w:val="0"/>
        <w:adjustRightInd w:val="0"/>
        <w:rPr>
          <w:rFonts w:ascii="Times New Roman CYR" w:eastAsia="Droid Sans" w:hAnsi="Times New Roman CYR" w:cs="Times New Roman CYR"/>
          <w:vanish/>
          <w:sz w:val="24"/>
          <w:szCs w:val="24"/>
          <w:lang w:eastAsia="zh-CN" w:bidi="hi-IN"/>
        </w:rPr>
      </w:pPr>
    </w:p>
    <w:p w:rsidR="00FC5114" w:rsidRDefault="00FC5114" w:rsidP="00710115">
      <w:pPr>
        <w:widowControl w:val="0"/>
        <w:tabs>
          <w:tab w:val="num" w:pos="0"/>
        </w:tabs>
        <w:autoSpaceDE w:val="0"/>
        <w:autoSpaceDN w:val="0"/>
        <w:adjustRightInd w:val="0"/>
        <w:spacing w:after="120" w:line="240" w:lineRule="auto"/>
        <w:rPr>
          <w:rFonts w:ascii="Times New Roman CYR" w:hAnsi="Times New Roman CYR"/>
          <w:b/>
          <w:lang w:val="ru-RU" w:eastAsia="ru-RU"/>
        </w:rPr>
      </w:pPr>
    </w:p>
    <w:p w:rsidR="00FC5114" w:rsidRDefault="00FC5114" w:rsidP="00FC5114">
      <w:pPr>
        <w:widowControl w:val="0"/>
        <w:tabs>
          <w:tab w:val="num" w:pos="0"/>
        </w:tabs>
        <w:autoSpaceDE w:val="0"/>
        <w:autoSpaceDN w:val="0"/>
        <w:adjustRightInd w:val="0"/>
        <w:spacing w:after="120" w:line="240" w:lineRule="auto"/>
        <w:ind w:left="283"/>
        <w:rPr>
          <w:rFonts w:ascii="Times New Roman CYR" w:hAnsi="Times New Roman CYR"/>
          <w:b/>
          <w:lang w:val="ru-RU" w:eastAsia="ru-RU"/>
        </w:rPr>
      </w:pPr>
    </w:p>
    <w:p w:rsidR="00FC5114" w:rsidRDefault="00FC5114" w:rsidP="00710115">
      <w:pPr>
        <w:widowControl w:val="0"/>
        <w:tabs>
          <w:tab w:val="num" w:pos="0"/>
        </w:tabs>
        <w:autoSpaceDE w:val="0"/>
        <w:autoSpaceDN w:val="0"/>
        <w:adjustRightInd w:val="0"/>
        <w:spacing w:after="120" w:line="240" w:lineRule="auto"/>
        <w:rPr>
          <w:rFonts w:ascii="Times New Roman CYR" w:hAnsi="Times New Roman CYR"/>
          <w:b/>
          <w:lang w:val="ru-RU" w:eastAsia="ru-RU"/>
        </w:rPr>
      </w:pPr>
    </w:p>
    <w:p w:rsidR="00FC5114" w:rsidRDefault="00FC5114" w:rsidP="00FC5114">
      <w:pPr>
        <w:widowControl w:val="0"/>
        <w:tabs>
          <w:tab w:val="num" w:pos="0"/>
        </w:tabs>
        <w:autoSpaceDE w:val="0"/>
        <w:autoSpaceDN w:val="0"/>
        <w:adjustRightInd w:val="0"/>
        <w:spacing w:after="120" w:line="240" w:lineRule="auto"/>
        <w:ind w:left="283"/>
        <w:rPr>
          <w:rFonts w:ascii="Times New Roman CYR" w:hAnsi="Times New Roman CYR"/>
          <w:b/>
          <w:lang w:val="ru-RU" w:eastAsia="ru-RU"/>
        </w:rPr>
      </w:pPr>
    </w:p>
    <w:p w:rsidR="00FC5114" w:rsidRDefault="00FC5114" w:rsidP="00FC5114">
      <w:pPr>
        <w:widowControl w:val="0"/>
        <w:tabs>
          <w:tab w:val="num" w:pos="0"/>
        </w:tabs>
        <w:autoSpaceDE w:val="0"/>
        <w:autoSpaceDN w:val="0"/>
        <w:adjustRightInd w:val="0"/>
        <w:spacing w:after="120" w:line="240" w:lineRule="auto"/>
        <w:ind w:left="283"/>
        <w:rPr>
          <w:rFonts w:ascii="Times New Roman CYR" w:hAnsi="Times New Roman CYR"/>
          <w:b/>
          <w:lang w:val="ru-RU" w:eastAsia="ru-RU"/>
        </w:rPr>
      </w:pPr>
    </w:p>
    <w:p w:rsidR="00FC5114" w:rsidRDefault="00FC5114" w:rsidP="00FC5114">
      <w:pPr>
        <w:widowControl w:val="0"/>
        <w:tabs>
          <w:tab w:val="num" w:pos="0"/>
        </w:tabs>
        <w:autoSpaceDE w:val="0"/>
        <w:autoSpaceDN w:val="0"/>
        <w:adjustRightInd w:val="0"/>
        <w:spacing w:after="120" w:line="240" w:lineRule="auto"/>
        <w:ind w:left="283"/>
        <w:rPr>
          <w:rFonts w:ascii="Times New Roman CYR" w:hAnsi="Times New Roman CYR"/>
          <w:b/>
          <w:lang w:val="ru-RU" w:eastAsia="ru-RU"/>
        </w:rPr>
      </w:pPr>
    </w:p>
    <w:p w:rsidR="00FC5114" w:rsidRDefault="00FC5114" w:rsidP="00FC5114">
      <w:pPr>
        <w:widowControl w:val="0"/>
        <w:tabs>
          <w:tab w:val="num" w:pos="0"/>
        </w:tabs>
        <w:autoSpaceDE w:val="0"/>
        <w:autoSpaceDN w:val="0"/>
        <w:adjustRightInd w:val="0"/>
        <w:spacing w:after="120" w:line="240" w:lineRule="auto"/>
        <w:ind w:left="283"/>
        <w:rPr>
          <w:rFonts w:ascii="Times New Roman CYR" w:hAnsi="Times New Roman CYR"/>
          <w:b/>
          <w:lang w:val="ru-RU" w:eastAsia="ru-RU"/>
        </w:rPr>
      </w:pPr>
    </w:p>
    <w:p w:rsidR="00FC5114" w:rsidRPr="00BD2B3E" w:rsidRDefault="00FC5114" w:rsidP="00FC5114">
      <w:pPr>
        <w:widowControl w:val="0"/>
        <w:tabs>
          <w:tab w:val="num" w:pos="0"/>
        </w:tabs>
        <w:autoSpaceDE w:val="0"/>
        <w:autoSpaceDN w:val="0"/>
        <w:adjustRightInd w:val="0"/>
        <w:spacing w:after="120" w:line="240" w:lineRule="auto"/>
        <w:ind w:left="283"/>
        <w:jc w:val="both"/>
        <w:rPr>
          <w:rFonts w:ascii="Times New Roman CYR" w:hAnsi="Times New Roman CYR"/>
          <w:b/>
          <w:lang w:eastAsia="ru-RU"/>
        </w:rPr>
      </w:pPr>
      <w:r w:rsidRPr="00BD2B3E">
        <w:rPr>
          <w:rFonts w:ascii="Times New Roman CYR" w:hAnsi="Times New Roman CYR"/>
          <w:b/>
          <w:lang w:val="ru-RU" w:eastAsia="ru-RU"/>
        </w:rPr>
        <w:t>ПОКУПЕЦЬ:</w:t>
      </w:r>
      <w:r w:rsidRPr="00BD2B3E">
        <w:rPr>
          <w:rFonts w:ascii="Times New Roman CYR" w:hAnsi="Times New Roman CYR"/>
          <w:b/>
          <w:lang w:val="ru-RU" w:eastAsia="ru-RU"/>
        </w:rPr>
        <w:tab/>
      </w:r>
      <w:r w:rsidRPr="00BD2B3E">
        <w:rPr>
          <w:rFonts w:ascii="Times New Roman CYR" w:hAnsi="Times New Roman CYR"/>
          <w:b/>
          <w:lang w:val="ru-RU" w:eastAsia="ru-RU"/>
        </w:rPr>
        <w:tab/>
      </w:r>
      <w:r w:rsidRPr="00BD2B3E">
        <w:rPr>
          <w:rFonts w:ascii="Times New Roman CYR" w:hAnsi="Times New Roman CYR"/>
          <w:b/>
          <w:lang w:val="ru-RU" w:eastAsia="ru-RU"/>
        </w:rPr>
        <w:tab/>
        <w:t xml:space="preserve">    </w:t>
      </w:r>
      <w:r w:rsidR="00710115">
        <w:rPr>
          <w:rFonts w:ascii="Times New Roman CYR" w:hAnsi="Times New Roman CYR"/>
          <w:b/>
          <w:lang w:val="ru-RU" w:eastAsia="ru-RU"/>
        </w:rPr>
        <w:t xml:space="preserve">                                                          </w:t>
      </w:r>
      <w:r w:rsidRPr="00BD2B3E">
        <w:rPr>
          <w:rFonts w:ascii="Times New Roman CYR" w:hAnsi="Times New Roman CYR"/>
          <w:b/>
          <w:lang w:val="ru-RU" w:eastAsia="ru-RU"/>
        </w:rPr>
        <w:t xml:space="preserve"> ПОСТАЧАЛЬНИК:</w:t>
      </w:r>
    </w:p>
    <w:p w:rsidR="00FC5114" w:rsidRPr="00BD2B3E" w:rsidRDefault="00FC5114" w:rsidP="00FC5114">
      <w:pPr>
        <w:widowControl w:val="0"/>
        <w:autoSpaceDE w:val="0"/>
        <w:autoSpaceDN w:val="0"/>
        <w:adjustRightInd w:val="0"/>
        <w:spacing w:after="0" w:line="240" w:lineRule="auto"/>
        <w:ind w:left="283"/>
        <w:jc w:val="both"/>
        <w:rPr>
          <w:rFonts w:ascii="Times New Roman CYR" w:hAnsi="Times New Roman CYR"/>
          <w:lang w:eastAsia="ru-RU"/>
        </w:rPr>
      </w:pPr>
      <w:r>
        <w:rPr>
          <w:rFonts w:ascii="Times New Roman CYR" w:hAnsi="Times New Roman CYR"/>
          <w:b/>
          <w:lang w:eastAsia="ru-RU"/>
        </w:rPr>
        <w:t>К</w:t>
      </w:r>
      <w:r w:rsidRPr="00BD2B3E">
        <w:rPr>
          <w:rFonts w:ascii="Times New Roman CYR" w:hAnsi="Times New Roman CYR"/>
          <w:b/>
          <w:lang w:eastAsia="ru-RU"/>
        </w:rPr>
        <w:t>З</w:t>
      </w:r>
      <w:r>
        <w:rPr>
          <w:rFonts w:ascii="Times New Roman CYR" w:hAnsi="Times New Roman CYR"/>
          <w:b/>
          <w:lang w:eastAsia="ru-RU"/>
        </w:rPr>
        <w:t xml:space="preserve"> СОР «Глинська спеціальна школа»</w:t>
      </w:r>
    </w:p>
    <w:p w:rsidR="00FC5114" w:rsidRPr="00BD2B3E" w:rsidRDefault="00FC5114" w:rsidP="00FC5114">
      <w:pPr>
        <w:widowControl w:val="0"/>
        <w:autoSpaceDE w:val="0"/>
        <w:autoSpaceDN w:val="0"/>
        <w:adjustRightInd w:val="0"/>
        <w:spacing w:after="0" w:line="240" w:lineRule="auto"/>
        <w:ind w:left="283"/>
        <w:jc w:val="both"/>
        <w:rPr>
          <w:rFonts w:ascii="Times New Roman CYR" w:hAnsi="Times New Roman CYR"/>
          <w:lang w:eastAsia="ru-RU"/>
        </w:rPr>
      </w:pPr>
    </w:p>
    <w:p w:rsidR="00FC5114" w:rsidRPr="00BD2B3E" w:rsidRDefault="00FC5114" w:rsidP="00FC5114">
      <w:pPr>
        <w:widowControl w:val="0"/>
        <w:autoSpaceDE w:val="0"/>
        <w:autoSpaceDN w:val="0"/>
        <w:adjustRightInd w:val="0"/>
        <w:spacing w:after="0" w:line="240" w:lineRule="auto"/>
        <w:ind w:left="283"/>
        <w:jc w:val="both"/>
        <w:rPr>
          <w:rFonts w:ascii="Times New Roman CYR" w:hAnsi="Times New Roman CYR"/>
          <w:lang w:eastAsia="ru-RU"/>
        </w:rPr>
      </w:pPr>
      <w:r w:rsidRPr="00BD2B3E">
        <w:rPr>
          <w:rFonts w:ascii="Times New Roman CYR" w:hAnsi="Times New Roman CYR"/>
          <w:lang w:eastAsia="ru-RU"/>
        </w:rPr>
        <w:t xml:space="preserve">Директор </w:t>
      </w:r>
    </w:p>
    <w:p w:rsidR="00FC5114" w:rsidRPr="00BD2B3E" w:rsidRDefault="00FC5114" w:rsidP="00FC5114">
      <w:pPr>
        <w:spacing w:after="0" w:line="480" w:lineRule="auto"/>
        <w:jc w:val="both"/>
        <w:rPr>
          <w:rFonts w:ascii="Times New Roman" w:hAnsi="Times New Roman"/>
          <w:sz w:val="28"/>
          <w:szCs w:val="28"/>
        </w:rPr>
      </w:pPr>
      <w:r w:rsidRPr="00BD2B3E">
        <w:rPr>
          <w:rFonts w:ascii="Times New Roman" w:hAnsi="Times New Roman"/>
          <w:sz w:val="28"/>
          <w:szCs w:val="28"/>
        </w:rPr>
        <w:t xml:space="preserve">    ________________</w:t>
      </w:r>
      <w:r>
        <w:rPr>
          <w:rFonts w:ascii="Times New Roman" w:hAnsi="Times New Roman"/>
          <w:sz w:val="24"/>
          <w:szCs w:val="28"/>
        </w:rPr>
        <w:t>Сергій КРИКУН</w:t>
      </w:r>
    </w:p>
    <w:p w:rsidR="00374962" w:rsidRDefault="00374962" w:rsidP="00FC5114">
      <w:pPr>
        <w:spacing w:after="0" w:line="240" w:lineRule="auto"/>
        <w:jc w:val="center"/>
        <w:rPr>
          <w:rFonts w:ascii="Arial" w:eastAsia="Arial" w:hAnsi="Arial" w:cs="Arial"/>
          <w:color w:val="000000"/>
          <w:sz w:val="24"/>
          <w:szCs w:val="24"/>
          <w:lang w:eastAsia="ar-SA"/>
        </w:rPr>
      </w:pPr>
    </w:p>
    <w:sectPr w:rsidR="00374962" w:rsidSect="002A1C4B">
      <w:footerReference w:type="default" r:id="rId85"/>
      <w:footerReference w:type="first" r:id="rId86"/>
      <w:pgSz w:w="11906" w:h="16838"/>
      <w:pgMar w:top="567" w:right="707"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D36" w:rsidRDefault="00113D36" w:rsidP="00806843">
      <w:pPr>
        <w:spacing w:after="0" w:line="240" w:lineRule="auto"/>
      </w:pPr>
      <w:r>
        <w:separator/>
      </w:r>
    </w:p>
  </w:endnote>
  <w:endnote w:type="continuationSeparator" w:id="0">
    <w:p w:rsidR="00113D36" w:rsidRDefault="00113D36"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FreeSans">
    <w:panose1 w:val="00000000000000000000"/>
    <w:charset w:val="00"/>
    <w:family w:val="roman"/>
    <w:notTrueType/>
    <w:pitch w:val="default"/>
  </w:font>
  <w:font w:name="Droid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19" w:rsidRDefault="00EE6F19">
    <w:pPr>
      <w:pStyle w:val="af0"/>
      <w:jc w:val="right"/>
    </w:pPr>
    <w:r>
      <w:fldChar w:fldCharType="begin"/>
    </w:r>
    <w:r>
      <w:instrText>PAGE   \* MERGEFORMAT</w:instrText>
    </w:r>
    <w:r>
      <w:fldChar w:fldCharType="separate"/>
    </w:r>
    <w:r w:rsidR="00333AC4" w:rsidRPr="00333AC4">
      <w:rPr>
        <w:noProof/>
        <w:lang w:val="ru-RU"/>
      </w:rPr>
      <w:t>62</w:t>
    </w:r>
    <w:r>
      <w:rPr>
        <w:noProof/>
        <w:lang w:val="ru-RU"/>
      </w:rPr>
      <w:fldChar w:fldCharType="end"/>
    </w:r>
  </w:p>
  <w:p w:rsidR="00EE6F19" w:rsidRDefault="00EE6F19">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19" w:rsidRDefault="00EE6F19">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rsidR="00EE6F19" w:rsidRDefault="00EE6F1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D36" w:rsidRDefault="00113D36" w:rsidP="00806843">
      <w:pPr>
        <w:spacing w:after="0" w:line="240" w:lineRule="auto"/>
      </w:pPr>
      <w:r>
        <w:separator/>
      </w:r>
    </w:p>
  </w:footnote>
  <w:footnote w:type="continuationSeparator" w:id="0">
    <w:p w:rsidR="00113D36" w:rsidRDefault="00113D36" w:rsidP="00806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19" w:rsidRDefault="00EE6F19">
    <w:pPr>
      <w:pStyle w:val="ae"/>
      <w:shd w:val="clear" w:color="auto" w:fill="FFFFFF"/>
      <w:jc w:val="right"/>
    </w:pPr>
    <w:r>
      <w:fldChar w:fldCharType="begin"/>
    </w:r>
    <w:r>
      <w:instrText xml:space="preserve"> PAGE </w:instrText>
    </w:r>
    <w:r>
      <w:fldChar w:fldCharType="separate"/>
    </w:r>
    <w:r w:rsidR="00333AC4">
      <w:rPr>
        <w:noProof/>
      </w:rPr>
      <w:t>43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3AA2EDB"/>
    <w:multiLevelType w:val="multilevel"/>
    <w:tmpl w:val="7E388AF6"/>
    <w:lvl w:ilvl="0">
      <w:start w:val="4"/>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A52076"/>
    <w:multiLevelType w:val="multilevel"/>
    <w:tmpl w:val="FC32A3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103035C4"/>
    <w:multiLevelType w:val="multilevel"/>
    <w:tmpl w:val="ADD206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3611341"/>
    <w:multiLevelType w:val="multilevel"/>
    <w:tmpl w:val="BAAAAEF6"/>
    <w:lvl w:ilvl="0">
      <w:start w:val="5"/>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5" w15:restartNumberingAfterBreak="0">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CB56931"/>
    <w:multiLevelType w:val="multilevel"/>
    <w:tmpl w:val="992CA656"/>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332AE5"/>
    <w:multiLevelType w:val="multilevel"/>
    <w:tmpl w:val="B91AAD8C"/>
    <w:lvl w:ilvl="0">
      <w:start w:val="5"/>
      <w:numFmt w:val="decimal"/>
      <w:lvlText w:val="%1."/>
      <w:lvlJc w:val="left"/>
      <w:pPr>
        <w:ind w:left="540" w:hanging="540"/>
      </w:pPr>
      <w:rPr>
        <w:rFonts w:cs="Times New Roman" w:hint="default"/>
      </w:rPr>
    </w:lvl>
    <w:lvl w:ilvl="1">
      <w:start w:val="4"/>
      <w:numFmt w:val="decimal"/>
      <w:lvlText w:val="%1.%2."/>
      <w:lvlJc w:val="left"/>
      <w:pPr>
        <w:ind w:left="810" w:hanging="54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20" w15:restartNumberingAfterBreak="0">
    <w:nsid w:val="2E053660"/>
    <w:multiLevelType w:val="multilevel"/>
    <w:tmpl w:val="A07ACE88"/>
    <w:lvl w:ilvl="0">
      <w:start w:val="6"/>
      <w:numFmt w:val="decimal"/>
      <w:lvlText w:val="%1."/>
      <w:lvlJc w:val="left"/>
      <w:pPr>
        <w:ind w:left="360" w:hanging="360"/>
      </w:pPr>
    </w:lvl>
    <w:lvl w:ilvl="1">
      <w:start w:val="4"/>
      <w:numFmt w:val="decimal"/>
      <w:lvlText w:val="%1.%2."/>
      <w:lvlJc w:val="left"/>
      <w:pPr>
        <w:ind w:left="376" w:hanging="360"/>
      </w:pPr>
    </w:lvl>
    <w:lvl w:ilvl="2">
      <w:start w:val="1"/>
      <w:numFmt w:val="decimal"/>
      <w:lvlText w:val="%1.%2.%3."/>
      <w:lvlJc w:val="left"/>
      <w:pPr>
        <w:ind w:left="752" w:hanging="720"/>
      </w:pPr>
    </w:lvl>
    <w:lvl w:ilvl="3">
      <w:start w:val="1"/>
      <w:numFmt w:val="decimal"/>
      <w:lvlText w:val="%1.%2.%3.%4."/>
      <w:lvlJc w:val="left"/>
      <w:pPr>
        <w:ind w:left="768" w:hanging="720"/>
      </w:pPr>
    </w:lvl>
    <w:lvl w:ilvl="4">
      <w:start w:val="1"/>
      <w:numFmt w:val="decimal"/>
      <w:lvlText w:val="%1.%2.%3.%4.%5."/>
      <w:lvlJc w:val="left"/>
      <w:pPr>
        <w:ind w:left="1144" w:hanging="1080"/>
      </w:pPr>
    </w:lvl>
    <w:lvl w:ilvl="5">
      <w:start w:val="1"/>
      <w:numFmt w:val="decimal"/>
      <w:lvlText w:val="%1.%2.%3.%4.%5.%6."/>
      <w:lvlJc w:val="left"/>
      <w:pPr>
        <w:ind w:left="1160" w:hanging="1080"/>
      </w:pPr>
    </w:lvl>
    <w:lvl w:ilvl="6">
      <w:start w:val="1"/>
      <w:numFmt w:val="decimal"/>
      <w:lvlText w:val="%1.%2.%3.%4.%5.%6.%7."/>
      <w:lvlJc w:val="left"/>
      <w:pPr>
        <w:ind w:left="1176" w:hanging="1080"/>
      </w:pPr>
    </w:lvl>
    <w:lvl w:ilvl="7">
      <w:start w:val="1"/>
      <w:numFmt w:val="decimal"/>
      <w:lvlText w:val="%1.%2.%3.%4.%5.%6.%7.%8."/>
      <w:lvlJc w:val="left"/>
      <w:pPr>
        <w:ind w:left="1552" w:hanging="1440"/>
      </w:pPr>
    </w:lvl>
    <w:lvl w:ilvl="8">
      <w:start w:val="1"/>
      <w:numFmt w:val="decimal"/>
      <w:lvlText w:val="%1.%2.%3.%4.%5.%6.%7.%8.%9."/>
      <w:lvlJc w:val="left"/>
      <w:pPr>
        <w:ind w:left="1568" w:hanging="1440"/>
      </w:pPr>
    </w:lvl>
  </w:abstractNum>
  <w:abstractNum w:abstractNumId="21" w15:restartNumberingAfterBreak="0">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E004F8E"/>
    <w:multiLevelType w:val="singleLevel"/>
    <w:tmpl w:val="2F6ED5B8"/>
    <w:lvl w:ilvl="0">
      <w:start w:val="1"/>
      <w:numFmt w:val="decimal"/>
      <w:lvlText w:val="1.%1"/>
      <w:legacy w:legacy="1" w:legacySpace="0" w:legacyIndent="445"/>
      <w:lvlJc w:val="left"/>
      <w:pPr>
        <w:ind w:left="0" w:firstLine="0"/>
      </w:pPr>
      <w:rPr>
        <w:rFonts w:ascii="Times New Roman" w:hAnsi="Times New Roman" w:cs="Times New Roman" w:hint="default"/>
        <w:b w:val="0"/>
      </w:rPr>
    </w:lvl>
  </w:abstractNum>
  <w:abstractNum w:abstractNumId="24" w15:restartNumberingAfterBreak="0">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5" w15:restartNumberingAfterBreak="0">
    <w:nsid w:val="4B497AEB"/>
    <w:multiLevelType w:val="multilevel"/>
    <w:tmpl w:val="E520B0F8"/>
    <w:lvl w:ilvl="0">
      <w:start w:val="2"/>
      <w:numFmt w:val="decimal"/>
      <w:lvlText w:val="%1"/>
      <w:lvlJc w:val="left"/>
      <w:pPr>
        <w:tabs>
          <w:tab w:val="num" w:pos="720"/>
        </w:tabs>
        <w:ind w:left="720" w:hanging="720"/>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4C453626"/>
    <w:multiLevelType w:val="multilevel"/>
    <w:tmpl w:val="23C6C794"/>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720C3D"/>
    <w:multiLevelType w:val="hybridMultilevel"/>
    <w:tmpl w:val="E098C358"/>
    <w:lvl w:ilvl="0" w:tplc="B79C5C36">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084510"/>
    <w:multiLevelType w:val="multilevel"/>
    <w:tmpl w:val="693483EA"/>
    <w:lvl w:ilvl="0">
      <w:start w:val="6"/>
      <w:numFmt w:val="decimal"/>
      <w:lvlText w:val="%1."/>
      <w:lvlJc w:val="left"/>
      <w:pPr>
        <w:ind w:left="360" w:hanging="360"/>
      </w:pPr>
    </w:lvl>
    <w:lvl w:ilvl="1">
      <w:start w:val="2"/>
      <w:numFmt w:val="decimal"/>
      <w:lvlText w:val="%1.%2."/>
      <w:lvlJc w:val="left"/>
      <w:pPr>
        <w:ind w:left="376" w:hanging="360"/>
      </w:pPr>
    </w:lvl>
    <w:lvl w:ilvl="2">
      <w:start w:val="1"/>
      <w:numFmt w:val="decimal"/>
      <w:lvlText w:val="%1.%2.%3."/>
      <w:lvlJc w:val="left"/>
      <w:pPr>
        <w:ind w:left="752" w:hanging="720"/>
      </w:pPr>
    </w:lvl>
    <w:lvl w:ilvl="3">
      <w:start w:val="1"/>
      <w:numFmt w:val="decimal"/>
      <w:lvlText w:val="%1.%2.%3.%4."/>
      <w:lvlJc w:val="left"/>
      <w:pPr>
        <w:ind w:left="768" w:hanging="720"/>
      </w:pPr>
    </w:lvl>
    <w:lvl w:ilvl="4">
      <w:start w:val="1"/>
      <w:numFmt w:val="decimal"/>
      <w:lvlText w:val="%1.%2.%3.%4.%5."/>
      <w:lvlJc w:val="left"/>
      <w:pPr>
        <w:ind w:left="784" w:hanging="720"/>
      </w:pPr>
    </w:lvl>
    <w:lvl w:ilvl="5">
      <w:start w:val="1"/>
      <w:numFmt w:val="decimal"/>
      <w:lvlText w:val="%1.%2.%3.%4.%5.%6."/>
      <w:lvlJc w:val="left"/>
      <w:pPr>
        <w:ind w:left="1160" w:hanging="1080"/>
      </w:pPr>
    </w:lvl>
    <w:lvl w:ilvl="6">
      <w:start w:val="1"/>
      <w:numFmt w:val="decimal"/>
      <w:lvlText w:val="%1.%2.%3.%4.%5.%6.%7."/>
      <w:lvlJc w:val="left"/>
      <w:pPr>
        <w:ind w:left="1176" w:hanging="1080"/>
      </w:pPr>
    </w:lvl>
    <w:lvl w:ilvl="7">
      <w:start w:val="1"/>
      <w:numFmt w:val="decimal"/>
      <w:lvlText w:val="%1.%2.%3.%4.%5.%6.%7.%8."/>
      <w:lvlJc w:val="left"/>
      <w:pPr>
        <w:ind w:left="1552" w:hanging="1440"/>
      </w:pPr>
    </w:lvl>
    <w:lvl w:ilvl="8">
      <w:start w:val="1"/>
      <w:numFmt w:val="decimal"/>
      <w:lvlText w:val="%1.%2.%3.%4.%5.%6.%7.%8.%9."/>
      <w:lvlJc w:val="left"/>
      <w:pPr>
        <w:ind w:left="1568" w:hanging="1440"/>
      </w:pPr>
    </w:lvl>
  </w:abstractNum>
  <w:abstractNum w:abstractNumId="29" w15:restartNumberingAfterBreak="0">
    <w:nsid w:val="56413473"/>
    <w:multiLevelType w:val="hybridMultilevel"/>
    <w:tmpl w:val="386C1984"/>
    <w:lvl w:ilvl="0" w:tplc="EC74D4E4">
      <w:start w:val="1"/>
      <w:numFmt w:val="decimal"/>
      <w:lvlText w:val="%1."/>
      <w:lvlJc w:val="left"/>
      <w:pPr>
        <w:tabs>
          <w:tab w:val="num" w:pos="3425"/>
        </w:tabs>
        <w:ind w:left="3425" w:hanging="360"/>
      </w:pPr>
      <w:rPr>
        <w:rFonts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9263F7F"/>
    <w:multiLevelType w:val="hybridMultilevel"/>
    <w:tmpl w:val="8F3EE312"/>
    <w:lvl w:ilvl="0" w:tplc="D126522A">
      <w:start w:val="1"/>
      <w:numFmt w:val="decimal"/>
      <w:lvlText w:val="%1."/>
      <w:lvlJc w:val="left"/>
      <w:pPr>
        <w:ind w:left="845" w:hanging="420"/>
      </w:pPr>
      <w:rPr>
        <w:rFonts w:cs="Times New Roman"/>
      </w:rPr>
    </w:lvl>
    <w:lvl w:ilvl="1" w:tplc="04190019">
      <w:start w:val="1"/>
      <w:numFmt w:val="lowerLetter"/>
      <w:lvlText w:val="%2."/>
      <w:lvlJc w:val="left"/>
      <w:pPr>
        <w:ind w:left="1255" w:hanging="360"/>
      </w:pPr>
      <w:rPr>
        <w:rFonts w:cs="Times New Roman"/>
      </w:rPr>
    </w:lvl>
    <w:lvl w:ilvl="2" w:tplc="0419001B">
      <w:start w:val="1"/>
      <w:numFmt w:val="lowerRoman"/>
      <w:lvlText w:val="%3."/>
      <w:lvlJc w:val="right"/>
      <w:pPr>
        <w:ind w:left="1975" w:hanging="180"/>
      </w:pPr>
      <w:rPr>
        <w:rFonts w:cs="Times New Roman"/>
      </w:rPr>
    </w:lvl>
    <w:lvl w:ilvl="3" w:tplc="0419000F">
      <w:start w:val="1"/>
      <w:numFmt w:val="decimal"/>
      <w:lvlText w:val="%4."/>
      <w:lvlJc w:val="left"/>
      <w:pPr>
        <w:ind w:left="2695" w:hanging="360"/>
      </w:pPr>
      <w:rPr>
        <w:rFonts w:cs="Times New Roman"/>
      </w:rPr>
    </w:lvl>
    <w:lvl w:ilvl="4" w:tplc="04190019">
      <w:start w:val="1"/>
      <w:numFmt w:val="lowerLetter"/>
      <w:lvlText w:val="%5."/>
      <w:lvlJc w:val="left"/>
      <w:pPr>
        <w:ind w:left="3415" w:hanging="360"/>
      </w:pPr>
      <w:rPr>
        <w:rFonts w:cs="Times New Roman"/>
      </w:rPr>
    </w:lvl>
    <w:lvl w:ilvl="5" w:tplc="0419001B">
      <w:start w:val="1"/>
      <w:numFmt w:val="lowerRoman"/>
      <w:lvlText w:val="%6."/>
      <w:lvlJc w:val="right"/>
      <w:pPr>
        <w:ind w:left="4135" w:hanging="180"/>
      </w:pPr>
      <w:rPr>
        <w:rFonts w:cs="Times New Roman"/>
      </w:rPr>
    </w:lvl>
    <w:lvl w:ilvl="6" w:tplc="0419000F">
      <w:start w:val="1"/>
      <w:numFmt w:val="decimal"/>
      <w:lvlText w:val="%7."/>
      <w:lvlJc w:val="left"/>
      <w:pPr>
        <w:ind w:left="4855" w:hanging="360"/>
      </w:pPr>
      <w:rPr>
        <w:rFonts w:cs="Times New Roman"/>
      </w:rPr>
    </w:lvl>
    <w:lvl w:ilvl="7" w:tplc="04190019">
      <w:start w:val="1"/>
      <w:numFmt w:val="lowerLetter"/>
      <w:lvlText w:val="%8."/>
      <w:lvlJc w:val="left"/>
      <w:pPr>
        <w:ind w:left="5575" w:hanging="360"/>
      </w:pPr>
      <w:rPr>
        <w:rFonts w:cs="Times New Roman"/>
      </w:rPr>
    </w:lvl>
    <w:lvl w:ilvl="8" w:tplc="0419001B">
      <w:start w:val="1"/>
      <w:numFmt w:val="lowerRoman"/>
      <w:lvlText w:val="%9."/>
      <w:lvlJc w:val="right"/>
      <w:pPr>
        <w:ind w:left="6295" w:hanging="180"/>
      </w:pPr>
      <w:rPr>
        <w:rFonts w:cs="Times New Roman"/>
      </w:rPr>
    </w:lvl>
  </w:abstractNum>
  <w:abstractNum w:abstractNumId="31" w15:restartNumberingAfterBreak="0">
    <w:nsid w:val="59F319C0"/>
    <w:multiLevelType w:val="multilevel"/>
    <w:tmpl w:val="62F855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3493536"/>
    <w:multiLevelType w:val="hybridMultilevel"/>
    <w:tmpl w:val="500C3D1E"/>
    <w:lvl w:ilvl="0" w:tplc="F4889EF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6C78BA"/>
    <w:multiLevelType w:val="multilevel"/>
    <w:tmpl w:val="88F6EE7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71066D"/>
    <w:multiLevelType w:val="multilevel"/>
    <w:tmpl w:val="63A29E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6173AD5"/>
    <w:multiLevelType w:val="hybridMultilevel"/>
    <w:tmpl w:val="82DE27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6E52A3B"/>
    <w:multiLevelType w:val="multilevel"/>
    <w:tmpl w:val="A01A89C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38"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9" w15:restartNumberingAfterBreak="0">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0" w15:restartNumberingAfterBreak="0">
    <w:nsid w:val="70D7320C"/>
    <w:multiLevelType w:val="hybridMultilevel"/>
    <w:tmpl w:val="06847234"/>
    <w:lvl w:ilvl="0" w:tplc="1A7E990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1D13237"/>
    <w:multiLevelType w:val="singleLevel"/>
    <w:tmpl w:val="EF38F2CC"/>
    <w:lvl w:ilvl="0">
      <w:start w:val="1"/>
      <w:numFmt w:val="decimal"/>
      <w:lvlText w:val="3.%1"/>
      <w:legacy w:legacy="1" w:legacySpace="0" w:legacyIndent="412"/>
      <w:lvlJc w:val="left"/>
      <w:pPr>
        <w:ind w:left="0" w:firstLine="0"/>
      </w:pPr>
      <w:rPr>
        <w:rFonts w:ascii="Times New Roman" w:hAnsi="Times New Roman" w:cs="Times New Roman" w:hint="default"/>
        <w:b w:val="0"/>
      </w:rPr>
    </w:lvl>
  </w:abstractNum>
  <w:abstractNum w:abstractNumId="42" w15:restartNumberingAfterBreak="0">
    <w:nsid w:val="75BF6453"/>
    <w:multiLevelType w:val="multilevel"/>
    <w:tmpl w:val="FBEC3E6C"/>
    <w:lvl w:ilvl="0">
      <w:start w:val="8"/>
      <w:numFmt w:val="decimal"/>
      <w:lvlText w:val="%1."/>
      <w:lvlJc w:val="left"/>
      <w:pPr>
        <w:ind w:left="360" w:hanging="360"/>
      </w:pPr>
    </w:lvl>
    <w:lvl w:ilvl="1">
      <w:start w:val="3"/>
      <w:numFmt w:val="decimal"/>
      <w:lvlText w:val="%1.%2."/>
      <w:lvlJc w:val="left"/>
      <w:pPr>
        <w:ind w:left="364" w:hanging="360"/>
      </w:pPr>
    </w:lvl>
    <w:lvl w:ilvl="2">
      <w:start w:val="1"/>
      <w:numFmt w:val="decimal"/>
      <w:lvlText w:val="%1.%2.%3."/>
      <w:lvlJc w:val="left"/>
      <w:pPr>
        <w:ind w:left="728" w:hanging="720"/>
      </w:pPr>
    </w:lvl>
    <w:lvl w:ilvl="3">
      <w:start w:val="1"/>
      <w:numFmt w:val="decimal"/>
      <w:lvlText w:val="%1.%2.%3.%4."/>
      <w:lvlJc w:val="left"/>
      <w:pPr>
        <w:ind w:left="732" w:hanging="720"/>
      </w:pPr>
    </w:lvl>
    <w:lvl w:ilvl="4">
      <w:start w:val="1"/>
      <w:numFmt w:val="decimal"/>
      <w:lvlText w:val="%1.%2.%3.%4.%5."/>
      <w:lvlJc w:val="left"/>
      <w:pPr>
        <w:ind w:left="1096" w:hanging="1080"/>
      </w:pPr>
    </w:lvl>
    <w:lvl w:ilvl="5">
      <w:start w:val="1"/>
      <w:numFmt w:val="decimal"/>
      <w:lvlText w:val="%1.%2.%3.%4.%5.%6."/>
      <w:lvlJc w:val="left"/>
      <w:pPr>
        <w:ind w:left="1100" w:hanging="1080"/>
      </w:pPr>
    </w:lvl>
    <w:lvl w:ilvl="6">
      <w:start w:val="1"/>
      <w:numFmt w:val="decimal"/>
      <w:lvlText w:val="%1.%2.%3.%4.%5.%6.%7."/>
      <w:lvlJc w:val="left"/>
      <w:pPr>
        <w:ind w:left="1464" w:hanging="1440"/>
      </w:pPr>
    </w:lvl>
    <w:lvl w:ilvl="7">
      <w:start w:val="1"/>
      <w:numFmt w:val="decimal"/>
      <w:lvlText w:val="%1.%2.%3.%4.%5.%6.%7.%8."/>
      <w:lvlJc w:val="left"/>
      <w:pPr>
        <w:ind w:left="1468" w:hanging="1440"/>
      </w:pPr>
    </w:lvl>
    <w:lvl w:ilvl="8">
      <w:start w:val="1"/>
      <w:numFmt w:val="decimal"/>
      <w:lvlText w:val="%1.%2.%3.%4.%5.%6.%7.%8.%9."/>
      <w:lvlJc w:val="left"/>
      <w:pPr>
        <w:ind w:left="1832" w:hanging="1800"/>
      </w:pPr>
    </w:lvl>
  </w:abstractNum>
  <w:abstractNum w:abstractNumId="43" w15:restartNumberingAfterBreak="0">
    <w:nsid w:val="77C9318D"/>
    <w:multiLevelType w:val="multilevel"/>
    <w:tmpl w:val="7B947F68"/>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7C4961F1"/>
    <w:multiLevelType w:val="multilevel"/>
    <w:tmpl w:val="67F6B4B6"/>
    <w:lvl w:ilvl="0">
      <w:start w:val="7"/>
      <w:numFmt w:val="decimal"/>
      <w:lvlText w:val="%1."/>
      <w:lvlJc w:val="left"/>
      <w:pPr>
        <w:ind w:left="360" w:hanging="360"/>
      </w:pPr>
      <w:rPr>
        <w:b w:val="0"/>
      </w:rPr>
    </w:lvl>
    <w:lvl w:ilvl="1">
      <w:start w:val="3"/>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6" w15:restartNumberingAfterBreak="0">
    <w:nsid w:val="7F2339E6"/>
    <w:multiLevelType w:val="multilevel"/>
    <w:tmpl w:val="C3F62BA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7"/>
  </w:num>
  <w:num w:numId="3">
    <w:abstractNumId w:val="31"/>
  </w:num>
  <w:num w:numId="4">
    <w:abstractNumId w:val="36"/>
  </w:num>
  <w:num w:numId="5">
    <w:abstractNumId w:val="14"/>
  </w:num>
  <w:num w:numId="6">
    <w:abstractNumId w:val="19"/>
  </w:num>
  <w:num w:numId="7">
    <w:abstractNumId w:val="6"/>
  </w:num>
  <w:num w:numId="8">
    <w:abstractNumId w:val="26"/>
  </w:num>
  <w:num w:numId="9">
    <w:abstractNumId w:val="43"/>
  </w:num>
  <w:num w:numId="10">
    <w:abstractNumId w:val="12"/>
  </w:num>
  <w:num w:numId="11">
    <w:abstractNumId w:val="33"/>
  </w:num>
  <w:num w:numId="12">
    <w:abstractNumId w:val="46"/>
  </w:num>
  <w:num w:numId="13">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5"/>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num>
  <w:num w:numId="22">
    <w:abstractNumId w:val="41"/>
    <w:lvlOverride w:ilvl="0">
      <w:startOverride w:val="1"/>
    </w:lvlOverride>
  </w:num>
  <w:num w:numId="23">
    <w:abstractNumId w:val="1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4"/>
  </w:num>
  <w:num w:numId="30">
    <w:abstractNumId w:val="37"/>
  </w:num>
  <w:num w:numId="31">
    <w:abstractNumId w:val="18"/>
  </w:num>
  <w:num w:numId="32">
    <w:abstractNumId w:val="21"/>
  </w:num>
  <w:num w:numId="33">
    <w:abstractNumId w:val="13"/>
  </w:num>
  <w:num w:numId="34">
    <w:abstractNumId w:val="32"/>
  </w:num>
  <w:num w:numId="35">
    <w:abstractNumId w:val="4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5"/>
  </w:num>
  <w:num w:numId="39">
    <w:abstractNumId w:val="38"/>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9"/>
  </w:num>
  <w:num w:numId="46">
    <w:abstractNumId w:val="10"/>
  </w:num>
  <w:num w:numId="47">
    <w:abstractNumId w:val="8"/>
  </w:num>
  <w:num w:numId="48">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6E87"/>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064"/>
    <w:rsid w:val="00016E44"/>
    <w:rsid w:val="000170AF"/>
    <w:rsid w:val="000178E1"/>
    <w:rsid w:val="00017AC2"/>
    <w:rsid w:val="00020557"/>
    <w:rsid w:val="000221A1"/>
    <w:rsid w:val="0002229F"/>
    <w:rsid w:val="00022B63"/>
    <w:rsid w:val="000231FA"/>
    <w:rsid w:val="00023347"/>
    <w:rsid w:val="00023D73"/>
    <w:rsid w:val="0002452F"/>
    <w:rsid w:val="00024A3E"/>
    <w:rsid w:val="00025597"/>
    <w:rsid w:val="00025E35"/>
    <w:rsid w:val="000269D1"/>
    <w:rsid w:val="00026CC6"/>
    <w:rsid w:val="0002780E"/>
    <w:rsid w:val="00027FDA"/>
    <w:rsid w:val="00030FA3"/>
    <w:rsid w:val="00031150"/>
    <w:rsid w:val="00031E58"/>
    <w:rsid w:val="00033B58"/>
    <w:rsid w:val="000348F6"/>
    <w:rsid w:val="00034F59"/>
    <w:rsid w:val="00035EF3"/>
    <w:rsid w:val="00036E69"/>
    <w:rsid w:val="000371F0"/>
    <w:rsid w:val="00037ED7"/>
    <w:rsid w:val="000407EE"/>
    <w:rsid w:val="000416CF"/>
    <w:rsid w:val="00043EAB"/>
    <w:rsid w:val="000443D9"/>
    <w:rsid w:val="00044703"/>
    <w:rsid w:val="000453C4"/>
    <w:rsid w:val="00045F17"/>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4D3"/>
    <w:rsid w:val="000557F8"/>
    <w:rsid w:val="000563A8"/>
    <w:rsid w:val="00056454"/>
    <w:rsid w:val="00056A0E"/>
    <w:rsid w:val="000602B6"/>
    <w:rsid w:val="00061A68"/>
    <w:rsid w:val="00061B97"/>
    <w:rsid w:val="00061F20"/>
    <w:rsid w:val="00062371"/>
    <w:rsid w:val="00062B15"/>
    <w:rsid w:val="0006474C"/>
    <w:rsid w:val="00064B2D"/>
    <w:rsid w:val="000657B8"/>
    <w:rsid w:val="00065FBA"/>
    <w:rsid w:val="00067579"/>
    <w:rsid w:val="00067A5D"/>
    <w:rsid w:val="000707FB"/>
    <w:rsid w:val="00072981"/>
    <w:rsid w:val="000731DB"/>
    <w:rsid w:val="00073FC8"/>
    <w:rsid w:val="00074563"/>
    <w:rsid w:val="000746BE"/>
    <w:rsid w:val="00081E3B"/>
    <w:rsid w:val="00082315"/>
    <w:rsid w:val="00082835"/>
    <w:rsid w:val="0008343C"/>
    <w:rsid w:val="00083962"/>
    <w:rsid w:val="00083FCD"/>
    <w:rsid w:val="00086216"/>
    <w:rsid w:val="00086456"/>
    <w:rsid w:val="00086BFA"/>
    <w:rsid w:val="0008705B"/>
    <w:rsid w:val="00087A1D"/>
    <w:rsid w:val="00087DD0"/>
    <w:rsid w:val="00087EF3"/>
    <w:rsid w:val="00090083"/>
    <w:rsid w:val="00090810"/>
    <w:rsid w:val="00090941"/>
    <w:rsid w:val="00090EAE"/>
    <w:rsid w:val="00091201"/>
    <w:rsid w:val="00093152"/>
    <w:rsid w:val="000932C6"/>
    <w:rsid w:val="00093CDB"/>
    <w:rsid w:val="000947F2"/>
    <w:rsid w:val="00094897"/>
    <w:rsid w:val="00094AC1"/>
    <w:rsid w:val="00095BE5"/>
    <w:rsid w:val="000A03D6"/>
    <w:rsid w:val="000A054E"/>
    <w:rsid w:val="000A05A0"/>
    <w:rsid w:val="000A11A5"/>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7582"/>
    <w:rsid w:val="000B05FF"/>
    <w:rsid w:val="000B08F1"/>
    <w:rsid w:val="000B0A7B"/>
    <w:rsid w:val="000B17A0"/>
    <w:rsid w:val="000B1A3F"/>
    <w:rsid w:val="000B204E"/>
    <w:rsid w:val="000B228A"/>
    <w:rsid w:val="000B3017"/>
    <w:rsid w:val="000B3581"/>
    <w:rsid w:val="000B39CF"/>
    <w:rsid w:val="000B51C4"/>
    <w:rsid w:val="000B6A45"/>
    <w:rsid w:val="000C0C12"/>
    <w:rsid w:val="000C16CF"/>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F8E"/>
    <w:rsid w:val="000D2196"/>
    <w:rsid w:val="000D2614"/>
    <w:rsid w:val="000D2DA7"/>
    <w:rsid w:val="000D2EB4"/>
    <w:rsid w:val="000D3165"/>
    <w:rsid w:val="000D32B5"/>
    <w:rsid w:val="000D46B1"/>
    <w:rsid w:val="000D46C0"/>
    <w:rsid w:val="000D4D96"/>
    <w:rsid w:val="000D4F3E"/>
    <w:rsid w:val="000D51C3"/>
    <w:rsid w:val="000D58EB"/>
    <w:rsid w:val="000D785C"/>
    <w:rsid w:val="000E0BA1"/>
    <w:rsid w:val="000E279A"/>
    <w:rsid w:val="000E2A23"/>
    <w:rsid w:val="000E318C"/>
    <w:rsid w:val="000E46BA"/>
    <w:rsid w:val="000E4E8E"/>
    <w:rsid w:val="000E6CBA"/>
    <w:rsid w:val="000F01F7"/>
    <w:rsid w:val="000F10A8"/>
    <w:rsid w:val="000F2054"/>
    <w:rsid w:val="000F303F"/>
    <w:rsid w:val="000F32B9"/>
    <w:rsid w:val="000F40DA"/>
    <w:rsid w:val="000F45F6"/>
    <w:rsid w:val="000F5E0A"/>
    <w:rsid w:val="000F5FDF"/>
    <w:rsid w:val="00101EF5"/>
    <w:rsid w:val="00102258"/>
    <w:rsid w:val="001028EE"/>
    <w:rsid w:val="00102D0F"/>
    <w:rsid w:val="00102FD1"/>
    <w:rsid w:val="001030C5"/>
    <w:rsid w:val="0010322A"/>
    <w:rsid w:val="00103D6E"/>
    <w:rsid w:val="00104838"/>
    <w:rsid w:val="001048FE"/>
    <w:rsid w:val="00104D08"/>
    <w:rsid w:val="00106B19"/>
    <w:rsid w:val="001070A5"/>
    <w:rsid w:val="0011034D"/>
    <w:rsid w:val="001110D6"/>
    <w:rsid w:val="00111255"/>
    <w:rsid w:val="00111573"/>
    <w:rsid w:val="0011165A"/>
    <w:rsid w:val="001120BB"/>
    <w:rsid w:val="001128D5"/>
    <w:rsid w:val="001131DA"/>
    <w:rsid w:val="00113214"/>
    <w:rsid w:val="00113D14"/>
    <w:rsid w:val="00113D36"/>
    <w:rsid w:val="00113E4C"/>
    <w:rsid w:val="00113FE9"/>
    <w:rsid w:val="001145B0"/>
    <w:rsid w:val="001147C0"/>
    <w:rsid w:val="001155AC"/>
    <w:rsid w:val="00116A1E"/>
    <w:rsid w:val="00116C7F"/>
    <w:rsid w:val="001204D1"/>
    <w:rsid w:val="001209C0"/>
    <w:rsid w:val="001227E0"/>
    <w:rsid w:val="0012285A"/>
    <w:rsid w:val="001237AB"/>
    <w:rsid w:val="00123B36"/>
    <w:rsid w:val="001244B8"/>
    <w:rsid w:val="00124F2E"/>
    <w:rsid w:val="00126EA3"/>
    <w:rsid w:val="00127BAC"/>
    <w:rsid w:val="0013042E"/>
    <w:rsid w:val="00130B98"/>
    <w:rsid w:val="001322A1"/>
    <w:rsid w:val="00135A67"/>
    <w:rsid w:val="00135B1B"/>
    <w:rsid w:val="00136C0D"/>
    <w:rsid w:val="0013771A"/>
    <w:rsid w:val="00137D1C"/>
    <w:rsid w:val="001419FB"/>
    <w:rsid w:val="00141DC8"/>
    <w:rsid w:val="00143CEC"/>
    <w:rsid w:val="001441BD"/>
    <w:rsid w:val="0014457C"/>
    <w:rsid w:val="001450B8"/>
    <w:rsid w:val="0014568D"/>
    <w:rsid w:val="001456CB"/>
    <w:rsid w:val="001459CE"/>
    <w:rsid w:val="00145DFE"/>
    <w:rsid w:val="00146AA5"/>
    <w:rsid w:val="00146C9D"/>
    <w:rsid w:val="001477B1"/>
    <w:rsid w:val="001477E8"/>
    <w:rsid w:val="00147CF8"/>
    <w:rsid w:val="00150838"/>
    <w:rsid w:val="00150FBB"/>
    <w:rsid w:val="001517B3"/>
    <w:rsid w:val="00152D46"/>
    <w:rsid w:val="0015377E"/>
    <w:rsid w:val="001547CD"/>
    <w:rsid w:val="00154D5D"/>
    <w:rsid w:val="001557FD"/>
    <w:rsid w:val="00157265"/>
    <w:rsid w:val="001578BB"/>
    <w:rsid w:val="001579C4"/>
    <w:rsid w:val="00161040"/>
    <w:rsid w:val="0016193B"/>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3229"/>
    <w:rsid w:val="0017594D"/>
    <w:rsid w:val="00177C61"/>
    <w:rsid w:val="00177D1C"/>
    <w:rsid w:val="00177D98"/>
    <w:rsid w:val="00177FAD"/>
    <w:rsid w:val="00180AA6"/>
    <w:rsid w:val="001811AA"/>
    <w:rsid w:val="0018320E"/>
    <w:rsid w:val="00185052"/>
    <w:rsid w:val="0018527A"/>
    <w:rsid w:val="00186537"/>
    <w:rsid w:val="001869A2"/>
    <w:rsid w:val="00187337"/>
    <w:rsid w:val="00190CCD"/>
    <w:rsid w:val="00190F6D"/>
    <w:rsid w:val="00191794"/>
    <w:rsid w:val="00191984"/>
    <w:rsid w:val="001927E9"/>
    <w:rsid w:val="00192905"/>
    <w:rsid w:val="0019330B"/>
    <w:rsid w:val="001933D4"/>
    <w:rsid w:val="00193F44"/>
    <w:rsid w:val="00194EF0"/>
    <w:rsid w:val="00195C0B"/>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7B26"/>
    <w:rsid w:val="001A7CA5"/>
    <w:rsid w:val="001B0331"/>
    <w:rsid w:val="001B05A3"/>
    <w:rsid w:val="001B1215"/>
    <w:rsid w:val="001B1BDB"/>
    <w:rsid w:val="001B3242"/>
    <w:rsid w:val="001B3598"/>
    <w:rsid w:val="001B586D"/>
    <w:rsid w:val="001B743C"/>
    <w:rsid w:val="001C0019"/>
    <w:rsid w:val="001C0498"/>
    <w:rsid w:val="001C1478"/>
    <w:rsid w:val="001C19AC"/>
    <w:rsid w:val="001C1C2F"/>
    <w:rsid w:val="001C28BA"/>
    <w:rsid w:val="001C4CC4"/>
    <w:rsid w:val="001C75E7"/>
    <w:rsid w:val="001C77F4"/>
    <w:rsid w:val="001D0DBB"/>
    <w:rsid w:val="001D1634"/>
    <w:rsid w:val="001D1D14"/>
    <w:rsid w:val="001D4013"/>
    <w:rsid w:val="001D4BED"/>
    <w:rsid w:val="001D552D"/>
    <w:rsid w:val="001D62F8"/>
    <w:rsid w:val="001D63D6"/>
    <w:rsid w:val="001D663D"/>
    <w:rsid w:val="001D680F"/>
    <w:rsid w:val="001D735D"/>
    <w:rsid w:val="001E04BE"/>
    <w:rsid w:val="001E0DD6"/>
    <w:rsid w:val="001E2343"/>
    <w:rsid w:val="001E27DD"/>
    <w:rsid w:val="001E2EF6"/>
    <w:rsid w:val="001E3100"/>
    <w:rsid w:val="001E38EC"/>
    <w:rsid w:val="001E3F45"/>
    <w:rsid w:val="001E472E"/>
    <w:rsid w:val="001E4E8A"/>
    <w:rsid w:val="001E4F27"/>
    <w:rsid w:val="001E54EC"/>
    <w:rsid w:val="001E58A0"/>
    <w:rsid w:val="001E65D0"/>
    <w:rsid w:val="001E6695"/>
    <w:rsid w:val="001E6818"/>
    <w:rsid w:val="001E7500"/>
    <w:rsid w:val="001F01E3"/>
    <w:rsid w:val="001F0263"/>
    <w:rsid w:val="001F02F4"/>
    <w:rsid w:val="001F1242"/>
    <w:rsid w:val="001F12E9"/>
    <w:rsid w:val="001F21A3"/>
    <w:rsid w:val="001F3557"/>
    <w:rsid w:val="001F3C64"/>
    <w:rsid w:val="001F44D8"/>
    <w:rsid w:val="001F4BA5"/>
    <w:rsid w:val="001F524A"/>
    <w:rsid w:val="001F5861"/>
    <w:rsid w:val="001F5D2C"/>
    <w:rsid w:val="001F685A"/>
    <w:rsid w:val="001F721E"/>
    <w:rsid w:val="001F755D"/>
    <w:rsid w:val="001F7E6F"/>
    <w:rsid w:val="00200E69"/>
    <w:rsid w:val="002011F7"/>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F9A"/>
    <w:rsid w:val="002107E9"/>
    <w:rsid w:val="00212543"/>
    <w:rsid w:val="002132C3"/>
    <w:rsid w:val="00213B20"/>
    <w:rsid w:val="002142A7"/>
    <w:rsid w:val="002143CB"/>
    <w:rsid w:val="00214A45"/>
    <w:rsid w:val="00215606"/>
    <w:rsid w:val="00215818"/>
    <w:rsid w:val="00216090"/>
    <w:rsid w:val="002160E1"/>
    <w:rsid w:val="00216AAE"/>
    <w:rsid w:val="00216EDA"/>
    <w:rsid w:val="00217366"/>
    <w:rsid w:val="002174AB"/>
    <w:rsid w:val="00221376"/>
    <w:rsid w:val="002217D0"/>
    <w:rsid w:val="00222626"/>
    <w:rsid w:val="002228D6"/>
    <w:rsid w:val="00223500"/>
    <w:rsid w:val="00223ACD"/>
    <w:rsid w:val="002240CB"/>
    <w:rsid w:val="0022445C"/>
    <w:rsid w:val="0022484E"/>
    <w:rsid w:val="002278A7"/>
    <w:rsid w:val="00231C84"/>
    <w:rsid w:val="00232051"/>
    <w:rsid w:val="0023266F"/>
    <w:rsid w:val="002337F6"/>
    <w:rsid w:val="00233B3F"/>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6CD"/>
    <w:rsid w:val="0025093B"/>
    <w:rsid w:val="002511F9"/>
    <w:rsid w:val="00251F0D"/>
    <w:rsid w:val="0025213B"/>
    <w:rsid w:val="00253485"/>
    <w:rsid w:val="002545F3"/>
    <w:rsid w:val="00255ACD"/>
    <w:rsid w:val="00255CE4"/>
    <w:rsid w:val="002570DC"/>
    <w:rsid w:val="00257539"/>
    <w:rsid w:val="00260E41"/>
    <w:rsid w:val="00262024"/>
    <w:rsid w:val="00262984"/>
    <w:rsid w:val="00262A07"/>
    <w:rsid w:val="00263B44"/>
    <w:rsid w:val="00263C73"/>
    <w:rsid w:val="00263E24"/>
    <w:rsid w:val="00264471"/>
    <w:rsid w:val="00265DB9"/>
    <w:rsid w:val="00265E4C"/>
    <w:rsid w:val="0026617F"/>
    <w:rsid w:val="002666D7"/>
    <w:rsid w:val="00266883"/>
    <w:rsid w:val="00267F49"/>
    <w:rsid w:val="0027047E"/>
    <w:rsid w:val="002716C1"/>
    <w:rsid w:val="00272487"/>
    <w:rsid w:val="00272748"/>
    <w:rsid w:val="002729EF"/>
    <w:rsid w:val="00272CEF"/>
    <w:rsid w:val="00272DA4"/>
    <w:rsid w:val="00272E9B"/>
    <w:rsid w:val="00273626"/>
    <w:rsid w:val="00274E88"/>
    <w:rsid w:val="00275453"/>
    <w:rsid w:val="0027620D"/>
    <w:rsid w:val="0027654F"/>
    <w:rsid w:val="0027658F"/>
    <w:rsid w:val="00276702"/>
    <w:rsid w:val="00276E09"/>
    <w:rsid w:val="00276FC6"/>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E90"/>
    <w:rsid w:val="002874CC"/>
    <w:rsid w:val="0028788E"/>
    <w:rsid w:val="00291079"/>
    <w:rsid w:val="002911A1"/>
    <w:rsid w:val="00291FA2"/>
    <w:rsid w:val="00292D20"/>
    <w:rsid w:val="00294951"/>
    <w:rsid w:val="00294CD6"/>
    <w:rsid w:val="00295DA1"/>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572"/>
    <w:rsid w:val="002B0D3D"/>
    <w:rsid w:val="002B1ECC"/>
    <w:rsid w:val="002B47C2"/>
    <w:rsid w:val="002B5B7A"/>
    <w:rsid w:val="002B60A0"/>
    <w:rsid w:val="002B644D"/>
    <w:rsid w:val="002B6A8A"/>
    <w:rsid w:val="002C095C"/>
    <w:rsid w:val="002C0BE1"/>
    <w:rsid w:val="002C1C36"/>
    <w:rsid w:val="002C20D6"/>
    <w:rsid w:val="002C23FD"/>
    <w:rsid w:val="002C77A1"/>
    <w:rsid w:val="002C7BD8"/>
    <w:rsid w:val="002C7E39"/>
    <w:rsid w:val="002D0C2D"/>
    <w:rsid w:val="002D10C4"/>
    <w:rsid w:val="002D2313"/>
    <w:rsid w:val="002D3A79"/>
    <w:rsid w:val="002D3CCE"/>
    <w:rsid w:val="002D455C"/>
    <w:rsid w:val="002D7635"/>
    <w:rsid w:val="002D7A97"/>
    <w:rsid w:val="002E035B"/>
    <w:rsid w:val="002E0D4E"/>
    <w:rsid w:val="002E1F80"/>
    <w:rsid w:val="002E25DA"/>
    <w:rsid w:val="002E26F1"/>
    <w:rsid w:val="002E2D06"/>
    <w:rsid w:val="002E2F92"/>
    <w:rsid w:val="002E49DA"/>
    <w:rsid w:val="002E4E86"/>
    <w:rsid w:val="002E5E92"/>
    <w:rsid w:val="002E7E7C"/>
    <w:rsid w:val="002E7F06"/>
    <w:rsid w:val="002F035F"/>
    <w:rsid w:val="002F0985"/>
    <w:rsid w:val="002F15AA"/>
    <w:rsid w:val="002F2840"/>
    <w:rsid w:val="002F2FBE"/>
    <w:rsid w:val="002F38FF"/>
    <w:rsid w:val="002F47BA"/>
    <w:rsid w:val="002F5005"/>
    <w:rsid w:val="002F7254"/>
    <w:rsid w:val="00301D61"/>
    <w:rsid w:val="00302CBA"/>
    <w:rsid w:val="00303E35"/>
    <w:rsid w:val="00304783"/>
    <w:rsid w:val="00304FDC"/>
    <w:rsid w:val="00305B12"/>
    <w:rsid w:val="00306353"/>
    <w:rsid w:val="0030741C"/>
    <w:rsid w:val="00311245"/>
    <w:rsid w:val="00313D22"/>
    <w:rsid w:val="00315480"/>
    <w:rsid w:val="003163AB"/>
    <w:rsid w:val="00316F5D"/>
    <w:rsid w:val="00317087"/>
    <w:rsid w:val="00317089"/>
    <w:rsid w:val="00317DA7"/>
    <w:rsid w:val="003223DF"/>
    <w:rsid w:val="00322629"/>
    <w:rsid w:val="0032274F"/>
    <w:rsid w:val="00322BEA"/>
    <w:rsid w:val="00322CE1"/>
    <w:rsid w:val="00322F93"/>
    <w:rsid w:val="00323C1F"/>
    <w:rsid w:val="003256E2"/>
    <w:rsid w:val="00326949"/>
    <w:rsid w:val="003273EE"/>
    <w:rsid w:val="00327DF9"/>
    <w:rsid w:val="00330AD5"/>
    <w:rsid w:val="00330D22"/>
    <w:rsid w:val="00330ECE"/>
    <w:rsid w:val="003315AD"/>
    <w:rsid w:val="00332F00"/>
    <w:rsid w:val="00333109"/>
    <w:rsid w:val="003331F9"/>
    <w:rsid w:val="003337BE"/>
    <w:rsid w:val="00333AC4"/>
    <w:rsid w:val="00333E57"/>
    <w:rsid w:val="0033430D"/>
    <w:rsid w:val="00335634"/>
    <w:rsid w:val="00335947"/>
    <w:rsid w:val="00336572"/>
    <w:rsid w:val="00336845"/>
    <w:rsid w:val="00337044"/>
    <w:rsid w:val="0033767D"/>
    <w:rsid w:val="00337CE6"/>
    <w:rsid w:val="00337D23"/>
    <w:rsid w:val="00341983"/>
    <w:rsid w:val="00341AD0"/>
    <w:rsid w:val="003434A8"/>
    <w:rsid w:val="0034384F"/>
    <w:rsid w:val="0034420C"/>
    <w:rsid w:val="003447E5"/>
    <w:rsid w:val="0034523F"/>
    <w:rsid w:val="00345799"/>
    <w:rsid w:val="00345B67"/>
    <w:rsid w:val="003466BE"/>
    <w:rsid w:val="00346B25"/>
    <w:rsid w:val="00347947"/>
    <w:rsid w:val="003502B2"/>
    <w:rsid w:val="00350BA5"/>
    <w:rsid w:val="00351170"/>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23F0"/>
    <w:rsid w:val="0036268E"/>
    <w:rsid w:val="00364D73"/>
    <w:rsid w:val="003651BC"/>
    <w:rsid w:val="00365E94"/>
    <w:rsid w:val="00366EE0"/>
    <w:rsid w:val="00367352"/>
    <w:rsid w:val="003678B2"/>
    <w:rsid w:val="0037072A"/>
    <w:rsid w:val="003714AC"/>
    <w:rsid w:val="00371AD8"/>
    <w:rsid w:val="00372AC6"/>
    <w:rsid w:val="00373126"/>
    <w:rsid w:val="003737FC"/>
    <w:rsid w:val="003745B6"/>
    <w:rsid w:val="00374962"/>
    <w:rsid w:val="0037549B"/>
    <w:rsid w:val="00375AB2"/>
    <w:rsid w:val="00375C94"/>
    <w:rsid w:val="00376B06"/>
    <w:rsid w:val="00377339"/>
    <w:rsid w:val="00377376"/>
    <w:rsid w:val="00377B2A"/>
    <w:rsid w:val="00380A8B"/>
    <w:rsid w:val="00381200"/>
    <w:rsid w:val="003816D1"/>
    <w:rsid w:val="00381ABC"/>
    <w:rsid w:val="00382049"/>
    <w:rsid w:val="0038210A"/>
    <w:rsid w:val="003853EA"/>
    <w:rsid w:val="00386A6F"/>
    <w:rsid w:val="00390661"/>
    <w:rsid w:val="003906EA"/>
    <w:rsid w:val="003914B1"/>
    <w:rsid w:val="0039215E"/>
    <w:rsid w:val="00392D20"/>
    <w:rsid w:val="00393841"/>
    <w:rsid w:val="00393DCD"/>
    <w:rsid w:val="00394110"/>
    <w:rsid w:val="0039432D"/>
    <w:rsid w:val="00394872"/>
    <w:rsid w:val="0039581C"/>
    <w:rsid w:val="00396600"/>
    <w:rsid w:val="003A2696"/>
    <w:rsid w:val="003A495F"/>
    <w:rsid w:val="003A4F03"/>
    <w:rsid w:val="003A4F3F"/>
    <w:rsid w:val="003A7137"/>
    <w:rsid w:val="003A77DB"/>
    <w:rsid w:val="003A7F17"/>
    <w:rsid w:val="003B03C4"/>
    <w:rsid w:val="003B1291"/>
    <w:rsid w:val="003B1683"/>
    <w:rsid w:val="003B26BB"/>
    <w:rsid w:val="003B273B"/>
    <w:rsid w:val="003B2920"/>
    <w:rsid w:val="003B337E"/>
    <w:rsid w:val="003B33DA"/>
    <w:rsid w:val="003B4ABE"/>
    <w:rsid w:val="003B5643"/>
    <w:rsid w:val="003B5AAB"/>
    <w:rsid w:val="003B5FDC"/>
    <w:rsid w:val="003B757F"/>
    <w:rsid w:val="003B76BC"/>
    <w:rsid w:val="003B791F"/>
    <w:rsid w:val="003B7920"/>
    <w:rsid w:val="003C3027"/>
    <w:rsid w:val="003C4EAE"/>
    <w:rsid w:val="003C4F86"/>
    <w:rsid w:val="003C5062"/>
    <w:rsid w:val="003C51DC"/>
    <w:rsid w:val="003C51F5"/>
    <w:rsid w:val="003C55AA"/>
    <w:rsid w:val="003C5C99"/>
    <w:rsid w:val="003C69FA"/>
    <w:rsid w:val="003C6BB9"/>
    <w:rsid w:val="003C7960"/>
    <w:rsid w:val="003C7BEC"/>
    <w:rsid w:val="003D0EF1"/>
    <w:rsid w:val="003D2F1D"/>
    <w:rsid w:val="003D33B1"/>
    <w:rsid w:val="003D4B2C"/>
    <w:rsid w:val="003D4C43"/>
    <w:rsid w:val="003D565A"/>
    <w:rsid w:val="003D5B5B"/>
    <w:rsid w:val="003D6038"/>
    <w:rsid w:val="003D6429"/>
    <w:rsid w:val="003D79BF"/>
    <w:rsid w:val="003E07A8"/>
    <w:rsid w:val="003E0FF8"/>
    <w:rsid w:val="003E1E2F"/>
    <w:rsid w:val="003E2227"/>
    <w:rsid w:val="003E22A0"/>
    <w:rsid w:val="003E2727"/>
    <w:rsid w:val="003E27E3"/>
    <w:rsid w:val="003E27F8"/>
    <w:rsid w:val="003E32A8"/>
    <w:rsid w:val="003E337A"/>
    <w:rsid w:val="003E368F"/>
    <w:rsid w:val="003E3C92"/>
    <w:rsid w:val="003E3F1B"/>
    <w:rsid w:val="003E44DA"/>
    <w:rsid w:val="003E533F"/>
    <w:rsid w:val="003E5A87"/>
    <w:rsid w:val="003E5BD3"/>
    <w:rsid w:val="003E5C77"/>
    <w:rsid w:val="003E5F51"/>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1931"/>
    <w:rsid w:val="004033C5"/>
    <w:rsid w:val="004033C9"/>
    <w:rsid w:val="004037C6"/>
    <w:rsid w:val="004043EE"/>
    <w:rsid w:val="0040445D"/>
    <w:rsid w:val="00404660"/>
    <w:rsid w:val="00404F0A"/>
    <w:rsid w:val="004064B9"/>
    <w:rsid w:val="004069B9"/>
    <w:rsid w:val="00407184"/>
    <w:rsid w:val="00407255"/>
    <w:rsid w:val="00410A7D"/>
    <w:rsid w:val="0041175B"/>
    <w:rsid w:val="00411C01"/>
    <w:rsid w:val="00411D81"/>
    <w:rsid w:val="0041240B"/>
    <w:rsid w:val="004146BF"/>
    <w:rsid w:val="00415474"/>
    <w:rsid w:val="00416DB4"/>
    <w:rsid w:val="00416E91"/>
    <w:rsid w:val="004177F0"/>
    <w:rsid w:val="00417F14"/>
    <w:rsid w:val="004208F6"/>
    <w:rsid w:val="00420FB1"/>
    <w:rsid w:val="00420FFD"/>
    <w:rsid w:val="00421E1C"/>
    <w:rsid w:val="00421F1D"/>
    <w:rsid w:val="004221F7"/>
    <w:rsid w:val="004224D9"/>
    <w:rsid w:val="0042266B"/>
    <w:rsid w:val="004237C5"/>
    <w:rsid w:val="0042380D"/>
    <w:rsid w:val="00423BA7"/>
    <w:rsid w:val="00423CB1"/>
    <w:rsid w:val="00423D8C"/>
    <w:rsid w:val="004253CB"/>
    <w:rsid w:val="00425BAA"/>
    <w:rsid w:val="00426057"/>
    <w:rsid w:val="0042633F"/>
    <w:rsid w:val="00426E01"/>
    <w:rsid w:val="00430448"/>
    <w:rsid w:val="004307F1"/>
    <w:rsid w:val="00432616"/>
    <w:rsid w:val="0043290A"/>
    <w:rsid w:val="00432BA4"/>
    <w:rsid w:val="00432BCA"/>
    <w:rsid w:val="00433708"/>
    <w:rsid w:val="0043438C"/>
    <w:rsid w:val="00434E06"/>
    <w:rsid w:val="0043595E"/>
    <w:rsid w:val="00435FCD"/>
    <w:rsid w:val="004366A7"/>
    <w:rsid w:val="00436EC7"/>
    <w:rsid w:val="00437355"/>
    <w:rsid w:val="004374E4"/>
    <w:rsid w:val="00437530"/>
    <w:rsid w:val="00437A40"/>
    <w:rsid w:val="00440021"/>
    <w:rsid w:val="004410ED"/>
    <w:rsid w:val="004412FB"/>
    <w:rsid w:val="0044171E"/>
    <w:rsid w:val="00442437"/>
    <w:rsid w:val="004424D8"/>
    <w:rsid w:val="004439F0"/>
    <w:rsid w:val="0044452F"/>
    <w:rsid w:val="00445CDB"/>
    <w:rsid w:val="004466E2"/>
    <w:rsid w:val="00447F2B"/>
    <w:rsid w:val="004515FA"/>
    <w:rsid w:val="00452090"/>
    <w:rsid w:val="0045281E"/>
    <w:rsid w:val="004533C8"/>
    <w:rsid w:val="00453A30"/>
    <w:rsid w:val="00454B38"/>
    <w:rsid w:val="00455F10"/>
    <w:rsid w:val="0045712F"/>
    <w:rsid w:val="00457416"/>
    <w:rsid w:val="004601FB"/>
    <w:rsid w:val="00463EEC"/>
    <w:rsid w:val="00465142"/>
    <w:rsid w:val="00465194"/>
    <w:rsid w:val="0046584B"/>
    <w:rsid w:val="00465C39"/>
    <w:rsid w:val="00466134"/>
    <w:rsid w:val="00466634"/>
    <w:rsid w:val="00466E44"/>
    <w:rsid w:val="0046779D"/>
    <w:rsid w:val="004738DF"/>
    <w:rsid w:val="00473B70"/>
    <w:rsid w:val="00473F28"/>
    <w:rsid w:val="00473F4D"/>
    <w:rsid w:val="004743B3"/>
    <w:rsid w:val="00475C95"/>
    <w:rsid w:val="00476D65"/>
    <w:rsid w:val="00477356"/>
    <w:rsid w:val="00480D8B"/>
    <w:rsid w:val="00482884"/>
    <w:rsid w:val="0048647D"/>
    <w:rsid w:val="00486C91"/>
    <w:rsid w:val="00490977"/>
    <w:rsid w:val="00490C66"/>
    <w:rsid w:val="0049164D"/>
    <w:rsid w:val="004917FB"/>
    <w:rsid w:val="00491A82"/>
    <w:rsid w:val="00491B54"/>
    <w:rsid w:val="00492598"/>
    <w:rsid w:val="0049314E"/>
    <w:rsid w:val="00493702"/>
    <w:rsid w:val="00493829"/>
    <w:rsid w:val="004941BD"/>
    <w:rsid w:val="00495832"/>
    <w:rsid w:val="00496768"/>
    <w:rsid w:val="00497CF9"/>
    <w:rsid w:val="004A0092"/>
    <w:rsid w:val="004A03CC"/>
    <w:rsid w:val="004A0F64"/>
    <w:rsid w:val="004A10A5"/>
    <w:rsid w:val="004A12AE"/>
    <w:rsid w:val="004A1455"/>
    <w:rsid w:val="004A2445"/>
    <w:rsid w:val="004A2879"/>
    <w:rsid w:val="004A32A7"/>
    <w:rsid w:val="004A373F"/>
    <w:rsid w:val="004A5957"/>
    <w:rsid w:val="004A5A2F"/>
    <w:rsid w:val="004A5B0F"/>
    <w:rsid w:val="004A6AFB"/>
    <w:rsid w:val="004A6B51"/>
    <w:rsid w:val="004A6DF6"/>
    <w:rsid w:val="004A6F04"/>
    <w:rsid w:val="004A7C83"/>
    <w:rsid w:val="004B12E6"/>
    <w:rsid w:val="004B14D2"/>
    <w:rsid w:val="004B22E2"/>
    <w:rsid w:val="004B2663"/>
    <w:rsid w:val="004B32F8"/>
    <w:rsid w:val="004B3992"/>
    <w:rsid w:val="004B490D"/>
    <w:rsid w:val="004B4933"/>
    <w:rsid w:val="004B50A0"/>
    <w:rsid w:val="004B528D"/>
    <w:rsid w:val="004B5D3E"/>
    <w:rsid w:val="004B5E59"/>
    <w:rsid w:val="004B60A0"/>
    <w:rsid w:val="004B6129"/>
    <w:rsid w:val="004B62F4"/>
    <w:rsid w:val="004B7526"/>
    <w:rsid w:val="004C01B1"/>
    <w:rsid w:val="004C0A8F"/>
    <w:rsid w:val="004C13B3"/>
    <w:rsid w:val="004C3B35"/>
    <w:rsid w:val="004C3C02"/>
    <w:rsid w:val="004C57CA"/>
    <w:rsid w:val="004C5BED"/>
    <w:rsid w:val="004C5D7E"/>
    <w:rsid w:val="004C7439"/>
    <w:rsid w:val="004C7987"/>
    <w:rsid w:val="004D0336"/>
    <w:rsid w:val="004D09D1"/>
    <w:rsid w:val="004D19EC"/>
    <w:rsid w:val="004D2015"/>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E5D91"/>
    <w:rsid w:val="004E6789"/>
    <w:rsid w:val="004E698D"/>
    <w:rsid w:val="004E7ACE"/>
    <w:rsid w:val="004F0177"/>
    <w:rsid w:val="004F0E33"/>
    <w:rsid w:val="004F170C"/>
    <w:rsid w:val="004F1E77"/>
    <w:rsid w:val="004F20C1"/>
    <w:rsid w:val="004F2304"/>
    <w:rsid w:val="004F4781"/>
    <w:rsid w:val="004F5718"/>
    <w:rsid w:val="004F579D"/>
    <w:rsid w:val="004F63A3"/>
    <w:rsid w:val="00500B4F"/>
    <w:rsid w:val="00500FC1"/>
    <w:rsid w:val="005027C3"/>
    <w:rsid w:val="00502D65"/>
    <w:rsid w:val="00503555"/>
    <w:rsid w:val="00503E07"/>
    <w:rsid w:val="00504672"/>
    <w:rsid w:val="00505507"/>
    <w:rsid w:val="00505A32"/>
    <w:rsid w:val="00507C09"/>
    <w:rsid w:val="0051028D"/>
    <w:rsid w:val="00510E40"/>
    <w:rsid w:val="00511312"/>
    <w:rsid w:val="005117DF"/>
    <w:rsid w:val="00511C76"/>
    <w:rsid w:val="00512B59"/>
    <w:rsid w:val="00513484"/>
    <w:rsid w:val="00513B59"/>
    <w:rsid w:val="00514F14"/>
    <w:rsid w:val="005153F7"/>
    <w:rsid w:val="005178D9"/>
    <w:rsid w:val="00520589"/>
    <w:rsid w:val="00521AD1"/>
    <w:rsid w:val="00522BCB"/>
    <w:rsid w:val="00522E9D"/>
    <w:rsid w:val="0052439C"/>
    <w:rsid w:val="00524C5B"/>
    <w:rsid w:val="00525AD1"/>
    <w:rsid w:val="00525E29"/>
    <w:rsid w:val="005261AF"/>
    <w:rsid w:val="00526367"/>
    <w:rsid w:val="005271A1"/>
    <w:rsid w:val="005271A7"/>
    <w:rsid w:val="00527A0F"/>
    <w:rsid w:val="00527FC8"/>
    <w:rsid w:val="00530354"/>
    <w:rsid w:val="00530BF8"/>
    <w:rsid w:val="00531190"/>
    <w:rsid w:val="005344E2"/>
    <w:rsid w:val="005346F5"/>
    <w:rsid w:val="00534858"/>
    <w:rsid w:val="00534CF6"/>
    <w:rsid w:val="0053576B"/>
    <w:rsid w:val="00535913"/>
    <w:rsid w:val="00536F7B"/>
    <w:rsid w:val="005406C2"/>
    <w:rsid w:val="00540E7A"/>
    <w:rsid w:val="00541AC9"/>
    <w:rsid w:val="00541F2E"/>
    <w:rsid w:val="00543888"/>
    <w:rsid w:val="00543BE7"/>
    <w:rsid w:val="00543D4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53A8"/>
    <w:rsid w:val="00565DCE"/>
    <w:rsid w:val="005669D8"/>
    <w:rsid w:val="00566E91"/>
    <w:rsid w:val="005708F2"/>
    <w:rsid w:val="00570E07"/>
    <w:rsid w:val="00570E8B"/>
    <w:rsid w:val="00571144"/>
    <w:rsid w:val="005720F1"/>
    <w:rsid w:val="00572477"/>
    <w:rsid w:val="0057251A"/>
    <w:rsid w:val="00572D50"/>
    <w:rsid w:val="00574268"/>
    <w:rsid w:val="0057458F"/>
    <w:rsid w:val="00575CAF"/>
    <w:rsid w:val="005767BC"/>
    <w:rsid w:val="00576BE0"/>
    <w:rsid w:val="00577A7E"/>
    <w:rsid w:val="0058018A"/>
    <w:rsid w:val="00581682"/>
    <w:rsid w:val="005820B8"/>
    <w:rsid w:val="00582781"/>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1A4F"/>
    <w:rsid w:val="005923CE"/>
    <w:rsid w:val="0059310F"/>
    <w:rsid w:val="00593D20"/>
    <w:rsid w:val="0059429C"/>
    <w:rsid w:val="005948E2"/>
    <w:rsid w:val="00594D35"/>
    <w:rsid w:val="0059521A"/>
    <w:rsid w:val="00595340"/>
    <w:rsid w:val="00595462"/>
    <w:rsid w:val="005959D9"/>
    <w:rsid w:val="00596361"/>
    <w:rsid w:val="0059661B"/>
    <w:rsid w:val="00597954"/>
    <w:rsid w:val="005A00C1"/>
    <w:rsid w:val="005A027E"/>
    <w:rsid w:val="005A084B"/>
    <w:rsid w:val="005A0AE0"/>
    <w:rsid w:val="005A0C18"/>
    <w:rsid w:val="005A218C"/>
    <w:rsid w:val="005A4A07"/>
    <w:rsid w:val="005A4CBD"/>
    <w:rsid w:val="005A5246"/>
    <w:rsid w:val="005A570E"/>
    <w:rsid w:val="005A57E4"/>
    <w:rsid w:val="005A5DAF"/>
    <w:rsid w:val="005A639E"/>
    <w:rsid w:val="005A6E12"/>
    <w:rsid w:val="005A79F3"/>
    <w:rsid w:val="005B1273"/>
    <w:rsid w:val="005B143C"/>
    <w:rsid w:val="005B1558"/>
    <w:rsid w:val="005B1F40"/>
    <w:rsid w:val="005B34F4"/>
    <w:rsid w:val="005B3D89"/>
    <w:rsid w:val="005B4A4F"/>
    <w:rsid w:val="005B59B2"/>
    <w:rsid w:val="005B5EC1"/>
    <w:rsid w:val="005B63E6"/>
    <w:rsid w:val="005B6996"/>
    <w:rsid w:val="005B76E0"/>
    <w:rsid w:val="005C0E85"/>
    <w:rsid w:val="005C166B"/>
    <w:rsid w:val="005C1AE5"/>
    <w:rsid w:val="005C22FB"/>
    <w:rsid w:val="005C23F4"/>
    <w:rsid w:val="005C2A4D"/>
    <w:rsid w:val="005C3C81"/>
    <w:rsid w:val="005C41F4"/>
    <w:rsid w:val="005C4558"/>
    <w:rsid w:val="005C4F94"/>
    <w:rsid w:val="005C5EFC"/>
    <w:rsid w:val="005C7656"/>
    <w:rsid w:val="005C77B2"/>
    <w:rsid w:val="005D059B"/>
    <w:rsid w:val="005D1017"/>
    <w:rsid w:val="005D1631"/>
    <w:rsid w:val="005D1C3C"/>
    <w:rsid w:val="005D20B8"/>
    <w:rsid w:val="005D318C"/>
    <w:rsid w:val="005D35F8"/>
    <w:rsid w:val="005D3A4E"/>
    <w:rsid w:val="005D4491"/>
    <w:rsid w:val="005D4BCC"/>
    <w:rsid w:val="005D5254"/>
    <w:rsid w:val="005D558B"/>
    <w:rsid w:val="005D5F60"/>
    <w:rsid w:val="005D61DB"/>
    <w:rsid w:val="005D6F37"/>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1E0C"/>
    <w:rsid w:val="005F275D"/>
    <w:rsid w:val="005F2BDB"/>
    <w:rsid w:val="005F38D2"/>
    <w:rsid w:val="005F5681"/>
    <w:rsid w:val="005F58CB"/>
    <w:rsid w:val="005F5C67"/>
    <w:rsid w:val="005F5CAE"/>
    <w:rsid w:val="005F5E01"/>
    <w:rsid w:val="005F7BB0"/>
    <w:rsid w:val="005F7ED9"/>
    <w:rsid w:val="0060018C"/>
    <w:rsid w:val="00601D96"/>
    <w:rsid w:val="00601E19"/>
    <w:rsid w:val="0060298A"/>
    <w:rsid w:val="00602DBD"/>
    <w:rsid w:val="00602ED7"/>
    <w:rsid w:val="00605654"/>
    <w:rsid w:val="00605A06"/>
    <w:rsid w:val="006068D4"/>
    <w:rsid w:val="006112D2"/>
    <w:rsid w:val="00611777"/>
    <w:rsid w:val="006118FB"/>
    <w:rsid w:val="0061217C"/>
    <w:rsid w:val="006129C2"/>
    <w:rsid w:val="0061309D"/>
    <w:rsid w:val="00613336"/>
    <w:rsid w:val="00613C69"/>
    <w:rsid w:val="006141BB"/>
    <w:rsid w:val="00614F87"/>
    <w:rsid w:val="006151D2"/>
    <w:rsid w:val="006154F5"/>
    <w:rsid w:val="006159E9"/>
    <w:rsid w:val="0061620A"/>
    <w:rsid w:val="00616AF4"/>
    <w:rsid w:val="00616C0F"/>
    <w:rsid w:val="00616E1F"/>
    <w:rsid w:val="00617041"/>
    <w:rsid w:val="006216AE"/>
    <w:rsid w:val="006221AF"/>
    <w:rsid w:val="0062326F"/>
    <w:rsid w:val="0062327B"/>
    <w:rsid w:val="00623F40"/>
    <w:rsid w:val="0062498A"/>
    <w:rsid w:val="00624CC0"/>
    <w:rsid w:val="00624F71"/>
    <w:rsid w:val="00625503"/>
    <w:rsid w:val="00625A96"/>
    <w:rsid w:val="00626396"/>
    <w:rsid w:val="006303E0"/>
    <w:rsid w:val="00630450"/>
    <w:rsid w:val="006304AF"/>
    <w:rsid w:val="00630CEE"/>
    <w:rsid w:val="0063107A"/>
    <w:rsid w:val="00633DFB"/>
    <w:rsid w:val="00634822"/>
    <w:rsid w:val="00634F61"/>
    <w:rsid w:val="006369B4"/>
    <w:rsid w:val="00637035"/>
    <w:rsid w:val="00640213"/>
    <w:rsid w:val="0064071E"/>
    <w:rsid w:val="00641CF5"/>
    <w:rsid w:val="0064238F"/>
    <w:rsid w:val="00644626"/>
    <w:rsid w:val="006454C5"/>
    <w:rsid w:val="00645594"/>
    <w:rsid w:val="0064635B"/>
    <w:rsid w:val="0064659E"/>
    <w:rsid w:val="00646ACF"/>
    <w:rsid w:val="006472B3"/>
    <w:rsid w:val="00647868"/>
    <w:rsid w:val="00647C45"/>
    <w:rsid w:val="00650B58"/>
    <w:rsid w:val="00650CDB"/>
    <w:rsid w:val="00651175"/>
    <w:rsid w:val="0065124D"/>
    <w:rsid w:val="006516E2"/>
    <w:rsid w:val="0065171C"/>
    <w:rsid w:val="00652E91"/>
    <w:rsid w:val="00653A40"/>
    <w:rsid w:val="00653B31"/>
    <w:rsid w:val="00654491"/>
    <w:rsid w:val="00654AF9"/>
    <w:rsid w:val="00655B0B"/>
    <w:rsid w:val="00655E78"/>
    <w:rsid w:val="00660A5E"/>
    <w:rsid w:val="0066115A"/>
    <w:rsid w:val="0066125C"/>
    <w:rsid w:val="00661F6E"/>
    <w:rsid w:val="006624E0"/>
    <w:rsid w:val="006648AF"/>
    <w:rsid w:val="00665050"/>
    <w:rsid w:val="00666A90"/>
    <w:rsid w:val="00667DEB"/>
    <w:rsid w:val="0067300F"/>
    <w:rsid w:val="00673234"/>
    <w:rsid w:val="00673CB4"/>
    <w:rsid w:val="00673D6F"/>
    <w:rsid w:val="00674800"/>
    <w:rsid w:val="00675564"/>
    <w:rsid w:val="006755C8"/>
    <w:rsid w:val="00676236"/>
    <w:rsid w:val="00676471"/>
    <w:rsid w:val="006768AF"/>
    <w:rsid w:val="00676FBC"/>
    <w:rsid w:val="00677238"/>
    <w:rsid w:val="00677399"/>
    <w:rsid w:val="00680276"/>
    <w:rsid w:val="00680B41"/>
    <w:rsid w:val="00680EED"/>
    <w:rsid w:val="00681F3E"/>
    <w:rsid w:val="006826AE"/>
    <w:rsid w:val="0068283F"/>
    <w:rsid w:val="0068373C"/>
    <w:rsid w:val="006838ED"/>
    <w:rsid w:val="006844C8"/>
    <w:rsid w:val="00684D54"/>
    <w:rsid w:val="0068596E"/>
    <w:rsid w:val="006877E8"/>
    <w:rsid w:val="00687B6B"/>
    <w:rsid w:val="00687F46"/>
    <w:rsid w:val="006908FA"/>
    <w:rsid w:val="00691335"/>
    <w:rsid w:val="00691447"/>
    <w:rsid w:val="0069165E"/>
    <w:rsid w:val="00691F3E"/>
    <w:rsid w:val="006927D8"/>
    <w:rsid w:val="006930B2"/>
    <w:rsid w:val="00693580"/>
    <w:rsid w:val="00694458"/>
    <w:rsid w:val="006948C2"/>
    <w:rsid w:val="006951A4"/>
    <w:rsid w:val="006957A1"/>
    <w:rsid w:val="00695A76"/>
    <w:rsid w:val="00696016"/>
    <w:rsid w:val="00696C5B"/>
    <w:rsid w:val="00697A0A"/>
    <w:rsid w:val="00697B2B"/>
    <w:rsid w:val="006A2246"/>
    <w:rsid w:val="006A2A17"/>
    <w:rsid w:val="006A300A"/>
    <w:rsid w:val="006A32BA"/>
    <w:rsid w:val="006A4B2D"/>
    <w:rsid w:val="006A53DA"/>
    <w:rsid w:val="006A5409"/>
    <w:rsid w:val="006A578F"/>
    <w:rsid w:val="006A60C4"/>
    <w:rsid w:val="006B08B9"/>
    <w:rsid w:val="006B0943"/>
    <w:rsid w:val="006B0D63"/>
    <w:rsid w:val="006B1A28"/>
    <w:rsid w:val="006B452C"/>
    <w:rsid w:val="006B4662"/>
    <w:rsid w:val="006B577C"/>
    <w:rsid w:val="006B68C9"/>
    <w:rsid w:val="006B7987"/>
    <w:rsid w:val="006C0E01"/>
    <w:rsid w:val="006C116C"/>
    <w:rsid w:val="006C1AD0"/>
    <w:rsid w:val="006C39A2"/>
    <w:rsid w:val="006C4BB0"/>
    <w:rsid w:val="006C601D"/>
    <w:rsid w:val="006C77E4"/>
    <w:rsid w:val="006D03B6"/>
    <w:rsid w:val="006D0B90"/>
    <w:rsid w:val="006D0CD5"/>
    <w:rsid w:val="006D122E"/>
    <w:rsid w:val="006D1B70"/>
    <w:rsid w:val="006D20DF"/>
    <w:rsid w:val="006D228C"/>
    <w:rsid w:val="006D291C"/>
    <w:rsid w:val="006D2BBB"/>
    <w:rsid w:val="006D3AF9"/>
    <w:rsid w:val="006D4530"/>
    <w:rsid w:val="006D4DBB"/>
    <w:rsid w:val="006D4DFF"/>
    <w:rsid w:val="006D5E2F"/>
    <w:rsid w:val="006D60AC"/>
    <w:rsid w:val="006D60E3"/>
    <w:rsid w:val="006D66E5"/>
    <w:rsid w:val="006D7616"/>
    <w:rsid w:val="006D7F7A"/>
    <w:rsid w:val="006E0510"/>
    <w:rsid w:val="006E0DBA"/>
    <w:rsid w:val="006E170B"/>
    <w:rsid w:val="006E1D77"/>
    <w:rsid w:val="006E29E6"/>
    <w:rsid w:val="006E3010"/>
    <w:rsid w:val="006E3739"/>
    <w:rsid w:val="006E4753"/>
    <w:rsid w:val="006E47E9"/>
    <w:rsid w:val="006E5AFA"/>
    <w:rsid w:val="006E5E3F"/>
    <w:rsid w:val="006E61A4"/>
    <w:rsid w:val="006E627C"/>
    <w:rsid w:val="006E6E4F"/>
    <w:rsid w:val="006E768F"/>
    <w:rsid w:val="006F077F"/>
    <w:rsid w:val="006F0A80"/>
    <w:rsid w:val="006F13C9"/>
    <w:rsid w:val="006F19EA"/>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115"/>
    <w:rsid w:val="0071033F"/>
    <w:rsid w:val="00710731"/>
    <w:rsid w:val="007107DC"/>
    <w:rsid w:val="00710C4C"/>
    <w:rsid w:val="00710EBB"/>
    <w:rsid w:val="00712561"/>
    <w:rsid w:val="00712716"/>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6A80"/>
    <w:rsid w:val="00726F4D"/>
    <w:rsid w:val="007303B7"/>
    <w:rsid w:val="00732295"/>
    <w:rsid w:val="00732D21"/>
    <w:rsid w:val="0073463B"/>
    <w:rsid w:val="00735261"/>
    <w:rsid w:val="00735405"/>
    <w:rsid w:val="00735459"/>
    <w:rsid w:val="00735605"/>
    <w:rsid w:val="00735D12"/>
    <w:rsid w:val="0073656A"/>
    <w:rsid w:val="007366E3"/>
    <w:rsid w:val="00736BF4"/>
    <w:rsid w:val="00740094"/>
    <w:rsid w:val="00740E77"/>
    <w:rsid w:val="00741602"/>
    <w:rsid w:val="007419DA"/>
    <w:rsid w:val="007436D3"/>
    <w:rsid w:val="00744270"/>
    <w:rsid w:val="00746A5E"/>
    <w:rsid w:val="00746A6D"/>
    <w:rsid w:val="007477C2"/>
    <w:rsid w:val="007512D0"/>
    <w:rsid w:val="0075144A"/>
    <w:rsid w:val="007525CF"/>
    <w:rsid w:val="0075345D"/>
    <w:rsid w:val="0075376D"/>
    <w:rsid w:val="007551DB"/>
    <w:rsid w:val="00756DCD"/>
    <w:rsid w:val="00757414"/>
    <w:rsid w:val="00760927"/>
    <w:rsid w:val="007614F6"/>
    <w:rsid w:val="00762A7B"/>
    <w:rsid w:val="00763A66"/>
    <w:rsid w:val="007641F0"/>
    <w:rsid w:val="007642B6"/>
    <w:rsid w:val="00764712"/>
    <w:rsid w:val="00764AE3"/>
    <w:rsid w:val="00766386"/>
    <w:rsid w:val="00766EEB"/>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6124"/>
    <w:rsid w:val="00786318"/>
    <w:rsid w:val="00786DC2"/>
    <w:rsid w:val="00787724"/>
    <w:rsid w:val="00787E6F"/>
    <w:rsid w:val="007901BE"/>
    <w:rsid w:val="00790394"/>
    <w:rsid w:val="00790D34"/>
    <w:rsid w:val="0079104A"/>
    <w:rsid w:val="00791472"/>
    <w:rsid w:val="0079237B"/>
    <w:rsid w:val="007928DD"/>
    <w:rsid w:val="0079368C"/>
    <w:rsid w:val="00793E29"/>
    <w:rsid w:val="007943AE"/>
    <w:rsid w:val="00794645"/>
    <w:rsid w:val="00794B54"/>
    <w:rsid w:val="00794CD2"/>
    <w:rsid w:val="0079511D"/>
    <w:rsid w:val="00795692"/>
    <w:rsid w:val="007963EC"/>
    <w:rsid w:val="00797DD9"/>
    <w:rsid w:val="007A0123"/>
    <w:rsid w:val="007A0219"/>
    <w:rsid w:val="007A1340"/>
    <w:rsid w:val="007A3105"/>
    <w:rsid w:val="007A3B72"/>
    <w:rsid w:val="007A4AFD"/>
    <w:rsid w:val="007A4F4E"/>
    <w:rsid w:val="007A591B"/>
    <w:rsid w:val="007A7D76"/>
    <w:rsid w:val="007B09A2"/>
    <w:rsid w:val="007B100E"/>
    <w:rsid w:val="007B2F78"/>
    <w:rsid w:val="007B448A"/>
    <w:rsid w:val="007B4AA9"/>
    <w:rsid w:val="007B5304"/>
    <w:rsid w:val="007B64AA"/>
    <w:rsid w:val="007B7E64"/>
    <w:rsid w:val="007C168C"/>
    <w:rsid w:val="007C1E6F"/>
    <w:rsid w:val="007C233C"/>
    <w:rsid w:val="007C4333"/>
    <w:rsid w:val="007C4BA0"/>
    <w:rsid w:val="007C632D"/>
    <w:rsid w:val="007C6991"/>
    <w:rsid w:val="007C7410"/>
    <w:rsid w:val="007C7C1A"/>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D7400"/>
    <w:rsid w:val="007E0D7B"/>
    <w:rsid w:val="007E1E9C"/>
    <w:rsid w:val="007E200F"/>
    <w:rsid w:val="007E2314"/>
    <w:rsid w:val="007E286E"/>
    <w:rsid w:val="007E30BE"/>
    <w:rsid w:val="007E4DDD"/>
    <w:rsid w:val="007E52BC"/>
    <w:rsid w:val="007E5463"/>
    <w:rsid w:val="007E6A19"/>
    <w:rsid w:val="007E7C48"/>
    <w:rsid w:val="007E7CFE"/>
    <w:rsid w:val="007E7F35"/>
    <w:rsid w:val="007F05F8"/>
    <w:rsid w:val="007F14F4"/>
    <w:rsid w:val="007F2911"/>
    <w:rsid w:val="007F2AB1"/>
    <w:rsid w:val="007F3621"/>
    <w:rsid w:val="007F4459"/>
    <w:rsid w:val="007F6949"/>
    <w:rsid w:val="007F77AC"/>
    <w:rsid w:val="007F792E"/>
    <w:rsid w:val="008000B1"/>
    <w:rsid w:val="00800FDD"/>
    <w:rsid w:val="0080273E"/>
    <w:rsid w:val="008037FF"/>
    <w:rsid w:val="0080442D"/>
    <w:rsid w:val="00805047"/>
    <w:rsid w:val="00805377"/>
    <w:rsid w:val="00806843"/>
    <w:rsid w:val="008071A4"/>
    <w:rsid w:val="008075A7"/>
    <w:rsid w:val="008079E9"/>
    <w:rsid w:val="00807AEE"/>
    <w:rsid w:val="00807BC4"/>
    <w:rsid w:val="008104BA"/>
    <w:rsid w:val="0081051B"/>
    <w:rsid w:val="00810AAD"/>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164E"/>
    <w:rsid w:val="0083183C"/>
    <w:rsid w:val="0083294A"/>
    <w:rsid w:val="00832C3E"/>
    <w:rsid w:val="00834178"/>
    <w:rsid w:val="008341E0"/>
    <w:rsid w:val="0083478A"/>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FF1"/>
    <w:rsid w:val="0085364E"/>
    <w:rsid w:val="00853D9E"/>
    <w:rsid w:val="0085436F"/>
    <w:rsid w:val="00855D0D"/>
    <w:rsid w:val="0085626F"/>
    <w:rsid w:val="00856977"/>
    <w:rsid w:val="00856AC2"/>
    <w:rsid w:val="0085702E"/>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1E6D"/>
    <w:rsid w:val="00871E77"/>
    <w:rsid w:val="00873546"/>
    <w:rsid w:val="008767ED"/>
    <w:rsid w:val="00876B50"/>
    <w:rsid w:val="0087723C"/>
    <w:rsid w:val="008802FE"/>
    <w:rsid w:val="00880CA7"/>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70C"/>
    <w:rsid w:val="008A11FD"/>
    <w:rsid w:val="008A193D"/>
    <w:rsid w:val="008A1AE6"/>
    <w:rsid w:val="008A1B9C"/>
    <w:rsid w:val="008A1E5F"/>
    <w:rsid w:val="008A3903"/>
    <w:rsid w:val="008A3A1F"/>
    <w:rsid w:val="008A3AD2"/>
    <w:rsid w:val="008A404B"/>
    <w:rsid w:val="008A44AA"/>
    <w:rsid w:val="008A466D"/>
    <w:rsid w:val="008A5C7F"/>
    <w:rsid w:val="008A6190"/>
    <w:rsid w:val="008A623B"/>
    <w:rsid w:val="008A636F"/>
    <w:rsid w:val="008B15AC"/>
    <w:rsid w:val="008B1E93"/>
    <w:rsid w:val="008B2F33"/>
    <w:rsid w:val="008B33F3"/>
    <w:rsid w:val="008B342C"/>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7494"/>
    <w:rsid w:val="008C7876"/>
    <w:rsid w:val="008C7951"/>
    <w:rsid w:val="008C7C6B"/>
    <w:rsid w:val="008C7E64"/>
    <w:rsid w:val="008C7E6B"/>
    <w:rsid w:val="008D030D"/>
    <w:rsid w:val="008D167E"/>
    <w:rsid w:val="008D19B6"/>
    <w:rsid w:val="008D2D3D"/>
    <w:rsid w:val="008D3527"/>
    <w:rsid w:val="008D44FF"/>
    <w:rsid w:val="008D566E"/>
    <w:rsid w:val="008D5892"/>
    <w:rsid w:val="008D6076"/>
    <w:rsid w:val="008D624B"/>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74EA"/>
    <w:rsid w:val="008E7716"/>
    <w:rsid w:val="008E7934"/>
    <w:rsid w:val="008E7E26"/>
    <w:rsid w:val="008F0981"/>
    <w:rsid w:val="008F0A59"/>
    <w:rsid w:val="008F0BEF"/>
    <w:rsid w:val="008F1734"/>
    <w:rsid w:val="008F2F5B"/>
    <w:rsid w:val="008F2FEC"/>
    <w:rsid w:val="008F3052"/>
    <w:rsid w:val="008F387A"/>
    <w:rsid w:val="008F3AD6"/>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9F0"/>
    <w:rsid w:val="00901B52"/>
    <w:rsid w:val="009021A7"/>
    <w:rsid w:val="00902FB0"/>
    <w:rsid w:val="009039F2"/>
    <w:rsid w:val="00903CA9"/>
    <w:rsid w:val="00904545"/>
    <w:rsid w:val="00904790"/>
    <w:rsid w:val="00904A45"/>
    <w:rsid w:val="00905391"/>
    <w:rsid w:val="00910491"/>
    <w:rsid w:val="00910861"/>
    <w:rsid w:val="00913117"/>
    <w:rsid w:val="00913EBD"/>
    <w:rsid w:val="009155D2"/>
    <w:rsid w:val="00916103"/>
    <w:rsid w:val="00916426"/>
    <w:rsid w:val="009164CF"/>
    <w:rsid w:val="00917883"/>
    <w:rsid w:val="009206EF"/>
    <w:rsid w:val="00920C2A"/>
    <w:rsid w:val="00920DB8"/>
    <w:rsid w:val="009213BB"/>
    <w:rsid w:val="00923E29"/>
    <w:rsid w:val="009244F2"/>
    <w:rsid w:val="00924E87"/>
    <w:rsid w:val="0092507C"/>
    <w:rsid w:val="009252FC"/>
    <w:rsid w:val="009256ED"/>
    <w:rsid w:val="00925C3B"/>
    <w:rsid w:val="00926FFF"/>
    <w:rsid w:val="009274C3"/>
    <w:rsid w:val="009276D9"/>
    <w:rsid w:val="009277BC"/>
    <w:rsid w:val="009301E4"/>
    <w:rsid w:val="00931309"/>
    <w:rsid w:val="009322F9"/>
    <w:rsid w:val="00932A4B"/>
    <w:rsid w:val="00932ED6"/>
    <w:rsid w:val="00933E2C"/>
    <w:rsid w:val="0093404E"/>
    <w:rsid w:val="00934348"/>
    <w:rsid w:val="00934659"/>
    <w:rsid w:val="00934F91"/>
    <w:rsid w:val="00936238"/>
    <w:rsid w:val="0094129F"/>
    <w:rsid w:val="00941E15"/>
    <w:rsid w:val="009427F7"/>
    <w:rsid w:val="00944CBD"/>
    <w:rsid w:val="00944EEA"/>
    <w:rsid w:val="009452F7"/>
    <w:rsid w:val="0094546E"/>
    <w:rsid w:val="00945D5D"/>
    <w:rsid w:val="00946506"/>
    <w:rsid w:val="009475CF"/>
    <w:rsid w:val="00950598"/>
    <w:rsid w:val="009526C0"/>
    <w:rsid w:val="0095303D"/>
    <w:rsid w:val="009532A7"/>
    <w:rsid w:val="00953589"/>
    <w:rsid w:val="00953E04"/>
    <w:rsid w:val="00955E18"/>
    <w:rsid w:val="00956884"/>
    <w:rsid w:val="00956C19"/>
    <w:rsid w:val="0095736D"/>
    <w:rsid w:val="00957A01"/>
    <w:rsid w:val="00957D1B"/>
    <w:rsid w:val="00961FD1"/>
    <w:rsid w:val="009627E0"/>
    <w:rsid w:val="00962FEF"/>
    <w:rsid w:val="009630A4"/>
    <w:rsid w:val="0096356D"/>
    <w:rsid w:val="0096377B"/>
    <w:rsid w:val="00964695"/>
    <w:rsid w:val="0096487C"/>
    <w:rsid w:val="00964C10"/>
    <w:rsid w:val="00964E78"/>
    <w:rsid w:val="00964F14"/>
    <w:rsid w:val="00964F3F"/>
    <w:rsid w:val="00965116"/>
    <w:rsid w:val="00965E3F"/>
    <w:rsid w:val="009663FB"/>
    <w:rsid w:val="00966414"/>
    <w:rsid w:val="00967560"/>
    <w:rsid w:val="00967C0A"/>
    <w:rsid w:val="0097302C"/>
    <w:rsid w:val="00973A04"/>
    <w:rsid w:val="009741C1"/>
    <w:rsid w:val="009743A8"/>
    <w:rsid w:val="0097527C"/>
    <w:rsid w:val="00975D22"/>
    <w:rsid w:val="009764EF"/>
    <w:rsid w:val="009779F9"/>
    <w:rsid w:val="00977A3F"/>
    <w:rsid w:val="0098013A"/>
    <w:rsid w:val="00980560"/>
    <w:rsid w:val="0098176F"/>
    <w:rsid w:val="00982115"/>
    <w:rsid w:val="00982634"/>
    <w:rsid w:val="009826AE"/>
    <w:rsid w:val="00982C73"/>
    <w:rsid w:val="00983062"/>
    <w:rsid w:val="00983774"/>
    <w:rsid w:val="00983C65"/>
    <w:rsid w:val="00985138"/>
    <w:rsid w:val="0098634D"/>
    <w:rsid w:val="0098658A"/>
    <w:rsid w:val="00990590"/>
    <w:rsid w:val="00991FD9"/>
    <w:rsid w:val="0099324F"/>
    <w:rsid w:val="00993384"/>
    <w:rsid w:val="00993483"/>
    <w:rsid w:val="00994478"/>
    <w:rsid w:val="00997D66"/>
    <w:rsid w:val="009A078B"/>
    <w:rsid w:val="009A100B"/>
    <w:rsid w:val="009A1C8C"/>
    <w:rsid w:val="009A48EA"/>
    <w:rsid w:val="009A4AE3"/>
    <w:rsid w:val="009A4CE5"/>
    <w:rsid w:val="009A6A68"/>
    <w:rsid w:val="009A741C"/>
    <w:rsid w:val="009A7EA8"/>
    <w:rsid w:val="009B0AF4"/>
    <w:rsid w:val="009B164C"/>
    <w:rsid w:val="009B197B"/>
    <w:rsid w:val="009B1993"/>
    <w:rsid w:val="009B23A5"/>
    <w:rsid w:val="009B2F57"/>
    <w:rsid w:val="009B421B"/>
    <w:rsid w:val="009B539E"/>
    <w:rsid w:val="009B7D27"/>
    <w:rsid w:val="009C0E2A"/>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0AD7"/>
    <w:rsid w:val="009E11E8"/>
    <w:rsid w:val="009E1547"/>
    <w:rsid w:val="009E2FB0"/>
    <w:rsid w:val="009E47A0"/>
    <w:rsid w:val="009E5D97"/>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CB4"/>
    <w:rsid w:val="00A00407"/>
    <w:rsid w:val="00A00AA2"/>
    <w:rsid w:val="00A013BE"/>
    <w:rsid w:val="00A01414"/>
    <w:rsid w:val="00A01554"/>
    <w:rsid w:val="00A015CD"/>
    <w:rsid w:val="00A0268E"/>
    <w:rsid w:val="00A0273C"/>
    <w:rsid w:val="00A02C1A"/>
    <w:rsid w:val="00A041FE"/>
    <w:rsid w:val="00A05062"/>
    <w:rsid w:val="00A05E2A"/>
    <w:rsid w:val="00A07E9F"/>
    <w:rsid w:val="00A102C0"/>
    <w:rsid w:val="00A103DD"/>
    <w:rsid w:val="00A10A66"/>
    <w:rsid w:val="00A11050"/>
    <w:rsid w:val="00A110DE"/>
    <w:rsid w:val="00A1185F"/>
    <w:rsid w:val="00A134FB"/>
    <w:rsid w:val="00A13625"/>
    <w:rsid w:val="00A13E90"/>
    <w:rsid w:val="00A148D0"/>
    <w:rsid w:val="00A15598"/>
    <w:rsid w:val="00A161E2"/>
    <w:rsid w:val="00A17298"/>
    <w:rsid w:val="00A17937"/>
    <w:rsid w:val="00A17EBE"/>
    <w:rsid w:val="00A20071"/>
    <w:rsid w:val="00A20D3F"/>
    <w:rsid w:val="00A20E6E"/>
    <w:rsid w:val="00A220A7"/>
    <w:rsid w:val="00A22436"/>
    <w:rsid w:val="00A22FD6"/>
    <w:rsid w:val="00A2333E"/>
    <w:rsid w:val="00A23B67"/>
    <w:rsid w:val="00A24CB7"/>
    <w:rsid w:val="00A257E8"/>
    <w:rsid w:val="00A25B42"/>
    <w:rsid w:val="00A25FCF"/>
    <w:rsid w:val="00A27E3B"/>
    <w:rsid w:val="00A27E97"/>
    <w:rsid w:val="00A30EB0"/>
    <w:rsid w:val="00A311B8"/>
    <w:rsid w:val="00A31244"/>
    <w:rsid w:val="00A31627"/>
    <w:rsid w:val="00A32027"/>
    <w:rsid w:val="00A32232"/>
    <w:rsid w:val="00A326BD"/>
    <w:rsid w:val="00A34A04"/>
    <w:rsid w:val="00A34DF8"/>
    <w:rsid w:val="00A352D8"/>
    <w:rsid w:val="00A35C08"/>
    <w:rsid w:val="00A35F27"/>
    <w:rsid w:val="00A36AA9"/>
    <w:rsid w:val="00A36FD2"/>
    <w:rsid w:val="00A37688"/>
    <w:rsid w:val="00A401C6"/>
    <w:rsid w:val="00A40508"/>
    <w:rsid w:val="00A430C3"/>
    <w:rsid w:val="00A45388"/>
    <w:rsid w:val="00A45BB9"/>
    <w:rsid w:val="00A4670C"/>
    <w:rsid w:val="00A46CED"/>
    <w:rsid w:val="00A470D9"/>
    <w:rsid w:val="00A472CC"/>
    <w:rsid w:val="00A47D04"/>
    <w:rsid w:val="00A500F6"/>
    <w:rsid w:val="00A50291"/>
    <w:rsid w:val="00A52204"/>
    <w:rsid w:val="00A53086"/>
    <w:rsid w:val="00A53131"/>
    <w:rsid w:val="00A54975"/>
    <w:rsid w:val="00A553AC"/>
    <w:rsid w:val="00A558A8"/>
    <w:rsid w:val="00A559A4"/>
    <w:rsid w:val="00A55F9A"/>
    <w:rsid w:val="00A56341"/>
    <w:rsid w:val="00A56871"/>
    <w:rsid w:val="00A57368"/>
    <w:rsid w:val="00A57805"/>
    <w:rsid w:val="00A57E1A"/>
    <w:rsid w:val="00A608AC"/>
    <w:rsid w:val="00A6216C"/>
    <w:rsid w:val="00A62506"/>
    <w:rsid w:val="00A63342"/>
    <w:rsid w:val="00A6598D"/>
    <w:rsid w:val="00A6720E"/>
    <w:rsid w:val="00A70033"/>
    <w:rsid w:val="00A714F0"/>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791"/>
    <w:rsid w:val="00A8657B"/>
    <w:rsid w:val="00A86663"/>
    <w:rsid w:val="00A86CCA"/>
    <w:rsid w:val="00A87598"/>
    <w:rsid w:val="00A91CBA"/>
    <w:rsid w:val="00A93499"/>
    <w:rsid w:val="00A9549E"/>
    <w:rsid w:val="00A95708"/>
    <w:rsid w:val="00A9665A"/>
    <w:rsid w:val="00A96A6F"/>
    <w:rsid w:val="00A96D23"/>
    <w:rsid w:val="00A97171"/>
    <w:rsid w:val="00A977FD"/>
    <w:rsid w:val="00AA08B5"/>
    <w:rsid w:val="00AA264A"/>
    <w:rsid w:val="00AA3B1B"/>
    <w:rsid w:val="00AA3FA4"/>
    <w:rsid w:val="00AA423F"/>
    <w:rsid w:val="00AA4DFF"/>
    <w:rsid w:val="00AA525D"/>
    <w:rsid w:val="00AA5770"/>
    <w:rsid w:val="00AA5932"/>
    <w:rsid w:val="00AA5D6D"/>
    <w:rsid w:val="00AA6517"/>
    <w:rsid w:val="00AA6B48"/>
    <w:rsid w:val="00AA6DC1"/>
    <w:rsid w:val="00AA734E"/>
    <w:rsid w:val="00AB03F6"/>
    <w:rsid w:val="00AB0527"/>
    <w:rsid w:val="00AB0664"/>
    <w:rsid w:val="00AB073C"/>
    <w:rsid w:val="00AB14F9"/>
    <w:rsid w:val="00AB15D1"/>
    <w:rsid w:val="00AB15D8"/>
    <w:rsid w:val="00AB19F8"/>
    <w:rsid w:val="00AB1C63"/>
    <w:rsid w:val="00AB23BA"/>
    <w:rsid w:val="00AB3EBF"/>
    <w:rsid w:val="00AB4EA7"/>
    <w:rsid w:val="00AB5138"/>
    <w:rsid w:val="00AB5B81"/>
    <w:rsid w:val="00AB606C"/>
    <w:rsid w:val="00AB61B7"/>
    <w:rsid w:val="00AC0DAE"/>
    <w:rsid w:val="00AC250F"/>
    <w:rsid w:val="00AC25CD"/>
    <w:rsid w:val="00AC2AD2"/>
    <w:rsid w:val="00AC376B"/>
    <w:rsid w:val="00AC37F6"/>
    <w:rsid w:val="00AC5377"/>
    <w:rsid w:val="00AC5704"/>
    <w:rsid w:val="00AC718A"/>
    <w:rsid w:val="00AC75D4"/>
    <w:rsid w:val="00AC784F"/>
    <w:rsid w:val="00AD0062"/>
    <w:rsid w:val="00AD0505"/>
    <w:rsid w:val="00AD1842"/>
    <w:rsid w:val="00AD1F59"/>
    <w:rsid w:val="00AD25D9"/>
    <w:rsid w:val="00AD3340"/>
    <w:rsid w:val="00AD387A"/>
    <w:rsid w:val="00AD49AF"/>
    <w:rsid w:val="00AD4BE1"/>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476F"/>
    <w:rsid w:val="00B0552A"/>
    <w:rsid w:val="00B055B5"/>
    <w:rsid w:val="00B07129"/>
    <w:rsid w:val="00B077B9"/>
    <w:rsid w:val="00B077BF"/>
    <w:rsid w:val="00B10095"/>
    <w:rsid w:val="00B1085F"/>
    <w:rsid w:val="00B11F1F"/>
    <w:rsid w:val="00B126D8"/>
    <w:rsid w:val="00B13076"/>
    <w:rsid w:val="00B145B5"/>
    <w:rsid w:val="00B1499B"/>
    <w:rsid w:val="00B15683"/>
    <w:rsid w:val="00B15B5B"/>
    <w:rsid w:val="00B1620A"/>
    <w:rsid w:val="00B16F18"/>
    <w:rsid w:val="00B1726B"/>
    <w:rsid w:val="00B17C26"/>
    <w:rsid w:val="00B2124F"/>
    <w:rsid w:val="00B21B0E"/>
    <w:rsid w:val="00B224D6"/>
    <w:rsid w:val="00B22E69"/>
    <w:rsid w:val="00B23346"/>
    <w:rsid w:val="00B23F86"/>
    <w:rsid w:val="00B24024"/>
    <w:rsid w:val="00B240B3"/>
    <w:rsid w:val="00B24935"/>
    <w:rsid w:val="00B259E9"/>
    <w:rsid w:val="00B2614B"/>
    <w:rsid w:val="00B272B3"/>
    <w:rsid w:val="00B274BC"/>
    <w:rsid w:val="00B30DF8"/>
    <w:rsid w:val="00B31434"/>
    <w:rsid w:val="00B318D9"/>
    <w:rsid w:val="00B319E9"/>
    <w:rsid w:val="00B32BD5"/>
    <w:rsid w:val="00B32E68"/>
    <w:rsid w:val="00B32EA7"/>
    <w:rsid w:val="00B33FD5"/>
    <w:rsid w:val="00B34401"/>
    <w:rsid w:val="00B3453B"/>
    <w:rsid w:val="00B34A26"/>
    <w:rsid w:val="00B35FFD"/>
    <w:rsid w:val="00B36910"/>
    <w:rsid w:val="00B37921"/>
    <w:rsid w:val="00B37D25"/>
    <w:rsid w:val="00B40C74"/>
    <w:rsid w:val="00B40DFD"/>
    <w:rsid w:val="00B41739"/>
    <w:rsid w:val="00B425E6"/>
    <w:rsid w:val="00B42F47"/>
    <w:rsid w:val="00B42FDA"/>
    <w:rsid w:val="00B44B71"/>
    <w:rsid w:val="00B4646F"/>
    <w:rsid w:val="00B4781F"/>
    <w:rsid w:val="00B50066"/>
    <w:rsid w:val="00B51175"/>
    <w:rsid w:val="00B5125F"/>
    <w:rsid w:val="00B517A4"/>
    <w:rsid w:val="00B51D21"/>
    <w:rsid w:val="00B52EDB"/>
    <w:rsid w:val="00B53149"/>
    <w:rsid w:val="00B54C3A"/>
    <w:rsid w:val="00B5516B"/>
    <w:rsid w:val="00B57553"/>
    <w:rsid w:val="00B5788C"/>
    <w:rsid w:val="00B60354"/>
    <w:rsid w:val="00B6035A"/>
    <w:rsid w:val="00B60B9E"/>
    <w:rsid w:val="00B61266"/>
    <w:rsid w:val="00B61C18"/>
    <w:rsid w:val="00B624DE"/>
    <w:rsid w:val="00B628E7"/>
    <w:rsid w:val="00B6408B"/>
    <w:rsid w:val="00B6582D"/>
    <w:rsid w:val="00B665E9"/>
    <w:rsid w:val="00B66679"/>
    <w:rsid w:val="00B66DB1"/>
    <w:rsid w:val="00B66FCC"/>
    <w:rsid w:val="00B676AB"/>
    <w:rsid w:val="00B67C09"/>
    <w:rsid w:val="00B7066C"/>
    <w:rsid w:val="00B71767"/>
    <w:rsid w:val="00B71A20"/>
    <w:rsid w:val="00B72751"/>
    <w:rsid w:val="00B72C6C"/>
    <w:rsid w:val="00B74F18"/>
    <w:rsid w:val="00B75DA7"/>
    <w:rsid w:val="00B75EBA"/>
    <w:rsid w:val="00B75F4F"/>
    <w:rsid w:val="00B7624E"/>
    <w:rsid w:val="00B769F4"/>
    <w:rsid w:val="00B80174"/>
    <w:rsid w:val="00B806A0"/>
    <w:rsid w:val="00B80C56"/>
    <w:rsid w:val="00B81220"/>
    <w:rsid w:val="00B81394"/>
    <w:rsid w:val="00B8192C"/>
    <w:rsid w:val="00B82C8F"/>
    <w:rsid w:val="00B82D76"/>
    <w:rsid w:val="00B836BB"/>
    <w:rsid w:val="00B84326"/>
    <w:rsid w:val="00B84A79"/>
    <w:rsid w:val="00B85EA7"/>
    <w:rsid w:val="00B85F05"/>
    <w:rsid w:val="00B86448"/>
    <w:rsid w:val="00B86B81"/>
    <w:rsid w:val="00B872AE"/>
    <w:rsid w:val="00B87704"/>
    <w:rsid w:val="00B9047F"/>
    <w:rsid w:val="00B91645"/>
    <w:rsid w:val="00B91C88"/>
    <w:rsid w:val="00B92B4D"/>
    <w:rsid w:val="00B933F8"/>
    <w:rsid w:val="00B9368D"/>
    <w:rsid w:val="00B939F9"/>
    <w:rsid w:val="00B93ACA"/>
    <w:rsid w:val="00B93CAB"/>
    <w:rsid w:val="00B9794C"/>
    <w:rsid w:val="00B97C41"/>
    <w:rsid w:val="00BA022F"/>
    <w:rsid w:val="00BA05DF"/>
    <w:rsid w:val="00BA0840"/>
    <w:rsid w:val="00BA19E8"/>
    <w:rsid w:val="00BA1E3C"/>
    <w:rsid w:val="00BA321A"/>
    <w:rsid w:val="00BA4344"/>
    <w:rsid w:val="00BA63D9"/>
    <w:rsid w:val="00BA708B"/>
    <w:rsid w:val="00BA72F7"/>
    <w:rsid w:val="00BB1244"/>
    <w:rsid w:val="00BB1725"/>
    <w:rsid w:val="00BB4500"/>
    <w:rsid w:val="00BB45A3"/>
    <w:rsid w:val="00BB4B33"/>
    <w:rsid w:val="00BB52D3"/>
    <w:rsid w:val="00BB59C7"/>
    <w:rsid w:val="00BB60F2"/>
    <w:rsid w:val="00BB6BEA"/>
    <w:rsid w:val="00BB710A"/>
    <w:rsid w:val="00BB7967"/>
    <w:rsid w:val="00BC032C"/>
    <w:rsid w:val="00BC0EBC"/>
    <w:rsid w:val="00BC18BB"/>
    <w:rsid w:val="00BC2FE7"/>
    <w:rsid w:val="00BC35D3"/>
    <w:rsid w:val="00BC4C9A"/>
    <w:rsid w:val="00BC4CF1"/>
    <w:rsid w:val="00BC504F"/>
    <w:rsid w:val="00BC5F84"/>
    <w:rsid w:val="00BC62A5"/>
    <w:rsid w:val="00BC6BE5"/>
    <w:rsid w:val="00BC6CE1"/>
    <w:rsid w:val="00BC6D13"/>
    <w:rsid w:val="00BD1760"/>
    <w:rsid w:val="00BD2026"/>
    <w:rsid w:val="00BD2881"/>
    <w:rsid w:val="00BD43F4"/>
    <w:rsid w:val="00BD450E"/>
    <w:rsid w:val="00BD5485"/>
    <w:rsid w:val="00BD57AB"/>
    <w:rsid w:val="00BD5B81"/>
    <w:rsid w:val="00BD727A"/>
    <w:rsid w:val="00BD75D0"/>
    <w:rsid w:val="00BD7CF4"/>
    <w:rsid w:val="00BE0758"/>
    <w:rsid w:val="00BE319D"/>
    <w:rsid w:val="00BE3FC0"/>
    <w:rsid w:val="00BE4FC6"/>
    <w:rsid w:val="00BE5843"/>
    <w:rsid w:val="00BE6EEC"/>
    <w:rsid w:val="00BE78E2"/>
    <w:rsid w:val="00BF0A8A"/>
    <w:rsid w:val="00BF0AA6"/>
    <w:rsid w:val="00BF1624"/>
    <w:rsid w:val="00BF1A03"/>
    <w:rsid w:val="00BF53E4"/>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4201"/>
    <w:rsid w:val="00C04F83"/>
    <w:rsid w:val="00C06362"/>
    <w:rsid w:val="00C06D2C"/>
    <w:rsid w:val="00C075F2"/>
    <w:rsid w:val="00C1075C"/>
    <w:rsid w:val="00C107F8"/>
    <w:rsid w:val="00C1085E"/>
    <w:rsid w:val="00C10ADA"/>
    <w:rsid w:val="00C10E3E"/>
    <w:rsid w:val="00C11063"/>
    <w:rsid w:val="00C119E1"/>
    <w:rsid w:val="00C122FD"/>
    <w:rsid w:val="00C129EE"/>
    <w:rsid w:val="00C136A0"/>
    <w:rsid w:val="00C13EFC"/>
    <w:rsid w:val="00C13FB1"/>
    <w:rsid w:val="00C14E49"/>
    <w:rsid w:val="00C15374"/>
    <w:rsid w:val="00C17514"/>
    <w:rsid w:val="00C179CB"/>
    <w:rsid w:val="00C2048E"/>
    <w:rsid w:val="00C204D3"/>
    <w:rsid w:val="00C20826"/>
    <w:rsid w:val="00C21305"/>
    <w:rsid w:val="00C251B4"/>
    <w:rsid w:val="00C256DF"/>
    <w:rsid w:val="00C25FDE"/>
    <w:rsid w:val="00C262EF"/>
    <w:rsid w:val="00C263BC"/>
    <w:rsid w:val="00C27B91"/>
    <w:rsid w:val="00C311D2"/>
    <w:rsid w:val="00C31298"/>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404E7"/>
    <w:rsid w:val="00C42B25"/>
    <w:rsid w:val="00C436BC"/>
    <w:rsid w:val="00C446CD"/>
    <w:rsid w:val="00C44E66"/>
    <w:rsid w:val="00C45022"/>
    <w:rsid w:val="00C45371"/>
    <w:rsid w:val="00C45B26"/>
    <w:rsid w:val="00C45C64"/>
    <w:rsid w:val="00C46E76"/>
    <w:rsid w:val="00C507E7"/>
    <w:rsid w:val="00C50969"/>
    <w:rsid w:val="00C50DA3"/>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BCD"/>
    <w:rsid w:val="00C77C33"/>
    <w:rsid w:val="00C80FAE"/>
    <w:rsid w:val="00C8106A"/>
    <w:rsid w:val="00C815E8"/>
    <w:rsid w:val="00C823AF"/>
    <w:rsid w:val="00C827FA"/>
    <w:rsid w:val="00C82AE9"/>
    <w:rsid w:val="00C83A31"/>
    <w:rsid w:val="00C83F27"/>
    <w:rsid w:val="00C83F89"/>
    <w:rsid w:val="00C850A5"/>
    <w:rsid w:val="00C86628"/>
    <w:rsid w:val="00C867F5"/>
    <w:rsid w:val="00C86988"/>
    <w:rsid w:val="00C86F48"/>
    <w:rsid w:val="00C870BB"/>
    <w:rsid w:val="00C87C5C"/>
    <w:rsid w:val="00C90826"/>
    <w:rsid w:val="00C9115A"/>
    <w:rsid w:val="00C91217"/>
    <w:rsid w:val="00C92F2C"/>
    <w:rsid w:val="00C93AF5"/>
    <w:rsid w:val="00C93F06"/>
    <w:rsid w:val="00C94353"/>
    <w:rsid w:val="00C947BD"/>
    <w:rsid w:val="00C94AD9"/>
    <w:rsid w:val="00C953C0"/>
    <w:rsid w:val="00C96BD0"/>
    <w:rsid w:val="00C976F5"/>
    <w:rsid w:val="00C97B3C"/>
    <w:rsid w:val="00CA07AB"/>
    <w:rsid w:val="00CA1008"/>
    <w:rsid w:val="00CA14EE"/>
    <w:rsid w:val="00CA279A"/>
    <w:rsid w:val="00CA3417"/>
    <w:rsid w:val="00CA3A5B"/>
    <w:rsid w:val="00CA3D07"/>
    <w:rsid w:val="00CA485C"/>
    <w:rsid w:val="00CA5541"/>
    <w:rsid w:val="00CA5C2F"/>
    <w:rsid w:val="00CB02B4"/>
    <w:rsid w:val="00CB0752"/>
    <w:rsid w:val="00CB0A62"/>
    <w:rsid w:val="00CB101B"/>
    <w:rsid w:val="00CB12E9"/>
    <w:rsid w:val="00CB144C"/>
    <w:rsid w:val="00CB23E8"/>
    <w:rsid w:val="00CB3647"/>
    <w:rsid w:val="00CB3EE6"/>
    <w:rsid w:val="00CB3FB4"/>
    <w:rsid w:val="00CB4EF1"/>
    <w:rsid w:val="00CB5AAC"/>
    <w:rsid w:val="00CB66E1"/>
    <w:rsid w:val="00CB7009"/>
    <w:rsid w:val="00CB73FA"/>
    <w:rsid w:val="00CB7E5A"/>
    <w:rsid w:val="00CB7FAD"/>
    <w:rsid w:val="00CC0AAC"/>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881"/>
    <w:rsid w:val="00CD6A4B"/>
    <w:rsid w:val="00CD6DE8"/>
    <w:rsid w:val="00CD7328"/>
    <w:rsid w:val="00CE1F99"/>
    <w:rsid w:val="00CE5390"/>
    <w:rsid w:val="00CE6C62"/>
    <w:rsid w:val="00CE6E13"/>
    <w:rsid w:val="00CE7939"/>
    <w:rsid w:val="00CE794C"/>
    <w:rsid w:val="00CE7E44"/>
    <w:rsid w:val="00CF0775"/>
    <w:rsid w:val="00CF1B35"/>
    <w:rsid w:val="00CF204C"/>
    <w:rsid w:val="00CF215D"/>
    <w:rsid w:val="00CF2772"/>
    <w:rsid w:val="00CF358B"/>
    <w:rsid w:val="00CF374F"/>
    <w:rsid w:val="00CF4593"/>
    <w:rsid w:val="00CF4EC2"/>
    <w:rsid w:val="00CF53A8"/>
    <w:rsid w:val="00CF5567"/>
    <w:rsid w:val="00CF5A48"/>
    <w:rsid w:val="00CF5D83"/>
    <w:rsid w:val="00CF6EB0"/>
    <w:rsid w:val="00CF79C9"/>
    <w:rsid w:val="00CF7DDC"/>
    <w:rsid w:val="00D01999"/>
    <w:rsid w:val="00D01A39"/>
    <w:rsid w:val="00D0204A"/>
    <w:rsid w:val="00D03C90"/>
    <w:rsid w:val="00D04253"/>
    <w:rsid w:val="00D05060"/>
    <w:rsid w:val="00D05075"/>
    <w:rsid w:val="00D07483"/>
    <w:rsid w:val="00D07A5C"/>
    <w:rsid w:val="00D10563"/>
    <w:rsid w:val="00D1099C"/>
    <w:rsid w:val="00D110D1"/>
    <w:rsid w:val="00D11992"/>
    <w:rsid w:val="00D1402E"/>
    <w:rsid w:val="00D14934"/>
    <w:rsid w:val="00D16A0C"/>
    <w:rsid w:val="00D17915"/>
    <w:rsid w:val="00D17C7D"/>
    <w:rsid w:val="00D20927"/>
    <w:rsid w:val="00D20DA1"/>
    <w:rsid w:val="00D2235A"/>
    <w:rsid w:val="00D23B3B"/>
    <w:rsid w:val="00D260ED"/>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6FB1"/>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AF1"/>
    <w:rsid w:val="00D572F5"/>
    <w:rsid w:val="00D57904"/>
    <w:rsid w:val="00D57FA8"/>
    <w:rsid w:val="00D60921"/>
    <w:rsid w:val="00D60C44"/>
    <w:rsid w:val="00D6156B"/>
    <w:rsid w:val="00D61EAA"/>
    <w:rsid w:val="00D6232A"/>
    <w:rsid w:val="00D62ADF"/>
    <w:rsid w:val="00D63638"/>
    <w:rsid w:val="00D63E57"/>
    <w:rsid w:val="00D64F42"/>
    <w:rsid w:val="00D64F60"/>
    <w:rsid w:val="00D655B4"/>
    <w:rsid w:val="00D67A20"/>
    <w:rsid w:val="00D70877"/>
    <w:rsid w:val="00D71589"/>
    <w:rsid w:val="00D7336D"/>
    <w:rsid w:val="00D75281"/>
    <w:rsid w:val="00D76725"/>
    <w:rsid w:val="00D768D9"/>
    <w:rsid w:val="00D76B84"/>
    <w:rsid w:val="00D76CBB"/>
    <w:rsid w:val="00D771DA"/>
    <w:rsid w:val="00D80141"/>
    <w:rsid w:val="00D80534"/>
    <w:rsid w:val="00D80568"/>
    <w:rsid w:val="00D81702"/>
    <w:rsid w:val="00D81EBA"/>
    <w:rsid w:val="00D83419"/>
    <w:rsid w:val="00D8391B"/>
    <w:rsid w:val="00D839D0"/>
    <w:rsid w:val="00D83BAE"/>
    <w:rsid w:val="00D84E6C"/>
    <w:rsid w:val="00D850C1"/>
    <w:rsid w:val="00D857F7"/>
    <w:rsid w:val="00D859BE"/>
    <w:rsid w:val="00D85FDA"/>
    <w:rsid w:val="00D8613E"/>
    <w:rsid w:val="00D87CEC"/>
    <w:rsid w:val="00D87D57"/>
    <w:rsid w:val="00D91909"/>
    <w:rsid w:val="00D91D47"/>
    <w:rsid w:val="00D92455"/>
    <w:rsid w:val="00D92E8C"/>
    <w:rsid w:val="00D93151"/>
    <w:rsid w:val="00D93CB5"/>
    <w:rsid w:val="00D946D4"/>
    <w:rsid w:val="00D94D24"/>
    <w:rsid w:val="00D9507E"/>
    <w:rsid w:val="00DA0543"/>
    <w:rsid w:val="00DA081E"/>
    <w:rsid w:val="00DA1110"/>
    <w:rsid w:val="00DA18CC"/>
    <w:rsid w:val="00DA21DB"/>
    <w:rsid w:val="00DA2732"/>
    <w:rsid w:val="00DA4D97"/>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56DA"/>
    <w:rsid w:val="00DC66EA"/>
    <w:rsid w:val="00DC6862"/>
    <w:rsid w:val="00DC6C24"/>
    <w:rsid w:val="00DC7F11"/>
    <w:rsid w:val="00DD0139"/>
    <w:rsid w:val="00DD04B8"/>
    <w:rsid w:val="00DD121A"/>
    <w:rsid w:val="00DD1F99"/>
    <w:rsid w:val="00DD2202"/>
    <w:rsid w:val="00DD258C"/>
    <w:rsid w:val="00DD2601"/>
    <w:rsid w:val="00DD2CCC"/>
    <w:rsid w:val="00DD41F8"/>
    <w:rsid w:val="00DD4E40"/>
    <w:rsid w:val="00DD57F5"/>
    <w:rsid w:val="00DD6ABC"/>
    <w:rsid w:val="00DD6BD3"/>
    <w:rsid w:val="00DE0991"/>
    <w:rsid w:val="00DE1B02"/>
    <w:rsid w:val="00DE1F01"/>
    <w:rsid w:val="00DE2DA8"/>
    <w:rsid w:val="00DE3AF3"/>
    <w:rsid w:val="00DE479A"/>
    <w:rsid w:val="00DE4C41"/>
    <w:rsid w:val="00DE6122"/>
    <w:rsid w:val="00DF1CBF"/>
    <w:rsid w:val="00DF2742"/>
    <w:rsid w:val="00DF35FE"/>
    <w:rsid w:val="00DF4A1F"/>
    <w:rsid w:val="00DF5D50"/>
    <w:rsid w:val="00DF619F"/>
    <w:rsid w:val="00DF6BBF"/>
    <w:rsid w:val="00DF78E3"/>
    <w:rsid w:val="00E008B5"/>
    <w:rsid w:val="00E00A25"/>
    <w:rsid w:val="00E01B14"/>
    <w:rsid w:val="00E029BD"/>
    <w:rsid w:val="00E03360"/>
    <w:rsid w:val="00E03885"/>
    <w:rsid w:val="00E03C83"/>
    <w:rsid w:val="00E041DC"/>
    <w:rsid w:val="00E049F1"/>
    <w:rsid w:val="00E04FE0"/>
    <w:rsid w:val="00E075ED"/>
    <w:rsid w:val="00E07791"/>
    <w:rsid w:val="00E07A33"/>
    <w:rsid w:val="00E07FF5"/>
    <w:rsid w:val="00E101C5"/>
    <w:rsid w:val="00E11D5F"/>
    <w:rsid w:val="00E1242B"/>
    <w:rsid w:val="00E1296D"/>
    <w:rsid w:val="00E129B0"/>
    <w:rsid w:val="00E12A35"/>
    <w:rsid w:val="00E13353"/>
    <w:rsid w:val="00E13951"/>
    <w:rsid w:val="00E149C2"/>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5B68"/>
    <w:rsid w:val="00E36AB1"/>
    <w:rsid w:val="00E37A08"/>
    <w:rsid w:val="00E37ED7"/>
    <w:rsid w:val="00E404AF"/>
    <w:rsid w:val="00E41032"/>
    <w:rsid w:val="00E424E2"/>
    <w:rsid w:val="00E42E2E"/>
    <w:rsid w:val="00E43CD0"/>
    <w:rsid w:val="00E43CD5"/>
    <w:rsid w:val="00E441FB"/>
    <w:rsid w:val="00E44699"/>
    <w:rsid w:val="00E447F9"/>
    <w:rsid w:val="00E44F89"/>
    <w:rsid w:val="00E450DC"/>
    <w:rsid w:val="00E454AA"/>
    <w:rsid w:val="00E46469"/>
    <w:rsid w:val="00E46849"/>
    <w:rsid w:val="00E46937"/>
    <w:rsid w:val="00E4699B"/>
    <w:rsid w:val="00E47101"/>
    <w:rsid w:val="00E47260"/>
    <w:rsid w:val="00E47DDA"/>
    <w:rsid w:val="00E525E2"/>
    <w:rsid w:val="00E54714"/>
    <w:rsid w:val="00E54E9B"/>
    <w:rsid w:val="00E54F98"/>
    <w:rsid w:val="00E55B27"/>
    <w:rsid w:val="00E56524"/>
    <w:rsid w:val="00E567EF"/>
    <w:rsid w:val="00E57C07"/>
    <w:rsid w:val="00E608EC"/>
    <w:rsid w:val="00E60BB7"/>
    <w:rsid w:val="00E60CC7"/>
    <w:rsid w:val="00E62691"/>
    <w:rsid w:val="00E631BD"/>
    <w:rsid w:val="00E63976"/>
    <w:rsid w:val="00E6498F"/>
    <w:rsid w:val="00E64F35"/>
    <w:rsid w:val="00E65382"/>
    <w:rsid w:val="00E66237"/>
    <w:rsid w:val="00E66417"/>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78B4"/>
    <w:rsid w:val="00E77E03"/>
    <w:rsid w:val="00E8027C"/>
    <w:rsid w:val="00E81A24"/>
    <w:rsid w:val="00E81B62"/>
    <w:rsid w:val="00E81D96"/>
    <w:rsid w:val="00E83078"/>
    <w:rsid w:val="00E832FD"/>
    <w:rsid w:val="00E837EE"/>
    <w:rsid w:val="00E84082"/>
    <w:rsid w:val="00E84DBB"/>
    <w:rsid w:val="00E85856"/>
    <w:rsid w:val="00E85A2E"/>
    <w:rsid w:val="00E86904"/>
    <w:rsid w:val="00E869FC"/>
    <w:rsid w:val="00E87473"/>
    <w:rsid w:val="00E87530"/>
    <w:rsid w:val="00E878DC"/>
    <w:rsid w:val="00E92A45"/>
    <w:rsid w:val="00E93FF9"/>
    <w:rsid w:val="00E957FB"/>
    <w:rsid w:val="00E95AF5"/>
    <w:rsid w:val="00E962B0"/>
    <w:rsid w:val="00E96AB3"/>
    <w:rsid w:val="00E972A3"/>
    <w:rsid w:val="00E97880"/>
    <w:rsid w:val="00E97894"/>
    <w:rsid w:val="00E97DF3"/>
    <w:rsid w:val="00EA24C0"/>
    <w:rsid w:val="00EA2795"/>
    <w:rsid w:val="00EA2AC0"/>
    <w:rsid w:val="00EA3CEE"/>
    <w:rsid w:val="00EA3FDE"/>
    <w:rsid w:val="00EA50CB"/>
    <w:rsid w:val="00EA514C"/>
    <w:rsid w:val="00EA5461"/>
    <w:rsid w:val="00EA5CEA"/>
    <w:rsid w:val="00EA69F6"/>
    <w:rsid w:val="00EA6A81"/>
    <w:rsid w:val="00EA7AF4"/>
    <w:rsid w:val="00EA7BFC"/>
    <w:rsid w:val="00EA7E1A"/>
    <w:rsid w:val="00EB00C0"/>
    <w:rsid w:val="00EB11D3"/>
    <w:rsid w:val="00EB1303"/>
    <w:rsid w:val="00EB1497"/>
    <w:rsid w:val="00EB1DA9"/>
    <w:rsid w:val="00EB3122"/>
    <w:rsid w:val="00EB3625"/>
    <w:rsid w:val="00EB37AA"/>
    <w:rsid w:val="00EB3B99"/>
    <w:rsid w:val="00EB4304"/>
    <w:rsid w:val="00EB4710"/>
    <w:rsid w:val="00EB48AB"/>
    <w:rsid w:val="00EB541A"/>
    <w:rsid w:val="00EC0526"/>
    <w:rsid w:val="00EC2279"/>
    <w:rsid w:val="00EC2592"/>
    <w:rsid w:val="00EC341D"/>
    <w:rsid w:val="00EC3C8E"/>
    <w:rsid w:val="00EC695A"/>
    <w:rsid w:val="00EC6D58"/>
    <w:rsid w:val="00EC74A7"/>
    <w:rsid w:val="00EC7AFE"/>
    <w:rsid w:val="00ED1044"/>
    <w:rsid w:val="00ED13EF"/>
    <w:rsid w:val="00ED2DD6"/>
    <w:rsid w:val="00ED45BC"/>
    <w:rsid w:val="00ED4B00"/>
    <w:rsid w:val="00ED521A"/>
    <w:rsid w:val="00ED57B2"/>
    <w:rsid w:val="00ED6B39"/>
    <w:rsid w:val="00ED6FBE"/>
    <w:rsid w:val="00ED7D8F"/>
    <w:rsid w:val="00ED7DDD"/>
    <w:rsid w:val="00EE0158"/>
    <w:rsid w:val="00EE08F5"/>
    <w:rsid w:val="00EE2646"/>
    <w:rsid w:val="00EE3921"/>
    <w:rsid w:val="00EE4658"/>
    <w:rsid w:val="00EE515C"/>
    <w:rsid w:val="00EE5872"/>
    <w:rsid w:val="00EE6240"/>
    <w:rsid w:val="00EE6F19"/>
    <w:rsid w:val="00EE6F87"/>
    <w:rsid w:val="00EE761D"/>
    <w:rsid w:val="00EF0131"/>
    <w:rsid w:val="00EF077C"/>
    <w:rsid w:val="00EF0853"/>
    <w:rsid w:val="00EF0B2B"/>
    <w:rsid w:val="00EF289E"/>
    <w:rsid w:val="00EF2A0D"/>
    <w:rsid w:val="00EF2C57"/>
    <w:rsid w:val="00EF358C"/>
    <w:rsid w:val="00EF35A1"/>
    <w:rsid w:val="00EF5102"/>
    <w:rsid w:val="00EF5727"/>
    <w:rsid w:val="00EF57F7"/>
    <w:rsid w:val="00EF5BB7"/>
    <w:rsid w:val="00EF75C2"/>
    <w:rsid w:val="00EF7693"/>
    <w:rsid w:val="00EF77D6"/>
    <w:rsid w:val="00F005A1"/>
    <w:rsid w:val="00F006D0"/>
    <w:rsid w:val="00F0074B"/>
    <w:rsid w:val="00F00C27"/>
    <w:rsid w:val="00F01150"/>
    <w:rsid w:val="00F01370"/>
    <w:rsid w:val="00F0189C"/>
    <w:rsid w:val="00F02E94"/>
    <w:rsid w:val="00F03323"/>
    <w:rsid w:val="00F03751"/>
    <w:rsid w:val="00F04722"/>
    <w:rsid w:val="00F048D7"/>
    <w:rsid w:val="00F05A19"/>
    <w:rsid w:val="00F05E0A"/>
    <w:rsid w:val="00F05EC6"/>
    <w:rsid w:val="00F0687C"/>
    <w:rsid w:val="00F07329"/>
    <w:rsid w:val="00F102AE"/>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429"/>
    <w:rsid w:val="00F21520"/>
    <w:rsid w:val="00F22161"/>
    <w:rsid w:val="00F227A5"/>
    <w:rsid w:val="00F2323A"/>
    <w:rsid w:val="00F2529C"/>
    <w:rsid w:val="00F25A60"/>
    <w:rsid w:val="00F261C6"/>
    <w:rsid w:val="00F26A46"/>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DCA"/>
    <w:rsid w:val="00F35F7D"/>
    <w:rsid w:val="00F36211"/>
    <w:rsid w:val="00F36503"/>
    <w:rsid w:val="00F366D9"/>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2BEA"/>
    <w:rsid w:val="00F536BE"/>
    <w:rsid w:val="00F54695"/>
    <w:rsid w:val="00F55E5E"/>
    <w:rsid w:val="00F566E7"/>
    <w:rsid w:val="00F56BC4"/>
    <w:rsid w:val="00F56BE0"/>
    <w:rsid w:val="00F6024E"/>
    <w:rsid w:val="00F60AA5"/>
    <w:rsid w:val="00F6188D"/>
    <w:rsid w:val="00F6191C"/>
    <w:rsid w:val="00F61E05"/>
    <w:rsid w:val="00F62077"/>
    <w:rsid w:val="00F62E21"/>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6199"/>
    <w:rsid w:val="00F762F1"/>
    <w:rsid w:val="00F773C8"/>
    <w:rsid w:val="00F778BD"/>
    <w:rsid w:val="00F800DA"/>
    <w:rsid w:val="00F8110B"/>
    <w:rsid w:val="00F81477"/>
    <w:rsid w:val="00F81E5F"/>
    <w:rsid w:val="00F82523"/>
    <w:rsid w:val="00F82861"/>
    <w:rsid w:val="00F82F24"/>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62C4"/>
    <w:rsid w:val="00F968BE"/>
    <w:rsid w:val="00FA0045"/>
    <w:rsid w:val="00FA004D"/>
    <w:rsid w:val="00FA010F"/>
    <w:rsid w:val="00FA05B7"/>
    <w:rsid w:val="00FA0C2E"/>
    <w:rsid w:val="00FA105E"/>
    <w:rsid w:val="00FA11BF"/>
    <w:rsid w:val="00FA1993"/>
    <w:rsid w:val="00FA1FA4"/>
    <w:rsid w:val="00FA2E14"/>
    <w:rsid w:val="00FA350A"/>
    <w:rsid w:val="00FA3A35"/>
    <w:rsid w:val="00FA48D3"/>
    <w:rsid w:val="00FA4925"/>
    <w:rsid w:val="00FA53CC"/>
    <w:rsid w:val="00FA5C98"/>
    <w:rsid w:val="00FA5D8F"/>
    <w:rsid w:val="00FA6893"/>
    <w:rsid w:val="00FB018A"/>
    <w:rsid w:val="00FB042A"/>
    <w:rsid w:val="00FB0FF1"/>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19D2"/>
    <w:rsid w:val="00FC1AE5"/>
    <w:rsid w:val="00FC1D36"/>
    <w:rsid w:val="00FC2B62"/>
    <w:rsid w:val="00FC40EA"/>
    <w:rsid w:val="00FC458A"/>
    <w:rsid w:val="00FC5114"/>
    <w:rsid w:val="00FC5140"/>
    <w:rsid w:val="00FC5549"/>
    <w:rsid w:val="00FC5693"/>
    <w:rsid w:val="00FC69F4"/>
    <w:rsid w:val="00FC6ECD"/>
    <w:rsid w:val="00FC7D30"/>
    <w:rsid w:val="00FC7E9B"/>
    <w:rsid w:val="00FC7F3A"/>
    <w:rsid w:val="00FD047E"/>
    <w:rsid w:val="00FD0597"/>
    <w:rsid w:val="00FD0BD2"/>
    <w:rsid w:val="00FD0E93"/>
    <w:rsid w:val="00FD14B5"/>
    <w:rsid w:val="00FD2C06"/>
    <w:rsid w:val="00FD4AFF"/>
    <w:rsid w:val="00FD4FCA"/>
    <w:rsid w:val="00FD5919"/>
    <w:rsid w:val="00FD6D7D"/>
    <w:rsid w:val="00FD7F51"/>
    <w:rsid w:val="00FE0A99"/>
    <w:rsid w:val="00FE0B14"/>
    <w:rsid w:val="00FE1709"/>
    <w:rsid w:val="00FE1A86"/>
    <w:rsid w:val="00FE2758"/>
    <w:rsid w:val="00FE29F9"/>
    <w:rsid w:val="00FE380D"/>
    <w:rsid w:val="00FE7D4D"/>
    <w:rsid w:val="00FF03C3"/>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CF9A3"/>
  <w15:docId w15:val="{B7B551B4-FD94-4049-81F3-FE845835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99"/>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eastAsia="ru-RU"/>
    </w:rPr>
  </w:style>
  <w:style w:type="character" w:customStyle="1" w:styleId="aff6">
    <w:name w:val="Текст примечания Знак"/>
    <w:basedOn w:val="a0"/>
    <w:link w:val="aff5"/>
    <w:rsid w:val="000B05FF"/>
    <w:rPr>
      <w:rFonts w:ascii="Times New Roman" w:eastAsia="MS Mincho" w:hAnsi="Times New Roman"/>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character" w:customStyle="1" w:styleId="Bodytext2">
    <w:name w:val="Body text (2)"/>
    <w:rsid w:val="004666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46663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Normal">
    <w:name w:val="Normal Знак"/>
    <w:link w:val="11"/>
    <w:rsid w:val="007928DD"/>
    <w:rPr>
      <w:rFonts w:ascii="Arial" w:eastAsia="Arial" w:hAnsi="Arial" w:cs="Arial"/>
      <w:color w:val="000000"/>
      <w:sz w:val="22"/>
      <w:szCs w:val="22"/>
    </w:rPr>
  </w:style>
  <w:style w:type="paragraph" w:customStyle="1" w:styleId="54">
    <w:name w:val="Обычный5"/>
    <w:rsid w:val="00BB4500"/>
    <w:pPr>
      <w:spacing w:line="276" w:lineRule="auto"/>
    </w:pPr>
    <w:rPr>
      <w:rFonts w:ascii="Arial" w:hAnsi="Arial" w:cs="Arial"/>
      <w:color w:val="000000"/>
      <w:sz w:val="22"/>
      <w:szCs w:val="22"/>
    </w:rPr>
  </w:style>
  <w:style w:type="table" w:customStyle="1" w:styleId="44">
    <w:name w:val="Сетка таблицы4"/>
    <w:basedOn w:val="a1"/>
    <w:rsid w:val="00FC511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471?ed=2023_05_12&amp;an=168" TargetMode="External"/><Relationship Id="rId26" Type="http://schemas.openxmlformats.org/officeDocument/2006/relationships/hyperlink" Target="https://ips.ligazakon.net/document/view/t150922?ed=2023_04_01&amp;an=1509" TargetMode="External"/><Relationship Id="rId39" Type="http://schemas.openxmlformats.org/officeDocument/2006/relationships/hyperlink" Target="https://ips.ligazakon.net/document/view/kp230471?ed=2023_05_12&amp;an=170" TargetMode="External"/><Relationship Id="rId21" Type="http://schemas.openxmlformats.org/officeDocument/2006/relationships/hyperlink" Target="https://ips.ligazakon.net/document/view/kp230471?ed=2023_05_12&amp;an=183" TargetMode="External"/><Relationship Id="rId34" Type="http://schemas.openxmlformats.org/officeDocument/2006/relationships/hyperlink" Target="https://ips.ligazakon.net/document/view/t150922?ed=2023_04_01&amp;an=1523" TargetMode="External"/><Relationship Id="rId42" Type="http://schemas.openxmlformats.org/officeDocument/2006/relationships/hyperlink" Target="https://ips.ligazakon.net/document/view/t150922?ed=2023_04_01&amp;an=1544"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kp230471?ed=2023_05_12&amp;an=171" TargetMode="External"/><Relationship Id="rId55" Type="http://schemas.openxmlformats.org/officeDocument/2006/relationships/hyperlink" Target="https://ips.ligazakon.net/document/view/kp160166?ed=2022_10_12" TargetMode="External"/><Relationship Id="rId63" Type="http://schemas.openxmlformats.org/officeDocument/2006/relationships/hyperlink" Target="https://ips.ligazakon.net/document/view/kp230471?ed=2023_05_12&amp;an=190" TargetMode="External"/><Relationship Id="rId68" Type="http://schemas.openxmlformats.org/officeDocument/2006/relationships/hyperlink" Target="https://ips.ligazakon.net/document/view/kp230471?ed=2023_05_12&amp;an=198" TargetMode="External"/><Relationship Id="rId76" Type="http://schemas.openxmlformats.org/officeDocument/2006/relationships/hyperlink" Target="https://ips.ligazakon.net/document/view/t150922?ed=2023_04_01"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ips.ligazakon.net/document/view/kp230471?ed=2023_05_12&amp;an=199"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31" TargetMode="External"/><Relationship Id="rId29" Type="http://schemas.openxmlformats.org/officeDocument/2006/relationships/hyperlink" Target="https://ips.ligazakon.net/document/view/t150922?ed=2023_04_01&amp;an=1512" TargetMode="External"/><Relationship Id="rId11" Type="http://schemas.openxmlformats.org/officeDocument/2006/relationships/hyperlink" Target="https://ips.ligazakon.net/document/view/kp230471?ed=2023_05_12&amp;an=152" TargetMode="External"/><Relationship Id="rId24" Type="http://schemas.openxmlformats.org/officeDocument/2006/relationships/hyperlink" Target="https://ips.ligazakon.net/document/view/t150922?ed=2023_04_01&amp;an=1506" TargetMode="External"/><Relationship Id="rId32" Type="http://schemas.openxmlformats.org/officeDocument/2006/relationships/hyperlink" Target="https://ips.ligazakon.net/document/view/kp230471?ed=2023_05_12&amp;an=169" TargetMode="External"/><Relationship Id="rId37" Type="http://schemas.openxmlformats.org/officeDocument/2006/relationships/hyperlink" Target="https://ips.ligazakon.net/document/view/kp230471?ed=2023_05_12&amp;an=170" TargetMode="External"/><Relationship Id="rId40" Type="http://schemas.openxmlformats.org/officeDocument/2006/relationships/hyperlink" Target="https://ips.ligazakon.net/document/view/t150922?ed=2023_04_01&amp;an=1543"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t150922?ed=2023_04_01" TargetMode="External"/><Relationship Id="rId58" Type="http://schemas.openxmlformats.org/officeDocument/2006/relationships/hyperlink" Target="https://ips.ligazakon.net/document/view/kp230471?ed=2023_05_12&amp;an=28" TargetMode="External"/><Relationship Id="rId66" Type="http://schemas.openxmlformats.org/officeDocument/2006/relationships/hyperlink" Target="https://ips.ligazakon.net/document/view/t150922?ed=2023_04_01&amp;an=1556" TargetMode="External"/><Relationship Id="rId74" Type="http://schemas.openxmlformats.org/officeDocument/2006/relationships/hyperlink" Target="https://ips.ligazakon.net/document/view/kp230471?ed=2023_05_12&amp;an=22" TargetMode="External"/><Relationship Id="rId79" Type="http://schemas.openxmlformats.org/officeDocument/2006/relationships/hyperlink" Target="https://ips.ligazakon.net/document/view/kp230471?ed=2023_05_12&amp;an=240"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ps.ligazakon.net/document/view/kp230471?ed=2023_05_12&amp;an=188" TargetMode="External"/><Relationship Id="rId82" Type="http://schemas.openxmlformats.org/officeDocument/2006/relationships/hyperlink" Target="https://ips.ligazakon.net/document/view/kp230471?ed=2023_05_12&amp;an=103" TargetMode="External"/><Relationship Id="rId19" Type="http://schemas.openxmlformats.org/officeDocument/2006/relationships/hyperlink" Target="https://ips.ligazakon.net/document/view/t150922?ed=2023_04_01&amp;an=1575"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ips.ligazakon.net/document/view/kp230471?ed=2023_05_12&amp;an=153" TargetMode="External"/><Relationship Id="rId22" Type="http://schemas.openxmlformats.org/officeDocument/2006/relationships/hyperlink" Target="https://ips.ligazakon.net/document/view/t150922?ed=2023_04_01&amp;an=1505" TargetMode="External"/><Relationship Id="rId27" Type="http://schemas.openxmlformats.org/officeDocument/2006/relationships/hyperlink" Target="https://ips.ligazakon.net/document/view/kp230471?ed=2023_05_12&amp;an=183" TargetMode="External"/><Relationship Id="rId30" Type="http://schemas.openxmlformats.org/officeDocument/2006/relationships/hyperlink" Target="https://ips.ligazakon.net/document/view/kp230471?ed=2023_05_12&amp;an=169" TargetMode="External"/><Relationship Id="rId35" Type="http://schemas.openxmlformats.org/officeDocument/2006/relationships/hyperlink" Target="https://ips.ligazakon.net/document/view/kp230471?ed=2023_05_12&amp;an=170"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62" TargetMode="External"/><Relationship Id="rId56" Type="http://schemas.openxmlformats.org/officeDocument/2006/relationships/hyperlink" Target="https://ips.ligazakon.net/document/view/kp230471?ed=2023_05_12&amp;an=28" TargetMode="External"/><Relationship Id="rId64" Type="http://schemas.openxmlformats.org/officeDocument/2006/relationships/hyperlink" Target="https://ips.ligazakon.net/document/view/kp230471?ed=2023_05_12&amp;an=194" TargetMode="External"/><Relationship Id="rId69" Type="http://schemas.openxmlformats.org/officeDocument/2006/relationships/hyperlink" Target="https://ips.ligazakon.net/document/view/kp230471?ed=2023_05_12&amp;an=199" TargetMode="External"/><Relationship Id="rId77" Type="http://schemas.openxmlformats.org/officeDocument/2006/relationships/hyperlink" Target="https://ips.ligazakon.net/document/view/kp230471?ed=2023_05_12&amp;an=240" TargetMode="External"/><Relationship Id="rId8" Type="http://schemas.openxmlformats.org/officeDocument/2006/relationships/hyperlink" Target="https://ips.ligazakon.net/document/view/kp230471?ed=2023_05_12&amp;an=159" TargetMode="External"/><Relationship Id="rId51" Type="http://schemas.openxmlformats.org/officeDocument/2006/relationships/hyperlink" Target="https://ips.ligazakon.net/document/view/kp230471?ed=2023_05_12&amp;an=172" TargetMode="External"/><Relationship Id="rId72" Type="http://schemas.openxmlformats.org/officeDocument/2006/relationships/hyperlink" Target="https://ips.ligazakon.net/document/view/kp230471?ed=2023_05_12&amp;an=207" TargetMode="External"/><Relationship Id="rId80" Type="http://schemas.openxmlformats.org/officeDocument/2006/relationships/hyperlink" Target="https://ips.ligazakon.net/document/view/kp230471?ed=2023_05_12&amp;an=241"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ps.ligazakon.net/document/view/t112939?ed=2022_12_13" TargetMode="External"/><Relationship Id="rId17" Type="http://schemas.openxmlformats.org/officeDocument/2006/relationships/hyperlink" Target="https://ips.ligazakon.net/document/view/kp230471?ed=2023_05_12&amp;an=232" TargetMode="External"/><Relationship Id="rId25" Type="http://schemas.openxmlformats.org/officeDocument/2006/relationships/hyperlink" Target="https://ips.ligazakon.net/document/view/kp230471?ed=2023_05_12&amp;an=183" TargetMode="External"/><Relationship Id="rId33" Type="http://schemas.openxmlformats.org/officeDocument/2006/relationships/hyperlink" Target="https://ips.ligazakon.net/document/view/kp230471?ed=2023_05_12&amp;an=170" TargetMode="External"/><Relationship Id="rId38" Type="http://schemas.openxmlformats.org/officeDocument/2006/relationships/hyperlink" Target="https://ips.ligazakon.net/document/view/t150922?ed=2023_04_01&amp;an=1537" TargetMode="External"/><Relationship Id="rId46" Type="http://schemas.openxmlformats.org/officeDocument/2006/relationships/hyperlink" Target="https://ips.ligazakon.net/document/view/t150922?ed=2023_04_01&amp;an=1566" TargetMode="External"/><Relationship Id="rId59" Type="http://schemas.openxmlformats.org/officeDocument/2006/relationships/hyperlink" Target="https://ips.ligazakon.net/document/view/kp230471?ed=2023_05_12&amp;an=181" TargetMode="External"/><Relationship Id="rId67" Type="http://schemas.openxmlformats.org/officeDocument/2006/relationships/hyperlink" Target="https://ips.ligazakon.net/document/view/kp230471?ed=2023_05_12&amp;an=197" TargetMode="External"/><Relationship Id="rId20" Type="http://schemas.openxmlformats.org/officeDocument/2006/relationships/hyperlink" Target="https://ips.ligazakon.net/document/view/kp230471?ed=2023_05_12&amp;an=168"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kp230471?ed=2023_05_12&amp;an=28" TargetMode="External"/><Relationship Id="rId62" Type="http://schemas.openxmlformats.org/officeDocument/2006/relationships/hyperlink" Target="https://ips.ligazakon.net/document/view/kp230471?ed=2023_05_12&amp;an=189" TargetMode="External"/><Relationship Id="rId70" Type="http://schemas.openxmlformats.org/officeDocument/2006/relationships/hyperlink" Target="https://ips.ligazakon.net/document/view/kp221178?ed=2023_04_18" TargetMode="External"/><Relationship Id="rId75" Type="http://schemas.openxmlformats.org/officeDocument/2006/relationships/hyperlink" Target="https://ips.ligazakon.net/document/view/kp230471?ed=2023_05_12&amp;an=240" TargetMode="External"/><Relationship Id="rId83" Type="http://schemas.openxmlformats.org/officeDocument/2006/relationships/hyperlink" Target="https://czo.gov.ua/verify"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230" TargetMode="External"/><Relationship Id="rId23" Type="http://schemas.openxmlformats.org/officeDocument/2006/relationships/hyperlink" Target="https://ips.ligazakon.net/document/view/kp230471?ed=2023_05_12&amp;an=183" TargetMode="External"/><Relationship Id="rId28" Type="http://schemas.openxmlformats.org/officeDocument/2006/relationships/hyperlink" Target="https://ips.ligazakon.net/document/view/kp230471?ed=2023_05_12&amp;an=169" TargetMode="External"/><Relationship Id="rId36" Type="http://schemas.openxmlformats.org/officeDocument/2006/relationships/hyperlink" Target="https://ips.ligazakon.net/document/view/t150922?ed=2023_04_01&amp;an=1526"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00822?ed=2022_06_24" TargetMode="External"/><Relationship Id="rId10" Type="http://schemas.openxmlformats.org/officeDocument/2006/relationships/hyperlink" Target="https://zakon.rada.gov.ua/laws/show/2155-19" TargetMode="External"/><Relationship Id="rId31" Type="http://schemas.openxmlformats.org/officeDocument/2006/relationships/hyperlink" Target="https://ips.ligazakon.net/document/view/t150922?ed=2023_04_01&amp;an=1513" TargetMode="External"/><Relationship Id="rId44" Type="http://schemas.openxmlformats.org/officeDocument/2006/relationships/hyperlink" Target="https://ips.ligazakon.net/document/view/t150922?ed=2023_04_01&amp;an=1556" TargetMode="External"/><Relationship Id="rId52" Type="http://schemas.openxmlformats.org/officeDocument/2006/relationships/hyperlink" Target="https://ips.ligazakon.net/document/view/kp230471?ed=2023_05_12&amp;an=28" TargetMode="External"/><Relationship Id="rId60" Type="http://schemas.openxmlformats.org/officeDocument/2006/relationships/hyperlink" Target="https://zakon.rada.gov.ua/laws/show/922-19?find=1&amp;text=%D0%B0%D0%BD%D0%BE%D0%BC%D0%B0%D0%BB%D1%8C" TargetMode="External"/><Relationship Id="rId65" Type="http://schemas.openxmlformats.org/officeDocument/2006/relationships/hyperlink" Target="https://ips.ligazakon.net/document/view/kp230471?ed=2023_05_12&amp;an=197" TargetMode="External"/><Relationship Id="rId73" Type="http://schemas.openxmlformats.org/officeDocument/2006/relationships/hyperlink" Target="https://ips.ligazakon.net/document/view/kp230471?ed=2023_05_12&amp;an=209" TargetMode="External"/><Relationship Id="rId78" Type="http://schemas.openxmlformats.org/officeDocument/2006/relationships/hyperlink" Target="https://ips.ligazakon.net/document/view/t150922?ed=2023_04_01&amp;an=1624" TargetMode="External"/><Relationship Id="rId81" Type="http://schemas.openxmlformats.org/officeDocument/2006/relationships/hyperlink" Target="https://ips.ligazakon.net/document/view/kp230471?ed=2023_05_12&amp;an=105" TargetMode="External"/><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64DCC-B325-47F7-8E53-4B56960D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20384</Words>
  <Characters>116190</Characters>
  <Application>Microsoft Office Word</Application>
  <DocSecurity>0</DocSecurity>
  <Lines>968</Lines>
  <Paragraphs>272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136302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cp:revision>
  <cp:lastPrinted>2022-10-27T08:53:00Z</cp:lastPrinted>
  <dcterms:created xsi:type="dcterms:W3CDTF">2024-01-19T10:01:00Z</dcterms:created>
  <dcterms:modified xsi:type="dcterms:W3CDTF">2024-01-19T13:46:00Z</dcterms:modified>
</cp:coreProperties>
</file>