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bookmarkStart w:id="0" w:name="_GoBack"/>
      <w:bookmarkEnd w:id="0"/>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57E13694"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6C0F76" w:rsidRPr="006C0F76">
        <w:rPr>
          <w:b/>
          <w:bCs/>
          <w:sz w:val="24"/>
          <w:szCs w:val="24"/>
          <w:lang w:eastAsia="ru-RU"/>
        </w:rPr>
        <w:t>Олія соняшникова (рафінована); 15420000-8 - Рафіновані олії та жири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1134"/>
        <w:gridCol w:w="992"/>
        <w:gridCol w:w="1417"/>
      </w:tblGrid>
      <w:tr w:rsidR="00B97688" w:rsidRPr="00E83BBB" w14:paraId="78CC4571" w14:textId="77777777" w:rsidTr="00585F7F">
        <w:tc>
          <w:tcPr>
            <w:tcW w:w="1701"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395"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360DAE" w:rsidRPr="00E83BBB" w14:paraId="7D23CCB7" w14:textId="77777777" w:rsidTr="00585F7F">
        <w:trPr>
          <w:trHeight w:val="243"/>
        </w:trPr>
        <w:tc>
          <w:tcPr>
            <w:tcW w:w="1701" w:type="dxa"/>
            <w:vAlign w:val="center"/>
          </w:tcPr>
          <w:p w14:paraId="1669656F" w14:textId="06B873CC" w:rsidR="00360DAE" w:rsidRPr="00E83BBB" w:rsidRDefault="006C0F76" w:rsidP="00360DAE">
            <w:pPr>
              <w:spacing w:after="0" w:line="240" w:lineRule="auto"/>
              <w:jc w:val="center"/>
              <w:rPr>
                <w:bCs/>
                <w:sz w:val="20"/>
                <w:szCs w:val="20"/>
                <w:lang w:eastAsia="uk-UA"/>
              </w:rPr>
            </w:pPr>
            <w:bookmarkStart w:id="1" w:name="_Hlk150346154"/>
            <w:r w:rsidRPr="006C0F76">
              <w:rPr>
                <w:bCs/>
                <w:sz w:val="20"/>
                <w:szCs w:val="20"/>
                <w:lang w:eastAsia="uk-UA"/>
              </w:rPr>
              <w:t>Олія соняшникова (рафінована)</w:t>
            </w:r>
          </w:p>
        </w:tc>
        <w:tc>
          <w:tcPr>
            <w:tcW w:w="4395" w:type="dxa"/>
            <w:vAlign w:val="center"/>
          </w:tcPr>
          <w:p w14:paraId="64650347" w14:textId="3F67CE8F" w:rsidR="00360DAE" w:rsidRPr="00BA63BD" w:rsidRDefault="00BA63BD" w:rsidP="00BA63BD">
            <w:pPr>
              <w:spacing w:after="0" w:line="240" w:lineRule="auto"/>
              <w:contextualSpacing/>
              <w:jc w:val="both"/>
              <w:rPr>
                <w:color w:val="000000"/>
                <w:sz w:val="20"/>
                <w:szCs w:val="20"/>
                <w:lang w:eastAsia="ru-RU"/>
              </w:rPr>
            </w:pPr>
            <w:bookmarkStart w:id="2" w:name="_Hlk150419746"/>
            <w:r w:rsidRPr="00BA63BD">
              <w:rPr>
                <w:color w:val="000000"/>
                <w:sz w:val="20"/>
                <w:szCs w:val="20"/>
                <w:lang w:eastAsia="ru-RU"/>
              </w:rPr>
              <w:t>Олія соняшникова рафінована,</w:t>
            </w:r>
            <w:r>
              <w:rPr>
                <w:color w:val="000000"/>
                <w:sz w:val="20"/>
                <w:szCs w:val="20"/>
                <w:lang w:eastAsia="ru-RU"/>
              </w:rPr>
              <w:t xml:space="preserve"> </w:t>
            </w:r>
            <w:r w:rsidRPr="00BA63BD">
              <w:rPr>
                <w:color w:val="000000"/>
                <w:sz w:val="20"/>
                <w:szCs w:val="20"/>
                <w:lang w:eastAsia="ru-RU"/>
              </w:rPr>
              <w:t>повинна бути прозора</w:t>
            </w:r>
            <w:r>
              <w:rPr>
                <w:color w:val="000000"/>
                <w:sz w:val="20"/>
                <w:szCs w:val="20"/>
                <w:lang w:eastAsia="ru-RU"/>
              </w:rPr>
              <w:t xml:space="preserve">, </w:t>
            </w:r>
            <w:r w:rsidRPr="00BA63BD">
              <w:rPr>
                <w:color w:val="000000"/>
                <w:sz w:val="20"/>
                <w:szCs w:val="20"/>
                <w:lang w:eastAsia="ru-RU"/>
              </w:rPr>
              <w:t xml:space="preserve">без осаду, смак </w:t>
            </w:r>
            <w:r>
              <w:rPr>
                <w:color w:val="000000"/>
                <w:sz w:val="20"/>
                <w:szCs w:val="20"/>
                <w:lang w:eastAsia="ru-RU"/>
              </w:rPr>
              <w:t>п</w:t>
            </w:r>
            <w:r w:rsidRPr="00BA63BD">
              <w:rPr>
                <w:color w:val="000000"/>
                <w:sz w:val="20"/>
                <w:szCs w:val="20"/>
                <w:lang w:eastAsia="ru-RU"/>
              </w:rPr>
              <w:t>ритаманн</w:t>
            </w:r>
            <w:r>
              <w:rPr>
                <w:color w:val="000000"/>
                <w:sz w:val="20"/>
                <w:szCs w:val="20"/>
                <w:lang w:eastAsia="ru-RU"/>
              </w:rPr>
              <w:t>ий</w:t>
            </w:r>
            <w:r w:rsidRPr="00BA63BD">
              <w:rPr>
                <w:color w:val="000000"/>
                <w:sz w:val="20"/>
                <w:szCs w:val="20"/>
                <w:lang w:eastAsia="ru-RU"/>
              </w:rPr>
              <w:t xml:space="preserve"> олії соняшниковій, без стороннього запаху, присмаку та гіркоти</w:t>
            </w:r>
            <w:r>
              <w:rPr>
                <w:color w:val="000000"/>
                <w:sz w:val="20"/>
                <w:szCs w:val="20"/>
                <w:lang w:eastAsia="ru-RU"/>
              </w:rPr>
              <w:t xml:space="preserve">. </w:t>
            </w:r>
            <w:r w:rsidRPr="00BA63BD">
              <w:rPr>
                <w:color w:val="000000"/>
                <w:sz w:val="20"/>
                <w:szCs w:val="20"/>
                <w:lang w:eastAsia="ru-RU"/>
              </w:rPr>
              <w:t xml:space="preserve">Має відповідати державному стандарту України. Фасування у </w:t>
            </w:r>
            <w:r>
              <w:rPr>
                <w:color w:val="000000"/>
                <w:sz w:val="20"/>
                <w:szCs w:val="20"/>
                <w:lang w:eastAsia="ru-RU"/>
              </w:rPr>
              <w:t>п</w:t>
            </w:r>
            <w:r w:rsidRPr="00BA63BD">
              <w:rPr>
                <w:color w:val="000000"/>
                <w:sz w:val="20"/>
                <w:szCs w:val="20"/>
                <w:lang w:eastAsia="ru-RU"/>
              </w:rPr>
              <w:t>ластикові</w:t>
            </w:r>
            <w:r>
              <w:rPr>
                <w:color w:val="000000"/>
                <w:sz w:val="20"/>
                <w:szCs w:val="20"/>
                <w:lang w:eastAsia="ru-RU"/>
              </w:rPr>
              <w:t xml:space="preserve"> </w:t>
            </w:r>
            <w:r w:rsidRPr="00BA63BD">
              <w:rPr>
                <w:color w:val="000000"/>
                <w:sz w:val="20"/>
                <w:szCs w:val="20"/>
                <w:lang w:eastAsia="ru-RU"/>
              </w:rPr>
              <w:t xml:space="preserve">пляшки </w:t>
            </w:r>
            <w:r>
              <w:rPr>
                <w:color w:val="000000"/>
                <w:sz w:val="20"/>
                <w:szCs w:val="20"/>
                <w:lang w:eastAsia="ru-RU"/>
              </w:rPr>
              <w:t>від 1 л до 3 л.</w:t>
            </w:r>
            <w:r w:rsidR="0064133C" w:rsidRPr="006C0F76">
              <w:rPr>
                <w:color w:val="000000"/>
                <w:sz w:val="20"/>
                <w:szCs w:val="20"/>
                <w:highlight w:val="yellow"/>
                <w:lang w:eastAsia="ru-RU"/>
              </w:rPr>
              <w:t xml:space="preserve"> </w:t>
            </w:r>
            <w:bookmarkEnd w:id="2"/>
          </w:p>
        </w:tc>
        <w:tc>
          <w:tcPr>
            <w:tcW w:w="1134" w:type="dxa"/>
            <w:vAlign w:val="center"/>
          </w:tcPr>
          <w:p w14:paraId="123B9E3A" w14:textId="273D0361" w:rsidR="00360DAE" w:rsidRPr="00E83BBB" w:rsidRDefault="006C0F76" w:rsidP="00360DAE">
            <w:pPr>
              <w:spacing w:after="0" w:line="240" w:lineRule="auto"/>
              <w:contextualSpacing/>
              <w:jc w:val="center"/>
              <w:rPr>
                <w:sz w:val="20"/>
                <w:szCs w:val="20"/>
                <w:lang w:eastAsia="ru-RU"/>
              </w:rPr>
            </w:pPr>
            <w:r>
              <w:rPr>
                <w:sz w:val="20"/>
                <w:szCs w:val="20"/>
                <w:lang w:eastAsia="ru-RU"/>
              </w:rPr>
              <w:t>л</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002379B5" w:rsidR="00360DAE" w:rsidRPr="00E83BBB" w:rsidRDefault="006C0F76" w:rsidP="00360DAE">
            <w:pPr>
              <w:spacing w:after="0" w:line="240" w:lineRule="auto"/>
              <w:jc w:val="center"/>
              <w:rPr>
                <w:sz w:val="20"/>
                <w:szCs w:val="20"/>
                <w:lang w:eastAsia="ru-RU"/>
              </w:rPr>
            </w:pPr>
            <w:r>
              <w:rPr>
                <w:sz w:val="20"/>
                <w:szCs w:val="20"/>
                <w:lang w:eastAsia="ru-RU"/>
              </w:rPr>
              <w:t>20</w:t>
            </w:r>
            <w:r w:rsidR="00360DAE" w:rsidRPr="00E83BBB">
              <w:rPr>
                <w:sz w:val="20"/>
                <w:szCs w:val="20"/>
                <w:lang w:eastAsia="ru-RU"/>
              </w:rPr>
              <w:t>00</w:t>
            </w:r>
          </w:p>
        </w:tc>
        <w:tc>
          <w:tcPr>
            <w:tcW w:w="1417" w:type="dxa"/>
            <w:vAlign w:val="center"/>
          </w:tcPr>
          <w:p w14:paraId="556ACC13" w14:textId="6741479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1"/>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lastRenderedPageBreak/>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lastRenderedPageBreak/>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lastRenderedPageBreak/>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lastRenderedPageBreak/>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0DC189EE" w:rsidR="00AB61BA" w:rsidRDefault="00AB61BA">
        <w:pPr>
          <w:pStyle w:val="ab"/>
          <w:jc w:val="center"/>
        </w:pPr>
        <w:r>
          <w:fldChar w:fldCharType="begin"/>
        </w:r>
        <w:r>
          <w:instrText>PAGE   \* MERGEFORMAT</w:instrText>
        </w:r>
        <w:r>
          <w:fldChar w:fldCharType="separate"/>
        </w:r>
        <w:r w:rsidR="002F6976" w:rsidRPr="002F6976">
          <w:rPr>
            <w:noProof/>
            <w:lang w:val="ru-RU"/>
          </w:rPr>
          <w:t>5</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585F7F">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585F7F">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585F7F">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5F7F"/>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0F76"/>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A63BD"/>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C26F-B492-44F0-B016-E10A818E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2046</Words>
  <Characters>13722</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2023-11-08T11:10:00Z</cp:lastPrinted>
  <dcterms:created xsi:type="dcterms:W3CDTF">2023-11-10T08:54:00Z</dcterms:created>
  <dcterms:modified xsi:type="dcterms:W3CDTF">2023-11-21T10:26:00Z</dcterms:modified>
</cp:coreProperties>
</file>