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91C" w:rsidRPr="006257B5" w:rsidRDefault="0008191C" w:rsidP="006257B5">
      <w:pPr>
        <w:pStyle w:val="rvps2"/>
        <w:shd w:val="clear" w:color="auto" w:fill="FFFFFF"/>
        <w:spacing w:before="0" w:beforeAutospacing="0" w:after="0" w:afterAutospacing="0"/>
        <w:ind w:firstLine="450"/>
        <w:jc w:val="center"/>
        <w:rPr>
          <w:b/>
          <w:color w:val="333333"/>
          <w:sz w:val="28"/>
        </w:rPr>
      </w:pPr>
      <w:r w:rsidRPr="006257B5">
        <w:rPr>
          <w:b/>
          <w:color w:val="333333"/>
          <w:sz w:val="28"/>
        </w:rPr>
        <w:t>Оголошення</w:t>
      </w:r>
    </w:p>
    <w:p w:rsidR="00EE1AA6" w:rsidRPr="00824365" w:rsidRDefault="00673EEF" w:rsidP="00824365">
      <w:pPr>
        <w:pStyle w:val="rvps2"/>
        <w:shd w:val="clear" w:color="auto" w:fill="FFFFFF"/>
        <w:spacing w:before="0" w:beforeAutospacing="0" w:after="240" w:afterAutospacing="0"/>
        <w:ind w:firstLine="450"/>
        <w:jc w:val="center"/>
        <w:rPr>
          <w:b/>
          <w:color w:val="333333"/>
          <w:sz w:val="28"/>
        </w:rPr>
      </w:pPr>
      <w:r w:rsidRPr="006257B5">
        <w:rPr>
          <w:b/>
          <w:color w:val="333333"/>
          <w:sz w:val="28"/>
        </w:rPr>
        <w:t>про</w:t>
      </w:r>
      <w:r w:rsidR="00824365">
        <w:rPr>
          <w:b/>
          <w:color w:val="333333"/>
          <w:sz w:val="28"/>
        </w:rPr>
        <w:t xml:space="preserve"> проведення спрощеної закупівлі</w:t>
      </w:r>
    </w:p>
    <w:p w:rsidR="00824365" w:rsidRDefault="00EE1AA6" w:rsidP="003032B5">
      <w:pPr>
        <w:pStyle w:val="rvps2"/>
        <w:shd w:val="clear" w:color="auto" w:fill="FFFFFF"/>
        <w:spacing w:before="0" w:beforeAutospacing="0" w:after="150" w:afterAutospacing="0"/>
        <w:contextualSpacing/>
        <w:jc w:val="both"/>
        <w:rPr>
          <w:color w:val="333333"/>
        </w:rPr>
      </w:pPr>
      <w:r>
        <w:rPr>
          <w:color w:val="333333"/>
        </w:rPr>
        <w:t>1) Н</w:t>
      </w:r>
      <w:r w:rsidR="00673EEF" w:rsidRPr="00DC1AEF">
        <w:rPr>
          <w:color w:val="333333"/>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824365">
        <w:rPr>
          <w:color w:val="333333"/>
        </w:rPr>
        <w:t>:</w:t>
      </w:r>
    </w:p>
    <w:p w:rsidR="00824365" w:rsidRDefault="00673EEF" w:rsidP="003032B5">
      <w:pPr>
        <w:pStyle w:val="rvps2"/>
        <w:shd w:val="clear" w:color="auto" w:fill="FFFFFF"/>
        <w:spacing w:before="0" w:beforeAutospacing="0" w:after="150" w:afterAutospacing="0"/>
        <w:contextualSpacing/>
        <w:jc w:val="both"/>
        <w:rPr>
          <w:b/>
          <w:color w:val="333333"/>
        </w:rPr>
      </w:pPr>
      <w:r w:rsidRPr="00DC1AEF">
        <w:rPr>
          <w:b/>
          <w:color w:val="333333"/>
        </w:rPr>
        <w:t>Найменування замовника: КУ Київський міський центр реабілітації дітей з інвалідністю</w:t>
      </w:r>
    </w:p>
    <w:p w:rsidR="0069036A" w:rsidRDefault="00673EEF" w:rsidP="003032B5">
      <w:pPr>
        <w:pStyle w:val="rvps2"/>
        <w:shd w:val="clear" w:color="auto" w:fill="FFFFFF"/>
        <w:spacing w:before="0" w:beforeAutospacing="0" w:after="150" w:afterAutospacing="0"/>
        <w:contextualSpacing/>
        <w:jc w:val="both"/>
        <w:rPr>
          <w:b/>
          <w:color w:val="333333"/>
        </w:rPr>
      </w:pPr>
      <w:r w:rsidRPr="00DC1AEF">
        <w:rPr>
          <w:b/>
          <w:color w:val="333333"/>
        </w:rPr>
        <w:t>Категорія замовника: Юридична особа, яка забезпечує потреби держави або територіальної громади</w:t>
      </w:r>
    </w:p>
    <w:p w:rsidR="0069036A" w:rsidRDefault="00673EEF" w:rsidP="003032B5">
      <w:pPr>
        <w:pStyle w:val="rvps2"/>
        <w:shd w:val="clear" w:color="auto" w:fill="FFFFFF"/>
        <w:spacing w:before="0" w:beforeAutospacing="0" w:after="150" w:afterAutospacing="0"/>
        <w:contextualSpacing/>
        <w:jc w:val="both"/>
        <w:rPr>
          <w:b/>
          <w:color w:val="333333"/>
        </w:rPr>
      </w:pPr>
      <w:r w:rsidRPr="00DC1AEF">
        <w:rPr>
          <w:b/>
          <w:color w:val="333333"/>
        </w:rPr>
        <w:t>Місцезнаходження замовника: 04086, Україна, м. Київ, вул. Олени Теліги, буд. 37-Г</w:t>
      </w:r>
    </w:p>
    <w:p w:rsidR="00673EEF" w:rsidRPr="0069036A" w:rsidRDefault="00693462" w:rsidP="003032B5">
      <w:pPr>
        <w:pStyle w:val="rvps2"/>
        <w:shd w:val="clear" w:color="auto" w:fill="FFFFFF"/>
        <w:spacing w:before="0" w:beforeAutospacing="0" w:after="150" w:afterAutospacing="0"/>
        <w:contextualSpacing/>
        <w:jc w:val="both"/>
        <w:rPr>
          <w:color w:val="333333"/>
        </w:rPr>
      </w:pPr>
      <w:r w:rsidRPr="00DC1AEF">
        <w:rPr>
          <w:b/>
          <w:color w:val="333333"/>
        </w:rPr>
        <w:t>Код згідно з ЄДРПОУ замовника: 41055234</w:t>
      </w:r>
    </w:p>
    <w:p w:rsidR="0069036A" w:rsidRDefault="0069036A" w:rsidP="003032B5">
      <w:pPr>
        <w:pStyle w:val="rvps2"/>
        <w:shd w:val="clear" w:color="auto" w:fill="FFFFFF"/>
        <w:spacing w:before="0" w:beforeAutospacing="0" w:after="0" w:afterAutospacing="0"/>
        <w:jc w:val="both"/>
        <w:rPr>
          <w:color w:val="333333"/>
        </w:rPr>
      </w:pPr>
      <w:bookmarkStart w:id="0" w:name="n1143"/>
      <w:bookmarkEnd w:id="0"/>
    </w:p>
    <w:p w:rsidR="00536ABD" w:rsidRDefault="00673EEF" w:rsidP="003032B5">
      <w:pPr>
        <w:pStyle w:val="rvps2"/>
        <w:shd w:val="clear" w:color="auto" w:fill="FFFFFF"/>
        <w:spacing w:before="0" w:beforeAutospacing="0" w:after="0" w:afterAutospacing="0"/>
        <w:jc w:val="both"/>
        <w:rPr>
          <w:b/>
          <w:color w:val="333333"/>
        </w:rPr>
      </w:pPr>
      <w:r w:rsidRPr="00DC1AEF">
        <w:rPr>
          <w:color w:val="333333"/>
        </w:rPr>
        <w:t>2</w:t>
      </w:r>
      <w:r w:rsidR="00536ABD">
        <w:rPr>
          <w:color w:val="333333"/>
        </w:rPr>
        <w:t>) Н</w:t>
      </w:r>
      <w:r w:rsidRPr="00DC1AEF">
        <w:rPr>
          <w:color w:val="333333"/>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DC1AEF">
        <w:t xml:space="preserve"> </w:t>
      </w:r>
      <w:bookmarkStart w:id="1" w:name="n1144"/>
      <w:bookmarkEnd w:id="1"/>
      <w:r w:rsidR="00231336">
        <w:rPr>
          <w:b/>
        </w:rPr>
        <w:t xml:space="preserve">Дверна фурнітура, </w:t>
      </w:r>
      <w:r w:rsidR="00F262D9">
        <w:rPr>
          <w:b/>
        </w:rPr>
        <w:t>код</w:t>
      </w:r>
      <w:r w:rsidR="0008191C" w:rsidRPr="0008191C">
        <w:rPr>
          <w:b/>
        </w:rPr>
        <w:t xml:space="preserve"> ДК 021:2015:44520000-1 Замки, ключі та петлі</w:t>
      </w:r>
      <w:r w:rsidR="00231336">
        <w:rPr>
          <w:b/>
        </w:rPr>
        <w:t>.</w:t>
      </w:r>
      <w:r w:rsidRPr="00842AD2">
        <w:rPr>
          <w:b/>
          <w:color w:val="333333"/>
        </w:rPr>
        <w:tab/>
      </w:r>
      <w:bookmarkStart w:id="2" w:name="n1145"/>
      <w:bookmarkEnd w:id="2"/>
    </w:p>
    <w:p w:rsidR="00F82B0F" w:rsidRDefault="00F82B0F" w:rsidP="003032B5">
      <w:pPr>
        <w:pStyle w:val="rvps2"/>
        <w:shd w:val="clear" w:color="auto" w:fill="FFFFFF"/>
        <w:spacing w:before="0" w:beforeAutospacing="0" w:after="0" w:afterAutospacing="0"/>
        <w:jc w:val="both"/>
        <w:rPr>
          <w:color w:val="333333"/>
        </w:rPr>
      </w:pPr>
    </w:p>
    <w:p w:rsidR="00673EEF" w:rsidRPr="00106568" w:rsidRDefault="00536ABD" w:rsidP="003032B5">
      <w:pPr>
        <w:pStyle w:val="rvps2"/>
        <w:shd w:val="clear" w:color="auto" w:fill="FFFFFF"/>
        <w:spacing w:before="0" w:beforeAutospacing="0" w:after="0" w:afterAutospacing="0"/>
        <w:jc w:val="both"/>
        <w:rPr>
          <w:b/>
          <w:color w:val="333333"/>
        </w:rPr>
      </w:pPr>
      <w:r>
        <w:rPr>
          <w:color w:val="333333"/>
        </w:rPr>
        <w:t>3) І</w:t>
      </w:r>
      <w:r w:rsidR="00673EEF">
        <w:rPr>
          <w:color w:val="333333"/>
        </w:rPr>
        <w:t xml:space="preserve">нформація про технічні, якісні та інші характеристики предмета закупівлі: </w:t>
      </w:r>
      <w:r w:rsidR="00673EEF" w:rsidRPr="00FA4EBB">
        <w:rPr>
          <w:b/>
          <w:color w:val="333333"/>
        </w:rPr>
        <w:t>Додаток №1 до Оголошення.</w:t>
      </w:r>
    </w:p>
    <w:p w:rsidR="00F82B0F" w:rsidRDefault="00F82B0F" w:rsidP="003032B5">
      <w:pPr>
        <w:pStyle w:val="rvps2"/>
        <w:shd w:val="clear" w:color="auto" w:fill="FFFFFF"/>
        <w:spacing w:before="0" w:beforeAutospacing="0" w:after="150" w:afterAutospacing="0"/>
        <w:contextualSpacing/>
        <w:jc w:val="both"/>
        <w:rPr>
          <w:color w:val="333333"/>
        </w:rPr>
      </w:pPr>
    </w:p>
    <w:p w:rsidR="00F262D9" w:rsidRPr="0069036A" w:rsidRDefault="00673EEF" w:rsidP="003032B5">
      <w:pPr>
        <w:pStyle w:val="rvps2"/>
        <w:shd w:val="clear" w:color="auto" w:fill="FFFFFF"/>
        <w:spacing w:before="0" w:beforeAutospacing="0" w:after="150" w:afterAutospacing="0"/>
        <w:contextualSpacing/>
        <w:jc w:val="both"/>
        <w:rPr>
          <w:b/>
          <w:color w:val="333333"/>
        </w:rPr>
      </w:pPr>
      <w:r>
        <w:rPr>
          <w:color w:val="333333"/>
        </w:rPr>
        <w:t xml:space="preserve">4) </w:t>
      </w:r>
      <w:r w:rsidR="00F262D9">
        <w:rPr>
          <w:color w:val="333333"/>
        </w:rPr>
        <w:t>Кількість</w:t>
      </w:r>
      <w:r w:rsidR="0069036A">
        <w:rPr>
          <w:color w:val="333333"/>
        </w:rPr>
        <w:t xml:space="preserve"> товарів</w:t>
      </w:r>
      <w:r w:rsidR="00F262D9">
        <w:rPr>
          <w:color w:val="333333"/>
        </w:rPr>
        <w:t xml:space="preserve">: </w:t>
      </w:r>
      <w:r w:rsidR="00F262D9" w:rsidRPr="0069036A">
        <w:rPr>
          <w:b/>
          <w:color w:val="333333"/>
        </w:rPr>
        <w:t>49 штук</w:t>
      </w:r>
    </w:p>
    <w:p w:rsidR="00673EEF" w:rsidRPr="000E169D" w:rsidRDefault="00F262D9" w:rsidP="003032B5">
      <w:pPr>
        <w:pStyle w:val="rvps2"/>
        <w:shd w:val="clear" w:color="auto" w:fill="FFFFFF"/>
        <w:spacing w:before="0" w:beforeAutospacing="0" w:after="150" w:afterAutospacing="0"/>
        <w:jc w:val="both"/>
        <w:rPr>
          <w:b/>
          <w:color w:val="333333"/>
        </w:rPr>
      </w:pPr>
      <w:r>
        <w:rPr>
          <w:color w:val="333333"/>
        </w:rPr>
        <w:t xml:space="preserve">Місце поставки </w:t>
      </w:r>
      <w:r w:rsidR="0069036A">
        <w:rPr>
          <w:color w:val="333333"/>
        </w:rPr>
        <w:t>товарів</w:t>
      </w:r>
      <w:r>
        <w:rPr>
          <w:color w:val="333333"/>
        </w:rPr>
        <w:t xml:space="preserve">: </w:t>
      </w:r>
      <w:r w:rsidRPr="000E169D">
        <w:rPr>
          <w:b/>
          <w:color w:val="333333"/>
        </w:rPr>
        <w:t xml:space="preserve">м. Київ, вул. </w:t>
      </w:r>
      <w:r>
        <w:rPr>
          <w:b/>
          <w:color w:val="333333"/>
        </w:rPr>
        <w:t>О</w:t>
      </w:r>
      <w:r w:rsidRPr="000E169D">
        <w:rPr>
          <w:b/>
          <w:color w:val="333333"/>
        </w:rPr>
        <w:t>лени Теліги 37-Г.</w:t>
      </w:r>
    </w:p>
    <w:p w:rsidR="00673EEF" w:rsidRDefault="00536ABD" w:rsidP="003032B5">
      <w:pPr>
        <w:pStyle w:val="rvps2"/>
        <w:shd w:val="clear" w:color="auto" w:fill="FFFFFF"/>
        <w:spacing w:before="0" w:beforeAutospacing="0" w:after="150" w:afterAutospacing="0"/>
        <w:jc w:val="both"/>
        <w:rPr>
          <w:color w:val="333333"/>
        </w:rPr>
      </w:pPr>
      <w:bookmarkStart w:id="3" w:name="n1146"/>
      <w:bookmarkEnd w:id="3"/>
      <w:r>
        <w:rPr>
          <w:color w:val="333333"/>
        </w:rPr>
        <w:t>5) С</w:t>
      </w:r>
      <w:r w:rsidR="00673EEF">
        <w:rPr>
          <w:color w:val="333333"/>
        </w:rPr>
        <w:t xml:space="preserve">трок поставки товарів: </w:t>
      </w:r>
      <w:r w:rsidR="00FD30DC" w:rsidRPr="00FD30DC">
        <w:rPr>
          <w:b/>
          <w:color w:val="333333"/>
        </w:rPr>
        <w:t xml:space="preserve">з дня підписання договору </w:t>
      </w:r>
      <w:r w:rsidR="00673EEF" w:rsidRPr="00FD30DC">
        <w:rPr>
          <w:b/>
          <w:color w:val="333333"/>
        </w:rPr>
        <w:t xml:space="preserve">до </w:t>
      </w:r>
      <w:r w:rsidR="00FD30DC" w:rsidRPr="00FD30DC">
        <w:rPr>
          <w:b/>
          <w:color w:val="333333"/>
        </w:rPr>
        <w:t>30 листопада</w:t>
      </w:r>
      <w:r w:rsidR="00FD30DC">
        <w:rPr>
          <w:b/>
          <w:color w:val="333333"/>
        </w:rPr>
        <w:t xml:space="preserve"> </w:t>
      </w:r>
      <w:r w:rsidR="00673EEF">
        <w:rPr>
          <w:b/>
          <w:color w:val="333333"/>
        </w:rPr>
        <w:t>2023</w:t>
      </w:r>
      <w:r w:rsidR="00673EEF" w:rsidRPr="000E169D">
        <w:rPr>
          <w:b/>
          <w:color w:val="333333"/>
        </w:rPr>
        <w:t xml:space="preserve"> р</w:t>
      </w:r>
      <w:r w:rsidR="00824365">
        <w:rPr>
          <w:b/>
          <w:color w:val="333333"/>
        </w:rPr>
        <w:t>оку</w:t>
      </w:r>
      <w:r w:rsidR="00673EEF" w:rsidRPr="000E169D">
        <w:rPr>
          <w:b/>
          <w:color w:val="333333"/>
        </w:rPr>
        <w:t>.</w:t>
      </w:r>
    </w:p>
    <w:p w:rsidR="00673EEF" w:rsidRPr="000E169D" w:rsidRDefault="00536ABD" w:rsidP="003032B5">
      <w:pPr>
        <w:pStyle w:val="rvps2"/>
        <w:shd w:val="clear" w:color="auto" w:fill="FFFFFF"/>
        <w:spacing w:before="0" w:beforeAutospacing="0" w:after="150" w:afterAutospacing="0"/>
        <w:jc w:val="both"/>
        <w:rPr>
          <w:b/>
          <w:color w:val="333333"/>
        </w:rPr>
      </w:pPr>
      <w:bookmarkStart w:id="4" w:name="n1147"/>
      <w:bookmarkEnd w:id="4"/>
      <w:r>
        <w:rPr>
          <w:color w:val="333333"/>
        </w:rPr>
        <w:t>6) У</w:t>
      </w:r>
      <w:r w:rsidR="00673EEF">
        <w:rPr>
          <w:color w:val="333333"/>
        </w:rPr>
        <w:t xml:space="preserve">мови оплати: </w:t>
      </w:r>
      <w:r w:rsidR="00673EEF" w:rsidRPr="000E169D">
        <w:rPr>
          <w:b/>
          <w:color w:val="333333"/>
        </w:rPr>
        <w:t>Розрахунки за товар здійснюються на підставі Бюджетного кодексу України протягом 30</w:t>
      </w:r>
      <w:r w:rsidR="00673EEF">
        <w:rPr>
          <w:b/>
          <w:color w:val="333333"/>
        </w:rPr>
        <w:t xml:space="preserve"> (тридцяти)</w:t>
      </w:r>
      <w:r w:rsidR="00673EEF" w:rsidRPr="000E169D">
        <w:rPr>
          <w:b/>
          <w:color w:val="333333"/>
        </w:rPr>
        <w:t xml:space="preserve"> календарних днів після поставки товару та підписання видаткових накладних, а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w:t>
      </w:r>
    </w:p>
    <w:p w:rsidR="00673EEF" w:rsidRPr="00EE1AA6" w:rsidRDefault="00673EEF" w:rsidP="003032B5">
      <w:pPr>
        <w:pStyle w:val="rvps2"/>
        <w:shd w:val="clear" w:color="auto" w:fill="FFFFFF"/>
        <w:spacing w:before="0" w:beforeAutospacing="0" w:after="150" w:afterAutospacing="0"/>
        <w:jc w:val="both"/>
        <w:rPr>
          <w:b/>
          <w:color w:val="333333"/>
        </w:rPr>
      </w:pPr>
      <w:bookmarkStart w:id="5" w:name="n1148"/>
      <w:bookmarkEnd w:id="5"/>
      <w:r>
        <w:rPr>
          <w:color w:val="333333"/>
        </w:rPr>
        <w:t>7</w:t>
      </w:r>
      <w:r w:rsidR="000817AB">
        <w:rPr>
          <w:color w:val="333333"/>
        </w:rPr>
        <w:t>) О</w:t>
      </w:r>
      <w:r>
        <w:rPr>
          <w:color w:val="333333"/>
        </w:rPr>
        <w:t xml:space="preserve">чікувана вартість предмета закупівлі: </w:t>
      </w:r>
      <w:r w:rsidR="00F2093A">
        <w:rPr>
          <w:b/>
          <w:color w:val="333333"/>
        </w:rPr>
        <w:t>9 810</w:t>
      </w:r>
      <w:r w:rsidR="0008191C" w:rsidRPr="00EE1AA6">
        <w:rPr>
          <w:b/>
          <w:color w:val="333333"/>
        </w:rPr>
        <w:t>, 00 грн (дев’я</w:t>
      </w:r>
      <w:r w:rsidR="006A42B3">
        <w:rPr>
          <w:b/>
          <w:color w:val="333333"/>
        </w:rPr>
        <w:t>ть тисяч вісімсот десять</w:t>
      </w:r>
      <w:r w:rsidR="00F2093A">
        <w:rPr>
          <w:b/>
          <w:color w:val="333333"/>
        </w:rPr>
        <w:t xml:space="preserve"> грн 00 </w:t>
      </w:r>
      <w:proofErr w:type="spellStart"/>
      <w:r w:rsidR="00F2093A">
        <w:rPr>
          <w:b/>
          <w:color w:val="333333"/>
        </w:rPr>
        <w:t>коп</w:t>
      </w:r>
      <w:proofErr w:type="spellEnd"/>
      <w:r w:rsidR="0008191C" w:rsidRPr="00EE1AA6">
        <w:rPr>
          <w:b/>
          <w:color w:val="333333"/>
        </w:rPr>
        <w:t xml:space="preserve">) </w:t>
      </w:r>
      <w:r w:rsidRPr="00EE1AA6">
        <w:rPr>
          <w:b/>
          <w:color w:val="333333"/>
        </w:rPr>
        <w:t>з ПДВ.</w:t>
      </w:r>
    </w:p>
    <w:p w:rsidR="00673EEF" w:rsidRPr="00F575A1" w:rsidRDefault="000817AB" w:rsidP="003032B5">
      <w:pPr>
        <w:pStyle w:val="rvps2"/>
        <w:shd w:val="clear" w:color="auto" w:fill="FFFFFF"/>
        <w:spacing w:before="0" w:beforeAutospacing="0" w:after="150" w:afterAutospacing="0"/>
        <w:jc w:val="both"/>
        <w:rPr>
          <w:b/>
          <w:color w:val="333333"/>
        </w:rPr>
      </w:pPr>
      <w:bookmarkStart w:id="6" w:name="n1149"/>
      <w:bookmarkEnd w:id="6"/>
      <w:r>
        <w:rPr>
          <w:color w:val="333333"/>
        </w:rPr>
        <w:t>8) П</w:t>
      </w:r>
      <w:r w:rsidR="00673EEF">
        <w:rPr>
          <w:color w:val="333333"/>
        </w:rPr>
        <w:t xml:space="preserve">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00673EEF">
        <w:rPr>
          <w:color w:val="333333"/>
        </w:rPr>
        <w:t>закупівель</w:t>
      </w:r>
      <w:proofErr w:type="spellEnd"/>
      <w:r w:rsidR="00673EEF">
        <w:rPr>
          <w:color w:val="333333"/>
        </w:rPr>
        <w:t xml:space="preserve">): </w:t>
      </w:r>
      <w:r w:rsidR="008749C4" w:rsidRPr="008749C4">
        <w:rPr>
          <w:b/>
          <w:color w:val="333333"/>
        </w:rPr>
        <w:t>до 28 жовтня 2023 року</w:t>
      </w:r>
      <w:r w:rsidR="00536ABD" w:rsidRPr="008749C4">
        <w:rPr>
          <w:b/>
          <w:color w:val="333333"/>
        </w:rPr>
        <w:t xml:space="preserve"> 00:00</w:t>
      </w:r>
      <w:r w:rsidR="008749C4">
        <w:rPr>
          <w:b/>
          <w:color w:val="333333"/>
        </w:rPr>
        <w:t xml:space="preserve"> год</w:t>
      </w:r>
      <w:r w:rsidR="008749C4" w:rsidRPr="008749C4">
        <w:rPr>
          <w:b/>
          <w:color w:val="333333"/>
        </w:rPr>
        <w:t xml:space="preserve">. </w:t>
      </w:r>
      <w:r w:rsidR="00536ABD" w:rsidRPr="008749C4">
        <w:rPr>
          <w:b/>
          <w:color w:val="333333"/>
        </w:rPr>
        <w:t xml:space="preserve"> </w:t>
      </w:r>
    </w:p>
    <w:p w:rsidR="00536ABD" w:rsidRPr="008749C4" w:rsidRDefault="000817AB" w:rsidP="003032B5">
      <w:pPr>
        <w:pStyle w:val="rvps2"/>
        <w:shd w:val="clear" w:color="auto" w:fill="FFFFFF"/>
        <w:spacing w:before="0" w:beforeAutospacing="0" w:after="150" w:afterAutospacing="0"/>
        <w:jc w:val="both"/>
        <w:rPr>
          <w:b/>
          <w:color w:val="333333"/>
        </w:rPr>
      </w:pPr>
      <w:bookmarkStart w:id="7" w:name="n1995"/>
      <w:bookmarkStart w:id="8" w:name="n1150"/>
      <w:bookmarkEnd w:id="7"/>
      <w:bookmarkEnd w:id="8"/>
      <w:r>
        <w:rPr>
          <w:color w:val="333333"/>
        </w:rPr>
        <w:t>9) К</w:t>
      </w:r>
      <w:r w:rsidR="00673EEF">
        <w:rPr>
          <w:color w:val="333333"/>
        </w:rPr>
        <w:t xml:space="preserve">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8749C4" w:rsidRPr="008749C4">
        <w:rPr>
          <w:b/>
          <w:color w:val="333333"/>
        </w:rPr>
        <w:t>02 листопада 2023 року 00:00</w:t>
      </w:r>
      <w:r w:rsidR="008749C4">
        <w:rPr>
          <w:b/>
          <w:color w:val="333333"/>
        </w:rPr>
        <w:t xml:space="preserve"> год</w:t>
      </w:r>
      <w:r w:rsidR="00673EEF" w:rsidRPr="008749C4">
        <w:rPr>
          <w:b/>
          <w:color w:val="333333"/>
        </w:rPr>
        <w:t>.</w:t>
      </w:r>
      <w:bookmarkStart w:id="9" w:name="n1996"/>
      <w:bookmarkStart w:id="10" w:name="n1151"/>
      <w:bookmarkEnd w:id="9"/>
      <w:bookmarkEnd w:id="10"/>
    </w:p>
    <w:p w:rsidR="00536ABD" w:rsidRDefault="008749C4" w:rsidP="003032B5">
      <w:pPr>
        <w:pStyle w:val="rvps2"/>
        <w:shd w:val="clear" w:color="auto" w:fill="FFFFFF"/>
        <w:spacing w:before="0" w:beforeAutospacing="0" w:after="150" w:afterAutospacing="0"/>
        <w:jc w:val="both"/>
        <w:rPr>
          <w:color w:val="333333"/>
        </w:rPr>
      </w:pPr>
      <w:r>
        <w:rPr>
          <w:color w:val="333333"/>
        </w:rPr>
        <w:t>10) П</w:t>
      </w:r>
      <w:r w:rsidR="00673EEF">
        <w:rPr>
          <w:color w:val="333333"/>
        </w:rPr>
        <w:t xml:space="preserve">ерелік критеріїв та методика оцінки пропозицій із зазначенням питомої ваги критеріїв: </w:t>
      </w:r>
      <w:r w:rsidR="00673EEF" w:rsidRPr="00F575A1">
        <w:rPr>
          <w:b/>
          <w:color w:val="333333"/>
        </w:rPr>
        <w:t>ціна</w:t>
      </w:r>
      <w:r>
        <w:rPr>
          <w:b/>
          <w:color w:val="333333"/>
        </w:rPr>
        <w:t xml:space="preserve"> – 100%</w:t>
      </w:r>
      <w:r w:rsidR="00673EEF" w:rsidRPr="00F575A1">
        <w:rPr>
          <w:color w:val="333333"/>
        </w:rPr>
        <w:t xml:space="preserve">. </w:t>
      </w:r>
    </w:p>
    <w:p w:rsidR="00536ABD" w:rsidRDefault="008749C4" w:rsidP="003032B5">
      <w:pPr>
        <w:pStyle w:val="rvps2"/>
        <w:shd w:val="clear" w:color="auto" w:fill="FFFFFF"/>
        <w:spacing w:before="0" w:beforeAutospacing="0" w:after="150" w:afterAutospacing="0"/>
        <w:jc w:val="both"/>
        <w:rPr>
          <w:color w:val="333333"/>
        </w:rPr>
      </w:pPr>
      <w:r>
        <w:rPr>
          <w:color w:val="333333"/>
        </w:rPr>
        <w:t>11) Р</w:t>
      </w:r>
      <w:r w:rsidR="00536ABD" w:rsidRPr="00536ABD">
        <w:rPr>
          <w:color w:val="333333"/>
        </w:rPr>
        <w:t>озмір та умови надання забезпечення пропозицій учасників (якщ</w:t>
      </w:r>
      <w:r w:rsidR="00536ABD">
        <w:rPr>
          <w:color w:val="333333"/>
        </w:rPr>
        <w:t xml:space="preserve">о замовник вимагає його надати) </w:t>
      </w:r>
      <w:r w:rsidR="00536ABD" w:rsidRPr="008749C4">
        <w:rPr>
          <w:b/>
          <w:color w:val="333333"/>
        </w:rPr>
        <w:t>: не вимагається.</w:t>
      </w:r>
      <w:r w:rsidR="00536ABD">
        <w:rPr>
          <w:color w:val="333333"/>
        </w:rPr>
        <w:t xml:space="preserve"> </w:t>
      </w:r>
    </w:p>
    <w:p w:rsidR="00536ABD" w:rsidRPr="008749C4" w:rsidRDefault="008749C4" w:rsidP="003032B5">
      <w:pPr>
        <w:pStyle w:val="rvps2"/>
        <w:shd w:val="clear" w:color="auto" w:fill="FFFFFF"/>
        <w:spacing w:before="0" w:beforeAutospacing="0" w:after="150" w:afterAutospacing="0"/>
        <w:jc w:val="both"/>
        <w:rPr>
          <w:b/>
          <w:color w:val="333333"/>
        </w:rPr>
      </w:pPr>
      <w:r>
        <w:rPr>
          <w:color w:val="333333"/>
        </w:rPr>
        <w:t>12) Р</w:t>
      </w:r>
      <w:r w:rsidR="00536ABD" w:rsidRPr="00536ABD">
        <w:rPr>
          <w:color w:val="333333"/>
        </w:rPr>
        <w:t>озмір та умови надання забезпечення виконання договору про закупівлю (якщ</w:t>
      </w:r>
      <w:r w:rsidR="00536ABD">
        <w:rPr>
          <w:color w:val="333333"/>
        </w:rPr>
        <w:t xml:space="preserve">о замовник вимагає його надати): </w:t>
      </w:r>
      <w:r w:rsidR="00536ABD" w:rsidRPr="008749C4">
        <w:rPr>
          <w:b/>
          <w:color w:val="333333"/>
        </w:rPr>
        <w:t xml:space="preserve">не вимагається. </w:t>
      </w:r>
    </w:p>
    <w:p w:rsidR="00245663" w:rsidRPr="00245663" w:rsidRDefault="008749C4" w:rsidP="003032B5">
      <w:pPr>
        <w:pStyle w:val="rvps2"/>
        <w:shd w:val="clear" w:color="auto" w:fill="FFFFFF"/>
        <w:spacing w:before="0" w:beforeAutospacing="0" w:after="150" w:afterAutospacing="0"/>
        <w:jc w:val="both"/>
        <w:rPr>
          <w:b/>
          <w:color w:val="333333"/>
        </w:rPr>
      </w:pPr>
      <w:r>
        <w:rPr>
          <w:color w:val="333333"/>
        </w:rPr>
        <w:t>13) Р</w:t>
      </w:r>
      <w:r w:rsidR="00536ABD" w:rsidRPr="00536ABD">
        <w:rPr>
          <w:color w:val="333333"/>
        </w:rPr>
        <w:t>озмір мінімального кроку пониження ціни під час електронного аукціону</w:t>
      </w:r>
      <w:r>
        <w:rPr>
          <w:color w:val="333333"/>
        </w:rPr>
        <w:t>:</w:t>
      </w:r>
      <w:r w:rsidR="00536ABD">
        <w:rPr>
          <w:color w:val="333333"/>
        </w:rPr>
        <w:t xml:space="preserve"> </w:t>
      </w:r>
      <w:r w:rsidR="00536ABD" w:rsidRPr="00F82B0F">
        <w:rPr>
          <w:b/>
          <w:color w:val="333333"/>
        </w:rPr>
        <w:t>0,5 %</w:t>
      </w:r>
      <w:r w:rsidR="00231336">
        <w:rPr>
          <w:b/>
          <w:color w:val="333333"/>
        </w:rPr>
        <w:t xml:space="preserve"> (49, 05 грн)</w:t>
      </w:r>
      <w:r w:rsidRPr="00F82B0F">
        <w:rPr>
          <w:b/>
          <w:color w:val="333333"/>
        </w:rPr>
        <w:t>.</w:t>
      </w:r>
      <w:r w:rsidR="00157ED6">
        <w:rPr>
          <w:color w:val="333333"/>
        </w:rPr>
        <w:t xml:space="preserve"> </w:t>
      </w:r>
      <w:r w:rsidR="00157ED6">
        <w:rPr>
          <w:sz w:val="28"/>
          <w:szCs w:val="28"/>
          <w:lang w:eastAsia="zh-CN"/>
        </w:rPr>
        <w:t xml:space="preserve">    </w:t>
      </w:r>
      <w:bookmarkStart w:id="11" w:name="n1152"/>
      <w:bookmarkEnd w:id="11"/>
    </w:p>
    <w:p w:rsidR="00FC6DDF" w:rsidRDefault="003032B5" w:rsidP="003032B5">
      <w:pPr>
        <w:spacing w:after="0" w:line="240" w:lineRule="auto"/>
        <w:jc w:val="both"/>
        <w:rPr>
          <w:rFonts w:ascii="Times New Roman" w:hAnsi="Times New Roman"/>
          <w:color w:val="333333"/>
          <w:sz w:val="24"/>
        </w:rPr>
      </w:pPr>
      <w:r>
        <w:rPr>
          <w:rFonts w:ascii="Times New Roman" w:hAnsi="Times New Roman"/>
          <w:color w:val="333333"/>
          <w:sz w:val="24"/>
        </w:rPr>
        <w:t>14</w:t>
      </w:r>
      <w:r w:rsidR="004A7EBC" w:rsidRPr="00FC6DDF">
        <w:rPr>
          <w:rFonts w:ascii="Times New Roman" w:hAnsi="Times New Roman"/>
          <w:color w:val="333333"/>
          <w:sz w:val="24"/>
        </w:rPr>
        <w:t xml:space="preserve">) Пропозиція, яка подається учасником повинна </w:t>
      </w:r>
      <w:r w:rsidR="004A7EBC" w:rsidRPr="00FC6DDF">
        <w:rPr>
          <w:rFonts w:ascii="Times New Roman" w:hAnsi="Times New Roman"/>
          <w:b/>
          <w:color w:val="333333"/>
          <w:sz w:val="24"/>
        </w:rPr>
        <w:t>складатися з документів, що передбачені в даному Оголошенні про проведення спрощеної закупівлі та Додатках до даного Оголошення.</w:t>
      </w:r>
      <w:r w:rsidR="004A7EBC" w:rsidRPr="004A7EBC">
        <w:rPr>
          <w:rFonts w:ascii="Times New Roman" w:hAnsi="Times New Roman"/>
          <w:color w:val="333333"/>
          <w:sz w:val="24"/>
        </w:rPr>
        <w:t xml:space="preserve"> </w:t>
      </w:r>
    </w:p>
    <w:p w:rsidR="00FC6DDF" w:rsidRDefault="003032B5" w:rsidP="003032B5">
      <w:pPr>
        <w:spacing w:after="0" w:line="240" w:lineRule="auto"/>
        <w:jc w:val="both"/>
        <w:rPr>
          <w:rFonts w:ascii="Times New Roman" w:hAnsi="Times New Roman"/>
          <w:color w:val="333333"/>
          <w:sz w:val="24"/>
        </w:rPr>
      </w:pPr>
      <w:r>
        <w:rPr>
          <w:rFonts w:ascii="Times New Roman" w:hAnsi="Times New Roman"/>
          <w:color w:val="333333"/>
          <w:sz w:val="24"/>
        </w:rPr>
        <w:t xml:space="preserve">      </w:t>
      </w:r>
      <w:r w:rsidR="004A7EBC" w:rsidRPr="004A7EBC">
        <w:rPr>
          <w:rFonts w:ascii="Times New Roman" w:hAnsi="Times New Roman"/>
          <w:color w:val="333333"/>
          <w:sz w:val="24"/>
        </w:rPr>
        <w:t>Кожен учасник має право подати ті</w:t>
      </w:r>
      <w:r w:rsidR="00FC6DDF">
        <w:rPr>
          <w:rFonts w:ascii="Times New Roman" w:hAnsi="Times New Roman"/>
          <w:color w:val="333333"/>
          <w:sz w:val="24"/>
        </w:rPr>
        <w:t xml:space="preserve">льки одну тендерну пропозицію. </w:t>
      </w:r>
    </w:p>
    <w:p w:rsidR="00FC6DDF" w:rsidRDefault="00FC6DDF" w:rsidP="003032B5">
      <w:pPr>
        <w:spacing w:after="0" w:line="240" w:lineRule="auto"/>
        <w:jc w:val="both"/>
        <w:rPr>
          <w:rFonts w:ascii="Times New Roman" w:hAnsi="Times New Roman"/>
          <w:color w:val="333333"/>
          <w:sz w:val="24"/>
        </w:rPr>
      </w:pPr>
    </w:p>
    <w:p w:rsidR="004A7EBC" w:rsidRPr="00FC6DDF" w:rsidRDefault="003032B5" w:rsidP="003032B5">
      <w:pPr>
        <w:spacing w:after="0" w:line="240" w:lineRule="auto"/>
        <w:jc w:val="both"/>
        <w:rPr>
          <w:rFonts w:ascii="Times New Roman" w:hAnsi="Times New Roman"/>
          <w:b/>
          <w:color w:val="333333"/>
          <w:sz w:val="24"/>
        </w:rPr>
      </w:pPr>
      <w:r>
        <w:rPr>
          <w:rFonts w:ascii="Times New Roman" w:hAnsi="Times New Roman"/>
          <w:color w:val="333333"/>
          <w:sz w:val="24"/>
        </w:rPr>
        <w:lastRenderedPageBreak/>
        <w:t>15</w:t>
      </w:r>
      <w:r w:rsidR="00FC6DDF">
        <w:rPr>
          <w:rFonts w:ascii="Times New Roman" w:hAnsi="Times New Roman"/>
          <w:color w:val="333333"/>
          <w:sz w:val="24"/>
        </w:rPr>
        <w:t xml:space="preserve">) </w:t>
      </w:r>
      <w:r w:rsidR="004A7EBC">
        <w:rPr>
          <w:rFonts w:ascii="Times New Roman" w:hAnsi="Times New Roman"/>
          <w:color w:val="333333"/>
          <w:sz w:val="24"/>
        </w:rPr>
        <w:t>П</w:t>
      </w:r>
      <w:r w:rsidR="004A7EBC" w:rsidRPr="004A7EBC">
        <w:rPr>
          <w:rFonts w:ascii="Times New Roman" w:hAnsi="Times New Roman"/>
          <w:color w:val="333333"/>
          <w:sz w:val="24"/>
        </w:rPr>
        <w:t xml:space="preserve">ід час використання електронної системи </w:t>
      </w:r>
      <w:proofErr w:type="spellStart"/>
      <w:r w:rsidR="004A7EBC" w:rsidRPr="004A7EBC">
        <w:rPr>
          <w:rFonts w:ascii="Times New Roman" w:hAnsi="Times New Roman"/>
          <w:color w:val="333333"/>
          <w:sz w:val="24"/>
        </w:rPr>
        <w:t>заку</w:t>
      </w:r>
      <w:r w:rsidR="004A7EBC">
        <w:rPr>
          <w:rFonts w:ascii="Times New Roman" w:hAnsi="Times New Roman"/>
          <w:color w:val="333333"/>
          <w:sz w:val="24"/>
        </w:rPr>
        <w:t>півель</w:t>
      </w:r>
      <w:proofErr w:type="spellEnd"/>
      <w:r w:rsidR="004A7EBC">
        <w:rPr>
          <w:rFonts w:ascii="Times New Roman" w:hAnsi="Times New Roman"/>
          <w:color w:val="333333"/>
          <w:sz w:val="24"/>
        </w:rPr>
        <w:t xml:space="preserve"> з метою подання </w:t>
      </w:r>
      <w:r w:rsidR="004A7EBC" w:rsidRPr="004A7EBC">
        <w:rPr>
          <w:rFonts w:ascii="Times New Roman" w:hAnsi="Times New Roman"/>
          <w:color w:val="333333"/>
          <w:sz w:val="24"/>
        </w:rPr>
        <w:t xml:space="preserve">пропозицій та їх оцінки документи та дані створюються та подаються з урахуванням вимог законів України </w:t>
      </w:r>
      <w:r w:rsidR="004A7EBC" w:rsidRPr="00FC6DDF">
        <w:rPr>
          <w:rFonts w:ascii="Times New Roman" w:hAnsi="Times New Roman"/>
          <w:b/>
          <w:color w:val="333333"/>
          <w:sz w:val="24"/>
        </w:rPr>
        <w:t xml:space="preserve">"Про електронні документи та електронний документообіг" та "Про електронні довірчі послуги". </w:t>
      </w:r>
    </w:p>
    <w:p w:rsidR="004A7EBC" w:rsidRPr="004A7EBC"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ab/>
      </w:r>
      <w:r w:rsidR="004A7EBC" w:rsidRPr="004A7EBC">
        <w:rPr>
          <w:rFonts w:ascii="Times New Roman" w:hAnsi="Times New Roman"/>
          <w:color w:val="333333"/>
          <w:sz w:val="24"/>
        </w:rPr>
        <w:t xml:space="preserve">Учасники процедури закупівлі подають пропозиції у формі </w:t>
      </w:r>
      <w:r w:rsidR="004A7EBC" w:rsidRPr="00FC6DDF">
        <w:rPr>
          <w:rFonts w:ascii="Times New Roman" w:hAnsi="Times New Roman"/>
          <w:b/>
          <w:color w:val="333333"/>
          <w:sz w:val="24"/>
        </w:rPr>
        <w:t xml:space="preserve">електронного документа чи </w:t>
      </w:r>
      <w:proofErr w:type="spellStart"/>
      <w:r w:rsidR="004A7EBC" w:rsidRPr="00FC6DDF">
        <w:rPr>
          <w:rFonts w:ascii="Times New Roman" w:hAnsi="Times New Roman"/>
          <w:b/>
          <w:color w:val="333333"/>
          <w:sz w:val="24"/>
        </w:rPr>
        <w:t>скан</w:t>
      </w:r>
      <w:proofErr w:type="spellEnd"/>
      <w:r w:rsidR="004A7EBC" w:rsidRPr="00FC6DDF">
        <w:rPr>
          <w:rFonts w:ascii="Times New Roman" w:hAnsi="Times New Roman"/>
          <w:b/>
          <w:color w:val="333333"/>
          <w:sz w:val="24"/>
        </w:rPr>
        <w:t>-копій</w:t>
      </w:r>
      <w:r w:rsidR="004A7EBC" w:rsidRPr="004A7EBC">
        <w:rPr>
          <w:rFonts w:ascii="Times New Roman" w:hAnsi="Times New Roman"/>
          <w:color w:val="333333"/>
          <w:sz w:val="24"/>
        </w:rPr>
        <w:t xml:space="preserve"> через електрон</w:t>
      </w:r>
      <w:r>
        <w:rPr>
          <w:rFonts w:ascii="Times New Roman" w:hAnsi="Times New Roman"/>
          <w:color w:val="333333"/>
          <w:sz w:val="24"/>
        </w:rPr>
        <w:t xml:space="preserve">ну систему </w:t>
      </w:r>
      <w:proofErr w:type="spellStart"/>
      <w:r>
        <w:rPr>
          <w:rFonts w:ascii="Times New Roman" w:hAnsi="Times New Roman"/>
          <w:color w:val="333333"/>
          <w:sz w:val="24"/>
        </w:rPr>
        <w:t>закупівель</w:t>
      </w:r>
      <w:proofErr w:type="spellEnd"/>
      <w:r>
        <w:rPr>
          <w:rFonts w:ascii="Times New Roman" w:hAnsi="Times New Roman"/>
          <w:color w:val="333333"/>
          <w:sz w:val="24"/>
        </w:rPr>
        <w:t>. П</w:t>
      </w:r>
      <w:r w:rsidR="004A7EBC" w:rsidRPr="004A7EBC">
        <w:rPr>
          <w:rFonts w:ascii="Times New Roman" w:hAnsi="Times New Roman"/>
          <w:color w:val="333333"/>
          <w:sz w:val="24"/>
        </w:rPr>
        <w:t xml:space="preserve">ропозиція учасника має відповідати ряду вимог:  </w:t>
      </w:r>
    </w:p>
    <w:p w:rsidR="004A7EBC" w:rsidRPr="004A7EBC" w:rsidRDefault="004A7EBC" w:rsidP="003032B5">
      <w:pPr>
        <w:spacing w:after="0" w:line="240" w:lineRule="auto"/>
        <w:jc w:val="both"/>
        <w:rPr>
          <w:rFonts w:ascii="Times New Roman" w:hAnsi="Times New Roman"/>
          <w:color w:val="333333"/>
          <w:sz w:val="24"/>
        </w:rPr>
      </w:pPr>
      <w:r w:rsidRPr="004A7EBC">
        <w:rPr>
          <w:rFonts w:ascii="Times New Roman" w:hAnsi="Times New Roman"/>
          <w:color w:val="333333"/>
          <w:sz w:val="24"/>
        </w:rPr>
        <w:t xml:space="preserve">1) документи мають бути чіткими та розбірливими для читання; </w:t>
      </w:r>
    </w:p>
    <w:p w:rsidR="004A7EBC" w:rsidRPr="004A7EBC"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 xml:space="preserve">2) </w:t>
      </w:r>
      <w:r w:rsidR="004A7EBC" w:rsidRPr="004A7EBC">
        <w:rPr>
          <w:rFonts w:ascii="Times New Roman" w:hAnsi="Times New Roman"/>
          <w:color w:val="333333"/>
          <w:sz w:val="24"/>
        </w:rPr>
        <w:t xml:space="preserve">пропозиція учасника повинна бути </w:t>
      </w:r>
      <w:r w:rsidR="004A7EBC" w:rsidRPr="008768FE">
        <w:rPr>
          <w:rFonts w:ascii="Times New Roman" w:hAnsi="Times New Roman"/>
          <w:b/>
          <w:color w:val="333333"/>
          <w:sz w:val="24"/>
        </w:rPr>
        <w:t>підписана кваліфікованим електронним підписом (КЕП)/удосконаленим електронним підписом (УЕП);</w:t>
      </w:r>
      <w:r w:rsidR="004A7EBC" w:rsidRPr="004A7EBC">
        <w:rPr>
          <w:rFonts w:ascii="Times New Roman" w:hAnsi="Times New Roman"/>
          <w:color w:val="333333"/>
          <w:sz w:val="24"/>
        </w:rPr>
        <w:t xml:space="preserve"> </w:t>
      </w:r>
    </w:p>
    <w:p w:rsidR="004A7EBC" w:rsidRPr="004A7EBC"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 xml:space="preserve">3) якщо </w:t>
      </w:r>
      <w:r w:rsidR="004A7EBC" w:rsidRPr="004A7EBC">
        <w:rPr>
          <w:rFonts w:ascii="Times New Roman" w:hAnsi="Times New Roman"/>
          <w:color w:val="333333"/>
          <w:sz w:val="24"/>
        </w:rPr>
        <w:t xml:space="preserve">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w:t>
      </w:r>
    </w:p>
    <w:p w:rsidR="004A7EBC" w:rsidRPr="004A7EBC" w:rsidRDefault="004A7EBC" w:rsidP="003032B5">
      <w:pPr>
        <w:spacing w:after="0" w:line="240" w:lineRule="auto"/>
        <w:jc w:val="both"/>
        <w:rPr>
          <w:rFonts w:ascii="Times New Roman" w:hAnsi="Times New Roman"/>
          <w:color w:val="333333"/>
          <w:sz w:val="24"/>
        </w:rPr>
      </w:pPr>
      <w:r w:rsidRPr="004A7EBC">
        <w:rPr>
          <w:rFonts w:ascii="Times New Roman" w:hAnsi="Times New Roman"/>
          <w:color w:val="333333"/>
          <w:sz w:val="24"/>
        </w:rPr>
        <w:t xml:space="preserve">Винятки: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w:t>
      </w:r>
    </w:p>
    <w:p w:rsidR="00FC6DDF"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ab/>
        <w:t xml:space="preserve">Документи </w:t>
      </w:r>
      <w:r w:rsidR="004A7EBC" w:rsidRPr="004A7EBC">
        <w:rPr>
          <w:rFonts w:ascii="Times New Roman" w:hAnsi="Times New Roman"/>
          <w:color w:val="333333"/>
          <w:sz w:val="24"/>
        </w:rPr>
        <w:t xml:space="preserve">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6DDF" w:rsidRPr="004A7EBC" w:rsidRDefault="00FC6DDF" w:rsidP="003032B5">
      <w:pPr>
        <w:spacing w:after="0" w:line="240" w:lineRule="auto"/>
        <w:jc w:val="both"/>
        <w:rPr>
          <w:rFonts w:ascii="Times New Roman" w:hAnsi="Times New Roman"/>
          <w:color w:val="333333"/>
          <w:sz w:val="24"/>
        </w:rPr>
      </w:pPr>
    </w:p>
    <w:p w:rsidR="00062E9B" w:rsidRPr="004A7EBC" w:rsidRDefault="00673EEF" w:rsidP="003032B5">
      <w:pPr>
        <w:spacing w:after="0" w:line="240" w:lineRule="auto"/>
        <w:jc w:val="both"/>
        <w:rPr>
          <w:rFonts w:ascii="Times New Roman" w:hAnsi="Times New Roman"/>
          <w:color w:val="333333"/>
          <w:sz w:val="24"/>
        </w:rPr>
      </w:pPr>
      <w:r w:rsidRPr="00062E9B">
        <w:rPr>
          <w:rFonts w:ascii="Times New Roman" w:hAnsi="Times New Roman"/>
          <w:color w:val="333333"/>
          <w:sz w:val="24"/>
          <w:lang w:val="ru-RU"/>
        </w:rPr>
        <w:t>1</w:t>
      </w:r>
      <w:r w:rsidR="003032B5">
        <w:rPr>
          <w:rFonts w:ascii="Times New Roman" w:hAnsi="Times New Roman"/>
          <w:color w:val="333333"/>
          <w:sz w:val="24"/>
          <w:lang w:val="ru-RU"/>
        </w:rPr>
        <w:t>6</w:t>
      </w:r>
      <w:r w:rsidRPr="00062E9B">
        <w:rPr>
          <w:rFonts w:ascii="Times New Roman" w:hAnsi="Times New Roman"/>
          <w:color w:val="333333"/>
          <w:sz w:val="24"/>
          <w:lang w:val="ru-RU"/>
        </w:rPr>
        <w:t>)</w:t>
      </w:r>
      <w:r w:rsidRPr="00062E9B">
        <w:rPr>
          <w:rFonts w:ascii="Times New Roman" w:hAnsi="Times New Roman"/>
          <w:color w:val="333333"/>
          <w:sz w:val="24"/>
        </w:rPr>
        <w:t xml:space="preserve"> Цінова пропозиція Учасника: </w:t>
      </w:r>
      <w:r w:rsidR="00062E9B" w:rsidRPr="004A7EBC">
        <w:rPr>
          <w:rFonts w:ascii="Times New Roman" w:hAnsi="Times New Roman"/>
          <w:b/>
          <w:color w:val="333333"/>
          <w:sz w:val="24"/>
        </w:rPr>
        <w:t xml:space="preserve">подається </w:t>
      </w:r>
      <w:r w:rsidRPr="004A7EBC">
        <w:rPr>
          <w:rFonts w:ascii="Times New Roman" w:hAnsi="Times New Roman"/>
          <w:b/>
          <w:color w:val="333333"/>
          <w:sz w:val="24"/>
        </w:rPr>
        <w:t>відповідно до Додатку №2 до Оголошення</w:t>
      </w:r>
      <w:r w:rsidR="0079475F" w:rsidRPr="004A7EBC">
        <w:rPr>
          <w:rFonts w:ascii="Times New Roman" w:hAnsi="Times New Roman"/>
          <w:b/>
          <w:color w:val="333333"/>
          <w:sz w:val="24"/>
        </w:rPr>
        <w:t>.</w:t>
      </w:r>
      <w:r w:rsidRPr="004A7EBC">
        <w:rPr>
          <w:rFonts w:ascii="Times New Roman" w:hAnsi="Times New Roman"/>
          <w:color w:val="333333"/>
          <w:sz w:val="24"/>
        </w:rPr>
        <w:t xml:space="preserve"> </w:t>
      </w:r>
    </w:p>
    <w:p w:rsidR="001A2D3F" w:rsidRPr="004A7EBC" w:rsidRDefault="00062E9B" w:rsidP="003032B5">
      <w:pPr>
        <w:spacing w:after="0" w:line="240" w:lineRule="auto"/>
        <w:jc w:val="both"/>
        <w:rPr>
          <w:rFonts w:ascii="Times New Roman" w:hAnsi="Times New Roman"/>
          <w:color w:val="333333"/>
          <w:sz w:val="24"/>
        </w:rPr>
      </w:pPr>
      <w:r w:rsidRPr="004A7EBC">
        <w:rPr>
          <w:rFonts w:ascii="Times New Roman" w:hAnsi="Times New Roman"/>
          <w:color w:val="333333"/>
          <w:sz w:val="24"/>
        </w:rPr>
        <w:tab/>
      </w:r>
    </w:p>
    <w:p w:rsidR="001A2D3F" w:rsidRDefault="00673EEF" w:rsidP="003032B5">
      <w:pPr>
        <w:spacing w:after="0" w:line="240" w:lineRule="auto"/>
        <w:contextualSpacing/>
        <w:jc w:val="both"/>
        <w:rPr>
          <w:rFonts w:ascii="Times New Roman" w:hAnsi="Times New Roman"/>
          <w:b/>
          <w:color w:val="333333"/>
          <w:sz w:val="24"/>
        </w:rPr>
      </w:pPr>
      <w:r w:rsidRPr="001A2D3F">
        <w:rPr>
          <w:rFonts w:ascii="Times New Roman" w:hAnsi="Times New Roman"/>
          <w:color w:val="333333"/>
          <w:sz w:val="24"/>
        </w:rPr>
        <w:t>1</w:t>
      </w:r>
      <w:r w:rsidR="003032B5">
        <w:rPr>
          <w:rFonts w:ascii="Times New Roman" w:hAnsi="Times New Roman"/>
          <w:color w:val="333333"/>
          <w:sz w:val="24"/>
          <w:lang w:val="ru-RU"/>
        </w:rPr>
        <w:t>7</w:t>
      </w:r>
      <w:r w:rsidR="00FC6DDF">
        <w:rPr>
          <w:rFonts w:ascii="Times New Roman" w:hAnsi="Times New Roman"/>
          <w:color w:val="333333"/>
          <w:sz w:val="24"/>
        </w:rPr>
        <w:t>) Учасник, який подає</w:t>
      </w:r>
      <w:r w:rsidR="0079475F" w:rsidRPr="001A2D3F">
        <w:rPr>
          <w:rFonts w:ascii="Times New Roman" w:hAnsi="Times New Roman"/>
          <w:color w:val="333333"/>
          <w:sz w:val="24"/>
        </w:rPr>
        <w:t xml:space="preserve"> пропозицію вважається таким, що згодний з </w:t>
      </w:r>
      <w:proofErr w:type="spellStart"/>
      <w:r w:rsidR="0079475F" w:rsidRPr="001A2D3F">
        <w:rPr>
          <w:rFonts w:ascii="Times New Roman" w:hAnsi="Times New Roman"/>
          <w:color w:val="333333"/>
          <w:sz w:val="24"/>
        </w:rPr>
        <w:t>проєктом</w:t>
      </w:r>
      <w:proofErr w:type="spellEnd"/>
      <w:r w:rsidR="0079475F" w:rsidRPr="001A2D3F">
        <w:rPr>
          <w:rFonts w:ascii="Times New Roman" w:hAnsi="Times New Roman"/>
          <w:color w:val="333333"/>
          <w:sz w:val="24"/>
        </w:rPr>
        <w:t xml:space="preserve"> договору про зак</w:t>
      </w:r>
      <w:r w:rsidR="000817AB">
        <w:rPr>
          <w:rFonts w:ascii="Times New Roman" w:hAnsi="Times New Roman"/>
          <w:color w:val="333333"/>
          <w:sz w:val="24"/>
        </w:rPr>
        <w:t>упівлю, викладеним в Додатку № 4</w:t>
      </w:r>
      <w:r w:rsidR="0079475F" w:rsidRPr="001A2D3F">
        <w:rPr>
          <w:rFonts w:ascii="Times New Roman" w:hAnsi="Times New Roman"/>
          <w:color w:val="333333"/>
          <w:sz w:val="24"/>
        </w:rPr>
        <w:t xml:space="preserve"> до Оголошення</w:t>
      </w:r>
      <w:r w:rsidR="00FC6DDF">
        <w:rPr>
          <w:rFonts w:ascii="Times New Roman" w:hAnsi="Times New Roman"/>
          <w:color w:val="333333"/>
          <w:sz w:val="24"/>
        </w:rPr>
        <w:t xml:space="preserve">, та повинен </w:t>
      </w:r>
      <w:r w:rsidR="00062E9B" w:rsidRPr="001A2D3F">
        <w:rPr>
          <w:rFonts w:ascii="Times New Roman" w:hAnsi="Times New Roman"/>
          <w:color w:val="333333"/>
          <w:sz w:val="24"/>
        </w:rPr>
        <w:t>надати</w:t>
      </w:r>
      <w:r w:rsidR="00062E9B" w:rsidRPr="001A2D3F">
        <w:rPr>
          <w:rFonts w:ascii="Times New Roman" w:hAnsi="Times New Roman"/>
          <w:b/>
          <w:color w:val="333333"/>
          <w:sz w:val="24"/>
        </w:rPr>
        <w:t xml:space="preserve"> гарантійний лист у довільній формі щодо ознайомлення з </w:t>
      </w:r>
      <w:proofErr w:type="spellStart"/>
      <w:r w:rsidR="00062E9B" w:rsidRPr="001A2D3F">
        <w:rPr>
          <w:rFonts w:ascii="Times New Roman" w:hAnsi="Times New Roman"/>
          <w:b/>
          <w:color w:val="333333"/>
          <w:sz w:val="24"/>
        </w:rPr>
        <w:t>проєктом</w:t>
      </w:r>
      <w:proofErr w:type="spellEnd"/>
      <w:r w:rsidR="00062E9B" w:rsidRPr="001A2D3F">
        <w:rPr>
          <w:rFonts w:ascii="Times New Roman" w:hAnsi="Times New Roman"/>
          <w:b/>
          <w:color w:val="333333"/>
          <w:sz w:val="24"/>
        </w:rPr>
        <w:t xml:space="preserve"> договору та погодженням на виконання його умов у разі перемоги у закупівлі.</w:t>
      </w:r>
    </w:p>
    <w:p w:rsidR="000817AB" w:rsidRPr="000817AB" w:rsidRDefault="000817AB" w:rsidP="003032B5">
      <w:pPr>
        <w:spacing w:after="0" w:line="240" w:lineRule="auto"/>
        <w:contextualSpacing/>
        <w:jc w:val="both"/>
        <w:rPr>
          <w:rFonts w:ascii="Times New Roman" w:hAnsi="Times New Roman"/>
          <w:b/>
          <w:color w:val="333333"/>
          <w:sz w:val="24"/>
        </w:rPr>
      </w:pPr>
    </w:p>
    <w:p w:rsidR="001A2D3F" w:rsidRPr="00AE28A5" w:rsidRDefault="00673EEF" w:rsidP="003032B5">
      <w:pPr>
        <w:pStyle w:val="rvps2"/>
        <w:shd w:val="clear" w:color="auto" w:fill="FFFFFF"/>
        <w:spacing w:before="0" w:beforeAutospacing="0" w:after="150" w:afterAutospacing="0"/>
        <w:jc w:val="both"/>
        <w:rPr>
          <w:b/>
          <w:color w:val="333333"/>
        </w:rPr>
      </w:pPr>
      <w:r>
        <w:rPr>
          <w:color w:val="333333"/>
        </w:rPr>
        <w:t>1</w:t>
      </w:r>
      <w:r w:rsidR="003032B5">
        <w:rPr>
          <w:color w:val="333333"/>
          <w:lang w:val="ru-RU"/>
        </w:rPr>
        <w:t>8</w:t>
      </w:r>
      <w:r>
        <w:rPr>
          <w:color w:val="333333"/>
        </w:rPr>
        <w:t>)</w:t>
      </w:r>
      <w:r w:rsidRPr="002E4E37">
        <w:rPr>
          <w:color w:val="333333"/>
        </w:rPr>
        <w:t xml:space="preserve">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w:t>
      </w:r>
      <w:r w:rsidRPr="00AE28A5">
        <w:rPr>
          <w:b/>
          <w:color w:val="333333"/>
        </w:rPr>
        <w:t>, але не пізніше ніж через 20 днів.</w:t>
      </w:r>
    </w:p>
    <w:p w:rsidR="0079475F" w:rsidRPr="001A2D3F" w:rsidRDefault="003032B5" w:rsidP="003032B5">
      <w:pPr>
        <w:pStyle w:val="rvps2"/>
        <w:shd w:val="clear" w:color="auto" w:fill="FFFFFF"/>
        <w:contextualSpacing/>
        <w:jc w:val="both"/>
        <w:rPr>
          <w:color w:val="333333"/>
        </w:rPr>
      </w:pPr>
      <w:r>
        <w:rPr>
          <w:color w:val="333333"/>
        </w:rPr>
        <w:t>19</w:t>
      </w:r>
      <w:r w:rsidR="0079475F">
        <w:rPr>
          <w:color w:val="333333"/>
        </w:rPr>
        <w:t>) Учасник при подачі  пропозиції повинен</w:t>
      </w:r>
      <w:r w:rsidR="0079475F" w:rsidRPr="0079475F">
        <w:rPr>
          <w:color w:val="333333"/>
        </w:rPr>
        <w:t xml:space="preserve"> враховувати норми чинного законодавства України (врахуванням в</w:t>
      </w:r>
      <w:r w:rsidR="006200CB">
        <w:rPr>
          <w:color w:val="333333"/>
        </w:rPr>
        <w:t xml:space="preserve">важається факт подання </w:t>
      </w:r>
      <w:r w:rsidR="0079475F" w:rsidRPr="0079475F">
        <w:rPr>
          <w:color w:val="333333"/>
        </w:rPr>
        <w:t>пропозиції, що учасник ознайомлений з даними нормами і їх не поруш</w:t>
      </w:r>
      <w:r w:rsidR="0079475F">
        <w:rPr>
          <w:color w:val="333333"/>
        </w:rPr>
        <w:t xml:space="preserve">ує) та надати у складі </w:t>
      </w:r>
      <w:r w:rsidR="0079475F" w:rsidRPr="0079475F">
        <w:rPr>
          <w:color w:val="333333"/>
        </w:rPr>
        <w:t xml:space="preserve">пропозиції </w:t>
      </w:r>
      <w:r w:rsidR="0079475F" w:rsidRPr="006200CB">
        <w:rPr>
          <w:b/>
          <w:color w:val="333333"/>
        </w:rPr>
        <w:t xml:space="preserve">гарантійний лист про дотримання норм чинного законодавства України, зокрема:   </w:t>
      </w:r>
    </w:p>
    <w:p w:rsidR="0079475F" w:rsidRPr="0079475F" w:rsidRDefault="0079475F" w:rsidP="003032B5">
      <w:pPr>
        <w:pStyle w:val="rvps2"/>
        <w:shd w:val="clear" w:color="auto" w:fill="FFFFFF"/>
        <w:ind w:firstLine="397"/>
        <w:contextualSpacing/>
        <w:jc w:val="both"/>
        <w:rPr>
          <w:color w:val="333333"/>
        </w:rPr>
      </w:pPr>
      <w:r w:rsidRPr="0079475F">
        <w:rPr>
          <w:color w:val="333333"/>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79475F" w:rsidRPr="0079475F" w:rsidRDefault="0079475F" w:rsidP="003032B5">
      <w:pPr>
        <w:pStyle w:val="rvps2"/>
        <w:shd w:val="clear" w:color="auto" w:fill="FFFFFF"/>
        <w:ind w:firstLine="397"/>
        <w:contextualSpacing/>
        <w:jc w:val="both"/>
        <w:rPr>
          <w:color w:val="333333"/>
        </w:rPr>
      </w:pPr>
      <w:r w:rsidRPr="0079475F">
        <w:rPr>
          <w:color w:val="333333"/>
        </w:rPr>
        <w:t>-  Постанови Кабінету Міністрів України «Про застосування заборони ввезення товарів з Російської Ф</w:t>
      </w:r>
      <w:r>
        <w:rPr>
          <w:color w:val="333333"/>
        </w:rPr>
        <w:t>едерації» від 09.04.2022 № 426;</w:t>
      </w:r>
      <w:r w:rsidRPr="0079475F">
        <w:rPr>
          <w:color w:val="333333"/>
        </w:rPr>
        <w:t xml:space="preserve">  -  Закону України «Про санкції» від 14.08.2014 №1644- VII;</w:t>
      </w:r>
    </w:p>
    <w:p w:rsidR="0079475F" w:rsidRDefault="0079475F" w:rsidP="003032B5">
      <w:pPr>
        <w:pStyle w:val="rvps2"/>
        <w:shd w:val="clear" w:color="auto" w:fill="FFFFFF"/>
        <w:ind w:firstLine="448"/>
        <w:contextualSpacing/>
        <w:jc w:val="both"/>
        <w:rPr>
          <w:color w:val="333333"/>
        </w:rPr>
      </w:pPr>
      <w:r w:rsidRPr="0079475F">
        <w:rPr>
          <w:color w:val="333333"/>
        </w:rPr>
        <w:t>- Закону України «Про забезпечення прав і свобод громадян та правовий режим на тимчасово окупованій території Укра</w:t>
      </w:r>
      <w:r>
        <w:rPr>
          <w:color w:val="333333"/>
        </w:rPr>
        <w:t>їни» від 15.04.2014 № 1207-VII.</w:t>
      </w:r>
    </w:p>
    <w:p w:rsidR="0079475F" w:rsidRPr="0079475F" w:rsidRDefault="0079475F" w:rsidP="003032B5">
      <w:pPr>
        <w:pStyle w:val="rvps2"/>
        <w:shd w:val="clear" w:color="auto" w:fill="FFFFFF"/>
        <w:ind w:firstLine="397"/>
        <w:contextualSpacing/>
        <w:jc w:val="both"/>
        <w:rPr>
          <w:color w:val="333333"/>
        </w:rPr>
      </w:pPr>
      <w:r w:rsidRPr="0079475F">
        <w:rPr>
          <w:color w:val="333333"/>
        </w:rPr>
        <w:t xml:space="preserve">- Рішень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введені в дію відповідними указами Президента України, які застосовуються у відповідності до законодавства України чинного на дату подання тендерної пропозиції. </w:t>
      </w:r>
    </w:p>
    <w:p w:rsidR="001A2D3F" w:rsidRDefault="0079475F" w:rsidP="003032B5">
      <w:pPr>
        <w:pStyle w:val="rvps2"/>
        <w:shd w:val="clear" w:color="auto" w:fill="FFFFFF"/>
        <w:spacing w:before="0" w:beforeAutospacing="0" w:after="0" w:afterAutospacing="0"/>
        <w:ind w:firstLine="448"/>
        <w:jc w:val="both"/>
        <w:rPr>
          <w:color w:val="333333"/>
        </w:rPr>
      </w:pPr>
      <w:r>
        <w:rPr>
          <w:color w:val="333333"/>
        </w:rPr>
        <w:t xml:space="preserve">  </w:t>
      </w:r>
    </w:p>
    <w:p w:rsidR="006F4A05" w:rsidRDefault="0079475F" w:rsidP="003032B5">
      <w:pPr>
        <w:pStyle w:val="rvps2"/>
        <w:shd w:val="clear" w:color="auto" w:fill="FFFFFF"/>
        <w:spacing w:before="0" w:beforeAutospacing="0" w:after="0" w:afterAutospacing="0"/>
        <w:ind w:firstLine="448"/>
        <w:jc w:val="both"/>
        <w:rPr>
          <w:color w:val="333333"/>
        </w:rPr>
      </w:pPr>
      <w:r w:rsidRPr="0079475F">
        <w:rPr>
          <w:color w:val="333333"/>
        </w:rPr>
        <w:t>А також враховувати, що:</w:t>
      </w:r>
    </w:p>
    <w:p w:rsidR="006F4A05" w:rsidRDefault="0079475F" w:rsidP="003032B5">
      <w:pPr>
        <w:pStyle w:val="rvps2"/>
        <w:shd w:val="clear" w:color="auto" w:fill="FFFFFF"/>
        <w:spacing w:before="0" w:beforeAutospacing="0" w:after="0" w:afterAutospacing="0"/>
        <w:ind w:firstLine="448"/>
        <w:jc w:val="both"/>
        <w:rPr>
          <w:color w:val="333333"/>
        </w:rPr>
      </w:pPr>
      <w:r w:rsidRPr="0079475F">
        <w:rPr>
          <w:color w:val="333333"/>
        </w:rPr>
        <w:t xml:space="preserve"> -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9475F">
        <w:rPr>
          <w:color w:val="333333"/>
        </w:rPr>
        <w:t>бенефіціарним</w:t>
      </w:r>
      <w:proofErr w:type="spellEnd"/>
      <w:r w:rsidRPr="0079475F">
        <w:rPr>
          <w:color w:val="333333"/>
        </w:rPr>
        <w:t xml:space="preserve"> власником, </w:t>
      </w:r>
      <w:r w:rsidRPr="0079475F">
        <w:rPr>
          <w:color w:val="333333"/>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w:t>
      </w:r>
      <w:r w:rsidR="006F4A05">
        <w:rPr>
          <w:color w:val="333333"/>
        </w:rPr>
        <w:t xml:space="preserve"> корупційних та інших злочинів;</w:t>
      </w:r>
    </w:p>
    <w:p w:rsidR="006F4A05" w:rsidRDefault="0079475F" w:rsidP="003032B5">
      <w:pPr>
        <w:pStyle w:val="rvps2"/>
        <w:shd w:val="clear" w:color="auto" w:fill="FFFFFF"/>
        <w:spacing w:before="0" w:beforeAutospacing="0" w:after="0" w:afterAutospacing="0"/>
        <w:ind w:firstLine="448"/>
        <w:jc w:val="both"/>
        <w:rPr>
          <w:color w:val="333333"/>
        </w:rPr>
      </w:pPr>
      <w:r w:rsidRPr="0079475F">
        <w:rPr>
          <w:color w:val="333333"/>
        </w:rPr>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Постановою КМУ від 12.10.2022 р. № 1178.</w:t>
      </w:r>
    </w:p>
    <w:p w:rsidR="00357DA6" w:rsidRDefault="00357DA6" w:rsidP="003032B5">
      <w:pPr>
        <w:pStyle w:val="rvps2"/>
        <w:shd w:val="clear" w:color="auto" w:fill="FFFFFF"/>
        <w:spacing w:before="0" w:beforeAutospacing="0" w:after="0" w:afterAutospacing="0"/>
        <w:ind w:firstLine="448"/>
        <w:jc w:val="both"/>
        <w:rPr>
          <w:color w:val="333333"/>
        </w:rPr>
      </w:pPr>
    </w:p>
    <w:p w:rsidR="00357DA6" w:rsidRDefault="003032B5" w:rsidP="003032B5">
      <w:pPr>
        <w:pStyle w:val="rvps2"/>
        <w:shd w:val="clear" w:color="auto" w:fill="FFFFFF"/>
        <w:spacing w:before="0" w:beforeAutospacing="0" w:after="150" w:afterAutospacing="0"/>
        <w:jc w:val="both"/>
        <w:rPr>
          <w:color w:val="333333"/>
        </w:rPr>
      </w:pPr>
      <w:r>
        <w:rPr>
          <w:color w:val="333333"/>
        </w:rPr>
        <w:t>20</w:t>
      </w:r>
      <w:r w:rsidR="00357DA6">
        <w:rPr>
          <w:color w:val="333333"/>
        </w:rPr>
        <w:t xml:space="preserve">) Замовник </w:t>
      </w:r>
      <w:r w:rsidR="00357DA6" w:rsidRPr="00D27716">
        <w:rPr>
          <w:b/>
          <w:color w:val="333333"/>
        </w:rPr>
        <w:t>відхиляє пропозицію</w:t>
      </w:r>
      <w:r w:rsidR="00357DA6">
        <w:rPr>
          <w:color w:val="333333"/>
        </w:rPr>
        <w:t xml:space="preserve"> в разі, якщо:</w:t>
      </w:r>
    </w:p>
    <w:p w:rsidR="00D27716" w:rsidRDefault="00357DA6" w:rsidP="003032B5">
      <w:pPr>
        <w:pStyle w:val="rvps2"/>
        <w:shd w:val="clear" w:color="auto" w:fill="FFFFFF"/>
        <w:spacing w:before="0" w:beforeAutospacing="0" w:after="0" w:afterAutospacing="0"/>
        <w:ind w:firstLine="448"/>
        <w:jc w:val="both"/>
        <w:rPr>
          <w:color w:val="333333"/>
        </w:rPr>
      </w:pPr>
      <w:bookmarkStart w:id="12" w:name="n1182"/>
      <w:bookmarkEnd w:id="12"/>
      <w:r>
        <w:rPr>
          <w:color w:val="333333"/>
        </w:rPr>
        <w:t>1) пропозиція учасника не відповідає умовам, визначеним в оголошенні про проведення спрощеної закупівлі, та вимогам до предмета закупівлі;</w:t>
      </w:r>
      <w:bookmarkStart w:id="13" w:name="n1183"/>
      <w:bookmarkEnd w:id="13"/>
    </w:p>
    <w:p w:rsidR="00357DA6" w:rsidRDefault="00357DA6" w:rsidP="003032B5">
      <w:pPr>
        <w:pStyle w:val="rvps2"/>
        <w:shd w:val="clear" w:color="auto" w:fill="FFFFFF"/>
        <w:spacing w:before="0" w:beforeAutospacing="0" w:after="0" w:afterAutospacing="0"/>
        <w:ind w:firstLine="448"/>
        <w:jc w:val="both"/>
        <w:rPr>
          <w:color w:val="333333"/>
        </w:rPr>
      </w:pPr>
      <w:r>
        <w:rPr>
          <w:color w:val="333333"/>
        </w:rPr>
        <w:t>2) учасник не надав забезпечення пропозиції, якщо таке забезпечення вимагалося замовником;</w:t>
      </w:r>
    </w:p>
    <w:p w:rsidR="00D27716" w:rsidRDefault="00357DA6" w:rsidP="003032B5">
      <w:pPr>
        <w:pStyle w:val="rvps2"/>
        <w:shd w:val="clear" w:color="auto" w:fill="FFFFFF"/>
        <w:spacing w:before="0" w:beforeAutospacing="0" w:after="0" w:afterAutospacing="0"/>
        <w:ind w:firstLine="448"/>
        <w:jc w:val="both"/>
        <w:rPr>
          <w:color w:val="333333"/>
        </w:rPr>
      </w:pPr>
      <w:bookmarkStart w:id="14" w:name="n1184"/>
      <w:bookmarkEnd w:id="14"/>
      <w:r>
        <w:rPr>
          <w:color w:val="333333"/>
        </w:rPr>
        <w:t>3) учасник, який визначений переможцем спрощеної закупівлі, відмовився від укладення договору про закупівлю;</w:t>
      </w:r>
      <w:bookmarkStart w:id="15" w:name="n1185"/>
      <w:bookmarkEnd w:id="15"/>
    </w:p>
    <w:p w:rsidR="00357DA6" w:rsidRDefault="00357DA6" w:rsidP="003032B5">
      <w:pPr>
        <w:pStyle w:val="rvps2"/>
        <w:shd w:val="clear" w:color="auto" w:fill="FFFFFF"/>
        <w:spacing w:before="0" w:beforeAutospacing="0" w:after="0" w:afterAutospacing="0"/>
        <w:ind w:firstLine="448"/>
        <w:jc w:val="both"/>
        <w:rPr>
          <w:color w:val="333333"/>
        </w:rPr>
      </w:pPr>
      <w:r>
        <w:rPr>
          <w:color w:val="333333"/>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C6DDF" w:rsidRDefault="00FC6DDF" w:rsidP="003032B5">
      <w:pPr>
        <w:pStyle w:val="rvps2"/>
        <w:shd w:val="clear" w:color="auto" w:fill="FFFFFF"/>
        <w:ind w:firstLine="450"/>
        <w:jc w:val="both"/>
        <w:rPr>
          <w:u w:val="single"/>
        </w:rPr>
      </w:pPr>
    </w:p>
    <w:p w:rsidR="00673EEF" w:rsidRPr="00245663" w:rsidRDefault="00673EEF" w:rsidP="003032B5">
      <w:pPr>
        <w:pStyle w:val="rvps2"/>
        <w:shd w:val="clear" w:color="auto" w:fill="FFFFFF"/>
        <w:ind w:firstLine="450"/>
        <w:jc w:val="both"/>
        <w:rPr>
          <w:b/>
        </w:rPr>
      </w:pPr>
      <w:r w:rsidRPr="00245663">
        <w:rPr>
          <w:b/>
        </w:rPr>
        <w:t>Додатки до оголошення:</w:t>
      </w:r>
    </w:p>
    <w:p w:rsidR="00673EEF" w:rsidRPr="00D27716" w:rsidRDefault="00673EEF" w:rsidP="003032B5">
      <w:pPr>
        <w:pStyle w:val="rvps2"/>
        <w:shd w:val="clear" w:color="auto" w:fill="FFFFFF"/>
        <w:ind w:firstLine="450"/>
        <w:jc w:val="both"/>
        <w:rPr>
          <w:b/>
        </w:rPr>
      </w:pPr>
      <w:r w:rsidRPr="00D27716">
        <w:rPr>
          <w:b/>
        </w:rPr>
        <w:t>Додаток №1 – Технічн</w:t>
      </w:r>
      <w:r w:rsidR="006F4A05" w:rsidRPr="00D27716">
        <w:rPr>
          <w:b/>
        </w:rPr>
        <w:t>і, якісні та кількісні характеристики</w:t>
      </w:r>
      <w:r w:rsidRPr="00D27716">
        <w:rPr>
          <w:b/>
        </w:rPr>
        <w:t xml:space="preserve"> предмета закупівлі</w:t>
      </w:r>
    </w:p>
    <w:p w:rsidR="00FD7695" w:rsidRPr="00D27716" w:rsidRDefault="00FD7695" w:rsidP="003032B5">
      <w:pPr>
        <w:pStyle w:val="rvps2"/>
        <w:shd w:val="clear" w:color="auto" w:fill="FFFFFF"/>
        <w:ind w:firstLine="450"/>
        <w:jc w:val="both"/>
        <w:rPr>
          <w:b/>
        </w:rPr>
      </w:pPr>
      <w:r w:rsidRPr="00D27716">
        <w:rPr>
          <w:b/>
        </w:rPr>
        <w:t>Додаток №2</w:t>
      </w:r>
      <w:r w:rsidR="00673EEF" w:rsidRPr="00D27716">
        <w:rPr>
          <w:b/>
        </w:rPr>
        <w:t xml:space="preserve">  – Форма цінової пропозиції</w:t>
      </w:r>
      <w:r w:rsidRPr="00D27716">
        <w:rPr>
          <w:b/>
        </w:rPr>
        <w:t xml:space="preserve"> </w:t>
      </w:r>
    </w:p>
    <w:p w:rsidR="00673EEF" w:rsidRPr="00D27716" w:rsidRDefault="00FD7695" w:rsidP="003032B5">
      <w:pPr>
        <w:pStyle w:val="rvps2"/>
        <w:shd w:val="clear" w:color="auto" w:fill="FFFFFF"/>
        <w:ind w:firstLine="450"/>
        <w:jc w:val="both"/>
        <w:rPr>
          <w:b/>
        </w:rPr>
      </w:pPr>
      <w:r w:rsidRPr="00D27716">
        <w:rPr>
          <w:b/>
        </w:rPr>
        <w:t>Додаток №3 – Інші документи, які повинен надати учасник</w:t>
      </w:r>
    </w:p>
    <w:p w:rsidR="00673EEF" w:rsidRPr="00D27716" w:rsidRDefault="00FD7695" w:rsidP="003032B5">
      <w:pPr>
        <w:pStyle w:val="rvps2"/>
        <w:shd w:val="clear" w:color="auto" w:fill="FFFFFF"/>
        <w:ind w:firstLine="450"/>
        <w:jc w:val="both"/>
        <w:rPr>
          <w:b/>
        </w:rPr>
      </w:pPr>
      <w:r w:rsidRPr="00D27716">
        <w:rPr>
          <w:b/>
        </w:rPr>
        <w:t>Додаток №4</w:t>
      </w:r>
      <w:r w:rsidR="00673EEF" w:rsidRPr="00D27716">
        <w:rPr>
          <w:b/>
        </w:rPr>
        <w:t xml:space="preserve"> – </w:t>
      </w:r>
      <w:proofErr w:type="spellStart"/>
      <w:r w:rsidR="00673EEF" w:rsidRPr="00D27716">
        <w:rPr>
          <w:b/>
        </w:rPr>
        <w:t>Проєкт</w:t>
      </w:r>
      <w:proofErr w:type="spellEnd"/>
      <w:r w:rsidR="00673EEF" w:rsidRPr="00D27716">
        <w:rPr>
          <w:b/>
        </w:rPr>
        <w:t xml:space="preserve"> договору про закупівлю</w:t>
      </w:r>
    </w:p>
    <w:p w:rsidR="00673EEF" w:rsidRDefault="00673EEF" w:rsidP="003032B5">
      <w:pPr>
        <w:pStyle w:val="rvps2"/>
        <w:shd w:val="clear" w:color="auto" w:fill="FFFFFF"/>
        <w:ind w:firstLine="450"/>
        <w:jc w:val="both"/>
        <w:rPr>
          <w:color w:val="333333"/>
        </w:rPr>
      </w:pPr>
      <w:r>
        <w:rPr>
          <w:color w:val="333333"/>
        </w:rPr>
        <w:tab/>
        <w:t>Учасник, який надає пропозицію, автоматично погоджується з усіма умовами та вимогами, викладеними в документації до закупівлі.</w:t>
      </w:r>
    </w:p>
    <w:p w:rsidR="00673EEF" w:rsidRDefault="00673EEF" w:rsidP="003032B5">
      <w:pPr>
        <w:spacing w:line="240" w:lineRule="auto"/>
      </w:pPr>
      <w:r>
        <w:br w:type="page"/>
      </w:r>
    </w:p>
    <w:p w:rsidR="00673EEF" w:rsidRPr="00DC1AEF" w:rsidRDefault="00673EEF" w:rsidP="00673EEF">
      <w:pPr>
        <w:pStyle w:val="HTML1"/>
        <w:spacing w:line="276" w:lineRule="auto"/>
        <w:jc w:val="right"/>
        <w:rPr>
          <w:rFonts w:ascii="Times New Roman" w:hAnsi="Times New Roman" w:cs="Times New Roman"/>
          <w:b/>
          <w:i/>
          <w:iCs/>
          <w:color w:val="auto"/>
          <w:sz w:val="24"/>
          <w:szCs w:val="24"/>
          <w:lang w:val="uk-UA"/>
        </w:rPr>
      </w:pPr>
      <w:r w:rsidRPr="00DC1AEF">
        <w:rPr>
          <w:rFonts w:ascii="Times New Roman" w:hAnsi="Times New Roman" w:cs="Times New Roman"/>
          <w:b/>
          <w:i/>
          <w:iCs/>
          <w:color w:val="auto"/>
          <w:sz w:val="24"/>
          <w:szCs w:val="24"/>
          <w:lang w:val="uk-UA"/>
        </w:rPr>
        <w:lastRenderedPageBreak/>
        <w:t>Додаток № 1</w:t>
      </w:r>
    </w:p>
    <w:p w:rsidR="00673EEF" w:rsidRDefault="00673EEF" w:rsidP="00673EEF">
      <w:pPr>
        <w:pStyle w:val="a3"/>
        <w:spacing w:before="0" w:after="0"/>
        <w:ind w:left="126" w:right="127" w:firstLine="142"/>
        <w:jc w:val="center"/>
        <w:rPr>
          <w:rStyle w:val="a5"/>
          <w:rFonts w:eastAsia="Arial"/>
          <w:u w:val="single"/>
        </w:rPr>
      </w:pPr>
      <w:r>
        <w:rPr>
          <w:rStyle w:val="a5"/>
          <w:rFonts w:eastAsia="Arial"/>
          <w:u w:val="single"/>
        </w:rPr>
        <w:t xml:space="preserve">Технічні, якісні та кількісні характеристики предмету закупівлі </w:t>
      </w:r>
    </w:p>
    <w:p w:rsidR="00673EEF" w:rsidRDefault="00673EEF" w:rsidP="00673EEF">
      <w:pPr>
        <w:pStyle w:val="a3"/>
        <w:spacing w:before="0" w:after="0"/>
        <w:ind w:left="126" w:right="127" w:firstLine="142"/>
        <w:jc w:val="right"/>
        <w:rPr>
          <w:rStyle w:val="a5"/>
          <w:rFonts w:eastAsia="Arial"/>
          <w:u w:val="single"/>
        </w:rPr>
      </w:pPr>
      <w:r>
        <w:rPr>
          <w:rStyle w:val="a5"/>
          <w:rFonts w:eastAsia="Arial"/>
          <w:u w:val="single"/>
        </w:rPr>
        <w:t xml:space="preserve"> </w:t>
      </w:r>
    </w:p>
    <w:p w:rsidR="00673EEF" w:rsidRPr="00A6693A" w:rsidRDefault="00673EEF" w:rsidP="00673EEF">
      <w:pPr>
        <w:pStyle w:val="a3"/>
        <w:spacing w:before="0" w:after="0"/>
        <w:ind w:left="126" w:right="127" w:firstLine="142"/>
        <w:jc w:val="right"/>
        <w:rPr>
          <w:rStyle w:val="a5"/>
          <w:rFonts w:eastAsia="Arial"/>
          <w:i/>
          <w:u w:val="single"/>
        </w:rPr>
      </w:pPr>
      <w:r w:rsidRPr="00A6693A">
        <w:rPr>
          <w:rStyle w:val="a5"/>
          <w:rFonts w:eastAsia="Arial"/>
          <w:i/>
          <w:u w:val="single"/>
        </w:rPr>
        <w:t>Таблиця №1</w:t>
      </w:r>
    </w:p>
    <w:p w:rsidR="008E5CE6" w:rsidRDefault="008E5CE6" w:rsidP="008E5CE6">
      <w:pPr>
        <w:pStyle w:val="a3"/>
        <w:spacing w:before="0" w:after="0"/>
        <w:ind w:left="126" w:right="127" w:firstLine="142"/>
        <w:rPr>
          <w:rStyle w:val="a5"/>
          <w:rFonts w:eastAsia="Arial"/>
          <w:u w:val="single"/>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2"/>
        <w:gridCol w:w="3969"/>
        <w:gridCol w:w="1275"/>
        <w:gridCol w:w="3261"/>
      </w:tblGrid>
      <w:tr w:rsidR="00A44EC5" w:rsidTr="006F4A05">
        <w:trPr>
          <w:trHeight w:val="389"/>
        </w:trPr>
        <w:tc>
          <w:tcPr>
            <w:tcW w:w="851" w:type="dxa"/>
          </w:tcPr>
          <w:p w:rsidR="00A44EC5" w:rsidRDefault="00A44EC5" w:rsidP="00A6693A">
            <w:pPr>
              <w:pStyle w:val="a3"/>
              <w:spacing w:before="0" w:after="0"/>
              <w:ind w:left="126" w:firstLine="142"/>
              <w:jc w:val="center"/>
              <w:rPr>
                <w:rStyle w:val="a5"/>
                <w:rFonts w:eastAsia="Arial"/>
                <w:u w:val="single"/>
              </w:rPr>
            </w:pPr>
          </w:p>
          <w:p w:rsidR="008E5CE6" w:rsidRPr="00A44EC5" w:rsidRDefault="00A44EC5" w:rsidP="00A6693A">
            <w:pPr>
              <w:pStyle w:val="a3"/>
              <w:spacing w:before="0" w:after="0"/>
              <w:ind w:left="126" w:firstLine="142"/>
              <w:jc w:val="center"/>
              <w:rPr>
                <w:rStyle w:val="a5"/>
                <w:rFonts w:eastAsia="Arial"/>
              </w:rPr>
            </w:pPr>
            <w:r w:rsidRPr="00A44EC5">
              <w:rPr>
                <w:rStyle w:val="a5"/>
                <w:rFonts w:eastAsia="Arial"/>
              </w:rPr>
              <w:t>№</w:t>
            </w:r>
          </w:p>
          <w:p w:rsidR="008E5CE6" w:rsidRDefault="008E5CE6" w:rsidP="00A6693A">
            <w:pPr>
              <w:pStyle w:val="a3"/>
              <w:spacing w:before="0" w:after="0"/>
              <w:ind w:left="126" w:firstLine="142"/>
              <w:jc w:val="center"/>
              <w:rPr>
                <w:rStyle w:val="a5"/>
                <w:rFonts w:eastAsia="Arial"/>
                <w:u w:val="single"/>
              </w:rPr>
            </w:pPr>
          </w:p>
        </w:tc>
        <w:tc>
          <w:tcPr>
            <w:tcW w:w="1702" w:type="dxa"/>
          </w:tcPr>
          <w:p w:rsidR="008E5CE6" w:rsidRDefault="008E5CE6" w:rsidP="00A6693A">
            <w:pPr>
              <w:pStyle w:val="a3"/>
              <w:spacing w:before="0" w:after="0"/>
              <w:jc w:val="center"/>
              <w:rPr>
                <w:rStyle w:val="a5"/>
                <w:rFonts w:eastAsia="Arial"/>
                <w:u w:val="single"/>
              </w:rPr>
            </w:pPr>
          </w:p>
          <w:p w:rsidR="008E5CE6" w:rsidRPr="00A44EC5" w:rsidRDefault="00A44EC5" w:rsidP="00A6693A">
            <w:pPr>
              <w:pStyle w:val="a3"/>
              <w:spacing w:before="0" w:after="0"/>
              <w:ind w:left="126"/>
              <w:jc w:val="center"/>
              <w:rPr>
                <w:rStyle w:val="a5"/>
                <w:rFonts w:eastAsia="Arial"/>
              </w:rPr>
            </w:pPr>
            <w:r>
              <w:rPr>
                <w:rStyle w:val="a5"/>
                <w:rFonts w:eastAsia="Arial"/>
              </w:rPr>
              <w:t>Найменування товару</w:t>
            </w:r>
          </w:p>
        </w:tc>
        <w:tc>
          <w:tcPr>
            <w:tcW w:w="3969" w:type="dxa"/>
          </w:tcPr>
          <w:p w:rsidR="008E5CE6" w:rsidRPr="00A44EC5" w:rsidRDefault="008E5CE6" w:rsidP="00A6693A">
            <w:pPr>
              <w:pStyle w:val="a3"/>
              <w:spacing w:before="0" w:after="0"/>
              <w:jc w:val="center"/>
              <w:rPr>
                <w:rStyle w:val="a5"/>
                <w:rFonts w:eastAsia="Arial"/>
              </w:rPr>
            </w:pPr>
          </w:p>
          <w:p w:rsidR="008E5CE6" w:rsidRPr="00A44EC5" w:rsidRDefault="00A44EC5" w:rsidP="00A6693A">
            <w:pPr>
              <w:pStyle w:val="a3"/>
              <w:spacing w:before="0" w:after="0"/>
              <w:ind w:left="126" w:firstLine="142"/>
              <w:jc w:val="center"/>
              <w:rPr>
                <w:rStyle w:val="a5"/>
                <w:rFonts w:eastAsia="Arial"/>
              </w:rPr>
            </w:pPr>
            <w:r w:rsidRPr="00A44EC5">
              <w:rPr>
                <w:rStyle w:val="a5"/>
                <w:rFonts w:eastAsia="Arial"/>
              </w:rPr>
              <w:t>Технічні характеристики</w:t>
            </w:r>
          </w:p>
        </w:tc>
        <w:tc>
          <w:tcPr>
            <w:tcW w:w="1275" w:type="dxa"/>
          </w:tcPr>
          <w:p w:rsidR="008E5CE6" w:rsidRPr="00A44EC5" w:rsidRDefault="008E5CE6" w:rsidP="00A6693A">
            <w:pPr>
              <w:pStyle w:val="a3"/>
              <w:spacing w:before="0" w:after="0"/>
              <w:jc w:val="center"/>
              <w:rPr>
                <w:rStyle w:val="a5"/>
                <w:rFonts w:eastAsia="Arial"/>
              </w:rPr>
            </w:pPr>
          </w:p>
          <w:p w:rsidR="008E5CE6" w:rsidRPr="00A44EC5" w:rsidRDefault="00A44EC5" w:rsidP="00A6693A">
            <w:pPr>
              <w:pStyle w:val="a3"/>
              <w:spacing w:before="0" w:after="0"/>
              <w:jc w:val="center"/>
              <w:rPr>
                <w:rStyle w:val="a5"/>
                <w:rFonts w:eastAsia="Arial"/>
              </w:rPr>
            </w:pPr>
            <w:r>
              <w:rPr>
                <w:rStyle w:val="a5"/>
                <w:rFonts w:eastAsia="Arial"/>
              </w:rPr>
              <w:t>Кількість (</w:t>
            </w:r>
            <w:proofErr w:type="spellStart"/>
            <w:r>
              <w:rPr>
                <w:rStyle w:val="a5"/>
                <w:rFonts w:eastAsia="Arial"/>
              </w:rPr>
              <w:t>шт</w:t>
            </w:r>
            <w:proofErr w:type="spellEnd"/>
            <w:r>
              <w:rPr>
                <w:rStyle w:val="a5"/>
                <w:rFonts w:eastAsia="Arial"/>
              </w:rPr>
              <w:t>)</w:t>
            </w:r>
          </w:p>
        </w:tc>
        <w:tc>
          <w:tcPr>
            <w:tcW w:w="3261" w:type="dxa"/>
          </w:tcPr>
          <w:p w:rsidR="00A44EC5" w:rsidRDefault="00A44EC5" w:rsidP="00A6693A">
            <w:pPr>
              <w:pStyle w:val="a3"/>
              <w:spacing w:before="0" w:after="0"/>
              <w:ind w:left="126" w:firstLine="142"/>
              <w:jc w:val="center"/>
              <w:rPr>
                <w:rStyle w:val="a5"/>
                <w:rFonts w:eastAsia="Arial"/>
              </w:rPr>
            </w:pPr>
          </w:p>
          <w:p w:rsidR="008E5CE6" w:rsidRPr="00A44EC5" w:rsidRDefault="00A44EC5" w:rsidP="00A6693A">
            <w:pPr>
              <w:pStyle w:val="a3"/>
              <w:spacing w:before="0" w:after="0"/>
              <w:ind w:left="126" w:firstLine="142"/>
              <w:jc w:val="center"/>
              <w:rPr>
                <w:rStyle w:val="a5"/>
                <w:rFonts w:eastAsia="Arial"/>
              </w:rPr>
            </w:pPr>
            <w:r w:rsidRPr="00A44EC5">
              <w:rPr>
                <w:rStyle w:val="a5"/>
                <w:rFonts w:eastAsia="Arial"/>
              </w:rPr>
              <w:t>Вигляд товару</w:t>
            </w:r>
          </w:p>
        </w:tc>
      </w:tr>
      <w:tr w:rsidR="00A44EC5" w:rsidTr="006F4A05">
        <w:trPr>
          <w:trHeight w:val="1260"/>
        </w:trPr>
        <w:tc>
          <w:tcPr>
            <w:tcW w:w="851" w:type="dxa"/>
          </w:tcPr>
          <w:p w:rsidR="008E5CE6" w:rsidRPr="00AE10FC" w:rsidRDefault="008E5CE6" w:rsidP="00AE10FC">
            <w:pPr>
              <w:pStyle w:val="a3"/>
              <w:spacing w:before="0" w:after="0"/>
              <w:ind w:left="126" w:right="127" w:firstLine="142"/>
              <w:jc w:val="right"/>
              <w:rPr>
                <w:rStyle w:val="a5"/>
                <w:rFonts w:eastAsia="Arial"/>
                <w:b w:val="0"/>
                <w:u w:val="single"/>
              </w:rPr>
            </w:pPr>
          </w:p>
          <w:p w:rsidR="008E5CE6" w:rsidRPr="00AE10FC" w:rsidRDefault="00A44EC5" w:rsidP="00AE10FC">
            <w:pPr>
              <w:pStyle w:val="a3"/>
              <w:spacing w:before="0" w:after="0"/>
              <w:ind w:left="126" w:right="127" w:firstLine="142"/>
              <w:jc w:val="right"/>
              <w:rPr>
                <w:rStyle w:val="a5"/>
                <w:rFonts w:eastAsia="Arial"/>
                <w:b w:val="0"/>
              </w:rPr>
            </w:pPr>
            <w:r w:rsidRPr="00AE10FC">
              <w:rPr>
                <w:rStyle w:val="a5"/>
                <w:rFonts w:eastAsia="Arial"/>
                <w:b w:val="0"/>
              </w:rPr>
              <w:t>1</w:t>
            </w:r>
            <w:r w:rsidR="00264048">
              <w:rPr>
                <w:rStyle w:val="a5"/>
                <w:rFonts w:eastAsia="Arial"/>
                <w:b w:val="0"/>
              </w:rPr>
              <w:t>.</w:t>
            </w:r>
          </w:p>
        </w:tc>
        <w:tc>
          <w:tcPr>
            <w:tcW w:w="1702" w:type="dxa"/>
          </w:tcPr>
          <w:p w:rsidR="008E5CE6" w:rsidRPr="00AE10FC" w:rsidRDefault="00A44EC5" w:rsidP="00AE10FC">
            <w:pPr>
              <w:pStyle w:val="a3"/>
              <w:spacing w:before="0" w:after="0"/>
              <w:ind w:left="126" w:right="127" w:firstLine="142"/>
              <w:jc w:val="center"/>
              <w:rPr>
                <w:color w:val="202124"/>
                <w:shd w:val="clear" w:color="auto" w:fill="F8F9FA"/>
              </w:rPr>
            </w:pPr>
            <w:r w:rsidRPr="00AE10FC">
              <w:br/>
            </w:r>
            <w:r w:rsidRPr="00AE10FC">
              <w:rPr>
                <w:color w:val="202124"/>
                <w:shd w:val="clear" w:color="auto" w:fill="F8F9FA"/>
              </w:rPr>
              <w:t xml:space="preserve">Замок </w:t>
            </w:r>
            <w:proofErr w:type="spellStart"/>
            <w:r w:rsidRPr="00AE10FC">
              <w:rPr>
                <w:color w:val="202124"/>
                <w:shd w:val="clear" w:color="auto" w:fill="F8F9FA"/>
              </w:rPr>
              <w:t>багатозапірний</w:t>
            </w:r>
            <w:proofErr w:type="spellEnd"/>
            <w:r w:rsidRPr="00AE10FC">
              <w:rPr>
                <w:color w:val="202124"/>
                <w:shd w:val="clear" w:color="auto" w:fill="F8F9FA"/>
              </w:rPr>
              <w:t xml:space="preserve"> рейка </w:t>
            </w:r>
            <w:proofErr w:type="spellStart"/>
            <w:r w:rsidRPr="00AE10FC">
              <w:rPr>
                <w:color w:val="202124"/>
                <w:shd w:val="clear" w:color="auto" w:fill="F8F9FA"/>
              </w:rPr>
              <w:t>Vorne</w:t>
            </w:r>
            <w:proofErr w:type="spellEnd"/>
            <w:r w:rsidRPr="00AE10FC">
              <w:rPr>
                <w:color w:val="202124"/>
                <w:shd w:val="clear" w:color="auto" w:fill="F8F9FA"/>
              </w:rPr>
              <w:t xml:space="preserve"> 1800мм. 35x92</w:t>
            </w:r>
          </w:p>
          <w:p w:rsidR="00EB637B" w:rsidRPr="00AE10FC" w:rsidRDefault="00EB637B" w:rsidP="00AE10FC">
            <w:pPr>
              <w:pStyle w:val="a3"/>
              <w:spacing w:before="0" w:after="0"/>
              <w:ind w:left="126" w:right="127" w:firstLine="142"/>
              <w:jc w:val="center"/>
              <w:rPr>
                <w:rStyle w:val="a5"/>
                <w:rFonts w:eastAsia="Arial"/>
                <w:b w:val="0"/>
                <w:u w:val="single"/>
              </w:rPr>
            </w:pPr>
            <w:r w:rsidRPr="00AE10FC">
              <w:rPr>
                <w:color w:val="202124"/>
                <w:shd w:val="clear" w:color="auto" w:fill="F8F9FA"/>
              </w:rPr>
              <w:t>або аналог</w:t>
            </w:r>
          </w:p>
        </w:tc>
        <w:tc>
          <w:tcPr>
            <w:tcW w:w="3969" w:type="dxa"/>
          </w:tcPr>
          <w:p w:rsidR="00A44EC5" w:rsidRPr="00AE10FC" w:rsidRDefault="00A44EC5"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Замок призначений для дверей із профілю ПВХ.</w:t>
            </w:r>
          </w:p>
          <w:p w:rsidR="00A44EC5" w:rsidRPr="00AE10FC" w:rsidRDefault="00A44EC5"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Міжосьова відстань - 92 мм</w:t>
            </w:r>
          </w:p>
          <w:p w:rsidR="00A44EC5" w:rsidRPr="00AE10FC" w:rsidRDefault="00A44EC5" w:rsidP="00AE10FC">
            <w:pPr>
              <w:pStyle w:val="HTML"/>
              <w:shd w:val="clear" w:color="auto" w:fill="F8F9FA"/>
              <w:rPr>
                <w:rStyle w:val="y2iqfc"/>
                <w:rFonts w:ascii="Times New Roman" w:hAnsi="Times New Roman" w:cs="Times New Roman"/>
                <w:color w:val="202124"/>
                <w:sz w:val="24"/>
                <w:szCs w:val="24"/>
              </w:rPr>
            </w:pPr>
            <w:proofErr w:type="spellStart"/>
            <w:r w:rsidRPr="00AE10FC">
              <w:rPr>
                <w:rStyle w:val="y2iqfc"/>
                <w:rFonts w:ascii="Times New Roman" w:hAnsi="Times New Roman" w:cs="Times New Roman"/>
                <w:color w:val="202124"/>
                <w:sz w:val="24"/>
                <w:szCs w:val="24"/>
              </w:rPr>
              <w:t>Backset</w:t>
            </w:r>
            <w:proofErr w:type="spellEnd"/>
            <w:r w:rsidRPr="00AE10FC">
              <w:rPr>
                <w:rStyle w:val="y2iqfc"/>
                <w:rFonts w:ascii="Times New Roman" w:hAnsi="Times New Roman" w:cs="Times New Roman"/>
                <w:color w:val="202124"/>
                <w:sz w:val="24"/>
                <w:szCs w:val="24"/>
              </w:rPr>
              <w:t xml:space="preserve"> (</w:t>
            </w:r>
            <w:proofErr w:type="spellStart"/>
            <w:r w:rsidRPr="00AE10FC">
              <w:rPr>
                <w:rStyle w:val="y2iqfc"/>
                <w:rFonts w:ascii="Times New Roman" w:hAnsi="Times New Roman" w:cs="Times New Roman"/>
                <w:color w:val="202124"/>
                <w:sz w:val="24"/>
                <w:szCs w:val="24"/>
              </w:rPr>
              <w:t>Дорнмас</w:t>
            </w:r>
            <w:proofErr w:type="spellEnd"/>
            <w:r w:rsidRPr="00AE10FC">
              <w:rPr>
                <w:rStyle w:val="y2iqfc"/>
                <w:rFonts w:ascii="Times New Roman" w:hAnsi="Times New Roman" w:cs="Times New Roman"/>
                <w:color w:val="202124"/>
                <w:sz w:val="24"/>
                <w:szCs w:val="24"/>
              </w:rPr>
              <w:t>) – 35 мм</w:t>
            </w:r>
          </w:p>
          <w:p w:rsidR="00A44EC5" w:rsidRPr="00AE10FC" w:rsidRDefault="00A44EC5"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Наявність засувки - так</w:t>
            </w:r>
          </w:p>
          <w:p w:rsidR="00A44EC5" w:rsidRPr="00AE10FC" w:rsidRDefault="00A44EC5"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Наявність ригеля - так</w:t>
            </w:r>
          </w:p>
          <w:p w:rsidR="00A44EC5" w:rsidRPr="00AE10FC" w:rsidRDefault="00A44EC5"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Відкривання та закривання всіх додаткових замків замку здійснюється натисканням на ручку.</w:t>
            </w:r>
          </w:p>
          <w:p w:rsidR="00A44EC5" w:rsidRPr="00AE10FC" w:rsidRDefault="00A44EC5"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Вихід ригеля на 20 мм та фіксація всіх запитів відбувається поворотом ключа.</w:t>
            </w:r>
          </w:p>
          <w:p w:rsidR="00EB637B" w:rsidRPr="00AE10FC" w:rsidRDefault="00A44EC5"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 xml:space="preserve">Замок оснащений чотирма віконними цапфами заввишки 8 мм. </w:t>
            </w:r>
          </w:p>
          <w:p w:rsidR="00A44EC5" w:rsidRPr="00AE10FC" w:rsidRDefault="00A44EC5" w:rsidP="00AE10FC">
            <w:pPr>
              <w:pStyle w:val="HTML"/>
              <w:shd w:val="clear" w:color="auto" w:fill="F8F9FA"/>
              <w:rPr>
                <w:rStyle w:val="y2iqfc"/>
                <w:rFonts w:ascii="Times New Roman" w:hAnsi="Times New Roman" w:cs="Times New Roman"/>
                <w:color w:val="202124"/>
                <w:sz w:val="24"/>
                <w:szCs w:val="24"/>
              </w:rPr>
            </w:pPr>
            <w:proofErr w:type="spellStart"/>
            <w:r w:rsidRPr="00AE10FC">
              <w:rPr>
                <w:rStyle w:val="y2iqfc"/>
                <w:rFonts w:ascii="Times New Roman" w:hAnsi="Times New Roman" w:cs="Times New Roman"/>
                <w:color w:val="202124"/>
                <w:sz w:val="24"/>
                <w:szCs w:val="24"/>
              </w:rPr>
              <w:t>Фалева</w:t>
            </w:r>
            <w:proofErr w:type="spellEnd"/>
            <w:r w:rsidRPr="00AE10FC">
              <w:rPr>
                <w:rStyle w:val="y2iqfc"/>
                <w:rFonts w:ascii="Times New Roman" w:hAnsi="Times New Roman" w:cs="Times New Roman"/>
                <w:color w:val="202124"/>
                <w:sz w:val="24"/>
                <w:szCs w:val="24"/>
              </w:rPr>
              <w:t xml:space="preserve"> засувка входить у комплект замку.</w:t>
            </w:r>
          </w:p>
          <w:p w:rsidR="00A44EC5" w:rsidRPr="00AE10FC" w:rsidRDefault="00A44EC5" w:rsidP="00AE10FC">
            <w:pPr>
              <w:pStyle w:val="HTML"/>
              <w:shd w:val="clear" w:color="auto" w:fill="F8F9FA"/>
              <w:rPr>
                <w:rStyle w:val="y2iqfc"/>
                <w:rFonts w:ascii="Times New Roman" w:hAnsi="Times New Roman" w:cs="Times New Roman"/>
                <w:color w:val="202124"/>
                <w:sz w:val="24"/>
                <w:szCs w:val="24"/>
              </w:rPr>
            </w:pPr>
            <w:proofErr w:type="spellStart"/>
            <w:r w:rsidRPr="00AE10FC">
              <w:rPr>
                <w:rStyle w:val="y2iqfc"/>
                <w:rFonts w:ascii="Times New Roman" w:hAnsi="Times New Roman" w:cs="Times New Roman"/>
                <w:color w:val="202124"/>
                <w:sz w:val="24"/>
                <w:szCs w:val="24"/>
              </w:rPr>
              <w:t>Штульп</w:t>
            </w:r>
            <w:proofErr w:type="spellEnd"/>
            <w:r w:rsidRPr="00AE10FC">
              <w:rPr>
                <w:rStyle w:val="y2iqfc"/>
                <w:rFonts w:ascii="Times New Roman" w:hAnsi="Times New Roman" w:cs="Times New Roman"/>
                <w:color w:val="202124"/>
                <w:sz w:val="24"/>
                <w:szCs w:val="24"/>
              </w:rPr>
              <w:t xml:space="preserve"> суцільний оцинкований сріблястий.</w:t>
            </w:r>
          </w:p>
          <w:p w:rsidR="00A44EC5" w:rsidRPr="00AE10FC" w:rsidRDefault="00A44EC5" w:rsidP="00AE10FC">
            <w:pPr>
              <w:pStyle w:val="HTML"/>
              <w:shd w:val="clear" w:color="auto" w:fill="F8F9FA"/>
              <w:rPr>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Ригель висувається на 20 мм поворотом ключа.</w:t>
            </w:r>
          </w:p>
          <w:p w:rsidR="008E5CE6" w:rsidRPr="00AE10FC" w:rsidRDefault="008E5CE6" w:rsidP="00AE10FC">
            <w:pPr>
              <w:pStyle w:val="a3"/>
              <w:spacing w:before="0" w:after="0"/>
              <w:ind w:left="126" w:right="127" w:firstLine="142"/>
              <w:jc w:val="right"/>
              <w:rPr>
                <w:rStyle w:val="a5"/>
                <w:rFonts w:eastAsia="Arial"/>
                <w:b w:val="0"/>
              </w:rPr>
            </w:pPr>
          </w:p>
        </w:tc>
        <w:tc>
          <w:tcPr>
            <w:tcW w:w="1275" w:type="dxa"/>
          </w:tcPr>
          <w:p w:rsidR="000817AB" w:rsidRDefault="000817AB" w:rsidP="00AE10FC">
            <w:pPr>
              <w:pStyle w:val="a3"/>
              <w:spacing w:before="0" w:after="0"/>
              <w:ind w:left="126" w:right="127" w:firstLine="142"/>
              <w:jc w:val="center"/>
              <w:rPr>
                <w:rStyle w:val="a5"/>
                <w:rFonts w:eastAsia="Arial"/>
                <w:b w:val="0"/>
                <w:sz w:val="26"/>
                <w:szCs w:val="26"/>
              </w:rPr>
            </w:pPr>
          </w:p>
          <w:p w:rsidR="008E5CE6" w:rsidRPr="00264048" w:rsidRDefault="00EB637B" w:rsidP="00AE10FC">
            <w:pPr>
              <w:pStyle w:val="a3"/>
              <w:spacing w:before="0" w:after="0"/>
              <w:ind w:left="126" w:right="127" w:firstLine="142"/>
              <w:jc w:val="center"/>
              <w:rPr>
                <w:rStyle w:val="a5"/>
                <w:rFonts w:eastAsia="Arial"/>
                <w:b w:val="0"/>
                <w:sz w:val="26"/>
                <w:szCs w:val="26"/>
              </w:rPr>
            </w:pPr>
            <w:r w:rsidRPr="00264048">
              <w:rPr>
                <w:rStyle w:val="a5"/>
                <w:rFonts w:eastAsia="Arial"/>
                <w:b w:val="0"/>
                <w:sz w:val="26"/>
                <w:szCs w:val="26"/>
              </w:rPr>
              <w:t>1</w:t>
            </w:r>
          </w:p>
        </w:tc>
        <w:tc>
          <w:tcPr>
            <w:tcW w:w="3261" w:type="dxa"/>
          </w:tcPr>
          <w:p w:rsidR="00EB637B" w:rsidRDefault="00EB637B" w:rsidP="008E5CE6">
            <w:pPr>
              <w:pStyle w:val="a3"/>
              <w:spacing w:before="0" w:after="0"/>
              <w:ind w:left="126" w:right="127" w:firstLine="142"/>
              <w:jc w:val="right"/>
              <w:rPr>
                <w:rStyle w:val="a5"/>
                <w:rFonts w:eastAsia="Arial"/>
              </w:rPr>
            </w:pPr>
          </w:p>
          <w:p w:rsidR="008E5CE6" w:rsidRPr="00A44EC5" w:rsidRDefault="00A44EC5" w:rsidP="00EB637B">
            <w:pPr>
              <w:pStyle w:val="a3"/>
              <w:tabs>
                <w:tab w:val="center" w:pos="1663"/>
              </w:tabs>
              <w:spacing w:before="0" w:after="0"/>
              <w:ind w:right="127" w:firstLine="142"/>
              <w:rPr>
                <w:rStyle w:val="a5"/>
                <w:rFonts w:eastAsia="Arial"/>
              </w:rPr>
            </w:pPr>
            <w:r>
              <w:rPr>
                <w:rFonts w:eastAsia="Arial"/>
                <w:b/>
                <w:bCs/>
                <w:noProof/>
                <w:lang w:eastAsia="uk-UA" w:bidi="ar-SA"/>
              </w:rPr>
              <w:drawing>
                <wp:inline distT="0" distB="0" distL="0" distR="0">
                  <wp:extent cx="1895475" cy="12651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vyr_73681.png"/>
                          <pic:cNvPicPr/>
                        </pic:nvPicPr>
                        <pic:blipFill>
                          <a:blip r:embed="rId6">
                            <a:extLst>
                              <a:ext uri="{28A0092B-C50C-407E-A947-70E740481C1C}">
                                <a14:useLocalDpi xmlns:a14="http://schemas.microsoft.com/office/drawing/2010/main" val="0"/>
                              </a:ext>
                            </a:extLst>
                          </a:blip>
                          <a:stretch>
                            <a:fillRect/>
                          </a:stretch>
                        </pic:blipFill>
                        <pic:spPr>
                          <a:xfrm>
                            <a:off x="0" y="0"/>
                            <a:ext cx="1962429" cy="1309872"/>
                          </a:xfrm>
                          <a:prstGeom prst="rect">
                            <a:avLst/>
                          </a:prstGeom>
                        </pic:spPr>
                      </pic:pic>
                    </a:graphicData>
                  </a:graphic>
                </wp:inline>
              </w:drawing>
            </w:r>
          </w:p>
        </w:tc>
      </w:tr>
      <w:tr w:rsidR="00EB637B" w:rsidTr="006F4A05">
        <w:trPr>
          <w:trHeight w:val="1260"/>
        </w:trPr>
        <w:tc>
          <w:tcPr>
            <w:tcW w:w="851" w:type="dxa"/>
          </w:tcPr>
          <w:p w:rsidR="00EB637B" w:rsidRPr="00AE10FC" w:rsidRDefault="00EB637B" w:rsidP="00AE10FC">
            <w:pPr>
              <w:pStyle w:val="a3"/>
              <w:spacing w:before="0" w:after="0"/>
              <w:ind w:left="126" w:right="127" w:firstLine="142"/>
              <w:jc w:val="right"/>
              <w:rPr>
                <w:rStyle w:val="a5"/>
                <w:rFonts w:eastAsia="Arial"/>
                <w:b w:val="0"/>
              </w:rPr>
            </w:pPr>
            <w:r w:rsidRPr="00AE10FC">
              <w:rPr>
                <w:rStyle w:val="a5"/>
                <w:rFonts w:eastAsia="Arial"/>
                <w:b w:val="0"/>
              </w:rPr>
              <w:t>2</w:t>
            </w:r>
            <w:r w:rsidR="00264048">
              <w:rPr>
                <w:rStyle w:val="a5"/>
                <w:rFonts w:eastAsia="Arial"/>
                <w:b w:val="0"/>
              </w:rPr>
              <w:t>.</w:t>
            </w:r>
          </w:p>
        </w:tc>
        <w:tc>
          <w:tcPr>
            <w:tcW w:w="1702" w:type="dxa"/>
          </w:tcPr>
          <w:p w:rsidR="00EB637B" w:rsidRPr="00AE10FC" w:rsidRDefault="00EB637B" w:rsidP="00AE10FC">
            <w:pPr>
              <w:pStyle w:val="a3"/>
              <w:spacing w:before="0" w:after="0"/>
              <w:ind w:left="126" w:right="127" w:firstLine="142"/>
              <w:jc w:val="center"/>
            </w:pPr>
            <w:r w:rsidRPr="00AE10FC">
              <w:t xml:space="preserve">Замок SIBA 10053-20мм. для алюмінієвих дверей </w:t>
            </w:r>
          </w:p>
          <w:p w:rsidR="00EB637B" w:rsidRPr="00AE10FC" w:rsidRDefault="00EB637B" w:rsidP="00AE10FC">
            <w:pPr>
              <w:pStyle w:val="a3"/>
              <w:spacing w:before="0" w:after="0"/>
              <w:ind w:left="126" w:right="127" w:firstLine="142"/>
              <w:jc w:val="center"/>
            </w:pPr>
            <w:r w:rsidRPr="00AE10FC">
              <w:t>або аналог</w:t>
            </w:r>
          </w:p>
        </w:tc>
        <w:tc>
          <w:tcPr>
            <w:tcW w:w="3969" w:type="dxa"/>
          </w:tcPr>
          <w:p w:rsidR="00EB637B" w:rsidRPr="00AE10FC" w:rsidRDefault="00EB637B"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Стандарт ручки – 85 мм.</w:t>
            </w:r>
          </w:p>
          <w:p w:rsidR="00EB637B" w:rsidRPr="00AE10FC" w:rsidRDefault="00EB637B"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Ширина торцевої планки – 23 мм.</w:t>
            </w:r>
          </w:p>
          <w:p w:rsidR="00EB637B" w:rsidRPr="00AE10FC" w:rsidRDefault="00EB637B"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Характеристики:</w:t>
            </w:r>
          </w:p>
          <w:p w:rsidR="00EB637B" w:rsidRPr="00AE10FC" w:rsidRDefault="00EB637B"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Стандарт замку – 85 мм</w:t>
            </w:r>
          </w:p>
        </w:tc>
        <w:tc>
          <w:tcPr>
            <w:tcW w:w="1275" w:type="dxa"/>
          </w:tcPr>
          <w:p w:rsidR="00EB637B" w:rsidRPr="00264048" w:rsidRDefault="00923BE1" w:rsidP="00AE10FC">
            <w:pPr>
              <w:pStyle w:val="a3"/>
              <w:spacing w:before="0" w:after="0"/>
              <w:ind w:left="126" w:right="127" w:firstLine="142"/>
              <w:jc w:val="center"/>
              <w:rPr>
                <w:rStyle w:val="a5"/>
                <w:rFonts w:eastAsia="Arial"/>
                <w:b w:val="0"/>
                <w:sz w:val="26"/>
                <w:szCs w:val="26"/>
              </w:rPr>
            </w:pPr>
            <w:r w:rsidRPr="00264048">
              <w:rPr>
                <w:rStyle w:val="a5"/>
                <w:rFonts w:eastAsia="Arial"/>
                <w:b w:val="0"/>
                <w:sz w:val="26"/>
                <w:szCs w:val="26"/>
              </w:rPr>
              <w:t>3</w:t>
            </w:r>
          </w:p>
        </w:tc>
        <w:tc>
          <w:tcPr>
            <w:tcW w:w="3261" w:type="dxa"/>
          </w:tcPr>
          <w:p w:rsidR="00EB637B" w:rsidRDefault="00B86D97" w:rsidP="00B86D97">
            <w:pPr>
              <w:pStyle w:val="a3"/>
              <w:spacing w:before="0" w:after="0"/>
              <w:ind w:right="127" w:firstLine="142"/>
              <w:rPr>
                <w:rStyle w:val="a5"/>
                <w:rFonts w:eastAsia="Arial"/>
              </w:rPr>
            </w:pPr>
            <w:r>
              <w:rPr>
                <w:rFonts w:eastAsia="Arial"/>
                <w:b/>
                <w:bCs/>
                <w:noProof/>
                <w:lang w:eastAsia="uk-UA" w:bidi="ar-SA"/>
              </w:rPr>
              <w:drawing>
                <wp:inline distT="0" distB="0" distL="0" distR="0">
                  <wp:extent cx="1571625" cy="1571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vyr_759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inline>
              </w:drawing>
            </w:r>
          </w:p>
        </w:tc>
      </w:tr>
      <w:tr w:rsidR="00B86D97" w:rsidTr="006F4A05">
        <w:trPr>
          <w:trHeight w:val="1260"/>
        </w:trPr>
        <w:tc>
          <w:tcPr>
            <w:tcW w:w="851" w:type="dxa"/>
          </w:tcPr>
          <w:p w:rsidR="00B86D97" w:rsidRPr="00AE10FC" w:rsidRDefault="00923BE1" w:rsidP="00AE10FC">
            <w:pPr>
              <w:pStyle w:val="a3"/>
              <w:spacing w:before="0" w:after="0"/>
              <w:ind w:left="126" w:right="127" w:firstLine="142"/>
              <w:jc w:val="right"/>
              <w:rPr>
                <w:rStyle w:val="a5"/>
                <w:rFonts w:eastAsia="Arial"/>
                <w:b w:val="0"/>
              </w:rPr>
            </w:pPr>
            <w:r w:rsidRPr="00AE10FC">
              <w:rPr>
                <w:rStyle w:val="a5"/>
                <w:rFonts w:eastAsia="Arial"/>
                <w:b w:val="0"/>
              </w:rPr>
              <w:t>3</w:t>
            </w:r>
            <w:r w:rsidR="00264048">
              <w:rPr>
                <w:rStyle w:val="a5"/>
                <w:rFonts w:eastAsia="Arial"/>
                <w:b w:val="0"/>
              </w:rPr>
              <w:t>.</w:t>
            </w:r>
          </w:p>
        </w:tc>
        <w:tc>
          <w:tcPr>
            <w:tcW w:w="1702" w:type="dxa"/>
          </w:tcPr>
          <w:p w:rsidR="00264048" w:rsidRDefault="00923BE1" w:rsidP="00264048">
            <w:pPr>
              <w:pBdr>
                <w:top w:val="single" w:sz="6" w:space="8" w:color="CFCFCF"/>
                <w:left w:val="single" w:sz="6" w:space="8" w:color="CFCFCF"/>
                <w:bottom w:val="single" w:sz="6" w:space="8" w:color="CFCFCF"/>
                <w:right w:val="single" w:sz="6" w:space="8" w:color="CFCFCF"/>
              </w:pBdr>
              <w:shd w:val="clear" w:color="auto" w:fill="FFFFFF"/>
              <w:spacing w:after="300" w:line="240" w:lineRule="auto"/>
              <w:contextualSpacing/>
              <w:jc w:val="center"/>
              <w:textAlignment w:val="top"/>
              <w:outlineLvl w:val="0"/>
              <w:rPr>
                <w:rFonts w:ascii="Times New Roman" w:eastAsia="Times New Roman" w:hAnsi="Times New Roman"/>
                <w:color w:val="414141"/>
                <w:kern w:val="36"/>
                <w:sz w:val="24"/>
                <w:szCs w:val="24"/>
                <w:lang w:eastAsia="uk-UA"/>
              </w:rPr>
            </w:pPr>
            <w:r w:rsidRPr="00923BE1">
              <w:rPr>
                <w:rFonts w:ascii="Times New Roman" w:eastAsia="Times New Roman" w:hAnsi="Times New Roman"/>
                <w:color w:val="414141"/>
                <w:kern w:val="36"/>
                <w:sz w:val="24"/>
                <w:szCs w:val="24"/>
                <w:lang w:eastAsia="uk-UA"/>
              </w:rPr>
              <w:t xml:space="preserve">Циліндр УСК </w:t>
            </w:r>
            <w:r w:rsidR="00264048">
              <w:rPr>
                <w:rFonts w:ascii="Times New Roman" w:eastAsia="Times New Roman" w:hAnsi="Times New Roman"/>
                <w:color w:val="414141"/>
                <w:kern w:val="36"/>
                <w:sz w:val="24"/>
                <w:szCs w:val="24"/>
                <w:lang w:eastAsia="uk-UA"/>
              </w:rPr>
              <w:t>Б-80 (35/45) К/великий палець БН</w:t>
            </w:r>
          </w:p>
          <w:p w:rsidR="00264048" w:rsidRPr="00264048" w:rsidRDefault="00264048" w:rsidP="00264048">
            <w:pPr>
              <w:pBdr>
                <w:top w:val="single" w:sz="6" w:space="8" w:color="CFCFCF"/>
                <w:left w:val="single" w:sz="6" w:space="8" w:color="CFCFCF"/>
                <w:bottom w:val="single" w:sz="6" w:space="8" w:color="CFCFCF"/>
                <w:right w:val="single" w:sz="6" w:space="8" w:color="CFCFCF"/>
              </w:pBdr>
              <w:shd w:val="clear" w:color="auto" w:fill="FFFFFF"/>
              <w:spacing w:after="300" w:line="240" w:lineRule="auto"/>
              <w:contextualSpacing/>
              <w:jc w:val="center"/>
              <w:textAlignment w:val="top"/>
              <w:outlineLvl w:val="0"/>
              <w:rPr>
                <w:rFonts w:ascii="Times New Roman" w:eastAsia="Times New Roman" w:hAnsi="Times New Roman"/>
                <w:color w:val="414141"/>
                <w:kern w:val="36"/>
                <w:sz w:val="24"/>
                <w:szCs w:val="24"/>
                <w:lang w:eastAsia="uk-UA"/>
              </w:rPr>
            </w:pPr>
            <w:r>
              <w:rPr>
                <w:rFonts w:ascii="Times New Roman" w:eastAsia="Times New Roman" w:hAnsi="Times New Roman"/>
                <w:color w:val="414141"/>
                <w:kern w:val="36"/>
                <w:sz w:val="24"/>
                <w:szCs w:val="24"/>
                <w:lang w:eastAsia="uk-UA"/>
              </w:rPr>
              <w:t>або аналог</w:t>
            </w:r>
          </w:p>
        </w:tc>
        <w:tc>
          <w:tcPr>
            <w:tcW w:w="3969" w:type="dxa"/>
          </w:tcPr>
          <w:p w:rsidR="00923BE1" w:rsidRPr="00AE10FC" w:rsidRDefault="00923BE1"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Тип циліндрового механізму - штифтовий, муфтовий</w:t>
            </w:r>
          </w:p>
          <w:p w:rsidR="00923BE1" w:rsidRPr="00AE10FC" w:rsidRDefault="00923BE1"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Матеріал корпусу - латунь</w:t>
            </w:r>
          </w:p>
          <w:p w:rsidR="00923BE1" w:rsidRPr="00AE10FC" w:rsidRDefault="00923BE1"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Тип ключа - профіль</w:t>
            </w:r>
          </w:p>
          <w:p w:rsidR="00923BE1" w:rsidRPr="00AE10FC" w:rsidRDefault="00923BE1"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Матеріал клавіш - латунь</w:t>
            </w:r>
          </w:p>
          <w:p w:rsidR="00923BE1" w:rsidRPr="00AE10FC" w:rsidRDefault="00923BE1"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Кількість ключів в наборі - 5 шт.</w:t>
            </w:r>
          </w:p>
          <w:p w:rsidR="00923BE1" w:rsidRPr="00AE10FC" w:rsidRDefault="00923BE1"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Головка гайкового ключа - пластикова</w:t>
            </w:r>
          </w:p>
          <w:p w:rsidR="00923BE1" w:rsidRPr="00AE10FC" w:rsidRDefault="00923BE1"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Кількість штифтів - 7</w:t>
            </w:r>
          </w:p>
          <w:p w:rsidR="00923BE1" w:rsidRPr="00AE10FC" w:rsidRDefault="00923BE1"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Матеріал штифта - латунь</w:t>
            </w:r>
          </w:p>
          <w:p w:rsidR="00B86D97" w:rsidRPr="00AE10FC" w:rsidRDefault="00923BE1"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Матеріал сердечника - латунь</w:t>
            </w:r>
          </w:p>
        </w:tc>
        <w:tc>
          <w:tcPr>
            <w:tcW w:w="1275" w:type="dxa"/>
          </w:tcPr>
          <w:p w:rsidR="00B86D97" w:rsidRPr="00264048" w:rsidRDefault="00923BE1" w:rsidP="00AE10FC">
            <w:pPr>
              <w:pStyle w:val="a3"/>
              <w:spacing w:before="0" w:after="0"/>
              <w:ind w:left="126" w:right="127" w:firstLine="142"/>
              <w:jc w:val="center"/>
              <w:rPr>
                <w:rStyle w:val="a5"/>
                <w:rFonts w:eastAsia="Arial"/>
                <w:b w:val="0"/>
                <w:sz w:val="26"/>
                <w:szCs w:val="26"/>
              </w:rPr>
            </w:pPr>
            <w:r w:rsidRPr="00264048">
              <w:rPr>
                <w:rStyle w:val="a5"/>
                <w:rFonts w:eastAsia="Arial"/>
                <w:b w:val="0"/>
                <w:sz w:val="26"/>
                <w:szCs w:val="26"/>
              </w:rPr>
              <w:t>6</w:t>
            </w:r>
          </w:p>
        </w:tc>
        <w:tc>
          <w:tcPr>
            <w:tcW w:w="3261" w:type="dxa"/>
          </w:tcPr>
          <w:p w:rsidR="00923BE1" w:rsidRDefault="00923BE1" w:rsidP="00B86D97">
            <w:pPr>
              <w:pStyle w:val="a3"/>
              <w:spacing w:before="0" w:after="0"/>
              <w:ind w:right="127" w:firstLine="142"/>
              <w:rPr>
                <w:rFonts w:eastAsia="Arial"/>
                <w:b/>
                <w:bCs/>
                <w:noProof/>
                <w:lang w:eastAsia="uk-UA" w:bidi="ar-SA"/>
              </w:rPr>
            </w:pPr>
          </w:p>
          <w:p w:rsidR="00923BE1" w:rsidRDefault="00923BE1" w:rsidP="00B86D97">
            <w:pPr>
              <w:pStyle w:val="a3"/>
              <w:spacing w:before="0" w:after="0"/>
              <w:ind w:right="127" w:firstLine="142"/>
              <w:rPr>
                <w:rFonts w:eastAsia="Arial"/>
                <w:b/>
                <w:bCs/>
                <w:noProof/>
                <w:lang w:eastAsia="uk-UA" w:bidi="ar-SA"/>
              </w:rPr>
            </w:pPr>
          </w:p>
          <w:p w:rsidR="00923BE1" w:rsidRDefault="00923BE1" w:rsidP="00B86D97">
            <w:pPr>
              <w:pStyle w:val="a3"/>
              <w:spacing w:before="0" w:after="0"/>
              <w:ind w:right="127" w:firstLine="142"/>
              <w:rPr>
                <w:rFonts w:eastAsia="Arial"/>
                <w:b/>
                <w:bCs/>
                <w:noProof/>
                <w:lang w:eastAsia="uk-UA" w:bidi="ar-SA"/>
              </w:rPr>
            </w:pPr>
          </w:p>
          <w:p w:rsidR="00B86D97" w:rsidRDefault="00923BE1" w:rsidP="00923BE1">
            <w:pPr>
              <w:pStyle w:val="a3"/>
              <w:spacing w:before="0" w:after="0"/>
              <w:ind w:right="127" w:firstLine="142"/>
              <w:rPr>
                <w:rFonts w:eastAsia="Arial"/>
                <w:b/>
                <w:bCs/>
                <w:noProof/>
                <w:lang w:eastAsia="uk-UA" w:bidi="ar-SA"/>
              </w:rPr>
            </w:pPr>
            <w:r>
              <w:rPr>
                <w:rFonts w:eastAsia="Arial"/>
                <w:b/>
                <w:bCs/>
                <w:noProof/>
                <w:lang w:eastAsia="uk-UA" w:bidi="ar-SA"/>
              </w:rPr>
              <w:drawing>
                <wp:inline distT="0" distB="0" distL="0" distR="0">
                  <wp:extent cx="1933575" cy="1038860"/>
                  <wp:effectExtent l="0" t="0" r="952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vyr_726cilZ_90k_t.jpg"/>
                          <pic:cNvPicPr/>
                        </pic:nvPicPr>
                        <pic:blipFill>
                          <a:blip r:embed="rId8">
                            <a:extLst>
                              <a:ext uri="{28A0092B-C50C-407E-A947-70E740481C1C}">
                                <a14:useLocalDpi xmlns:a14="http://schemas.microsoft.com/office/drawing/2010/main" val="0"/>
                              </a:ext>
                            </a:extLst>
                          </a:blip>
                          <a:stretch>
                            <a:fillRect/>
                          </a:stretch>
                        </pic:blipFill>
                        <pic:spPr>
                          <a:xfrm>
                            <a:off x="0" y="0"/>
                            <a:ext cx="1933575" cy="1038860"/>
                          </a:xfrm>
                          <a:prstGeom prst="rect">
                            <a:avLst/>
                          </a:prstGeom>
                        </pic:spPr>
                      </pic:pic>
                    </a:graphicData>
                  </a:graphic>
                </wp:inline>
              </w:drawing>
            </w:r>
          </w:p>
        </w:tc>
      </w:tr>
      <w:tr w:rsidR="00923BE1" w:rsidTr="006F4A05">
        <w:trPr>
          <w:trHeight w:val="1260"/>
        </w:trPr>
        <w:tc>
          <w:tcPr>
            <w:tcW w:w="851" w:type="dxa"/>
          </w:tcPr>
          <w:p w:rsidR="00923BE1" w:rsidRPr="00AE10FC" w:rsidRDefault="00923BE1" w:rsidP="00AE10FC">
            <w:pPr>
              <w:pStyle w:val="a3"/>
              <w:spacing w:before="0" w:after="0"/>
              <w:ind w:left="126" w:right="127" w:firstLine="142"/>
              <w:jc w:val="right"/>
              <w:rPr>
                <w:rStyle w:val="a5"/>
                <w:rFonts w:eastAsia="Arial"/>
                <w:b w:val="0"/>
              </w:rPr>
            </w:pPr>
            <w:r w:rsidRPr="00AE10FC">
              <w:rPr>
                <w:rStyle w:val="a5"/>
                <w:rFonts w:eastAsia="Arial"/>
                <w:b w:val="0"/>
              </w:rPr>
              <w:t>4</w:t>
            </w:r>
            <w:r w:rsidR="00264048">
              <w:rPr>
                <w:rStyle w:val="a5"/>
                <w:rFonts w:eastAsia="Arial"/>
                <w:b w:val="0"/>
              </w:rPr>
              <w:t>.</w:t>
            </w:r>
          </w:p>
        </w:tc>
        <w:tc>
          <w:tcPr>
            <w:tcW w:w="1702" w:type="dxa"/>
          </w:tcPr>
          <w:p w:rsidR="00923BE1" w:rsidRDefault="00923BE1" w:rsidP="00264048">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 xml:space="preserve">Циліндр для замка </w:t>
            </w:r>
            <w:proofErr w:type="spellStart"/>
            <w:r w:rsidRPr="00AE10FC">
              <w:rPr>
                <w:rStyle w:val="y2iqfc"/>
                <w:rFonts w:ascii="Times New Roman" w:hAnsi="Times New Roman" w:cs="Times New Roman"/>
                <w:color w:val="202124"/>
                <w:sz w:val="24"/>
                <w:szCs w:val="24"/>
              </w:rPr>
              <w:t>Impe</w:t>
            </w:r>
            <w:r w:rsidR="00264048">
              <w:rPr>
                <w:rStyle w:val="y2iqfc"/>
                <w:rFonts w:ascii="Times New Roman" w:hAnsi="Times New Roman" w:cs="Times New Roman"/>
                <w:color w:val="202124"/>
                <w:sz w:val="24"/>
                <w:szCs w:val="24"/>
              </w:rPr>
              <w:t>rial</w:t>
            </w:r>
            <w:proofErr w:type="spellEnd"/>
            <w:r w:rsidR="00264048">
              <w:rPr>
                <w:rStyle w:val="y2iqfc"/>
                <w:rFonts w:ascii="Times New Roman" w:hAnsi="Times New Roman" w:cs="Times New Roman"/>
                <w:color w:val="202124"/>
                <w:sz w:val="24"/>
                <w:szCs w:val="24"/>
              </w:rPr>
              <w:t xml:space="preserve"> ZAM 70мм. 35/35 K/C жовтий </w:t>
            </w:r>
          </w:p>
          <w:p w:rsidR="00264048" w:rsidRPr="00264048" w:rsidRDefault="00264048" w:rsidP="00264048">
            <w:pPr>
              <w:pStyle w:val="HTML"/>
              <w:shd w:val="clear" w:color="auto" w:fill="F8F9FA"/>
              <w:rPr>
                <w:rFonts w:ascii="Times New Roman" w:hAnsi="Times New Roman" w:cs="Times New Roman"/>
                <w:color w:val="202124"/>
                <w:sz w:val="24"/>
                <w:szCs w:val="24"/>
              </w:rPr>
            </w:pPr>
            <w:r>
              <w:rPr>
                <w:rStyle w:val="y2iqfc"/>
                <w:rFonts w:ascii="Times New Roman" w:hAnsi="Times New Roman" w:cs="Times New Roman"/>
                <w:color w:val="202124"/>
                <w:sz w:val="24"/>
                <w:szCs w:val="24"/>
              </w:rPr>
              <w:lastRenderedPageBreak/>
              <w:t>або аналог</w:t>
            </w:r>
          </w:p>
        </w:tc>
        <w:tc>
          <w:tcPr>
            <w:tcW w:w="3969" w:type="dxa"/>
          </w:tcPr>
          <w:p w:rsidR="00923BE1" w:rsidRPr="00AE10FC" w:rsidRDefault="00923BE1"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lastRenderedPageBreak/>
              <w:t>Довжина циліндра 70 мм (35х35 мм.)</w:t>
            </w:r>
          </w:p>
          <w:p w:rsidR="00923BE1" w:rsidRPr="00AE10FC" w:rsidRDefault="00494B3D" w:rsidP="00AE10FC">
            <w:pPr>
              <w:pStyle w:val="HTML"/>
              <w:shd w:val="clear" w:color="auto" w:fill="F8F9FA"/>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Тип циліндра - Ключ/Ключ</w:t>
            </w:r>
          </w:p>
          <w:p w:rsidR="00923BE1" w:rsidRPr="00AE10FC" w:rsidRDefault="00923BE1"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Матеріал циліндра - кулачок</w:t>
            </w:r>
          </w:p>
          <w:p w:rsidR="00923BE1" w:rsidRPr="00AE10FC" w:rsidRDefault="00923BE1"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Кількість ключів - 5 шт.</w:t>
            </w:r>
          </w:p>
          <w:p w:rsidR="00923BE1" w:rsidRPr="00AE10FC" w:rsidRDefault="00923BE1"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lastRenderedPageBreak/>
              <w:t>Кількість штифтів - 6шт.</w:t>
            </w:r>
          </w:p>
          <w:p w:rsidR="00923BE1" w:rsidRPr="00AE10FC" w:rsidRDefault="00923BE1"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Кількість комбінацій: 15 000</w:t>
            </w:r>
          </w:p>
          <w:p w:rsidR="00923BE1" w:rsidRPr="00AE10FC" w:rsidRDefault="00923BE1"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Тип гайкового ключа - профільний (лазерний)</w:t>
            </w:r>
          </w:p>
          <w:p w:rsidR="00923BE1" w:rsidRPr="00AE10FC" w:rsidRDefault="00923BE1"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Механізм постійного ключа</w:t>
            </w:r>
          </w:p>
          <w:p w:rsidR="00923BE1" w:rsidRPr="00AE10FC" w:rsidRDefault="00923BE1"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Покриття циліндра - гальванічне</w:t>
            </w:r>
          </w:p>
          <w:p w:rsidR="00923BE1" w:rsidRPr="00AE10FC" w:rsidRDefault="00923BE1"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Колір - Золотий (жовтий)</w:t>
            </w:r>
          </w:p>
        </w:tc>
        <w:tc>
          <w:tcPr>
            <w:tcW w:w="1275" w:type="dxa"/>
          </w:tcPr>
          <w:p w:rsidR="00923BE1" w:rsidRPr="00264048" w:rsidRDefault="00CB24EE" w:rsidP="00AE10FC">
            <w:pPr>
              <w:pStyle w:val="a3"/>
              <w:spacing w:before="0" w:after="0"/>
              <w:ind w:left="126" w:right="127" w:firstLine="142"/>
              <w:jc w:val="center"/>
              <w:rPr>
                <w:rStyle w:val="a5"/>
                <w:rFonts w:eastAsia="Arial"/>
                <w:b w:val="0"/>
                <w:sz w:val="26"/>
                <w:szCs w:val="26"/>
              </w:rPr>
            </w:pPr>
            <w:r>
              <w:rPr>
                <w:rStyle w:val="a5"/>
                <w:rFonts w:eastAsia="Arial"/>
                <w:b w:val="0"/>
                <w:sz w:val="26"/>
                <w:szCs w:val="26"/>
              </w:rPr>
              <w:lastRenderedPageBreak/>
              <w:t>5</w:t>
            </w:r>
          </w:p>
        </w:tc>
        <w:tc>
          <w:tcPr>
            <w:tcW w:w="3261" w:type="dxa"/>
          </w:tcPr>
          <w:p w:rsidR="00AB36AC" w:rsidRDefault="00AB36AC" w:rsidP="00B86D97">
            <w:pPr>
              <w:pStyle w:val="a3"/>
              <w:spacing w:before="0" w:after="0"/>
              <w:ind w:right="127" w:firstLine="142"/>
              <w:rPr>
                <w:rFonts w:eastAsia="Arial"/>
                <w:b/>
                <w:bCs/>
                <w:noProof/>
                <w:lang w:eastAsia="uk-UA" w:bidi="ar-SA"/>
              </w:rPr>
            </w:pPr>
          </w:p>
          <w:p w:rsidR="00AB36AC" w:rsidRDefault="00AB36AC" w:rsidP="00B86D97">
            <w:pPr>
              <w:pStyle w:val="a3"/>
              <w:spacing w:before="0" w:after="0"/>
              <w:ind w:right="127" w:firstLine="142"/>
              <w:rPr>
                <w:rFonts w:eastAsia="Arial"/>
                <w:b/>
                <w:bCs/>
                <w:noProof/>
                <w:lang w:eastAsia="uk-UA" w:bidi="ar-SA"/>
              </w:rPr>
            </w:pPr>
          </w:p>
          <w:p w:rsidR="00923BE1" w:rsidRDefault="00AB36AC" w:rsidP="00B86D97">
            <w:pPr>
              <w:pStyle w:val="a3"/>
              <w:spacing w:before="0" w:after="0"/>
              <w:ind w:right="127" w:firstLine="142"/>
              <w:rPr>
                <w:rFonts w:eastAsia="Arial"/>
                <w:b/>
                <w:bCs/>
                <w:noProof/>
                <w:lang w:eastAsia="uk-UA" w:bidi="ar-SA"/>
              </w:rPr>
            </w:pPr>
            <w:r>
              <w:rPr>
                <w:rFonts w:eastAsia="Arial"/>
                <w:b/>
                <w:bCs/>
                <w:noProof/>
                <w:lang w:eastAsia="uk-UA" w:bidi="ar-SA"/>
              </w:rPr>
              <w:lastRenderedPageBreak/>
              <w:drawing>
                <wp:inline distT="0" distB="0" distL="0" distR="0">
                  <wp:extent cx="1933575" cy="150876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vyr_3024_vyrn_2408item_2761_1_9172064.jpg"/>
                          <pic:cNvPicPr/>
                        </pic:nvPicPr>
                        <pic:blipFill>
                          <a:blip r:embed="rId9">
                            <a:extLst>
                              <a:ext uri="{28A0092B-C50C-407E-A947-70E740481C1C}">
                                <a14:useLocalDpi xmlns:a14="http://schemas.microsoft.com/office/drawing/2010/main" val="0"/>
                              </a:ext>
                            </a:extLst>
                          </a:blip>
                          <a:stretch>
                            <a:fillRect/>
                          </a:stretch>
                        </pic:blipFill>
                        <pic:spPr>
                          <a:xfrm>
                            <a:off x="0" y="0"/>
                            <a:ext cx="1933575" cy="1508760"/>
                          </a:xfrm>
                          <a:prstGeom prst="rect">
                            <a:avLst/>
                          </a:prstGeom>
                        </pic:spPr>
                      </pic:pic>
                    </a:graphicData>
                  </a:graphic>
                </wp:inline>
              </w:drawing>
            </w:r>
          </w:p>
        </w:tc>
      </w:tr>
      <w:tr w:rsidR="00AB36AC" w:rsidTr="006F4A05">
        <w:trPr>
          <w:trHeight w:val="1260"/>
        </w:trPr>
        <w:tc>
          <w:tcPr>
            <w:tcW w:w="851" w:type="dxa"/>
          </w:tcPr>
          <w:p w:rsidR="00AB36AC" w:rsidRPr="00AE10FC" w:rsidRDefault="00AB36AC" w:rsidP="00AE10FC">
            <w:pPr>
              <w:pStyle w:val="a3"/>
              <w:spacing w:before="0" w:after="0"/>
              <w:ind w:left="126" w:right="127" w:firstLine="142"/>
              <w:jc w:val="right"/>
              <w:rPr>
                <w:rStyle w:val="a5"/>
                <w:rFonts w:eastAsia="Arial"/>
                <w:b w:val="0"/>
              </w:rPr>
            </w:pPr>
            <w:r w:rsidRPr="00AE10FC">
              <w:rPr>
                <w:rStyle w:val="a5"/>
                <w:rFonts w:eastAsia="Arial"/>
                <w:b w:val="0"/>
              </w:rPr>
              <w:lastRenderedPageBreak/>
              <w:t>5</w:t>
            </w:r>
            <w:r w:rsidR="00264048">
              <w:rPr>
                <w:rStyle w:val="a5"/>
                <w:rFonts w:eastAsia="Arial"/>
                <w:b w:val="0"/>
              </w:rPr>
              <w:t>.</w:t>
            </w:r>
          </w:p>
        </w:tc>
        <w:tc>
          <w:tcPr>
            <w:tcW w:w="1702" w:type="dxa"/>
          </w:tcPr>
          <w:p w:rsidR="00AB36AC" w:rsidRPr="00AE10FC" w:rsidRDefault="00AB36AC"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 xml:space="preserve">Циліндр </w:t>
            </w:r>
            <w:proofErr w:type="spellStart"/>
            <w:r w:rsidRPr="00AE10FC">
              <w:rPr>
                <w:rStyle w:val="y2iqfc"/>
                <w:rFonts w:ascii="Times New Roman" w:hAnsi="Times New Roman" w:cs="Times New Roman"/>
                <w:color w:val="202124"/>
                <w:sz w:val="24"/>
                <w:szCs w:val="24"/>
              </w:rPr>
              <w:t>Punto</w:t>
            </w:r>
            <w:proofErr w:type="spellEnd"/>
            <w:r w:rsidRPr="00AE10FC">
              <w:rPr>
                <w:rStyle w:val="y2iqfc"/>
                <w:rFonts w:ascii="Times New Roman" w:hAnsi="Times New Roman" w:cs="Times New Roman"/>
                <w:color w:val="202124"/>
                <w:sz w:val="24"/>
                <w:szCs w:val="24"/>
              </w:rPr>
              <w:t xml:space="preserve"> Z402 70мм.(35х35) з покажчиком повороту RV латунь</w:t>
            </w:r>
          </w:p>
        </w:tc>
        <w:tc>
          <w:tcPr>
            <w:tcW w:w="3969" w:type="dxa"/>
          </w:tcPr>
          <w:p w:rsidR="00264048" w:rsidRDefault="00264048" w:rsidP="00264048">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264048">
              <w:rPr>
                <w:rFonts w:ascii="Times New Roman" w:eastAsia="Times New Roman" w:hAnsi="Times New Roman"/>
                <w:color w:val="383838"/>
                <w:sz w:val="24"/>
                <w:szCs w:val="24"/>
                <w:lang w:eastAsia="uk-UA"/>
              </w:rPr>
              <w:t xml:space="preserve">Призначення: </w:t>
            </w:r>
            <w:r w:rsidR="00AB36AC" w:rsidRPr="00AB36AC">
              <w:rPr>
                <w:rFonts w:ascii="Times New Roman" w:eastAsia="Times New Roman" w:hAnsi="Times New Roman"/>
                <w:color w:val="383838"/>
                <w:sz w:val="24"/>
                <w:szCs w:val="24"/>
                <w:lang w:eastAsia="uk-UA"/>
              </w:rPr>
              <w:t xml:space="preserve">для установки в </w:t>
            </w:r>
            <w:proofErr w:type="spellStart"/>
            <w:r w:rsidR="00AB36AC" w:rsidRPr="00AB36AC">
              <w:rPr>
                <w:rFonts w:ascii="Times New Roman" w:eastAsia="Times New Roman" w:hAnsi="Times New Roman"/>
                <w:color w:val="383838"/>
                <w:sz w:val="24"/>
                <w:szCs w:val="24"/>
                <w:lang w:eastAsia="uk-UA"/>
              </w:rPr>
              <w:t>врізні</w:t>
            </w:r>
            <w:proofErr w:type="spellEnd"/>
            <w:r w:rsidR="00AB36AC" w:rsidRPr="00AB36AC">
              <w:rPr>
                <w:rFonts w:ascii="Times New Roman" w:eastAsia="Times New Roman" w:hAnsi="Times New Roman"/>
                <w:color w:val="383838"/>
                <w:sz w:val="24"/>
                <w:szCs w:val="24"/>
                <w:lang w:eastAsia="uk-UA"/>
              </w:rPr>
              <w:t xml:space="preserve"> циліндрові замки для всіх типів дверей.</w:t>
            </w:r>
          </w:p>
          <w:p w:rsidR="00AB36AC" w:rsidRPr="00AB36AC" w:rsidRDefault="00AB36AC" w:rsidP="00264048">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Виконання: покажчик повороту.</w:t>
            </w:r>
          </w:p>
          <w:p w:rsidR="00AB36AC" w:rsidRPr="00AB36AC" w:rsidRDefault="00AB36AC" w:rsidP="00264048">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Тип ключа: «перфорований».</w:t>
            </w:r>
          </w:p>
          <w:p w:rsidR="00AB36AC" w:rsidRPr="00AB36AC" w:rsidRDefault="00AB36AC" w:rsidP="00264048">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Ключовий матеріал: латунь з</w:t>
            </w:r>
            <w:r w:rsidR="00264048" w:rsidRPr="00264048">
              <w:rPr>
                <w:rFonts w:ascii="Times New Roman" w:eastAsia="Times New Roman" w:hAnsi="Times New Roman"/>
                <w:color w:val="383838"/>
                <w:sz w:val="24"/>
                <w:szCs w:val="24"/>
                <w:lang w:eastAsia="uk-UA"/>
              </w:rPr>
              <w:t xml:space="preserve"> пластиковою ергономічною головкою</w:t>
            </w:r>
            <w:r w:rsidRPr="00AB36AC">
              <w:rPr>
                <w:rFonts w:ascii="Times New Roman" w:eastAsia="Times New Roman" w:hAnsi="Times New Roman"/>
                <w:color w:val="383838"/>
                <w:sz w:val="24"/>
                <w:szCs w:val="24"/>
                <w:lang w:eastAsia="uk-UA"/>
              </w:rPr>
              <w:t>. Матеріал ротора: латунь. Кількість контактів: 7</w:t>
            </w:r>
          </w:p>
          <w:p w:rsidR="00AB36AC" w:rsidRPr="00AB36AC" w:rsidRDefault="00AB36AC" w:rsidP="00264048">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Секретність: Більше 15 000 комбінацій.</w:t>
            </w:r>
          </w:p>
          <w:p w:rsidR="00AB36AC" w:rsidRPr="00AB36AC" w:rsidRDefault="00AB36AC" w:rsidP="00264048">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Працездатність: Більше 200 000 циклів відкриття/закриття.</w:t>
            </w:r>
          </w:p>
          <w:p w:rsidR="00AB36AC" w:rsidRPr="00AB36AC" w:rsidRDefault="00AB36AC" w:rsidP="00264048">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Колір: хром.</w:t>
            </w:r>
          </w:p>
          <w:p w:rsidR="00AB36AC" w:rsidRPr="00AB36AC" w:rsidRDefault="00AB36AC" w:rsidP="00264048">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Комплектація: 5 латунних ключів з пластиковою головкою, кріпильний гвинт 70 мм.</w:t>
            </w:r>
          </w:p>
          <w:p w:rsidR="00697AFA" w:rsidRDefault="00AB36AC" w:rsidP="00697AFA">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Версія</w:t>
            </w:r>
            <w:r w:rsidR="00264048">
              <w:rPr>
                <w:rFonts w:ascii="Times New Roman" w:eastAsia="Times New Roman" w:hAnsi="Times New Roman"/>
                <w:color w:val="383838"/>
                <w:sz w:val="24"/>
                <w:szCs w:val="24"/>
                <w:lang w:eastAsia="uk-UA"/>
              </w:rPr>
              <w:t xml:space="preserve"> :</w:t>
            </w:r>
            <w:r w:rsidR="00697AFA">
              <w:rPr>
                <w:rFonts w:ascii="Times New Roman" w:eastAsia="Times New Roman" w:hAnsi="Times New Roman"/>
                <w:color w:val="383838"/>
                <w:sz w:val="24"/>
                <w:szCs w:val="24"/>
                <w:lang w:eastAsia="uk-UA"/>
              </w:rPr>
              <w:t xml:space="preserve"> </w:t>
            </w:r>
            <w:r w:rsidRPr="00AB36AC">
              <w:rPr>
                <w:rFonts w:ascii="Times New Roman" w:eastAsia="Times New Roman" w:hAnsi="Times New Roman"/>
                <w:color w:val="383838"/>
                <w:sz w:val="24"/>
                <w:szCs w:val="24"/>
                <w:lang w:eastAsia="uk-UA"/>
              </w:rPr>
              <w:t xml:space="preserve"> гайковий ключ/поворотний стіл</w:t>
            </w:r>
          </w:p>
          <w:p w:rsidR="00697AFA" w:rsidRDefault="00AB36AC" w:rsidP="00697AFA">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 xml:space="preserve">Клас безпеки </w:t>
            </w:r>
            <w:r w:rsidR="00697AFA">
              <w:rPr>
                <w:rFonts w:ascii="Times New Roman" w:eastAsia="Times New Roman" w:hAnsi="Times New Roman"/>
                <w:color w:val="383838"/>
                <w:sz w:val="24"/>
                <w:szCs w:val="24"/>
                <w:lang w:eastAsia="uk-UA"/>
              </w:rPr>
              <w:t>–</w:t>
            </w:r>
            <w:r w:rsidRPr="00AB36AC">
              <w:rPr>
                <w:rFonts w:ascii="Times New Roman" w:eastAsia="Times New Roman" w:hAnsi="Times New Roman"/>
                <w:color w:val="383838"/>
                <w:sz w:val="24"/>
                <w:szCs w:val="24"/>
                <w:lang w:eastAsia="uk-UA"/>
              </w:rPr>
              <w:t xml:space="preserve"> 2</w:t>
            </w:r>
          </w:p>
          <w:p w:rsidR="00697AFA" w:rsidRDefault="00AB36AC" w:rsidP="00697AFA">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 xml:space="preserve">Кількість клавіш </w:t>
            </w:r>
            <w:r w:rsidR="00697AFA">
              <w:rPr>
                <w:rFonts w:ascii="Times New Roman" w:eastAsia="Times New Roman" w:hAnsi="Times New Roman"/>
                <w:color w:val="383838"/>
                <w:sz w:val="24"/>
                <w:szCs w:val="24"/>
                <w:lang w:eastAsia="uk-UA"/>
              </w:rPr>
              <w:t>–</w:t>
            </w:r>
            <w:r w:rsidRPr="00AB36AC">
              <w:rPr>
                <w:rFonts w:ascii="Times New Roman" w:eastAsia="Times New Roman" w:hAnsi="Times New Roman"/>
                <w:color w:val="383838"/>
                <w:sz w:val="24"/>
                <w:szCs w:val="24"/>
                <w:lang w:eastAsia="uk-UA"/>
              </w:rPr>
              <w:t xml:space="preserve"> 5</w:t>
            </w:r>
          </w:p>
          <w:p w:rsidR="00697AFA" w:rsidRDefault="00AB36AC" w:rsidP="00697AFA">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Кількість комбінацій - 15</w:t>
            </w:r>
            <w:r w:rsidR="00697AFA">
              <w:rPr>
                <w:rFonts w:ascii="Times New Roman" w:eastAsia="Times New Roman" w:hAnsi="Times New Roman"/>
                <w:color w:val="383838"/>
                <w:sz w:val="24"/>
                <w:szCs w:val="24"/>
                <w:lang w:eastAsia="uk-UA"/>
              </w:rPr>
              <w:t> </w:t>
            </w:r>
            <w:r w:rsidRPr="00AB36AC">
              <w:rPr>
                <w:rFonts w:ascii="Times New Roman" w:eastAsia="Times New Roman" w:hAnsi="Times New Roman"/>
                <w:color w:val="383838"/>
                <w:sz w:val="24"/>
                <w:szCs w:val="24"/>
                <w:lang w:eastAsia="uk-UA"/>
              </w:rPr>
              <w:t>000</w:t>
            </w:r>
          </w:p>
          <w:p w:rsidR="00697AFA" w:rsidRDefault="00AB36AC" w:rsidP="00697AFA">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 xml:space="preserve">Кількість штифтів </w:t>
            </w:r>
            <w:r w:rsidR="00697AFA">
              <w:rPr>
                <w:rFonts w:ascii="Times New Roman" w:eastAsia="Times New Roman" w:hAnsi="Times New Roman"/>
                <w:color w:val="383838"/>
                <w:sz w:val="24"/>
                <w:szCs w:val="24"/>
                <w:lang w:eastAsia="uk-UA"/>
              </w:rPr>
              <w:t>–</w:t>
            </w:r>
            <w:r w:rsidRPr="00AB36AC">
              <w:rPr>
                <w:rFonts w:ascii="Times New Roman" w:eastAsia="Times New Roman" w:hAnsi="Times New Roman"/>
                <w:color w:val="383838"/>
                <w:sz w:val="24"/>
                <w:szCs w:val="24"/>
                <w:lang w:eastAsia="uk-UA"/>
              </w:rPr>
              <w:t xml:space="preserve"> 7</w:t>
            </w:r>
          </w:p>
          <w:p w:rsidR="00697AFA" w:rsidRDefault="00AB36AC" w:rsidP="00697AFA">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 xml:space="preserve">Матеріал циліндра </w:t>
            </w:r>
            <w:r w:rsidR="00697AFA">
              <w:rPr>
                <w:rFonts w:ascii="Times New Roman" w:eastAsia="Times New Roman" w:hAnsi="Times New Roman"/>
                <w:color w:val="383838"/>
                <w:sz w:val="24"/>
                <w:szCs w:val="24"/>
                <w:lang w:eastAsia="uk-UA"/>
              </w:rPr>
              <w:t>–</w:t>
            </w:r>
            <w:r w:rsidRPr="00AB36AC">
              <w:rPr>
                <w:rFonts w:ascii="Times New Roman" w:eastAsia="Times New Roman" w:hAnsi="Times New Roman"/>
                <w:color w:val="383838"/>
                <w:sz w:val="24"/>
                <w:szCs w:val="24"/>
                <w:lang w:eastAsia="uk-UA"/>
              </w:rPr>
              <w:t xml:space="preserve"> латунь</w:t>
            </w:r>
          </w:p>
          <w:p w:rsidR="00AB36AC" w:rsidRPr="00264048" w:rsidRDefault="00AB36AC" w:rsidP="00697AFA">
            <w:pPr>
              <w:spacing w:before="100" w:beforeAutospacing="1" w:after="100" w:afterAutospacing="1" w:line="240" w:lineRule="auto"/>
              <w:contextualSpacing/>
              <w:jc w:val="both"/>
              <w:textAlignment w:val="top"/>
              <w:rPr>
                <w:rStyle w:val="y2iqfc"/>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Тип гайкового ключа - перфорований</w:t>
            </w:r>
          </w:p>
        </w:tc>
        <w:tc>
          <w:tcPr>
            <w:tcW w:w="1275" w:type="dxa"/>
          </w:tcPr>
          <w:p w:rsidR="00AB36AC" w:rsidRPr="00697AFA" w:rsidRDefault="00AB36AC" w:rsidP="00AE10FC">
            <w:pPr>
              <w:pStyle w:val="a3"/>
              <w:spacing w:before="0" w:after="0"/>
              <w:ind w:left="126" w:right="127" w:firstLine="142"/>
              <w:jc w:val="center"/>
              <w:rPr>
                <w:rStyle w:val="a5"/>
                <w:rFonts w:eastAsia="Arial"/>
                <w:b w:val="0"/>
                <w:sz w:val="26"/>
                <w:szCs w:val="26"/>
              </w:rPr>
            </w:pPr>
            <w:r w:rsidRPr="00697AFA">
              <w:rPr>
                <w:rStyle w:val="a5"/>
                <w:rFonts w:eastAsia="Arial"/>
                <w:b w:val="0"/>
                <w:sz w:val="26"/>
                <w:szCs w:val="26"/>
              </w:rPr>
              <w:t>10</w:t>
            </w:r>
          </w:p>
        </w:tc>
        <w:tc>
          <w:tcPr>
            <w:tcW w:w="3261" w:type="dxa"/>
          </w:tcPr>
          <w:p w:rsidR="00AB36AC" w:rsidRDefault="00AB36AC" w:rsidP="00B86D97">
            <w:pPr>
              <w:pStyle w:val="a3"/>
              <w:spacing w:before="0" w:after="0"/>
              <w:ind w:right="127" w:firstLine="142"/>
              <w:rPr>
                <w:rFonts w:eastAsia="Arial"/>
                <w:b/>
                <w:bCs/>
                <w:noProof/>
                <w:lang w:eastAsia="uk-UA" w:bidi="ar-SA"/>
              </w:rPr>
            </w:pPr>
            <w:r>
              <w:rPr>
                <w:rFonts w:eastAsia="Arial"/>
                <w:b/>
                <w:bCs/>
                <w:noProof/>
                <w:lang w:eastAsia="uk-UA" w:bidi="ar-SA"/>
              </w:rPr>
              <w:drawing>
                <wp:inline distT="0" distB="0" distL="0" distR="0">
                  <wp:extent cx="1933575" cy="151193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vyr_792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3575" cy="1511935"/>
                          </a:xfrm>
                          <a:prstGeom prst="rect">
                            <a:avLst/>
                          </a:prstGeom>
                        </pic:spPr>
                      </pic:pic>
                    </a:graphicData>
                  </a:graphic>
                </wp:inline>
              </w:drawing>
            </w:r>
          </w:p>
        </w:tc>
      </w:tr>
      <w:tr w:rsidR="00272228" w:rsidTr="006F4A05">
        <w:trPr>
          <w:trHeight w:val="405"/>
        </w:trPr>
        <w:tc>
          <w:tcPr>
            <w:tcW w:w="851" w:type="dxa"/>
          </w:tcPr>
          <w:p w:rsidR="00272228" w:rsidRPr="00AE10FC" w:rsidRDefault="00272228" w:rsidP="00AE10FC">
            <w:pPr>
              <w:pStyle w:val="a3"/>
              <w:spacing w:before="0" w:after="0"/>
              <w:ind w:left="126" w:right="127" w:firstLine="142"/>
              <w:jc w:val="right"/>
              <w:rPr>
                <w:rStyle w:val="a5"/>
                <w:rFonts w:eastAsia="Arial"/>
                <w:b w:val="0"/>
              </w:rPr>
            </w:pPr>
            <w:r w:rsidRPr="00AE10FC">
              <w:rPr>
                <w:rStyle w:val="a5"/>
                <w:rFonts w:eastAsia="Arial"/>
                <w:b w:val="0"/>
              </w:rPr>
              <w:t>6</w:t>
            </w:r>
            <w:r w:rsidR="00264048">
              <w:rPr>
                <w:rStyle w:val="a5"/>
                <w:rFonts w:eastAsia="Arial"/>
                <w:b w:val="0"/>
              </w:rPr>
              <w:t>.</w:t>
            </w:r>
          </w:p>
        </w:tc>
        <w:tc>
          <w:tcPr>
            <w:tcW w:w="1702" w:type="dxa"/>
          </w:tcPr>
          <w:p w:rsidR="00272228" w:rsidRDefault="00272228"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 xml:space="preserve">Циліндр </w:t>
            </w:r>
            <w:proofErr w:type="spellStart"/>
            <w:r w:rsidRPr="00AE10FC">
              <w:rPr>
                <w:rStyle w:val="y2iqfc"/>
                <w:rFonts w:ascii="Times New Roman" w:hAnsi="Times New Roman" w:cs="Times New Roman"/>
                <w:color w:val="202124"/>
                <w:sz w:val="24"/>
                <w:szCs w:val="24"/>
              </w:rPr>
              <w:t>Punto</w:t>
            </w:r>
            <w:proofErr w:type="spellEnd"/>
            <w:r w:rsidRPr="00AE10FC">
              <w:rPr>
                <w:rStyle w:val="y2iqfc"/>
                <w:rFonts w:ascii="Times New Roman" w:hAnsi="Times New Roman" w:cs="Times New Roman"/>
                <w:color w:val="202124"/>
                <w:sz w:val="24"/>
                <w:szCs w:val="24"/>
              </w:rPr>
              <w:t xml:space="preserve"> Z400 80мм.(40х40) РВ латунь</w:t>
            </w:r>
          </w:p>
          <w:p w:rsidR="00697AFA" w:rsidRPr="00AE10FC" w:rsidRDefault="00697AFA" w:rsidP="00AE10FC">
            <w:pPr>
              <w:pStyle w:val="HTML"/>
              <w:shd w:val="clear" w:color="auto" w:fill="F8F9FA"/>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або аналог</w:t>
            </w:r>
          </w:p>
        </w:tc>
        <w:tc>
          <w:tcPr>
            <w:tcW w:w="3969" w:type="dxa"/>
          </w:tcPr>
          <w:p w:rsidR="00697AFA" w:rsidRDefault="00272228"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Варіант виконання: ключ-ключ.</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Pr>
                <w:rFonts w:ascii="Times New Roman" w:eastAsia="Times New Roman" w:hAnsi="Times New Roman"/>
                <w:color w:val="383838"/>
                <w:sz w:val="24"/>
                <w:szCs w:val="24"/>
                <w:lang w:eastAsia="uk-UA"/>
              </w:rPr>
              <w:t>Тип ключа: перфорований.</w:t>
            </w:r>
          </w:p>
          <w:p w:rsidR="00697AFA" w:rsidRDefault="00272228"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Матеріал ключа: латунь із пла</w:t>
            </w:r>
            <w:r w:rsidR="00697AFA">
              <w:rPr>
                <w:rFonts w:ascii="Times New Roman" w:eastAsia="Times New Roman" w:hAnsi="Times New Roman"/>
                <w:color w:val="383838"/>
                <w:sz w:val="24"/>
                <w:szCs w:val="24"/>
                <w:lang w:eastAsia="uk-UA"/>
              </w:rPr>
              <w:t>стиковою ергономічною головкою.</w:t>
            </w:r>
          </w:p>
          <w:p w:rsidR="00697AFA" w:rsidRDefault="00272228"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Секрет</w:t>
            </w:r>
            <w:r w:rsidR="00697AFA">
              <w:rPr>
                <w:rFonts w:ascii="Times New Roman" w:eastAsia="Times New Roman" w:hAnsi="Times New Roman"/>
                <w:color w:val="383838"/>
                <w:sz w:val="24"/>
                <w:szCs w:val="24"/>
                <w:lang w:eastAsia="uk-UA"/>
              </w:rPr>
              <w:t>ність: понад 15 000 комбінацій.</w:t>
            </w:r>
          </w:p>
          <w:p w:rsidR="00697AFA" w:rsidRDefault="00272228"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Працездатність: понад 200 000</w:t>
            </w:r>
            <w:r w:rsidR="00697AFA">
              <w:rPr>
                <w:rFonts w:ascii="Times New Roman" w:eastAsia="Times New Roman" w:hAnsi="Times New Roman"/>
                <w:color w:val="383838"/>
                <w:sz w:val="24"/>
                <w:szCs w:val="24"/>
                <w:lang w:eastAsia="uk-UA"/>
              </w:rPr>
              <w:t xml:space="preserve"> циклів відкривання/закривання.</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Pr>
                <w:rFonts w:ascii="Times New Roman" w:eastAsia="Times New Roman" w:hAnsi="Times New Roman"/>
                <w:color w:val="383838"/>
                <w:sz w:val="24"/>
                <w:szCs w:val="24"/>
                <w:lang w:eastAsia="uk-UA"/>
              </w:rPr>
              <w:t>Колір: хром.</w:t>
            </w:r>
          </w:p>
          <w:p w:rsidR="00697AFA" w:rsidRDefault="00272228"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Комплектація: 5 латунних ключів із пластиковою го</w:t>
            </w:r>
            <w:r w:rsidR="00697AFA">
              <w:rPr>
                <w:rFonts w:ascii="Times New Roman" w:eastAsia="Times New Roman" w:hAnsi="Times New Roman"/>
                <w:color w:val="383838"/>
                <w:sz w:val="24"/>
                <w:szCs w:val="24"/>
                <w:lang w:eastAsia="uk-UA"/>
              </w:rPr>
              <w:t>ловкою, кріпильний гвинт 70 мм.</w:t>
            </w:r>
          </w:p>
          <w:p w:rsidR="00697AFA" w:rsidRDefault="00272228"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 xml:space="preserve">Клас безпеки </w:t>
            </w:r>
            <w:r w:rsidR="00697AFA">
              <w:rPr>
                <w:rFonts w:ascii="Times New Roman" w:eastAsia="Times New Roman" w:hAnsi="Times New Roman"/>
                <w:color w:val="383838"/>
                <w:sz w:val="24"/>
                <w:szCs w:val="24"/>
                <w:lang w:eastAsia="uk-UA"/>
              </w:rPr>
              <w:t>–</w:t>
            </w:r>
            <w:r w:rsidRPr="00AE10FC">
              <w:rPr>
                <w:rFonts w:ascii="Times New Roman" w:eastAsia="Times New Roman" w:hAnsi="Times New Roman"/>
                <w:color w:val="383838"/>
                <w:sz w:val="24"/>
                <w:szCs w:val="24"/>
                <w:lang w:eastAsia="uk-UA"/>
              </w:rPr>
              <w:t xml:space="preserve"> 2</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Pr>
                <w:rFonts w:ascii="Times New Roman" w:eastAsia="Times New Roman" w:hAnsi="Times New Roman"/>
                <w:color w:val="383838"/>
                <w:sz w:val="24"/>
                <w:szCs w:val="24"/>
                <w:lang w:eastAsia="uk-UA"/>
              </w:rPr>
              <w:t>Кількість ключів – 5</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Pr>
                <w:rFonts w:ascii="Times New Roman" w:eastAsia="Times New Roman" w:hAnsi="Times New Roman"/>
                <w:color w:val="383838"/>
                <w:sz w:val="24"/>
                <w:szCs w:val="24"/>
                <w:lang w:eastAsia="uk-UA"/>
              </w:rPr>
              <w:t>Кількість комбінацій – 15 000</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Pr>
                <w:rFonts w:ascii="Times New Roman" w:eastAsia="Times New Roman" w:hAnsi="Times New Roman"/>
                <w:color w:val="383838"/>
                <w:sz w:val="24"/>
                <w:szCs w:val="24"/>
                <w:lang w:eastAsia="uk-UA"/>
              </w:rPr>
              <w:t xml:space="preserve">Кількість </w:t>
            </w:r>
            <w:proofErr w:type="spellStart"/>
            <w:r>
              <w:rPr>
                <w:rFonts w:ascii="Times New Roman" w:eastAsia="Times New Roman" w:hAnsi="Times New Roman"/>
                <w:color w:val="383838"/>
                <w:sz w:val="24"/>
                <w:szCs w:val="24"/>
                <w:lang w:eastAsia="uk-UA"/>
              </w:rPr>
              <w:t>пінів</w:t>
            </w:r>
            <w:proofErr w:type="spellEnd"/>
            <w:r>
              <w:rPr>
                <w:rFonts w:ascii="Times New Roman" w:eastAsia="Times New Roman" w:hAnsi="Times New Roman"/>
                <w:color w:val="383838"/>
                <w:sz w:val="24"/>
                <w:szCs w:val="24"/>
                <w:lang w:eastAsia="uk-UA"/>
              </w:rPr>
              <w:t xml:space="preserve"> – 7</w:t>
            </w:r>
          </w:p>
          <w:p w:rsidR="00697AFA" w:rsidRDefault="00272228"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Матеріал цилі</w:t>
            </w:r>
            <w:r w:rsidR="00697AFA">
              <w:rPr>
                <w:rFonts w:ascii="Times New Roman" w:eastAsia="Times New Roman" w:hAnsi="Times New Roman"/>
                <w:color w:val="383838"/>
                <w:sz w:val="24"/>
                <w:szCs w:val="24"/>
                <w:lang w:eastAsia="uk-UA"/>
              </w:rPr>
              <w:t>ндра – латунь</w:t>
            </w:r>
          </w:p>
          <w:p w:rsidR="00272228" w:rsidRPr="00AE10FC"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Pr>
                <w:rFonts w:ascii="Times New Roman" w:eastAsia="Times New Roman" w:hAnsi="Times New Roman"/>
                <w:color w:val="383838"/>
                <w:sz w:val="24"/>
                <w:szCs w:val="24"/>
                <w:lang w:eastAsia="uk-UA"/>
              </w:rPr>
              <w:t>Т</w:t>
            </w:r>
            <w:r w:rsidR="00A6693A">
              <w:rPr>
                <w:rFonts w:ascii="Times New Roman" w:eastAsia="Times New Roman" w:hAnsi="Times New Roman"/>
                <w:color w:val="383838"/>
                <w:sz w:val="24"/>
                <w:szCs w:val="24"/>
                <w:lang w:eastAsia="uk-UA"/>
              </w:rPr>
              <w:t>ип ключа – перфорований.</w:t>
            </w:r>
          </w:p>
        </w:tc>
        <w:tc>
          <w:tcPr>
            <w:tcW w:w="1275" w:type="dxa"/>
          </w:tcPr>
          <w:p w:rsidR="00272228" w:rsidRPr="00697AFA" w:rsidRDefault="00272228" w:rsidP="00AE10FC">
            <w:pPr>
              <w:pStyle w:val="a3"/>
              <w:spacing w:before="0" w:after="0"/>
              <w:ind w:left="126" w:right="127" w:firstLine="142"/>
              <w:jc w:val="center"/>
              <w:rPr>
                <w:rStyle w:val="a5"/>
                <w:rFonts w:eastAsia="Arial"/>
                <w:b w:val="0"/>
                <w:sz w:val="26"/>
                <w:szCs w:val="26"/>
              </w:rPr>
            </w:pPr>
            <w:r w:rsidRPr="00697AFA">
              <w:rPr>
                <w:rStyle w:val="a5"/>
                <w:rFonts w:eastAsia="Arial"/>
                <w:b w:val="0"/>
                <w:sz w:val="26"/>
                <w:szCs w:val="26"/>
              </w:rPr>
              <w:t>5</w:t>
            </w:r>
          </w:p>
        </w:tc>
        <w:tc>
          <w:tcPr>
            <w:tcW w:w="3261" w:type="dxa"/>
          </w:tcPr>
          <w:p w:rsidR="00272228" w:rsidRDefault="00272228" w:rsidP="00272228">
            <w:pPr>
              <w:pStyle w:val="a3"/>
              <w:spacing w:before="0" w:after="0"/>
              <w:ind w:right="127" w:firstLine="142"/>
              <w:rPr>
                <w:rFonts w:eastAsia="Arial"/>
                <w:b/>
                <w:bCs/>
                <w:noProof/>
                <w:lang w:eastAsia="uk-UA" w:bidi="ar-SA"/>
              </w:rPr>
            </w:pPr>
          </w:p>
          <w:p w:rsidR="00272228" w:rsidRDefault="00272228" w:rsidP="00272228">
            <w:pPr>
              <w:pStyle w:val="a3"/>
              <w:spacing w:before="0" w:after="0"/>
              <w:ind w:right="127" w:firstLine="142"/>
              <w:rPr>
                <w:rFonts w:eastAsia="Arial"/>
                <w:b/>
                <w:bCs/>
                <w:noProof/>
                <w:lang w:eastAsia="uk-UA" w:bidi="ar-SA"/>
              </w:rPr>
            </w:pPr>
            <w:r>
              <w:rPr>
                <w:rFonts w:eastAsia="Arial"/>
                <w:b/>
                <w:bCs/>
                <w:noProof/>
                <w:lang w:eastAsia="uk-UA" w:bidi="ar-SA"/>
              </w:rPr>
              <w:drawing>
                <wp:inline distT="0" distB="0" distL="0" distR="0" wp14:anchorId="1CF0F60E">
                  <wp:extent cx="1906270" cy="11906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270" cy="1190625"/>
                          </a:xfrm>
                          <a:prstGeom prst="rect">
                            <a:avLst/>
                          </a:prstGeom>
                          <a:noFill/>
                        </pic:spPr>
                      </pic:pic>
                    </a:graphicData>
                  </a:graphic>
                </wp:inline>
              </w:drawing>
            </w:r>
          </w:p>
        </w:tc>
      </w:tr>
      <w:tr w:rsidR="0050248F" w:rsidTr="006F4A05">
        <w:trPr>
          <w:trHeight w:val="1260"/>
        </w:trPr>
        <w:tc>
          <w:tcPr>
            <w:tcW w:w="851" w:type="dxa"/>
          </w:tcPr>
          <w:p w:rsidR="0050248F" w:rsidRPr="00AE10FC" w:rsidRDefault="005E215E" w:rsidP="00AE10FC">
            <w:pPr>
              <w:pStyle w:val="a3"/>
              <w:spacing w:before="0" w:after="0"/>
              <w:ind w:left="126" w:right="127" w:firstLine="142"/>
              <w:jc w:val="right"/>
              <w:rPr>
                <w:rStyle w:val="a5"/>
                <w:rFonts w:eastAsia="Arial"/>
                <w:b w:val="0"/>
              </w:rPr>
            </w:pPr>
            <w:r w:rsidRPr="00AE10FC">
              <w:rPr>
                <w:rStyle w:val="a5"/>
                <w:rFonts w:eastAsia="Arial"/>
                <w:b w:val="0"/>
              </w:rPr>
              <w:lastRenderedPageBreak/>
              <w:t>7</w:t>
            </w:r>
            <w:r w:rsidR="00697AFA">
              <w:rPr>
                <w:rStyle w:val="a5"/>
                <w:rFonts w:eastAsia="Arial"/>
                <w:b w:val="0"/>
              </w:rPr>
              <w:t>.</w:t>
            </w:r>
          </w:p>
        </w:tc>
        <w:tc>
          <w:tcPr>
            <w:tcW w:w="1702" w:type="dxa"/>
          </w:tcPr>
          <w:p w:rsidR="0050248F" w:rsidRDefault="0050248F"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 xml:space="preserve">Циліндр </w:t>
            </w:r>
            <w:proofErr w:type="spellStart"/>
            <w:r w:rsidRPr="00AE10FC">
              <w:rPr>
                <w:rStyle w:val="y2iqfc"/>
                <w:rFonts w:ascii="Times New Roman" w:hAnsi="Times New Roman" w:cs="Times New Roman"/>
                <w:color w:val="202124"/>
                <w:sz w:val="24"/>
                <w:szCs w:val="24"/>
              </w:rPr>
              <w:t>Punto</w:t>
            </w:r>
            <w:proofErr w:type="spellEnd"/>
            <w:r w:rsidRPr="00AE10FC">
              <w:rPr>
                <w:rStyle w:val="y2iqfc"/>
                <w:rFonts w:ascii="Times New Roman" w:hAnsi="Times New Roman" w:cs="Times New Roman"/>
                <w:color w:val="202124"/>
                <w:sz w:val="24"/>
                <w:szCs w:val="24"/>
              </w:rPr>
              <w:t xml:space="preserve"> Z402 80мм.(40х40) з покажчиком повороту CP хром</w:t>
            </w:r>
          </w:p>
          <w:p w:rsidR="00697AFA" w:rsidRPr="00AE10FC" w:rsidRDefault="00697AFA" w:rsidP="00AE10FC">
            <w:pPr>
              <w:pStyle w:val="HTML"/>
              <w:shd w:val="clear" w:color="auto" w:fill="F8F9FA"/>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або аналог</w:t>
            </w:r>
          </w:p>
        </w:tc>
        <w:tc>
          <w:tcPr>
            <w:tcW w:w="3969" w:type="dxa"/>
          </w:tcPr>
          <w:p w:rsidR="0050248F" w:rsidRPr="0050248F" w:rsidRDefault="0050248F"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Довжина циліндра - 80 мм.</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Pr>
                <w:rFonts w:ascii="Times New Roman" w:eastAsia="Times New Roman" w:hAnsi="Times New Roman"/>
                <w:color w:val="383838"/>
                <w:sz w:val="24"/>
                <w:szCs w:val="24"/>
                <w:lang w:eastAsia="uk-UA"/>
              </w:rPr>
              <w:t>П</w:t>
            </w:r>
            <w:r w:rsidR="0050248F" w:rsidRPr="0050248F">
              <w:rPr>
                <w:rFonts w:ascii="Times New Roman" w:eastAsia="Times New Roman" w:hAnsi="Times New Roman"/>
                <w:color w:val="383838"/>
                <w:sz w:val="24"/>
                <w:szCs w:val="24"/>
                <w:lang w:eastAsia="uk-UA"/>
              </w:rPr>
              <w:t>р</w:t>
            </w:r>
            <w:r>
              <w:rPr>
                <w:rFonts w:ascii="Times New Roman" w:eastAsia="Times New Roman" w:hAnsi="Times New Roman"/>
                <w:color w:val="383838"/>
                <w:sz w:val="24"/>
                <w:szCs w:val="24"/>
                <w:lang w:eastAsia="uk-UA"/>
              </w:rPr>
              <w:t>изначення:</w:t>
            </w:r>
            <w:r w:rsidR="0050248F" w:rsidRPr="0050248F">
              <w:rPr>
                <w:rFonts w:ascii="Times New Roman" w:eastAsia="Times New Roman" w:hAnsi="Times New Roman"/>
                <w:color w:val="383838"/>
                <w:sz w:val="24"/>
                <w:szCs w:val="24"/>
                <w:lang w:eastAsia="uk-UA"/>
              </w:rPr>
              <w:t xml:space="preserve"> для установки в </w:t>
            </w:r>
            <w:proofErr w:type="spellStart"/>
            <w:r w:rsidR="0050248F" w:rsidRPr="0050248F">
              <w:rPr>
                <w:rFonts w:ascii="Times New Roman" w:eastAsia="Times New Roman" w:hAnsi="Times New Roman"/>
                <w:color w:val="383838"/>
                <w:sz w:val="24"/>
                <w:szCs w:val="24"/>
                <w:lang w:eastAsia="uk-UA"/>
              </w:rPr>
              <w:t>врізні</w:t>
            </w:r>
            <w:proofErr w:type="spellEnd"/>
            <w:r w:rsidR="0050248F" w:rsidRPr="0050248F">
              <w:rPr>
                <w:rFonts w:ascii="Times New Roman" w:eastAsia="Times New Roman" w:hAnsi="Times New Roman"/>
                <w:color w:val="383838"/>
                <w:sz w:val="24"/>
                <w:szCs w:val="24"/>
                <w:lang w:eastAsia="uk-UA"/>
              </w:rPr>
              <w:t xml:space="preserve"> циліндрові замки для всіх типів дверей.</w:t>
            </w:r>
          </w:p>
          <w:p w:rsidR="00697AFA" w:rsidRDefault="0050248F"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Виконання: покажчик повороту.</w:t>
            </w:r>
          </w:p>
          <w:p w:rsidR="00697AFA" w:rsidRDefault="0050248F"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Тип ключа: «перфорований».</w:t>
            </w:r>
          </w:p>
          <w:p w:rsidR="00697AFA" w:rsidRDefault="0050248F"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Ключовий матеріал: латунь з</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Pr>
                <w:rFonts w:ascii="Times New Roman" w:eastAsia="Times New Roman" w:hAnsi="Times New Roman"/>
                <w:color w:val="383838"/>
                <w:sz w:val="24"/>
                <w:szCs w:val="24"/>
                <w:lang w:eastAsia="uk-UA"/>
              </w:rPr>
              <w:t>пластиковою ергономічною головкою.</w:t>
            </w:r>
          </w:p>
          <w:p w:rsidR="00697AFA" w:rsidRDefault="0050248F"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 xml:space="preserve">Матеріал ротора: латунь. </w:t>
            </w:r>
          </w:p>
          <w:p w:rsidR="00697AFA" w:rsidRDefault="0050248F"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Кількість контактів: 7</w:t>
            </w:r>
          </w:p>
          <w:p w:rsidR="00697AFA" w:rsidRDefault="0050248F"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Секретність: Більше 15 000 комбінацій.</w:t>
            </w:r>
          </w:p>
          <w:p w:rsidR="00697AFA" w:rsidRDefault="0050248F"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Працездатність: Більше 200 000 циклів відкриття/закриття.</w:t>
            </w:r>
          </w:p>
          <w:p w:rsidR="00697AFA" w:rsidRDefault="0050248F"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Колір: хром.</w:t>
            </w:r>
          </w:p>
          <w:p w:rsidR="00697AFA" w:rsidRDefault="0050248F"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Комплектація: 5 латунних ключів з пластиковою головкою, кріпильний гвинт 70 мм.</w:t>
            </w:r>
          </w:p>
          <w:p w:rsidR="00697AFA" w:rsidRDefault="0050248F"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Версія - гайковий ключ/поворотний стіл</w:t>
            </w:r>
          </w:p>
          <w:p w:rsidR="00697AFA" w:rsidRDefault="0050248F"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 xml:space="preserve">Клас безпеки </w:t>
            </w:r>
            <w:r w:rsidR="00697AFA">
              <w:rPr>
                <w:rFonts w:ascii="Times New Roman" w:eastAsia="Times New Roman" w:hAnsi="Times New Roman"/>
                <w:color w:val="383838"/>
                <w:sz w:val="24"/>
                <w:szCs w:val="24"/>
                <w:lang w:eastAsia="uk-UA"/>
              </w:rPr>
              <w:t>–</w:t>
            </w:r>
            <w:r w:rsidRPr="0050248F">
              <w:rPr>
                <w:rFonts w:ascii="Times New Roman" w:eastAsia="Times New Roman" w:hAnsi="Times New Roman"/>
                <w:color w:val="383838"/>
                <w:sz w:val="24"/>
                <w:szCs w:val="24"/>
                <w:lang w:eastAsia="uk-UA"/>
              </w:rPr>
              <w:t xml:space="preserve"> 2</w:t>
            </w:r>
          </w:p>
          <w:p w:rsidR="00697AFA" w:rsidRDefault="0050248F"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 xml:space="preserve">Кількість клавіш </w:t>
            </w:r>
            <w:r w:rsidR="00697AFA">
              <w:rPr>
                <w:rFonts w:ascii="Times New Roman" w:eastAsia="Times New Roman" w:hAnsi="Times New Roman"/>
                <w:color w:val="383838"/>
                <w:sz w:val="24"/>
                <w:szCs w:val="24"/>
                <w:lang w:eastAsia="uk-UA"/>
              </w:rPr>
              <w:t>–</w:t>
            </w:r>
            <w:r w:rsidRPr="0050248F">
              <w:rPr>
                <w:rFonts w:ascii="Times New Roman" w:eastAsia="Times New Roman" w:hAnsi="Times New Roman"/>
                <w:color w:val="383838"/>
                <w:sz w:val="24"/>
                <w:szCs w:val="24"/>
                <w:lang w:eastAsia="uk-UA"/>
              </w:rPr>
              <w:t xml:space="preserve"> 5</w:t>
            </w:r>
          </w:p>
          <w:p w:rsidR="00697AFA" w:rsidRDefault="0050248F"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Кількість комбінацій - 15</w:t>
            </w:r>
            <w:r w:rsidR="00697AFA">
              <w:rPr>
                <w:rFonts w:ascii="Times New Roman" w:eastAsia="Times New Roman" w:hAnsi="Times New Roman"/>
                <w:color w:val="383838"/>
                <w:sz w:val="24"/>
                <w:szCs w:val="24"/>
                <w:lang w:eastAsia="uk-UA"/>
              </w:rPr>
              <w:t> </w:t>
            </w:r>
            <w:r w:rsidRPr="0050248F">
              <w:rPr>
                <w:rFonts w:ascii="Times New Roman" w:eastAsia="Times New Roman" w:hAnsi="Times New Roman"/>
                <w:color w:val="383838"/>
                <w:sz w:val="24"/>
                <w:szCs w:val="24"/>
                <w:lang w:eastAsia="uk-UA"/>
              </w:rPr>
              <w:t>000</w:t>
            </w:r>
          </w:p>
          <w:p w:rsidR="00697AFA" w:rsidRDefault="0050248F"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 xml:space="preserve">Кількість штифтів </w:t>
            </w:r>
            <w:r w:rsidR="00697AFA">
              <w:rPr>
                <w:rFonts w:ascii="Times New Roman" w:eastAsia="Times New Roman" w:hAnsi="Times New Roman"/>
                <w:color w:val="383838"/>
                <w:sz w:val="24"/>
                <w:szCs w:val="24"/>
                <w:lang w:eastAsia="uk-UA"/>
              </w:rPr>
              <w:t>–</w:t>
            </w:r>
            <w:r w:rsidRPr="0050248F">
              <w:rPr>
                <w:rFonts w:ascii="Times New Roman" w:eastAsia="Times New Roman" w:hAnsi="Times New Roman"/>
                <w:color w:val="383838"/>
                <w:sz w:val="24"/>
                <w:szCs w:val="24"/>
                <w:lang w:eastAsia="uk-UA"/>
              </w:rPr>
              <w:t xml:space="preserve"> 7</w:t>
            </w:r>
          </w:p>
          <w:p w:rsidR="00697AFA" w:rsidRDefault="0050248F"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 xml:space="preserve">Матеріал циліндра </w:t>
            </w:r>
            <w:r w:rsidR="00697AFA">
              <w:rPr>
                <w:rFonts w:ascii="Times New Roman" w:eastAsia="Times New Roman" w:hAnsi="Times New Roman"/>
                <w:color w:val="383838"/>
                <w:sz w:val="24"/>
                <w:szCs w:val="24"/>
                <w:lang w:eastAsia="uk-UA"/>
              </w:rPr>
              <w:t>–</w:t>
            </w:r>
            <w:r w:rsidRPr="0050248F">
              <w:rPr>
                <w:rFonts w:ascii="Times New Roman" w:eastAsia="Times New Roman" w:hAnsi="Times New Roman"/>
                <w:color w:val="383838"/>
                <w:sz w:val="24"/>
                <w:szCs w:val="24"/>
                <w:lang w:eastAsia="uk-UA"/>
              </w:rPr>
              <w:t xml:space="preserve"> латунь</w:t>
            </w:r>
          </w:p>
          <w:p w:rsidR="0050248F" w:rsidRPr="00AE10FC" w:rsidRDefault="0050248F"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Тип гайкового ключа - перфорований</w:t>
            </w:r>
          </w:p>
        </w:tc>
        <w:tc>
          <w:tcPr>
            <w:tcW w:w="1275" w:type="dxa"/>
          </w:tcPr>
          <w:p w:rsidR="0050248F" w:rsidRPr="00697AFA" w:rsidRDefault="00272228" w:rsidP="00AE10FC">
            <w:pPr>
              <w:pStyle w:val="a3"/>
              <w:spacing w:before="0" w:after="0"/>
              <w:ind w:left="126" w:right="127" w:firstLine="142"/>
              <w:jc w:val="center"/>
              <w:rPr>
                <w:rStyle w:val="a5"/>
                <w:rFonts w:eastAsia="Arial"/>
                <w:b w:val="0"/>
                <w:sz w:val="26"/>
                <w:szCs w:val="26"/>
              </w:rPr>
            </w:pPr>
            <w:r w:rsidRPr="00697AFA">
              <w:rPr>
                <w:rStyle w:val="a5"/>
                <w:rFonts w:eastAsia="Arial"/>
                <w:b w:val="0"/>
                <w:sz w:val="26"/>
                <w:szCs w:val="26"/>
              </w:rPr>
              <w:t>7</w:t>
            </w:r>
          </w:p>
        </w:tc>
        <w:tc>
          <w:tcPr>
            <w:tcW w:w="3261" w:type="dxa"/>
          </w:tcPr>
          <w:p w:rsidR="0050248F" w:rsidRDefault="00272228" w:rsidP="00B86D97">
            <w:pPr>
              <w:pStyle w:val="a3"/>
              <w:spacing w:before="0" w:after="0"/>
              <w:ind w:right="127" w:firstLine="142"/>
              <w:rPr>
                <w:rFonts w:eastAsia="Arial"/>
                <w:b/>
                <w:bCs/>
                <w:noProof/>
                <w:lang w:eastAsia="uk-UA" w:bidi="ar-SA"/>
              </w:rPr>
            </w:pPr>
            <w:r>
              <w:rPr>
                <w:rFonts w:eastAsia="Arial"/>
                <w:b/>
                <w:bCs/>
                <w:noProof/>
                <w:lang w:eastAsia="uk-UA" w:bidi="ar-SA"/>
              </w:rPr>
              <w:drawing>
                <wp:inline distT="0" distB="0" distL="0" distR="0" wp14:anchorId="475C9894">
                  <wp:extent cx="1859280" cy="1444625"/>
                  <wp:effectExtent l="0" t="0" r="7620" b="317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9280" cy="1444625"/>
                          </a:xfrm>
                          <a:prstGeom prst="rect">
                            <a:avLst/>
                          </a:prstGeom>
                          <a:noFill/>
                        </pic:spPr>
                      </pic:pic>
                    </a:graphicData>
                  </a:graphic>
                </wp:inline>
              </w:drawing>
            </w:r>
          </w:p>
        </w:tc>
      </w:tr>
      <w:tr w:rsidR="00491644" w:rsidTr="006F4A05">
        <w:trPr>
          <w:trHeight w:val="1260"/>
        </w:trPr>
        <w:tc>
          <w:tcPr>
            <w:tcW w:w="851" w:type="dxa"/>
          </w:tcPr>
          <w:p w:rsidR="00491644" w:rsidRPr="00AE10FC" w:rsidRDefault="005E215E" w:rsidP="00AE10FC">
            <w:pPr>
              <w:pStyle w:val="a3"/>
              <w:spacing w:before="0" w:after="0"/>
              <w:ind w:left="126" w:right="127" w:firstLine="142"/>
              <w:jc w:val="right"/>
              <w:rPr>
                <w:rStyle w:val="a5"/>
                <w:rFonts w:eastAsia="Arial"/>
                <w:b w:val="0"/>
              </w:rPr>
            </w:pPr>
            <w:r w:rsidRPr="00AE10FC">
              <w:rPr>
                <w:rStyle w:val="a5"/>
                <w:rFonts w:eastAsia="Arial"/>
                <w:b w:val="0"/>
              </w:rPr>
              <w:t>8</w:t>
            </w:r>
            <w:r w:rsidR="00697AFA">
              <w:rPr>
                <w:rStyle w:val="a5"/>
                <w:rFonts w:eastAsia="Arial"/>
                <w:b w:val="0"/>
              </w:rPr>
              <w:t>.</w:t>
            </w:r>
          </w:p>
        </w:tc>
        <w:tc>
          <w:tcPr>
            <w:tcW w:w="1702" w:type="dxa"/>
          </w:tcPr>
          <w:p w:rsidR="00491644" w:rsidRDefault="005E215E"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Шпінгалет MVM C-140 SN матовий нікель</w:t>
            </w:r>
          </w:p>
          <w:p w:rsidR="00697AFA" w:rsidRPr="00AE10FC" w:rsidRDefault="00697AFA" w:rsidP="00AE10FC">
            <w:pPr>
              <w:pStyle w:val="HTML"/>
              <w:shd w:val="clear" w:color="auto" w:fill="F8F9FA"/>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або аналог</w:t>
            </w:r>
          </w:p>
        </w:tc>
        <w:tc>
          <w:tcPr>
            <w:tcW w:w="3969" w:type="dxa"/>
          </w:tcPr>
          <w:p w:rsidR="005E215E" w:rsidRPr="00AE10FC" w:rsidRDefault="00697AFA" w:rsidP="00264048">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Pr>
                <w:rFonts w:ascii="Times New Roman" w:eastAsia="Times New Roman" w:hAnsi="Times New Roman"/>
                <w:color w:val="383838"/>
                <w:sz w:val="24"/>
                <w:szCs w:val="24"/>
                <w:lang w:eastAsia="uk-UA"/>
              </w:rPr>
              <w:t xml:space="preserve">Призначення: </w:t>
            </w:r>
            <w:r w:rsidR="005E215E" w:rsidRPr="00AE10FC">
              <w:rPr>
                <w:rFonts w:ascii="Times New Roman" w:eastAsia="Times New Roman" w:hAnsi="Times New Roman"/>
                <w:color w:val="383838"/>
                <w:sz w:val="24"/>
                <w:szCs w:val="24"/>
                <w:lang w:eastAsia="uk-UA"/>
              </w:rPr>
              <w:t>використовується для закріплення додаткової половинки дверей в двостулкових конструкціях.</w:t>
            </w:r>
          </w:p>
          <w:p w:rsidR="005E215E" w:rsidRPr="00AE10FC" w:rsidRDefault="005E215E" w:rsidP="00264048">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Матеріал – сталь.</w:t>
            </w:r>
          </w:p>
          <w:p w:rsidR="005E215E" w:rsidRPr="00AE10FC" w:rsidRDefault="005E215E" w:rsidP="00264048">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Довжина – 140 мм.</w:t>
            </w:r>
          </w:p>
          <w:p w:rsidR="005E215E" w:rsidRPr="00AE10FC" w:rsidRDefault="005E215E" w:rsidP="00264048">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Ширина – 16 мм.</w:t>
            </w:r>
          </w:p>
          <w:p w:rsidR="005E215E" w:rsidRPr="00AE10FC" w:rsidRDefault="005E215E" w:rsidP="00264048">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Колір – матовий нікель.</w:t>
            </w:r>
          </w:p>
          <w:p w:rsidR="005E215E" w:rsidRPr="00AE10FC" w:rsidRDefault="005E215E" w:rsidP="00264048">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Покриття – гальванічне.</w:t>
            </w:r>
          </w:p>
          <w:p w:rsidR="005E215E" w:rsidRPr="00AE10FC" w:rsidRDefault="005E215E" w:rsidP="00264048">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Комплектація:</w:t>
            </w:r>
          </w:p>
          <w:p w:rsidR="005E215E" w:rsidRPr="00AE10FC" w:rsidRDefault="005E215E" w:rsidP="00264048">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Шпінгалет.</w:t>
            </w:r>
          </w:p>
          <w:p w:rsidR="005E215E" w:rsidRPr="00AE10FC" w:rsidRDefault="005E215E" w:rsidP="00264048">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Планка у відповідь.</w:t>
            </w:r>
          </w:p>
          <w:p w:rsidR="00491644" w:rsidRPr="00AE10FC" w:rsidRDefault="005E215E" w:rsidP="00264048">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Комплект кріплення.</w:t>
            </w:r>
          </w:p>
        </w:tc>
        <w:tc>
          <w:tcPr>
            <w:tcW w:w="1275" w:type="dxa"/>
          </w:tcPr>
          <w:p w:rsidR="00491644" w:rsidRPr="00697AFA" w:rsidRDefault="005E215E" w:rsidP="00AE10FC">
            <w:pPr>
              <w:pStyle w:val="a3"/>
              <w:spacing w:before="0" w:after="0"/>
              <w:ind w:left="126" w:right="127" w:firstLine="142"/>
              <w:jc w:val="center"/>
              <w:rPr>
                <w:rStyle w:val="a5"/>
                <w:rFonts w:eastAsia="Arial"/>
                <w:b w:val="0"/>
                <w:sz w:val="26"/>
                <w:szCs w:val="26"/>
              </w:rPr>
            </w:pPr>
            <w:r w:rsidRPr="00697AFA">
              <w:rPr>
                <w:rStyle w:val="a5"/>
                <w:rFonts w:eastAsia="Arial"/>
                <w:b w:val="0"/>
                <w:sz w:val="26"/>
                <w:szCs w:val="26"/>
              </w:rPr>
              <w:t>4</w:t>
            </w:r>
          </w:p>
        </w:tc>
        <w:tc>
          <w:tcPr>
            <w:tcW w:w="3261" w:type="dxa"/>
          </w:tcPr>
          <w:p w:rsidR="00491644" w:rsidRDefault="005E215E" w:rsidP="00B86D97">
            <w:pPr>
              <w:pStyle w:val="a3"/>
              <w:spacing w:before="0" w:after="0"/>
              <w:ind w:right="127" w:firstLine="142"/>
              <w:rPr>
                <w:rFonts w:eastAsia="Arial"/>
                <w:b/>
                <w:bCs/>
                <w:noProof/>
                <w:lang w:eastAsia="uk-UA" w:bidi="ar-SA"/>
              </w:rPr>
            </w:pPr>
            <w:r>
              <w:rPr>
                <w:rFonts w:eastAsia="Arial"/>
                <w:b/>
                <w:bCs/>
                <w:noProof/>
                <w:lang w:eastAsia="uk-UA" w:bidi="ar-SA"/>
              </w:rPr>
              <w:drawing>
                <wp:inline distT="0" distB="0" distL="0" distR="0" wp14:anchorId="45489F8E">
                  <wp:extent cx="1840865" cy="1584960"/>
                  <wp:effectExtent l="0" t="0" r="698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0865" cy="1584960"/>
                          </a:xfrm>
                          <a:prstGeom prst="rect">
                            <a:avLst/>
                          </a:prstGeom>
                          <a:noFill/>
                        </pic:spPr>
                      </pic:pic>
                    </a:graphicData>
                  </a:graphic>
                </wp:inline>
              </w:drawing>
            </w:r>
          </w:p>
        </w:tc>
      </w:tr>
      <w:tr w:rsidR="005E215E" w:rsidTr="006F4A05">
        <w:trPr>
          <w:trHeight w:val="1260"/>
        </w:trPr>
        <w:tc>
          <w:tcPr>
            <w:tcW w:w="851" w:type="dxa"/>
          </w:tcPr>
          <w:p w:rsidR="005E215E" w:rsidRPr="00AE10FC" w:rsidRDefault="005E215E" w:rsidP="00AE10FC">
            <w:pPr>
              <w:pStyle w:val="a3"/>
              <w:spacing w:before="0" w:after="0"/>
              <w:ind w:left="126" w:right="127" w:firstLine="142"/>
              <w:jc w:val="right"/>
              <w:rPr>
                <w:rStyle w:val="a5"/>
                <w:rFonts w:eastAsia="Arial"/>
                <w:b w:val="0"/>
              </w:rPr>
            </w:pPr>
            <w:r w:rsidRPr="00AE10FC">
              <w:rPr>
                <w:rStyle w:val="a5"/>
                <w:rFonts w:eastAsia="Arial"/>
                <w:b w:val="0"/>
              </w:rPr>
              <w:t>9</w:t>
            </w:r>
            <w:r w:rsidR="00697AFA">
              <w:rPr>
                <w:rStyle w:val="a5"/>
                <w:rFonts w:eastAsia="Arial"/>
                <w:b w:val="0"/>
              </w:rPr>
              <w:t>.</w:t>
            </w:r>
          </w:p>
        </w:tc>
        <w:tc>
          <w:tcPr>
            <w:tcW w:w="1702" w:type="dxa"/>
          </w:tcPr>
          <w:p w:rsidR="00697AFA" w:rsidRDefault="005E215E"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 xml:space="preserve">Ручки на планці </w:t>
            </w:r>
            <w:proofErr w:type="spellStart"/>
            <w:r w:rsidRPr="00AE10FC">
              <w:rPr>
                <w:rStyle w:val="y2iqfc"/>
                <w:rFonts w:ascii="Times New Roman" w:hAnsi="Times New Roman" w:cs="Times New Roman"/>
                <w:color w:val="202124"/>
                <w:sz w:val="24"/>
                <w:szCs w:val="24"/>
              </w:rPr>
              <w:t>Аріко</w:t>
            </w:r>
            <w:proofErr w:type="spellEnd"/>
            <w:r w:rsidRPr="00AE10FC">
              <w:rPr>
                <w:rStyle w:val="y2iqfc"/>
                <w:rFonts w:ascii="Times New Roman" w:hAnsi="Times New Roman" w:cs="Times New Roman"/>
                <w:color w:val="202124"/>
                <w:sz w:val="24"/>
                <w:szCs w:val="24"/>
              </w:rPr>
              <w:t xml:space="preserve"> до ЗВ Ч/М 85мм</w:t>
            </w:r>
          </w:p>
          <w:p w:rsidR="00697AFA" w:rsidRPr="00AE10FC" w:rsidRDefault="00697AFA" w:rsidP="00AE10FC">
            <w:pPr>
              <w:pStyle w:val="HTML"/>
              <w:shd w:val="clear" w:color="auto" w:fill="F8F9FA"/>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або аналог</w:t>
            </w:r>
          </w:p>
        </w:tc>
        <w:tc>
          <w:tcPr>
            <w:tcW w:w="3969" w:type="dxa"/>
          </w:tcPr>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Матеріал планки - Сталь</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Матеріал ручки - Алюміній</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Покриття - Порошкова фарба</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Сторона відкривання - Універсальна</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 xml:space="preserve">Тип планки - Під </w:t>
            </w:r>
            <w:proofErr w:type="spellStart"/>
            <w:r w:rsidRPr="00AE10FC">
              <w:rPr>
                <w:rFonts w:ascii="Times New Roman" w:eastAsia="Times New Roman" w:hAnsi="Times New Roman"/>
                <w:color w:val="383838"/>
                <w:sz w:val="24"/>
                <w:szCs w:val="24"/>
                <w:lang w:eastAsia="uk-UA"/>
              </w:rPr>
              <w:t>євроциліндр</w:t>
            </w:r>
            <w:proofErr w:type="spellEnd"/>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Колір - Чорна мідь</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Кріплення - Стяжні гвинти</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Міжосьова відстань – 85 мм.</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Квадрат – 8мм, довжина 90мм.</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Розмір планки – 230х46х12 мм.</w:t>
            </w:r>
          </w:p>
          <w:p w:rsidR="005E215E"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Відстан</w:t>
            </w:r>
            <w:r w:rsidR="00697AFA">
              <w:rPr>
                <w:rFonts w:ascii="Times New Roman" w:eastAsia="Times New Roman" w:hAnsi="Times New Roman"/>
                <w:color w:val="383838"/>
                <w:sz w:val="24"/>
                <w:szCs w:val="24"/>
                <w:lang w:eastAsia="uk-UA"/>
              </w:rPr>
              <w:t>ь між отворами кріплення 205 мм.</w:t>
            </w:r>
          </w:p>
        </w:tc>
        <w:tc>
          <w:tcPr>
            <w:tcW w:w="1275" w:type="dxa"/>
          </w:tcPr>
          <w:p w:rsidR="005E215E" w:rsidRPr="00697AFA" w:rsidRDefault="0085650C" w:rsidP="00AE10FC">
            <w:pPr>
              <w:pStyle w:val="a3"/>
              <w:spacing w:before="0" w:after="0"/>
              <w:ind w:left="126" w:right="127" w:firstLine="142"/>
              <w:jc w:val="center"/>
              <w:rPr>
                <w:rStyle w:val="a5"/>
                <w:rFonts w:eastAsia="Arial"/>
                <w:b w:val="0"/>
                <w:sz w:val="26"/>
                <w:szCs w:val="26"/>
              </w:rPr>
            </w:pPr>
            <w:r w:rsidRPr="00697AFA">
              <w:rPr>
                <w:rStyle w:val="a5"/>
                <w:rFonts w:eastAsia="Arial"/>
                <w:b w:val="0"/>
                <w:sz w:val="26"/>
                <w:szCs w:val="26"/>
              </w:rPr>
              <w:t>3</w:t>
            </w:r>
          </w:p>
        </w:tc>
        <w:tc>
          <w:tcPr>
            <w:tcW w:w="3261" w:type="dxa"/>
          </w:tcPr>
          <w:p w:rsidR="0085650C" w:rsidRDefault="0085650C" w:rsidP="00B86D97">
            <w:pPr>
              <w:pStyle w:val="a3"/>
              <w:spacing w:before="0" w:after="0"/>
              <w:ind w:right="127" w:firstLine="142"/>
              <w:rPr>
                <w:rFonts w:eastAsia="Arial"/>
                <w:b/>
                <w:bCs/>
                <w:noProof/>
                <w:lang w:eastAsia="uk-UA" w:bidi="ar-SA"/>
              </w:rPr>
            </w:pPr>
          </w:p>
          <w:p w:rsidR="0085650C" w:rsidRDefault="0085650C" w:rsidP="00B86D97">
            <w:pPr>
              <w:pStyle w:val="a3"/>
              <w:spacing w:before="0" w:after="0"/>
              <w:ind w:right="127" w:firstLine="142"/>
              <w:rPr>
                <w:rFonts w:eastAsia="Arial"/>
                <w:b/>
                <w:bCs/>
                <w:noProof/>
                <w:lang w:eastAsia="uk-UA" w:bidi="ar-SA"/>
              </w:rPr>
            </w:pPr>
          </w:p>
          <w:p w:rsidR="005E215E" w:rsidRDefault="0085650C" w:rsidP="00B86D97">
            <w:pPr>
              <w:pStyle w:val="a3"/>
              <w:spacing w:before="0" w:after="0"/>
              <w:ind w:right="127" w:firstLine="142"/>
              <w:rPr>
                <w:rFonts w:eastAsia="Arial"/>
                <w:b/>
                <w:bCs/>
                <w:noProof/>
                <w:lang w:eastAsia="uk-UA" w:bidi="ar-SA"/>
              </w:rPr>
            </w:pPr>
            <w:r>
              <w:rPr>
                <w:rFonts w:eastAsia="Arial"/>
                <w:b/>
                <w:bCs/>
                <w:noProof/>
                <w:lang w:eastAsia="uk-UA" w:bidi="ar-SA"/>
              </w:rPr>
              <w:t xml:space="preserve">           </w:t>
            </w:r>
            <w:r>
              <w:rPr>
                <w:rFonts w:eastAsia="Arial"/>
                <w:b/>
                <w:bCs/>
                <w:noProof/>
                <w:lang w:eastAsia="uk-UA" w:bidi="ar-SA"/>
              </w:rPr>
              <w:drawing>
                <wp:inline distT="0" distB="0" distL="0" distR="0" wp14:anchorId="64BA543E">
                  <wp:extent cx="1207135" cy="120713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pic:spPr>
                      </pic:pic>
                    </a:graphicData>
                  </a:graphic>
                </wp:inline>
              </w:drawing>
            </w:r>
          </w:p>
        </w:tc>
      </w:tr>
      <w:tr w:rsidR="0085650C" w:rsidTr="006F4A05">
        <w:trPr>
          <w:trHeight w:val="1260"/>
        </w:trPr>
        <w:tc>
          <w:tcPr>
            <w:tcW w:w="851" w:type="dxa"/>
          </w:tcPr>
          <w:p w:rsidR="0085650C" w:rsidRPr="00AE10FC" w:rsidRDefault="0085650C" w:rsidP="00AE10FC">
            <w:pPr>
              <w:pStyle w:val="a3"/>
              <w:spacing w:before="0" w:after="0"/>
              <w:ind w:right="127" w:firstLine="142"/>
              <w:jc w:val="center"/>
              <w:rPr>
                <w:rStyle w:val="a5"/>
                <w:rFonts w:eastAsia="Arial"/>
                <w:b w:val="0"/>
              </w:rPr>
            </w:pPr>
            <w:r w:rsidRPr="00AE10FC">
              <w:rPr>
                <w:rStyle w:val="a5"/>
                <w:rFonts w:eastAsia="Arial"/>
                <w:b w:val="0"/>
              </w:rPr>
              <w:lastRenderedPageBreak/>
              <w:t>10</w:t>
            </w:r>
          </w:p>
        </w:tc>
        <w:tc>
          <w:tcPr>
            <w:tcW w:w="1702" w:type="dxa"/>
          </w:tcPr>
          <w:p w:rsidR="0085650C" w:rsidRDefault="0085650C"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Ручка на планці CORONA 85 мм. АВ</w:t>
            </w:r>
          </w:p>
          <w:p w:rsidR="00697AFA" w:rsidRPr="00AE10FC" w:rsidRDefault="00697AFA" w:rsidP="00AE10FC">
            <w:pPr>
              <w:pStyle w:val="HTML"/>
              <w:shd w:val="clear" w:color="auto" w:fill="F8F9FA"/>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або аналог</w:t>
            </w:r>
          </w:p>
        </w:tc>
        <w:tc>
          <w:tcPr>
            <w:tcW w:w="3969" w:type="dxa"/>
          </w:tcPr>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Квадрат: 8*8*120 мм</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Міжосьова відстань: 85 мм</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Матеріал ручки: Алюміній</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Покриття: Гальванічне покриття</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Тип кріплення ручки: Стяжні гвинти</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Тип планки: Під циліндр</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Ширина планки: 46 мм</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Розмір стяжного гвинта: М4 70х25</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Колір: бронза.</w:t>
            </w:r>
          </w:p>
        </w:tc>
        <w:tc>
          <w:tcPr>
            <w:tcW w:w="1275" w:type="dxa"/>
          </w:tcPr>
          <w:p w:rsidR="0085650C" w:rsidRPr="00697AFA" w:rsidRDefault="00697AFA" w:rsidP="00AE10FC">
            <w:pPr>
              <w:pStyle w:val="a3"/>
              <w:spacing w:before="0" w:after="0"/>
              <w:ind w:left="126" w:right="127" w:firstLine="142"/>
              <w:jc w:val="center"/>
              <w:rPr>
                <w:rStyle w:val="a5"/>
                <w:rFonts w:eastAsia="Arial"/>
                <w:b w:val="0"/>
                <w:sz w:val="26"/>
                <w:szCs w:val="26"/>
              </w:rPr>
            </w:pPr>
            <w:r w:rsidRPr="00697AFA">
              <w:rPr>
                <w:rStyle w:val="a5"/>
                <w:rFonts w:eastAsia="Arial"/>
                <w:b w:val="0"/>
                <w:sz w:val="26"/>
                <w:szCs w:val="26"/>
              </w:rPr>
              <w:t>2</w:t>
            </w:r>
          </w:p>
        </w:tc>
        <w:tc>
          <w:tcPr>
            <w:tcW w:w="3261" w:type="dxa"/>
          </w:tcPr>
          <w:p w:rsidR="0085650C" w:rsidRDefault="0085650C" w:rsidP="00B86D97">
            <w:pPr>
              <w:pStyle w:val="a3"/>
              <w:spacing w:before="0" w:after="0"/>
              <w:ind w:right="127" w:firstLine="142"/>
              <w:rPr>
                <w:rFonts w:eastAsia="Arial"/>
                <w:b/>
                <w:bCs/>
                <w:noProof/>
                <w:lang w:eastAsia="uk-UA" w:bidi="ar-SA"/>
              </w:rPr>
            </w:pPr>
            <w:r>
              <w:rPr>
                <w:rFonts w:eastAsia="Arial"/>
                <w:b/>
                <w:bCs/>
                <w:noProof/>
                <w:lang w:eastAsia="uk-UA" w:bidi="ar-SA"/>
              </w:rPr>
              <w:t xml:space="preserve">           </w:t>
            </w:r>
            <w:r>
              <w:rPr>
                <w:rFonts w:eastAsia="Arial"/>
                <w:b/>
                <w:bCs/>
                <w:noProof/>
                <w:lang w:eastAsia="uk-UA" w:bidi="ar-SA"/>
              </w:rPr>
              <w:drawing>
                <wp:inline distT="0" distB="0" distL="0" distR="0" wp14:anchorId="724DBB2E">
                  <wp:extent cx="1237615" cy="1237615"/>
                  <wp:effectExtent l="0" t="0" r="635" b="6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1237615"/>
                          </a:xfrm>
                          <a:prstGeom prst="rect">
                            <a:avLst/>
                          </a:prstGeom>
                          <a:noFill/>
                        </pic:spPr>
                      </pic:pic>
                    </a:graphicData>
                  </a:graphic>
                </wp:inline>
              </w:drawing>
            </w:r>
          </w:p>
        </w:tc>
      </w:tr>
      <w:tr w:rsidR="0085650C" w:rsidTr="006F4A05">
        <w:trPr>
          <w:trHeight w:val="1260"/>
        </w:trPr>
        <w:tc>
          <w:tcPr>
            <w:tcW w:w="851" w:type="dxa"/>
          </w:tcPr>
          <w:p w:rsidR="0085650C" w:rsidRPr="00AE10FC" w:rsidRDefault="0085650C" w:rsidP="00AE10FC">
            <w:pPr>
              <w:pStyle w:val="a3"/>
              <w:spacing w:before="0" w:after="0"/>
              <w:ind w:right="127" w:firstLine="142"/>
              <w:jc w:val="center"/>
              <w:rPr>
                <w:rStyle w:val="a5"/>
                <w:rFonts w:eastAsia="Arial"/>
                <w:b w:val="0"/>
              </w:rPr>
            </w:pPr>
            <w:r w:rsidRPr="00AE10FC">
              <w:rPr>
                <w:rStyle w:val="a5"/>
                <w:rFonts w:eastAsia="Arial"/>
                <w:b w:val="0"/>
              </w:rPr>
              <w:t>11</w:t>
            </w:r>
          </w:p>
        </w:tc>
        <w:tc>
          <w:tcPr>
            <w:tcW w:w="1702" w:type="dxa"/>
          </w:tcPr>
          <w:p w:rsidR="0085650C" w:rsidRPr="00AE10FC" w:rsidRDefault="0085650C" w:rsidP="00AE10FC">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Натискний гарнітур 25x85x200мм. Білий</w:t>
            </w:r>
          </w:p>
        </w:tc>
        <w:tc>
          <w:tcPr>
            <w:tcW w:w="3969" w:type="dxa"/>
          </w:tcPr>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Міжосьова відстань – 85 мм.</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Відстань між отворами кріплення – 200 мм.</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Товщина дверей – 50-75 мм.</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Ширина планки – 25 мм.</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Кріплення на дверях за допомогою двох стяжних гвинтів</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Поворотна пружина є</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Комплектність постачання</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дверні ручки</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квадратний стрижень 8мм</w:t>
            </w:r>
          </w:p>
          <w:p w:rsidR="0085650C" w:rsidRPr="00AE10FC" w:rsidRDefault="0085650C" w:rsidP="00AE10FC">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стяжні гвинти</w:t>
            </w:r>
          </w:p>
        </w:tc>
        <w:tc>
          <w:tcPr>
            <w:tcW w:w="1275" w:type="dxa"/>
          </w:tcPr>
          <w:p w:rsidR="0085650C" w:rsidRPr="00697AFA" w:rsidRDefault="0085650C" w:rsidP="00AE10FC">
            <w:pPr>
              <w:pStyle w:val="a3"/>
              <w:spacing w:before="0" w:after="0"/>
              <w:ind w:left="126" w:right="127" w:firstLine="142"/>
              <w:jc w:val="center"/>
              <w:rPr>
                <w:rStyle w:val="a5"/>
                <w:rFonts w:eastAsia="Arial"/>
                <w:b w:val="0"/>
                <w:sz w:val="26"/>
                <w:szCs w:val="26"/>
              </w:rPr>
            </w:pPr>
            <w:r w:rsidRPr="00697AFA">
              <w:rPr>
                <w:rStyle w:val="a5"/>
                <w:rFonts w:eastAsia="Arial"/>
                <w:b w:val="0"/>
                <w:sz w:val="26"/>
                <w:szCs w:val="26"/>
              </w:rPr>
              <w:t>3</w:t>
            </w:r>
          </w:p>
        </w:tc>
        <w:tc>
          <w:tcPr>
            <w:tcW w:w="3261" w:type="dxa"/>
          </w:tcPr>
          <w:p w:rsidR="0085650C" w:rsidRDefault="0085650C" w:rsidP="00B86D97">
            <w:pPr>
              <w:pStyle w:val="a3"/>
              <w:spacing w:before="0" w:after="0"/>
              <w:ind w:right="127" w:firstLine="142"/>
              <w:rPr>
                <w:rFonts w:eastAsia="Arial"/>
                <w:b/>
                <w:bCs/>
                <w:noProof/>
                <w:lang w:eastAsia="uk-UA" w:bidi="ar-SA"/>
              </w:rPr>
            </w:pPr>
          </w:p>
          <w:p w:rsidR="0085650C" w:rsidRDefault="0085650C" w:rsidP="00B86D97">
            <w:pPr>
              <w:pStyle w:val="a3"/>
              <w:spacing w:before="0" w:after="0"/>
              <w:ind w:right="127" w:firstLine="142"/>
              <w:rPr>
                <w:rFonts w:eastAsia="Arial"/>
                <w:b/>
                <w:bCs/>
                <w:noProof/>
                <w:lang w:eastAsia="uk-UA" w:bidi="ar-SA"/>
              </w:rPr>
            </w:pPr>
            <w:r>
              <w:rPr>
                <w:rFonts w:eastAsia="Arial"/>
                <w:b/>
                <w:bCs/>
                <w:noProof/>
                <w:lang w:eastAsia="uk-UA" w:bidi="ar-SA"/>
              </w:rPr>
              <w:drawing>
                <wp:inline distT="0" distB="0" distL="0" distR="0" wp14:anchorId="20779360">
                  <wp:extent cx="1274445" cy="1274445"/>
                  <wp:effectExtent l="0" t="0" r="1905" b="190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4445" cy="1274445"/>
                          </a:xfrm>
                          <a:prstGeom prst="rect">
                            <a:avLst/>
                          </a:prstGeom>
                          <a:noFill/>
                        </pic:spPr>
                      </pic:pic>
                    </a:graphicData>
                  </a:graphic>
                </wp:inline>
              </w:drawing>
            </w:r>
          </w:p>
        </w:tc>
      </w:tr>
    </w:tbl>
    <w:p w:rsidR="00740ACB" w:rsidRDefault="00740ACB" w:rsidP="00673EEF">
      <w:pPr>
        <w:jc w:val="both"/>
        <w:rPr>
          <w:rFonts w:ascii="Times New Roman" w:eastAsia="Times New Roman" w:hAnsi="Times New Roman"/>
          <w:b/>
          <w:sz w:val="24"/>
          <w:szCs w:val="24"/>
          <w:lang w:eastAsia="ru-RU"/>
        </w:rPr>
      </w:pPr>
    </w:p>
    <w:p w:rsidR="00673EEF" w:rsidRPr="00BC3CBE" w:rsidRDefault="00673EEF" w:rsidP="00673EEF">
      <w:pPr>
        <w:jc w:val="both"/>
        <w:rPr>
          <w:rFonts w:ascii="Times New Roman" w:eastAsia="Times New Roman" w:hAnsi="Times New Roman"/>
          <w:b/>
          <w:i/>
          <w:color w:val="FF0000"/>
          <w:sz w:val="24"/>
          <w:szCs w:val="24"/>
          <w:lang w:eastAsia="ru-RU"/>
        </w:rPr>
      </w:pPr>
      <w:r w:rsidRPr="00BC3CBE">
        <w:rPr>
          <w:rFonts w:ascii="Times New Roman" w:eastAsia="Times New Roman" w:hAnsi="Times New Roman"/>
          <w:b/>
          <w:sz w:val="24"/>
          <w:szCs w:val="24"/>
          <w:lang w:eastAsia="ru-RU"/>
        </w:rPr>
        <w:t>Для підтвердження відповідності товару кількісним, якісним та технічним характеристикам предмету закупівлі Учасник у своїй пропозиції надає наступні документи:</w:t>
      </w:r>
    </w:p>
    <w:p w:rsidR="00673EEF" w:rsidRPr="00827402" w:rsidRDefault="00673EEF" w:rsidP="00673EEF">
      <w:pPr>
        <w:shd w:val="clear" w:color="auto" w:fill="FFFFFF"/>
        <w:suppressAutoHyphens/>
        <w:spacing w:after="0" w:line="240" w:lineRule="auto"/>
        <w:ind w:right="102"/>
        <w:jc w:val="right"/>
        <w:rPr>
          <w:rFonts w:ascii="Times New Roman" w:eastAsia="Times New Roman" w:hAnsi="Times New Roman"/>
          <w:b/>
          <w:i/>
          <w:sz w:val="24"/>
          <w:szCs w:val="24"/>
          <w:u w:val="single"/>
          <w:lang w:eastAsia="ru-RU"/>
        </w:rPr>
      </w:pPr>
      <w:bookmarkStart w:id="16" w:name="_GoBack"/>
      <w:r w:rsidRPr="00827402">
        <w:rPr>
          <w:rFonts w:ascii="Times New Roman" w:eastAsia="Times New Roman" w:hAnsi="Times New Roman"/>
          <w:b/>
          <w:i/>
          <w:sz w:val="24"/>
          <w:szCs w:val="24"/>
          <w:u w:val="single"/>
          <w:lang w:eastAsia="ru-RU"/>
        </w:rPr>
        <w:t>Таблиця №2</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820"/>
        <w:gridCol w:w="5102"/>
      </w:tblGrid>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bookmarkEnd w:id="16"/>
          <w:p w:rsidR="00673EEF" w:rsidRPr="00827402" w:rsidRDefault="00673EEF" w:rsidP="00697AFA">
            <w:pPr>
              <w:shd w:val="clear" w:color="auto" w:fill="FFFFFF"/>
              <w:tabs>
                <w:tab w:val="left" w:pos="1134"/>
              </w:tabs>
              <w:autoSpaceDN w:val="0"/>
              <w:spacing w:after="0" w:line="240" w:lineRule="auto"/>
              <w:ind w:left="709" w:hanging="817"/>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1134"/>
              </w:tabs>
              <w:autoSpaceDN w:val="0"/>
              <w:spacing w:after="0" w:line="240" w:lineRule="auto"/>
              <w:ind w:left="-70" w:firstLine="283"/>
              <w:jc w:val="center"/>
              <w:rPr>
                <w:rFonts w:ascii="Times New Roman" w:eastAsia="Times New Roman" w:hAnsi="Times New Roman"/>
                <w:b/>
                <w:iCs/>
                <w:spacing w:val="-8"/>
                <w:sz w:val="24"/>
                <w:szCs w:val="24"/>
                <w:lang w:eastAsia="ru-RU"/>
              </w:rPr>
            </w:pPr>
            <w:r w:rsidRPr="00827402">
              <w:rPr>
                <w:rFonts w:ascii="Times New Roman" w:eastAsia="Times New Roman" w:hAnsi="Times New Roman"/>
                <w:b/>
                <w:iCs/>
                <w:spacing w:val="-8"/>
                <w:sz w:val="24"/>
                <w:szCs w:val="24"/>
                <w:lang w:eastAsia="ru-RU"/>
              </w:rPr>
              <w:t>Вимога:</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1134"/>
              </w:tabs>
              <w:autoSpaceDN w:val="0"/>
              <w:spacing w:after="0" w:line="240" w:lineRule="auto"/>
              <w:ind w:left="-70" w:firstLine="142"/>
              <w:jc w:val="center"/>
              <w:rPr>
                <w:rFonts w:ascii="Times New Roman" w:eastAsia="Times New Roman" w:hAnsi="Times New Roman"/>
                <w:b/>
                <w:iCs/>
                <w:spacing w:val="-8"/>
                <w:sz w:val="24"/>
                <w:szCs w:val="24"/>
                <w:lang w:eastAsia="ru-RU"/>
              </w:rPr>
            </w:pPr>
            <w:r w:rsidRPr="00827402">
              <w:rPr>
                <w:rFonts w:ascii="Times New Roman" w:eastAsia="Times New Roman" w:hAnsi="Times New Roman"/>
                <w:b/>
                <w:iCs/>
                <w:spacing w:val="-8"/>
                <w:sz w:val="24"/>
                <w:szCs w:val="24"/>
                <w:lang w:eastAsia="ru-RU"/>
              </w:rPr>
              <w:t>Вид документу, що підтверджує</w:t>
            </w:r>
          </w:p>
        </w:tc>
      </w:tr>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1134"/>
              </w:tabs>
              <w:autoSpaceDN w:val="0"/>
              <w:spacing w:after="0" w:line="240" w:lineRule="auto"/>
              <w:ind w:left="34" w:right="33"/>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 xml:space="preserve">Учасник повинен мати у наявності необхідні дозвільні документи на провадження діяльності </w:t>
            </w:r>
            <w:r w:rsidRPr="00827402">
              <w:rPr>
                <w:rFonts w:ascii="Times New Roman" w:eastAsia="Times New Roman" w:hAnsi="Times New Roman"/>
                <w:iCs/>
                <w:color w:val="0070C0"/>
                <w:spacing w:val="-8"/>
                <w:sz w:val="24"/>
                <w:szCs w:val="24"/>
                <w:lang w:eastAsia="ru-RU"/>
              </w:rPr>
              <w:t>(якщо таке передбачено чинним законодавством України)</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widowControl w:val="0"/>
              <w:autoSpaceDE w:val="0"/>
              <w:spacing w:after="0" w:line="240" w:lineRule="auto"/>
              <w:ind w:left="-70" w:right="141" w:firstLine="251"/>
              <w:jc w:val="both"/>
              <w:rPr>
                <w:rFonts w:ascii="Times New Roman" w:eastAsia="Times New Roman" w:hAnsi="Times New Roman"/>
                <w:iCs/>
                <w:spacing w:val="-8"/>
                <w:sz w:val="24"/>
                <w:szCs w:val="24"/>
                <w:highlight w:val="yellow"/>
                <w:lang w:eastAsia="ru-RU"/>
              </w:rPr>
            </w:pPr>
            <w:r w:rsidRPr="00827402">
              <w:rPr>
                <w:rFonts w:ascii="Times New Roman" w:eastAsia="Times New Roman" w:hAnsi="Times New Roman"/>
                <w:iCs/>
                <w:spacing w:val="-8"/>
                <w:sz w:val="24"/>
                <w:szCs w:val="24"/>
                <w:lang w:eastAsia="ru-RU"/>
              </w:rPr>
              <w:t xml:space="preserve">Копію документу виданого відповідним органом </w:t>
            </w:r>
            <w:r w:rsidRPr="00827402">
              <w:rPr>
                <w:rFonts w:ascii="Times New Roman" w:eastAsia="Times New Roman" w:hAnsi="Times New Roman"/>
                <w:iCs/>
                <w:color w:val="2E74B5"/>
                <w:spacing w:val="-8"/>
                <w:sz w:val="24"/>
                <w:szCs w:val="24"/>
                <w:u w:val="single"/>
                <w:lang w:eastAsia="ru-RU"/>
              </w:rPr>
              <w:t>та/або</w:t>
            </w:r>
            <w:r w:rsidRPr="00827402">
              <w:rPr>
                <w:rFonts w:ascii="Times New Roman" w:eastAsia="Times New Roman" w:hAnsi="Times New Roman"/>
                <w:iCs/>
                <w:spacing w:val="-8"/>
                <w:sz w:val="24"/>
                <w:szCs w:val="24"/>
                <w:lang w:eastAsia="ru-RU"/>
              </w:rPr>
              <w:t xml:space="preserve"> лист у довільній формі за підписом уповноваженої особи із прикладанням печатки про те, що вид діяльності не підлягає ліцензуванню.</w:t>
            </w:r>
          </w:p>
        </w:tc>
      </w:tr>
      <w:tr w:rsidR="00673EEF" w:rsidRPr="00DB3F0D" w:rsidTr="00697AFA">
        <w:trPr>
          <w:trHeight w:val="1599"/>
        </w:trPr>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34" w:right="33"/>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 xml:space="preserve">Учасник повинен підтвердити: </w:t>
            </w:r>
          </w:p>
          <w:p w:rsidR="00673EEF" w:rsidRPr="00827402" w:rsidRDefault="00673EEF" w:rsidP="00697AFA">
            <w:pPr>
              <w:shd w:val="clear" w:color="auto" w:fill="FFFFFF"/>
              <w:tabs>
                <w:tab w:val="left" w:pos="885"/>
              </w:tabs>
              <w:autoSpaceDN w:val="0"/>
              <w:spacing w:after="0" w:line="240" w:lineRule="auto"/>
              <w:ind w:left="34" w:right="33"/>
              <w:jc w:val="both"/>
              <w:rPr>
                <w:rFonts w:ascii="Times New Roman" w:eastAsia="Times New Roman" w:hAnsi="Times New Roman"/>
                <w:iCs/>
                <w:color w:val="0070C0"/>
                <w:spacing w:val="-8"/>
                <w:sz w:val="24"/>
                <w:szCs w:val="24"/>
                <w:u w:val="single"/>
                <w:lang w:eastAsia="ru-RU"/>
              </w:rPr>
            </w:pPr>
            <w:r w:rsidRPr="00827402">
              <w:rPr>
                <w:rFonts w:ascii="Times New Roman" w:eastAsia="Times New Roman" w:hAnsi="Times New Roman"/>
                <w:iCs/>
                <w:spacing w:val="-8"/>
                <w:sz w:val="24"/>
                <w:szCs w:val="24"/>
                <w:lang w:eastAsia="ru-RU"/>
              </w:rPr>
              <w:t>- відповідність запропонованого товару встановленим Вимогам до предмету закупівлі Табл.№1 Додатку 1</w:t>
            </w:r>
            <w:r w:rsidRPr="00827402">
              <w:rPr>
                <w:rFonts w:ascii="Times New Roman" w:eastAsia="Times New Roman" w:hAnsi="Times New Roman"/>
                <w:iCs/>
                <w:spacing w:val="-8"/>
                <w:sz w:val="24"/>
                <w:szCs w:val="24"/>
                <w:lang w:val="ru-RU" w:eastAsia="ru-RU"/>
              </w:rPr>
              <w:t xml:space="preserve"> </w:t>
            </w:r>
            <w:r w:rsidRPr="00827402">
              <w:rPr>
                <w:rFonts w:ascii="Times New Roman" w:eastAsia="Times New Roman" w:hAnsi="Times New Roman"/>
                <w:iCs/>
                <w:color w:val="0070C0"/>
                <w:spacing w:val="-8"/>
                <w:sz w:val="24"/>
                <w:szCs w:val="24"/>
                <w:u w:val="single"/>
                <w:lang w:eastAsia="ru-RU"/>
              </w:rPr>
              <w:t>за формою згідно Табл. №3 Додатку №1 до Оголошення.</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41" w:firstLine="251"/>
              <w:jc w:val="both"/>
              <w:rPr>
                <w:rFonts w:ascii="Times New Roman" w:eastAsia="Times New Roman" w:hAnsi="Times New Roman"/>
                <w:iCs/>
                <w:color w:val="0070C0"/>
                <w:spacing w:val="-8"/>
                <w:sz w:val="24"/>
                <w:szCs w:val="24"/>
                <w:u w:val="single"/>
                <w:lang w:eastAsia="ru-RU"/>
              </w:rPr>
            </w:pPr>
            <w:r w:rsidRPr="00827402">
              <w:rPr>
                <w:rFonts w:ascii="Times New Roman" w:eastAsia="Times New Roman" w:hAnsi="Times New Roman"/>
                <w:iCs/>
                <w:spacing w:val="-8"/>
                <w:sz w:val="24"/>
                <w:szCs w:val="24"/>
                <w:lang w:eastAsia="ru-RU"/>
              </w:rPr>
              <w:t xml:space="preserve">Лист </w:t>
            </w:r>
            <w:r w:rsidRPr="00827402">
              <w:rPr>
                <w:rFonts w:ascii="Times New Roman" w:eastAsia="Times New Roman" w:hAnsi="Times New Roman"/>
                <w:iCs/>
                <w:color w:val="0070C0"/>
                <w:spacing w:val="-8"/>
                <w:sz w:val="24"/>
                <w:szCs w:val="24"/>
                <w:u w:val="single"/>
                <w:lang w:eastAsia="ru-RU"/>
              </w:rPr>
              <w:t>за формою згідно Табл.№3 Додатку №1 до Оголошення</w:t>
            </w:r>
            <w:r w:rsidRPr="00827402">
              <w:rPr>
                <w:rFonts w:ascii="Times New Roman" w:eastAsia="Times New Roman" w:hAnsi="Times New Roman"/>
                <w:iCs/>
                <w:spacing w:val="-8"/>
                <w:sz w:val="24"/>
                <w:szCs w:val="24"/>
                <w:lang w:eastAsia="ru-RU"/>
              </w:rPr>
              <w:t xml:space="preserve"> за підписом уповноваженої особи із прикладанням печатки щодо відповідності запропонованого товару встановленим Вимогам до предмету закупівлі Табл.№1 </w:t>
            </w:r>
          </w:p>
        </w:tc>
      </w:tr>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3</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34" w:right="33"/>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Учасник повинен підтвердити, що товар який пропонується та поставлятиметься Замовнику є новим, раніше не використовувався та є придатним до використання (застосування).</w:t>
            </w:r>
            <w:r w:rsidRPr="00DB3F0D">
              <w:t xml:space="preserve"> </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41" w:firstLine="25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Лист у довільній формі за підписом уповноваженої особи із прикладанням печатки.</w:t>
            </w:r>
          </w:p>
        </w:tc>
      </w:tr>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4</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34" w:right="33"/>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Учасник повинен підтвердити доставку товару Замовнику за власний рахунок в упаковці (тарі), що забезпечує захист товару від його пошкодження або псування під час транспортування і зберігання.</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41" w:firstLine="25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Лист у довільній формі за підписом уповноваженої особи із прикладанням печатки.</w:t>
            </w:r>
          </w:p>
        </w:tc>
      </w:tr>
    </w:tbl>
    <w:p w:rsidR="00D33E46" w:rsidRDefault="00D33E46" w:rsidP="000E6AAF">
      <w:pPr>
        <w:jc w:val="center"/>
        <w:rPr>
          <w:rFonts w:ascii="Times New Roman" w:hAnsi="Times New Roman"/>
          <w:b/>
          <w:sz w:val="24"/>
          <w:szCs w:val="24"/>
        </w:rPr>
      </w:pPr>
    </w:p>
    <w:p w:rsidR="00D33E46" w:rsidRDefault="00D33E46">
      <w:pPr>
        <w:rPr>
          <w:rFonts w:ascii="Times New Roman" w:hAnsi="Times New Roman"/>
          <w:b/>
          <w:sz w:val="24"/>
          <w:szCs w:val="24"/>
        </w:rPr>
      </w:pPr>
      <w:r>
        <w:rPr>
          <w:rFonts w:ascii="Times New Roman" w:hAnsi="Times New Roman"/>
          <w:b/>
          <w:sz w:val="24"/>
          <w:szCs w:val="24"/>
        </w:rPr>
        <w:br w:type="page"/>
      </w:r>
    </w:p>
    <w:p w:rsidR="00673EEF" w:rsidRPr="00827402" w:rsidRDefault="00673EEF" w:rsidP="000E6AAF">
      <w:pPr>
        <w:jc w:val="center"/>
        <w:rPr>
          <w:rFonts w:ascii="Times New Roman" w:hAnsi="Times New Roman"/>
          <w:b/>
          <w:sz w:val="24"/>
          <w:szCs w:val="24"/>
        </w:rPr>
      </w:pPr>
      <w:r w:rsidRPr="00827402">
        <w:rPr>
          <w:rFonts w:ascii="Times New Roman" w:hAnsi="Times New Roman"/>
          <w:b/>
          <w:sz w:val="24"/>
          <w:szCs w:val="24"/>
        </w:rPr>
        <w:lastRenderedPageBreak/>
        <w:t xml:space="preserve">Інформація щодо відповідності </w:t>
      </w:r>
      <w:r>
        <w:rPr>
          <w:rFonts w:ascii="Times New Roman" w:hAnsi="Times New Roman"/>
          <w:b/>
          <w:sz w:val="24"/>
          <w:szCs w:val="24"/>
        </w:rPr>
        <w:t>запропонованого товару</w:t>
      </w:r>
      <w:r w:rsidRPr="00827402">
        <w:rPr>
          <w:rFonts w:ascii="Times New Roman" w:hAnsi="Times New Roman"/>
          <w:b/>
          <w:sz w:val="24"/>
          <w:szCs w:val="24"/>
        </w:rPr>
        <w:t xml:space="preserve"> встановленим Вимогам до предмету закупівлі в </w:t>
      </w:r>
      <w:r w:rsidR="000E6AAF">
        <w:rPr>
          <w:rFonts w:ascii="Times New Roman" w:hAnsi="Times New Roman"/>
          <w:b/>
          <w:sz w:val="24"/>
          <w:szCs w:val="24"/>
        </w:rPr>
        <w:t xml:space="preserve">Таблиці №1 </w:t>
      </w:r>
      <w:r w:rsidRPr="00827402">
        <w:rPr>
          <w:rFonts w:ascii="Times New Roman" w:hAnsi="Times New Roman"/>
          <w:b/>
          <w:sz w:val="24"/>
          <w:szCs w:val="24"/>
        </w:rPr>
        <w:t>Додатку №1</w:t>
      </w:r>
    </w:p>
    <w:p w:rsidR="00673EEF" w:rsidRPr="00827402" w:rsidRDefault="00673EEF" w:rsidP="00673EEF">
      <w:pPr>
        <w:widowControl w:val="0"/>
        <w:autoSpaceDE w:val="0"/>
        <w:spacing w:after="0" w:line="240" w:lineRule="auto"/>
        <w:ind w:left="187" w:right="102" w:firstLine="181"/>
        <w:jc w:val="center"/>
        <w:rPr>
          <w:rFonts w:ascii="Times New Roman" w:hAnsi="Times New Roman"/>
          <w:b/>
          <w:sz w:val="24"/>
          <w:szCs w:val="24"/>
        </w:rPr>
      </w:pPr>
    </w:p>
    <w:p w:rsidR="00673EEF" w:rsidRDefault="00673EEF" w:rsidP="00673EEF">
      <w:pPr>
        <w:widowControl w:val="0"/>
        <w:autoSpaceDE w:val="0"/>
        <w:spacing w:after="0" w:line="240" w:lineRule="auto"/>
        <w:ind w:right="102"/>
        <w:rPr>
          <w:rFonts w:ascii="Times New Roman" w:eastAsia="Times New Roman" w:hAnsi="Times New Roman"/>
          <w:bCs/>
          <w:i/>
          <w:color w:val="000000"/>
          <w:sz w:val="24"/>
          <w:szCs w:val="24"/>
          <w:lang w:eastAsia="zh-CN"/>
        </w:rPr>
      </w:pPr>
      <w:r w:rsidRPr="00827402">
        <w:rPr>
          <w:rFonts w:ascii="Times New Roman" w:eastAsia="Times New Roman" w:hAnsi="Times New Roman"/>
          <w:bCs/>
          <w:i/>
          <w:color w:val="000000"/>
          <w:sz w:val="24"/>
          <w:szCs w:val="24"/>
          <w:lang w:eastAsia="zh-CN"/>
        </w:rPr>
        <w:t>Учасник повинен подати заповнену Таблицю №3</w:t>
      </w:r>
    </w:p>
    <w:p w:rsidR="00673EEF" w:rsidRDefault="00673EEF" w:rsidP="00673EEF">
      <w:pPr>
        <w:widowControl w:val="0"/>
        <w:autoSpaceDE w:val="0"/>
        <w:spacing w:after="0" w:line="240" w:lineRule="auto"/>
        <w:ind w:right="102"/>
        <w:jc w:val="right"/>
        <w:rPr>
          <w:rFonts w:ascii="Times New Roman" w:eastAsia="Times New Roman" w:hAnsi="Times New Roman"/>
          <w:b/>
          <w:bCs/>
          <w:i/>
          <w:color w:val="000000"/>
          <w:sz w:val="24"/>
          <w:szCs w:val="24"/>
          <w:u w:val="single"/>
          <w:lang w:eastAsia="zh-CN"/>
        </w:rPr>
      </w:pPr>
      <w:r w:rsidRPr="00640DB2">
        <w:rPr>
          <w:rFonts w:ascii="Times New Roman" w:eastAsia="Times New Roman" w:hAnsi="Times New Roman"/>
          <w:b/>
          <w:bCs/>
          <w:i/>
          <w:color w:val="000000"/>
          <w:sz w:val="24"/>
          <w:szCs w:val="24"/>
          <w:u w:val="single"/>
          <w:lang w:eastAsia="zh-CN"/>
        </w:rPr>
        <w:t>Таблиця №3</w:t>
      </w:r>
    </w:p>
    <w:p w:rsidR="00697AFA" w:rsidRDefault="00697AFA" w:rsidP="00697AFA">
      <w:pPr>
        <w:pStyle w:val="a3"/>
        <w:spacing w:before="0" w:after="0"/>
        <w:ind w:left="126" w:right="127" w:firstLine="142"/>
        <w:rPr>
          <w:rStyle w:val="a5"/>
          <w:rFonts w:eastAsia="Arial"/>
          <w:u w:val="single"/>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2"/>
        <w:gridCol w:w="3827"/>
        <w:gridCol w:w="992"/>
        <w:gridCol w:w="2410"/>
        <w:gridCol w:w="1276"/>
      </w:tblGrid>
      <w:tr w:rsidR="00697AFA" w:rsidTr="00160268">
        <w:trPr>
          <w:trHeight w:val="389"/>
        </w:trPr>
        <w:tc>
          <w:tcPr>
            <w:tcW w:w="851" w:type="dxa"/>
          </w:tcPr>
          <w:p w:rsidR="00697AFA" w:rsidRDefault="00697AFA" w:rsidP="00697AFA">
            <w:pPr>
              <w:pStyle w:val="a3"/>
              <w:spacing w:before="0" w:after="0"/>
              <w:ind w:left="126" w:right="127" w:firstLine="142"/>
              <w:jc w:val="center"/>
              <w:rPr>
                <w:rStyle w:val="a5"/>
                <w:rFonts w:eastAsia="Arial"/>
                <w:u w:val="single"/>
              </w:rPr>
            </w:pPr>
          </w:p>
          <w:p w:rsidR="00697AFA" w:rsidRPr="00A44EC5" w:rsidRDefault="00697AFA" w:rsidP="00697AFA">
            <w:pPr>
              <w:pStyle w:val="a3"/>
              <w:spacing w:before="0" w:after="0"/>
              <w:ind w:left="126" w:right="127" w:firstLine="142"/>
              <w:jc w:val="center"/>
              <w:rPr>
                <w:rStyle w:val="a5"/>
                <w:rFonts w:eastAsia="Arial"/>
              </w:rPr>
            </w:pPr>
            <w:r w:rsidRPr="00A44EC5">
              <w:rPr>
                <w:rStyle w:val="a5"/>
                <w:rFonts w:eastAsia="Arial"/>
              </w:rPr>
              <w:t>№</w:t>
            </w:r>
          </w:p>
          <w:p w:rsidR="00697AFA" w:rsidRDefault="00697AFA" w:rsidP="00697AFA">
            <w:pPr>
              <w:pStyle w:val="a3"/>
              <w:spacing w:before="0" w:after="0"/>
              <w:ind w:left="126" w:right="127" w:firstLine="142"/>
              <w:jc w:val="center"/>
              <w:rPr>
                <w:rStyle w:val="a5"/>
                <w:rFonts w:eastAsia="Arial"/>
                <w:u w:val="single"/>
              </w:rPr>
            </w:pPr>
          </w:p>
        </w:tc>
        <w:tc>
          <w:tcPr>
            <w:tcW w:w="1702" w:type="dxa"/>
          </w:tcPr>
          <w:p w:rsidR="00697AFA" w:rsidRPr="00A44EC5" w:rsidRDefault="00697AFA" w:rsidP="00AF2A19">
            <w:pPr>
              <w:pStyle w:val="a3"/>
              <w:spacing w:before="0" w:after="0"/>
              <w:jc w:val="center"/>
              <w:rPr>
                <w:rStyle w:val="a5"/>
                <w:rFonts w:eastAsia="Arial"/>
              </w:rPr>
            </w:pPr>
            <w:r>
              <w:rPr>
                <w:rStyle w:val="a5"/>
                <w:rFonts w:eastAsia="Arial"/>
              </w:rPr>
              <w:t>Найменування товару</w:t>
            </w:r>
          </w:p>
        </w:tc>
        <w:tc>
          <w:tcPr>
            <w:tcW w:w="3827" w:type="dxa"/>
          </w:tcPr>
          <w:p w:rsidR="00697AFA" w:rsidRPr="00A44EC5" w:rsidRDefault="00697AFA" w:rsidP="00697AFA">
            <w:pPr>
              <w:pStyle w:val="a3"/>
              <w:spacing w:before="0" w:after="0"/>
              <w:ind w:right="127"/>
              <w:jc w:val="center"/>
              <w:rPr>
                <w:rStyle w:val="a5"/>
                <w:rFonts w:eastAsia="Arial"/>
              </w:rPr>
            </w:pPr>
          </w:p>
          <w:p w:rsidR="00697AFA" w:rsidRPr="00A44EC5" w:rsidRDefault="00697AFA" w:rsidP="00697AFA">
            <w:pPr>
              <w:pStyle w:val="a3"/>
              <w:spacing w:before="0" w:after="0"/>
              <w:ind w:left="126" w:right="127" w:firstLine="142"/>
              <w:jc w:val="center"/>
              <w:rPr>
                <w:rStyle w:val="a5"/>
                <w:rFonts w:eastAsia="Arial"/>
              </w:rPr>
            </w:pPr>
            <w:r w:rsidRPr="00A44EC5">
              <w:rPr>
                <w:rStyle w:val="a5"/>
                <w:rFonts w:eastAsia="Arial"/>
              </w:rPr>
              <w:t>Технічні характеристики</w:t>
            </w:r>
          </w:p>
        </w:tc>
        <w:tc>
          <w:tcPr>
            <w:tcW w:w="992" w:type="dxa"/>
          </w:tcPr>
          <w:p w:rsidR="00697AFA" w:rsidRPr="00A44EC5" w:rsidRDefault="00697AFA" w:rsidP="00AF2A19">
            <w:pPr>
              <w:pStyle w:val="a3"/>
              <w:spacing w:before="0" w:after="0"/>
              <w:jc w:val="center"/>
              <w:rPr>
                <w:rStyle w:val="a5"/>
                <w:rFonts w:eastAsia="Arial"/>
              </w:rPr>
            </w:pPr>
            <w:r>
              <w:rPr>
                <w:rStyle w:val="a5"/>
                <w:rFonts w:eastAsia="Arial"/>
              </w:rPr>
              <w:t>Кількість (</w:t>
            </w:r>
            <w:proofErr w:type="spellStart"/>
            <w:r>
              <w:rPr>
                <w:rStyle w:val="a5"/>
                <w:rFonts w:eastAsia="Arial"/>
              </w:rPr>
              <w:t>шт</w:t>
            </w:r>
            <w:proofErr w:type="spellEnd"/>
            <w:r>
              <w:rPr>
                <w:rStyle w:val="a5"/>
                <w:rFonts w:eastAsia="Arial"/>
              </w:rPr>
              <w:t>)</w:t>
            </w:r>
          </w:p>
        </w:tc>
        <w:tc>
          <w:tcPr>
            <w:tcW w:w="2410" w:type="dxa"/>
          </w:tcPr>
          <w:p w:rsidR="00697AFA" w:rsidRDefault="00697AFA" w:rsidP="00697AFA">
            <w:pPr>
              <w:pStyle w:val="a3"/>
              <w:spacing w:before="0" w:after="0"/>
              <w:ind w:left="126" w:right="127" w:firstLine="142"/>
              <w:jc w:val="center"/>
              <w:rPr>
                <w:rStyle w:val="a5"/>
                <w:rFonts w:eastAsia="Arial"/>
              </w:rPr>
            </w:pPr>
          </w:p>
          <w:p w:rsidR="00697AFA" w:rsidRPr="00A44EC5" w:rsidRDefault="00697AFA" w:rsidP="00697AFA">
            <w:pPr>
              <w:pStyle w:val="a3"/>
              <w:spacing w:before="0" w:after="0"/>
              <w:ind w:left="126" w:right="127" w:firstLine="142"/>
              <w:jc w:val="center"/>
              <w:rPr>
                <w:rStyle w:val="a5"/>
                <w:rFonts w:eastAsia="Arial"/>
              </w:rPr>
            </w:pPr>
            <w:r w:rsidRPr="00A44EC5">
              <w:rPr>
                <w:rStyle w:val="a5"/>
                <w:rFonts w:eastAsia="Arial"/>
              </w:rPr>
              <w:t>Вигляд товару</w:t>
            </w:r>
          </w:p>
        </w:tc>
        <w:tc>
          <w:tcPr>
            <w:tcW w:w="1276" w:type="dxa"/>
          </w:tcPr>
          <w:p w:rsidR="00160268" w:rsidRDefault="00160268" w:rsidP="00AF2A19">
            <w:pPr>
              <w:pStyle w:val="a3"/>
              <w:spacing w:before="0" w:after="0"/>
              <w:jc w:val="center"/>
              <w:rPr>
                <w:rStyle w:val="a5"/>
                <w:rFonts w:eastAsia="Arial"/>
              </w:rPr>
            </w:pPr>
            <w:r>
              <w:rPr>
                <w:rStyle w:val="a5"/>
                <w:rFonts w:eastAsia="Arial"/>
              </w:rPr>
              <w:t>Відповідність так/ні</w:t>
            </w:r>
          </w:p>
        </w:tc>
      </w:tr>
      <w:tr w:rsidR="00697AFA" w:rsidTr="00160268">
        <w:trPr>
          <w:trHeight w:val="1260"/>
        </w:trPr>
        <w:tc>
          <w:tcPr>
            <w:tcW w:w="851" w:type="dxa"/>
          </w:tcPr>
          <w:p w:rsidR="00697AFA" w:rsidRPr="00AE10FC" w:rsidRDefault="00697AFA" w:rsidP="00697AFA">
            <w:pPr>
              <w:pStyle w:val="a3"/>
              <w:spacing w:before="0" w:after="0"/>
              <w:ind w:left="126" w:right="127" w:firstLine="142"/>
              <w:jc w:val="right"/>
              <w:rPr>
                <w:rStyle w:val="a5"/>
                <w:rFonts w:eastAsia="Arial"/>
                <w:b w:val="0"/>
                <w:u w:val="single"/>
              </w:rPr>
            </w:pPr>
          </w:p>
          <w:p w:rsidR="00697AFA" w:rsidRPr="00AE10FC" w:rsidRDefault="00697AFA" w:rsidP="00697AFA">
            <w:pPr>
              <w:pStyle w:val="a3"/>
              <w:spacing w:before="0" w:after="0"/>
              <w:ind w:left="126" w:right="127" w:firstLine="142"/>
              <w:jc w:val="right"/>
              <w:rPr>
                <w:rStyle w:val="a5"/>
                <w:rFonts w:eastAsia="Arial"/>
                <w:b w:val="0"/>
              </w:rPr>
            </w:pPr>
            <w:r w:rsidRPr="00AE10FC">
              <w:rPr>
                <w:rStyle w:val="a5"/>
                <w:rFonts w:eastAsia="Arial"/>
                <w:b w:val="0"/>
              </w:rPr>
              <w:t>1</w:t>
            </w:r>
            <w:r>
              <w:rPr>
                <w:rStyle w:val="a5"/>
                <w:rFonts w:eastAsia="Arial"/>
                <w:b w:val="0"/>
              </w:rPr>
              <w:t>.</w:t>
            </w:r>
          </w:p>
        </w:tc>
        <w:tc>
          <w:tcPr>
            <w:tcW w:w="1702" w:type="dxa"/>
          </w:tcPr>
          <w:p w:rsidR="00697AFA" w:rsidRPr="00AE10FC" w:rsidRDefault="00697AFA" w:rsidP="00697AFA">
            <w:pPr>
              <w:pStyle w:val="a3"/>
              <w:spacing w:before="0" w:after="0"/>
              <w:ind w:left="126" w:right="127" w:firstLine="142"/>
              <w:jc w:val="center"/>
              <w:rPr>
                <w:color w:val="202124"/>
                <w:shd w:val="clear" w:color="auto" w:fill="F8F9FA"/>
              </w:rPr>
            </w:pPr>
            <w:r w:rsidRPr="00AE10FC">
              <w:br/>
            </w:r>
            <w:r w:rsidRPr="00AE10FC">
              <w:rPr>
                <w:color w:val="202124"/>
                <w:shd w:val="clear" w:color="auto" w:fill="F8F9FA"/>
              </w:rPr>
              <w:t xml:space="preserve">Замок </w:t>
            </w:r>
            <w:proofErr w:type="spellStart"/>
            <w:r w:rsidRPr="00AE10FC">
              <w:rPr>
                <w:color w:val="202124"/>
                <w:shd w:val="clear" w:color="auto" w:fill="F8F9FA"/>
              </w:rPr>
              <w:t>багатозапірний</w:t>
            </w:r>
            <w:proofErr w:type="spellEnd"/>
            <w:r w:rsidRPr="00AE10FC">
              <w:rPr>
                <w:color w:val="202124"/>
                <w:shd w:val="clear" w:color="auto" w:fill="F8F9FA"/>
              </w:rPr>
              <w:t xml:space="preserve"> рейка </w:t>
            </w:r>
            <w:proofErr w:type="spellStart"/>
            <w:r w:rsidRPr="00AE10FC">
              <w:rPr>
                <w:color w:val="202124"/>
                <w:shd w:val="clear" w:color="auto" w:fill="F8F9FA"/>
              </w:rPr>
              <w:t>Vorne</w:t>
            </w:r>
            <w:proofErr w:type="spellEnd"/>
            <w:r w:rsidRPr="00AE10FC">
              <w:rPr>
                <w:color w:val="202124"/>
                <w:shd w:val="clear" w:color="auto" w:fill="F8F9FA"/>
              </w:rPr>
              <w:t xml:space="preserve"> 1800мм. 35x92</w:t>
            </w:r>
          </w:p>
          <w:p w:rsidR="00697AFA" w:rsidRPr="00AE10FC" w:rsidRDefault="00697AFA" w:rsidP="00697AFA">
            <w:pPr>
              <w:pStyle w:val="a3"/>
              <w:spacing w:before="0" w:after="0"/>
              <w:ind w:left="126" w:right="127" w:firstLine="142"/>
              <w:jc w:val="center"/>
              <w:rPr>
                <w:rStyle w:val="a5"/>
                <w:rFonts w:eastAsia="Arial"/>
                <w:b w:val="0"/>
                <w:u w:val="single"/>
              </w:rPr>
            </w:pPr>
            <w:r w:rsidRPr="00AE10FC">
              <w:rPr>
                <w:color w:val="202124"/>
                <w:shd w:val="clear" w:color="auto" w:fill="F8F9FA"/>
              </w:rPr>
              <w:t>або аналог</w:t>
            </w:r>
          </w:p>
        </w:tc>
        <w:tc>
          <w:tcPr>
            <w:tcW w:w="3827" w:type="dxa"/>
          </w:tcPr>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Замок призначений для дверей із профілю ПВХ.</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Міжосьова відстань - 92 мм</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proofErr w:type="spellStart"/>
            <w:r w:rsidRPr="00AE10FC">
              <w:rPr>
                <w:rStyle w:val="y2iqfc"/>
                <w:rFonts w:ascii="Times New Roman" w:hAnsi="Times New Roman" w:cs="Times New Roman"/>
                <w:color w:val="202124"/>
                <w:sz w:val="24"/>
                <w:szCs w:val="24"/>
              </w:rPr>
              <w:t>Backset</w:t>
            </w:r>
            <w:proofErr w:type="spellEnd"/>
            <w:r w:rsidRPr="00AE10FC">
              <w:rPr>
                <w:rStyle w:val="y2iqfc"/>
                <w:rFonts w:ascii="Times New Roman" w:hAnsi="Times New Roman" w:cs="Times New Roman"/>
                <w:color w:val="202124"/>
                <w:sz w:val="24"/>
                <w:szCs w:val="24"/>
              </w:rPr>
              <w:t xml:space="preserve"> (</w:t>
            </w:r>
            <w:proofErr w:type="spellStart"/>
            <w:r w:rsidRPr="00AE10FC">
              <w:rPr>
                <w:rStyle w:val="y2iqfc"/>
                <w:rFonts w:ascii="Times New Roman" w:hAnsi="Times New Roman" w:cs="Times New Roman"/>
                <w:color w:val="202124"/>
                <w:sz w:val="24"/>
                <w:szCs w:val="24"/>
              </w:rPr>
              <w:t>Дорнмас</w:t>
            </w:r>
            <w:proofErr w:type="spellEnd"/>
            <w:r w:rsidRPr="00AE10FC">
              <w:rPr>
                <w:rStyle w:val="y2iqfc"/>
                <w:rFonts w:ascii="Times New Roman" w:hAnsi="Times New Roman" w:cs="Times New Roman"/>
                <w:color w:val="202124"/>
                <w:sz w:val="24"/>
                <w:szCs w:val="24"/>
              </w:rPr>
              <w:t>) – 35 мм</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Наявність засувки - так</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Наявність ригеля - так</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Відкривання та закривання всіх додаткових замків замку здійснюється натисканням на ручку.</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Вихід ригеля на 20 мм та фіксація всіх запитів відбувається поворотом ключа.</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 xml:space="preserve">Замок оснащений чотирма віконними цапфами заввишки 8 мм. </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proofErr w:type="spellStart"/>
            <w:r w:rsidRPr="00AE10FC">
              <w:rPr>
                <w:rStyle w:val="y2iqfc"/>
                <w:rFonts w:ascii="Times New Roman" w:hAnsi="Times New Roman" w:cs="Times New Roman"/>
                <w:color w:val="202124"/>
                <w:sz w:val="24"/>
                <w:szCs w:val="24"/>
              </w:rPr>
              <w:t>Фалева</w:t>
            </w:r>
            <w:proofErr w:type="spellEnd"/>
            <w:r w:rsidRPr="00AE10FC">
              <w:rPr>
                <w:rStyle w:val="y2iqfc"/>
                <w:rFonts w:ascii="Times New Roman" w:hAnsi="Times New Roman" w:cs="Times New Roman"/>
                <w:color w:val="202124"/>
                <w:sz w:val="24"/>
                <w:szCs w:val="24"/>
              </w:rPr>
              <w:t xml:space="preserve"> засувка входить у комплект замку.</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proofErr w:type="spellStart"/>
            <w:r w:rsidRPr="00AE10FC">
              <w:rPr>
                <w:rStyle w:val="y2iqfc"/>
                <w:rFonts w:ascii="Times New Roman" w:hAnsi="Times New Roman" w:cs="Times New Roman"/>
                <w:color w:val="202124"/>
                <w:sz w:val="24"/>
                <w:szCs w:val="24"/>
              </w:rPr>
              <w:t>Штульп</w:t>
            </w:r>
            <w:proofErr w:type="spellEnd"/>
            <w:r w:rsidRPr="00AE10FC">
              <w:rPr>
                <w:rStyle w:val="y2iqfc"/>
                <w:rFonts w:ascii="Times New Roman" w:hAnsi="Times New Roman" w:cs="Times New Roman"/>
                <w:color w:val="202124"/>
                <w:sz w:val="24"/>
                <w:szCs w:val="24"/>
              </w:rPr>
              <w:t xml:space="preserve"> суцільний оцинкований сріблястий.</w:t>
            </w:r>
          </w:p>
          <w:p w:rsidR="00697AFA" w:rsidRPr="00AE10FC" w:rsidRDefault="00697AFA" w:rsidP="00697AFA">
            <w:pPr>
              <w:pStyle w:val="HTML"/>
              <w:shd w:val="clear" w:color="auto" w:fill="F8F9FA"/>
              <w:rPr>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Ригель висувається на 20 мм поворотом ключа.</w:t>
            </w:r>
          </w:p>
          <w:p w:rsidR="00697AFA" w:rsidRPr="00AE10FC" w:rsidRDefault="00697AFA" w:rsidP="00697AFA">
            <w:pPr>
              <w:pStyle w:val="a3"/>
              <w:spacing w:before="0" w:after="0"/>
              <w:ind w:left="126" w:right="127" w:firstLine="142"/>
              <w:jc w:val="right"/>
              <w:rPr>
                <w:rStyle w:val="a5"/>
                <w:rFonts w:eastAsia="Arial"/>
                <w:b w:val="0"/>
              </w:rPr>
            </w:pPr>
          </w:p>
        </w:tc>
        <w:tc>
          <w:tcPr>
            <w:tcW w:w="992" w:type="dxa"/>
          </w:tcPr>
          <w:p w:rsidR="00697AFA" w:rsidRPr="00264048" w:rsidRDefault="00697AFA" w:rsidP="00697AFA">
            <w:pPr>
              <w:pStyle w:val="a3"/>
              <w:spacing w:before="0" w:after="0"/>
              <w:ind w:left="126" w:right="127" w:firstLine="142"/>
              <w:jc w:val="center"/>
              <w:rPr>
                <w:rStyle w:val="a5"/>
                <w:rFonts w:eastAsia="Arial"/>
                <w:b w:val="0"/>
                <w:sz w:val="26"/>
                <w:szCs w:val="26"/>
              </w:rPr>
            </w:pPr>
            <w:r w:rsidRPr="00264048">
              <w:rPr>
                <w:rStyle w:val="a5"/>
                <w:rFonts w:eastAsia="Arial"/>
                <w:b w:val="0"/>
                <w:sz w:val="26"/>
                <w:szCs w:val="26"/>
              </w:rPr>
              <w:t>1</w:t>
            </w:r>
          </w:p>
        </w:tc>
        <w:tc>
          <w:tcPr>
            <w:tcW w:w="2410" w:type="dxa"/>
          </w:tcPr>
          <w:p w:rsidR="00697AFA" w:rsidRDefault="00697AFA" w:rsidP="00697AFA">
            <w:pPr>
              <w:pStyle w:val="a3"/>
              <w:spacing w:before="0" w:after="0"/>
              <w:ind w:left="126" w:right="127" w:firstLine="142"/>
              <w:jc w:val="right"/>
              <w:rPr>
                <w:rStyle w:val="a5"/>
                <w:rFonts w:eastAsia="Arial"/>
              </w:rPr>
            </w:pPr>
          </w:p>
          <w:p w:rsidR="00697AFA" w:rsidRPr="00A44EC5" w:rsidRDefault="00697AFA" w:rsidP="00AF2A19">
            <w:pPr>
              <w:pStyle w:val="a3"/>
              <w:tabs>
                <w:tab w:val="center" w:pos="1663"/>
              </w:tabs>
              <w:spacing w:before="0" w:after="0"/>
              <w:ind w:right="125"/>
              <w:rPr>
                <w:rStyle w:val="a5"/>
                <w:rFonts w:eastAsia="Arial"/>
              </w:rPr>
            </w:pPr>
            <w:r>
              <w:rPr>
                <w:rFonts w:eastAsia="Arial"/>
                <w:b/>
                <w:bCs/>
                <w:noProof/>
                <w:lang w:eastAsia="uk-UA" w:bidi="ar-SA"/>
              </w:rPr>
              <w:drawing>
                <wp:inline distT="0" distB="0" distL="0" distR="0" wp14:anchorId="3BF111E3" wp14:editId="2A47FF8B">
                  <wp:extent cx="1426510" cy="952159"/>
                  <wp:effectExtent l="0" t="0" r="2540" b="63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vyr_7368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05938" cy="1005175"/>
                          </a:xfrm>
                          <a:prstGeom prst="rect">
                            <a:avLst/>
                          </a:prstGeom>
                        </pic:spPr>
                      </pic:pic>
                    </a:graphicData>
                  </a:graphic>
                </wp:inline>
              </w:drawing>
            </w:r>
          </w:p>
        </w:tc>
        <w:tc>
          <w:tcPr>
            <w:tcW w:w="1276" w:type="dxa"/>
          </w:tcPr>
          <w:p w:rsidR="00697AFA" w:rsidRDefault="00697AFA" w:rsidP="00697AFA">
            <w:pPr>
              <w:pStyle w:val="a3"/>
              <w:spacing w:before="0" w:after="0"/>
              <w:ind w:left="126" w:right="127" w:firstLine="142"/>
              <w:jc w:val="right"/>
              <w:rPr>
                <w:rStyle w:val="a5"/>
                <w:rFonts w:eastAsia="Arial"/>
              </w:rPr>
            </w:pPr>
          </w:p>
        </w:tc>
      </w:tr>
      <w:tr w:rsidR="00697AFA" w:rsidTr="00160268">
        <w:trPr>
          <w:trHeight w:val="1260"/>
        </w:trPr>
        <w:tc>
          <w:tcPr>
            <w:tcW w:w="851" w:type="dxa"/>
          </w:tcPr>
          <w:p w:rsidR="00697AFA" w:rsidRPr="00AE10FC" w:rsidRDefault="00697AFA" w:rsidP="00697AFA">
            <w:pPr>
              <w:pStyle w:val="a3"/>
              <w:spacing w:before="0" w:after="0"/>
              <w:ind w:left="126" w:right="127" w:firstLine="142"/>
              <w:jc w:val="right"/>
              <w:rPr>
                <w:rStyle w:val="a5"/>
                <w:rFonts w:eastAsia="Arial"/>
                <w:b w:val="0"/>
              </w:rPr>
            </w:pPr>
            <w:r w:rsidRPr="00AE10FC">
              <w:rPr>
                <w:rStyle w:val="a5"/>
                <w:rFonts w:eastAsia="Arial"/>
                <w:b w:val="0"/>
              </w:rPr>
              <w:t>2</w:t>
            </w:r>
            <w:r>
              <w:rPr>
                <w:rStyle w:val="a5"/>
                <w:rFonts w:eastAsia="Arial"/>
                <w:b w:val="0"/>
              </w:rPr>
              <w:t>.</w:t>
            </w:r>
          </w:p>
        </w:tc>
        <w:tc>
          <w:tcPr>
            <w:tcW w:w="1702" w:type="dxa"/>
          </w:tcPr>
          <w:p w:rsidR="00697AFA" w:rsidRPr="00AE10FC" w:rsidRDefault="00697AFA" w:rsidP="00697AFA">
            <w:pPr>
              <w:pStyle w:val="a3"/>
              <w:spacing w:before="0" w:after="0"/>
              <w:ind w:left="126" w:right="127" w:firstLine="142"/>
              <w:jc w:val="center"/>
            </w:pPr>
            <w:r w:rsidRPr="00AE10FC">
              <w:t xml:space="preserve">Замок SIBA 10053-20мм. для алюмінієвих дверей </w:t>
            </w:r>
          </w:p>
          <w:p w:rsidR="00697AFA" w:rsidRPr="00AE10FC" w:rsidRDefault="00697AFA" w:rsidP="00697AFA">
            <w:pPr>
              <w:pStyle w:val="a3"/>
              <w:spacing w:before="0" w:after="0"/>
              <w:ind w:left="126" w:right="127" w:firstLine="142"/>
              <w:jc w:val="center"/>
            </w:pPr>
            <w:r w:rsidRPr="00AE10FC">
              <w:t>або аналог</w:t>
            </w:r>
          </w:p>
        </w:tc>
        <w:tc>
          <w:tcPr>
            <w:tcW w:w="3827" w:type="dxa"/>
          </w:tcPr>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Стандарт ручки – 85 мм.</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Ширина торцевої планки – 23 мм.</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Характеристики:</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Стандарт замку – 85 мм</w:t>
            </w:r>
          </w:p>
        </w:tc>
        <w:tc>
          <w:tcPr>
            <w:tcW w:w="992" w:type="dxa"/>
          </w:tcPr>
          <w:p w:rsidR="00697AFA" w:rsidRPr="00264048" w:rsidRDefault="00697AFA" w:rsidP="00697AFA">
            <w:pPr>
              <w:pStyle w:val="a3"/>
              <w:spacing w:before="0" w:after="0"/>
              <w:ind w:left="126" w:right="127" w:firstLine="142"/>
              <w:jc w:val="center"/>
              <w:rPr>
                <w:rStyle w:val="a5"/>
                <w:rFonts w:eastAsia="Arial"/>
                <w:b w:val="0"/>
                <w:sz w:val="26"/>
                <w:szCs w:val="26"/>
              </w:rPr>
            </w:pPr>
            <w:r w:rsidRPr="00264048">
              <w:rPr>
                <w:rStyle w:val="a5"/>
                <w:rFonts w:eastAsia="Arial"/>
                <w:b w:val="0"/>
                <w:sz w:val="26"/>
                <w:szCs w:val="26"/>
              </w:rPr>
              <w:t>3</w:t>
            </w:r>
          </w:p>
        </w:tc>
        <w:tc>
          <w:tcPr>
            <w:tcW w:w="2410" w:type="dxa"/>
          </w:tcPr>
          <w:p w:rsidR="00697AFA" w:rsidRDefault="00697AFA" w:rsidP="00697AFA">
            <w:pPr>
              <w:pStyle w:val="a3"/>
              <w:spacing w:before="0" w:after="0"/>
              <w:ind w:right="127" w:firstLine="142"/>
              <w:rPr>
                <w:rStyle w:val="a5"/>
                <w:rFonts w:eastAsia="Arial"/>
              </w:rPr>
            </w:pPr>
            <w:r>
              <w:rPr>
                <w:rFonts w:eastAsia="Arial"/>
                <w:b/>
                <w:bCs/>
                <w:noProof/>
                <w:lang w:eastAsia="uk-UA" w:bidi="ar-SA"/>
              </w:rPr>
              <w:drawing>
                <wp:inline distT="0" distB="0" distL="0" distR="0" wp14:anchorId="27233550" wp14:editId="0CC11249">
                  <wp:extent cx="1304925" cy="13049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vyr_7593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inline>
              </w:drawing>
            </w:r>
          </w:p>
        </w:tc>
        <w:tc>
          <w:tcPr>
            <w:tcW w:w="1276" w:type="dxa"/>
          </w:tcPr>
          <w:p w:rsidR="00697AFA" w:rsidRDefault="00697AFA" w:rsidP="00697AFA">
            <w:pPr>
              <w:pStyle w:val="a3"/>
              <w:spacing w:before="0" w:after="0"/>
              <w:ind w:right="127" w:firstLine="142"/>
              <w:rPr>
                <w:rFonts w:eastAsia="Arial"/>
                <w:b/>
                <w:bCs/>
                <w:noProof/>
                <w:lang w:eastAsia="uk-UA" w:bidi="ar-SA"/>
              </w:rPr>
            </w:pPr>
          </w:p>
        </w:tc>
      </w:tr>
      <w:tr w:rsidR="00697AFA" w:rsidTr="00160268">
        <w:trPr>
          <w:trHeight w:val="1260"/>
        </w:trPr>
        <w:tc>
          <w:tcPr>
            <w:tcW w:w="851" w:type="dxa"/>
          </w:tcPr>
          <w:p w:rsidR="00697AFA" w:rsidRPr="00AE10FC" w:rsidRDefault="00697AFA" w:rsidP="00697AFA">
            <w:pPr>
              <w:pStyle w:val="a3"/>
              <w:spacing w:before="0" w:after="0"/>
              <w:ind w:left="126" w:right="127" w:firstLine="142"/>
              <w:jc w:val="right"/>
              <w:rPr>
                <w:rStyle w:val="a5"/>
                <w:rFonts w:eastAsia="Arial"/>
                <w:b w:val="0"/>
              </w:rPr>
            </w:pPr>
            <w:r w:rsidRPr="00AE10FC">
              <w:rPr>
                <w:rStyle w:val="a5"/>
                <w:rFonts w:eastAsia="Arial"/>
                <w:b w:val="0"/>
              </w:rPr>
              <w:t>3</w:t>
            </w:r>
            <w:r>
              <w:rPr>
                <w:rStyle w:val="a5"/>
                <w:rFonts w:eastAsia="Arial"/>
                <w:b w:val="0"/>
              </w:rPr>
              <w:t>.</w:t>
            </w:r>
          </w:p>
        </w:tc>
        <w:tc>
          <w:tcPr>
            <w:tcW w:w="1702" w:type="dxa"/>
          </w:tcPr>
          <w:p w:rsidR="00697AFA" w:rsidRDefault="00697AFA" w:rsidP="00697AFA">
            <w:pPr>
              <w:pBdr>
                <w:top w:val="single" w:sz="6" w:space="8" w:color="CFCFCF"/>
                <w:left w:val="single" w:sz="6" w:space="8" w:color="CFCFCF"/>
                <w:bottom w:val="single" w:sz="6" w:space="8" w:color="CFCFCF"/>
                <w:right w:val="single" w:sz="6" w:space="8" w:color="CFCFCF"/>
              </w:pBdr>
              <w:shd w:val="clear" w:color="auto" w:fill="FFFFFF"/>
              <w:spacing w:after="300" w:line="240" w:lineRule="auto"/>
              <w:contextualSpacing/>
              <w:jc w:val="center"/>
              <w:textAlignment w:val="top"/>
              <w:outlineLvl w:val="0"/>
              <w:rPr>
                <w:rFonts w:ascii="Times New Roman" w:eastAsia="Times New Roman" w:hAnsi="Times New Roman"/>
                <w:color w:val="414141"/>
                <w:kern w:val="36"/>
                <w:sz w:val="24"/>
                <w:szCs w:val="24"/>
                <w:lang w:eastAsia="uk-UA"/>
              </w:rPr>
            </w:pPr>
            <w:r w:rsidRPr="00923BE1">
              <w:rPr>
                <w:rFonts w:ascii="Times New Roman" w:eastAsia="Times New Roman" w:hAnsi="Times New Roman"/>
                <w:color w:val="414141"/>
                <w:kern w:val="36"/>
                <w:sz w:val="24"/>
                <w:szCs w:val="24"/>
                <w:lang w:eastAsia="uk-UA"/>
              </w:rPr>
              <w:t xml:space="preserve">Циліндр УСК </w:t>
            </w:r>
            <w:r>
              <w:rPr>
                <w:rFonts w:ascii="Times New Roman" w:eastAsia="Times New Roman" w:hAnsi="Times New Roman"/>
                <w:color w:val="414141"/>
                <w:kern w:val="36"/>
                <w:sz w:val="24"/>
                <w:szCs w:val="24"/>
                <w:lang w:eastAsia="uk-UA"/>
              </w:rPr>
              <w:t>Б-80 (35/45) К/великий палець БН</w:t>
            </w:r>
          </w:p>
          <w:p w:rsidR="00697AFA" w:rsidRPr="00264048" w:rsidRDefault="00697AFA" w:rsidP="00697AFA">
            <w:pPr>
              <w:pBdr>
                <w:top w:val="single" w:sz="6" w:space="8" w:color="CFCFCF"/>
                <w:left w:val="single" w:sz="6" w:space="8" w:color="CFCFCF"/>
                <w:bottom w:val="single" w:sz="6" w:space="8" w:color="CFCFCF"/>
                <w:right w:val="single" w:sz="6" w:space="8" w:color="CFCFCF"/>
              </w:pBdr>
              <w:shd w:val="clear" w:color="auto" w:fill="FFFFFF"/>
              <w:spacing w:after="300" w:line="240" w:lineRule="auto"/>
              <w:contextualSpacing/>
              <w:jc w:val="center"/>
              <w:textAlignment w:val="top"/>
              <w:outlineLvl w:val="0"/>
              <w:rPr>
                <w:rFonts w:ascii="Times New Roman" w:eastAsia="Times New Roman" w:hAnsi="Times New Roman"/>
                <w:color w:val="414141"/>
                <w:kern w:val="36"/>
                <w:sz w:val="24"/>
                <w:szCs w:val="24"/>
                <w:lang w:eastAsia="uk-UA"/>
              </w:rPr>
            </w:pPr>
            <w:r>
              <w:rPr>
                <w:rFonts w:ascii="Times New Roman" w:eastAsia="Times New Roman" w:hAnsi="Times New Roman"/>
                <w:color w:val="414141"/>
                <w:kern w:val="36"/>
                <w:sz w:val="24"/>
                <w:szCs w:val="24"/>
                <w:lang w:eastAsia="uk-UA"/>
              </w:rPr>
              <w:t>або аналог</w:t>
            </w:r>
          </w:p>
        </w:tc>
        <w:tc>
          <w:tcPr>
            <w:tcW w:w="3827" w:type="dxa"/>
          </w:tcPr>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Тип циліндрового механізму - штифтовий, муфтовий</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Матеріал корпусу - латунь</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Тип ключа - профіль</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Матеріал клавіш - латунь</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Кількість ключів в наборі - 5 шт.</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Головка гайкового ключа - пластикова</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Кількість штифтів - 7</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Матеріал штифта - латунь</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Матеріал сердечника - латунь</w:t>
            </w:r>
          </w:p>
        </w:tc>
        <w:tc>
          <w:tcPr>
            <w:tcW w:w="992" w:type="dxa"/>
          </w:tcPr>
          <w:p w:rsidR="00697AFA" w:rsidRPr="00264048" w:rsidRDefault="00697AFA" w:rsidP="00697AFA">
            <w:pPr>
              <w:pStyle w:val="a3"/>
              <w:spacing w:before="0" w:after="0"/>
              <w:ind w:left="126" w:right="127" w:firstLine="142"/>
              <w:jc w:val="center"/>
              <w:rPr>
                <w:rStyle w:val="a5"/>
                <w:rFonts w:eastAsia="Arial"/>
                <w:b w:val="0"/>
                <w:sz w:val="26"/>
                <w:szCs w:val="26"/>
              </w:rPr>
            </w:pPr>
            <w:r w:rsidRPr="00264048">
              <w:rPr>
                <w:rStyle w:val="a5"/>
                <w:rFonts w:eastAsia="Arial"/>
                <w:b w:val="0"/>
                <w:sz w:val="26"/>
                <w:szCs w:val="26"/>
              </w:rPr>
              <w:t>6</w:t>
            </w:r>
          </w:p>
        </w:tc>
        <w:tc>
          <w:tcPr>
            <w:tcW w:w="2410" w:type="dxa"/>
          </w:tcPr>
          <w:p w:rsidR="00697AFA" w:rsidRDefault="00697AFA" w:rsidP="00697AFA">
            <w:pPr>
              <w:pStyle w:val="a3"/>
              <w:spacing w:before="0" w:after="0"/>
              <w:ind w:right="127" w:firstLine="142"/>
              <w:rPr>
                <w:rFonts w:eastAsia="Arial"/>
                <w:b/>
                <w:bCs/>
                <w:noProof/>
                <w:lang w:eastAsia="uk-UA" w:bidi="ar-SA"/>
              </w:rPr>
            </w:pPr>
          </w:p>
          <w:p w:rsidR="00697AFA" w:rsidRDefault="00697AFA" w:rsidP="00697AFA">
            <w:pPr>
              <w:pStyle w:val="a3"/>
              <w:spacing w:before="0" w:after="0"/>
              <w:ind w:right="127" w:firstLine="142"/>
              <w:rPr>
                <w:rFonts w:eastAsia="Arial"/>
                <w:b/>
                <w:bCs/>
                <w:noProof/>
                <w:lang w:eastAsia="uk-UA" w:bidi="ar-SA"/>
              </w:rPr>
            </w:pPr>
          </w:p>
          <w:p w:rsidR="00697AFA" w:rsidRDefault="00697AFA" w:rsidP="00697AFA">
            <w:pPr>
              <w:pStyle w:val="a3"/>
              <w:spacing w:before="0" w:after="0"/>
              <w:ind w:right="127" w:firstLine="142"/>
              <w:rPr>
                <w:rFonts w:eastAsia="Arial"/>
                <w:b/>
                <w:bCs/>
                <w:noProof/>
                <w:lang w:eastAsia="uk-UA" w:bidi="ar-SA"/>
              </w:rPr>
            </w:pPr>
          </w:p>
          <w:p w:rsidR="00697AFA" w:rsidRDefault="00697AFA" w:rsidP="00697AFA">
            <w:pPr>
              <w:pStyle w:val="a3"/>
              <w:spacing w:before="0" w:after="0"/>
              <w:ind w:right="127" w:firstLine="142"/>
              <w:rPr>
                <w:rFonts w:eastAsia="Arial"/>
                <w:b/>
                <w:bCs/>
                <w:noProof/>
                <w:lang w:eastAsia="uk-UA" w:bidi="ar-SA"/>
              </w:rPr>
            </w:pPr>
            <w:r>
              <w:rPr>
                <w:rFonts w:eastAsia="Arial"/>
                <w:b/>
                <w:bCs/>
                <w:noProof/>
                <w:lang w:eastAsia="uk-UA" w:bidi="ar-SA"/>
              </w:rPr>
              <w:drawing>
                <wp:inline distT="0" distB="0" distL="0" distR="0" wp14:anchorId="65E7344A" wp14:editId="71CDD671">
                  <wp:extent cx="1311900" cy="704850"/>
                  <wp:effectExtent l="0" t="0" r="317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vyr_726cilZ_90k_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826" cy="713944"/>
                          </a:xfrm>
                          <a:prstGeom prst="rect">
                            <a:avLst/>
                          </a:prstGeom>
                        </pic:spPr>
                      </pic:pic>
                    </a:graphicData>
                  </a:graphic>
                </wp:inline>
              </w:drawing>
            </w:r>
          </w:p>
        </w:tc>
        <w:tc>
          <w:tcPr>
            <w:tcW w:w="1276" w:type="dxa"/>
          </w:tcPr>
          <w:p w:rsidR="00697AFA" w:rsidRDefault="00697AFA" w:rsidP="00697AFA">
            <w:pPr>
              <w:pStyle w:val="a3"/>
              <w:spacing w:before="0" w:after="0"/>
              <w:ind w:right="127" w:firstLine="142"/>
              <w:rPr>
                <w:rFonts w:eastAsia="Arial"/>
                <w:b/>
                <w:bCs/>
                <w:noProof/>
                <w:lang w:eastAsia="uk-UA" w:bidi="ar-SA"/>
              </w:rPr>
            </w:pPr>
          </w:p>
        </w:tc>
      </w:tr>
      <w:tr w:rsidR="00697AFA" w:rsidTr="00160268">
        <w:trPr>
          <w:trHeight w:val="1260"/>
        </w:trPr>
        <w:tc>
          <w:tcPr>
            <w:tcW w:w="851" w:type="dxa"/>
          </w:tcPr>
          <w:p w:rsidR="00697AFA" w:rsidRPr="00AE10FC" w:rsidRDefault="00697AFA" w:rsidP="00697AFA">
            <w:pPr>
              <w:pStyle w:val="a3"/>
              <w:spacing w:before="0" w:after="0"/>
              <w:ind w:left="126" w:right="127" w:firstLine="142"/>
              <w:jc w:val="right"/>
              <w:rPr>
                <w:rStyle w:val="a5"/>
                <w:rFonts w:eastAsia="Arial"/>
                <w:b w:val="0"/>
              </w:rPr>
            </w:pPr>
            <w:r w:rsidRPr="00AE10FC">
              <w:rPr>
                <w:rStyle w:val="a5"/>
                <w:rFonts w:eastAsia="Arial"/>
                <w:b w:val="0"/>
              </w:rPr>
              <w:lastRenderedPageBreak/>
              <w:t>4</w:t>
            </w:r>
            <w:r>
              <w:rPr>
                <w:rStyle w:val="a5"/>
                <w:rFonts w:eastAsia="Arial"/>
                <w:b w:val="0"/>
              </w:rPr>
              <w:t>.</w:t>
            </w:r>
          </w:p>
        </w:tc>
        <w:tc>
          <w:tcPr>
            <w:tcW w:w="1702" w:type="dxa"/>
          </w:tcPr>
          <w:p w:rsidR="00697AFA"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 xml:space="preserve">Циліндр для замка </w:t>
            </w:r>
            <w:proofErr w:type="spellStart"/>
            <w:r w:rsidRPr="00AE10FC">
              <w:rPr>
                <w:rStyle w:val="y2iqfc"/>
                <w:rFonts w:ascii="Times New Roman" w:hAnsi="Times New Roman" w:cs="Times New Roman"/>
                <w:color w:val="202124"/>
                <w:sz w:val="24"/>
                <w:szCs w:val="24"/>
              </w:rPr>
              <w:t>Impe</w:t>
            </w:r>
            <w:r>
              <w:rPr>
                <w:rStyle w:val="y2iqfc"/>
                <w:rFonts w:ascii="Times New Roman" w:hAnsi="Times New Roman" w:cs="Times New Roman"/>
                <w:color w:val="202124"/>
                <w:sz w:val="24"/>
                <w:szCs w:val="24"/>
              </w:rPr>
              <w:t>rial</w:t>
            </w:r>
            <w:proofErr w:type="spellEnd"/>
            <w:r>
              <w:rPr>
                <w:rStyle w:val="y2iqfc"/>
                <w:rFonts w:ascii="Times New Roman" w:hAnsi="Times New Roman" w:cs="Times New Roman"/>
                <w:color w:val="202124"/>
                <w:sz w:val="24"/>
                <w:szCs w:val="24"/>
              </w:rPr>
              <w:t xml:space="preserve"> ZAM 70мм. 35/35 K/C жовтий </w:t>
            </w:r>
          </w:p>
          <w:p w:rsidR="00697AFA" w:rsidRPr="00264048" w:rsidRDefault="00697AFA" w:rsidP="00697AFA">
            <w:pPr>
              <w:pStyle w:val="HTML"/>
              <w:shd w:val="clear" w:color="auto" w:fill="F8F9FA"/>
              <w:rPr>
                <w:rFonts w:ascii="Times New Roman" w:hAnsi="Times New Roman" w:cs="Times New Roman"/>
                <w:color w:val="202124"/>
                <w:sz w:val="24"/>
                <w:szCs w:val="24"/>
              </w:rPr>
            </w:pPr>
            <w:r>
              <w:rPr>
                <w:rStyle w:val="y2iqfc"/>
                <w:rFonts w:ascii="Times New Roman" w:hAnsi="Times New Roman" w:cs="Times New Roman"/>
                <w:color w:val="202124"/>
                <w:sz w:val="24"/>
                <w:szCs w:val="24"/>
              </w:rPr>
              <w:t>або аналог</w:t>
            </w:r>
          </w:p>
        </w:tc>
        <w:tc>
          <w:tcPr>
            <w:tcW w:w="3827" w:type="dxa"/>
          </w:tcPr>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Довжина циліндра 70 мм (35х35 мм.)</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Тип циліндра - Ключ/Ключ</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Матеріал циліндра - кулачок</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Кількість ключів - 5 шт.</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Кількість штифтів - 6шт.</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Кількість комбінацій: 15 000</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Тип гайкового ключа - профільний (лазерний)</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Механізм постійного ключа</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Покриття циліндра - гальванічне</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Колір - Золотий (жовтий)</w:t>
            </w:r>
          </w:p>
        </w:tc>
        <w:tc>
          <w:tcPr>
            <w:tcW w:w="992" w:type="dxa"/>
          </w:tcPr>
          <w:p w:rsidR="00697AFA" w:rsidRPr="00264048" w:rsidRDefault="00DE1B9C" w:rsidP="00697AFA">
            <w:pPr>
              <w:pStyle w:val="a3"/>
              <w:spacing w:before="0" w:after="0"/>
              <w:ind w:left="126" w:right="127" w:firstLine="142"/>
              <w:jc w:val="center"/>
              <w:rPr>
                <w:rStyle w:val="a5"/>
                <w:rFonts w:eastAsia="Arial"/>
                <w:b w:val="0"/>
                <w:sz w:val="26"/>
                <w:szCs w:val="26"/>
              </w:rPr>
            </w:pPr>
            <w:r>
              <w:rPr>
                <w:rStyle w:val="a5"/>
                <w:rFonts w:eastAsia="Arial"/>
                <w:b w:val="0"/>
                <w:sz w:val="26"/>
                <w:szCs w:val="26"/>
              </w:rPr>
              <w:t>5</w:t>
            </w:r>
          </w:p>
        </w:tc>
        <w:tc>
          <w:tcPr>
            <w:tcW w:w="2410" w:type="dxa"/>
          </w:tcPr>
          <w:p w:rsidR="00697AFA" w:rsidRDefault="00697AFA" w:rsidP="00697AFA">
            <w:pPr>
              <w:pStyle w:val="a3"/>
              <w:spacing w:before="0" w:after="0"/>
              <w:ind w:right="127" w:firstLine="142"/>
              <w:rPr>
                <w:rFonts w:eastAsia="Arial"/>
                <w:b/>
                <w:bCs/>
                <w:noProof/>
                <w:lang w:eastAsia="uk-UA" w:bidi="ar-SA"/>
              </w:rPr>
            </w:pPr>
          </w:p>
          <w:p w:rsidR="00697AFA" w:rsidRDefault="00697AFA" w:rsidP="00697AFA">
            <w:pPr>
              <w:pStyle w:val="a3"/>
              <w:spacing w:before="0" w:after="0"/>
              <w:ind w:right="127" w:firstLine="142"/>
              <w:rPr>
                <w:rFonts w:eastAsia="Arial"/>
                <w:b/>
                <w:bCs/>
                <w:noProof/>
                <w:lang w:eastAsia="uk-UA" w:bidi="ar-SA"/>
              </w:rPr>
            </w:pPr>
          </w:p>
          <w:p w:rsidR="00697AFA" w:rsidRDefault="00697AFA" w:rsidP="00697AFA">
            <w:pPr>
              <w:pStyle w:val="a3"/>
              <w:spacing w:before="0" w:after="0"/>
              <w:ind w:right="127" w:firstLine="142"/>
              <w:rPr>
                <w:rFonts w:eastAsia="Arial"/>
                <w:b/>
                <w:bCs/>
                <w:noProof/>
                <w:lang w:eastAsia="uk-UA" w:bidi="ar-SA"/>
              </w:rPr>
            </w:pPr>
            <w:r>
              <w:rPr>
                <w:rFonts w:eastAsia="Arial"/>
                <w:b/>
                <w:bCs/>
                <w:noProof/>
                <w:lang w:eastAsia="uk-UA" w:bidi="ar-SA"/>
              </w:rPr>
              <w:drawing>
                <wp:inline distT="0" distB="0" distL="0" distR="0" wp14:anchorId="00A8ABE9" wp14:editId="61D7AAB0">
                  <wp:extent cx="1245105" cy="9715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vyr_3024_vyrn_2408item_2761_1_917206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54129" cy="978591"/>
                          </a:xfrm>
                          <a:prstGeom prst="rect">
                            <a:avLst/>
                          </a:prstGeom>
                        </pic:spPr>
                      </pic:pic>
                    </a:graphicData>
                  </a:graphic>
                </wp:inline>
              </w:drawing>
            </w:r>
          </w:p>
        </w:tc>
        <w:tc>
          <w:tcPr>
            <w:tcW w:w="1276" w:type="dxa"/>
          </w:tcPr>
          <w:p w:rsidR="00697AFA" w:rsidRDefault="00697AFA" w:rsidP="00697AFA">
            <w:pPr>
              <w:pStyle w:val="a3"/>
              <w:spacing w:before="0" w:after="0"/>
              <w:ind w:right="127" w:firstLine="142"/>
              <w:rPr>
                <w:rFonts w:eastAsia="Arial"/>
                <w:b/>
                <w:bCs/>
                <w:noProof/>
                <w:lang w:eastAsia="uk-UA" w:bidi="ar-SA"/>
              </w:rPr>
            </w:pPr>
          </w:p>
        </w:tc>
      </w:tr>
      <w:tr w:rsidR="00697AFA" w:rsidTr="00160268">
        <w:trPr>
          <w:trHeight w:val="1260"/>
        </w:trPr>
        <w:tc>
          <w:tcPr>
            <w:tcW w:w="851" w:type="dxa"/>
          </w:tcPr>
          <w:p w:rsidR="00697AFA" w:rsidRPr="00AE10FC" w:rsidRDefault="00697AFA" w:rsidP="00697AFA">
            <w:pPr>
              <w:pStyle w:val="a3"/>
              <w:spacing w:before="0" w:after="0"/>
              <w:ind w:left="126" w:right="127" w:firstLine="142"/>
              <w:jc w:val="right"/>
              <w:rPr>
                <w:rStyle w:val="a5"/>
                <w:rFonts w:eastAsia="Arial"/>
                <w:b w:val="0"/>
              </w:rPr>
            </w:pPr>
            <w:r w:rsidRPr="00AE10FC">
              <w:rPr>
                <w:rStyle w:val="a5"/>
                <w:rFonts w:eastAsia="Arial"/>
                <w:b w:val="0"/>
              </w:rPr>
              <w:t>5</w:t>
            </w:r>
            <w:r>
              <w:rPr>
                <w:rStyle w:val="a5"/>
                <w:rFonts w:eastAsia="Arial"/>
                <w:b w:val="0"/>
              </w:rPr>
              <w:t>.</w:t>
            </w:r>
          </w:p>
        </w:tc>
        <w:tc>
          <w:tcPr>
            <w:tcW w:w="1702" w:type="dxa"/>
          </w:tcPr>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 xml:space="preserve">Циліндр </w:t>
            </w:r>
            <w:proofErr w:type="spellStart"/>
            <w:r w:rsidRPr="00AE10FC">
              <w:rPr>
                <w:rStyle w:val="y2iqfc"/>
                <w:rFonts w:ascii="Times New Roman" w:hAnsi="Times New Roman" w:cs="Times New Roman"/>
                <w:color w:val="202124"/>
                <w:sz w:val="24"/>
                <w:szCs w:val="24"/>
              </w:rPr>
              <w:t>Punto</w:t>
            </w:r>
            <w:proofErr w:type="spellEnd"/>
            <w:r w:rsidRPr="00AE10FC">
              <w:rPr>
                <w:rStyle w:val="y2iqfc"/>
                <w:rFonts w:ascii="Times New Roman" w:hAnsi="Times New Roman" w:cs="Times New Roman"/>
                <w:color w:val="202124"/>
                <w:sz w:val="24"/>
                <w:szCs w:val="24"/>
              </w:rPr>
              <w:t xml:space="preserve"> Z402 70мм.(35х35) з покажчиком повороту RV латунь</w:t>
            </w:r>
          </w:p>
        </w:tc>
        <w:tc>
          <w:tcPr>
            <w:tcW w:w="3827" w:type="dxa"/>
          </w:tcPr>
          <w:p w:rsidR="00697AFA" w:rsidRDefault="00697AFA" w:rsidP="00697AFA">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264048">
              <w:rPr>
                <w:rFonts w:ascii="Times New Roman" w:eastAsia="Times New Roman" w:hAnsi="Times New Roman"/>
                <w:color w:val="383838"/>
                <w:sz w:val="24"/>
                <w:szCs w:val="24"/>
                <w:lang w:eastAsia="uk-UA"/>
              </w:rPr>
              <w:t xml:space="preserve">Призначення: </w:t>
            </w:r>
            <w:r w:rsidRPr="00AB36AC">
              <w:rPr>
                <w:rFonts w:ascii="Times New Roman" w:eastAsia="Times New Roman" w:hAnsi="Times New Roman"/>
                <w:color w:val="383838"/>
                <w:sz w:val="24"/>
                <w:szCs w:val="24"/>
                <w:lang w:eastAsia="uk-UA"/>
              </w:rPr>
              <w:t xml:space="preserve">для установки в </w:t>
            </w:r>
            <w:proofErr w:type="spellStart"/>
            <w:r w:rsidRPr="00AB36AC">
              <w:rPr>
                <w:rFonts w:ascii="Times New Roman" w:eastAsia="Times New Roman" w:hAnsi="Times New Roman"/>
                <w:color w:val="383838"/>
                <w:sz w:val="24"/>
                <w:szCs w:val="24"/>
                <w:lang w:eastAsia="uk-UA"/>
              </w:rPr>
              <w:t>врізні</w:t>
            </w:r>
            <w:proofErr w:type="spellEnd"/>
            <w:r w:rsidRPr="00AB36AC">
              <w:rPr>
                <w:rFonts w:ascii="Times New Roman" w:eastAsia="Times New Roman" w:hAnsi="Times New Roman"/>
                <w:color w:val="383838"/>
                <w:sz w:val="24"/>
                <w:szCs w:val="24"/>
                <w:lang w:eastAsia="uk-UA"/>
              </w:rPr>
              <w:t xml:space="preserve"> циліндрові замки для всіх типів дверей.</w:t>
            </w:r>
          </w:p>
          <w:p w:rsidR="00697AFA" w:rsidRPr="00AB36AC" w:rsidRDefault="00697AFA" w:rsidP="00697AFA">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Виконання: покажчик повороту.</w:t>
            </w:r>
          </w:p>
          <w:p w:rsidR="00697AFA" w:rsidRPr="00AB36AC" w:rsidRDefault="00697AFA" w:rsidP="00697AFA">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Тип ключа: «перфорований».</w:t>
            </w:r>
          </w:p>
          <w:p w:rsidR="00697AFA" w:rsidRPr="00AB36AC" w:rsidRDefault="00697AFA" w:rsidP="00697AFA">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Ключовий матеріал: латунь з</w:t>
            </w:r>
            <w:r w:rsidRPr="00264048">
              <w:rPr>
                <w:rFonts w:ascii="Times New Roman" w:eastAsia="Times New Roman" w:hAnsi="Times New Roman"/>
                <w:color w:val="383838"/>
                <w:sz w:val="24"/>
                <w:szCs w:val="24"/>
                <w:lang w:eastAsia="uk-UA"/>
              </w:rPr>
              <w:t xml:space="preserve"> пластиковою ергономічною головкою</w:t>
            </w:r>
            <w:r w:rsidRPr="00AB36AC">
              <w:rPr>
                <w:rFonts w:ascii="Times New Roman" w:eastAsia="Times New Roman" w:hAnsi="Times New Roman"/>
                <w:color w:val="383838"/>
                <w:sz w:val="24"/>
                <w:szCs w:val="24"/>
                <w:lang w:eastAsia="uk-UA"/>
              </w:rPr>
              <w:t>. Матеріал ротора: латунь. Кількість контактів: 7</w:t>
            </w:r>
          </w:p>
          <w:p w:rsidR="00697AFA" w:rsidRPr="00AB36AC" w:rsidRDefault="00697AFA" w:rsidP="00697AFA">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Секретність: Більше 15 000 комбінацій.</w:t>
            </w:r>
          </w:p>
          <w:p w:rsidR="00697AFA" w:rsidRPr="00AB36AC" w:rsidRDefault="00697AFA" w:rsidP="00697AFA">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Працездатність: Більше 200 000 циклів відкриття/закриття.</w:t>
            </w:r>
          </w:p>
          <w:p w:rsidR="00697AFA" w:rsidRPr="00AB36AC" w:rsidRDefault="00697AFA" w:rsidP="00697AFA">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Колір: хром.</w:t>
            </w:r>
          </w:p>
          <w:p w:rsidR="00697AFA" w:rsidRPr="00AB36AC" w:rsidRDefault="00697AFA" w:rsidP="00697AFA">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Комплектація: 5 латунних ключів з пластиковою головкою, кріпильний гвинт 70 мм.</w:t>
            </w:r>
          </w:p>
          <w:p w:rsidR="00697AFA" w:rsidRDefault="00697AFA" w:rsidP="00697AFA">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Версія</w:t>
            </w:r>
            <w:r>
              <w:rPr>
                <w:rFonts w:ascii="Times New Roman" w:eastAsia="Times New Roman" w:hAnsi="Times New Roman"/>
                <w:color w:val="383838"/>
                <w:sz w:val="24"/>
                <w:szCs w:val="24"/>
                <w:lang w:eastAsia="uk-UA"/>
              </w:rPr>
              <w:t xml:space="preserve"> : </w:t>
            </w:r>
            <w:r w:rsidRPr="00AB36AC">
              <w:rPr>
                <w:rFonts w:ascii="Times New Roman" w:eastAsia="Times New Roman" w:hAnsi="Times New Roman"/>
                <w:color w:val="383838"/>
                <w:sz w:val="24"/>
                <w:szCs w:val="24"/>
                <w:lang w:eastAsia="uk-UA"/>
              </w:rPr>
              <w:t xml:space="preserve"> гайковий ключ/поворотний стіл</w:t>
            </w:r>
          </w:p>
          <w:p w:rsidR="00697AFA" w:rsidRDefault="00697AFA" w:rsidP="00697AFA">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 xml:space="preserve">Клас безпеки </w:t>
            </w:r>
            <w:r>
              <w:rPr>
                <w:rFonts w:ascii="Times New Roman" w:eastAsia="Times New Roman" w:hAnsi="Times New Roman"/>
                <w:color w:val="383838"/>
                <w:sz w:val="24"/>
                <w:szCs w:val="24"/>
                <w:lang w:eastAsia="uk-UA"/>
              </w:rPr>
              <w:t>–</w:t>
            </w:r>
            <w:r w:rsidRPr="00AB36AC">
              <w:rPr>
                <w:rFonts w:ascii="Times New Roman" w:eastAsia="Times New Roman" w:hAnsi="Times New Roman"/>
                <w:color w:val="383838"/>
                <w:sz w:val="24"/>
                <w:szCs w:val="24"/>
                <w:lang w:eastAsia="uk-UA"/>
              </w:rPr>
              <w:t xml:space="preserve"> 2</w:t>
            </w:r>
          </w:p>
          <w:p w:rsidR="00697AFA" w:rsidRDefault="00697AFA" w:rsidP="00697AFA">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 xml:space="preserve">Кількість клавіш </w:t>
            </w:r>
            <w:r>
              <w:rPr>
                <w:rFonts w:ascii="Times New Roman" w:eastAsia="Times New Roman" w:hAnsi="Times New Roman"/>
                <w:color w:val="383838"/>
                <w:sz w:val="24"/>
                <w:szCs w:val="24"/>
                <w:lang w:eastAsia="uk-UA"/>
              </w:rPr>
              <w:t>–</w:t>
            </w:r>
            <w:r w:rsidRPr="00AB36AC">
              <w:rPr>
                <w:rFonts w:ascii="Times New Roman" w:eastAsia="Times New Roman" w:hAnsi="Times New Roman"/>
                <w:color w:val="383838"/>
                <w:sz w:val="24"/>
                <w:szCs w:val="24"/>
                <w:lang w:eastAsia="uk-UA"/>
              </w:rPr>
              <w:t xml:space="preserve"> 5</w:t>
            </w:r>
          </w:p>
          <w:p w:rsidR="00697AFA" w:rsidRDefault="00697AFA" w:rsidP="00697AFA">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Кількість комбінацій - 15</w:t>
            </w:r>
            <w:r>
              <w:rPr>
                <w:rFonts w:ascii="Times New Roman" w:eastAsia="Times New Roman" w:hAnsi="Times New Roman"/>
                <w:color w:val="383838"/>
                <w:sz w:val="24"/>
                <w:szCs w:val="24"/>
                <w:lang w:eastAsia="uk-UA"/>
              </w:rPr>
              <w:t> </w:t>
            </w:r>
            <w:r w:rsidRPr="00AB36AC">
              <w:rPr>
                <w:rFonts w:ascii="Times New Roman" w:eastAsia="Times New Roman" w:hAnsi="Times New Roman"/>
                <w:color w:val="383838"/>
                <w:sz w:val="24"/>
                <w:szCs w:val="24"/>
                <w:lang w:eastAsia="uk-UA"/>
              </w:rPr>
              <w:t>000</w:t>
            </w:r>
          </w:p>
          <w:p w:rsidR="00697AFA" w:rsidRDefault="00697AFA" w:rsidP="00697AFA">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 xml:space="preserve">Кількість штифтів </w:t>
            </w:r>
            <w:r>
              <w:rPr>
                <w:rFonts w:ascii="Times New Roman" w:eastAsia="Times New Roman" w:hAnsi="Times New Roman"/>
                <w:color w:val="383838"/>
                <w:sz w:val="24"/>
                <w:szCs w:val="24"/>
                <w:lang w:eastAsia="uk-UA"/>
              </w:rPr>
              <w:t>–</w:t>
            </w:r>
            <w:r w:rsidRPr="00AB36AC">
              <w:rPr>
                <w:rFonts w:ascii="Times New Roman" w:eastAsia="Times New Roman" w:hAnsi="Times New Roman"/>
                <w:color w:val="383838"/>
                <w:sz w:val="24"/>
                <w:szCs w:val="24"/>
                <w:lang w:eastAsia="uk-UA"/>
              </w:rPr>
              <w:t xml:space="preserve"> 7</w:t>
            </w:r>
          </w:p>
          <w:p w:rsidR="00697AFA" w:rsidRDefault="00697AFA" w:rsidP="00697AFA">
            <w:pPr>
              <w:spacing w:before="100" w:beforeAutospacing="1" w:after="100" w:afterAutospacing="1" w:line="240" w:lineRule="auto"/>
              <w:contextualSpacing/>
              <w:jc w:val="both"/>
              <w:textAlignment w:val="top"/>
              <w:rPr>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 xml:space="preserve">Матеріал циліндра </w:t>
            </w:r>
            <w:r>
              <w:rPr>
                <w:rFonts w:ascii="Times New Roman" w:eastAsia="Times New Roman" w:hAnsi="Times New Roman"/>
                <w:color w:val="383838"/>
                <w:sz w:val="24"/>
                <w:szCs w:val="24"/>
                <w:lang w:eastAsia="uk-UA"/>
              </w:rPr>
              <w:t>–</w:t>
            </w:r>
            <w:r w:rsidRPr="00AB36AC">
              <w:rPr>
                <w:rFonts w:ascii="Times New Roman" w:eastAsia="Times New Roman" w:hAnsi="Times New Roman"/>
                <w:color w:val="383838"/>
                <w:sz w:val="24"/>
                <w:szCs w:val="24"/>
                <w:lang w:eastAsia="uk-UA"/>
              </w:rPr>
              <w:t xml:space="preserve"> латунь</w:t>
            </w:r>
          </w:p>
          <w:p w:rsidR="00697AFA" w:rsidRPr="00264048" w:rsidRDefault="00697AFA" w:rsidP="00697AFA">
            <w:pPr>
              <w:spacing w:before="100" w:beforeAutospacing="1" w:after="100" w:afterAutospacing="1" w:line="240" w:lineRule="auto"/>
              <w:contextualSpacing/>
              <w:jc w:val="both"/>
              <w:textAlignment w:val="top"/>
              <w:rPr>
                <w:rStyle w:val="y2iqfc"/>
                <w:rFonts w:ascii="Times New Roman" w:eastAsia="Times New Roman" w:hAnsi="Times New Roman"/>
                <w:color w:val="383838"/>
                <w:sz w:val="24"/>
                <w:szCs w:val="24"/>
                <w:lang w:eastAsia="uk-UA"/>
              </w:rPr>
            </w:pPr>
            <w:r w:rsidRPr="00AB36AC">
              <w:rPr>
                <w:rFonts w:ascii="Times New Roman" w:eastAsia="Times New Roman" w:hAnsi="Times New Roman"/>
                <w:color w:val="383838"/>
                <w:sz w:val="24"/>
                <w:szCs w:val="24"/>
                <w:lang w:eastAsia="uk-UA"/>
              </w:rPr>
              <w:t>Тип гайкового ключа - перфорований</w:t>
            </w:r>
          </w:p>
        </w:tc>
        <w:tc>
          <w:tcPr>
            <w:tcW w:w="992" w:type="dxa"/>
          </w:tcPr>
          <w:p w:rsidR="00697AFA" w:rsidRPr="00697AFA" w:rsidRDefault="00697AFA" w:rsidP="00697AFA">
            <w:pPr>
              <w:pStyle w:val="a3"/>
              <w:spacing w:before="0" w:after="0"/>
              <w:ind w:left="126" w:right="127" w:firstLine="142"/>
              <w:jc w:val="center"/>
              <w:rPr>
                <w:rStyle w:val="a5"/>
                <w:rFonts w:eastAsia="Arial"/>
                <w:b w:val="0"/>
                <w:sz w:val="26"/>
                <w:szCs w:val="26"/>
              </w:rPr>
            </w:pPr>
            <w:r w:rsidRPr="00697AFA">
              <w:rPr>
                <w:rStyle w:val="a5"/>
                <w:rFonts w:eastAsia="Arial"/>
                <w:b w:val="0"/>
                <w:sz w:val="26"/>
                <w:szCs w:val="26"/>
              </w:rPr>
              <w:t>10</w:t>
            </w:r>
          </w:p>
        </w:tc>
        <w:tc>
          <w:tcPr>
            <w:tcW w:w="2410" w:type="dxa"/>
          </w:tcPr>
          <w:p w:rsidR="00160268" w:rsidRDefault="00160268" w:rsidP="00697AFA">
            <w:pPr>
              <w:pStyle w:val="a3"/>
              <w:spacing w:before="0" w:after="0"/>
              <w:ind w:right="127" w:firstLine="142"/>
              <w:rPr>
                <w:rFonts w:eastAsia="Arial"/>
                <w:b/>
                <w:bCs/>
                <w:noProof/>
                <w:lang w:eastAsia="uk-UA" w:bidi="ar-SA"/>
              </w:rPr>
            </w:pPr>
          </w:p>
          <w:p w:rsidR="00697AFA" w:rsidRDefault="00697AFA" w:rsidP="00160268">
            <w:pPr>
              <w:pStyle w:val="a3"/>
              <w:spacing w:before="0" w:after="0"/>
              <w:ind w:right="125"/>
              <w:rPr>
                <w:rFonts w:eastAsia="Arial"/>
                <w:b/>
                <w:bCs/>
                <w:noProof/>
                <w:lang w:eastAsia="uk-UA" w:bidi="ar-SA"/>
              </w:rPr>
            </w:pPr>
            <w:r>
              <w:rPr>
                <w:rFonts w:eastAsia="Arial"/>
                <w:b/>
                <w:bCs/>
                <w:noProof/>
                <w:lang w:eastAsia="uk-UA" w:bidi="ar-SA"/>
              </w:rPr>
              <w:drawing>
                <wp:inline distT="0" distB="0" distL="0" distR="0" wp14:anchorId="29BBFFC0" wp14:editId="2C4F3793">
                  <wp:extent cx="1388666" cy="1085850"/>
                  <wp:effectExtent l="0" t="0" r="254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vyr_7925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08091" cy="1101039"/>
                          </a:xfrm>
                          <a:prstGeom prst="rect">
                            <a:avLst/>
                          </a:prstGeom>
                        </pic:spPr>
                      </pic:pic>
                    </a:graphicData>
                  </a:graphic>
                </wp:inline>
              </w:drawing>
            </w:r>
          </w:p>
        </w:tc>
        <w:tc>
          <w:tcPr>
            <w:tcW w:w="1276" w:type="dxa"/>
          </w:tcPr>
          <w:p w:rsidR="00697AFA" w:rsidRDefault="00697AFA" w:rsidP="00697AFA">
            <w:pPr>
              <w:pStyle w:val="a3"/>
              <w:spacing w:before="0" w:after="0"/>
              <w:ind w:right="127" w:firstLine="142"/>
              <w:rPr>
                <w:rFonts w:eastAsia="Arial"/>
                <w:b/>
                <w:bCs/>
                <w:noProof/>
                <w:lang w:eastAsia="uk-UA" w:bidi="ar-SA"/>
              </w:rPr>
            </w:pPr>
          </w:p>
        </w:tc>
      </w:tr>
      <w:tr w:rsidR="00697AFA" w:rsidTr="00160268">
        <w:trPr>
          <w:trHeight w:val="1260"/>
        </w:trPr>
        <w:tc>
          <w:tcPr>
            <w:tcW w:w="851" w:type="dxa"/>
          </w:tcPr>
          <w:p w:rsidR="00697AFA" w:rsidRPr="00AE10FC" w:rsidRDefault="00697AFA" w:rsidP="00697AFA">
            <w:pPr>
              <w:pStyle w:val="a3"/>
              <w:spacing w:before="0" w:after="0"/>
              <w:ind w:left="126" w:right="127" w:firstLine="142"/>
              <w:jc w:val="right"/>
              <w:rPr>
                <w:rStyle w:val="a5"/>
                <w:rFonts w:eastAsia="Arial"/>
                <w:b w:val="0"/>
              </w:rPr>
            </w:pPr>
            <w:r w:rsidRPr="00AE10FC">
              <w:rPr>
                <w:rStyle w:val="a5"/>
                <w:rFonts w:eastAsia="Arial"/>
                <w:b w:val="0"/>
              </w:rPr>
              <w:t>6</w:t>
            </w:r>
            <w:r>
              <w:rPr>
                <w:rStyle w:val="a5"/>
                <w:rFonts w:eastAsia="Arial"/>
                <w:b w:val="0"/>
              </w:rPr>
              <w:t>.</w:t>
            </w:r>
          </w:p>
        </w:tc>
        <w:tc>
          <w:tcPr>
            <w:tcW w:w="1702" w:type="dxa"/>
          </w:tcPr>
          <w:p w:rsidR="00697AFA"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 xml:space="preserve">Циліндр </w:t>
            </w:r>
            <w:proofErr w:type="spellStart"/>
            <w:r w:rsidRPr="00AE10FC">
              <w:rPr>
                <w:rStyle w:val="y2iqfc"/>
                <w:rFonts w:ascii="Times New Roman" w:hAnsi="Times New Roman" w:cs="Times New Roman"/>
                <w:color w:val="202124"/>
                <w:sz w:val="24"/>
                <w:szCs w:val="24"/>
              </w:rPr>
              <w:t>Punto</w:t>
            </w:r>
            <w:proofErr w:type="spellEnd"/>
            <w:r w:rsidRPr="00AE10FC">
              <w:rPr>
                <w:rStyle w:val="y2iqfc"/>
                <w:rFonts w:ascii="Times New Roman" w:hAnsi="Times New Roman" w:cs="Times New Roman"/>
                <w:color w:val="202124"/>
                <w:sz w:val="24"/>
                <w:szCs w:val="24"/>
              </w:rPr>
              <w:t xml:space="preserve"> Z400 80мм.(40х40) РВ латунь</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або аналог</w:t>
            </w:r>
          </w:p>
        </w:tc>
        <w:tc>
          <w:tcPr>
            <w:tcW w:w="3827" w:type="dxa"/>
          </w:tcPr>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Варіант виконання: ключ-ключ.</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Pr>
                <w:rFonts w:ascii="Times New Roman" w:eastAsia="Times New Roman" w:hAnsi="Times New Roman"/>
                <w:color w:val="383838"/>
                <w:sz w:val="24"/>
                <w:szCs w:val="24"/>
                <w:lang w:eastAsia="uk-UA"/>
              </w:rPr>
              <w:t>Тип ключа: перфорований.</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Матеріал ключа: латунь із пла</w:t>
            </w:r>
            <w:r>
              <w:rPr>
                <w:rFonts w:ascii="Times New Roman" w:eastAsia="Times New Roman" w:hAnsi="Times New Roman"/>
                <w:color w:val="383838"/>
                <w:sz w:val="24"/>
                <w:szCs w:val="24"/>
                <w:lang w:eastAsia="uk-UA"/>
              </w:rPr>
              <w:t>стиковою ергономічною головкою.</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Секрет</w:t>
            </w:r>
            <w:r>
              <w:rPr>
                <w:rFonts w:ascii="Times New Roman" w:eastAsia="Times New Roman" w:hAnsi="Times New Roman"/>
                <w:color w:val="383838"/>
                <w:sz w:val="24"/>
                <w:szCs w:val="24"/>
                <w:lang w:eastAsia="uk-UA"/>
              </w:rPr>
              <w:t>ність: понад 15 000 комбінацій.</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Працездатність: понад 200 000</w:t>
            </w:r>
            <w:r>
              <w:rPr>
                <w:rFonts w:ascii="Times New Roman" w:eastAsia="Times New Roman" w:hAnsi="Times New Roman"/>
                <w:color w:val="383838"/>
                <w:sz w:val="24"/>
                <w:szCs w:val="24"/>
                <w:lang w:eastAsia="uk-UA"/>
              </w:rPr>
              <w:t xml:space="preserve"> циклів відкривання/закривання.</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Pr>
                <w:rFonts w:ascii="Times New Roman" w:eastAsia="Times New Roman" w:hAnsi="Times New Roman"/>
                <w:color w:val="383838"/>
                <w:sz w:val="24"/>
                <w:szCs w:val="24"/>
                <w:lang w:eastAsia="uk-UA"/>
              </w:rPr>
              <w:t>Колір: хром.</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Комплектація: 5 латунних ключів із пластиковою го</w:t>
            </w:r>
            <w:r>
              <w:rPr>
                <w:rFonts w:ascii="Times New Roman" w:eastAsia="Times New Roman" w:hAnsi="Times New Roman"/>
                <w:color w:val="383838"/>
                <w:sz w:val="24"/>
                <w:szCs w:val="24"/>
                <w:lang w:eastAsia="uk-UA"/>
              </w:rPr>
              <w:t>ловкою, кріпильний гвинт 70 мм.</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 xml:space="preserve">Клас безпеки </w:t>
            </w:r>
            <w:r>
              <w:rPr>
                <w:rFonts w:ascii="Times New Roman" w:eastAsia="Times New Roman" w:hAnsi="Times New Roman"/>
                <w:color w:val="383838"/>
                <w:sz w:val="24"/>
                <w:szCs w:val="24"/>
                <w:lang w:eastAsia="uk-UA"/>
              </w:rPr>
              <w:t>–</w:t>
            </w:r>
            <w:r w:rsidRPr="00AE10FC">
              <w:rPr>
                <w:rFonts w:ascii="Times New Roman" w:eastAsia="Times New Roman" w:hAnsi="Times New Roman"/>
                <w:color w:val="383838"/>
                <w:sz w:val="24"/>
                <w:szCs w:val="24"/>
                <w:lang w:eastAsia="uk-UA"/>
              </w:rPr>
              <w:t xml:space="preserve"> 2</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Pr>
                <w:rFonts w:ascii="Times New Roman" w:eastAsia="Times New Roman" w:hAnsi="Times New Roman"/>
                <w:color w:val="383838"/>
                <w:sz w:val="24"/>
                <w:szCs w:val="24"/>
                <w:lang w:eastAsia="uk-UA"/>
              </w:rPr>
              <w:t>Кількість ключів – 5</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Pr>
                <w:rFonts w:ascii="Times New Roman" w:eastAsia="Times New Roman" w:hAnsi="Times New Roman"/>
                <w:color w:val="383838"/>
                <w:sz w:val="24"/>
                <w:szCs w:val="24"/>
                <w:lang w:eastAsia="uk-UA"/>
              </w:rPr>
              <w:t>Кількість комбінацій – 15 000</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Pr>
                <w:rFonts w:ascii="Times New Roman" w:eastAsia="Times New Roman" w:hAnsi="Times New Roman"/>
                <w:color w:val="383838"/>
                <w:sz w:val="24"/>
                <w:szCs w:val="24"/>
                <w:lang w:eastAsia="uk-UA"/>
              </w:rPr>
              <w:lastRenderedPageBreak/>
              <w:t xml:space="preserve">Кількість </w:t>
            </w:r>
            <w:proofErr w:type="spellStart"/>
            <w:r>
              <w:rPr>
                <w:rFonts w:ascii="Times New Roman" w:eastAsia="Times New Roman" w:hAnsi="Times New Roman"/>
                <w:color w:val="383838"/>
                <w:sz w:val="24"/>
                <w:szCs w:val="24"/>
                <w:lang w:eastAsia="uk-UA"/>
              </w:rPr>
              <w:t>пінів</w:t>
            </w:r>
            <w:proofErr w:type="spellEnd"/>
            <w:r>
              <w:rPr>
                <w:rFonts w:ascii="Times New Roman" w:eastAsia="Times New Roman" w:hAnsi="Times New Roman"/>
                <w:color w:val="383838"/>
                <w:sz w:val="24"/>
                <w:szCs w:val="24"/>
                <w:lang w:eastAsia="uk-UA"/>
              </w:rPr>
              <w:t xml:space="preserve"> – 7</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Матеріал цилі</w:t>
            </w:r>
            <w:r>
              <w:rPr>
                <w:rFonts w:ascii="Times New Roman" w:eastAsia="Times New Roman" w:hAnsi="Times New Roman"/>
                <w:color w:val="383838"/>
                <w:sz w:val="24"/>
                <w:szCs w:val="24"/>
                <w:lang w:eastAsia="uk-UA"/>
              </w:rPr>
              <w:t>ндра – латунь</w:t>
            </w:r>
          </w:p>
          <w:p w:rsidR="00697AFA" w:rsidRPr="00AE10FC"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Pr>
                <w:rFonts w:ascii="Times New Roman" w:eastAsia="Times New Roman" w:hAnsi="Times New Roman"/>
                <w:color w:val="383838"/>
                <w:sz w:val="24"/>
                <w:szCs w:val="24"/>
                <w:lang w:eastAsia="uk-UA"/>
              </w:rPr>
              <w:t>Т</w:t>
            </w:r>
            <w:r w:rsidRPr="00AE10FC">
              <w:rPr>
                <w:rFonts w:ascii="Times New Roman" w:eastAsia="Times New Roman" w:hAnsi="Times New Roman"/>
                <w:color w:val="383838"/>
                <w:sz w:val="24"/>
                <w:szCs w:val="24"/>
                <w:lang w:eastAsia="uk-UA"/>
              </w:rPr>
              <w:t>ип ключа – перфорований</w:t>
            </w:r>
          </w:p>
        </w:tc>
        <w:tc>
          <w:tcPr>
            <w:tcW w:w="992" w:type="dxa"/>
          </w:tcPr>
          <w:p w:rsidR="00697AFA" w:rsidRPr="00697AFA" w:rsidRDefault="00697AFA" w:rsidP="00697AFA">
            <w:pPr>
              <w:pStyle w:val="a3"/>
              <w:spacing w:before="0" w:after="0"/>
              <w:ind w:left="126" w:right="127" w:firstLine="142"/>
              <w:jc w:val="center"/>
              <w:rPr>
                <w:rStyle w:val="a5"/>
                <w:rFonts w:eastAsia="Arial"/>
                <w:b w:val="0"/>
                <w:sz w:val="26"/>
                <w:szCs w:val="26"/>
              </w:rPr>
            </w:pPr>
            <w:r w:rsidRPr="00697AFA">
              <w:rPr>
                <w:rStyle w:val="a5"/>
                <w:rFonts w:eastAsia="Arial"/>
                <w:b w:val="0"/>
                <w:sz w:val="26"/>
                <w:szCs w:val="26"/>
              </w:rPr>
              <w:lastRenderedPageBreak/>
              <w:t>5</w:t>
            </w:r>
          </w:p>
        </w:tc>
        <w:tc>
          <w:tcPr>
            <w:tcW w:w="2410" w:type="dxa"/>
          </w:tcPr>
          <w:p w:rsidR="00697AFA" w:rsidRDefault="00697AFA" w:rsidP="00697AFA">
            <w:pPr>
              <w:pStyle w:val="a3"/>
              <w:spacing w:before="0" w:after="0"/>
              <w:ind w:right="127" w:firstLine="142"/>
              <w:rPr>
                <w:rFonts w:eastAsia="Arial"/>
                <w:b/>
                <w:bCs/>
                <w:noProof/>
                <w:lang w:eastAsia="uk-UA" w:bidi="ar-SA"/>
              </w:rPr>
            </w:pPr>
          </w:p>
          <w:p w:rsidR="00697AFA" w:rsidRDefault="00697AFA" w:rsidP="00160268">
            <w:pPr>
              <w:pStyle w:val="a3"/>
              <w:spacing w:before="0" w:after="0"/>
              <w:ind w:right="125"/>
              <w:rPr>
                <w:rFonts w:eastAsia="Arial"/>
                <w:b/>
                <w:bCs/>
                <w:noProof/>
                <w:lang w:eastAsia="uk-UA" w:bidi="ar-SA"/>
              </w:rPr>
            </w:pPr>
            <w:r>
              <w:rPr>
                <w:rFonts w:eastAsia="Arial"/>
                <w:b/>
                <w:bCs/>
                <w:noProof/>
                <w:lang w:eastAsia="uk-UA" w:bidi="ar-SA"/>
              </w:rPr>
              <w:drawing>
                <wp:inline distT="0" distB="0" distL="0" distR="0" wp14:anchorId="7613DF89" wp14:editId="73738281">
                  <wp:extent cx="1433515" cy="895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2815" cy="907405"/>
                          </a:xfrm>
                          <a:prstGeom prst="rect">
                            <a:avLst/>
                          </a:prstGeom>
                          <a:noFill/>
                        </pic:spPr>
                      </pic:pic>
                    </a:graphicData>
                  </a:graphic>
                </wp:inline>
              </w:drawing>
            </w:r>
          </w:p>
        </w:tc>
        <w:tc>
          <w:tcPr>
            <w:tcW w:w="1276" w:type="dxa"/>
          </w:tcPr>
          <w:p w:rsidR="00697AFA" w:rsidRDefault="00697AFA" w:rsidP="00697AFA">
            <w:pPr>
              <w:pStyle w:val="a3"/>
              <w:spacing w:before="0" w:after="0"/>
              <w:ind w:right="127" w:firstLine="142"/>
              <w:rPr>
                <w:rFonts w:eastAsia="Arial"/>
                <w:b/>
                <w:bCs/>
                <w:noProof/>
                <w:lang w:eastAsia="uk-UA" w:bidi="ar-SA"/>
              </w:rPr>
            </w:pPr>
          </w:p>
        </w:tc>
      </w:tr>
      <w:tr w:rsidR="00697AFA" w:rsidTr="00160268">
        <w:trPr>
          <w:trHeight w:val="1260"/>
        </w:trPr>
        <w:tc>
          <w:tcPr>
            <w:tcW w:w="851" w:type="dxa"/>
          </w:tcPr>
          <w:p w:rsidR="00697AFA" w:rsidRPr="00AE10FC" w:rsidRDefault="00697AFA" w:rsidP="00697AFA">
            <w:pPr>
              <w:pStyle w:val="a3"/>
              <w:spacing w:before="0" w:after="0"/>
              <w:ind w:left="126" w:right="127" w:firstLine="142"/>
              <w:jc w:val="right"/>
              <w:rPr>
                <w:rStyle w:val="a5"/>
                <w:rFonts w:eastAsia="Arial"/>
                <w:b w:val="0"/>
              </w:rPr>
            </w:pPr>
            <w:r w:rsidRPr="00AE10FC">
              <w:rPr>
                <w:rStyle w:val="a5"/>
                <w:rFonts w:eastAsia="Arial"/>
                <w:b w:val="0"/>
              </w:rPr>
              <w:lastRenderedPageBreak/>
              <w:t>7</w:t>
            </w:r>
            <w:r>
              <w:rPr>
                <w:rStyle w:val="a5"/>
                <w:rFonts w:eastAsia="Arial"/>
                <w:b w:val="0"/>
              </w:rPr>
              <w:t>.</w:t>
            </w:r>
          </w:p>
        </w:tc>
        <w:tc>
          <w:tcPr>
            <w:tcW w:w="1702" w:type="dxa"/>
          </w:tcPr>
          <w:p w:rsidR="00697AFA"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 xml:space="preserve">Циліндр </w:t>
            </w:r>
            <w:proofErr w:type="spellStart"/>
            <w:r w:rsidRPr="00AE10FC">
              <w:rPr>
                <w:rStyle w:val="y2iqfc"/>
                <w:rFonts w:ascii="Times New Roman" w:hAnsi="Times New Roman" w:cs="Times New Roman"/>
                <w:color w:val="202124"/>
                <w:sz w:val="24"/>
                <w:szCs w:val="24"/>
              </w:rPr>
              <w:t>Punto</w:t>
            </w:r>
            <w:proofErr w:type="spellEnd"/>
            <w:r w:rsidRPr="00AE10FC">
              <w:rPr>
                <w:rStyle w:val="y2iqfc"/>
                <w:rFonts w:ascii="Times New Roman" w:hAnsi="Times New Roman" w:cs="Times New Roman"/>
                <w:color w:val="202124"/>
                <w:sz w:val="24"/>
                <w:szCs w:val="24"/>
              </w:rPr>
              <w:t xml:space="preserve"> Z402 80мм.(40х40) з покажчиком повороту CP хром</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або аналог</w:t>
            </w:r>
          </w:p>
        </w:tc>
        <w:tc>
          <w:tcPr>
            <w:tcW w:w="3827" w:type="dxa"/>
          </w:tcPr>
          <w:p w:rsidR="00160268" w:rsidRDefault="00160268" w:rsidP="00160268">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Pr>
                <w:rFonts w:ascii="Times New Roman" w:eastAsia="Times New Roman" w:hAnsi="Times New Roman"/>
                <w:color w:val="383838"/>
                <w:sz w:val="24"/>
                <w:szCs w:val="24"/>
                <w:lang w:eastAsia="uk-UA"/>
              </w:rPr>
              <w:t>Довжина циліндра - 80 мм.</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Pr>
                <w:rFonts w:ascii="Times New Roman" w:eastAsia="Times New Roman" w:hAnsi="Times New Roman"/>
                <w:color w:val="383838"/>
                <w:sz w:val="24"/>
                <w:szCs w:val="24"/>
                <w:lang w:eastAsia="uk-UA"/>
              </w:rPr>
              <w:t>П</w:t>
            </w:r>
            <w:r w:rsidRPr="0050248F">
              <w:rPr>
                <w:rFonts w:ascii="Times New Roman" w:eastAsia="Times New Roman" w:hAnsi="Times New Roman"/>
                <w:color w:val="383838"/>
                <w:sz w:val="24"/>
                <w:szCs w:val="24"/>
                <w:lang w:eastAsia="uk-UA"/>
              </w:rPr>
              <w:t>р</w:t>
            </w:r>
            <w:r>
              <w:rPr>
                <w:rFonts w:ascii="Times New Roman" w:eastAsia="Times New Roman" w:hAnsi="Times New Roman"/>
                <w:color w:val="383838"/>
                <w:sz w:val="24"/>
                <w:szCs w:val="24"/>
                <w:lang w:eastAsia="uk-UA"/>
              </w:rPr>
              <w:t>изначення:</w:t>
            </w:r>
            <w:r w:rsidRPr="0050248F">
              <w:rPr>
                <w:rFonts w:ascii="Times New Roman" w:eastAsia="Times New Roman" w:hAnsi="Times New Roman"/>
                <w:color w:val="383838"/>
                <w:sz w:val="24"/>
                <w:szCs w:val="24"/>
                <w:lang w:eastAsia="uk-UA"/>
              </w:rPr>
              <w:t xml:space="preserve"> для установки в </w:t>
            </w:r>
            <w:proofErr w:type="spellStart"/>
            <w:r w:rsidRPr="0050248F">
              <w:rPr>
                <w:rFonts w:ascii="Times New Roman" w:eastAsia="Times New Roman" w:hAnsi="Times New Roman"/>
                <w:color w:val="383838"/>
                <w:sz w:val="24"/>
                <w:szCs w:val="24"/>
                <w:lang w:eastAsia="uk-UA"/>
              </w:rPr>
              <w:t>врізні</w:t>
            </w:r>
            <w:proofErr w:type="spellEnd"/>
            <w:r w:rsidRPr="0050248F">
              <w:rPr>
                <w:rFonts w:ascii="Times New Roman" w:eastAsia="Times New Roman" w:hAnsi="Times New Roman"/>
                <w:color w:val="383838"/>
                <w:sz w:val="24"/>
                <w:szCs w:val="24"/>
                <w:lang w:eastAsia="uk-UA"/>
              </w:rPr>
              <w:t xml:space="preserve"> циліндрові замки для всіх типів дверей.</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Виконання: покажчик повороту.</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Тип ключа: «перфорований».</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Ключовий матеріал: латунь з</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Pr>
                <w:rFonts w:ascii="Times New Roman" w:eastAsia="Times New Roman" w:hAnsi="Times New Roman"/>
                <w:color w:val="383838"/>
                <w:sz w:val="24"/>
                <w:szCs w:val="24"/>
                <w:lang w:eastAsia="uk-UA"/>
              </w:rPr>
              <w:t>пластиковою ергономічною головкою.</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 xml:space="preserve">Матеріал ротора: латунь. </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Кількість контактів: 7</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Секретність: Більше 15 000 комбінацій.</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Працездатність: Більше 200 000 циклів відкриття/закриття.</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Колір: хром.</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Комплектація: 5 латунних ключів з пластиковою головкою, кріпильний гвинт 70 мм.</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Версія - гайковий ключ/поворотний стіл</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 xml:space="preserve">Клас безпеки </w:t>
            </w:r>
            <w:r>
              <w:rPr>
                <w:rFonts w:ascii="Times New Roman" w:eastAsia="Times New Roman" w:hAnsi="Times New Roman"/>
                <w:color w:val="383838"/>
                <w:sz w:val="24"/>
                <w:szCs w:val="24"/>
                <w:lang w:eastAsia="uk-UA"/>
              </w:rPr>
              <w:t>–</w:t>
            </w:r>
            <w:r w:rsidRPr="0050248F">
              <w:rPr>
                <w:rFonts w:ascii="Times New Roman" w:eastAsia="Times New Roman" w:hAnsi="Times New Roman"/>
                <w:color w:val="383838"/>
                <w:sz w:val="24"/>
                <w:szCs w:val="24"/>
                <w:lang w:eastAsia="uk-UA"/>
              </w:rPr>
              <w:t xml:space="preserve"> 2</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 xml:space="preserve">Кількість клавіш </w:t>
            </w:r>
            <w:r>
              <w:rPr>
                <w:rFonts w:ascii="Times New Roman" w:eastAsia="Times New Roman" w:hAnsi="Times New Roman"/>
                <w:color w:val="383838"/>
                <w:sz w:val="24"/>
                <w:szCs w:val="24"/>
                <w:lang w:eastAsia="uk-UA"/>
              </w:rPr>
              <w:t>–</w:t>
            </w:r>
            <w:r w:rsidRPr="0050248F">
              <w:rPr>
                <w:rFonts w:ascii="Times New Roman" w:eastAsia="Times New Roman" w:hAnsi="Times New Roman"/>
                <w:color w:val="383838"/>
                <w:sz w:val="24"/>
                <w:szCs w:val="24"/>
                <w:lang w:eastAsia="uk-UA"/>
              </w:rPr>
              <w:t xml:space="preserve"> 5</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Кількість комбінацій - 15</w:t>
            </w:r>
            <w:r>
              <w:rPr>
                <w:rFonts w:ascii="Times New Roman" w:eastAsia="Times New Roman" w:hAnsi="Times New Roman"/>
                <w:color w:val="383838"/>
                <w:sz w:val="24"/>
                <w:szCs w:val="24"/>
                <w:lang w:eastAsia="uk-UA"/>
              </w:rPr>
              <w:t> </w:t>
            </w:r>
            <w:r w:rsidRPr="0050248F">
              <w:rPr>
                <w:rFonts w:ascii="Times New Roman" w:eastAsia="Times New Roman" w:hAnsi="Times New Roman"/>
                <w:color w:val="383838"/>
                <w:sz w:val="24"/>
                <w:szCs w:val="24"/>
                <w:lang w:eastAsia="uk-UA"/>
              </w:rPr>
              <w:t>000</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 xml:space="preserve">Кількість штифтів </w:t>
            </w:r>
            <w:r>
              <w:rPr>
                <w:rFonts w:ascii="Times New Roman" w:eastAsia="Times New Roman" w:hAnsi="Times New Roman"/>
                <w:color w:val="383838"/>
                <w:sz w:val="24"/>
                <w:szCs w:val="24"/>
                <w:lang w:eastAsia="uk-UA"/>
              </w:rPr>
              <w:t>–</w:t>
            </w:r>
            <w:r w:rsidRPr="0050248F">
              <w:rPr>
                <w:rFonts w:ascii="Times New Roman" w:eastAsia="Times New Roman" w:hAnsi="Times New Roman"/>
                <w:color w:val="383838"/>
                <w:sz w:val="24"/>
                <w:szCs w:val="24"/>
                <w:lang w:eastAsia="uk-UA"/>
              </w:rPr>
              <w:t xml:space="preserve"> 7</w:t>
            </w:r>
          </w:p>
          <w:p w:rsidR="00697AFA"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 xml:space="preserve">Матеріал циліндра </w:t>
            </w:r>
            <w:r>
              <w:rPr>
                <w:rFonts w:ascii="Times New Roman" w:eastAsia="Times New Roman" w:hAnsi="Times New Roman"/>
                <w:color w:val="383838"/>
                <w:sz w:val="24"/>
                <w:szCs w:val="24"/>
                <w:lang w:eastAsia="uk-UA"/>
              </w:rPr>
              <w:t>–</w:t>
            </w:r>
            <w:r w:rsidRPr="0050248F">
              <w:rPr>
                <w:rFonts w:ascii="Times New Roman" w:eastAsia="Times New Roman" w:hAnsi="Times New Roman"/>
                <w:color w:val="383838"/>
                <w:sz w:val="24"/>
                <w:szCs w:val="24"/>
                <w:lang w:eastAsia="uk-UA"/>
              </w:rPr>
              <w:t xml:space="preserve"> латунь</w:t>
            </w:r>
          </w:p>
          <w:p w:rsidR="00697AFA" w:rsidRPr="00AE10FC" w:rsidRDefault="00697AFA" w:rsidP="00697AFA">
            <w:pPr>
              <w:shd w:val="clear" w:color="auto" w:fill="FFFFFF"/>
              <w:spacing w:after="150" w:line="240" w:lineRule="auto"/>
              <w:contextualSpacing/>
              <w:textAlignment w:val="top"/>
              <w:rPr>
                <w:rFonts w:ascii="Times New Roman" w:eastAsia="Times New Roman" w:hAnsi="Times New Roman"/>
                <w:color w:val="383838"/>
                <w:sz w:val="24"/>
                <w:szCs w:val="24"/>
                <w:lang w:eastAsia="uk-UA"/>
              </w:rPr>
            </w:pPr>
            <w:r w:rsidRPr="0050248F">
              <w:rPr>
                <w:rFonts w:ascii="Times New Roman" w:eastAsia="Times New Roman" w:hAnsi="Times New Roman"/>
                <w:color w:val="383838"/>
                <w:sz w:val="24"/>
                <w:szCs w:val="24"/>
                <w:lang w:eastAsia="uk-UA"/>
              </w:rPr>
              <w:t>Тип гайкового ключа - перфорований</w:t>
            </w:r>
          </w:p>
        </w:tc>
        <w:tc>
          <w:tcPr>
            <w:tcW w:w="992" w:type="dxa"/>
          </w:tcPr>
          <w:p w:rsidR="00697AFA" w:rsidRPr="00697AFA" w:rsidRDefault="00697AFA" w:rsidP="00697AFA">
            <w:pPr>
              <w:pStyle w:val="a3"/>
              <w:spacing w:before="0" w:after="0"/>
              <w:ind w:left="126" w:right="127" w:firstLine="142"/>
              <w:jc w:val="center"/>
              <w:rPr>
                <w:rStyle w:val="a5"/>
                <w:rFonts w:eastAsia="Arial"/>
                <w:b w:val="0"/>
                <w:sz w:val="26"/>
                <w:szCs w:val="26"/>
              </w:rPr>
            </w:pPr>
            <w:r w:rsidRPr="00697AFA">
              <w:rPr>
                <w:rStyle w:val="a5"/>
                <w:rFonts w:eastAsia="Arial"/>
                <w:b w:val="0"/>
                <w:sz w:val="26"/>
                <w:szCs w:val="26"/>
              </w:rPr>
              <w:t>7</w:t>
            </w:r>
          </w:p>
        </w:tc>
        <w:tc>
          <w:tcPr>
            <w:tcW w:w="2410" w:type="dxa"/>
          </w:tcPr>
          <w:p w:rsidR="00697AFA" w:rsidRDefault="00697AFA" w:rsidP="00160268">
            <w:pPr>
              <w:pStyle w:val="a3"/>
              <w:spacing w:before="0" w:after="0"/>
              <w:ind w:right="125"/>
              <w:rPr>
                <w:rFonts w:eastAsia="Arial"/>
                <w:b/>
                <w:bCs/>
                <w:noProof/>
                <w:lang w:eastAsia="uk-UA" w:bidi="ar-SA"/>
              </w:rPr>
            </w:pPr>
            <w:r>
              <w:rPr>
                <w:rFonts w:eastAsia="Arial"/>
                <w:b/>
                <w:bCs/>
                <w:noProof/>
                <w:lang w:eastAsia="uk-UA" w:bidi="ar-SA"/>
              </w:rPr>
              <w:drawing>
                <wp:inline distT="0" distB="0" distL="0" distR="0" wp14:anchorId="316272E5" wp14:editId="28DE818D">
                  <wp:extent cx="1421130" cy="1028700"/>
                  <wp:effectExtent l="0" t="0" r="762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6412" cy="1054239"/>
                          </a:xfrm>
                          <a:prstGeom prst="rect">
                            <a:avLst/>
                          </a:prstGeom>
                          <a:noFill/>
                        </pic:spPr>
                      </pic:pic>
                    </a:graphicData>
                  </a:graphic>
                </wp:inline>
              </w:drawing>
            </w:r>
          </w:p>
        </w:tc>
        <w:tc>
          <w:tcPr>
            <w:tcW w:w="1276" w:type="dxa"/>
          </w:tcPr>
          <w:p w:rsidR="00697AFA" w:rsidRDefault="00697AFA" w:rsidP="00697AFA">
            <w:pPr>
              <w:pStyle w:val="a3"/>
              <w:spacing w:before="0" w:after="0"/>
              <w:ind w:right="127" w:firstLine="142"/>
              <w:rPr>
                <w:rFonts w:eastAsia="Arial"/>
                <w:b/>
                <w:bCs/>
                <w:noProof/>
                <w:lang w:eastAsia="uk-UA" w:bidi="ar-SA"/>
              </w:rPr>
            </w:pPr>
          </w:p>
        </w:tc>
      </w:tr>
      <w:tr w:rsidR="00697AFA" w:rsidTr="00160268">
        <w:trPr>
          <w:trHeight w:val="1260"/>
        </w:trPr>
        <w:tc>
          <w:tcPr>
            <w:tcW w:w="851" w:type="dxa"/>
          </w:tcPr>
          <w:p w:rsidR="00697AFA" w:rsidRPr="00AE10FC" w:rsidRDefault="00697AFA" w:rsidP="00697AFA">
            <w:pPr>
              <w:pStyle w:val="a3"/>
              <w:spacing w:before="0" w:after="0"/>
              <w:ind w:left="126" w:right="127" w:firstLine="142"/>
              <w:jc w:val="right"/>
              <w:rPr>
                <w:rStyle w:val="a5"/>
                <w:rFonts w:eastAsia="Arial"/>
                <w:b w:val="0"/>
              </w:rPr>
            </w:pPr>
            <w:r w:rsidRPr="00AE10FC">
              <w:rPr>
                <w:rStyle w:val="a5"/>
                <w:rFonts w:eastAsia="Arial"/>
                <w:b w:val="0"/>
              </w:rPr>
              <w:t>8</w:t>
            </w:r>
            <w:r>
              <w:rPr>
                <w:rStyle w:val="a5"/>
                <w:rFonts w:eastAsia="Arial"/>
                <w:b w:val="0"/>
              </w:rPr>
              <w:t>.</w:t>
            </w:r>
          </w:p>
        </w:tc>
        <w:tc>
          <w:tcPr>
            <w:tcW w:w="1702" w:type="dxa"/>
          </w:tcPr>
          <w:p w:rsidR="00697AFA"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Шпінгалет MVM C-140 SN матовий нікель</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або аналог</w:t>
            </w:r>
          </w:p>
        </w:tc>
        <w:tc>
          <w:tcPr>
            <w:tcW w:w="3827" w:type="dxa"/>
          </w:tcPr>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Pr>
                <w:rFonts w:ascii="Times New Roman" w:eastAsia="Times New Roman" w:hAnsi="Times New Roman"/>
                <w:color w:val="383838"/>
                <w:sz w:val="24"/>
                <w:szCs w:val="24"/>
                <w:lang w:eastAsia="uk-UA"/>
              </w:rPr>
              <w:t xml:space="preserve">Призначення: </w:t>
            </w:r>
            <w:r w:rsidRPr="00AE10FC">
              <w:rPr>
                <w:rFonts w:ascii="Times New Roman" w:eastAsia="Times New Roman" w:hAnsi="Times New Roman"/>
                <w:color w:val="383838"/>
                <w:sz w:val="24"/>
                <w:szCs w:val="24"/>
                <w:lang w:eastAsia="uk-UA"/>
              </w:rPr>
              <w:t>використовується для закріплення додаткової половинки дверей в двостулкових конструкціях.</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Матеріал – сталь.</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Довжина – 140 мм.</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Ширина – 16 мм.</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Колір – матовий нікель.</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Покриття – гальванічне.</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Комплектація:</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Шпінгалет.</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Планка у відповідь.</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Комплект кріплення.</w:t>
            </w:r>
          </w:p>
        </w:tc>
        <w:tc>
          <w:tcPr>
            <w:tcW w:w="992" w:type="dxa"/>
          </w:tcPr>
          <w:p w:rsidR="00697AFA" w:rsidRPr="00697AFA" w:rsidRDefault="00697AFA" w:rsidP="00697AFA">
            <w:pPr>
              <w:pStyle w:val="a3"/>
              <w:spacing w:before="0" w:after="0"/>
              <w:ind w:left="126" w:right="127" w:firstLine="142"/>
              <w:jc w:val="center"/>
              <w:rPr>
                <w:rStyle w:val="a5"/>
                <w:rFonts w:eastAsia="Arial"/>
                <w:b w:val="0"/>
                <w:sz w:val="26"/>
                <w:szCs w:val="26"/>
              </w:rPr>
            </w:pPr>
            <w:r w:rsidRPr="00697AFA">
              <w:rPr>
                <w:rStyle w:val="a5"/>
                <w:rFonts w:eastAsia="Arial"/>
                <w:b w:val="0"/>
                <w:sz w:val="26"/>
                <w:szCs w:val="26"/>
              </w:rPr>
              <w:t>4</w:t>
            </w:r>
          </w:p>
        </w:tc>
        <w:tc>
          <w:tcPr>
            <w:tcW w:w="2410" w:type="dxa"/>
          </w:tcPr>
          <w:p w:rsidR="00697AFA" w:rsidRDefault="00697AFA" w:rsidP="00AF2A19">
            <w:pPr>
              <w:pStyle w:val="a3"/>
              <w:spacing w:before="0" w:after="0"/>
              <w:ind w:right="125"/>
              <w:rPr>
                <w:rFonts w:eastAsia="Arial"/>
                <w:b/>
                <w:bCs/>
                <w:noProof/>
                <w:lang w:eastAsia="uk-UA" w:bidi="ar-SA"/>
              </w:rPr>
            </w:pPr>
            <w:r>
              <w:rPr>
                <w:rFonts w:eastAsia="Arial"/>
                <w:b/>
                <w:bCs/>
                <w:noProof/>
                <w:lang w:eastAsia="uk-UA" w:bidi="ar-SA"/>
              </w:rPr>
              <w:drawing>
                <wp:inline distT="0" distB="0" distL="0" distR="0" wp14:anchorId="7B1CC733" wp14:editId="1A12EC96">
                  <wp:extent cx="1419225" cy="1221933"/>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7742" cy="1229266"/>
                          </a:xfrm>
                          <a:prstGeom prst="rect">
                            <a:avLst/>
                          </a:prstGeom>
                          <a:noFill/>
                        </pic:spPr>
                      </pic:pic>
                    </a:graphicData>
                  </a:graphic>
                </wp:inline>
              </w:drawing>
            </w:r>
          </w:p>
        </w:tc>
        <w:tc>
          <w:tcPr>
            <w:tcW w:w="1276" w:type="dxa"/>
          </w:tcPr>
          <w:p w:rsidR="00697AFA" w:rsidRDefault="00697AFA" w:rsidP="00697AFA">
            <w:pPr>
              <w:pStyle w:val="a3"/>
              <w:spacing w:before="0" w:after="0"/>
              <w:ind w:right="127" w:firstLine="142"/>
              <w:rPr>
                <w:rFonts w:eastAsia="Arial"/>
                <w:b/>
                <w:bCs/>
                <w:noProof/>
                <w:lang w:eastAsia="uk-UA" w:bidi="ar-SA"/>
              </w:rPr>
            </w:pPr>
          </w:p>
        </w:tc>
      </w:tr>
      <w:tr w:rsidR="00697AFA" w:rsidTr="00160268">
        <w:trPr>
          <w:trHeight w:val="1260"/>
        </w:trPr>
        <w:tc>
          <w:tcPr>
            <w:tcW w:w="851" w:type="dxa"/>
          </w:tcPr>
          <w:p w:rsidR="00697AFA" w:rsidRPr="00AE10FC" w:rsidRDefault="00697AFA" w:rsidP="00697AFA">
            <w:pPr>
              <w:pStyle w:val="a3"/>
              <w:spacing w:before="0" w:after="0"/>
              <w:ind w:left="126" w:right="127" w:firstLine="142"/>
              <w:jc w:val="right"/>
              <w:rPr>
                <w:rStyle w:val="a5"/>
                <w:rFonts w:eastAsia="Arial"/>
                <w:b w:val="0"/>
              </w:rPr>
            </w:pPr>
            <w:r w:rsidRPr="00AE10FC">
              <w:rPr>
                <w:rStyle w:val="a5"/>
                <w:rFonts w:eastAsia="Arial"/>
                <w:b w:val="0"/>
              </w:rPr>
              <w:t>9</w:t>
            </w:r>
            <w:r>
              <w:rPr>
                <w:rStyle w:val="a5"/>
                <w:rFonts w:eastAsia="Arial"/>
                <w:b w:val="0"/>
              </w:rPr>
              <w:t>.</w:t>
            </w:r>
          </w:p>
        </w:tc>
        <w:tc>
          <w:tcPr>
            <w:tcW w:w="1702" w:type="dxa"/>
          </w:tcPr>
          <w:p w:rsidR="00697AFA"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 xml:space="preserve">Ручки на планці </w:t>
            </w:r>
            <w:proofErr w:type="spellStart"/>
            <w:r w:rsidRPr="00AE10FC">
              <w:rPr>
                <w:rStyle w:val="y2iqfc"/>
                <w:rFonts w:ascii="Times New Roman" w:hAnsi="Times New Roman" w:cs="Times New Roman"/>
                <w:color w:val="202124"/>
                <w:sz w:val="24"/>
                <w:szCs w:val="24"/>
              </w:rPr>
              <w:t>Аріко</w:t>
            </w:r>
            <w:proofErr w:type="spellEnd"/>
            <w:r w:rsidRPr="00AE10FC">
              <w:rPr>
                <w:rStyle w:val="y2iqfc"/>
                <w:rFonts w:ascii="Times New Roman" w:hAnsi="Times New Roman" w:cs="Times New Roman"/>
                <w:color w:val="202124"/>
                <w:sz w:val="24"/>
                <w:szCs w:val="24"/>
              </w:rPr>
              <w:t xml:space="preserve"> до ЗВ Ч/М 85мм</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або аналог</w:t>
            </w:r>
          </w:p>
        </w:tc>
        <w:tc>
          <w:tcPr>
            <w:tcW w:w="3827" w:type="dxa"/>
          </w:tcPr>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Матеріал планки - Сталь</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Матеріал ручки - Алюміній</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Покриття - Порошкова фарба</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Сторона відкривання - Універсальна</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 xml:space="preserve">Тип планки - Під </w:t>
            </w:r>
            <w:proofErr w:type="spellStart"/>
            <w:r w:rsidRPr="00AE10FC">
              <w:rPr>
                <w:rFonts w:ascii="Times New Roman" w:eastAsia="Times New Roman" w:hAnsi="Times New Roman"/>
                <w:color w:val="383838"/>
                <w:sz w:val="24"/>
                <w:szCs w:val="24"/>
                <w:lang w:eastAsia="uk-UA"/>
              </w:rPr>
              <w:t>євроциліндр</w:t>
            </w:r>
            <w:proofErr w:type="spellEnd"/>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Колір - Чорна мідь</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Кріплення - Стяжні гвинти</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lastRenderedPageBreak/>
              <w:t>Міжосьова відстань – 85 мм.</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Квадрат – 8мм, довжина 90мм.</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Розмір планки – 230х46х12 мм.</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Відстань між отворами кріплення 205 мм.</w:t>
            </w:r>
          </w:p>
        </w:tc>
        <w:tc>
          <w:tcPr>
            <w:tcW w:w="992" w:type="dxa"/>
          </w:tcPr>
          <w:p w:rsidR="00697AFA" w:rsidRPr="00697AFA" w:rsidRDefault="00697AFA" w:rsidP="00697AFA">
            <w:pPr>
              <w:pStyle w:val="a3"/>
              <w:spacing w:before="0" w:after="0"/>
              <w:ind w:left="126" w:right="127" w:firstLine="142"/>
              <w:jc w:val="center"/>
              <w:rPr>
                <w:rStyle w:val="a5"/>
                <w:rFonts w:eastAsia="Arial"/>
                <w:b w:val="0"/>
                <w:sz w:val="26"/>
                <w:szCs w:val="26"/>
              </w:rPr>
            </w:pPr>
            <w:r w:rsidRPr="00697AFA">
              <w:rPr>
                <w:rStyle w:val="a5"/>
                <w:rFonts w:eastAsia="Arial"/>
                <w:b w:val="0"/>
                <w:sz w:val="26"/>
                <w:szCs w:val="26"/>
              </w:rPr>
              <w:lastRenderedPageBreak/>
              <w:t>3</w:t>
            </w:r>
          </w:p>
        </w:tc>
        <w:tc>
          <w:tcPr>
            <w:tcW w:w="2410" w:type="dxa"/>
          </w:tcPr>
          <w:p w:rsidR="00697AFA" w:rsidRDefault="00697AFA" w:rsidP="00697AFA">
            <w:pPr>
              <w:pStyle w:val="a3"/>
              <w:spacing w:before="0" w:after="0"/>
              <w:ind w:right="127" w:firstLine="142"/>
              <w:rPr>
                <w:rFonts w:eastAsia="Arial"/>
                <w:b/>
                <w:bCs/>
                <w:noProof/>
                <w:lang w:eastAsia="uk-UA" w:bidi="ar-SA"/>
              </w:rPr>
            </w:pPr>
          </w:p>
          <w:p w:rsidR="00697AFA" w:rsidRDefault="00697AFA" w:rsidP="00697AFA">
            <w:pPr>
              <w:pStyle w:val="a3"/>
              <w:spacing w:before="0" w:after="0"/>
              <w:ind w:right="127" w:firstLine="142"/>
              <w:rPr>
                <w:rFonts w:eastAsia="Arial"/>
                <w:b/>
                <w:bCs/>
                <w:noProof/>
                <w:lang w:eastAsia="uk-UA" w:bidi="ar-SA"/>
              </w:rPr>
            </w:pPr>
          </w:p>
          <w:p w:rsidR="00697AFA" w:rsidRDefault="00697AFA" w:rsidP="00697AFA">
            <w:pPr>
              <w:pStyle w:val="a3"/>
              <w:spacing w:before="0" w:after="0"/>
              <w:ind w:right="127" w:firstLine="142"/>
              <w:rPr>
                <w:rFonts w:eastAsia="Arial"/>
                <w:b/>
                <w:bCs/>
                <w:noProof/>
                <w:lang w:eastAsia="uk-UA" w:bidi="ar-SA"/>
              </w:rPr>
            </w:pPr>
            <w:r>
              <w:rPr>
                <w:rFonts w:eastAsia="Arial"/>
                <w:b/>
                <w:bCs/>
                <w:noProof/>
                <w:lang w:eastAsia="uk-UA" w:bidi="ar-SA"/>
              </w:rPr>
              <w:lastRenderedPageBreak/>
              <w:t xml:space="preserve">           </w:t>
            </w:r>
            <w:r w:rsidR="00AF2A19">
              <w:rPr>
                <w:rFonts w:eastAsia="Arial"/>
                <w:b/>
                <w:bCs/>
                <w:noProof/>
                <w:lang w:eastAsia="uk-UA" w:bidi="ar-SA"/>
              </w:rPr>
              <w:t xml:space="preserve">         </w:t>
            </w:r>
            <w:r>
              <w:rPr>
                <w:rFonts w:eastAsia="Arial"/>
                <w:b/>
                <w:bCs/>
                <w:noProof/>
                <w:lang w:eastAsia="uk-UA" w:bidi="ar-SA"/>
              </w:rPr>
              <w:drawing>
                <wp:inline distT="0" distB="0" distL="0" distR="0" wp14:anchorId="630AF01C" wp14:editId="35AA5629">
                  <wp:extent cx="1219200" cy="12192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tc>
        <w:tc>
          <w:tcPr>
            <w:tcW w:w="1276" w:type="dxa"/>
          </w:tcPr>
          <w:p w:rsidR="00697AFA" w:rsidRDefault="00697AFA" w:rsidP="00697AFA">
            <w:pPr>
              <w:pStyle w:val="a3"/>
              <w:spacing w:before="0" w:after="0"/>
              <w:ind w:right="127" w:firstLine="142"/>
              <w:rPr>
                <w:rFonts w:eastAsia="Arial"/>
                <w:b/>
                <w:bCs/>
                <w:noProof/>
                <w:lang w:eastAsia="uk-UA" w:bidi="ar-SA"/>
              </w:rPr>
            </w:pPr>
          </w:p>
        </w:tc>
      </w:tr>
      <w:tr w:rsidR="00697AFA" w:rsidTr="00160268">
        <w:trPr>
          <w:trHeight w:val="1260"/>
        </w:trPr>
        <w:tc>
          <w:tcPr>
            <w:tcW w:w="851" w:type="dxa"/>
          </w:tcPr>
          <w:p w:rsidR="00697AFA" w:rsidRPr="00AE10FC" w:rsidRDefault="00697AFA" w:rsidP="00697AFA">
            <w:pPr>
              <w:pStyle w:val="a3"/>
              <w:spacing w:before="0" w:after="0"/>
              <w:ind w:right="127" w:firstLine="142"/>
              <w:jc w:val="center"/>
              <w:rPr>
                <w:rStyle w:val="a5"/>
                <w:rFonts w:eastAsia="Arial"/>
                <w:b w:val="0"/>
              </w:rPr>
            </w:pPr>
            <w:r w:rsidRPr="00AE10FC">
              <w:rPr>
                <w:rStyle w:val="a5"/>
                <w:rFonts w:eastAsia="Arial"/>
                <w:b w:val="0"/>
              </w:rPr>
              <w:lastRenderedPageBreak/>
              <w:t>10</w:t>
            </w:r>
          </w:p>
        </w:tc>
        <w:tc>
          <w:tcPr>
            <w:tcW w:w="1702" w:type="dxa"/>
          </w:tcPr>
          <w:p w:rsidR="00697AFA"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Ручка на планці CORONA 85 мм. АВ</w:t>
            </w:r>
          </w:p>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або аналог</w:t>
            </w:r>
          </w:p>
        </w:tc>
        <w:tc>
          <w:tcPr>
            <w:tcW w:w="3827" w:type="dxa"/>
          </w:tcPr>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Квадрат: 8*8*120 мм</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Міжосьова відстань: 85 мм</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Матеріал ручки: Алюміній</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Покриття: Гальванічне покриття</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Тип кріплення ручки: Стяжні гвинти</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Тип планки: Під циліндр</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Ширина планки: 46 мм</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Розмір стяжного гвинта: М4 70х25</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Колір: бронза.</w:t>
            </w:r>
          </w:p>
        </w:tc>
        <w:tc>
          <w:tcPr>
            <w:tcW w:w="992" w:type="dxa"/>
          </w:tcPr>
          <w:p w:rsidR="00697AFA" w:rsidRPr="00697AFA" w:rsidRDefault="00697AFA" w:rsidP="00697AFA">
            <w:pPr>
              <w:pStyle w:val="a3"/>
              <w:spacing w:before="0" w:after="0"/>
              <w:ind w:left="126" w:right="127" w:firstLine="142"/>
              <w:jc w:val="center"/>
              <w:rPr>
                <w:rStyle w:val="a5"/>
                <w:rFonts w:eastAsia="Arial"/>
                <w:b w:val="0"/>
                <w:sz w:val="26"/>
                <w:szCs w:val="26"/>
              </w:rPr>
            </w:pPr>
            <w:r w:rsidRPr="00697AFA">
              <w:rPr>
                <w:rStyle w:val="a5"/>
                <w:rFonts w:eastAsia="Arial"/>
                <w:b w:val="0"/>
                <w:sz w:val="26"/>
                <w:szCs w:val="26"/>
              </w:rPr>
              <w:t>2</w:t>
            </w:r>
          </w:p>
        </w:tc>
        <w:tc>
          <w:tcPr>
            <w:tcW w:w="2410" w:type="dxa"/>
          </w:tcPr>
          <w:p w:rsidR="00697AFA" w:rsidRDefault="00697AFA" w:rsidP="00697AFA">
            <w:pPr>
              <w:pStyle w:val="a3"/>
              <w:spacing w:before="0" w:after="0"/>
              <w:ind w:right="127" w:firstLine="142"/>
              <w:rPr>
                <w:rFonts w:eastAsia="Arial"/>
                <w:b/>
                <w:bCs/>
                <w:noProof/>
                <w:lang w:eastAsia="uk-UA" w:bidi="ar-SA"/>
              </w:rPr>
            </w:pPr>
            <w:r>
              <w:rPr>
                <w:rFonts w:eastAsia="Arial"/>
                <w:b/>
                <w:bCs/>
                <w:noProof/>
                <w:lang w:eastAsia="uk-UA" w:bidi="ar-SA"/>
              </w:rPr>
              <w:t xml:space="preserve">           </w:t>
            </w:r>
            <w:r>
              <w:rPr>
                <w:rFonts w:eastAsia="Arial"/>
                <w:b/>
                <w:bCs/>
                <w:noProof/>
                <w:lang w:eastAsia="uk-UA" w:bidi="ar-SA"/>
              </w:rPr>
              <w:drawing>
                <wp:inline distT="0" distB="0" distL="0" distR="0" wp14:anchorId="62B843A0" wp14:editId="52073E12">
                  <wp:extent cx="1237615" cy="1237615"/>
                  <wp:effectExtent l="0" t="0" r="635" b="63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1237615"/>
                          </a:xfrm>
                          <a:prstGeom prst="rect">
                            <a:avLst/>
                          </a:prstGeom>
                          <a:noFill/>
                        </pic:spPr>
                      </pic:pic>
                    </a:graphicData>
                  </a:graphic>
                </wp:inline>
              </w:drawing>
            </w:r>
          </w:p>
        </w:tc>
        <w:tc>
          <w:tcPr>
            <w:tcW w:w="1276" w:type="dxa"/>
          </w:tcPr>
          <w:p w:rsidR="00697AFA" w:rsidRDefault="00697AFA" w:rsidP="00697AFA">
            <w:pPr>
              <w:pStyle w:val="a3"/>
              <w:spacing w:before="0" w:after="0"/>
              <w:ind w:right="127" w:firstLine="142"/>
              <w:rPr>
                <w:rFonts w:eastAsia="Arial"/>
                <w:b/>
                <w:bCs/>
                <w:noProof/>
                <w:lang w:eastAsia="uk-UA" w:bidi="ar-SA"/>
              </w:rPr>
            </w:pPr>
          </w:p>
        </w:tc>
      </w:tr>
      <w:tr w:rsidR="00697AFA" w:rsidTr="00160268">
        <w:trPr>
          <w:trHeight w:val="1260"/>
        </w:trPr>
        <w:tc>
          <w:tcPr>
            <w:tcW w:w="851" w:type="dxa"/>
          </w:tcPr>
          <w:p w:rsidR="00697AFA" w:rsidRPr="00AE10FC" w:rsidRDefault="00697AFA" w:rsidP="00697AFA">
            <w:pPr>
              <w:pStyle w:val="a3"/>
              <w:spacing w:before="0" w:after="0"/>
              <w:ind w:right="127" w:firstLine="142"/>
              <w:jc w:val="center"/>
              <w:rPr>
                <w:rStyle w:val="a5"/>
                <w:rFonts w:eastAsia="Arial"/>
                <w:b w:val="0"/>
              </w:rPr>
            </w:pPr>
            <w:r w:rsidRPr="00AE10FC">
              <w:rPr>
                <w:rStyle w:val="a5"/>
                <w:rFonts w:eastAsia="Arial"/>
                <w:b w:val="0"/>
              </w:rPr>
              <w:t>11</w:t>
            </w:r>
          </w:p>
        </w:tc>
        <w:tc>
          <w:tcPr>
            <w:tcW w:w="1702" w:type="dxa"/>
          </w:tcPr>
          <w:p w:rsidR="00697AFA" w:rsidRPr="00AE10FC" w:rsidRDefault="00697AFA" w:rsidP="00697AFA">
            <w:pPr>
              <w:pStyle w:val="HTML"/>
              <w:shd w:val="clear" w:color="auto" w:fill="F8F9FA"/>
              <w:rPr>
                <w:rStyle w:val="y2iqfc"/>
                <w:rFonts w:ascii="Times New Roman" w:hAnsi="Times New Roman" w:cs="Times New Roman"/>
                <w:color w:val="202124"/>
                <w:sz w:val="24"/>
                <w:szCs w:val="24"/>
              </w:rPr>
            </w:pPr>
            <w:r w:rsidRPr="00AE10FC">
              <w:rPr>
                <w:rStyle w:val="y2iqfc"/>
                <w:rFonts w:ascii="Times New Roman" w:hAnsi="Times New Roman" w:cs="Times New Roman"/>
                <w:color w:val="202124"/>
                <w:sz w:val="24"/>
                <w:szCs w:val="24"/>
              </w:rPr>
              <w:t>Натискний гарнітур 25x85x200мм. Білий</w:t>
            </w:r>
          </w:p>
        </w:tc>
        <w:tc>
          <w:tcPr>
            <w:tcW w:w="3827" w:type="dxa"/>
          </w:tcPr>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Міжосьова відстань – 85 мм.</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Відстань між отворами кріплення – 200 мм.</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Товщина дверей – 50-75 мм.</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Ширина планки – 25 мм.</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Кріплення на дверях за допомогою двох стяжних гвинтів</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Поворотна пружина є</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Комплектність постачання</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дверні ручки</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квадратний стрижень 8мм</w:t>
            </w:r>
          </w:p>
          <w:p w:rsidR="00697AFA" w:rsidRPr="00AE10FC" w:rsidRDefault="00697AFA" w:rsidP="00697AFA">
            <w:pPr>
              <w:spacing w:before="100" w:beforeAutospacing="1" w:after="100" w:afterAutospacing="1" w:line="240" w:lineRule="auto"/>
              <w:contextualSpacing/>
              <w:textAlignment w:val="top"/>
              <w:rPr>
                <w:rFonts w:ascii="Times New Roman" w:eastAsia="Times New Roman" w:hAnsi="Times New Roman"/>
                <w:color w:val="383838"/>
                <w:sz w:val="24"/>
                <w:szCs w:val="24"/>
                <w:lang w:eastAsia="uk-UA"/>
              </w:rPr>
            </w:pPr>
            <w:r w:rsidRPr="00AE10FC">
              <w:rPr>
                <w:rFonts w:ascii="Times New Roman" w:eastAsia="Times New Roman" w:hAnsi="Times New Roman"/>
                <w:color w:val="383838"/>
                <w:sz w:val="24"/>
                <w:szCs w:val="24"/>
                <w:lang w:eastAsia="uk-UA"/>
              </w:rPr>
              <w:t>стяжні гвинти</w:t>
            </w:r>
          </w:p>
        </w:tc>
        <w:tc>
          <w:tcPr>
            <w:tcW w:w="992" w:type="dxa"/>
          </w:tcPr>
          <w:p w:rsidR="00697AFA" w:rsidRPr="00697AFA" w:rsidRDefault="00697AFA" w:rsidP="00697AFA">
            <w:pPr>
              <w:pStyle w:val="a3"/>
              <w:spacing w:before="0" w:after="0"/>
              <w:ind w:left="126" w:right="127" w:firstLine="142"/>
              <w:jc w:val="center"/>
              <w:rPr>
                <w:rStyle w:val="a5"/>
                <w:rFonts w:eastAsia="Arial"/>
                <w:b w:val="0"/>
                <w:sz w:val="26"/>
                <w:szCs w:val="26"/>
              </w:rPr>
            </w:pPr>
            <w:r w:rsidRPr="00697AFA">
              <w:rPr>
                <w:rStyle w:val="a5"/>
                <w:rFonts w:eastAsia="Arial"/>
                <w:b w:val="0"/>
                <w:sz w:val="26"/>
                <w:szCs w:val="26"/>
              </w:rPr>
              <w:t>3</w:t>
            </w:r>
          </w:p>
        </w:tc>
        <w:tc>
          <w:tcPr>
            <w:tcW w:w="2410" w:type="dxa"/>
          </w:tcPr>
          <w:p w:rsidR="00697AFA" w:rsidRDefault="00697AFA" w:rsidP="00697AFA">
            <w:pPr>
              <w:pStyle w:val="a3"/>
              <w:spacing w:before="0" w:after="0"/>
              <w:ind w:right="127" w:firstLine="142"/>
              <w:rPr>
                <w:rFonts w:eastAsia="Arial"/>
                <w:b/>
                <w:bCs/>
                <w:noProof/>
                <w:lang w:eastAsia="uk-UA" w:bidi="ar-SA"/>
              </w:rPr>
            </w:pPr>
          </w:p>
          <w:p w:rsidR="00697AFA" w:rsidRDefault="00697AFA" w:rsidP="00697AFA">
            <w:pPr>
              <w:pStyle w:val="a3"/>
              <w:spacing w:before="0" w:after="0"/>
              <w:ind w:right="127" w:firstLine="142"/>
              <w:rPr>
                <w:rFonts w:eastAsia="Arial"/>
                <w:b/>
                <w:bCs/>
                <w:noProof/>
                <w:lang w:eastAsia="uk-UA" w:bidi="ar-SA"/>
              </w:rPr>
            </w:pPr>
            <w:r>
              <w:rPr>
                <w:rFonts w:eastAsia="Arial"/>
                <w:b/>
                <w:bCs/>
                <w:noProof/>
                <w:lang w:eastAsia="uk-UA" w:bidi="ar-SA"/>
              </w:rPr>
              <w:drawing>
                <wp:inline distT="0" distB="0" distL="0" distR="0" wp14:anchorId="7AE5166C" wp14:editId="419A1DED">
                  <wp:extent cx="1274445" cy="1274445"/>
                  <wp:effectExtent l="0" t="0" r="1905" b="190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4445" cy="1274445"/>
                          </a:xfrm>
                          <a:prstGeom prst="rect">
                            <a:avLst/>
                          </a:prstGeom>
                          <a:noFill/>
                        </pic:spPr>
                      </pic:pic>
                    </a:graphicData>
                  </a:graphic>
                </wp:inline>
              </w:drawing>
            </w:r>
          </w:p>
        </w:tc>
        <w:tc>
          <w:tcPr>
            <w:tcW w:w="1276" w:type="dxa"/>
          </w:tcPr>
          <w:p w:rsidR="00697AFA" w:rsidRDefault="00697AFA" w:rsidP="00697AFA">
            <w:pPr>
              <w:pStyle w:val="a3"/>
              <w:spacing w:before="0" w:after="0"/>
              <w:ind w:right="127" w:firstLine="142"/>
              <w:rPr>
                <w:rFonts w:eastAsia="Arial"/>
                <w:b/>
                <w:bCs/>
                <w:noProof/>
                <w:lang w:eastAsia="uk-UA" w:bidi="ar-SA"/>
              </w:rPr>
            </w:pPr>
          </w:p>
        </w:tc>
      </w:tr>
    </w:tbl>
    <w:p w:rsidR="00697AFA" w:rsidRDefault="00697AFA" w:rsidP="00697AFA">
      <w:pPr>
        <w:jc w:val="both"/>
        <w:rPr>
          <w:rFonts w:ascii="Times New Roman" w:eastAsia="Times New Roman" w:hAnsi="Times New Roman"/>
          <w:b/>
          <w:sz w:val="24"/>
          <w:szCs w:val="24"/>
          <w:lang w:eastAsia="ru-RU"/>
        </w:rPr>
      </w:pPr>
    </w:p>
    <w:p w:rsidR="00FD7695" w:rsidRDefault="00FD7695">
      <w:pPr>
        <w:rPr>
          <w:rFonts w:ascii="Times New Roman" w:eastAsia="Times New Roman" w:hAnsi="Times New Roman"/>
          <w:b/>
          <w:bCs/>
          <w:szCs w:val="20"/>
          <w:u w:val="single"/>
          <w:lang w:eastAsia="ru-RU"/>
        </w:rPr>
      </w:pPr>
      <w:r>
        <w:rPr>
          <w:rFonts w:ascii="Times New Roman" w:eastAsia="Times New Roman" w:hAnsi="Times New Roman"/>
          <w:b/>
          <w:bCs/>
          <w:szCs w:val="20"/>
          <w:u w:val="single"/>
          <w:lang w:eastAsia="ru-RU"/>
        </w:rPr>
        <w:br w:type="page"/>
      </w:r>
    </w:p>
    <w:p w:rsidR="00673EEF" w:rsidRPr="00237676" w:rsidRDefault="00673EEF" w:rsidP="00673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24"/>
          <w:szCs w:val="24"/>
          <w:lang w:eastAsia="zh-CN"/>
        </w:rPr>
      </w:pPr>
      <w:r w:rsidRPr="00237676">
        <w:rPr>
          <w:rFonts w:ascii="Times New Roman" w:eastAsia="Times New Roman" w:hAnsi="Times New Roman"/>
          <w:b/>
          <w:bCs/>
          <w:i/>
          <w:iCs/>
          <w:color w:val="000000"/>
          <w:sz w:val="24"/>
          <w:szCs w:val="24"/>
          <w:lang w:eastAsia="zh-CN"/>
        </w:rPr>
        <w:lastRenderedPageBreak/>
        <w:t>Додаток № 2</w:t>
      </w:r>
      <w:r w:rsidRPr="00237676">
        <w:rPr>
          <w:rFonts w:ascii="Times New Roman" w:eastAsia="Times New Roman" w:hAnsi="Times New Roman"/>
          <w:b/>
          <w:bCs/>
          <w:i/>
          <w:iCs/>
          <w:sz w:val="24"/>
          <w:szCs w:val="24"/>
          <w:lang w:val="ru-RU" w:eastAsia="zh-CN"/>
        </w:rPr>
        <w:t xml:space="preserve"> </w:t>
      </w:r>
    </w:p>
    <w:p w:rsidR="00673EEF" w:rsidRPr="00603F6C" w:rsidRDefault="00673EEF" w:rsidP="00673EEF">
      <w:pPr>
        <w:suppressAutoHyphens/>
        <w:spacing w:after="0" w:line="240" w:lineRule="auto"/>
        <w:jc w:val="center"/>
        <w:rPr>
          <w:rFonts w:ascii="Times New Roman" w:eastAsia="Times New Roman" w:hAnsi="Times New Roman"/>
          <w:sz w:val="24"/>
          <w:szCs w:val="24"/>
          <w:lang w:eastAsia="zh-CN"/>
        </w:rPr>
      </w:pPr>
      <w:r w:rsidRPr="00603F6C">
        <w:rPr>
          <w:rFonts w:ascii="Times New Roman" w:eastAsia="Times New Roman" w:hAnsi="Times New Roman"/>
          <w:b/>
          <w:sz w:val="24"/>
          <w:szCs w:val="24"/>
          <w:lang w:eastAsia="zh-CN"/>
        </w:rPr>
        <w:t>ФОРМА ЦІНОВОЇ ПРОПОЗИЦІЇ</w:t>
      </w:r>
    </w:p>
    <w:p w:rsidR="00673EEF" w:rsidRPr="00603F6C" w:rsidRDefault="00673EEF" w:rsidP="00673EEF">
      <w:pPr>
        <w:suppressAutoHyphens/>
        <w:spacing w:after="0" w:line="240" w:lineRule="auto"/>
        <w:jc w:val="center"/>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w:t>
      </w:r>
      <w:r w:rsidRPr="00603F6C">
        <w:rPr>
          <w:rFonts w:ascii="Times New Roman" w:eastAsia="Times New Roman" w:hAnsi="Times New Roman"/>
          <w:i/>
          <w:sz w:val="24"/>
          <w:szCs w:val="24"/>
          <w:lang w:eastAsia="zh-CN"/>
        </w:rPr>
        <w:t>форма, яка подається Учасником на фірмовому бланку (в разі його наявності) та підписується уповноваженою особою)</w:t>
      </w:r>
    </w:p>
    <w:p w:rsidR="00673EEF" w:rsidRPr="00603F6C" w:rsidRDefault="00673EEF" w:rsidP="00673EEF">
      <w:pPr>
        <w:spacing w:after="0" w:line="300" w:lineRule="atLeast"/>
        <w:jc w:val="center"/>
        <w:textAlignment w:val="baseline"/>
        <w:rPr>
          <w:rFonts w:ascii="Times New Roman" w:eastAsia="Times New Roman" w:hAnsi="Times New Roman"/>
          <w:sz w:val="24"/>
          <w:szCs w:val="24"/>
          <w:lang w:eastAsia="zh-CN"/>
        </w:rPr>
      </w:pPr>
      <w:r w:rsidRPr="00603F6C">
        <w:rPr>
          <w:rFonts w:ascii="Times New Roman" w:eastAsia="Times New Roman" w:hAnsi="Times New Roman"/>
          <w:b/>
          <w:bCs/>
          <w:color w:val="000000"/>
          <w:sz w:val="24"/>
          <w:szCs w:val="24"/>
          <w:lang w:eastAsia="zh-CN"/>
        </w:rPr>
        <w:t xml:space="preserve">на </w:t>
      </w:r>
      <w:r w:rsidRPr="00603F6C">
        <w:rPr>
          <w:rFonts w:ascii="Times New Roman" w:eastAsia="Times New Roman" w:hAnsi="Times New Roman"/>
          <w:b/>
          <w:color w:val="000000"/>
          <w:sz w:val="24"/>
          <w:szCs w:val="24"/>
          <w:lang w:eastAsia="zh-CN"/>
        </w:rPr>
        <w:t xml:space="preserve"> закупівлі </w:t>
      </w:r>
      <w:r w:rsidRPr="00603F6C">
        <w:rPr>
          <w:rFonts w:ascii="Times New Roman" w:eastAsia="Times New Roman" w:hAnsi="Times New Roman"/>
          <w:b/>
          <w:bCs/>
          <w:color w:val="000000"/>
          <w:sz w:val="24"/>
          <w:szCs w:val="24"/>
          <w:lang w:eastAsia="zh-CN"/>
        </w:rPr>
        <w:t xml:space="preserve">оголошену </w:t>
      </w:r>
    </w:p>
    <w:p w:rsidR="00673EEF" w:rsidRPr="00603F6C" w:rsidRDefault="00673EEF" w:rsidP="00673EEF">
      <w:pPr>
        <w:spacing w:after="0" w:line="240" w:lineRule="auto"/>
        <w:jc w:val="center"/>
        <w:textAlignment w:val="baseline"/>
        <w:rPr>
          <w:rFonts w:ascii="Times New Roman" w:eastAsia="Times New Roman" w:hAnsi="Times New Roman"/>
          <w:sz w:val="24"/>
          <w:szCs w:val="24"/>
          <w:lang w:eastAsia="zh-CN"/>
        </w:rPr>
      </w:pPr>
      <w:r w:rsidRPr="00603F6C">
        <w:rPr>
          <w:rFonts w:ascii="Times New Roman" w:eastAsia="Times New Roman" w:hAnsi="Times New Roman"/>
          <w:b/>
          <w:bCs/>
          <w:color w:val="000000"/>
          <w:sz w:val="24"/>
          <w:szCs w:val="24"/>
          <w:lang w:eastAsia="zh-CN"/>
        </w:rPr>
        <w:t>Київським міським центром реабілітації дітей з інвалідністю</w:t>
      </w:r>
    </w:p>
    <w:p w:rsidR="00673EEF" w:rsidRDefault="00673EEF" w:rsidP="00673EEF">
      <w:pPr>
        <w:spacing w:after="0" w:line="240" w:lineRule="auto"/>
        <w:jc w:val="center"/>
        <w:textAlignment w:val="baseline"/>
        <w:rPr>
          <w:rFonts w:ascii="Times New Roman" w:eastAsia="Times New Roman" w:hAnsi="Times New Roman"/>
          <w:b/>
          <w:bCs/>
          <w:color w:val="FF0000"/>
          <w:sz w:val="24"/>
          <w:szCs w:val="24"/>
          <w:lang w:eastAsia="zh-CN"/>
        </w:rPr>
      </w:pPr>
      <w:r w:rsidRPr="00603F6C">
        <w:rPr>
          <w:rFonts w:ascii="Times New Roman" w:eastAsia="Times New Roman" w:hAnsi="Times New Roman"/>
          <w:b/>
          <w:bCs/>
          <w:color w:val="000000"/>
          <w:sz w:val="24"/>
          <w:szCs w:val="24"/>
          <w:lang w:eastAsia="zh-CN"/>
        </w:rPr>
        <w:t xml:space="preserve"> </w:t>
      </w:r>
      <w:r w:rsidR="00293A2E" w:rsidRPr="00293A2E">
        <w:rPr>
          <w:rFonts w:ascii="Times New Roman" w:eastAsia="Times New Roman" w:hAnsi="Times New Roman"/>
          <w:b/>
          <w:bCs/>
          <w:color w:val="FF0000"/>
          <w:sz w:val="24"/>
          <w:szCs w:val="24"/>
          <w:highlight w:val="yellow"/>
          <w:lang w:val="en-US" w:eastAsia="zh-CN"/>
        </w:rPr>
        <w:t>ID</w:t>
      </w:r>
      <w:r w:rsidRPr="000E1E96">
        <w:rPr>
          <w:rFonts w:ascii="Times New Roman" w:eastAsia="Times New Roman" w:hAnsi="Times New Roman"/>
          <w:b/>
          <w:bCs/>
          <w:color w:val="FF0000"/>
          <w:sz w:val="24"/>
          <w:szCs w:val="24"/>
          <w:highlight w:val="yellow"/>
          <w:lang w:eastAsia="zh-CN"/>
        </w:rPr>
        <w:t>:</w:t>
      </w:r>
    </w:p>
    <w:p w:rsidR="00293A2E" w:rsidRPr="00293A2E" w:rsidRDefault="00293A2E" w:rsidP="00293A2E">
      <w:pPr>
        <w:suppressAutoHyphens/>
        <w:spacing w:after="0" w:line="240" w:lineRule="auto"/>
        <w:jc w:val="center"/>
        <w:rPr>
          <w:rFonts w:ascii="Times New Roman" w:eastAsia="Times New Roman" w:hAnsi="Times New Roman"/>
          <w:b/>
          <w:bCs/>
          <w:sz w:val="24"/>
          <w:szCs w:val="24"/>
          <w:lang w:eastAsia="zh-CN"/>
        </w:rPr>
      </w:pPr>
      <w:r w:rsidRPr="00293A2E">
        <w:rPr>
          <w:rFonts w:ascii="Times New Roman" w:eastAsia="Times New Roman" w:hAnsi="Times New Roman"/>
          <w:b/>
          <w:bCs/>
          <w:sz w:val="24"/>
          <w:szCs w:val="24"/>
          <w:lang w:eastAsia="zh-CN"/>
        </w:rPr>
        <w:t>Дверна фурнітура, код ДК 021:2015:44520000-1 Замки, ключі та петлі</w:t>
      </w:r>
    </w:p>
    <w:p w:rsidR="00293A2E" w:rsidRDefault="00293A2E" w:rsidP="00673EEF">
      <w:pPr>
        <w:suppressAutoHyphens/>
        <w:spacing w:after="0" w:line="240" w:lineRule="auto"/>
        <w:rPr>
          <w:rFonts w:ascii="Times New Roman" w:eastAsia="Times New Roman" w:hAnsi="Times New Roman"/>
          <w:sz w:val="24"/>
          <w:szCs w:val="24"/>
          <w:lang w:eastAsia="zh-CN"/>
        </w:rPr>
      </w:pP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Повна назва учасника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Місцезнаходження, контактний телефон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Поштова адреса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Код ЄДРПОУ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Банківські реквізити _________________________________________________</w:t>
      </w:r>
      <w:r>
        <w:rPr>
          <w:rFonts w:ascii="Times New Roman" w:eastAsia="Times New Roman" w:hAnsi="Times New Roman"/>
          <w:sz w:val="24"/>
          <w:szCs w:val="24"/>
          <w:lang w:eastAsia="zh-CN"/>
        </w:rPr>
        <w:t>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П.І.Б. керівника або представника згідно довіреності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p>
    <w:p w:rsidR="00673EEF" w:rsidRDefault="00673EEF" w:rsidP="00673EEF">
      <w:pPr>
        <w:suppressAutoHyphens/>
        <w:spacing w:after="0" w:line="240" w:lineRule="auto"/>
        <w:jc w:val="both"/>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Ціна пропозиції (</w:t>
      </w:r>
      <w:r w:rsidRPr="00603F6C">
        <w:rPr>
          <w:rFonts w:ascii="Times New Roman" w:eastAsia="Times New Roman" w:hAnsi="Times New Roman"/>
          <w:i/>
          <w:sz w:val="24"/>
          <w:szCs w:val="24"/>
          <w:lang w:eastAsia="zh-CN"/>
        </w:rPr>
        <w:t>цифри та прописом</w:t>
      </w:r>
      <w:r w:rsidRPr="00603F6C">
        <w:rPr>
          <w:rFonts w:ascii="Times New Roman" w:eastAsia="Times New Roman" w:hAnsi="Times New Roman"/>
          <w:sz w:val="24"/>
          <w:szCs w:val="24"/>
          <w:lang w:eastAsia="zh-CN"/>
        </w:rPr>
        <w:t>)</w:t>
      </w:r>
    </w:p>
    <w:p w:rsidR="00673EEF" w:rsidRPr="00603F6C" w:rsidRDefault="00673EEF" w:rsidP="00673EEF">
      <w:pPr>
        <w:suppressAutoHyphens/>
        <w:spacing w:after="0" w:line="240" w:lineRule="auto"/>
        <w:jc w:val="both"/>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________________________________________________</w:t>
      </w:r>
    </w:p>
    <w:p w:rsidR="00673EEF" w:rsidRPr="00603F6C" w:rsidRDefault="00673EEF" w:rsidP="00673EEF">
      <w:pPr>
        <w:suppressAutoHyphens/>
        <w:spacing w:after="0" w:line="240" w:lineRule="auto"/>
        <w:jc w:val="both"/>
        <w:rPr>
          <w:rFonts w:ascii="Times New Roman" w:eastAsia="Times New Roman" w:hAnsi="Times New Roman"/>
          <w:sz w:val="24"/>
          <w:szCs w:val="24"/>
          <w:lang w:eastAsia="zh-CN"/>
        </w:rPr>
      </w:pPr>
    </w:p>
    <w:tbl>
      <w:tblPr>
        <w:tblW w:w="10485" w:type="dxa"/>
        <w:jc w:val="center"/>
        <w:tblLayout w:type="fixed"/>
        <w:tblLook w:val="04A0" w:firstRow="1" w:lastRow="0" w:firstColumn="1" w:lastColumn="0" w:noHBand="0" w:noVBand="1"/>
      </w:tblPr>
      <w:tblGrid>
        <w:gridCol w:w="724"/>
        <w:gridCol w:w="2248"/>
        <w:gridCol w:w="1258"/>
        <w:gridCol w:w="1258"/>
        <w:gridCol w:w="1062"/>
        <w:gridCol w:w="1162"/>
        <w:gridCol w:w="1355"/>
        <w:gridCol w:w="1418"/>
      </w:tblGrid>
      <w:tr w:rsidR="00673EEF" w:rsidRPr="00DB3F0D" w:rsidTr="006171C5">
        <w:trPr>
          <w:cantSplit/>
          <w:trHeight w:val="649"/>
          <w:jc w:val="center"/>
        </w:trPr>
        <w:tc>
          <w:tcPr>
            <w:tcW w:w="724"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143" w:hanging="10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w:t>
            </w:r>
          </w:p>
          <w:p w:rsidR="00673EEF" w:rsidRPr="00603F6C" w:rsidRDefault="00673EEF" w:rsidP="00697AFA">
            <w:pPr>
              <w:spacing w:after="0" w:line="240" w:lineRule="auto"/>
              <w:ind w:right="-102" w:hanging="10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п/п</w:t>
            </w:r>
          </w:p>
        </w:tc>
        <w:tc>
          <w:tcPr>
            <w:tcW w:w="22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b/>
                <w:bCs/>
                <w:iCs/>
                <w:spacing w:val="-3"/>
                <w:sz w:val="20"/>
                <w:szCs w:val="20"/>
                <w:lang w:eastAsia="ru-RU"/>
              </w:rPr>
            </w:pPr>
            <w:r w:rsidRPr="00603F6C">
              <w:rPr>
                <w:rFonts w:ascii="Times New Roman" w:eastAsia="Times New Roman" w:hAnsi="Times New Roman"/>
                <w:b/>
                <w:bCs/>
                <w:iCs/>
                <w:spacing w:val="-3"/>
                <w:sz w:val="20"/>
                <w:szCs w:val="20"/>
                <w:lang w:eastAsia="ru-RU"/>
              </w:rPr>
              <w:t xml:space="preserve">Найменування товару: </w:t>
            </w:r>
          </w:p>
        </w:tc>
        <w:tc>
          <w:tcPr>
            <w:tcW w:w="12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3EEF" w:rsidRPr="007107BE" w:rsidRDefault="00673EEF" w:rsidP="00697AFA">
            <w:pPr>
              <w:spacing w:after="0" w:line="240" w:lineRule="auto"/>
              <w:ind w:right="-85"/>
              <w:jc w:val="center"/>
              <w:rPr>
                <w:rFonts w:ascii="Times New Roman" w:eastAsia="Times New Roman" w:hAnsi="Times New Roman"/>
                <w:b/>
                <w:bCs/>
                <w:iCs/>
                <w:spacing w:val="-3"/>
                <w:sz w:val="20"/>
                <w:szCs w:val="20"/>
                <w:lang w:val="ru-RU" w:eastAsia="ru-RU"/>
              </w:rPr>
            </w:pPr>
            <w:proofErr w:type="spellStart"/>
            <w:r>
              <w:rPr>
                <w:rFonts w:ascii="Times New Roman" w:eastAsia="Times New Roman" w:hAnsi="Times New Roman"/>
                <w:b/>
                <w:bCs/>
                <w:iCs/>
                <w:spacing w:val="-3"/>
                <w:sz w:val="20"/>
                <w:szCs w:val="20"/>
                <w:lang w:val="ru-RU" w:eastAsia="ru-RU"/>
              </w:rPr>
              <w:t>Країна</w:t>
            </w:r>
            <w:proofErr w:type="spellEnd"/>
            <w:r>
              <w:rPr>
                <w:rFonts w:ascii="Times New Roman" w:eastAsia="Times New Roman" w:hAnsi="Times New Roman"/>
                <w:b/>
                <w:bCs/>
                <w:iCs/>
                <w:spacing w:val="-3"/>
                <w:sz w:val="20"/>
                <w:szCs w:val="20"/>
                <w:lang w:val="ru-RU" w:eastAsia="ru-RU"/>
              </w:rPr>
              <w:t xml:space="preserve"> </w:t>
            </w:r>
            <w:proofErr w:type="spellStart"/>
            <w:r>
              <w:rPr>
                <w:rFonts w:ascii="Times New Roman" w:eastAsia="Times New Roman" w:hAnsi="Times New Roman"/>
                <w:b/>
                <w:bCs/>
                <w:iCs/>
                <w:spacing w:val="-3"/>
                <w:sz w:val="20"/>
                <w:szCs w:val="20"/>
                <w:lang w:val="ru-RU" w:eastAsia="ru-RU"/>
              </w:rPr>
              <w:t>походження</w:t>
            </w:r>
            <w:proofErr w:type="spellEnd"/>
            <w:r>
              <w:rPr>
                <w:rFonts w:ascii="Times New Roman" w:eastAsia="Times New Roman" w:hAnsi="Times New Roman"/>
                <w:b/>
                <w:bCs/>
                <w:iCs/>
                <w:spacing w:val="-3"/>
                <w:sz w:val="20"/>
                <w:szCs w:val="20"/>
                <w:lang w:val="ru-RU" w:eastAsia="ru-RU"/>
              </w:rPr>
              <w:t xml:space="preserve"> товару</w:t>
            </w:r>
          </w:p>
        </w:tc>
        <w:tc>
          <w:tcPr>
            <w:tcW w:w="125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3EEF" w:rsidRPr="007107BE" w:rsidRDefault="00673EEF" w:rsidP="00697AFA">
            <w:pPr>
              <w:spacing w:after="0" w:line="240" w:lineRule="auto"/>
              <w:ind w:right="-85"/>
              <w:jc w:val="center"/>
              <w:rPr>
                <w:rFonts w:ascii="Times New Roman" w:eastAsia="Times New Roman" w:hAnsi="Times New Roman"/>
                <w:b/>
                <w:bCs/>
                <w:iCs/>
                <w:spacing w:val="-3"/>
                <w:sz w:val="20"/>
                <w:szCs w:val="20"/>
                <w:lang w:val="ru-RU" w:eastAsia="ru-RU"/>
              </w:rPr>
            </w:pPr>
            <w:proofErr w:type="spellStart"/>
            <w:r>
              <w:rPr>
                <w:rFonts w:ascii="Times New Roman" w:eastAsia="Times New Roman" w:hAnsi="Times New Roman"/>
                <w:b/>
                <w:bCs/>
                <w:iCs/>
                <w:spacing w:val="-3"/>
                <w:sz w:val="20"/>
                <w:szCs w:val="20"/>
                <w:lang w:val="ru-RU" w:eastAsia="ru-RU"/>
              </w:rPr>
              <w:t>Виробник</w:t>
            </w:r>
            <w:proofErr w:type="spellEnd"/>
            <w:r>
              <w:rPr>
                <w:rFonts w:ascii="Times New Roman" w:eastAsia="Times New Roman" w:hAnsi="Times New Roman"/>
                <w:b/>
                <w:bCs/>
                <w:iCs/>
                <w:spacing w:val="-3"/>
                <w:sz w:val="20"/>
                <w:szCs w:val="20"/>
                <w:lang w:val="ru-RU" w:eastAsia="ru-RU"/>
              </w:rPr>
              <w:t xml:space="preserve"> </w:t>
            </w:r>
          </w:p>
        </w:tc>
        <w:tc>
          <w:tcPr>
            <w:tcW w:w="1062"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Одиниці виміру</w:t>
            </w:r>
          </w:p>
        </w:tc>
        <w:tc>
          <w:tcPr>
            <w:tcW w:w="1162"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Кількість</w:t>
            </w:r>
          </w:p>
        </w:tc>
        <w:tc>
          <w:tcPr>
            <w:tcW w:w="1355"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Ціна за одиницю з ПДВ* (грн)</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Сума з ПДВ * (грн)</w:t>
            </w:r>
          </w:p>
        </w:tc>
      </w:tr>
      <w:tr w:rsidR="00673EEF"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hideMark/>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r w:rsidRPr="00603F6C">
              <w:rPr>
                <w:rFonts w:ascii="Times New Roman" w:eastAsia="Times New Roman" w:hAnsi="Times New Roman"/>
                <w:b/>
                <w:bCs/>
                <w:iCs/>
                <w:spacing w:val="-3"/>
                <w:sz w:val="20"/>
                <w:szCs w:val="20"/>
                <w:lang w:eastAsia="ru-RU"/>
              </w:rPr>
              <w:t>1.</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proofErr w:type="spellStart"/>
            <w:r>
              <w:rPr>
                <w:rFonts w:ascii="Times New Roman" w:eastAsia="Times New Roman" w:hAnsi="Times New Roman"/>
                <w:b/>
                <w:bCs/>
                <w:iCs/>
                <w:spacing w:val="-3"/>
                <w:sz w:val="20"/>
                <w:szCs w:val="20"/>
                <w:lang w:eastAsia="ru-RU"/>
              </w:rPr>
              <w:t>шт</w:t>
            </w:r>
            <w:proofErr w:type="spellEnd"/>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2.</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3.</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4.</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5.</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6.</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7.</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8.</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9.</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10.</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11.</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439"/>
          <w:jc w:val="center"/>
        </w:trPr>
        <w:tc>
          <w:tcPr>
            <w:tcW w:w="9067" w:type="dxa"/>
            <w:gridSpan w:val="7"/>
            <w:tcBorders>
              <w:top w:val="single" w:sz="4" w:space="0" w:color="000000"/>
              <w:left w:val="single" w:sz="4" w:space="0" w:color="000000"/>
              <w:bottom w:val="single" w:sz="4" w:space="0" w:color="000000"/>
              <w:right w:val="nil"/>
            </w:tcBorders>
            <w:vAlign w:val="center"/>
          </w:tcPr>
          <w:p w:rsidR="00293A2E" w:rsidRPr="00603F6C" w:rsidRDefault="00293A2E" w:rsidP="00697AFA">
            <w:pPr>
              <w:spacing w:after="0" w:line="240" w:lineRule="auto"/>
              <w:ind w:firstLine="709"/>
              <w:jc w:val="right"/>
              <w:rPr>
                <w:rFonts w:ascii="Times New Roman" w:eastAsia="Times New Roman" w:hAnsi="Times New Roman"/>
                <w:iCs/>
                <w:spacing w:val="-3"/>
                <w:sz w:val="20"/>
                <w:szCs w:val="20"/>
                <w:lang w:eastAsia="ru-RU"/>
              </w:rPr>
            </w:pPr>
            <w:r w:rsidRPr="00603F6C">
              <w:rPr>
                <w:rFonts w:ascii="Times New Roman" w:eastAsia="Times New Roman" w:hAnsi="Times New Roman"/>
                <w:b/>
                <w:iCs/>
                <w:spacing w:val="-3"/>
                <w:sz w:val="20"/>
                <w:szCs w:val="20"/>
                <w:lang w:eastAsia="ru-RU"/>
              </w:rPr>
              <w:t xml:space="preserve">         Всього з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293A2E" w:rsidRPr="00603F6C" w:rsidRDefault="00293A2E" w:rsidP="00697AFA">
            <w:pPr>
              <w:spacing w:after="0" w:line="240" w:lineRule="auto"/>
              <w:ind w:right="-143" w:firstLine="709"/>
              <w:jc w:val="both"/>
              <w:rPr>
                <w:rFonts w:ascii="Times New Roman" w:eastAsia="Times New Roman" w:hAnsi="Times New Roman"/>
                <w:b/>
                <w:iCs/>
                <w:spacing w:val="-3"/>
                <w:sz w:val="20"/>
                <w:szCs w:val="20"/>
                <w:highlight w:val="yellow"/>
                <w:lang w:eastAsia="ru-RU"/>
              </w:rPr>
            </w:pPr>
          </w:p>
        </w:tc>
      </w:tr>
      <w:tr w:rsidR="00293A2E" w:rsidRPr="00DB3F0D" w:rsidTr="006171C5">
        <w:trPr>
          <w:cantSplit/>
          <w:trHeight w:val="305"/>
          <w:jc w:val="center"/>
        </w:trPr>
        <w:tc>
          <w:tcPr>
            <w:tcW w:w="9067" w:type="dxa"/>
            <w:gridSpan w:val="7"/>
            <w:tcBorders>
              <w:top w:val="single" w:sz="4" w:space="0" w:color="000000"/>
              <w:left w:val="single" w:sz="4" w:space="0" w:color="000000"/>
              <w:bottom w:val="single" w:sz="4" w:space="0" w:color="000000"/>
              <w:right w:val="nil"/>
            </w:tcBorders>
            <w:vAlign w:val="center"/>
          </w:tcPr>
          <w:p w:rsidR="00293A2E" w:rsidRPr="00603F6C" w:rsidRDefault="00293A2E" w:rsidP="00697AFA">
            <w:pPr>
              <w:spacing w:after="0" w:line="240" w:lineRule="auto"/>
              <w:ind w:firstLine="709"/>
              <w:jc w:val="right"/>
              <w:rPr>
                <w:rFonts w:ascii="Times New Roman" w:eastAsia="Times New Roman" w:hAnsi="Times New Roman"/>
                <w:iCs/>
                <w:spacing w:val="-3"/>
                <w:sz w:val="20"/>
                <w:szCs w:val="20"/>
                <w:lang w:eastAsia="ru-RU"/>
              </w:rPr>
            </w:pPr>
            <w:r w:rsidRPr="00603F6C">
              <w:rPr>
                <w:rFonts w:ascii="Times New Roman" w:eastAsia="Times New Roman" w:hAnsi="Times New Roman"/>
                <w:b/>
                <w:iCs/>
                <w:spacing w:val="-3"/>
                <w:sz w:val="20"/>
                <w:szCs w:val="20"/>
                <w:lang w:eastAsia="ru-RU"/>
              </w:rPr>
              <w:t xml:space="preserve">               в </w:t>
            </w:r>
            <w:proofErr w:type="spellStart"/>
            <w:r w:rsidRPr="00603F6C">
              <w:rPr>
                <w:rFonts w:ascii="Times New Roman" w:eastAsia="Times New Roman" w:hAnsi="Times New Roman"/>
                <w:b/>
                <w:iCs/>
                <w:spacing w:val="-3"/>
                <w:sz w:val="20"/>
                <w:szCs w:val="20"/>
                <w:lang w:eastAsia="ru-RU"/>
              </w:rPr>
              <w:t>т.ч</w:t>
            </w:r>
            <w:proofErr w:type="spellEnd"/>
            <w:r w:rsidRPr="00603F6C">
              <w:rPr>
                <w:rFonts w:ascii="Times New Roman" w:eastAsia="Times New Roman" w:hAnsi="Times New Roman"/>
                <w:b/>
                <w:iCs/>
                <w:spacing w:val="-3"/>
                <w:sz w:val="20"/>
                <w:szCs w:val="20"/>
                <w:lang w:eastAsia="ru-RU"/>
              </w:rPr>
              <w:t>. ПДВ</w:t>
            </w:r>
            <w:r w:rsidR="006F157B">
              <w:rPr>
                <w:rFonts w:ascii="Times New Roman" w:eastAsia="Times New Roman" w:hAnsi="Times New Roman"/>
                <w:b/>
                <w:iCs/>
                <w:spacing w:val="-3"/>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293A2E" w:rsidRPr="00603F6C" w:rsidRDefault="00293A2E" w:rsidP="00697AFA">
            <w:pPr>
              <w:spacing w:after="0" w:line="240" w:lineRule="auto"/>
              <w:ind w:right="-143" w:firstLine="709"/>
              <w:jc w:val="both"/>
              <w:rPr>
                <w:rFonts w:ascii="Times New Roman" w:eastAsia="Times New Roman" w:hAnsi="Times New Roman"/>
                <w:b/>
                <w:iCs/>
                <w:spacing w:val="-3"/>
                <w:sz w:val="20"/>
                <w:szCs w:val="20"/>
                <w:highlight w:val="yellow"/>
                <w:lang w:eastAsia="ru-RU"/>
              </w:rPr>
            </w:pPr>
          </w:p>
        </w:tc>
      </w:tr>
    </w:tbl>
    <w:p w:rsidR="00673EEF" w:rsidRPr="00603F6C" w:rsidRDefault="00673EEF" w:rsidP="00673EEF">
      <w:pPr>
        <w:suppressAutoHyphens/>
        <w:spacing w:after="0" w:line="240" w:lineRule="auto"/>
        <w:jc w:val="both"/>
        <w:rPr>
          <w:rFonts w:ascii="Times New Roman" w:eastAsia="Times New Roman" w:hAnsi="Times New Roman"/>
          <w:sz w:val="24"/>
          <w:szCs w:val="24"/>
          <w:lang w:eastAsia="zh-CN"/>
        </w:rPr>
      </w:pPr>
    </w:p>
    <w:p w:rsidR="00673EEF" w:rsidRPr="00603F6C" w:rsidRDefault="00673EEF" w:rsidP="00673EEF">
      <w:pPr>
        <w:shd w:val="clear" w:color="auto" w:fill="FFFFFF"/>
        <w:suppressAutoHyphens/>
        <w:snapToGrid w:val="0"/>
        <w:spacing w:before="20" w:after="120" w:line="276" w:lineRule="auto"/>
        <w:ind w:firstLine="567"/>
        <w:jc w:val="both"/>
        <w:textAlignment w:val="baseline"/>
        <w:rPr>
          <w:rFonts w:ascii="Times New Roman" w:eastAsia="Times New Roman" w:hAnsi="Times New Roman"/>
          <w:sz w:val="24"/>
          <w:szCs w:val="20"/>
          <w:lang w:eastAsia="zh-CN"/>
        </w:rPr>
      </w:pPr>
      <w:r w:rsidRPr="00603F6C">
        <w:rPr>
          <w:rFonts w:ascii="Times New Roman" w:eastAsia="Times New Roman" w:hAnsi="Times New Roman"/>
          <w:lang w:eastAsia="zh-CN"/>
        </w:rPr>
        <w:t>Примітка:</w:t>
      </w:r>
      <w:r w:rsidRPr="00603F6C">
        <w:rPr>
          <w:rFonts w:ascii="Times New Roman" w:eastAsia="Times New Roman" w:hAnsi="Times New Roman"/>
          <w:color w:val="C00000"/>
          <w:lang w:eastAsia="zh-CN"/>
        </w:rPr>
        <w:t xml:space="preserve"> </w:t>
      </w:r>
      <w:r w:rsidRPr="00603F6C">
        <w:rPr>
          <w:rFonts w:ascii="Times New Roman" w:eastAsia="Times New Roman" w:hAnsi="Times New Roman"/>
          <w:b/>
          <w:bCs/>
          <w:i/>
          <w:color w:val="C00000"/>
          <w:spacing w:val="-8"/>
          <w:lang w:eastAsia="ar-SA"/>
        </w:rPr>
        <w:t>*</w:t>
      </w:r>
      <w:r w:rsidRPr="00603F6C">
        <w:rPr>
          <w:rFonts w:ascii="Times New Roman" w:eastAsia="Times New Roman" w:hAnsi="Times New Roman"/>
          <w:i/>
          <w:lang w:eastAsia="zh-CN"/>
        </w:rPr>
        <w:t>- зазначається ціна та  сума з ПДВ, якщо учасник процедури закупівлі, відповідно до вимог чинного законодавства, є платником ПДВ, якщо ж не є - необхідно зазначити вираз «(без ПДВ)».</w:t>
      </w:r>
    </w:p>
    <w:p w:rsidR="004E53A2" w:rsidRDefault="004E53A2" w:rsidP="004E53A2">
      <w:pPr>
        <w:numPr>
          <w:ilvl w:val="0"/>
          <w:numId w:val="1"/>
        </w:numPr>
        <w:suppressAutoHyphens/>
        <w:spacing w:after="0" w:line="240" w:lineRule="auto"/>
        <w:jc w:val="both"/>
        <w:rPr>
          <w:rFonts w:ascii="Times New Roman" w:eastAsia="Times New Roman" w:hAnsi="Times New Roman"/>
          <w:sz w:val="24"/>
          <w:szCs w:val="24"/>
          <w:lang w:eastAsia="zh-CN"/>
        </w:rPr>
      </w:pPr>
      <w:r w:rsidRPr="004E53A2">
        <w:rPr>
          <w:rFonts w:ascii="Times New Roman" w:eastAsia="Times New Roman" w:hAnsi="Times New Roman"/>
          <w:sz w:val="24"/>
          <w:szCs w:val="24"/>
          <w:lang w:eastAsia="zh-CN"/>
        </w:rPr>
        <w:t>Ціна вказана з урахуванням усіх податків і зборів, що сплачуються або мають бути сплачені, а також витрат, що необхідні для забезпечення надання послуг.</w:t>
      </w:r>
    </w:p>
    <w:p w:rsidR="00673EEF" w:rsidRPr="00603F6C" w:rsidRDefault="00673EEF" w:rsidP="00673EEF">
      <w:pPr>
        <w:numPr>
          <w:ilvl w:val="0"/>
          <w:numId w:val="1"/>
        </w:numPr>
        <w:suppressAutoHyphens/>
        <w:spacing w:after="0" w:line="240" w:lineRule="auto"/>
        <w:jc w:val="both"/>
        <w:rPr>
          <w:rFonts w:ascii="Times New Roman" w:eastAsia="Times New Roman" w:hAnsi="Times New Roman"/>
          <w:sz w:val="24"/>
          <w:szCs w:val="24"/>
          <w:lang w:eastAsia="zh-CN"/>
        </w:rPr>
      </w:pPr>
      <w:r w:rsidRPr="00603F6C">
        <w:rPr>
          <w:rFonts w:ascii="Times New Roman" w:eastAsia="Times New Roman" w:hAnsi="Times New Roman"/>
          <w:bCs/>
          <w:sz w:val="24"/>
          <w:szCs w:val="24"/>
          <w:lang w:eastAsia="zh-CN"/>
        </w:rPr>
        <w:lastRenderedPageBreak/>
        <w:t>Наданням цієї цінової пропозиції, ми підтверджуємо свою згоду із умовами закупівлі і зобов’язуємося укласти договір на умовах, визначених Замовником та виконати зобов’язання за цим договором.</w:t>
      </w:r>
    </w:p>
    <w:p w:rsidR="00673EEF" w:rsidRPr="000E6AAF" w:rsidRDefault="00673EEF" w:rsidP="004E53A2">
      <w:pPr>
        <w:numPr>
          <w:ilvl w:val="0"/>
          <w:numId w:val="1"/>
        </w:num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bCs/>
          <w:kern w:val="2"/>
          <w:sz w:val="24"/>
          <w:szCs w:val="24"/>
          <w:lang w:eastAsia="zh-CN"/>
        </w:rPr>
        <w:t>Ми пого</w:t>
      </w:r>
      <w:r w:rsidR="004E53A2">
        <w:rPr>
          <w:rFonts w:ascii="Times New Roman" w:eastAsia="Times New Roman" w:hAnsi="Times New Roman"/>
          <w:bCs/>
          <w:kern w:val="2"/>
          <w:sz w:val="24"/>
          <w:szCs w:val="24"/>
          <w:lang w:eastAsia="zh-CN"/>
        </w:rPr>
        <w:t xml:space="preserve">джуємося дотримуватися умов </w:t>
      </w:r>
      <w:r w:rsidRPr="00603F6C">
        <w:rPr>
          <w:rFonts w:ascii="Times New Roman" w:eastAsia="Times New Roman" w:hAnsi="Times New Roman"/>
          <w:bCs/>
          <w:kern w:val="2"/>
          <w:sz w:val="24"/>
          <w:szCs w:val="24"/>
          <w:lang w:eastAsia="zh-CN"/>
        </w:rPr>
        <w:t xml:space="preserve">цінової пропозиції протягом  </w:t>
      </w:r>
      <w:r w:rsidR="004E53A2">
        <w:rPr>
          <w:rFonts w:ascii="Times New Roman" w:eastAsia="Times New Roman" w:hAnsi="Times New Roman"/>
          <w:bCs/>
          <w:kern w:val="2"/>
          <w:sz w:val="24"/>
          <w:szCs w:val="24"/>
          <w:lang w:eastAsia="zh-CN"/>
        </w:rPr>
        <w:t xml:space="preserve">                           </w:t>
      </w:r>
      <w:r w:rsidRPr="00603F6C">
        <w:rPr>
          <w:rFonts w:ascii="Times New Roman" w:eastAsia="Times New Roman" w:hAnsi="Times New Roman"/>
          <w:bCs/>
          <w:kern w:val="2"/>
          <w:sz w:val="24"/>
          <w:szCs w:val="24"/>
          <w:lang w:eastAsia="zh-CN"/>
        </w:rPr>
        <w:t xml:space="preserve">30 календарних днів з </w:t>
      </w:r>
      <w:r w:rsidR="004E53A2" w:rsidRPr="004E53A2">
        <w:rPr>
          <w:rFonts w:ascii="Times New Roman" w:eastAsia="Times New Roman" w:hAnsi="Times New Roman"/>
          <w:bCs/>
          <w:kern w:val="2"/>
          <w:sz w:val="24"/>
          <w:szCs w:val="24"/>
          <w:lang w:eastAsia="zh-CN"/>
        </w:rPr>
        <w:t xml:space="preserve">дня </w:t>
      </w:r>
      <w:r w:rsidR="004E53A2" w:rsidRPr="004E53A2">
        <w:rPr>
          <w:rFonts w:ascii="Times New Roman" w:hAnsi="Times New Roman"/>
          <w:bCs/>
          <w:sz w:val="24"/>
          <w:szCs w:val="24"/>
        </w:rPr>
        <w:t>розкриття пропозицій</w:t>
      </w:r>
      <w:r w:rsidR="004E53A2">
        <w:rPr>
          <w:rFonts w:ascii="Times New Roman" w:hAnsi="Times New Roman"/>
          <w:bCs/>
          <w:sz w:val="24"/>
          <w:szCs w:val="24"/>
        </w:rPr>
        <w:t>.</w:t>
      </w:r>
    </w:p>
    <w:p w:rsidR="000E6AAF" w:rsidRPr="00603F6C" w:rsidRDefault="000E6AAF" w:rsidP="000E6AAF">
      <w:pPr>
        <w:numPr>
          <w:ilvl w:val="0"/>
          <w:numId w:val="1"/>
        </w:numPr>
        <w:suppressAutoHyphens/>
        <w:spacing w:after="0" w:line="240" w:lineRule="auto"/>
        <w:jc w:val="both"/>
        <w:rPr>
          <w:rFonts w:ascii="Times New Roman" w:eastAsia="Times New Roman" w:hAnsi="Times New Roman"/>
          <w:sz w:val="24"/>
          <w:szCs w:val="24"/>
          <w:lang w:eastAsia="zh-CN"/>
        </w:rPr>
      </w:pPr>
      <w:r w:rsidRPr="000E6AAF">
        <w:rPr>
          <w:rFonts w:ascii="Times New Roman" w:eastAsia="Times New Roman" w:hAnsi="Times New Roman"/>
          <w:sz w:val="24"/>
          <w:szCs w:val="24"/>
          <w:lang w:eastAsia="zh-CN"/>
        </w:rPr>
        <w:t>Якщо</w:t>
      </w:r>
      <w:r>
        <w:rPr>
          <w:rFonts w:ascii="Times New Roman" w:eastAsia="Times New Roman" w:hAnsi="Times New Roman"/>
          <w:sz w:val="24"/>
          <w:szCs w:val="24"/>
          <w:lang w:eastAsia="zh-CN"/>
        </w:rPr>
        <w:t xml:space="preserve"> нас визначено переможцем</w:t>
      </w:r>
      <w:r w:rsidRPr="000E6AAF">
        <w:rPr>
          <w:rFonts w:ascii="Times New Roman" w:eastAsia="Times New Roman" w:hAnsi="Times New Roman"/>
          <w:sz w:val="24"/>
          <w:szCs w:val="24"/>
          <w:lang w:eastAsia="zh-CN"/>
        </w:rPr>
        <w:t>, ми беремо на себе зобов’язання підписати договір із Замовником та над</w:t>
      </w:r>
      <w:r w:rsidR="00293A2E">
        <w:rPr>
          <w:rFonts w:ascii="Times New Roman" w:eastAsia="Times New Roman" w:hAnsi="Times New Roman"/>
          <w:sz w:val="24"/>
          <w:szCs w:val="24"/>
          <w:lang w:eastAsia="zh-CN"/>
        </w:rPr>
        <w:t>ати його не пізніше ніж через 20</w:t>
      </w:r>
      <w:r w:rsidRPr="000E6AAF">
        <w:rPr>
          <w:rFonts w:ascii="Times New Roman" w:eastAsia="Times New Roman" w:hAnsi="Times New Roman"/>
          <w:sz w:val="24"/>
          <w:szCs w:val="24"/>
          <w:lang w:eastAsia="zh-CN"/>
        </w:rPr>
        <w:t xml:space="preserve"> днів з дати оприлюднення в електронній системі </w:t>
      </w:r>
      <w:proofErr w:type="spellStart"/>
      <w:r w:rsidRPr="000E6AAF">
        <w:rPr>
          <w:rFonts w:ascii="Times New Roman" w:eastAsia="Times New Roman" w:hAnsi="Times New Roman"/>
          <w:sz w:val="24"/>
          <w:szCs w:val="24"/>
          <w:lang w:eastAsia="zh-CN"/>
        </w:rPr>
        <w:t>закупівель</w:t>
      </w:r>
      <w:proofErr w:type="spellEnd"/>
      <w:r w:rsidRPr="000E6AAF">
        <w:rPr>
          <w:rFonts w:ascii="Times New Roman" w:eastAsia="Times New Roman" w:hAnsi="Times New Roman"/>
          <w:sz w:val="24"/>
          <w:szCs w:val="24"/>
          <w:lang w:eastAsia="zh-CN"/>
        </w:rPr>
        <w:t xml:space="preserve"> повідомлення про намір укласти договір про закупівлю.</w:t>
      </w:r>
    </w:p>
    <w:p w:rsidR="00673EEF" w:rsidRPr="00603F6C" w:rsidRDefault="00673EEF" w:rsidP="00673EEF">
      <w:pPr>
        <w:suppressAutoHyphens/>
        <w:spacing w:after="0" w:line="240" w:lineRule="auto"/>
        <w:ind w:left="360"/>
        <w:jc w:val="both"/>
        <w:rPr>
          <w:rFonts w:ascii="Times New Roman" w:eastAsia="Times New Roman" w:hAnsi="Times New Roman"/>
          <w:b/>
          <w:bCs/>
          <w:i/>
          <w:sz w:val="24"/>
          <w:szCs w:val="24"/>
          <w:lang w:eastAsia="zh-CN"/>
        </w:rPr>
      </w:pPr>
    </w:p>
    <w:p w:rsidR="00293A2E" w:rsidRPr="00293A2E" w:rsidRDefault="00293A2E" w:rsidP="00293A2E">
      <w:pPr>
        <w:ind w:firstLine="708"/>
        <w:jc w:val="both"/>
        <w:rPr>
          <w:rFonts w:ascii="Times New Roman" w:hAnsi="Times New Roman"/>
          <w:bCs/>
          <w:i/>
          <w:sz w:val="24"/>
          <w:szCs w:val="24"/>
        </w:rPr>
      </w:pPr>
      <w:r w:rsidRPr="00293A2E">
        <w:rPr>
          <w:rStyle w:val="a5"/>
          <w:rFonts w:ascii="Times New Roman" w:hAnsi="Times New Roman"/>
          <w:i/>
          <w:sz w:val="24"/>
          <w:szCs w:val="24"/>
        </w:rPr>
        <w:t>Посада, прізвище, ініціали, підпис уповноваженої особи Учасника, завірені печаткою</w:t>
      </w:r>
      <w:r w:rsidRPr="00293A2E">
        <w:rPr>
          <w:rStyle w:val="a5"/>
          <w:rFonts w:ascii="Times New Roman" w:hAnsi="Times New Roman"/>
          <w:b w:val="0"/>
          <w:i/>
          <w:sz w:val="24"/>
          <w:szCs w:val="24"/>
        </w:rPr>
        <w:t xml:space="preserve"> (ця вимога не стосується учасників, які здійснюють діяльність без печатки згідно з чинним законодавством).</w:t>
      </w:r>
    </w:p>
    <w:p w:rsidR="00293A2E" w:rsidRDefault="00293A2E" w:rsidP="00293A2E">
      <w:pPr>
        <w:ind w:left="360"/>
        <w:jc w:val="both"/>
        <w:rPr>
          <w:rFonts w:ascii="Times New Roman" w:hAnsi="Times New Roman"/>
          <w:b/>
          <w:bCs/>
          <w:i/>
        </w:rPr>
      </w:pPr>
      <w:r w:rsidRPr="00293A2E">
        <w:rPr>
          <w:rFonts w:ascii="Times New Roman" w:hAnsi="Times New Roman"/>
          <w:b/>
          <w:bCs/>
          <w:i/>
        </w:rPr>
        <w:t>Примітки:</w:t>
      </w:r>
    </w:p>
    <w:p w:rsidR="00293A2E" w:rsidRPr="00293A2E" w:rsidRDefault="00293A2E" w:rsidP="00293A2E">
      <w:pPr>
        <w:ind w:left="360"/>
        <w:jc w:val="both"/>
        <w:rPr>
          <w:rFonts w:ascii="Times New Roman" w:hAnsi="Times New Roman"/>
          <w:b/>
          <w:bCs/>
          <w:i/>
        </w:rPr>
      </w:pPr>
      <w:r>
        <w:rPr>
          <w:rFonts w:ascii="Times New Roman" w:hAnsi="Times New Roman"/>
          <w:bCs/>
          <w:i/>
        </w:rPr>
        <w:t>П</w:t>
      </w:r>
      <w:r w:rsidRPr="00293A2E">
        <w:rPr>
          <w:rFonts w:ascii="Times New Roman" w:hAnsi="Times New Roman"/>
          <w:bCs/>
          <w:i/>
        </w:rPr>
        <w:t>ропозиція подається на бланку Учасника (за наявності). Учасник не повинен відступати від даної форми.</w:t>
      </w:r>
    </w:p>
    <w:p w:rsidR="00293A2E" w:rsidRPr="00293A2E" w:rsidRDefault="00293A2E" w:rsidP="00293A2E">
      <w:pPr>
        <w:ind w:left="360"/>
        <w:jc w:val="both"/>
        <w:rPr>
          <w:rFonts w:ascii="Times New Roman" w:hAnsi="Times New Roman"/>
          <w:bCs/>
          <w:i/>
        </w:rPr>
      </w:pPr>
      <w:r w:rsidRPr="00293A2E">
        <w:rPr>
          <w:rFonts w:ascii="Times New Roman" w:hAnsi="Times New Roman"/>
          <w:bCs/>
          <w:i/>
        </w:rPr>
        <w:t>Учасники - фізичні особи, фізичні особ</w:t>
      </w:r>
      <w:r>
        <w:rPr>
          <w:rFonts w:ascii="Times New Roman" w:hAnsi="Times New Roman"/>
          <w:bCs/>
          <w:i/>
        </w:rPr>
        <w:t xml:space="preserve">и-підприємці складають </w:t>
      </w:r>
      <w:r w:rsidRPr="00293A2E">
        <w:rPr>
          <w:rFonts w:ascii="Times New Roman" w:hAnsi="Times New Roman"/>
          <w:bCs/>
          <w:i/>
        </w:rPr>
        <w:t>пропозицію за цією ж формою, але від імені першої особи.</w:t>
      </w:r>
    </w:p>
    <w:p w:rsidR="00673EEF" w:rsidRPr="00603F6C" w:rsidRDefault="00673EEF" w:rsidP="00673EEF">
      <w:pPr>
        <w:suppressAutoHyphens/>
        <w:spacing w:after="0" w:line="240" w:lineRule="auto"/>
        <w:ind w:left="360"/>
        <w:jc w:val="both"/>
        <w:rPr>
          <w:rFonts w:ascii="Times New Roman" w:eastAsia="Times New Roman" w:hAnsi="Times New Roman"/>
          <w:b/>
          <w:bCs/>
          <w:i/>
          <w:sz w:val="24"/>
          <w:szCs w:val="24"/>
          <w:lang w:eastAsia="zh-CN"/>
        </w:rPr>
      </w:pPr>
    </w:p>
    <w:p w:rsidR="00FD7695" w:rsidRDefault="00FD7695">
      <w:pPr>
        <w:rPr>
          <w:rFonts w:ascii="Times New Roman" w:eastAsia="Times New Roman" w:hAnsi="Times New Roman"/>
          <w:b/>
          <w:bCs/>
          <w:i/>
          <w:szCs w:val="20"/>
          <w:u w:val="single"/>
          <w:lang w:eastAsia="ru-RU"/>
        </w:rPr>
      </w:pPr>
      <w:r>
        <w:rPr>
          <w:rFonts w:ascii="Times New Roman" w:eastAsia="Times New Roman" w:hAnsi="Times New Roman"/>
          <w:b/>
          <w:bCs/>
          <w:i/>
          <w:szCs w:val="20"/>
          <w:u w:val="single"/>
          <w:lang w:eastAsia="ru-RU"/>
        </w:rPr>
        <w:br w:type="page"/>
      </w:r>
    </w:p>
    <w:p w:rsidR="00FD7695" w:rsidRPr="00237676" w:rsidRDefault="00FD7695" w:rsidP="00FD7695">
      <w:pPr>
        <w:keepNext/>
        <w:spacing w:after="0" w:line="240" w:lineRule="auto"/>
        <w:jc w:val="right"/>
        <w:rPr>
          <w:rFonts w:ascii="Times New Roman" w:eastAsia="Times New Roman" w:hAnsi="Times New Roman"/>
          <w:b/>
          <w:bCs/>
          <w:i/>
          <w:sz w:val="24"/>
          <w:szCs w:val="20"/>
          <w:lang w:eastAsia="ru-RU"/>
        </w:rPr>
      </w:pPr>
      <w:r w:rsidRPr="00237676">
        <w:rPr>
          <w:rFonts w:ascii="Times New Roman" w:eastAsia="Times New Roman" w:hAnsi="Times New Roman"/>
          <w:b/>
          <w:bCs/>
          <w:i/>
          <w:sz w:val="24"/>
          <w:szCs w:val="20"/>
          <w:lang w:eastAsia="ru-RU"/>
        </w:rPr>
        <w:lastRenderedPageBreak/>
        <w:t>Додаток №3</w:t>
      </w:r>
    </w:p>
    <w:p w:rsidR="00FD7695" w:rsidRDefault="00FD7695" w:rsidP="00FD7695">
      <w:pPr>
        <w:keepNext/>
        <w:spacing w:after="0" w:line="240" w:lineRule="auto"/>
        <w:jc w:val="center"/>
        <w:rPr>
          <w:rFonts w:ascii="Times New Roman" w:hAnsi="Times New Roman"/>
          <w:b/>
          <w:sz w:val="24"/>
          <w:szCs w:val="24"/>
        </w:rPr>
      </w:pPr>
    </w:p>
    <w:p w:rsidR="00FD7695" w:rsidRPr="00FD7695" w:rsidRDefault="00FD7695" w:rsidP="00FD7695">
      <w:pPr>
        <w:keepNext/>
        <w:spacing w:after="0" w:line="240" w:lineRule="auto"/>
        <w:jc w:val="center"/>
        <w:rPr>
          <w:rFonts w:ascii="Times New Roman" w:eastAsia="Times New Roman" w:hAnsi="Times New Roman"/>
          <w:b/>
          <w:bCs/>
          <w:i/>
          <w:szCs w:val="20"/>
          <w:u w:val="single"/>
          <w:lang w:eastAsia="ru-RU"/>
        </w:rPr>
      </w:pPr>
      <w:r>
        <w:rPr>
          <w:rFonts w:ascii="Times New Roman" w:hAnsi="Times New Roman"/>
          <w:b/>
          <w:sz w:val="24"/>
          <w:szCs w:val="24"/>
        </w:rPr>
        <w:t xml:space="preserve">Інші документи, які повинен надати учасник </w:t>
      </w:r>
    </w:p>
    <w:p w:rsidR="00FD7695" w:rsidRPr="00BC3CBE" w:rsidRDefault="00FD7695" w:rsidP="00FD7695">
      <w:pPr>
        <w:keepNext/>
        <w:spacing w:after="0" w:line="240" w:lineRule="auto"/>
        <w:jc w:val="right"/>
        <w:rPr>
          <w:rFonts w:ascii="Times New Roman" w:eastAsia="Times New Roman" w:hAnsi="Times New Roman"/>
          <w:b/>
          <w:bCs/>
          <w:i/>
          <w:szCs w:val="20"/>
          <w:u w:val="single"/>
          <w:lang w:eastAsia="ru-RU"/>
        </w:rPr>
      </w:pPr>
      <w:r>
        <w:rPr>
          <w:rFonts w:ascii="Times New Roman" w:eastAsia="Times New Roman" w:hAnsi="Times New Roman"/>
          <w:b/>
          <w:bCs/>
          <w:i/>
          <w:szCs w:val="20"/>
          <w:u w:val="single"/>
          <w:lang w:eastAsia="ru-RU"/>
        </w:rPr>
        <w:t>Таблиця № 1</w:t>
      </w:r>
      <w:r w:rsidRPr="00BC3CBE">
        <w:rPr>
          <w:rFonts w:ascii="Times New Roman" w:eastAsia="Times New Roman" w:hAnsi="Times New Roman"/>
          <w:b/>
          <w:bCs/>
          <w:i/>
          <w:szCs w:val="20"/>
          <w:u w:val="single"/>
          <w:lang w:eastAsia="ru-RU"/>
        </w:rPr>
        <w:t xml:space="preserve"> </w:t>
      </w:r>
    </w:p>
    <w:p w:rsidR="00FD7695" w:rsidRPr="00BC3CBE" w:rsidRDefault="00FD7695" w:rsidP="00FD7695">
      <w:pPr>
        <w:keepNext/>
        <w:spacing w:after="0" w:line="240" w:lineRule="auto"/>
        <w:jc w:val="center"/>
        <w:rPr>
          <w:rFonts w:ascii="Times New Roman" w:eastAsia="Times New Roman" w:hAnsi="Times New Roman"/>
          <w:b/>
          <w:bCs/>
          <w:szCs w:val="20"/>
          <w:lang w:eastAsia="ru-RU"/>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230"/>
      </w:tblGrid>
      <w:tr w:rsidR="00FD7695" w:rsidRPr="00DB3F0D" w:rsidTr="001A2D3F">
        <w:trPr>
          <w:trHeight w:val="23"/>
        </w:trPr>
        <w:tc>
          <w:tcPr>
            <w:tcW w:w="2977" w:type="dxa"/>
            <w:shd w:val="clear" w:color="auto" w:fill="auto"/>
          </w:tcPr>
          <w:p w:rsidR="00FD7695" w:rsidRPr="00DB3F0D" w:rsidRDefault="00FD7695" w:rsidP="001A2D3F">
            <w:pPr>
              <w:keepNext/>
              <w:snapToGrid w:val="0"/>
              <w:jc w:val="center"/>
              <w:rPr>
                <w:rFonts w:ascii="Times New Roman" w:hAnsi="Times New Roman"/>
                <w:b/>
                <w:szCs w:val="24"/>
              </w:rPr>
            </w:pPr>
            <w:r w:rsidRPr="00DB3F0D">
              <w:rPr>
                <w:rFonts w:ascii="Times New Roman" w:hAnsi="Times New Roman"/>
                <w:b/>
                <w:szCs w:val="24"/>
              </w:rPr>
              <w:t>Вимога</w:t>
            </w:r>
          </w:p>
        </w:tc>
        <w:tc>
          <w:tcPr>
            <w:tcW w:w="7230" w:type="dxa"/>
            <w:shd w:val="clear" w:color="auto" w:fill="auto"/>
          </w:tcPr>
          <w:p w:rsidR="00FD7695" w:rsidRPr="00DB3F0D" w:rsidRDefault="00FD7695" w:rsidP="001A2D3F">
            <w:pPr>
              <w:keepNext/>
              <w:snapToGrid w:val="0"/>
              <w:jc w:val="center"/>
              <w:rPr>
                <w:rFonts w:ascii="Times New Roman" w:hAnsi="Times New Roman"/>
                <w:b/>
                <w:szCs w:val="24"/>
              </w:rPr>
            </w:pPr>
            <w:r w:rsidRPr="00DB3F0D">
              <w:rPr>
                <w:rFonts w:ascii="Times New Roman" w:hAnsi="Times New Roman"/>
                <w:b/>
                <w:szCs w:val="24"/>
              </w:rPr>
              <w:t>Документи щодо підтвердження інформації про відповідність вимогам</w:t>
            </w:r>
          </w:p>
        </w:tc>
      </w:tr>
      <w:tr w:rsidR="00FD7695" w:rsidRPr="00DB3F0D" w:rsidTr="001A2D3F">
        <w:trPr>
          <w:trHeight w:val="23"/>
        </w:trPr>
        <w:tc>
          <w:tcPr>
            <w:tcW w:w="2977" w:type="dxa"/>
            <w:shd w:val="clear" w:color="auto" w:fill="auto"/>
          </w:tcPr>
          <w:p w:rsidR="00FD7695" w:rsidRPr="00DB3F0D" w:rsidRDefault="00FD7695" w:rsidP="001A2D3F">
            <w:pPr>
              <w:tabs>
                <w:tab w:val="left" w:pos="176"/>
                <w:tab w:val="left" w:pos="318"/>
              </w:tabs>
              <w:snapToGrid w:val="0"/>
              <w:spacing w:before="120" w:after="120" w:line="240" w:lineRule="auto"/>
              <w:jc w:val="both"/>
              <w:rPr>
                <w:rFonts w:ascii="Times New Roman" w:hAnsi="Times New Roman"/>
                <w:b/>
                <w:szCs w:val="24"/>
              </w:rPr>
            </w:pPr>
            <w:r w:rsidRPr="00DB3F0D">
              <w:rPr>
                <w:rFonts w:ascii="Times New Roman" w:hAnsi="Times New Roman"/>
                <w:b/>
                <w:color w:val="000000"/>
                <w:szCs w:val="24"/>
              </w:rPr>
              <w:t>Установчі та інші документи щодо ведення господарської діяльності</w:t>
            </w:r>
          </w:p>
        </w:tc>
        <w:tc>
          <w:tcPr>
            <w:tcW w:w="7230" w:type="dxa"/>
            <w:shd w:val="clear" w:color="auto" w:fill="auto"/>
          </w:tcPr>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Статуту або іншого установчого документу.</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документу, що підтверджує включення до ЄДРПОУ (для юридичних осіб).</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свідоцтва про реєстрацію платника податку на додану вартість або  копія свідоцтва про право сплати єдиного податку.</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довідки про присвоєння ідентифікаційного коду (для фізичних осіб).</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паспорту (для фізичних осіб).</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Документ, яким визначено право підпису пропозиції, договору (керівник/уповноважена(і) особа(и)) (виписка з протоколу зборів засновників або його копія, або копія наказу про призначення, або довіреність, або дорученні, або інші документи).</w:t>
            </w:r>
          </w:p>
          <w:p w:rsidR="00FD7695" w:rsidRDefault="00FD7695" w:rsidP="001A2D3F">
            <w:pPr>
              <w:ind w:firstLine="318"/>
              <w:contextualSpacing/>
              <w:jc w:val="both"/>
              <w:rPr>
                <w:rFonts w:ascii="Times New Roman" w:hAnsi="Times New Roman"/>
                <w:color w:val="000000"/>
                <w:spacing w:val="-6"/>
                <w:lang w:eastAsia="uk-UA"/>
              </w:rPr>
            </w:pPr>
            <w:r w:rsidRPr="009C7E9A">
              <w:rPr>
                <w:rFonts w:ascii="Times New Roman" w:hAnsi="Times New Roman"/>
                <w:szCs w:val="24"/>
              </w:rPr>
              <w:t>1.</w:t>
            </w:r>
            <w:r>
              <w:rPr>
                <w:rFonts w:ascii="Times New Roman" w:hAnsi="Times New Roman"/>
                <w:szCs w:val="24"/>
              </w:rPr>
              <w:t xml:space="preserve">7. </w:t>
            </w:r>
            <w:r w:rsidRPr="009C7E9A">
              <w:rPr>
                <w:rFonts w:ascii="Times New Roman" w:hAnsi="Times New Roman"/>
                <w:szCs w:val="24"/>
              </w:rPr>
              <w:t>Копія сторінок паспорту уповноваженої (уповноважених) особи (осіб), на підписання документів пропозиції, договору (а саме сторінки 1-6 та місце проживання)</w:t>
            </w:r>
            <w:r w:rsidRPr="009C7E9A">
              <w:rPr>
                <w:rFonts w:ascii="Times New Roman" w:hAnsi="Times New Roman"/>
                <w:color w:val="000000"/>
                <w:spacing w:val="-6"/>
                <w:szCs w:val="24"/>
                <w:lang w:eastAsia="uk-UA"/>
              </w:rPr>
              <w:t xml:space="preserve">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w:t>
            </w:r>
            <w:r w:rsidRPr="009C7E9A">
              <w:rPr>
                <w:rFonts w:ascii="Times New Roman" w:hAnsi="Times New Roman"/>
                <w:color w:val="000000"/>
                <w:spacing w:val="-6"/>
                <w:lang w:eastAsia="uk-UA"/>
              </w:rPr>
              <w:t xml:space="preserve"> </w:t>
            </w:r>
          </w:p>
          <w:p w:rsidR="00FD7695" w:rsidRPr="009C7E9A" w:rsidRDefault="00FD7695" w:rsidP="001A2D3F">
            <w:pPr>
              <w:ind w:firstLine="318"/>
              <w:contextualSpacing/>
              <w:jc w:val="both"/>
              <w:rPr>
                <w:rFonts w:ascii="Times New Roman" w:hAnsi="Times New Roman"/>
                <w:color w:val="000000"/>
                <w:spacing w:val="-6"/>
                <w:szCs w:val="24"/>
                <w:lang w:eastAsia="uk-UA"/>
              </w:rPr>
            </w:pPr>
            <w:r w:rsidRPr="009C7E9A">
              <w:rPr>
                <w:rFonts w:ascii="Times New Roman" w:hAnsi="Times New Roman"/>
                <w:color w:val="000000"/>
                <w:spacing w:val="-6"/>
                <w:lang w:eastAsia="uk-UA"/>
              </w:rPr>
              <w:t>1.8. Лист-згоду на обробку, використання, поширення та доступ до персональних дан</w:t>
            </w:r>
            <w:r>
              <w:rPr>
                <w:rFonts w:ascii="Times New Roman" w:hAnsi="Times New Roman"/>
                <w:color w:val="000000"/>
                <w:spacing w:val="-6"/>
                <w:lang w:eastAsia="uk-UA"/>
              </w:rPr>
              <w:t>их за формою згідно з Таблицею №2 Додатку №3 до Оголошення</w:t>
            </w:r>
            <w:r w:rsidRPr="009C7E9A">
              <w:rPr>
                <w:rFonts w:ascii="Times New Roman" w:hAnsi="Times New Roman"/>
                <w:color w:val="000000"/>
                <w:spacing w:val="-6"/>
                <w:lang w:eastAsia="uk-UA"/>
              </w:rPr>
              <w:t>.</w:t>
            </w:r>
          </w:p>
        </w:tc>
      </w:tr>
    </w:tbl>
    <w:p w:rsidR="00FD7695" w:rsidRDefault="00FD7695" w:rsidP="00FD7695"/>
    <w:p w:rsidR="00FD7695" w:rsidRPr="006200CB" w:rsidRDefault="00FD7695" w:rsidP="00FD7695">
      <w:pPr>
        <w:pBdr>
          <w:top w:val="nil"/>
          <w:left w:val="nil"/>
          <w:bottom w:val="nil"/>
          <w:right w:val="nil"/>
          <w:between w:val="nil"/>
        </w:pBdr>
        <w:shd w:val="clear" w:color="auto" w:fill="FFFFFF"/>
        <w:jc w:val="right"/>
        <w:rPr>
          <w:rFonts w:ascii="Times New Roman" w:hAnsi="Times New Roman"/>
          <w:b/>
          <w:i/>
          <w:color w:val="000000"/>
          <w:u w:val="single"/>
        </w:rPr>
      </w:pPr>
      <w:r>
        <w:rPr>
          <w:rFonts w:ascii="Times New Roman" w:hAnsi="Times New Roman"/>
          <w:b/>
          <w:i/>
          <w:color w:val="000000"/>
          <w:u w:val="single"/>
        </w:rPr>
        <w:t>Таблиця №2</w:t>
      </w:r>
    </w:p>
    <w:tbl>
      <w:tblPr>
        <w:tblW w:w="1048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FD7695" w:rsidTr="001A2D3F">
        <w:trPr>
          <w:trHeight w:val="4860"/>
        </w:trPr>
        <w:tc>
          <w:tcPr>
            <w:tcW w:w="10485" w:type="dxa"/>
          </w:tcPr>
          <w:p w:rsidR="00FD7695" w:rsidRDefault="00FD7695" w:rsidP="001A2D3F">
            <w:pPr>
              <w:shd w:val="clear" w:color="auto" w:fill="FFFFFF"/>
              <w:jc w:val="center"/>
              <w:rPr>
                <w:rFonts w:ascii="Times New Roman" w:hAnsi="Times New Roman"/>
                <w:b/>
                <w:color w:val="000000"/>
              </w:rPr>
            </w:pPr>
          </w:p>
          <w:p w:rsidR="00FD7695" w:rsidRPr="006200CB" w:rsidRDefault="00FD7695" w:rsidP="001A2D3F">
            <w:pPr>
              <w:shd w:val="clear" w:color="auto" w:fill="FFFFFF"/>
              <w:jc w:val="center"/>
              <w:rPr>
                <w:rFonts w:ascii="Times New Roman" w:hAnsi="Times New Roman"/>
                <w:color w:val="000000"/>
              </w:rPr>
            </w:pPr>
            <w:r w:rsidRPr="006200CB">
              <w:rPr>
                <w:rFonts w:ascii="Times New Roman" w:hAnsi="Times New Roman"/>
                <w:b/>
                <w:color w:val="000000"/>
              </w:rPr>
              <w:t>Лист-згода</w:t>
            </w:r>
          </w:p>
          <w:p w:rsidR="00FD7695" w:rsidRPr="006200CB" w:rsidRDefault="00FD7695" w:rsidP="001A2D3F">
            <w:pPr>
              <w:shd w:val="clear" w:color="auto" w:fill="FFFFFF"/>
              <w:jc w:val="center"/>
              <w:rPr>
                <w:rFonts w:ascii="Times New Roman" w:hAnsi="Times New Roman"/>
                <w:color w:val="000000"/>
              </w:rPr>
            </w:pPr>
            <w:r w:rsidRPr="006200CB">
              <w:rPr>
                <w:rFonts w:ascii="Times New Roman" w:hAnsi="Times New Roman"/>
                <w:color w:val="000000"/>
              </w:rPr>
              <w:t>(для фізичних осіб, суб‘єктів підприємницької діяльності – фізичних осіб)</w:t>
            </w:r>
          </w:p>
          <w:p w:rsidR="00FD7695" w:rsidRPr="006200CB" w:rsidRDefault="00FD7695" w:rsidP="001A2D3F">
            <w:pPr>
              <w:shd w:val="clear" w:color="auto" w:fill="FFFFFF"/>
              <w:ind w:left="577" w:firstLine="709"/>
              <w:jc w:val="both"/>
              <w:rPr>
                <w:rFonts w:ascii="Times New Roman" w:hAnsi="Times New Roman"/>
                <w:color w:val="000000"/>
              </w:rPr>
            </w:pPr>
            <w:r w:rsidRPr="006200CB">
              <w:rPr>
                <w:rFonts w:ascii="Times New Roman" w:hAnsi="Times New Roman"/>
                <w:color w:val="000000"/>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200CB">
              <w:rPr>
                <w:rFonts w:ascii="Times New Roman" w:hAnsi="Times New Roman"/>
                <w:color w:val="000000"/>
              </w:rPr>
              <w:t>т.ч</w:t>
            </w:r>
            <w:proofErr w:type="spellEnd"/>
            <w:r w:rsidRPr="006200CB">
              <w:rPr>
                <w:rFonts w:ascii="Times New Roman" w:hAnsi="Times New Roman"/>
                <w:color w:val="000000"/>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FD7695" w:rsidRPr="006200CB" w:rsidRDefault="00FD7695" w:rsidP="001A2D3F">
            <w:pPr>
              <w:ind w:left="577"/>
              <w:rPr>
                <w:rFonts w:ascii="Times New Roman" w:hAnsi="Times New Roman"/>
                <w:color w:val="000000"/>
              </w:rPr>
            </w:pPr>
          </w:p>
          <w:p w:rsidR="00FD7695" w:rsidRPr="006200CB" w:rsidRDefault="00FD7695" w:rsidP="001A2D3F">
            <w:pPr>
              <w:jc w:val="center"/>
              <w:rPr>
                <w:rFonts w:ascii="Times New Roman" w:hAnsi="Times New Roman"/>
                <w:color w:val="000000"/>
              </w:rPr>
            </w:pPr>
            <w:r w:rsidRPr="006200CB">
              <w:rPr>
                <w:rFonts w:ascii="Times New Roman" w:hAnsi="Times New Roman"/>
                <w:color w:val="000000"/>
              </w:rPr>
              <w:t xml:space="preserve">_______________                    ________________        </w:t>
            </w:r>
            <w:r w:rsidRPr="006200CB">
              <w:rPr>
                <w:rFonts w:ascii="Times New Roman" w:hAnsi="Times New Roman"/>
                <w:color w:val="000000"/>
              </w:rPr>
              <w:tab/>
              <w:t>____________________</w:t>
            </w:r>
          </w:p>
          <w:p w:rsidR="00FD7695" w:rsidRDefault="00FD7695" w:rsidP="001A2D3F">
            <w:pPr>
              <w:shd w:val="clear" w:color="auto" w:fill="FFFFFF"/>
              <w:jc w:val="center"/>
              <w:rPr>
                <w:rFonts w:ascii="Times New Roman" w:hAnsi="Times New Roman"/>
                <w:b/>
                <w:color w:val="000000"/>
              </w:rPr>
            </w:pPr>
            <w:r w:rsidRPr="006200CB">
              <w:rPr>
                <w:rFonts w:ascii="Times New Roman" w:hAnsi="Times New Roman"/>
                <w:color w:val="000000"/>
              </w:rPr>
              <w:t xml:space="preserve">Дата                                                 Підпис                   </w:t>
            </w:r>
            <w:r w:rsidRPr="006200CB">
              <w:rPr>
                <w:rFonts w:ascii="Times New Roman" w:hAnsi="Times New Roman"/>
                <w:color w:val="000000"/>
              </w:rPr>
              <w:tab/>
              <w:t xml:space="preserve">   Прізвище те ініціали</w:t>
            </w:r>
          </w:p>
        </w:tc>
      </w:tr>
    </w:tbl>
    <w:p w:rsidR="00FD7695" w:rsidRDefault="00FD7695" w:rsidP="00FD7695">
      <w:pPr>
        <w:pBdr>
          <w:top w:val="nil"/>
          <w:left w:val="nil"/>
          <w:bottom w:val="nil"/>
          <w:right w:val="nil"/>
          <w:between w:val="nil"/>
        </w:pBdr>
        <w:shd w:val="clear" w:color="auto" w:fill="FFFFFF"/>
        <w:rPr>
          <w:color w:val="FF0000"/>
          <w:sz w:val="24"/>
          <w:szCs w:val="24"/>
        </w:rPr>
      </w:pPr>
    </w:p>
    <w:p w:rsidR="00153844" w:rsidRPr="00FD7695" w:rsidRDefault="00153844">
      <w:pPr>
        <w:rPr>
          <w:rFonts w:ascii="Times New Roman" w:eastAsia="Times New Roman" w:hAnsi="Times New Roman"/>
          <w:b/>
          <w:bCs/>
          <w:color w:val="000000"/>
          <w:sz w:val="18"/>
          <w:szCs w:val="18"/>
          <w:highlight w:val="yellow"/>
          <w:lang w:eastAsia="ru-RU"/>
        </w:rPr>
      </w:pPr>
    </w:p>
    <w:sectPr w:rsidR="00153844" w:rsidRPr="00FD76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bCs/>
        <w:kern w:val="2"/>
      </w:rPr>
    </w:lvl>
  </w:abstractNum>
  <w:abstractNum w:abstractNumId="1" w15:restartNumberingAfterBreak="0">
    <w:nsid w:val="27214624"/>
    <w:multiLevelType w:val="multilevel"/>
    <w:tmpl w:val="444E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6296F"/>
    <w:multiLevelType w:val="multilevel"/>
    <w:tmpl w:val="F3CED8BC"/>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6990F2D"/>
    <w:multiLevelType w:val="multilevel"/>
    <w:tmpl w:val="C174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51453"/>
    <w:multiLevelType w:val="multilevel"/>
    <w:tmpl w:val="E210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D1866"/>
    <w:multiLevelType w:val="multilevel"/>
    <w:tmpl w:val="6AC6A5F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962645"/>
    <w:multiLevelType w:val="hybridMultilevel"/>
    <w:tmpl w:val="9DBA6A82"/>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7" w15:restartNumberingAfterBreak="0">
    <w:nsid w:val="64D20978"/>
    <w:multiLevelType w:val="hybridMultilevel"/>
    <w:tmpl w:val="46B2A050"/>
    <w:lvl w:ilvl="0" w:tplc="454E29C2">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F2DA8"/>
    <w:multiLevelType w:val="multilevel"/>
    <w:tmpl w:val="85C4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A30DB"/>
    <w:multiLevelType w:val="multilevel"/>
    <w:tmpl w:val="FC84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943828"/>
    <w:multiLevelType w:val="hybridMultilevel"/>
    <w:tmpl w:val="1C509D6A"/>
    <w:lvl w:ilvl="0" w:tplc="20000001">
      <w:start w:val="1"/>
      <w:numFmt w:val="bullet"/>
      <w:lvlText w:val=""/>
      <w:lvlJc w:val="left"/>
      <w:pPr>
        <w:ind w:left="1500" w:hanging="360"/>
      </w:pPr>
      <w:rPr>
        <w:rFonts w:ascii="Symbol" w:hAnsi="Symbol" w:hint="default"/>
      </w:rPr>
    </w:lvl>
    <w:lvl w:ilvl="1" w:tplc="20000003" w:tentative="1">
      <w:start w:val="1"/>
      <w:numFmt w:val="bullet"/>
      <w:lvlText w:val="o"/>
      <w:lvlJc w:val="left"/>
      <w:pPr>
        <w:ind w:left="2220" w:hanging="360"/>
      </w:pPr>
      <w:rPr>
        <w:rFonts w:ascii="Courier New" w:hAnsi="Courier New" w:cs="Courier New" w:hint="default"/>
      </w:rPr>
    </w:lvl>
    <w:lvl w:ilvl="2" w:tplc="20000005" w:tentative="1">
      <w:start w:val="1"/>
      <w:numFmt w:val="bullet"/>
      <w:lvlText w:val=""/>
      <w:lvlJc w:val="left"/>
      <w:pPr>
        <w:ind w:left="2940" w:hanging="360"/>
      </w:pPr>
      <w:rPr>
        <w:rFonts w:ascii="Wingdings" w:hAnsi="Wingdings" w:hint="default"/>
      </w:rPr>
    </w:lvl>
    <w:lvl w:ilvl="3" w:tplc="20000001" w:tentative="1">
      <w:start w:val="1"/>
      <w:numFmt w:val="bullet"/>
      <w:lvlText w:val=""/>
      <w:lvlJc w:val="left"/>
      <w:pPr>
        <w:ind w:left="3660" w:hanging="360"/>
      </w:pPr>
      <w:rPr>
        <w:rFonts w:ascii="Symbol" w:hAnsi="Symbol" w:hint="default"/>
      </w:rPr>
    </w:lvl>
    <w:lvl w:ilvl="4" w:tplc="20000003" w:tentative="1">
      <w:start w:val="1"/>
      <w:numFmt w:val="bullet"/>
      <w:lvlText w:val="o"/>
      <w:lvlJc w:val="left"/>
      <w:pPr>
        <w:ind w:left="4380" w:hanging="360"/>
      </w:pPr>
      <w:rPr>
        <w:rFonts w:ascii="Courier New" w:hAnsi="Courier New" w:cs="Courier New" w:hint="default"/>
      </w:rPr>
    </w:lvl>
    <w:lvl w:ilvl="5" w:tplc="20000005" w:tentative="1">
      <w:start w:val="1"/>
      <w:numFmt w:val="bullet"/>
      <w:lvlText w:val=""/>
      <w:lvlJc w:val="left"/>
      <w:pPr>
        <w:ind w:left="5100" w:hanging="360"/>
      </w:pPr>
      <w:rPr>
        <w:rFonts w:ascii="Wingdings" w:hAnsi="Wingdings" w:hint="default"/>
      </w:rPr>
    </w:lvl>
    <w:lvl w:ilvl="6" w:tplc="20000001" w:tentative="1">
      <w:start w:val="1"/>
      <w:numFmt w:val="bullet"/>
      <w:lvlText w:val=""/>
      <w:lvlJc w:val="left"/>
      <w:pPr>
        <w:ind w:left="5820" w:hanging="360"/>
      </w:pPr>
      <w:rPr>
        <w:rFonts w:ascii="Symbol" w:hAnsi="Symbol" w:hint="default"/>
      </w:rPr>
    </w:lvl>
    <w:lvl w:ilvl="7" w:tplc="20000003" w:tentative="1">
      <w:start w:val="1"/>
      <w:numFmt w:val="bullet"/>
      <w:lvlText w:val="o"/>
      <w:lvlJc w:val="left"/>
      <w:pPr>
        <w:ind w:left="6540" w:hanging="360"/>
      </w:pPr>
      <w:rPr>
        <w:rFonts w:ascii="Courier New" w:hAnsi="Courier New" w:cs="Courier New" w:hint="default"/>
      </w:rPr>
    </w:lvl>
    <w:lvl w:ilvl="8" w:tplc="20000005" w:tentative="1">
      <w:start w:val="1"/>
      <w:numFmt w:val="bullet"/>
      <w:lvlText w:val=""/>
      <w:lvlJc w:val="left"/>
      <w:pPr>
        <w:ind w:left="7260" w:hanging="360"/>
      </w:pPr>
      <w:rPr>
        <w:rFonts w:ascii="Wingdings" w:hAnsi="Wingdings" w:hint="default"/>
      </w:rPr>
    </w:lvl>
  </w:abstractNum>
  <w:num w:numId="1">
    <w:abstractNumId w:val="0"/>
    <w:lvlOverride w:ilvl="0">
      <w:startOverride w:val="1"/>
    </w:lvlOverride>
  </w:num>
  <w:num w:numId="2">
    <w:abstractNumId w:val="2"/>
  </w:num>
  <w:num w:numId="3">
    <w:abstractNumId w:val="1"/>
  </w:num>
  <w:num w:numId="4">
    <w:abstractNumId w:val="8"/>
  </w:num>
  <w:num w:numId="5">
    <w:abstractNumId w:val="9"/>
  </w:num>
  <w:num w:numId="6">
    <w:abstractNumId w:val="3"/>
  </w:num>
  <w:num w:numId="7">
    <w:abstractNumId w:val="4"/>
  </w:num>
  <w:num w:numId="8">
    <w:abstractNumId w:val="6"/>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01"/>
    <w:rsid w:val="00062E9B"/>
    <w:rsid w:val="000817AB"/>
    <w:rsid w:val="0008191C"/>
    <w:rsid w:val="000E1209"/>
    <w:rsid w:val="000E6AAF"/>
    <w:rsid w:val="000F4975"/>
    <w:rsid w:val="00104072"/>
    <w:rsid w:val="00136EE5"/>
    <w:rsid w:val="00153844"/>
    <w:rsid w:val="00157ED6"/>
    <w:rsid w:val="00160268"/>
    <w:rsid w:val="001A2D3F"/>
    <w:rsid w:val="00231336"/>
    <w:rsid w:val="00237676"/>
    <w:rsid w:val="00245663"/>
    <w:rsid w:val="00264048"/>
    <w:rsid w:val="00272228"/>
    <w:rsid w:val="00293A2E"/>
    <w:rsid w:val="003032B5"/>
    <w:rsid w:val="00333B6B"/>
    <w:rsid w:val="00343401"/>
    <w:rsid w:val="00357DA6"/>
    <w:rsid w:val="003E0571"/>
    <w:rsid w:val="003F7F2E"/>
    <w:rsid w:val="004330C3"/>
    <w:rsid w:val="0047228A"/>
    <w:rsid w:val="00491644"/>
    <w:rsid w:val="00494B3D"/>
    <w:rsid w:val="004A7EBC"/>
    <w:rsid w:val="004E53A2"/>
    <w:rsid w:val="0050248F"/>
    <w:rsid w:val="00536ABD"/>
    <w:rsid w:val="0057166D"/>
    <w:rsid w:val="005E215E"/>
    <w:rsid w:val="00616402"/>
    <w:rsid w:val="006171C5"/>
    <w:rsid w:val="006200CB"/>
    <w:rsid w:val="006257B5"/>
    <w:rsid w:val="0065408E"/>
    <w:rsid w:val="00673EEF"/>
    <w:rsid w:val="0069036A"/>
    <w:rsid w:val="00693462"/>
    <w:rsid w:val="00697AFA"/>
    <w:rsid w:val="006A42B3"/>
    <w:rsid w:val="006F157B"/>
    <w:rsid w:val="006F4A05"/>
    <w:rsid w:val="00740ACB"/>
    <w:rsid w:val="0079475F"/>
    <w:rsid w:val="007A0D48"/>
    <w:rsid w:val="007B0BA1"/>
    <w:rsid w:val="00824365"/>
    <w:rsid w:val="00840939"/>
    <w:rsid w:val="0085650C"/>
    <w:rsid w:val="008749C4"/>
    <w:rsid w:val="008768FE"/>
    <w:rsid w:val="008E5CE6"/>
    <w:rsid w:val="00923BE1"/>
    <w:rsid w:val="009C7E9A"/>
    <w:rsid w:val="00A44EC5"/>
    <w:rsid w:val="00A6693A"/>
    <w:rsid w:val="00AB36AC"/>
    <w:rsid w:val="00AE10FC"/>
    <w:rsid w:val="00AE28A5"/>
    <w:rsid w:val="00AF2A19"/>
    <w:rsid w:val="00B86D97"/>
    <w:rsid w:val="00CA32B9"/>
    <w:rsid w:val="00CB24EE"/>
    <w:rsid w:val="00D27716"/>
    <w:rsid w:val="00D33E46"/>
    <w:rsid w:val="00DE1B9C"/>
    <w:rsid w:val="00E03808"/>
    <w:rsid w:val="00EA2975"/>
    <w:rsid w:val="00EB637B"/>
    <w:rsid w:val="00EE1AA6"/>
    <w:rsid w:val="00F2093A"/>
    <w:rsid w:val="00F262D9"/>
    <w:rsid w:val="00F43152"/>
    <w:rsid w:val="00F742AF"/>
    <w:rsid w:val="00F82B0F"/>
    <w:rsid w:val="00FC6DDF"/>
    <w:rsid w:val="00FC7457"/>
    <w:rsid w:val="00FD30DC"/>
    <w:rsid w:val="00FD7695"/>
    <w:rsid w:val="00FF7D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457FE-5A1F-4F89-94D2-E1C6F848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EEF"/>
    <w:rPr>
      <w:rFonts w:ascii="Calibri" w:eastAsia="Calibri" w:hAnsi="Calibri" w:cs="Times New Roman"/>
    </w:rPr>
  </w:style>
  <w:style w:type="paragraph" w:styleId="1">
    <w:name w:val="heading 1"/>
    <w:basedOn w:val="a"/>
    <w:link w:val="10"/>
    <w:uiPriority w:val="9"/>
    <w:qFormat/>
    <w:rsid w:val="00923BE1"/>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73EEF"/>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unhideWhenUsed/>
    <w:qFormat/>
    <w:rsid w:val="00673EEF"/>
    <w:pPr>
      <w:suppressAutoHyphens/>
      <w:autoSpaceDN w:val="0"/>
      <w:spacing w:before="280" w:after="280" w:line="240" w:lineRule="auto"/>
    </w:pPr>
    <w:rPr>
      <w:rFonts w:ascii="Times New Roman" w:eastAsia="Times New Roman" w:hAnsi="Times New Roman"/>
      <w:kern w:val="3"/>
      <w:sz w:val="24"/>
      <w:szCs w:val="24"/>
      <w:lang w:eastAsia="ar-SA" w:bidi="hi-IN"/>
    </w:rPr>
  </w:style>
  <w:style w:type="paragraph" w:customStyle="1" w:styleId="HTML1">
    <w:name w:val="Стандартный HTML1"/>
    <w:basedOn w:val="a"/>
    <w:rsid w:val="00673EEF"/>
    <w:pPr>
      <w:suppressAutoHyphens/>
      <w:autoSpaceDN w:val="0"/>
      <w:spacing w:after="0" w:line="240" w:lineRule="auto"/>
    </w:pPr>
    <w:rPr>
      <w:rFonts w:ascii="Courier New" w:eastAsia="Times New Roman" w:hAnsi="Courier New" w:cs="Courier New"/>
      <w:color w:val="000000"/>
      <w:sz w:val="18"/>
      <w:szCs w:val="18"/>
      <w:lang w:val="x-none" w:eastAsia="zh-CN"/>
    </w:rPr>
  </w:style>
  <w:style w:type="character" w:styleId="a5">
    <w:name w:val="Strong"/>
    <w:uiPriority w:val="22"/>
    <w:qFormat/>
    <w:rsid w:val="00673EEF"/>
    <w:rPr>
      <w:b/>
      <w:bCs/>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73EEF"/>
    <w:rPr>
      <w:rFonts w:ascii="Times New Roman" w:eastAsia="Times New Roman" w:hAnsi="Times New Roman" w:cs="Times New Roman"/>
      <w:kern w:val="3"/>
      <w:sz w:val="24"/>
      <w:szCs w:val="24"/>
      <w:lang w:eastAsia="ar-SA" w:bidi="hi-IN"/>
    </w:rPr>
  </w:style>
  <w:style w:type="paragraph" w:styleId="HTML">
    <w:name w:val="HTML Preformatted"/>
    <w:basedOn w:val="a"/>
    <w:link w:val="HTML0"/>
    <w:uiPriority w:val="99"/>
    <w:unhideWhenUsed/>
    <w:rsid w:val="00840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40939"/>
    <w:rPr>
      <w:rFonts w:ascii="Courier New" w:eastAsia="Times New Roman" w:hAnsi="Courier New" w:cs="Courier New"/>
      <w:sz w:val="20"/>
      <w:szCs w:val="20"/>
      <w:lang w:eastAsia="uk-UA"/>
    </w:rPr>
  </w:style>
  <w:style w:type="character" w:customStyle="1" w:styleId="y2iqfc">
    <w:name w:val="y2iqfc"/>
    <w:basedOn w:val="a0"/>
    <w:rsid w:val="00840939"/>
  </w:style>
  <w:style w:type="character" w:styleId="a6">
    <w:name w:val="Hyperlink"/>
    <w:basedOn w:val="a0"/>
    <w:uiPriority w:val="99"/>
    <w:semiHidden/>
    <w:unhideWhenUsed/>
    <w:rsid w:val="00740ACB"/>
    <w:rPr>
      <w:color w:val="0563C1"/>
      <w:u w:val="single"/>
    </w:rPr>
  </w:style>
  <w:style w:type="character" w:customStyle="1" w:styleId="10">
    <w:name w:val="Заголовок 1 Знак"/>
    <w:basedOn w:val="a0"/>
    <w:link w:val="1"/>
    <w:uiPriority w:val="9"/>
    <w:rsid w:val="00923BE1"/>
    <w:rPr>
      <w:rFonts w:ascii="Times New Roman" w:eastAsia="Times New Roman" w:hAnsi="Times New Roman" w:cs="Times New Roman"/>
      <w:b/>
      <w:bCs/>
      <w:kern w:val="36"/>
      <w:sz w:val="48"/>
      <w:szCs w:val="48"/>
      <w:lang w:eastAsia="uk-UA"/>
    </w:rPr>
  </w:style>
  <w:style w:type="paragraph" w:styleId="a7">
    <w:name w:val="List Paragraph"/>
    <w:basedOn w:val="a"/>
    <w:uiPriority w:val="34"/>
    <w:qFormat/>
    <w:rsid w:val="009C7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2387">
      <w:bodyDiv w:val="1"/>
      <w:marLeft w:val="0"/>
      <w:marRight w:val="0"/>
      <w:marTop w:val="0"/>
      <w:marBottom w:val="0"/>
      <w:divBdr>
        <w:top w:val="none" w:sz="0" w:space="0" w:color="auto"/>
        <w:left w:val="none" w:sz="0" w:space="0" w:color="auto"/>
        <w:bottom w:val="none" w:sz="0" w:space="0" w:color="auto"/>
        <w:right w:val="none" w:sz="0" w:space="0" w:color="auto"/>
      </w:divBdr>
    </w:div>
    <w:div w:id="116261035">
      <w:bodyDiv w:val="1"/>
      <w:marLeft w:val="0"/>
      <w:marRight w:val="0"/>
      <w:marTop w:val="0"/>
      <w:marBottom w:val="0"/>
      <w:divBdr>
        <w:top w:val="none" w:sz="0" w:space="0" w:color="auto"/>
        <w:left w:val="none" w:sz="0" w:space="0" w:color="auto"/>
        <w:bottom w:val="none" w:sz="0" w:space="0" w:color="auto"/>
        <w:right w:val="none" w:sz="0" w:space="0" w:color="auto"/>
      </w:divBdr>
    </w:div>
    <w:div w:id="132261399">
      <w:bodyDiv w:val="1"/>
      <w:marLeft w:val="0"/>
      <w:marRight w:val="0"/>
      <w:marTop w:val="0"/>
      <w:marBottom w:val="0"/>
      <w:divBdr>
        <w:top w:val="none" w:sz="0" w:space="0" w:color="auto"/>
        <w:left w:val="none" w:sz="0" w:space="0" w:color="auto"/>
        <w:bottom w:val="none" w:sz="0" w:space="0" w:color="auto"/>
        <w:right w:val="none" w:sz="0" w:space="0" w:color="auto"/>
      </w:divBdr>
    </w:div>
    <w:div w:id="192036777">
      <w:bodyDiv w:val="1"/>
      <w:marLeft w:val="0"/>
      <w:marRight w:val="0"/>
      <w:marTop w:val="0"/>
      <w:marBottom w:val="0"/>
      <w:divBdr>
        <w:top w:val="none" w:sz="0" w:space="0" w:color="auto"/>
        <w:left w:val="none" w:sz="0" w:space="0" w:color="auto"/>
        <w:bottom w:val="none" w:sz="0" w:space="0" w:color="auto"/>
        <w:right w:val="none" w:sz="0" w:space="0" w:color="auto"/>
      </w:divBdr>
    </w:div>
    <w:div w:id="234243976">
      <w:bodyDiv w:val="1"/>
      <w:marLeft w:val="0"/>
      <w:marRight w:val="0"/>
      <w:marTop w:val="0"/>
      <w:marBottom w:val="0"/>
      <w:divBdr>
        <w:top w:val="none" w:sz="0" w:space="0" w:color="auto"/>
        <w:left w:val="none" w:sz="0" w:space="0" w:color="auto"/>
        <w:bottom w:val="none" w:sz="0" w:space="0" w:color="auto"/>
        <w:right w:val="none" w:sz="0" w:space="0" w:color="auto"/>
      </w:divBdr>
    </w:div>
    <w:div w:id="419447979">
      <w:bodyDiv w:val="1"/>
      <w:marLeft w:val="0"/>
      <w:marRight w:val="0"/>
      <w:marTop w:val="0"/>
      <w:marBottom w:val="0"/>
      <w:divBdr>
        <w:top w:val="none" w:sz="0" w:space="0" w:color="auto"/>
        <w:left w:val="none" w:sz="0" w:space="0" w:color="auto"/>
        <w:bottom w:val="none" w:sz="0" w:space="0" w:color="auto"/>
        <w:right w:val="none" w:sz="0" w:space="0" w:color="auto"/>
      </w:divBdr>
    </w:div>
    <w:div w:id="554900802">
      <w:bodyDiv w:val="1"/>
      <w:marLeft w:val="0"/>
      <w:marRight w:val="0"/>
      <w:marTop w:val="0"/>
      <w:marBottom w:val="0"/>
      <w:divBdr>
        <w:top w:val="none" w:sz="0" w:space="0" w:color="auto"/>
        <w:left w:val="none" w:sz="0" w:space="0" w:color="auto"/>
        <w:bottom w:val="none" w:sz="0" w:space="0" w:color="auto"/>
        <w:right w:val="none" w:sz="0" w:space="0" w:color="auto"/>
      </w:divBdr>
    </w:div>
    <w:div w:id="691691644">
      <w:bodyDiv w:val="1"/>
      <w:marLeft w:val="0"/>
      <w:marRight w:val="0"/>
      <w:marTop w:val="0"/>
      <w:marBottom w:val="0"/>
      <w:divBdr>
        <w:top w:val="none" w:sz="0" w:space="0" w:color="auto"/>
        <w:left w:val="none" w:sz="0" w:space="0" w:color="auto"/>
        <w:bottom w:val="none" w:sz="0" w:space="0" w:color="auto"/>
        <w:right w:val="none" w:sz="0" w:space="0" w:color="auto"/>
      </w:divBdr>
    </w:div>
    <w:div w:id="694575415">
      <w:bodyDiv w:val="1"/>
      <w:marLeft w:val="0"/>
      <w:marRight w:val="0"/>
      <w:marTop w:val="0"/>
      <w:marBottom w:val="0"/>
      <w:divBdr>
        <w:top w:val="none" w:sz="0" w:space="0" w:color="auto"/>
        <w:left w:val="none" w:sz="0" w:space="0" w:color="auto"/>
        <w:bottom w:val="none" w:sz="0" w:space="0" w:color="auto"/>
        <w:right w:val="none" w:sz="0" w:space="0" w:color="auto"/>
      </w:divBdr>
    </w:div>
    <w:div w:id="708841002">
      <w:bodyDiv w:val="1"/>
      <w:marLeft w:val="0"/>
      <w:marRight w:val="0"/>
      <w:marTop w:val="0"/>
      <w:marBottom w:val="0"/>
      <w:divBdr>
        <w:top w:val="none" w:sz="0" w:space="0" w:color="auto"/>
        <w:left w:val="none" w:sz="0" w:space="0" w:color="auto"/>
        <w:bottom w:val="none" w:sz="0" w:space="0" w:color="auto"/>
        <w:right w:val="none" w:sz="0" w:space="0" w:color="auto"/>
      </w:divBdr>
    </w:div>
    <w:div w:id="732854033">
      <w:bodyDiv w:val="1"/>
      <w:marLeft w:val="0"/>
      <w:marRight w:val="0"/>
      <w:marTop w:val="0"/>
      <w:marBottom w:val="0"/>
      <w:divBdr>
        <w:top w:val="none" w:sz="0" w:space="0" w:color="auto"/>
        <w:left w:val="none" w:sz="0" w:space="0" w:color="auto"/>
        <w:bottom w:val="none" w:sz="0" w:space="0" w:color="auto"/>
        <w:right w:val="none" w:sz="0" w:space="0" w:color="auto"/>
      </w:divBdr>
    </w:div>
    <w:div w:id="741684441">
      <w:bodyDiv w:val="1"/>
      <w:marLeft w:val="0"/>
      <w:marRight w:val="0"/>
      <w:marTop w:val="0"/>
      <w:marBottom w:val="0"/>
      <w:divBdr>
        <w:top w:val="none" w:sz="0" w:space="0" w:color="auto"/>
        <w:left w:val="none" w:sz="0" w:space="0" w:color="auto"/>
        <w:bottom w:val="none" w:sz="0" w:space="0" w:color="auto"/>
        <w:right w:val="none" w:sz="0" w:space="0" w:color="auto"/>
      </w:divBdr>
    </w:div>
    <w:div w:id="752357331">
      <w:bodyDiv w:val="1"/>
      <w:marLeft w:val="0"/>
      <w:marRight w:val="0"/>
      <w:marTop w:val="0"/>
      <w:marBottom w:val="0"/>
      <w:divBdr>
        <w:top w:val="none" w:sz="0" w:space="0" w:color="auto"/>
        <w:left w:val="none" w:sz="0" w:space="0" w:color="auto"/>
        <w:bottom w:val="none" w:sz="0" w:space="0" w:color="auto"/>
        <w:right w:val="none" w:sz="0" w:space="0" w:color="auto"/>
      </w:divBdr>
    </w:div>
    <w:div w:id="907881896">
      <w:bodyDiv w:val="1"/>
      <w:marLeft w:val="0"/>
      <w:marRight w:val="0"/>
      <w:marTop w:val="0"/>
      <w:marBottom w:val="0"/>
      <w:divBdr>
        <w:top w:val="none" w:sz="0" w:space="0" w:color="auto"/>
        <w:left w:val="none" w:sz="0" w:space="0" w:color="auto"/>
        <w:bottom w:val="none" w:sz="0" w:space="0" w:color="auto"/>
        <w:right w:val="none" w:sz="0" w:space="0" w:color="auto"/>
      </w:divBdr>
    </w:div>
    <w:div w:id="1067873607">
      <w:bodyDiv w:val="1"/>
      <w:marLeft w:val="0"/>
      <w:marRight w:val="0"/>
      <w:marTop w:val="0"/>
      <w:marBottom w:val="0"/>
      <w:divBdr>
        <w:top w:val="none" w:sz="0" w:space="0" w:color="auto"/>
        <w:left w:val="none" w:sz="0" w:space="0" w:color="auto"/>
        <w:bottom w:val="none" w:sz="0" w:space="0" w:color="auto"/>
        <w:right w:val="none" w:sz="0" w:space="0" w:color="auto"/>
      </w:divBdr>
    </w:div>
    <w:div w:id="1069501676">
      <w:bodyDiv w:val="1"/>
      <w:marLeft w:val="0"/>
      <w:marRight w:val="0"/>
      <w:marTop w:val="0"/>
      <w:marBottom w:val="0"/>
      <w:divBdr>
        <w:top w:val="none" w:sz="0" w:space="0" w:color="auto"/>
        <w:left w:val="none" w:sz="0" w:space="0" w:color="auto"/>
        <w:bottom w:val="none" w:sz="0" w:space="0" w:color="auto"/>
        <w:right w:val="none" w:sz="0" w:space="0" w:color="auto"/>
      </w:divBdr>
    </w:div>
    <w:div w:id="1124075747">
      <w:bodyDiv w:val="1"/>
      <w:marLeft w:val="0"/>
      <w:marRight w:val="0"/>
      <w:marTop w:val="0"/>
      <w:marBottom w:val="0"/>
      <w:divBdr>
        <w:top w:val="none" w:sz="0" w:space="0" w:color="auto"/>
        <w:left w:val="none" w:sz="0" w:space="0" w:color="auto"/>
        <w:bottom w:val="none" w:sz="0" w:space="0" w:color="auto"/>
        <w:right w:val="none" w:sz="0" w:space="0" w:color="auto"/>
      </w:divBdr>
    </w:div>
    <w:div w:id="1197700216">
      <w:bodyDiv w:val="1"/>
      <w:marLeft w:val="0"/>
      <w:marRight w:val="0"/>
      <w:marTop w:val="0"/>
      <w:marBottom w:val="0"/>
      <w:divBdr>
        <w:top w:val="none" w:sz="0" w:space="0" w:color="auto"/>
        <w:left w:val="none" w:sz="0" w:space="0" w:color="auto"/>
        <w:bottom w:val="none" w:sz="0" w:space="0" w:color="auto"/>
        <w:right w:val="none" w:sz="0" w:space="0" w:color="auto"/>
      </w:divBdr>
    </w:div>
    <w:div w:id="1305504965">
      <w:bodyDiv w:val="1"/>
      <w:marLeft w:val="0"/>
      <w:marRight w:val="0"/>
      <w:marTop w:val="0"/>
      <w:marBottom w:val="0"/>
      <w:divBdr>
        <w:top w:val="none" w:sz="0" w:space="0" w:color="auto"/>
        <w:left w:val="none" w:sz="0" w:space="0" w:color="auto"/>
        <w:bottom w:val="none" w:sz="0" w:space="0" w:color="auto"/>
        <w:right w:val="none" w:sz="0" w:space="0" w:color="auto"/>
      </w:divBdr>
    </w:div>
    <w:div w:id="1316447892">
      <w:bodyDiv w:val="1"/>
      <w:marLeft w:val="0"/>
      <w:marRight w:val="0"/>
      <w:marTop w:val="0"/>
      <w:marBottom w:val="0"/>
      <w:divBdr>
        <w:top w:val="none" w:sz="0" w:space="0" w:color="auto"/>
        <w:left w:val="none" w:sz="0" w:space="0" w:color="auto"/>
        <w:bottom w:val="none" w:sz="0" w:space="0" w:color="auto"/>
        <w:right w:val="none" w:sz="0" w:space="0" w:color="auto"/>
      </w:divBdr>
    </w:div>
    <w:div w:id="1454061921">
      <w:bodyDiv w:val="1"/>
      <w:marLeft w:val="0"/>
      <w:marRight w:val="0"/>
      <w:marTop w:val="0"/>
      <w:marBottom w:val="0"/>
      <w:divBdr>
        <w:top w:val="none" w:sz="0" w:space="0" w:color="auto"/>
        <w:left w:val="none" w:sz="0" w:space="0" w:color="auto"/>
        <w:bottom w:val="none" w:sz="0" w:space="0" w:color="auto"/>
        <w:right w:val="none" w:sz="0" w:space="0" w:color="auto"/>
      </w:divBdr>
    </w:div>
    <w:div w:id="1479305890">
      <w:bodyDiv w:val="1"/>
      <w:marLeft w:val="0"/>
      <w:marRight w:val="0"/>
      <w:marTop w:val="0"/>
      <w:marBottom w:val="0"/>
      <w:divBdr>
        <w:top w:val="none" w:sz="0" w:space="0" w:color="auto"/>
        <w:left w:val="none" w:sz="0" w:space="0" w:color="auto"/>
        <w:bottom w:val="none" w:sz="0" w:space="0" w:color="auto"/>
        <w:right w:val="none" w:sz="0" w:space="0" w:color="auto"/>
      </w:divBdr>
    </w:div>
    <w:div w:id="1701936267">
      <w:bodyDiv w:val="1"/>
      <w:marLeft w:val="0"/>
      <w:marRight w:val="0"/>
      <w:marTop w:val="0"/>
      <w:marBottom w:val="0"/>
      <w:divBdr>
        <w:top w:val="none" w:sz="0" w:space="0" w:color="auto"/>
        <w:left w:val="none" w:sz="0" w:space="0" w:color="auto"/>
        <w:bottom w:val="none" w:sz="0" w:space="0" w:color="auto"/>
        <w:right w:val="none" w:sz="0" w:space="0" w:color="auto"/>
      </w:divBdr>
    </w:div>
    <w:div w:id="1821575473">
      <w:bodyDiv w:val="1"/>
      <w:marLeft w:val="0"/>
      <w:marRight w:val="0"/>
      <w:marTop w:val="0"/>
      <w:marBottom w:val="0"/>
      <w:divBdr>
        <w:top w:val="none" w:sz="0" w:space="0" w:color="auto"/>
        <w:left w:val="none" w:sz="0" w:space="0" w:color="auto"/>
        <w:bottom w:val="none" w:sz="0" w:space="0" w:color="auto"/>
        <w:right w:val="none" w:sz="0" w:space="0" w:color="auto"/>
      </w:divBdr>
    </w:div>
    <w:div w:id="1833641890">
      <w:bodyDiv w:val="1"/>
      <w:marLeft w:val="0"/>
      <w:marRight w:val="0"/>
      <w:marTop w:val="0"/>
      <w:marBottom w:val="0"/>
      <w:divBdr>
        <w:top w:val="none" w:sz="0" w:space="0" w:color="auto"/>
        <w:left w:val="none" w:sz="0" w:space="0" w:color="auto"/>
        <w:bottom w:val="none" w:sz="0" w:space="0" w:color="auto"/>
        <w:right w:val="none" w:sz="0" w:space="0" w:color="auto"/>
      </w:divBdr>
    </w:div>
    <w:div w:id="1840730142">
      <w:bodyDiv w:val="1"/>
      <w:marLeft w:val="0"/>
      <w:marRight w:val="0"/>
      <w:marTop w:val="0"/>
      <w:marBottom w:val="0"/>
      <w:divBdr>
        <w:top w:val="none" w:sz="0" w:space="0" w:color="auto"/>
        <w:left w:val="none" w:sz="0" w:space="0" w:color="auto"/>
        <w:bottom w:val="none" w:sz="0" w:space="0" w:color="auto"/>
        <w:right w:val="none" w:sz="0" w:space="0" w:color="auto"/>
      </w:divBdr>
    </w:div>
    <w:div w:id="194426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1357-94FA-4E6A-AD20-A3C1674C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14</Pages>
  <Words>15605</Words>
  <Characters>8896</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Литвин</dc:creator>
  <cp:keywords/>
  <dc:description/>
  <cp:lastModifiedBy>Марина Литвин</cp:lastModifiedBy>
  <cp:revision>38</cp:revision>
  <dcterms:created xsi:type="dcterms:W3CDTF">2023-10-24T07:36:00Z</dcterms:created>
  <dcterms:modified xsi:type="dcterms:W3CDTF">2023-10-24T14:28:00Z</dcterms:modified>
</cp:coreProperties>
</file>