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07" w:rsidRPr="00EB010C" w:rsidRDefault="00BC5B07" w:rsidP="00BC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BC5B07" w:rsidRPr="00EB010C" w:rsidRDefault="00BC5B07" w:rsidP="00BC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ЩОДО ПРИЙНЯТТЯ </w:t>
      </w:r>
      <w:proofErr w:type="gramStart"/>
      <w:r w:rsidRPr="00EB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B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 УПОВНОВАЖЕНОЮ ОСОБОЮ</w:t>
      </w:r>
    </w:p>
    <w:p w:rsidR="00BC5B07" w:rsidRPr="00EB010C" w:rsidRDefault="00BC5B07" w:rsidP="00BC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2529"/>
        <w:gridCol w:w="3461"/>
      </w:tblGrid>
      <w:tr w:rsidR="005045E4" w:rsidRPr="00EB010C" w:rsidTr="00BC5B07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B07" w:rsidRPr="00EB010C" w:rsidRDefault="00BC5B07" w:rsidP="00AC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E158D"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B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</w:t>
            </w:r>
            <w:r w:rsidR="00AE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</w:t>
            </w:r>
            <w:r w:rsidR="00B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202</w:t>
            </w:r>
            <w:r w:rsidR="004F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B07" w:rsidRPr="00EB010C" w:rsidRDefault="005045E4" w:rsidP="0050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№</w:t>
            </w:r>
            <w:r w:rsidR="00BC5B07"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B07" w:rsidRPr="00EB010C" w:rsidRDefault="005045E4" w:rsidP="0077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</w:t>
            </w:r>
            <w:r w:rsidR="00771876"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Pr="00EB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Київ</w:t>
            </w:r>
          </w:p>
        </w:tc>
      </w:tr>
    </w:tbl>
    <w:p w:rsidR="00BC5B07" w:rsidRPr="00EB010C" w:rsidRDefault="00BC5B07" w:rsidP="00BC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07" w:rsidRPr="00E1141E" w:rsidRDefault="00BC5B07" w:rsidP="00CE1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Закон),</w:t>
      </w:r>
      <w:r w:rsidR="004950AC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уповноважену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особу,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затверджене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0D4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Інституту геофізики ім..С.І.</w:t>
      </w:r>
      <w:proofErr w:type="spellStart"/>
      <w:r w:rsidR="005B40D4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Субботіна</w:t>
      </w:r>
      <w:proofErr w:type="spellEnd"/>
      <w:r w:rsidR="005B40D4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Національної академії наук України</w:t>
      </w:r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0D4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 грудня 2021р.</w:t>
      </w:r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B40D4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</w:t>
      </w:r>
      <w:r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E1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По</w:t>
      </w:r>
      <w:r w:rsidR="00A710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E1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тановою КМ України №1178 від 12.10.2022р. </w:t>
      </w:r>
      <w:r w:rsidR="004F64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(зі змінами)</w:t>
      </w:r>
      <w:r w:rsidR="008A6E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п.11 Постанови ,</w:t>
      </w:r>
    </w:p>
    <w:p w:rsidR="001F1FC2" w:rsidRPr="00EB010C" w:rsidRDefault="00FF499B" w:rsidP="00364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6E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метою </w:t>
      </w:r>
      <w:r w:rsidR="001F1FC2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відображення </w:t>
      </w:r>
      <w:r w:rsidR="008A6E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інформації про укладені договори про закупівлю без використання </w:t>
      </w:r>
      <w:r w:rsidR="008A6EAA" w:rsidRPr="008A6EAA">
        <w:rPr>
          <w:rFonts w:ascii="Times New Roman" w:hAnsi="Times New Roman" w:cs="Times New Roman"/>
          <w:color w:val="000000"/>
          <w:shd w:val="clear" w:color="auto" w:fill="F3F3F3"/>
          <w:lang w:val="uk-UA"/>
        </w:rPr>
        <w:t>електронної системи</w:t>
      </w:r>
      <w:r w:rsidR="008A6EAA" w:rsidRPr="00AC73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закупів</w:t>
      </w:r>
      <w:r w:rsidR="008A6E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е</w:t>
      </w:r>
      <w:r w:rsidR="008A6EAA" w:rsidRPr="00AC73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л</w:t>
      </w:r>
      <w:r w:rsidR="008A6E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ь, якщо вартість закупівлі дорівнює або  перевищує</w:t>
      </w:r>
      <w:r w:rsidR="001F1FC2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A6E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50000.00 грн.</w:t>
      </w:r>
    </w:p>
    <w:p w:rsidR="00BC5B07" w:rsidRPr="00EB010C" w:rsidRDefault="00BC5B07" w:rsidP="00BC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B07" w:rsidRDefault="00BC5B07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C643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ВИРІШИВ (ВИРІШИЛА):</w:t>
      </w:r>
    </w:p>
    <w:p w:rsidR="00AC73AA" w:rsidRPr="00FA0D02" w:rsidRDefault="00AC73AA" w:rsidP="00AC73AA">
      <w:pPr>
        <w:pStyle w:val="a3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Pr="00FA0D02">
        <w:rPr>
          <w:sz w:val="22"/>
          <w:szCs w:val="22"/>
          <w:lang w:val="uk-UA"/>
        </w:rPr>
        <w:t xml:space="preserve">Враховуючи об’єктивну відсутність конкуренції з технічних причин щодо розподілу та передачі теплової енергії (єдиний можливий постачальник – монополіст </w:t>
      </w:r>
      <w:proofErr w:type="spellStart"/>
      <w:r w:rsidRPr="00FA0D02">
        <w:rPr>
          <w:sz w:val="22"/>
          <w:szCs w:val="22"/>
          <w:lang w:val="uk-UA"/>
        </w:rPr>
        <w:t>КП</w:t>
      </w:r>
      <w:proofErr w:type="spellEnd"/>
      <w:r w:rsidRPr="00FA0D02">
        <w:rPr>
          <w:sz w:val="22"/>
          <w:szCs w:val="22"/>
          <w:lang w:val="uk-UA"/>
        </w:rPr>
        <w:t xml:space="preserve"> «</w:t>
      </w:r>
      <w:proofErr w:type="spellStart"/>
      <w:r w:rsidRPr="00FA0D02">
        <w:rPr>
          <w:sz w:val="22"/>
          <w:szCs w:val="22"/>
          <w:lang w:val="uk-UA"/>
        </w:rPr>
        <w:t>Київтеплоенерго</w:t>
      </w:r>
      <w:proofErr w:type="spellEnd"/>
      <w:r w:rsidRPr="00FA0D02">
        <w:rPr>
          <w:sz w:val="22"/>
          <w:szCs w:val="22"/>
          <w:lang w:val="uk-UA"/>
        </w:rPr>
        <w:t xml:space="preserve">»), відповідно до абзацу 4 пункту 2 частини 2 статті 40 Закону та Постанови №1178 від 12.10.2022р. може бути укладено прямий договір, так як </w:t>
      </w:r>
      <w:proofErr w:type="spellStart"/>
      <w:r w:rsidRPr="00FA0D02">
        <w:rPr>
          <w:sz w:val="22"/>
          <w:szCs w:val="22"/>
          <w:lang w:val="uk-UA"/>
        </w:rPr>
        <w:t>КП</w:t>
      </w:r>
      <w:proofErr w:type="spellEnd"/>
      <w:r w:rsidRPr="00FA0D02">
        <w:rPr>
          <w:sz w:val="22"/>
          <w:szCs w:val="22"/>
          <w:lang w:val="uk-UA"/>
        </w:rPr>
        <w:t xml:space="preserve"> «</w:t>
      </w:r>
      <w:proofErr w:type="spellStart"/>
      <w:r w:rsidRPr="00FA0D02">
        <w:rPr>
          <w:sz w:val="22"/>
          <w:szCs w:val="22"/>
          <w:lang w:val="uk-UA"/>
        </w:rPr>
        <w:t>Київтеплоенерго</w:t>
      </w:r>
      <w:proofErr w:type="spellEnd"/>
      <w:r w:rsidRPr="00FA0D02">
        <w:rPr>
          <w:sz w:val="22"/>
          <w:szCs w:val="22"/>
          <w:lang w:val="uk-UA"/>
        </w:rPr>
        <w:t xml:space="preserve">» займає монопольне (домінуюче) становище на товарному ринку по постачанню теплової  енергії в м. </w:t>
      </w:r>
      <w:proofErr w:type="spellStart"/>
      <w:r w:rsidRPr="00FA0D02">
        <w:rPr>
          <w:sz w:val="22"/>
          <w:szCs w:val="22"/>
          <w:lang w:val="uk-UA"/>
        </w:rPr>
        <w:t>Киеві</w:t>
      </w:r>
      <w:proofErr w:type="spellEnd"/>
      <w:r w:rsidRPr="00FA0D02">
        <w:rPr>
          <w:sz w:val="22"/>
          <w:szCs w:val="22"/>
          <w:lang w:val="uk-UA"/>
        </w:rPr>
        <w:t xml:space="preserve">, в межах власних діючих мереж, тобто </w:t>
      </w:r>
      <w:proofErr w:type="spellStart"/>
      <w:r w:rsidRPr="00FA0D02">
        <w:rPr>
          <w:sz w:val="22"/>
          <w:szCs w:val="22"/>
          <w:lang w:val="uk-UA"/>
        </w:rPr>
        <w:t>КП</w:t>
      </w:r>
      <w:proofErr w:type="spellEnd"/>
      <w:r w:rsidRPr="00FA0D02">
        <w:rPr>
          <w:sz w:val="22"/>
          <w:szCs w:val="22"/>
          <w:lang w:val="uk-UA"/>
        </w:rPr>
        <w:t xml:space="preserve"> «</w:t>
      </w:r>
      <w:proofErr w:type="spellStart"/>
      <w:r w:rsidRPr="00FA0D02">
        <w:rPr>
          <w:sz w:val="22"/>
          <w:szCs w:val="22"/>
          <w:lang w:val="uk-UA"/>
        </w:rPr>
        <w:t>Київтеплоенерго</w:t>
      </w:r>
      <w:proofErr w:type="spellEnd"/>
      <w:r w:rsidRPr="00FA0D02">
        <w:rPr>
          <w:sz w:val="22"/>
          <w:szCs w:val="22"/>
          <w:lang w:val="uk-UA"/>
        </w:rPr>
        <w:t xml:space="preserve">» є єдиним постачальником теплової енергії в м. </w:t>
      </w:r>
      <w:proofErr w:type="spellStart"/>
      <w:r w:rsidRPr="00FA0D02">
        <w:rPr>
          <w:sz w:val="22"/>
          <w:szCs w:val="22"/>
          <w:lang w:val="uk-UA"/>
        </w:rPr>
        <w:t>Киеві</w:t>
      </w:r>
      <w:proofErr w:type="spellEnd"/>
      <w:r w:rsidRPr="00FA0D02">
        <w:rPr>
          <w:sz w:val="22"/>
          <w:szCs w:val="22"/>
          <w:lang w:val="uk-UA"/>
        </w:rPr>
        <w:t xml:space="preserve"> на цей час. Документи, що підтверджують наявність умов застосування: </w:t>
      </w:r>
    </w:p>
    <w:p w:rsidR="00AC73AA" w:rsidRPr="00FA0D02" w:rsidRDefault="00AC73AA" w:rsidP="00AC73AA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0D02">
        <w:rPr>
          <w:rFonts w:ascii="Times New Roman" w:hAnsi="Times New Roman" w:cs="Times New Roman"/>
          <w:sz w:val="22"/>
          <w:szCs w:val="22"/>
          <w:lang w:eastAsia="ru-RU"/>
        </w:rPr>
        <w:t>- Закон України «Про публічні закупівлі» від 25.12.2015 року №922-VIII;</w:t>
      </w:r>
      <w:r w:rsidRPr="00FA0D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0D02">
        <w:rPr>
          <w:rFonts w:ascii="Times New Roman" w:hAnsi="Times New Roman" w:cs="Times New Roman"/>
          <w:sz w:val="22"/>
          <w:szCs w:val="22"/>
        </w:rPr>
        <w:t>-Закон</w:t>
      </w:r>
      <w:proofErr w:type="spellEnd"/>
      <w:r w:rsidRPr="00FA0D02">
        <w:rPr>
          <w:rFonts w:ascii="Times New Roman" w:hAnsi="Times New Roman" w:cs="Times New Roman"/>
          <w:sz w:val="22"/>
          <w:szCs w:val="22"/>
        </w:rPr>
        <w:t xml:space="preserve"> України «Про природні монополії» (п.2, ч.2, ст.5)</w:t>
      </w:r>
    </w:p>
    <w:p w:rsidR="00AC73AA" w:rsidRPr="00FA0D02" w:rsidRDefault="00AC73AA" w:rsidP="00AC73AA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0D02">
        <w:rPr>
          <w:rFonts w:ascii="Times New Roman" w:hAnsi="Times New Roman" w:cs="Times New Roman"/>
          <w:sz w:val="22"/>
          <w:szCs w:val="22"/>
        </w:rPr>
        <w:t>- Постанова КМУ №1178 від 12 жовтня 2022р. пп.5 п.13  (зі змінами)</w:t>
      </w:r>
    </w:p>
    <w:p w:rsidR="00AC73AA" w:rsidRPr="00FA0D02" w:rsidRDefault="00AC73AA" w:rsidP="00AC73AA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0D02">
        <w:rPr>
          <w:rFonts w:ascii="Times New Roman" w:hAnsi="Times New Roman" w:cs="Times New Roman"/>
          <w:sz w:val="22"/>
          <w:szCs w:val="22"/>
        </w:rPr>
        <w:t>-Зведений</w:t>
      </w:r>
      <w:proofErr w:type="spellEnd"/>
      <w:r w:rsidRPr="00FA0D02">
        <w:rPr>
          <w:rFonts w:ascii="Times New Roman" w:hAnsi="Times New Roman" w:cs="Times New Roman"/>
          <w:sz w:val="22"/>
          <w:szCs w:val="22"/>
        </w:rPr>
        <w:t xml:space="preserve"> перелік суб’єктів природних монополій, розміщений на сайті Антимонопольного комітету України </w:t>
      </w:r>
      <w:hyperlink r:id="rId5" w:history="1">
        <w:r w:rsidRPr="00FA0D02">
          <w:rPr>
            <w:rStyle w:val="a5"/>
            <w:rFonts w:ascii="Times New Roman" w:hAnsi="Times New Roman" w:cs="Times New Roman"/>
            <w:sz w:val="22"/>
            <w:szCs w:val="22"/>
            <w:lang w:eastAsia="ru-RU"/>
          </w:rPr>
          <w:t>www.amc.gov.ua</w:t>
        </w:r>
      </w:hyperlink>
      <w:r w:rsidRPr="00FA0D02">
        <w:rPr>
          <w:rFonts w:ascii="Times New Roman" w:hAnsi="Times New Roman" w:cs="Times New Roman"/>
          <w:sz w:val="22"/>
          <w:szCs w:val="22"/>
          <w:lang w:eastAsia="ru-RU"/>
        </w:rPr>
        <w:t>.</w:t>
      </w:r>
      <w:r w:rsidRPr="00FA0D02">
        <w:rPr>
          <w:rFonts w:ascii="Times New Roman" w:hAnsi="Times New Roman" w:cs="Times New Roman"/>
          <w:sz w:val="22"/>
          <w:szCs w:val="22"/>
        </w:rPr>
        <w:t xml:space="preserve"> від 30.11.2023р.</w:t>
      </w:r>
    </w:p>
    <w:p w:rsidR="00AC73AA" w:rsidRDefault="00AC73AA" w:rsidP="00AC73AA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У зв’язку із вищенаведеним, Інститут геофізики ім. С.І. </w:t>
      </w:r>
      <w:proofErr w:type="spellStart"/>
      <w:r w:rsidRPr="00FA0D02">
        <w:rPr>
          <w:rFonts w:ascii="Times New Roman" w:hAnsi="Times New Roman" w:cs="Times New Roman"/>
          <w:lang w:val="uk-UA"/>
        </w:rPr>
        <w:t>Субботіна</w:t>
      </w:r>
      <w:proofErr w:type="spellEnd"/>
      <w:r w:rsidRPr="00FA0D02">
        <w:rPr>
          <w:rFonts w:ascii="Times New Roman" w:hAnsi="Times New Roman" w:cs="Times New Roman"/>
          <w:lang w:val="uk-UA"/>
        </w:rPr>
        <w:t xml:space="preserve"> НАНУ та </w:t>
      </w:r>
      <w:proofErr w:type="spellStart"/>
      <w:r w:rsidRPr="00FA0D02">
        <w:rPr>
          <w:rFonts w:ascii="Times New Roman" w:eastAsia="Times New Roman" w:hAnsi="Times New Roman" w:cs="Times New Roman"/>
          <w:lang w:val="uk-UA" w:eastAsia="ru-RU"/>
        </w:rPr>
        <w:t>КП</w:t>
      </w:r>
      <w:proofErr w:type="spellEnd"/>
      <w:r w:rsidRPr="00FA0D02">
        <w:rPr>
          <w:rFonts w:ascii="Times New Roman" w:eastAsia="Times New Roman" w:hAnsi="Times New Roman" w:cs="Times New Roman"/>
          <w:lang w:val="uk-UA" w:eastAsia="ru-RU"/>
        </w:rPr>
        <w:t xml:space="preserve"> «</w:t>
      </w:r>
      <w:proofErr w:type="spellStart"/>
      <w:r w:rsidRPr="00FA0D02">
        <w:rPr>
          <w:rFonts w:ascii="Times New Roman" w:eastAsia="Times New Roman" w:hAnsi="Times New Roman" w:cs="Times New Roman"/>
          <w:lang w:val="uk-UA" w:eastAsia="ru-RU"/>
        </w:rPr>
        <w:t>Київтеплоенерго</w:t>
      </w:r>
      <w:proofErr w:type="spellEnd"/>
      <w:r w:rsidRPr="00FA0D02">
        <w:rPr>
          <w:rFonts w:ascii="Times New Roman" w:eastAsia="Times New Roman" w:hAnsi="Times New Roman" w:cs="Times New Roman"/>
          <w:lang w:val="uk-UA" w:eastAsia="ru-RU"/>
        </w:rPr>
        <w:t xml:space="preserve">» </w:t>
      </w:r>
      <w:r w:rsidRPr="00FA0D02">
        <w:rPr>
          <w:rFonts w:ascii="Times New Roman" w:hAnsi="Times New Roman" w:cs="Times New Roman"/>
          <w:lang w:val="uk-UA"/>
        </w:rPr>
        <w:t>мають право укласти прямий договір щодо закупівлі постачання теплової енергії за адресою:</w:t>
      </w:r>
    </w:p>
    <w:p w:rsidR="00AC73AA" w:rsidRPr="00FA0D02" w:rsidRDefault="00AC73AA" w:rsidP="00AC73AA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м. Київ просп. Академіка Палладіна, 32 на період з 01.01.2024р. по 31.12.2024р. </w:t>
      </w:r>
    </w:p>
    <w:p w:rsidR="00AC73AA" w:rsidRPr="00FA0D02" w:rsidRDefault="00AC73AA" w:rsidP="00AC73AA">
      <w:pPr>
        <w:ind w:firstLine="540"/>
        <w:jc w:val="both"/>
        <w:rPr>
          <w:rFonts w:ascii="Times New Roman" w:hAnsi="Times New Roman" w:cs="Times New Roman"/>
          <w:lang w:val="uk-UA"/>
        </w:rPr>
      </w:pPr>
      <w:proofErr w:type="spellStart"/>
      <w:r w:rsidRPr="00FA0D02">
        <w:rPr>
          <w:rFonts w:ascii="Times New Roman" w:hAnsi="Times New Roman" w:cs="Times New Roman"/>
          <w:lang w:val="uk-UA"/>
        </w:rPr>
        <w:t>м.Киів</w:t>
      </w:r>
      <w:proofErr w:type="spellEnd"/>
      <w:r w:rsidRPr="00FA0D02">
        <w:rPr>
          <w:rFonts w:ascii="Times New Roman" w:hAnsi="Times New Roman" w:cs="Times New Roman"/>
          <w:lang w:val="uk-UA"/>
        </w:rPr>
        <w:t>. вул. Б.Хмельницького, б.63д, б.65в. на період з 01.01.2024р. по 31.12.2024р.</w:t>
      </w:r>
    </w:p>
    <w:p w:rsidR="00AC73AA" w:rsidRPr="00FA0D02" w:rsidRDefault="00AC73AA" w:rsidP="00AC73AA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 «Пара, гаряча вода та пов’язана продукція (теплова енергія)» (показник четвертого знаку національного класифікатора України </w:t>
      </w:r>
      <w:proofErr w:type="spellStart"/>
      <w:r w:rsidRPr="00FA0D02">
        <w:rPr>
          <w:rFonts w:ascii="Times New Roman" w:hAnsi="Times New Roman" w:cs="Times New Roman"/>
          <w:lang w:val="uk-UA"/>
        </w:rPr>
        <w:t>ДК</w:t>
      </w:r>
      <w:proofErr w:type="spellEnd"/>
      <w:r w:rsidRPr="00FA0D02">
        <w:rPr>
          <w:rFonts w:ascii="Times New Roman" w:hAnsi="Times New Roman" w:cs="Times New Roman"/>
          <w:lang w:val="uk-UA"/>
        </w:rPr>
        <w:t xml:space="preserve"> 021:2015 «Єдиний закупівельний словник» - «Пара, гаряча вода та пов’язана продукція (теплова енергія)», КОД CPV 09320000-8»):</w:t>
      </w:r>
    </w:p>
    <w:p w:rsidR="00AC73AA" w:rsidRPr="00FA0D02" w:rsidRDefault="00AC73AA" w:rsidP="00AC73AA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Обсяг теплової енергії за адресою м. Київ просп. Академіка Палладіна, 32 складає 800 </w:t>
      </w:r>
      <w:proofErr w:type="spellStart"/>
      <w:r w:rsidRPr="00FA0D02">
        <w:rPr>
          <w:rFonts w:ascii="Times New Roman" w:hAnsi="Times New Roman" w:cs="Times New Roman"/>
          <w:lang w:val="uk-UA"/>
        </w:rPr>
        <w:t>Гкал</w:t>
      </w:r>
      <w:proofErr w:type="spellEnd"/>
      <w:r w:rsidRPr="00FA0D02">
        <w:rPr>
          <w:rFonts w:ascii="Times New Roman" w:hAnsi="Times New Roman" w:cs="Times New Roman"/>
          <w:lang w:val="uk-UA"/>
        </w:rPr>
        <w:t>. Вартість закупівлі 2939906 грн.26 коп. з ПДВ</w:t>
      </w:r>
      <w:r>
        <w:rPr>
          <w:rFonts w:ascii="Times New Roman" w:hAnsi="Times New Roman" w:cs="Times New Roman"/>
          <w:lang w:val="uk-UA"/>
        </w:rPr>
        <w:t>.</w:t>
      </w:r>
    </w:p>
    <w:p w:rsidR="00AC73AA" w:rsidRPr="00FA0D02" w:rsidRDefault="00AC73AA" w:rsidP="00AC73AA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Обсяг теплової енергії для відділу геодинаміки вибуху Інституту за адресою м. Київ, вул. Б.Хмельницького, б.63д, б.65в. складає – 75 </w:t>
      </w:r>
      <w:proofErr w:type="spellStart"/>
      <w:r w:rsidRPr="00FA0D02">
        <w:rPr>
          <w:rFonts w:ascii="Times New Roman" w:hAnsi="Times New Roman" w:cs="Times New Roman"/>
          <w:lang w:val="uk-UA"/>
        </w:rPr>
        <w:t>Гкал</w:t>
      </w:r>
      <w:proofErr w:type="spellEnd"/>
      <w:r w:rsidRPr="00FA0D02">
        <w:rPr>
          <w:rFonts w:ascii="Times New Roman" w:hAnsi="Times New Roman" w:cs="Times New Roman"/>
          <w:lang w:val="uk-UA"/>
        </w:rPr>
        <w:t>. Вартість закупівлі 271411 грн.20 коп. з ПДВ.</w:t>
      </w: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AC73AA" w:rsidRPr="00CC643E" w:rsidRDefault="00AC73AA" w:rsidP="00BC5B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CC643E" w:rsidRPr="00AC73AA" w:rsidRDefault="00AC73AA" w:rsidP="001F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</w:t>
      </w:r>
      <w:r w:rsidR="001F7EFE" w:rsidRPr="00CC643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Укласти </w:t>
      </w:r>
      <w:r w:rsidR="001F7EFE" w:rsidRPr="00CC643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договір закупівлі теплової енергії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Київтеплоенерго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»</w:t>
      </w:r>
      <w:r w:rsidR="001F7EFE" w:rsidRPr="00CC643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 w:rsidR="00C3394B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 2024р.</w:t>
      </w:r>
      <w:r w:rsidRPr="00AC73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без </w:t>
      </w:r>
      <w:r w:rsidRPr="00AC73AA">
        <w:rPr>
          <w:rFonts w:ascii="Times New Roman" w:hAnsi="Times New Roman" w:cs="Times New Roman"/>
          <w:color w:val="000000"/>
          <w:shd w:val="clear" w:color="auto" w:fill="F3F3F3"/>
        </w:rPr>
        <w:t xml:space="preserve"> </w:t>
      </w:r>
      <w:proofErr w:type="spellStart"/>
      <w:r w:rsidRPr="00AC73AA">
        <w:rPr>
          <w:rFonts w:ascii="Times New Roman" w:hAnsi="Times New Roman" w:cs="Times New Roman"/>
          <w:color w:val="000000"/>
          <w:shd w:val="clear" w:color="auto" w:fill="F3F3F3"/>
        </w:rPr>
        <w:t>використання</w:t>
      </w:r>
      <w:proofErr w:type="spellEnd"/>
      <w:r w:rsidRPr="00AC73AA">
        <w:rPr>
          <w:rFonts w:ascii="Times New Roman" w:hAnsi="Times New Roman" w:cs="Times New Roman"/>
          <w:color w:val="000000"/>
          <w:shd w:val="clear" w:color="auto" w:fill="F3F3F3"/>
        </w:rPr>
        <w:t xml:space="preserve"> </w:t>
      </w:r>
      <w:proofErr w:type="spellStart"/>
      <w:r w:rsidRPr="00AC73AA">
        <w:rPr>
          <w:rFonts w:ascii="Times New Roman" w:hAnsi="Times New Roman" w:cs="Times New Roman"/>
          <w:color w:val="000000"/>
          <w:shd w:val="clear" w:color="auto" w:fill="F3F3F3"/>
        </w:rPr>
        <w:t>електронної</w:t>
      </w:r>
      <w:proofErr w:type="spellEnd"/>
      <w:r w:rsidRPr="00AC73AA">
        <w:rPr>
          <w:rFonts w:ascii="Times New Roman" w:hAnsi="Times New Roman" w:cs="Times New Roman"/>
          <w:color w:val="000000"/>
          <w:shd w:val="clear" w:color="auto" w:fill="F3F3F3"/>
        </w:rPr>
        <w:t xml:space="preserve"> </w:t>
      </w:r>
      <w:proofErr w:type="spellStart"/>
      <w:r w:rsidRPr="00AC73AA">
        <w:rPr>
          <w:rFonts w:ascii="Times New Roman" w:hAnsi="Times New Roman" w:cs="Times New Roman"/>
          <w:color w:val="000000"/>
          <w:shd w:val="clear" w:color="auto" w:fill="F3F3F3"/>
        </w:rPr>
        <w:t>системи</w:t>
      </w:r>
      <w:proofErr w:type="spellEnd"/>
      <w:r w:rsidR="00C3394B" w:rsidRPr="00AC73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закупів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е</w:t>
      </w:r>
      <w:r w:rsidR="00C3394B" w:rsidRPr="00AC73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ь.</w:t>
      </w:r>
    </w:p>
    <w:p w:rsidR="00C3394B" w:rsidRDefault="00CC643E" w:rsidP="001F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C643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</w:t>
      </w:r>
      <w:r w:rsidR="001F7EFE" w:rsidRPr="00CC643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ослуги з </w:t>
      </w:r>
      <w:r w:rsidR="00C3394B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постачання пари, гарячої води та пов’язаної продукції (теплова енергія) для головного корпусу Інституту  та відділення ВГВ. Адреси постачання: </w:t>
      </w:r>
    </w:p>
    <w:p w:rsidR="00C3394B" w:rsidRDefault="00C3394B" w:rsidP="001F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C3394B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1.м. Київ просп. Академіка Палладіна, 32 на період з 01.01.2024р. по 31.12.2024р. </w:t>
      </w:r>
    </w:p>
    <w:p w:rsidR="00C3394B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2.м.Киів. вул. Б.Хмельницького, б.63д, б.65в. на період з 01.01.2024р. по 31.12.2024р.</w:t>
      </w:r>
    </w:p>
    <w:p w:rsidR="00C3394B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8733DE">
        <w:rPr>
          <w:rFonts w:ascii="Times New Roman" w:hAnsi="Times New Roman" w:cs="Times New Roman"/>
          <w:lang w:val="uk-UA"/>
        </w:rPr>
        <w:t xml:space="preserve"> «Пара, гаряча вода та пов’язана продукція (</w:t>
      </w:r>
      <w:r>
        <w:rPr>
          <w:rFonts w:ascii="Times New Roman" w:hAnsi="Times New Roman" w:cs="Times New Roman"/>
          <w:lang w:val="uk-UA"/>
        </w:rPr>
        <w:t>теплова енергія</w:t>
      </w:r>
      <w:r w:rsidRPr="008733DE">
        <w:rPr>
          <w:rFonts w:ascii="Times New Roman" w:hAnsi="Times New Roman" w:cs="Times New Roman"/>
          <w:lang w:val="uk-UA"/>
        </w:rPr>
        <w:t xml:space="preserve">)» (показник четвертого знаку національного класифікатора України </w:t>
      </w:r>
      <w:proofErr w:type="spellStart"/>
      <w:r w:rsidRPr="008733DE">
        <w:rPr>
          <w:rFonts w:ascii="Times New Roman" w:hAnsi="Times New Roman" w:cs="Times New Roman"/>
          <w:lang w:val="uk-UA"/>
        </w:rPr>
        <w:t>ДК</w:t>
      </w:r>
      <w:proofErr w:type="spellEnd"/>
      <w:r w:rsidRPr="008733DE">
        <w:rPr>
          <w:rFonts w:ascii="Times New Roman" w:hAnsi="Times New Roman" w:cs="Times New Roman"/>
          <w:lang w:val="uk-UA"/>
        </w:rPr>
        <w:t xml:space="preserve"> 021:2015 «Єдиний закупівельний словник» - «Пара, гаряча вода та пов’язана продукція</w:t>
      </w:r>
      <w:r>
        <w:rPr>
          <w:rFonts w:ascii="Times New Roman" w:hAnsi="Times New Roman" w:cs="Times New Roman"/>
          <w:lang w:val="uk-UA"/>
        </w:rPr>
        <w:t xml:space="preserve"> (теплова енергія)</w:t>
      </w:r>
      <w:r w:rsidRPr="008733DE">
        <w:rPr>
          <w:rFonts w:ascii="Times New Roman" w:hAnsi="Times New Roman" w:cs="Times New Roman"/>
          <w:lang w:val="uk-UA"/>
        </w:rPr>
        <w:t>», КОД CPV 09320000-8»)</w:t>
      </w:r>
      <w:r>
        <w:rPr>
          <w:rFonts w:ascii="Times New Roman" w:hAnsi="Times New Roman" w:cs="Times New Roman"/>
          <w:lang w:val="uk-UA"/>
        </w:rPr>
        <w:t>:</w:t>
      </w:r>
    </w:p>
    <w:p w:rsidR="00C3394B" w:rsidRPr="002B74B2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2B74B2">
        <w:rPr>
          <w:rFonts w:ascii="Times New Roman" w:hAnsi="Times New Roman" w:cs="Times New Roman"/>
          <w:lang w:val="uk-UA"/>
        </w:rPr>
        <w:t>Обсяг теплової енергії за адресою м. Київ просп. Академіка Палладіна, 32 складає 800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B74B2">
        <w:rPr>
          <w:rFonts w:ascii="Times New Roman" w:hAnsi="Times New Roman" w:cs="Times New Roman"/>
          <w:lang w:val="uk-UA"/>
        </w:rPr>
        <w:t>Гкал</w:t>
      </w:r>
      <w:proofErr w:type="spellEnd"/>
      <w:r w:rsidRPr="002B74B2">
        <w:rPr>
          <w:rFonts w:ascii="Times New Roman" w:hAnsi="Times New Roman" w:cs="Times New Roman"/>
          <w:lang w:val="uk-UA"/>
        </w:rPr>
        <w:t xml:space="preserve">. </w:t>
      </w:r>
    </w:p>
    <w:p w:rsidR="00C3394B" w:rsidRPr="002B74B2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2B74B2">
        <w:rPr>
          <w:rFonts w:ascii="Times New Roman" w:hAnsi="Times New Roman" w:cs="Times New Roman"/>
          <w:lang w:val="uk-UA"/>
        </w:rPr>
        <w:t>Вартість закупівлі 2939906 грн.26 коп. з ПДВ</w:t>
      </w:r>
    </w:p>
    <w:p w:rsidR="00C3394B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2B74B2">
        <w:rPr>
          <w:rFonts w:ascii="Times New Roman" w:hAnsi="Times New Roman" w:cs="Times New Roman"/>
          <w:lang w:val="uk-UA"/>
        </w:rPr>
        <w:t>Обсяг теплової енергії</w:t>
      </w:r>
      <w:r w:rsidRPr="00484C86">
        <w:rPr>
          <w:rFonts w:ascii="Times New Roman" w:hAnsi="Times New Roman" w:cs="Times New Roman"/>
          <w:lang w:val="uk-UA"/>
        </w:rPr>
        <w:t xml:space="preserve"> для відділу геодинаміки вибуху Інституту за адресою </w:t>
      </w:r>
    </w:p>
    <w:p w:rsidR="00C3394B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484C86">
        <w:rPr>
          <w:rFonts w:ascii="Times New Roman" w:hAnsi="Times New Roman" w:cs="Times New Roman"/>
          <w:lang w:val="uk-UA"/>
        </w:rPr>
        <w:t>м. Київ, вул. Б.Хмельницького, б.63д, б.65в.</w:t>
      </w:r>
      <w:r>
        <w:rPr>
          <w:rFonts w:ascii="Times New Roman" w:hAnsi="Times New Roman" w:cs="Times New Roman"/>
          <w:lang w:val="uk-UA"/>
        </w:rPr>
        <w:t xml:space="preserve"> складає </w:t>
      </w:r>
      <w:r w:rsidRPr="00484C8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75 </w:t>
      </w:r>
      <w:proofErr w:type="spellStart"/>
      <w:r>
        <w:rPr>
          <w:rFonts w:ascii="Times New Roman" w:hAnsi="Times New Roman" w:cs="Times New Roman"/>
          <w:lang w:val="uk-UA"/>
        </w:rPr>
        <w:t>Г</w:t>
      </w:r>
      <w:r w:rsidRPr="00484C86">
        <w:rPr>
          <w:rFonts w:ascii="Times New Roman" w:hAnsi="Times New Roman" w:cs="Times New Roman"/>
          <w:lang w:val="uk-UA"/>
        </w:rPr>
        <w:t>кал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484C86">
        <w:rPr>
          <w:rFonts w:ascii="Times New Roman" w:hAnsi="Times New Roman" w:cs="Times New Roman"/>
          <w:lang w:val="uk-UA"/>
        </w:rPr>
        <w:t xml:space="preserve"> </w:t>
      </w:r>
    </w:p>
    <w:p w:rsidR="00C3394B" w:rsidRPr="00484C86" w:rsidRDefault="00C3394B" w:rsidP="00C3394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484C86">
        <w:rPr>
          <w:rFonts w:ascii="Times New Roman" w:hAnsi="Times New Roman" w:cs="Times New Roman"/>
          <w:lang w:val="uk-UA"/>
        </w:rPr>
        <w:t xml:space="preserve">Вартість </w:t>
      </w:r>
      <w:r>
        <w:rPr>
          <w:rFonts w:ascii="Times New Roman" w:hAnsi="Times New Roman" w:cs="Times New Roman"/>
          <w:lang w:val="uk-UA"/>
        </w:rPr>
        <w:t>закупівлі 271411 грн.20</w:t>
      </w:r>
      <w:r w:rsidRPr="00484C8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</w:t>
      </w:r>
      <w:r w:rsidRPr="00484C86">
        <w:rPr>
          <w:rFonts w:ascii="Times New Roman" w:hAnsi="Times New Roman" w:cs="Times New Roman"/>
          <w:lang w:val="uk-UA"/>
        </w:rPr>
        <w:t>. з ПДВ.</w:t>
      </w:r>
    </w:p>
    <w:p w:rsidR="00C3394B" w:rsidRDefault="00AC73AA" w:rsidP="001F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3. Розмістити в системі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Прозорро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з</w:t>
      </w:r>
      <w:r w:rsidR="00DF731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іти про укладені договори,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т.я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. вартість закупівлі перевищує </w:t>
      </w:r>
      <w:r w:rsidR="00DF731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0000</w:t>
      </w:r>
      <w:r w:rsidR="00DF731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,</w:t>
      </w:r>
      <w:r w:rsidR="008A6EAA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00 грн.</w:t>
      </w:r>
    </w:p>
    <w:p w:rsidR="00C3394B" w:rsidRDefault="00C3394B" w:rsidP="001F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8A6EAA" w:rsidRDefault="008A6EAA" w:rsidP="00BC5B07">
      <w:pPr>
        <w:spacing w:after="0" w:line="240" w:lineRule="auto"/>
        <w:ind w:firstLine="7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C5B07" w:rsidRPr="00EB010C" w:rsidRDefault="00BC5B07" w:rsidP="00BC5B0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Уповноважена</w:t>
      </w:r>
      <w:proofErr w:type="spellEnd"/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особа</w:t>
      </w:r>
      <w:r w:rsidR="00B412E3"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412E3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Чулкова</w:t>
      </w:r>
      <w:proofErr w:type="spellEnd"/>
      <w:r w:rsidR="00B412E3" w:rsidRPr="00EB01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Н.М.</w:t>
      </w:r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F3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ідпис</w:t>
      </w:r>
      <w:proofErr w:type="spellEnd"/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B0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306C8D" w:rsidRPr="00306C8D" w:rsidRDefault="00306C8D" w:rsidP="00A60FF7">
      <w:pPr>
        <w:rPr>
          <w:rFonts w:ascii="Times New Roman" w:hAnsi="Times New Roman" w:cs="Times New Roman"/>
          <w:sz w:val="24"/>
          <w:szCs w:val="24"/>
        </w:rPr>
      </w:pPr>
    </w:p>
    <w:p w:rsidR="00A60FF7" w:rsidRPr="00A60FF7" w:rsidRDefault="00A60FF7" w:rsidP="00A60FF7"/>
    <w:p w:rsidR="00BC5B07" w:rsidRPr="00A60FF7" w:rsidRDefault="00BC5B07">
      <w:pPr>
        <w:rPr>
          <w:sz w:val="24"/>
          <w:szCs w:val="24"/>
        </w:rPr>
      </w:pPr>
    </w:p>
    <w:sectPr w:rsidR="00BC5B07" w:rsidRPr="00A60FF7" w:rsidSect="00A1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838"/>
    <w:multiLevelType w:val="hybridMultilevel"/>
    <w:tmpl w:val="9992F6E4"/>
    <w:lvl w:ilvl="0" w:tplc="882C87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90F"/>
    <w:multiLevelType w:val="hybridMultilevel"/>
    <w:tmpl w:val="EFFE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1834"/>
    <w:multiLevelType w:val="hybridMultilevel"/>
    <w:tmpl w:val="102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4E9A"/>
    <w:multiLevelType w:val="multilevel"/>
    <w:tmpl w:val="70EA37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">
    <w:nsid w:val="4B246BA8"/>
    <w:multiLevelType w:val="hybridMultilevel"/>
    <w:tmpl w:val="572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7372"/>
    <w:multiLevelType w:val="hybridMultilevel"/>
    <w:tmpl w:val="34AC1C40"/>
    <w:lvl w:ilvl="0" w:tplc="31F25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707DC"/>
    <w:multiLevelType w:val="hybridMultilevel"/>
    <w:tmpl w:val="57A268D0"/>
    <w:lvl w:ilvl="0" w:tplc="65889A64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07"/>
    <w:rsid w:val="000108F0"/>
    <w:rsid w:val="000272C6"/>
    <w:rsid w:val="000363AF"/>
    <w:rsid w:val="000735BC"/>
    <w:rsid w:val="000B2C29"/>
    <w:rsid w:val="000C45A3"/>
    <w:rsid w:val="000D0AB3"/>
    <w:rsid w:val="000F0B06"/>
    <w:rsid w:val="001266EA"/>
    <w:rsid w:val="00145BCD"/>
    <w:rsid w:val="001B1E31"/>
    <w:rsid w:val="001F1FC2"/>
    <w:rsid w:val="001F7EFE"/>
    <w:rsid w:val="00200014"/>
    <w:rsid w:val="00216F58"/>
    <w:rsid w:val="00246992"/>
    <w:rsid w:val="002930A6"/>
    <w:rsid w:val="002B1BE0"/>
    <w:rsid w:val="00306C8D"/>
    <w:rsid w:val="00333F99"/>
    <w:rsid w:val="003541ED"/>
    <w:rsid w:val="0036420A"/>
    <w:rsid w:val="0038063F"/>
    <w:rsid w:val="00384B11"/>
    <w:rsid w:val="003B1418"/>
    <w:rsid w:val="003B28FB"/>
    <w:rsid w:val="003C544A"/>
    <w:rsid w:val="003F652A"/>
    <w:rsid w:val="003F7372"/>
    <w:rsid w:val="004073C6"/>
    <w:rsid w:val="00482685"/>
    <w:rsid w:val="004950AC"/>
    <w:rsid w:val="004B35F7"/>
    <w:rsid w:val="004B3799"/>
    <w:rsid w:val="004B6881"/>
    <w:rsid w:val="004E158D"/>
    <w:rsid w:val="004F3DE4"/>
    <w:rsid w:val="004F643C"/>
    <w:rsid w:val="004F7F39"/>
    <w:rsid w:val="005045E4"/>
    <w:rsid w:val="00552853"/>
    <w:rsid w:val="005B40D4"/>
    <w:rsid w:val="00610D9D"/>
    <w:rsid w:val="0063085B"/>
    <w:rsid w:val="006563E3"/>
    <w:rsid w:val="00667F73"/>
    <w:rsid w:val="006945D5"/>
    <w:rsid w:val="006C25E8"/>
    <w:rsid w:val="00752DAE"/>
    <w:rsid w:val="00762CCA"/>
    <w:rsid w:val="00771876"/>
    <w:rsid w:val="00772400"/>
    <w:rsid w:val="007E64C5"/>
    <w:rsid w:val="008009C4"/>
    <w:rsid w:val="008239E0"/>
    <w:rsid w:val="00867C7B"/>
    <w:rsid w:val="00883238"/>
    <w:rsid w:val="008A6EAA"/>
    <w:rsid w:val="008B5C11"/>
    <w:rsid w:val="008C77C9"/>
    <w:rsid w:val="00910923"/>
    <w:rsid w:val="00952DB6"/>
    <w:rsid w:val="00953E2F"/>
    <w:rsid w:val="009720CF"/>
    <w:rsid w:val="00974B67"/>
    <w:rsid w:val="009A187A"/>
    <w:rsid w:val="009A19DE"/>
    <w:rsid w:val="009B16BA"/>
    <w:rsid w:val="00A12C03"/>
    <w:rsid w:val="00A339A9"/>
    <w:rsid w:val="00A47AD3"/>
    <w:rsid w:val="00A60FF7"/>
    <w:rsid w:val="00A71056"/>
    <w:rsid w:val="00A91FAB"/>
    <w:rsid w:val="00A9726D"/>
    <w:rsid w:val="00AC73AA"/>
    <w:rsid w:val="00AE3861"/>
    <w:rsid w:val="00B06BC0"/>
    <w:rsid w:val="00B412E3"/>
    <w:rsid w:val="00B41D5F"/>
    <w:rsid w:val="00B44AC4"/>
    <w:rsid w:val="00B70EEF"/>
    <w:rsid w:val="00B81164"/>
    <w:rsid w:val="00BC5B07"/>
    <w:rsid w:val="00C3394B"/>
    <w:rsid w:val="00C4167E"/>
    <w:rsid w:val="00CC643E"/>
    <w:rsid w:val="00CE17C0"/>
    <w:rsid w:val="00CF4549"/>
    <w:rsid w:val="00D04A02"/>
    <w:rsid w:val="00D35534"/>
    <w:rsid w:val="00D62DEB"/>
    <w:rsid w:val="00D94B12"/>
    <w:rsid w:val="00DA16E4"/>
    <w:rsid w:val="00DD18C2"/>
    <w:rsid w:val="00DF3D3C"/>
    <w:rsid w:val="00DF7314"/>
    <w:rsid w:val="00E1141E"/>
    <w:rsid w:val="00E36506"/>
    <w:rsid w:val="00E60C48"/>
    <w:rsid w:val="00EB010C"/>
    <w:rsid w:val="00EC1A02"/>
    <w:rsid w:val="00ED5B55"/>
    <w:rsid w:val="00FC453B"/>
    <w:rsid w:val="00FD5A01"/>
    <w:rsid w:val="00FE3F51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3"/>
  </w:style>
  <w:style w:type="paragraph" w:styleId="1">
    <w:name w:val="heading 1"/>
    <w:basedOn w:val="a"/>
    <w:next w:val="a"/>
    <w:link w:val="10"/>
    <w:uiPriority w:val="9"/>
    <w:qFormat/>
    <w:rsid w:val="00A6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C5B07"/>
  </w:style>
  <w:style w:type="paragraph" w:styleId="a4">
    <w:name w:val="List Paragraph"/>
    <w:basedOn w:val="a"/>
    <w:uiPriority w:val="34"/>
    <w:qFormat/>
    <w:rsid w:val="001266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4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F4549"/>
    <w:rPr>
      <w:color w:val="0000FF"/>
      <w:u w:val="single"/>
    </w:rPr>
  </w:style>
  <w:style w:type="character" w:customStyle="1" w:styleId="js-signtitle">
    <w:name w:val="js-signtitle"/>
    <w:basedOn w:val="a0"/>
    <w:rsid w:val="00CF4549"/>
  </w:style>
  <w:style w:type="character" w:customStyle="1" w:styleId="10">
    <w:name w:val="Заголовок 1 Знак"/>
    <w:basedOn w:val="a0"/>
    <w:link w:val="1"/>
    <w:uiPriority w:val="9"/>
    <w:rsid w:val="00A6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0"/>
    <w:rsid w:val="00306C8D"/>
  </w:style>
  <w:style w:type="paragraph" w:styleId="HTML">
    <w:name w:val="HTML Preformatted"/>
    <w:basedOn w:val="a"/>
    <w:link w:val="HTML0"/>
    <w:rsid w:val="00AC7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C73AA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cp:lastPrinted>2023-01-04T13:03:00Z</cp:lastPrinted>
  <dcterms:created xsi:type="dcterms:W3CDTF">2024-01-22T12:56:00Z</dcterms:created>
  <dcterms:modified xsi:type="dcterms:W3CDTF">2024-01-22T12:56:00Z</dcterms:modified>
</cp:coreProperties>
</file>