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6F" w:rsidRPr="00936B1A" w:rsidRDefault="00D2456F" w:rsidP="001B373F">
      <w:pPr>
        <w:spacing w:after="0" w:line="240" w:lineRule="auto"/>
        <w:jc w:val="right"/>
        <w:rPr>
          <w:rFonts w:ascii="Times New Roman" w:hAnsi="Times New Roman"/>
          <w:b/>
          <w:sz w:val="24"/>
          <w:szCs w:val="24"/>
        </w:rPr>
      </w:pPr>
      <w:r w:rsidRPr="00936B1A">
        <w:rPr>
          <w:rFonts w:ascii="Times New Roman" w:hAnsi="Times New Roman"/>
          <w:b/>
          <w:sz w:val="24"/>
          <w:szCs w:val="24"/>
        </w:rPr>
        <w:t>Додаток 4</w:t>
      </w:r>
    </w:p>
    <w:p w:rsidR="00D2456F" w:rsidRPr="00936B1A" w:rsidRDefault="00D2456F" w:rsidP="001B373F">
      <w:pPr>
        <w:spacing w:after="0" w:line="240" w:lineRule="auto"/>
        <w:ind w:left="5670"/>
        <w:jc w:val="right"/>
        <w:rPr>
          <w:rFonts w:ascii="Times New Roman" w:hAnsi="Times New Roman"/>
          <w:i/>
          <w:sz w:val="24"/>
          <w:szCs w:val="24"/>
          <w:bdr w:val="none" w:sz="0" w:space="0" w:color="auto" w:frame="1"/>
        </w:rPr>
      </w:pPr>
      <w:r w:rsidRPr="00936B1A">
        <w:rPr>
          <w:rFonts w:ascii="Times New Roman" w:hAnsi="Times New Roman"/>
          <w:i/>
          <w:sz w:val="24"/>
          <w:szCs w:val="24"/>
          <w:bdr w:val="none" w:sz="0" w:space="0" w:color="auto" w:frame="1"/>
        </w:rPr>
        <w:t xml:space="preserve">до тендерної документації </w:t>
      </w:r>
    </w:p>
    <w:p w:rsidR="00D2456F" w:rsidRDefault="00D2456F" w:rsidP="008217CC">
      <w:pPr>
        <w:spacing w:after="0" w:line="240" w:lineRule="auto"/>
        <w:ind w:left="5670"/>
        <w:jc w:val="center"/>
        <w:rPr>
          <w:rFonts w:ascii="Times New Roman" w:hAnsi="Times New Roman"/>
          <w:i/>
          <w:sz w:val="24"/>
          <w:szCs w:val="24"/>
        </w:rPr>
      </w:pPr>
    </w:p>
    <w:p w:rsidR="008923EF" w:rsidRPr="00936B1A" w:rsidRDefault="008923EF" w:rsidP="008217CC">
      <w:pPr>
        <w:spacing w:after="0" w:line="240" w:lineRule="auto"/>
        <w:ind w:left="5670"/>
        <w:jc w:val="center"/>
        <w:rPr>
          <w:rFonts w:ascii="Times New Roman" w:hAnsi="Times New Roman"/>
          <w:i/>
          <w:sz w:val="24"/>
          <w:szCs w:val="24"/>
        </w:rPr>
      </w:pPr>
    </w:p>
    <w:p w:rsidR="00936B1A" w:rsidRPr="00685413" w:rsidRDefault="00936B1A" w:rsidP="00685413">
      <w:pPr>
        <w:pStyle w:val="HTML"/>
        <w:jc w:val="both"/>
        <w:rPr>
          <w:rFonts w:ascii="Times New Roman" w:hAnsi="Times New Roman" w:cs="Times New Roman"/>
          <w:sz w:val="24"/>
          <w:szCs w:val="24"/>
          <w:shd w:val="clear" w:color="auto" w:fill="FFFFFF"/>
          <w:lang w:val="uk-UA"/>
        </w:rPr>
      </w:pPr>
      <w:r w:rsidRPr="00BF72F7">
        <w:rPr>
          <w:rFonts w:ascii="Times New Roman" w:hAnsi="Times New Roman" w:cs="Times New Roman"/>
          <w:bCs/>
          <w:sz w:val="24"/>
          <w:szCs w:val="24"/>
          <w:lang w:val="uk-UA"/>
        </w:rPr>
        <w:t>(Учасник вносить в проект договору власні реквізити (без внесення в нього будь-яких ціно</w:t>
      </w:r>
      <w:r w:rsidR="005E4FFB">
        <w:rPr>
          <w:rFonts w:ascii="Times New Roman" w:hAnsi="Times New Roman" w:cs="Times New Roman"/>
          <w:bCs/>
          <w:sz w:val="24"/>
          <w:szCs w:val="24"/>
          <w:lang w:val="uk-UA"/>
        </w:rPr>
        <w:t xml:space="preserve">вих показників), </w:t>
      </w:r>
      <w:proofErr w:type="spellStart"/>
      <w:r w:rsidR="005E4FFB">
        <w:rPr>
          <w:rFonts w:ascii="Times New Roman" w:hAnsi="Times New Roman" w:cs="Times New Roman"/>
          <w:bCs/>
          <w:sz w:val="24"/>
          <w:szCs w:val="24"/>
          <w:lang w:val="uk-UA"/>
        </w:rPr>
        <w:t>видруковує</w:t>
      </w:r>
      <w:proofErr w:type="spellEnd"/>
      <w:r w:rsidR="005E4FFB">
        <w:rPr>
          <w:rFonts w:ascii="Times New Roman" w:hAnsi="Times New Roman" w:cs="Times New Roman"/>
          <w:bCs/>
          <w:sz w:val="24"/>
          <w:szCs w:val="24"/>
          <w:lang w:val="uk-UA"/>
        </w:rPr>
        <w:t xml:space="preserve"> </w:t>
      </w:r>
      <w:proofErr w:type="spellStart"/>
      <w:r w:rsidR="005E4FFB">
        <w:rPr>
          <w:rFonts w:ascii="Times New Roman" w:hAnsi="Times New Roman" w:cs="Times New Roman"/>
          <w:bCs/>
          <w:sz w:val="24"/>
          <w:szCs w:val="24"/>
          <w:lang w:val="uk-UA"/>
        </w:rPr>
        <w:t>проє</w:t>
      </w:r>
      <w:r w:rsidRPr="00BF72F7">
        <w:rPr>
          <w:rFonts w:ascii="Times New Roman" w:hAnsi="Times New Roman" w:cs="Times New Roman"/>
          <w:bCs/>
          <w:sz w:val="24"/>
          <w:szCs w:val="24"/>
          <w:lang w:val="uk-UA"/>
        </w:rPr>
        <w:t>кт</w:t>
      </w:r>
      <w:proofErr w:type="spellEnd"/>
      <w:r w:rsidRPr="00BF72F7">
        <w:rPr>
          <w:rFonts w:ascii="Times New Roman" w:hAnsi="Times New Roman" w:cs="Times New Roman"/>
          <w:bCs/>
          <w:sz w:val="24"/>
          <w:szCs w:val="24"/>
          <w:lang w:val="uk-UA"/>
        </w:rPr>
        <w:t xml:space="preserve"> договору, кожну сторінку </w:t>
      </w:r>
      <w:r w:rsidRPr="00BF72F7">
        <w:rPr>
          <w:rFonts w:ascii="Times New Roman" w:hAnsi="Times New Roman" w:cs="Times New Roman"/>
          <w:sz w:val="24"/>
          <w:szCs w:val="24"/>
          <w:lang w:val="uk-UA"/>
        </w:rPr>
        <w:t xml:space="preserve">засвідчує </w:t>
      </w:r>
      <w:r w:rsidRPr="00BF72F7">
        <w:rPr>
          <w:rFonts w:ascii="Times New Roman" w:hAnsi="Times New Roman" w:cs="Times New Roman"/>
          <w:b/>
          <w:i/>
          <w:sz w:val="24"/>
          <w:szCs w:val="24"/>
          <w:lang w:val="uk-UA"/>
        </w:rPr>
        <w:t>написом  «З умовами договору згідні</w:t>
      </w:r>
      <w:r w:rsidRPr="00BF72F7">
        <w:rPr>
          <w:rFonts w:ascii="Times New Roman" w:hAnsi="Times New Roman" w:cs="Times New Roman"/>
          <w:i/>
          <w:sz w:val="24"/>
          <w:szCs w:val="24"/>
          <w:lang w:val="uk-UA"/>
        </w:rPr>
        <w:t>»,</w:t>
      </w:r>
      <w:r w:rsidRPr="00BF72F7">
        <w:rPr>
          <w:rFonts w:ascii="Times New Roman" w:hAnsi="Times New Roman" w:cs="Times New Roman"/>
          <w:sz w:val="24"/>
          <w:szCs w:val="24"/>
          <w:lang w:val="uk-UA"/>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BF72F7">
        <w:rPr>
          <w:rFonts w:ascii="Times New Roman" w:hAnsi="Times New Roman" w:cs="Times New Roman"/>
          <w:bCs/>
          <w:sz w:val="24"/>
          <w:szCs w:val="24"/>
          <w:lang w:val="uk-UA"/>
        </w:rPr>
        <w:t>зіскановує</w:t>
      </w:r>
      <w:proofErr w:type="spellEnd"/>
      <w:r w:rsidRPr="00BF72F7">
        <w:rPr>
          <w:rFonts w:ascii="Times New Roman" w:hAnsi="Times New Roman" w:cs="Times New Roman"/>
          <w:bCs/>
          <w:sz w:val="24"/>
          <w:szCs w:val="24"/>
          <w:lang w:val="uk-UA"/>
        </w:rPr>
        <w:t xml:space="preserve"> в </w:t>
      </w:r>
      <w:r w:rsidRPr="00BF72F7">
        <w:rPr>
          <w:rFonts w:ascii="Times New Roman" w:hAnsi="Times New Roman" w:cs="Times New Roman"/>
          <w:bCs/>
          <w:sz w:val="24"/>
          <w:szCs w:val="24"/>
          <w:lang w:val="en-US"/>
        </w:rPr>
        <w:t>PDF</w:t>
      </w:r>
      <w:proofErr w:type="spellStart"/>
      <w:r w:rsidRPr="00BF72F7">
        <w:rPr>
          <w:rFonts w:ascii="Times New Roman" w:hAnsi="Times New Roman" w:cs="Times New Roman"/>
          <w:bCs/>
          <w:sz w:val="24"/>
          <w:szCs w:val="24"/>
          <w:lang w:val="uk-UA"/>
        </w:rPr>
        <w:t>-форматі</w:t>
      </w:r>
      <w:proofErr w:type="spellEnd"/>
      <w:r w:rsidRPr="00BF72F7">
        <w:rPr>
          <w:rFonts w:ascii="Times New Roman" w:hAnsi="Times New Roman" w:cs="Times New Roman"/>
          <w:bCs/>
          <w:sz w:val="24"/>
          <w:szCs w:val="24"/>
          <w:lang w:val="uk-UA"/>
        </w:rPr>
        <w:t xml:space="preserve"> та </w:t>
      </w:r>
      <w:r w:rsidRPr="00BF72F7">
        <w:rPr>
          <w:rFonts w:ascii="Times New Roman" w:hAnsi="Times New Roman" w:cs="Times New Roman"/>
          <w:sz w:val="24"/>
          <w:szCs w:val="24"/>
          <w:shd w:val="clear" w:color="auto" w:fill="FFFFFF"/>
          <w:lang w:val="uk-UA"/>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8923EF" w:rsidRDefault="008923EF" w:rsidP="00A21CDB">
      <w:pPr>
        <w:spacing w:line="264" w:lineRule="auto"/>
        <w:contextualSpacing/>
        <w:rPr>
          <w:rFonts w:ascii="Times New Roman" w:hAnsi="Times New Roman"/>
          <w:b/>
          <w:sz w:val="28"/>
          <w:szCs w:val="28"/>
        </w:rPr>
      </w:pPr>
    </w:p>
    <w:p w:rsidR="00843C17" w:rsidRPr="005D07D1" w:rsidRDefault="005C2490" w:rsidP="00843C17">
      <w:pPr>
        <w:spacing w:after="0" w:line="240" w:lineRule="auto"/>
        <w:jc w:val="center"/>
        <w:outlineLvl w:val="0"/>
        <w:rPr>
          <w:rFonts w:ascii="Times New Roman" w:hAnsi="Times New Roman"/>
          <w:b/>
          <w:sz w:val="24"/>
          <w:szCs w:val="24"/>
        </w:rPr>
      </w:pPr>
      <w:r>
        <w:rPr>
          <w:rFonts w:ascii="Times New Roman" w:hAnsi="Times New Roman"/>
          <w:b/>
          <w:sz w:val="24"/>
          <w:szCs w:val="24"/>
        </w:rPr>
        <w:t>ПРОЄ</w:t>
      </w:r>
      <w:r w:rsidR="00843C17" w:rsidRPr="005D07D1">
        <w:rPr>
          <w:rFonts w:ascii="Times New Roman" w:hAnsi="Times New Roman"/>
          <w:b/>
          <w:sz w:val="24"/>
          <w:szCs w:val="24"/>
        </w:rPr>
        <w:t xml:space="preserve">КТ </w:t>
      </w:r>
    </w:p>
    <w:p w:rsidR="00843C17" w:rsidRPr="005D07D1" w:rsidRDefault="00843C17" w:rsidP="00843C17">
      <w:pPr>
        <w:spacing w:after="0" w:line="240" w:lineRule="auto"/>
        <w:jc w:val="center"/>
        <w:rPr>
          <w:rFonts w:ascii="Times New Roman" w:hAnsi="Times New Roman"/>
          <w:b/>
          <w:sz w:val="24"/>
          <w:szCs w:val="24"/>
        </w:rPr>
      </w:pPr>
      <w:r w:rsidRPr="005D07D1">
        <w:rPr>
          <w:rFonts w:ascii="Times New Roman" w:hAnsi="Times New Roman"/>
          <w:b/>
          <w:sz w:val="24"/>
          <w:szCs w:val="24"/>
        </w:rPr>
        <w:t xml:space="preserve">ДОГОВОРУ ПРО ЗАКУПІВЛЮ </w:t>
      </w:r>
    </w:p>
    <w:p w:rsidR="00843C17" w:rsidRPr="005D07D1" w:rsidRDefault="00843C17" w:rsidP="00843C17">
      <w:pPr>
        <w:spacing w:after="0" w:line="240" w:lineRule="auto"/>
        <w:jc w:val="both"/>
        <w:rPr>
          <w:rFonts w:ascii="Times New Roman" w:hAnsi="Times New Roman"/>
          <w:sz w:val="24"/>
          <w:szCs w:val="24"/>
        </w:rPr>
      </w:pPr>
    </w:p>
    <w:p w:rsidR="00843C17" w:rsidRPr="005D07D1" w:rsidRDefault="006B51D1" w:rsidP="00843C17">
      <w:pPr>
        <w:spacing w:after="0" w:line="240" w:lineRule="auto"/>
        <w:jc w:val="both"/>
        <w:rPr>
          <w:rFonts w:ascii="Times New Roman" w:hAnsi="Times New Roman"/>
          <w:sz w:val="24"/>
          <w:szCs w:val="24"/>
        </w:rPr>
      </w:pPr>
      <w:r>
        <w:rPr>
          <w:rFonts w:ascii="Times New Roman" w:hAnsi="Times New Roman"/>
          <w:sz w:val="24"/>
          <w:szCs w:val="24"/>
        </w:rPr>
        <w:t xml:space="preserve">     </w:t>
      </w:r>
      <w:r w:rsidR="00843C17" w:rsidRPr="005D07D1">
        <w:rPr>
          <w:rFonts w:ascii="Times New Roman" w:hAnsi="Times New Roman"/>
          <w:sz w:val="24"/>
          <w:szCs w:val="24"/>
        </w:rPr>
        <w:t xml:space="preserve">м. </w:t>
      </w:r>
      <w:r w:rsidR="00843C17">
        <w:rPr>
          <w:rFonts w:ascii="Times New Roman" w:hAnsi="Times New Roman"/>
          <w:sz w:val="24"/>
          <w:szCs w:val="24"/>
        </w:rPr>
        <w:t>Долина</w:t>
      </w:r>
      <w:r w:rsidR="00843C17">
        <w:rPr>
          <w:rFonts w:ascii="Times New Roman" w:hAnsi="Times New Roman"/>
          <w:sz w:val="24"/>
          <w:szCs w:val="24"/>
        </w:rPr>
        <w:tab/>
      </w:r>
      <w:r w:rsidR="00843C17" w:rsidRPr="005D07D1">
        <w:rPr>
          <w:rFonts w:ascii="Times New Roman" w:hAnsi="Times New Roman"/>
          <w:sz w:val="24"/>
          <w:szCs w:val="24"/>
        </w:rPr>
        <w:tab/>
      </w:r>
      <w:r w:rsidR="00843C17" w:rsidRPr="005D07D1">
        <w:rPr>
          <w:rFonts w:ascii="Times New Roman" w:hAnsi="Times New Roman"/>
          <w:sz w:val="24"/>
          <w:szCs w:val="24"/>
        </w:rPr>
        <w:tab/>
      </w:r>
      <w:r w:rsidR="00843C17" w:rsidRPr="005D07D1">
        <w:rPr>
          <w:rFonts w:ascii="Times New Roman" w:hAnsi="Times New Roman"/>
          <w:sz w:val="24"/>
          <w:szCs w:val="24"/>
        </w:rPr>
        <w:tab/>
      </w:r>
      <w:r w:rsidR="00843C17">
        <w:rPr>
          <w:rFonts w:ascii="Times New Roman" w:hAnsi="Times New Roman"/>
          <w:sz w:val="24"/>
          <w:szCs w:val="24"/>
        </w:rPr>
        <w:t xml:space="preserve">   </w:t>
      </w:r>
      <w:r w:rsidR="00843C17" w:rsidRPr="005D07D1">
        <w:rPr>
          <w:rFonts w:ascii="Times New Roman" w:hAnsi="Times New Roman"/>
          <w:sz w:val="24"/>
          <w:szCs w:val="24"/>
        </w:rPr>
        <w:tab/>
      </w:r>
      <w:r w:rsidR="00843C17">
        <w:rPr>
          <w:rFonts w:ascii="Times New Roman" w:hAnsi="Times New Roman"/>
          <w:sz w:val="24"/>
          <w:szCs w:val="24"/>
        </w:rPr>
        <w:t xml:space="preserve">                                 </w:t>
      </w:r>
      <w:r>
        <w:rPr>
          <w:rFonts w:ascii="Times New Roman" w:hAnsi="Times New Roman"/>
          <w:sz w:val="24"/>
          <w:szCs w:val="24"/>
        </w:rPr>
        <w:t xml:space="preserve">           </w:t>
      </w:r>
      <w:r w:rsidR="00843C17">
        <w:rPr>
          <w:rFonts w:ascii="Times New Roman" w:hAnsi="Times New Roman"/>
          <w:sz w:val="24"/>
          <w:szCs w:val="24"/>
        </w:rPr>
        <w:t xml:space="preserve">  </w:t>
      </w:r>
      <w:r w:rsidR="00F341D3">
        <w:rPr>
          <w:rFonts w:ascii="Times New Roman" w:hAnsi="Times New Roman"/>
          <w:sz w:val="24"/>
          <w:szCs w:val="24"/>
        </w:rPr>
        <w:t>«__» ____________ 2023</w:t>
      </w:r>
      <w:r w:rsidR="00843C17" w:rsidRPr="005D07D1">
        <w:rPr>
          <w:rFonts w:ascii="Times New Roman" w:hAnsi="Times New Roman"/>
          <w:sz w:val="24"/>
          <w:szCs w:val="24"/>
        </w:rPr>
        <w:t xml:space="preserve"> року</w:t>
      </w:r>
    </w:p>
    <w:p w:rsidR="00843C17" w:rsidRPr="005D07D1" w:rsidRDefault="00843C17" w:rsidP="00843C17">
      <w:pPr>
        <w:spacing w:after="0" w:line="240" w:lineRule="auto"/>
        <w:jc w:val="both"/>
        <w:rPr>
          <w:rFonts w:ascii="Times New Roman" w:hAnsi="Times New Roman"/>
          <w:b/>
          <w:sz w:val="24"/>
          <w:szCs w:val="24"/>
        </w:rPr>
      </w:pPr>
      <w:r w:rsidRPr="005D07D1">
        <w:rPr>
          <w:rFonts w:ascii="Times New Roman" w:hAnsi="Times New Roman"/>
          <w:sz w:val="24"/>
          <w:szCs w:val="24"/>
        </w:rPr>
        <w:t> </w:t>
      </w:r>
    </w:p>
    <w:p w:rsidR="007015D7" w:rsidRPr="007A6BF1" w:rsidRDefault="007015D7" w:rsidP="007015D7">
      <w:pPr>
        <w:widowControl w:val="0"/>
        <w:spacing w:after="0" w:line="240" w:lineRule="auto"/>
        <w:rPr>
          <w:rFonts w:ascii="Times New Roman" w:hAnsi="Times New Roman"/>
          <w:sz w:val="24"/>
          <w:szCs w:val="24"/>
          <w:lang w:eastAsia="ru-RU"/>
        </w:rPr>
      </w:pPr>
    </w:p>
    <w:p w:rsidR="00843C17" w:rsidRDefault="007015D7" w:rsidP="007015D7">
      <w:pPr>
        <w:tabs>
          <w:tab w:val="left" w:pos="432"/>
          <w:tab w:val="left" w:pos="576"/>
          <w:tab w:val="left" w:pos="1152"/>
          <w:tab w:val="left" w:pos="3168"/>
        </w:tabs>
        <w:spacing w:after="0"/>
        <w:ind w:firstLine="480"/>
        <w:jc w:val="both"/>
        <w:rPr>
          <w:rFonts w:ascii="Times New Roman" w:hAnsi="Times New Roman"/>
          <w:sz w:val="24"/>
          <w:szCs w:val="24"/>
        </w:rPr>
      </w:pPr>
      <w:r w:rsidRPr="00326BB0">
        <w:rPr>
          <w:rFonts w:ascii="Times New Roman" w:hAnsi="Times New Roman"/>
          <w:b/>
          <w:sz w:val="24"/>
          <w:szCs w:val="24"/>
        </w:rPr>
        <w:t xml:space="preserve">Комунальне підприємство «Комунгосп» </w:t>
      </w:r>
      <w:proofErr w:type="spellStart"/>
      <w:r w:rsidRPr="00326BB0">
        <w:rPr>
          <w:rFonts w:ascii="Times New Roman" w:hAnsi="Times New Roman"/>
          <w:b/>
          <w:sz w:val="24"/>
          <w:szCs w:val="24"/>
        </w:rPr>
        <w:t>Долинської</w:t>
      </w:r>
      <w:proofErr w:type="spellEnd"/>
      <w:r w:rsidRPr="00326BB0">
        <w:rPr>
          <w:rFonts w:ascii="Times New Roman" w:hAnsi="Times New Roman"/>
          <w:b/>
          <w:sz w:val="24"/>
          <w:szCs w:val="24"/>
        </w:rPr>
        <w:t xml:space="preserve"> міської ради</w:t>
      </w:r>
      <w:r w:rsidRPr="00326BB0">
        <w:rPr>
          <w:rFonts w:ascii="Times New Roman" w:hAnsi="Times New Roman"/>
          <w:sz w:val="24"/>
          <w:szCs w:val="24"/>
        </w:rPr>
        <w:t xml:space="preserve"> (далі – Замовник), в особі директора </w:t>
      </w:r>
      <w:proofErr w:type="spellStart"/>
      <w:r>
        <w:rPr>
          <w:rFonts w:ascii="Times New Roman" w:hAnsi="Times New Roman"/>
          <w:b/>
          <w:sz w:val="24"/>
          <w:szCs w:val="24"/>
        </w:rPr>
        <w:t>Бойківа</w:t>
      </w:r>
      <w:proofErr w:type="spellEnd"/>
      <w:r>
        <w:rPr>
          <w:rFonts w:ascii="Times New Roman" w:hAnsi="Times New Roman"/>
          <w:b/>
          <w:sz w:val="24"/>
          <w:szCs w:val="24"/>
        </w:rPr>
        <w:t xml:space="preserve"> Володимира Тарасовича</w:t>
      </w:r>
      <w:r w:rsidRPr="00326BB0">
        <w:rPr>
          <w:rFonts w:ascii="Times New Roman" w:hAnsi="Times New Roman"/>
          <w:b/>
          <w:sz w:val="24"/>
          <w:szCs w:val="24"/>
        </w:rPr>
        <w:t xml:space="preserve"> </w:t>
      </w:r>
      <w:r w:rsidRPr="00326BB0">
        <w:rPr>
          <w:rFonts w:ascii="Times New Roman" w:hAnsi="Times New Roman"/>
          <w:sz w:val="24"/>
          <w:szCs w:val="24"/>
        </w:rPr>
        <w:t xml:space="preserve">, що діє на підставі </w:t>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t>Статуту з однієї сторони</w:t>
      </w:r>
      <w:r w:rsidR="00843C17" w:rsidRPr="005D07D1">
        <w:rPr>
          <w:rFonts w:ascii="Times New Roman" w:hAnsi="Times New Roman"/>
          <w:sz w:val="24"/>
          <w:szCs w:val="24"/>
        </w:rPr>
        <w:t xml:space="preserve">, і __________________________________________________, іменоване надалі «Постачальник”, що </w:t>
      </w:r>
      <w:r w:rsidR="00843C17" w:rsidRPr="005D07D1">
        <w:rPr>
          <w:rFonts w:ascii="Times New Roman" w:hAnsi="Times New Roman"/>
          <w:bCs/>
          <w:sz w:val="24"/>
          <w:szCs w:val="24"/>
        </w:rPr>
        <w:t xml:space="preserve">є платником __________________________________________ </w:t>
      </w:r>
      <w:r w:rsidR="00843C17" w:rsidRPr="005D07D1">
        <w:rPr>
          <w:rFonts w:ascii="Times New Roman" w:hAnsi="Times New Roman"/>
          <w:sz w:val="24"/>
          <w:szCs w:val="24"/>
        </w:rPr>
        <w:t xml:space="preserve">в особі </w:t>
      </w:r>
      <w:bookmarkStart w:id="0" w:name="%D0%A0%D1%83%D0%BA%D0%BE%D0%B2%D0%BE%D0%"/>
      <w:bookmarkEnd w:id="0"/>
      <w:r w:rsidR="00843C17" w:rsidRPr="005D07D1">
        <w:rPr>
          <w:rFonts w:ascii="Times New Roman" w:hAnsi="Times New Roman"/>
          <w:sz w:val="24"/>
          <w:szCs w:val="24"/>
        </w:rPr>
        <w:t xml:space="preserve"> _________________________________________, який</w:t>
      </w:r>
      <w:r w:rsidR="00843C17" w:rsidRPr="005D07D1">
        <w:rPr>
          <w:rFonts w:ascii="Times New Roman" w:hAnsi="Times New Roman"/>
          <w:b/>
          <w:sz w:val="24"/>
          <w:szCs w:val="24"/>
        </w:rPr>
        <w:t xml:space="preserve"> </w:t>
      </w:r>
      <w:r w:rsidR="00843C17" w:rsidRPr="005D07D1">
        <w:rPr>
          <w:rFonts w:ascii="Times New Roman" w:hAnsi="Times New Roman"/>
          <w:sz w:val="24"/>
          <w:szCs w:val="24"/>
        </w:rPr>
        <w:t xml:space="preserve">діє на підставі </w:t>
      </w:r>
      <w:bookmarkStart w:id="1" w:name="%D0%9E%D1%81%D0%BD%D0%BE%D0%B2%D0%B0%D0%"/>
      <w:bookmarkEnd w:id="1"/>
      <w:r w:rsidR="00843C17" w:rsidRPr="005D07D1">
        <w:rPr>
          <w:rFonts w:ascii="Times New Roman" w:hAnsi="Times New Roman"/>
          <w:sz w:val="24"/>
          <w:szCs w:val="24"/>
        </w:rPr>
        <w:t xml:space="preserve">____________________________________________________, </w:t>
      </w:r>
      <w:r w:rsidR="00951C01" w:rsidRPr="00326BB0">
        <w:rPr>
          <w:rFonts w:ascii="Times New Roman" w:hAnsi="Times New Roman"/>
          <w:sz w:val="24"/>
          <w:szCs w:val="24"/>
        </w:rPr>
        <w:t>з іншої сторони</w:t>
      </w:r>
      <w:r w:rsidR="00951C01">
        <w:rPr>
          <w:rFonts w:ascii="Times New Roman" w:hAnsi="Times New Roman"/>
          <w:sz w:val="24"/>
          <w:szCs w:val="24"/>
        </w:rPr>
        <w:t xml:space="preserve">, </w:t>
      </w:r>
      <w:r w:rsidR="00843C17" w:rsidRPr="005D07D1">
        <w:rPr>
          <w:rFonts w:ascii="Times New Roman" w:hAnsi="Times New Roman"/>
          <w:sz w:val="24"/>
          <w:szCs w:val="24"/>
        </w:rPr>
        <w:t>р</w:t>
      </w:r>
      <w:r w:rsidR="004F5088">
        <w:rPr>
          <w:rFonts w:ascii="Times New Roman" w:hAnsi="Times New Roman"/>
          <w:sz w:val="24"/>
          <w:szCs w:val="24"/>
        </w:rPr>
        <w:t xml:space="preserve">азом надалі іменовані “Сторони” </w:t>
      </w:r>
      <w:r w:rsidR="00843C17" w:rsidRPr="005D07D1">
        <w:rPr>
          <w:rFonts w:ascii="Times New Roman" w:hAnsi="Times New Roman"/>
          <w:sz w:val="24"/>
          <w:szCs w:val="24"/>
        </w:rPr>
        <w:t xml:space="preserve"> уклали даний Договір про наступне:</w:t>
      </w:r>
    </w:p>
    <w:p w:rsidR="00FA0287" w:rsidRPr="005D07D1" w:rsidRDefault="00FA0287" w:rsidP="007015D7">
      <w:pPr>
        <w:tabs>
          <w:tab w:val="left" w:pos="432"/>
          <w:tab w:val="left" w:pos="576"/>
          <w:tab w:val="left" w:pos="1152"/>
          <w:tab w:val="left" w:pos="3168"/>
        </w:tabs>
        <w:spacing w:after="0"/>
        <w:ind w:firstLine="480"/>
        <w:jc w:val="both"/>
        <w:rPr>
          <w:rFonts w:ascii="Times New Roman" w:hAnsi="Times New Roman"/>
          <w:sz w:val="24"/>
          <w:szCs w:val="24"/>
        </w:rPr>
      </w:pPr>
    </w:p>
    <w:p w:rsidR="00843C17" w:rsidRPr="005D07D1" w:rsidRDefault="00843C17" w:rsidP="00843C17">
      <w:pPr>
        <w:spacing w:after="0" w:line="240" w:lineRule="auto"/>
        <w:jc w:val="center"/>
        <w:outlineLvl w:val="0"/>
        <w:rPr>
          <w:rFonts w:ascii="Times New Roman" w:hAnsi="Times New Roman"/>
          <w:sz w:val="24"/>
          <w:szCs w:val="24"/>
        </w:rPr>
      </w:pPr>
      <w:r w:rsidRPr="005D07D1">
        <w:rPr>
          <w:rFonts w:ascii="Times New Roman" w:hAnsi="Times New Roman"/>
          <w:b/>
          <w:sz w:val="24"/>
          <w:szCs w:val="24"/>
        </w:rPr>
        <w:t>1. ПРЕДМЕТ ДОГОВОРУ</w:t>
      </w:r>
    </w:p>
    <w:p w:rsidR="00843C17" w:rsidRPr="00E53620" w:rsidRDefault="00843C17" w:rsidP="00E759B5">
      <w:pPr>
        <w:spacing w:after="0"/>
        <w:ind w:right="-143"/>
        <w:rPr>
          <w:rFonts w:ascii="Times New Roman" w:hAnsi="Times New Roman"/>
          <w:b/>
          <w:bCs/>
          <w:color w:val="000000"/>
          <w:sz w:val="24"/>
          <w:szCs w:val="24"/>
        </w:rPr>
      </w:pPr>
      <w:r w:rsidRPr="00E53620">
        <w:rPr>
          <w:rFonts w:ascii="Times New Roman" w:hAnsi="Times New Roman"/>
          <w:sz w:val="24"/>
          <w:szCs w:val="24"/>
        </w:rPr>
        <w:t xml:space="preserve">         1.1. Постачальник зобов'язується поставити, а Покупець  прийняти і оплатити  </w:t>
      </w:r>
      <w:r w:rsidR="009776FF" w:rsidRPr="009776FF">
        <w:rPr>
          <w:rFonts w:ascii="Times New Roman" w:hAnsi="Times New Roman"/>
          <w:b/>
          <w:sz w:val="24"/>
          <w:szCs w:val="24"/>
        </w:rPr>
        <w:t>«</w:t>
      </w:r>
      <w:r w:rsidR="008C1041" w:rsidRPr="009776FF">
        <w:rPr>
          <w:rFonts w:ascii="Times New Roman" w:hAnsi="Times New Roman"/>
          <w:b/>
          <w:color w:val="000000"/>
          <w:sz w:val="24"/>
          <w:szCs w:val="24"/>
        </w:rPr>
        <w:t>Кам’яна сіль (</w:t>
      </w:r>
      <w:proofErr w:type="spellStart"/>
      <w:r w:rsidR="008C1041" w:rsidRPr="009776FF">
        <w:rPr>
          <w:rFonts w:ascii="Times New Roman" w:hAnsi="Times New Roman"/>
          <w:b/>
          <w:color w:val="000000"/>
          <w:sz w:val="24"/>
          <w:szCs w:val="24"/>
        </w:rPr>
        <w:t>сіль</w:t>
      </w:r>
      <w:proofErr w:type="spellEnd"/>
      <w:r w:rsidR="008C1041" w:rsidRPr="009776FF">
        <w:rPr>
          <w:rFonts w:ascii="Times New Roman" w:hAnsi="Times New Roman"/>
          <w:b/>
          <w:color w:val="000000"/>
          <w:sz w:val="24"/>
          <w:szCs w:val="24"/>
        </w:rPr>
        <w:t xml:space="preserve"> технічна (для посипання доріг)</w:t>
      </w:r>
      <w:r w:rsidR="009776FF" w:rsidRPr="009776FF">
        <w:rPr>
          <w:rFonts w:ascii="Times New Roman" w:hAnsi="Times New Roman"/>
          <w:b/>
          <w:color w:val="000000"/>
          <w:sz w:val="24"/>
          <w:szCs w:val="24"/>
        </w:rPr>
        <w:t>»</w:t>
      </w:r>
      <w:r w:rsidRPr="008C1041">
        <w:rPr>
          <w:rFonts w:ascii="Times New Roman" w:hAnsi="Times New Roman"/>
          <w:bCs/>
          <w:sz w:val="24"/>
          <w:szCs w:val="24"/>
        </w:rPr>
        <w:t xml:space="preserve"> (далі Товар)</w:t>
      </w:r>
      <w:r w:rsidRPr="008C1041">
        <w:rPr>
          <w:rFonts w:ascii="Times New Roman" w:hAnsi="Times New Roman"/>
          <w:sz w:val="24"/>
          <w:szCs w:val="24"/>
        </w:rPr>
        <w:t>.</w:t>
      </w:r>
      <w:r w:rsidR="00E53620" w:rsidRPr="008C1041">
        <w:rPr>
          <w:rFonts w:ascii="Times New Roman" w:hAnsi="Times New Roman"/>
          <w:sz w:val="24"/>
          <w:szCs w:val="24"/>
        </w:rPr>
        <w:t xml:space="preserve"> </w:t>
      </w:r>
      <w:r w:rsidRPr="008C1041">
        <w:rPr>
          <w:rFonts w:ascii="Times New Roman" w:hAnsi="Times New Roman"/>
          <w:sz w:val="24"/>
          <w:szCs w:val="24"/>
        </w:rPr>
        <w:t xml:space="preserve">Найменування товару: </w:t>
      </w:r>
      <w:r w:rsidR="00E53620" w:rsidRPr="008C1041">
        <w:rPr>
          <w:rFonts w:ascii="Times New Roman" w:hAnsi="Times New Roman"/>
          <w:b/>
          <w:bCs/>
          <w:color w:val="000000"/>
          <w:sz w:val="24"/>
          <w:szCs w:val="24"/>
        </w:rPr>
        <w:t xml:space="preserve">код ДК 021:2015: </w:t>
      </w:r>
      <w:r w:rsidR="00B41C80" w:rsidRPr="008C1041">
        <w:rPr>
          <w:rFonts w:ascii="Times New Roman" w:hAnsi="Times New Roman"/>
          <w:b/>
          <w:color w:val="000000"/>
          <w:sz w:val="24"/>
          <w:szCs w:val="24"/>
          <w:bdr w:val="none" w:sz="0" w:space="0" w:color="auto" w:frame="1"/>
        </w:rPr>
        <w:t>14410000-8</w:t>
      </w:r>
      <w:r w:rsidR="00B41C80" w:rsidRPr="008C1041">
        <w:rPr>
          <w:rFonts w:ascii="Times New Roman" w:hAnsi="Times New Roman"/>
          <w:b/>
          <w:color w:val="000000"/>
          <w:sz w:val="24"/>
          <w:szCs w:val="24"/>
        </w:rPr>
        <w:t> - </w:t>
      </w:r>
      <w:r w:rsidR="00B41C80" w:rsidRPr="008C1041">
        <w:rPr>
          <w:rFonts w:ascii="Times New Roman" w:hAnsi="Times New Roman"/>
          <w:b/>
          <w:color w:val="000000"/>
          <w:sz w:val="24"/>
          <w:szCs w:val="24"/>
          <w:bdr w:val="none" w:sz="0" w:space="0" w:color="auto" w:frame="1"/>
        </w:rPr>
        <w:t>Кам’яна сіль</w:t>
      </w:r>
      <w:r w:rsidR="00B41C80" w:rsidRPr="008C1041">
        <w:rPr>
          <w:rFonts w:ascii="Times New Roman" w:hAnsi="Times New Roman"/>
          <w:b/>
          <w:bCs/>
          <w:color w:val="000000"/>
          <w:sz w:val="24"/>
          <w:szCs w:val="24"/>
        </w:rPr>
        <w:t xml:space="preserve"> </w:t>
      </w:r>
      <w:r w:rsidR="00E53620" w:rsidRPr="008C1041">
        <w:rPr>
          <w:rFonts w:ascii="Times New Roman" w:hAnsi="Times New Roman"/>
          <w:b/>
          <w:bCs/>
          <w:color w:val="000000"/>
          <w:sz w:val="24"/>
          <w:szCs w:val="24"/>
        </w:rPr>
        <w:t xml:space="preserve"> (сіль </w:t>
      </w:r>
      <w:r w:rsidR="00E17330" w:rsidRPr="008C1041">
        <w:rPr>
          <w:rFonts w:ascii="Times New Roman" w:hAnsi="Times New Roman"/>
          <w:b/>
          <w:bCs/>
          <w:color w:val="000000"/>
          <w:sz w:val="24"/>
          <w:szCs w:val="24"/>
        </w:rPr>
        <w:t>(технічна) для посипання доріг)</w:t>
      </w:r>
      <w:r w:rsidR="00E53620">
        <w:rPr>
          <w:rFonts w:ascii="Times New Roman" w:hAnsi="Times New Roman"/>
          <w:b/>
          <w:bCs/>
          <w:color w:val="000000"/>
          <w:sz w:val="24"/>
          <w:szCs w:val="24"/>
        </w:rPr>
        <w:t xml:space="preserve">. </w:t>
      </w:r>
      <w:r w:rsidR="00C71E33">
        <w:rPr>
          <w:rFonts w:ascii="Times New Roman" w:hAnsi="Times New Roman"/>
          <w:sz w:val="24"/>
          <w:szCs w:val="24"/>
        </w:rPr>
        <w:t xml:space="preserve">Кількість товару: </w:t>
      </w:r>
      <w:r w:rsidR="00C71E33">
        <w:rPr>
          <w:rFonts w:ascii="Times New Roman" w:hAnsi="Times New Roman"/>
          <w:bCs/>
          <w:sz w:val="24"/>
        </w:rPr>
        <w:t>70</w:t>
      </w:r>
      <w:r>
        <w:rPr>
          <w:rFonts w:ascii="Times New Roman" w:hAnsi="Times New Roman"/>
          <w:bCs/>
          <w:sz w:val="24"/>
        </w:rPr>
        <w:t xml:space="preserve"> тон</w:t>
      </w:r>
      <w:r w:rsidR="00B61053">
        <w:rPr>
          <w:rFonts w:ascii="Times New Roman" w:hAnsi="Times New Roman"/>
          <w:bCs/>
          <w:sz w:val="24"/>
        </w:rPr>
        <w:t>н.</w:t>
      </w:r>
    </w:p>
    <w:p w:rsidR="00843C17" w:rsidRPr="005D07D1" w:rsidRDefault="00843C17" w:rsidP="00E759B5">
      <w:pPr>
        <w:spacing w:after="0"/>
        <w:ind w:firstLine="540"/>
        <w:jc w:val="both"/>
        <w:rPr>
          <w:rFonts w:ascii="Times New Roman" w:hAnsi="Times New Roman"/>
          <w:sz w:val="24"/>
          <w:szCs w:val="24"/>
        </w:rPr>
      </w:pPr>
      <w:r w:rsidRPr="005D07D1">
        <w:rPr>
          <w:rFonts w:ascii="Times New Roman" w:hAnsi="Times New Roman"/>
          <w:sz w:val="24"/>
          <w:szCs w:val="24"/>
        </w:rPr>
        <w:t>1.2. Обсяги закупівлі та ціна договору можуть бути зменшені залежно від реального фінансування видатків</w:t>
      </w:r>
      <w:r>
        <w:rPr>
          <w:rFonts w:ascii="Times New Roman" w:hAnsi="Times New Roman"/>
          <w:sz w:val="24"/>
          <w:szCs w:val="24"/>
        </w:rPr>
        <w:t xml:space="preserve"> Покупця</w:t>
      </w:r>
      <w:r w:rsidRPr="005D07D1">
        <w:rPr>
          <w:rFonts w:ascii="Times New Roman" w:hAnsi="Times New Roman"/>
          <w:sz w:val="24"/>
          <w:szCs w:val="24"/>
        </w:rPr>
        <w:t>.</w:t>
      </w:r>
      <w:r w:rsidR="00B61053">
        <w:rPr>
          <w:rFonts w:ascii="Times New Roman" w:hAnsi="Times New Roman"/>
          <w:sz w:val="24"/>
          <w:szCs w:val="24"/>
        </w:rPr>
        <w:t xml:space="preserve"> </w:t>
      </w:r>
      <w:r w:rsidR="00B61053" w:rsidRPr="001770B4">
        <w:rPr>
          <w:rFonts w:ascii="Times New Roman" w:hAnsi="Times New Roman"/>
          <w:color w:val="000000"/>
          <w:sz w:val="24"/>
          <w:szCs w:val="24"/>
          <w:lang w:eastAsia="zh-CN"/>
        </w:rPr>
        <w:t>Обсяги закупівлі товару наведені у специфікації, що є додатком до цього договору</w:t>
      </w:r>
    </w:p>
    <w:p w:rsidR="00843C17"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FA0287" w:rsidRPr="005D07D1" w:rsidRDefault="00FA0287" w:rsidP="00843C17">
      <w:pPr>
        <w:spacing w:after="0"/>
        <w:ind w:firstLine="540"/>
        <w:jc w:val="both"/>
        <w:rPr>
          <w:rFonts w:ascii="Times New Roman" w:hAnsi="Times New Roman"/>
          <w:b/>
          <w:sz w:val="24"/>
          <w:szCs w:val="24"/>
        </w:rPr>
      </w:pPr>
    </w:p>
    <w:p w:rsidR="00843C17" w:rsidRPr="005D07D1" w:rsidRDefault="00843C17" w:rsidP="00843C17">
      <w:pPr>
        <w:spacing w:after="0" w:line="240" w:lineRule="auto"/>
        <w:jc w:val="center"/>
        <w:outlineLvl w:val="0"/>
        <w:rPr>
          <w:rFonts w:ascii="Times New Roman" w:hAnsi="Times New Roman"/>
          <w:sz w:val="24"/>
          <w:szCs w:val="24"/>
        </w:rPr>
      </w:pPr>
      <w:r>
        <w:rPr>
          <w:rFonts w:ascii="Times New Roman" w:hAnsi="Times New Roman"/>
          <w:b/>
          <w:sz w:val="24"/>
          <w:szCs w:val="24"/>
        </w:rPr>
        <w:t xml:space="preserve">2. </w:t>
      </w:r>
      <w:r w:rsidRPr="005D07D1">
        <w:rPr>
          <w:rFonts w:ascii="Times New Roman" w:hAnsi="Times New Roman"/>
          <w:b/>
          <w:sz w:val="24"/>
          <w:szCs w:val="24"/>
        </w:rPr>
        <w:t>ЯК</w:t>
      </w:r>
      <w:r>
        <w:rPr>
          <w:rFonts w:ascii="Times New Roman" w:hAnsi="Times New Roman"/>
          <w:b/>
          <w:sz w:val="24"/>
          <w:szCs w:val="24"/>
        </w:rPr>
        <w:t>І</w:t>
      </w:r>
      <w:r w:rsidRPr="005D07D1">
        <w:rPr>
          <w:rFonts w:ascii="Times New Roman" w:hAnsi="Times New Roman"/>
          <w:b/>
          <w:sz w:val="24"/>
          <w:szCs w:val="24"/>
        </w:rPr>
        <w:t>СТ</w:t>
      </w:r>
      <w:r>
        <w:rPr>
          <w:rFonts w:ascii="Times New Roman" w:hAnsi="Times New Roman"/>
          <w:b/>
          <w:sz w:val="24"/>
          <w:szCs w:val="24"/>
        </w:rPr>
        <w:t>Ь</w:t>
      </w:r>
      <w:r w:rsidRPr="005D07D1">
        <w:rPr>
          <w:rFonts w:ascii="Times New Roman" w:hAnsi="Times New Roman"/>
          <w:b/>
          <w:sz w:val="24"/>
          <w:szCs w:val="24"/>
        </w:rPr>
        <w:t xml:space="preserve"> ТОВАРУ</w:t>
      </w:r>
    </w:p>
    <w:p w:rsidR="00843C17" w:rsidRPr="00C63B18" w:rsidRDefault="00843C17" w:rsidP="00843C17">
      <w:pPr>
        <w:widowControl w:val="0"/>
        <w:spacing w:after="0"/>
        <w:ind w:firstLine="567"/>
        <w:jc w:val="both"/>
        <w:rPr>
          <w:rFonts w:ascii="Times New Roman" w:hAnsi="Times New Roman"/>
          <w:sz w:val="24"/>
          <w:szCs w:val="24"/>
        </w:rPr>
      </w:pPr>
      <w:r w:rsidRPr="005D07D1">
        <w:rPr>
          <w:rFonts w:ascii="Times New Roman" w:hAnsi="Times New Roman"/>
          <w:sz w:val="24"/>
          <w:szCs w:val="24"/>
        </w:rPr>
        <w:t xml:space="preserve">2.1. </w:t>
      </w:r>
      <w:r w:rsidRPr="003C7843">
        <w:rPr>
          <w:rFonts w:ascii="Times New Roman" w:hAnsi="Times New Roman"/>
          <w:sz w:val="24"/>
          <w:szCs w:val="24"/>
        </w:rPr>
        <w:t xml:space="preserve">Постачальник гарантує </w:t>
      </w:r>
      <w:r>
        <w:rPr>
          <w:rFonts w:ascii="Times New Roman" w:hAnsi="Times New Roman"/>
          <w:sz w:val="24"/>
          <w:szCs w:val="24"/>
        </w:rPr>
        <w:t xml:space="preserve">поставити </w:t>
      </w:r>
      <w:r w:rsidRPr="003C7843">
        <w:rPr>
          <w:rFonts w:ascii="Times New Roman" w:hAnsi="Times New Roman"/>
          <w:sz w:val="24"/>
          <w:szCs w:val="24"/>
        </w:rPr>
        <w:t>Товару</w:t>
      </w:r>
      <w:r>
        <w:rPr>
          <w:rFonts w:ascii="Times New Roman" w:hAnsi="Times New Roman"/>
          <w:sz w:val="24"/>
          <w:szCs w:val="24"/>
        </w:rPr>
        <w:t xml:space="preserve"> належної якості</w:t>
      </w:r>
      <w:r w:rsidRPr="003C7843">
        <w:rPr>
          <w:rFonts w:ascii="Times New Roman" w:hAnsi="Times New Roman"/>
          <w:sz w:val="24"/>
          <w:szCs w:val="24"/>
        </w:rPr>
        <w:t xml:space="preserve">, </w:t>
      </w:r>
      <w:r>
        <w:rPr>
          <w:rFonts w:ascii="Times New Roman" w:hAnsi="Times New Roman"/>
          <w:sz w:val="24"/>
          <w:szCs w:val="24"/>
        </w:rPr>
        <w:t>що відповідає</w:t>
      </w:r>
      <w:r w:rsidRPr="003C7843">
        <w:rPr>
          <w:rFonts w:ascii="Times New Roman" w:hAnsi="Times New Roman"/>
          <w:sz w:val="24"/>
          <w:szCs w:val="24"/>
        </w:rPr>
        <w:t xml:space="preserve"> діюч</w:t>
      </w:r>
      <w:r>
        <w:rPr>
          <w:rFonts w:ascii="Times New Roman" w:hAnsi="Times New Roman"/>
          <w:sz w:val="24"/>
          <w:szCs w:val="24"/>
        </w:rPr>
        <w:t>им державним стандартам</w:t>
      </w:r>
      <w:r w:rsidRPr="003C7843">
        <w:rPr>
          <w:rFonts w:ascii="Times New Roman" w:hAnsi="Times New Roman"/>
          <w:i/>
          <w:sz w:val="24"/>
          <w:szCs w:val="24"/>
        </w:rPr>
        <w:t xml:space="preserve">, </w:t>
      </w:r>
      <w:r w:rsidRPr="0049712D">
        <w:rPr>
          <w:rFonts w:ascii="Times New Roman" w:hAnsi="Times New Roman"/>
          <w:sz w:val="24"/>
          <w:szCs w:val="24"/>
        </w:rPr>
        <w:t>а також вимогам чинного законодавства із захисту довкілля</w:t>
      </w:r>
      <w:r>
        <w:rPr>
          <w:rFonts w:ascii="Times New Roman" w:hAnsi="Times New Roman"/>
          <w:sz w:val="24"/>
          <w:szCs w:val="24"/>
        </w:rPr>
        <w:t>. Якість товару</w:t>
      </w:r>
      <w:r w:rsidRPr="003C7843">
        <w:rPr>
          <w:rFonts w:ascii="Times New Roman" w:hAnsi="Times New Roman"/>
          <w:sz w:val="24"/>
          <w:szCs w:val="24"/>
        </w:rPr>
        <w:t xml:space="preserve"> може бути підтверджен</w:t>
      </w:r>
      <w:r>
        <w:rPr>
          <w:rFonts w:ascii="Times New Roman" w:hAnsi="Times New Roman"/>
          <w:sz w:val="24"/>
          <w:szCs w:val="24"/>
        </w:rPr>
        <w:t>а</w:t>
      </w:r>
      <w:r w:rsidRPr="003C7843">
        <w:rPr>
          <w:rFonts w:ascii="Times New Roman" w:hAnsi="Times New Roman"/>
          <w:sz w:val="24"/>
          <w:szCs w:val="24"/>
        </w:rPr>
        <w:t xml:space="preserve"> сертифікатом відповідності, паспортом, висновком експерта, протоколом сертифікаційних випробувань продукції, або іншим документом у відповідності до чинного </w:t>
      </w:r>
      <w:proofErr w:type="spellStart"/>
      <w:r w:rsidRPr="003C7843">
        <w:rPr>
          <w:rFonts w:ascii="Times New Roman" w:hAnsi="Times New Roman"/>
          <w:sz w:val="24"/>
          <w:szCs w:val="24"/>
        </w:rPr>
        <w:t>законодаства</w:t>
      </w:r>
      <w:proofErr w:type="spellEnd"/>
      <w:r w:rsidRPr="003C7843">
        <w:rPr>
          <w:rFonts w:ascii="Times New Roman" w:hAnsi="Times New Roman"/>
          <w:sz w:val="24"/>
          <w:szCs w:val="24"/>
        </w:rPr>
        <w:t xml:space="preserve"> України, який підтверджує якість товару, та я</w:t>
      </w:r>
      <w:r>
        <w:rPr>
          <w:rFonts w:ascii="Times New Roman" w:hAnsi="Times New Roman"/>
          <w:sz w:val="24"/>
          <w:szCs w:val="24"/>
        </w:rPr>
        <w:t>кий надається на вимогу Покупця</w:t>
      </w:r>
      <w:r w:rsidRPr="003C7843">
        <w:rPr>
          <w:rFonts w:ascii="Times New Roman" w:hAnsi="Times New Roman"/>
          <w:sz w:val="24"/>
          <w:szCs w:val="24"/>
        </w:rPr>
        <w:t xml:space="preserve">. </w:t>
      </w:r>
    </w:p>
    <w:p w:rsidR="00843C17" w:rsidRDefault="00843C17" w:rsidP="00843C17">
      <w:pPr>
        <w:widowControl w:val="0"/>
        <w:spacing w:after="0"/>
        <w:ind w:firstLine="567"/>
        <w:jc w:val="both"/>
        <w:rPr>
          <w:rFonts w:ascii="Times New Roman" w:hAnsi="Times New Roman"/>
          <w:sz w:val="24"/>
          <w:szCs w:val="24"/>
        </w:rPr>
      </w:pPr>
      <w:r>
        <w:rPr>
          <w:rFonts w:ascii="Times New Roman" w:hAnsi="Times New Roman"/>
          <w:sz w:val="24"/>
          <w:szCs w:val="24"/>
        </w:rPr>
        <w:t xml:space="preserve">2.2. У разі нестачі або </w:t>
      </w:r>
      <w:r w:rsidRPr="003C7843">
        <w:rPr>
          <w:rFonts w:ascii="Times New Roman" w:hAnsi="Times New Roman"/>
          <w:sz w:val="24"/>
          <w:szCs w:val="24"/>
        </w:rPr>
        <w:t>поставки Товару неналежної якості, Постачальник зобов'язується за власний рахунок усунути такі недоліки  або замінити неякісний Товар на Товар належної якості.</w:t>
      </w:r>
      <w:r>
        <w:rPr>
          <w:rFonts w:ascii="Times New Roman" w:hAnsi="Times New Roman"/>
          <w:sz w:val="24"/>
          <w:szCs w:val="24"/>
        </w:rPr>
        <w:t xml:space="preserve"> </w:t>
      </w:r>
      <w:r w:rsidRPr="0049712D">
        <w:rPr>
          <w:rFonts w:ascii="Times New Roman" w:hAnsi="Times New Roman"/>
          <w:sz w:val="24"/>
          <w:szCs w:val="24"/>
        </w:rPr>
        <w:t>Постачальник відповідає за всі недоліки Товару, які не могли бути виявлені Покупцем під час прийому Товару.</w:t>
      </w:r>
    </w:p>
    <w:p w:rsidR="00FA0287" w:rsidRDefault="00FA0287" w:rsidP="00843C17">
      <w:pPr>
        <w:widowControl w:val="0"/>
        <w:spacing w:after="0"/>
        <w:ind w:firstLine="567"/>
        <w:jc w:val="both"/>
        <w:rPr>
          <w:rFonts w:ascii="Times New Roman" w:hAnsi="Times New Roman"/>
          <w:sz w:val="24"/>
          <w:szCs w:val="24"/>
        </w:rPr>
      </w:pPr>
    </w:p>
    <w:p w:rsidR="00843C17" w:rsidRPr="005D07D1" w:rsidRDefault="00843C17" w:rsidP="00843C17">
      <w:pPr>
        <w:spacing w:after="0" w:line="240" w:lineRule="auto"/>
        <w:jc w:val="center"/>
        <w:outlineLvl w:val="0"/>
        <w:rPr>
          <w:rFonts w:ascii="Times New Roman" w:hAnsi="Times New Roman"/>
          <w:b/>
          <w:sz w:val="24"/>
          <w:szCs w:val="24"/>
        </w:rPr>
      </w:pPr>
      <w:r w:rsidRPr="005D07D1">
        <w:rPr>
          <w:rFonts w:ascii="Times New Roman" w:hAnsi="Times New Roman"/>
          <w:b/>
          <w:sz w:val="24"/>
          <w:szCs w:val="24"/>
        </w:rPr>
        <w:t>III. ЦІНА ДОГОВОРУ</w:t>
      </w:r>
    </w:p>
    <w:p w:rsidR="00843C17" w:rsidRPr="005D07D1"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3.1. Ціна  цього Договору становить ________________грн. (</w:t>
      </w:r>
      <w:proofErr w:type="spellStart"/>
      <w:r w:rsidRPr="005D07D1">
        <w:rPr>
          <w:rFonts w:ascii="Times New Roman" w:hAnsi="Times New Roman"/>
          <w:sz w:val="24"/>
          <w:szCs w:val="24"/>
        </w:rPr>
        <w:t>_____________гриве</w:t>
      </w:r>
      <w:proofErr w:type="spellEnd"/>
      <w:r w:rsidRPr="005D07D1">
        <w:rPr>
          <w:rFonts w:ascii="Times New Roman" w:hAnsi="Times New Roman"/>
          <w:sz w:val="24"/>
          <w:szCs w:val="24"/>
        </w:rPr>
        <w:t>нь __ коп.), у тому  числі ПДВ (20%) –______________грн. (</w:t>
      </w:r>
      <w:proofErr w:type="spellStart"/>
      <w:r w:rsidRPr="005D07D1">
        <w:rPr>
          <w:rFonts w:ascii="Times New Roman" w:hAnsi="Times New Roman"/>
          <w:sz w:val="24"/>
          <w:szCs w:val="24"/>
        </w:rPr>
        <w:t>________________гриве</w:t>
      </w:r>
      <w:proofErr w:type="spellEnd"/>
      <w:r w:rsidRPr="005D07D1">
        <w:rPr>
          <w:rFonts w:ascii="Times New Roman" w:hAnsi="Times New Roman"/>
          <w:sz w:val="24"/>
          <w:szCs w:val="24"/>
        </w:rPr>
        <w:t>нь ___ копійок).</w:t>
      </w:r>
    </w:p>
    <w:p w:rsidR="00FA0287" w:rsidRDefault="00FA0287" w:rsidP="00843C17">
      <w:pPr>
        <w:spacing w:after="0"/>
        <w:jc w:val="both"/>
        <w:rPr>
          <w:rFonts w:ascii="Times New Roman" w:hAnsi="Times New Roman"/>
          <w:sz w:val="24"/>
          <w:szCs w:val="24"/>
        </w:rPr>
      </w:pPr>
    </w:p>
    <w:p w:rsidR="008923EF" w:rsidRPr="00035C8A" w:rsidRDefault="008923EF" w:rsidP="00843C17">
      <w:pPr>
        <w:spacing w:after="0"/>
        <w:jc w:val="both"/>
        <w:rPr>
          <w:rFonts w:ascii="Times New Roman" w:hAnsi="Times New Roman"/>
          <w:sz w:val="24"/>
          <w:szCs w:val="24"/>
        </w:rPr>
      </w:pPr>
    </w:p>
    <w:p w:rsidR="00843C17" w:rsidRPr="005D07D1" w:rsidRDefault="00843C17" w:rsidP="00843C17">
      <w:pPr>
        <w:spacing w:after="0" w:line="240" w:lineRule="auto"/>
        <w:jc w:val="center"/>
        <w:outlineLvl w:val="0"/>
        <w:rPr>
          <w:rFonts w:ascii="Times New Roman" w:hAnsi="Times New Roman"/>
          <w:b/>
          <w:sz w:val="24"/>
          <w:szCs w:val="24"/>
        </w:rPr>
      </w:pPr>
      <w:r w:rsidRPr="005D07D1">
        <w:rPr>
          <w:rFonts w:ascii="Times New Roman" w:hAnsi="Times New Roman"/>
          <w:b/>
          <w:sz w:val="24"/>
          <w:szCs w:val="24"/>
        </w:rPr>
        <w:t>IV. ПОРЯДОК ЗДІЙСНЕННЯ ОПЛАТИ</w:t>
      </w:r>
    </w:p>
    <w:p w:rsidR="00843C17" w:rsidRPr="005D07D1"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4.1. Розрахунки здійснюються  у безготівковому порядку у національній валюті України</w:t>
      </w:r>
      <w:r>
        <w:rPr>
          <w:rFonts w:ascii="Times New Roman" w:hAnsi="Times New Roman"/>
          <w:sz w:val="24"/>
          <w:szCs w:val="24"/>
        </w:rPr>
        <w:t xml:space="preserve"> кошта</w:t>
      </w:r>
      <w:r w:rsidR="000F1325">
        <w:rPr>
          <w:rFonts w:ascii="Times New Roman" w:hAnsi="Times New Roman"/>
          <w:sz w:val="24"/>
          <w:szCs w:val="24"/>
        </w:rPr>
        <w:t>ми місцевого бюджету протягом 20</w:t>
      </w:r>
      <w:r>
        <w:rPr>
          <w:rFonts w:ascii="Times New Roman" w:hAnsi="Times New Roman"/>
          <w:sz w:val="24"/>
          <w:szCs w:val="24"/>
        </w:rPr>
        <w:t xml:space="preserve"> днів з дати отримання товару.</w:t>
      </w:r>
    </w:p>
    <w:p w:rsidR="00843C17" w:rsidRDefault="00843C17" w:rsidP="00843C17">
      <w:pPr>
        <w:widowControl w:val="0"/>
        <w:spacing w:after="0"/>
        <w:ind w:firstLine="567"/>
        <w:jc w:val="both"/>
        <w:rPr>
          <w:rFonts w:ascii="Times New Roman" w:hAnsi="Times New Roman"/>
          <w:sz w:val="24"/>
          <w:szCs w:val="24"/>
        </w:rPr>
      </w:pPr>
      <w:r w:rsidRPr="005D07D1">
        <w:rPr>
          <w:rFonts w:ascii="Times New Roman" w:hAnsi="Times New Roman"/>
          <w:sz w:val="24"/>
          <w:szCs w:val="24"/>
        </w:rPr>
        <w:t>4.2. Розрахунки проводяться в строки та порядку відповідно до діючого в Україні бюджетного законодавства.</w:t>
      </w:r>
    </w:p>
    <w:p w:rsidR="00FA0287" w:rsidRPr="005D07D1" w:rsidRDefault="00FA0287" w:rsidP="00843C17">
      <w:pPr>
        <w:widowControl w:val="0"/>
        <w:spacing w:after="0"/>
        <w:ind w:firstLine="567"/>
        <w:jc w:val="both"/>
        <w:rPr>
          <w:rFonts w:ascii="Times New Roman" w:hAnsi="Times New Roman"/>
          <w:sz w:val="24"/>
          <w:szCs w:val="24"/>
        </w:rPr>
      </w:pPr>
    </w:p>
    <w:p w:rsidR="00843C17" w:rsidRPr="005D07D1" w:rsidRDefault="00843C17" w:rsidP="00843C17">
      <w:pPr>
        <w:spacing w:after="0" w:line="240" w:lineRule="auto"/>
        <w:jc w:val="center"/>
        <w:outlineLvl w:val="0"/>
        <w:rPr>
          <w:rFonts w:ascii="Times New Roman" w:hAnsi="Times New Roman"/>
          <w:b/>
          <w:sz w:val="24"/>
          <w:szCs w:val="24"/>
        </w:rPr>
      </w:pPr>
      <w:r w:rsidRPr="005D07D1">
        <w:rPr>
          <w:rFonts w:ascii="Times New Roman" w:hAnsi="Times New Roman"/>
          <w:b/>
          <w:sz w:val="24"/>
          <w:szCs w:val="24"/>
        </w:rPr>
        <w:t>V. ПОСТАВКА ТОВАРІВ</w:t>
      </w:r>
    </w:p>
    <w:p w:rsidR="00843C17" w:rsidRPr="005D07D1" w:rsidRDefault="00843C17" w:rsidP="00843C17">
      <w:pPr>
        <w:spacing w:after="0"/>
        <w:ind w:firstLine="540"/>
        <w:jc w:val="both"/>
        <w:rPr>
          <w:rFonts w:ascii="Times New Roman" w:hAnsi="Times New Roman"/>
          <w:bCs/>
          <w:sz w:val="24"/>
          <w:szCs w:val="24"/>
        </w:rPr>
      </w:pPr>
      <w:r w:rsidRPr="005D07D1">
        <w:rPr>
          <w:rFonts w:ascii="Times New Roman" w:hAnsi="Times New Roman"/>
          <w:bCs/>
          <w:sz w:val="24"/>
          <w:szCs w:val="24"/>
        </w:rPr>
        <w:t xml:space="preserve">5.1. Строк (термін) поставки товару: до </w:t>
      </w:r>
      <w:r w:rsidR="00CD127D">
        <w:rPr>
          <w:rFonts w:ascii="Times New Roman" w:hAnsi="Times New Roman"/>
          <w:bCs/>
          <w:sz w:val="24"/>
          <w:szCs w:val="24"/>
        </w:rPr>
        <w:t>31.03.2024</w:t>
      </w:r>
      <w:r w:rsidRPr="005D07D1">
        <w:rPr>
          <w:rFonts w:ascii="Times New Roman" w:hAnsi="Times New Roman"/>
          <w:bCs/>
          <w:sz w:val="24"/>
          <w:szCs w:val="24"/>
        </w:rPr>
        <w:t xml:space="preserve"> року. Строк виконання зобов'язань щодо передання товару може бути продовжено, у разі виникнення документально підтверджених об'єктивних обставин, що спричинили таке продовження, за умови що таке продовження не призведе до збільшення ціни цього Договору.</w:t>
      </w:r>
    </w:p>
    <w:p w:rsidR="00843C17" w:rsidRPr="009C765D" w:rsidRDefault="00843C17" w:rsidP="00843C17">
      <w:pPr>
        <w:pStyle w:val="western"/>
        <w:shd w:val="clear" w:color="auto" w:fill="FFFFFF"/>
        <w:spacing w:before="0" w:beforeAutospacing="0" w:after="0" w:line="276" w:lineRule="auto"/>
        <w:ind w:firstLine="540"/>
        <w:jc w:val="both"/>
        <w:rPr>
          <w:lang w:val="uk-UA"/>
        </w:rPr>
      </w:pPr>
      <w:r w:rsidRPr="005D07D1">
        <w:rPr>
          <w:lang w:val="uk-UA"/>
        </w:rPr>
        <w:t xml:space="preserve">5.2. Місце поставки (передачі) товару: </w:t>
      </w:r>
      <w:r w:rsidRPr="009178D7">
        <w:rPr>
          <w:lang w:val="uk-UA"/>
        </w:rPr>
        <w:t>-</w:t>
      </w:r>
      <w:r w:rsidR="009178D7" w:rsidRPr="009178D7">
        <w:rPr>
          <w:lang w:val="uk-UA"/>
        </w:rPr>
        <w:t xml:space="preserve"> </w:t>
      </w:r>
      <w:r w:rsidRPr="009178D7">
        <w:rPr>
          <w:shd w:val="clear" w:color="auto" w:fill="FDFEFD"/>
          <w:lang w:val="uk-UA"/>
        </w:rPr>
        <w:t>м. Долина, вул. Заводська 1а, Івано-Франківська обл</w:t>
      </w:r>
      <w:r w:rsidR="009178D7" w:rsidRPr="009178D7">
        <w:rPr>
          <w:shd w:val="clear" w:color="auto" w:fill="FDFEFD"/>
          <w:lang w:val="uk-UA"/>
        </w:rPr>
        <w:t>.</w:t>
      </w:r>
      <w:r w:rsidR="009178D7">
        <w:rPr>
          <w:lang w:val="uk-UA"/>
        </w:rPr>
        <w:t xml:space="preserve"> </w:t>
      </w:r>
      <w:r w:rsidR="006B37C0">
        <w:t xml:space="preserve">Строк поставки </w:t>
      </w:r>
      <w:r w:rsidR="009178D7">
        <w:t xml:space="preserve"> Товару </w:t>
      </w:r>
      <w:proofErr w:type="spellStart"/>
      <w:r w:rsidR="009178D7">
        <w:t>протягом</w:t>
      </w:r>
      <w:proofErr w:type="spellEnd"/>
      <w:r w:rsidR="009178D7">
        <w:t xml:space="preserve"> 5 (</w:t>
      </w:r>
      <w:proofErr w:type="spellStart"/>
      <w:proofErr w:type="gramStart"/>
      <w:r w:rsidR="009178D7">
        <w:t>п’яти</w:t>
      </w:r>
      <w:proofErr w:type="spellEnd"/>
      <w:proofErr w:type="gramEnd"/>
      <w:r w:rsidR="009178D7">
        <w:t xml:space="preserve">) </w:t>
      </w:r>
      <w:proofErr w:type="spellStart"/>
      <w:r w:rsidR="009178D7">
        <w:t>календарних</w:t>
      </w:r>
      <w:proofErr w:type="spellEnd"/>
      <w:r w:rsidR="009178D7">
        <w:t xml:space="preserve"> </w:t>
      </w:r>
      <w:proofErr w:type="spellStart"/>
      <w:r w:rsidR="009178D7">
        <w:t>днів</w:t>
      </w:r>
      <w:proofErr w:type="spellEnd"/>
      <w:r w:rsidR="009178D7">
        <w:t xml:space="preserve"> з  моменту </w:t>
      </w:r>
      <w:proofErr w:type="spellStart"/>
      <w:r w:rsidR="009178D7">
        <w:t>отримання</w:t>
      </w:r>
      <w:proofErr w:type="spellEnd"/>
      <w:r w:rsidR="009178D7">
        <w:t xml:space="preserve"> </w:t>
      </w:r>
      <w:proofErr w:type="spellStart"/>
      <w:r w:rsidR="009178D7">
        <w:t>замовлення</w:t>
      </w:r>
      <w:proofErr w:type="spellEnd"/>
      <w:r w:rsidR="009178D7">
        <w:t xml:space="preserve"> </w:t>
      </w:r>
      <w:proofErr w:type="spellStart"/>
      <w:r w:rsidR="009178D7">
        <w:t>від</w:t>
      </w:r>
      <w:proofErr w:type="spellEnd"/>
      <w:r w:rsidR="009178D7">
        <w:t xml:space="preserve"> </w:t>
      </w:r>
      <w:proofErr w:type="spellStart"/>
      <w:r w:rsidR="009178D7">
        <w:t>Замовника</w:t>
      </w:r>
      <w:proofErr w:type="spellEnd"/>
    </w:p>
    <w:p w:rsidR="00843C17" w:rsidRPr="005D07D1" w:rsidRDefault="00843C17" w:rsidP="00843C17">
      <w:pPr>
        <w:spacing w:after="0"/>
        <w:ind w:firstLine="540"/>
        <w:jc w:val="both"/>
        <w:rPr>
          <w:rFonts w:ascii="Times New Roman" w:hAnsi="Times New Roman"/>
          <w:sz w:val="24"/>
          <w:szCs w:val="24"/>
        </w:rPr>
      </w:pPr>
      <w:r>
        <w:rPr>
          <w:rFonts w:ascii="Times New Roman" w:hAnsi="Times New Roman"/>
          <w:bCs/>
          <w:sz w:val="24"/>
          <w:szCs w:val="24"/>
        </w:rPr>
        <w:t>5.3.</w:t>
      </w:r>
      <w:r w:rsidRPr="005D07D1">
        <w:rPr>
          <w:rFonts w:ascii="Times New Roman" w:hAnsi="Times New Roman"/>
          <w:bCs/>
          <w:sz w:val="24"/>
          <w:szCs w:val="24"/>
        </w:rPr>
        <w:t xml:space="preserve"> </w:t>
      </w:r>
      <w:r w:rsidRPr="005D07D1">
        <w:rPr>
          <w:rFonts w:ascii="Times New Roman" w:hAnsi="Times New Roman"/>
          <w:sz w:val="24"/>
          <w:szCs w:val="24"/>
        </w:rPr>
        <w:t xml:space="preserve">Право власності на </w:t>
      </w:r>
      <w:r>
        <w:rPr>
          <w:rFonts w:ascii="Times New Roman" w:hAnsi="Times New Roman"/>
          <w:sz w:val="24"/>
          <w:szCs w:val="24"/>
        </w:rPr>
        <w:t>Товар</w:t>
      </w:r>
      <w:r w:rsidRPr="005D07D1">
        <w:rPr>
          <w:rFonts w:ascii="Times New Roman" w:hAnsi="Times New Roman"/>
          <w:sz w:val="24"/>
          <w:szCs w:val="24"/>
        </w:rPr>
        <w:t xml:space="preserve"> та можливі ризики втрати або пошкодження </w:t>
      </w:r>
      <w:r>
        <w:rPr>
          <w:rFonts w:ascii="Times New Roman" w:hAnsi="Times New Roman"/>
          <w:sz w:val="24"/>
          <w:szCs w:val="24"/>
        </w:rPr>
        <w:t>Товару</w:t>
      </w:r>
      <w:r w:rsidRPr="005D07D1">
        <w:rPr>
          <w:rFonts w:ascii="Times New Roman" w:hAnsi="Times New Roman"/>
          <w:sz w:val="24"/>
          <w:szCs w:val="24"/>
        </w:rPr>
        <w:t xml:space="preserve"> переходять від Постачальника до Покупця в момент поставки (приймання-передачі).</w:t>
      </w:r>
    </w:p>
    <w:p w:rsidR="00843C17" w:rsidRPr="005D07D1"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5.</w:t>
      </w:r>
      <w:r>
        <w:rPr>
          <w:rFonts w:ascii="Times New Roman" w:hAnsi="Times New Roman"/>
          <w:sz w:val="24"/>
          <w:szCs w:val="24"/>
        </w:rPr>
        <w:t>4</w:t>
      </w:r>
      <w:r w:rsidRPr="005D07D1">
        <w:rPr>
          <w:rFonts w:ascii="Times New Roman" w:hAnsi="Times New Roman"/>
          <w:sz w:val="24"/>
          <w:szCs w:val="24"/>
        </w:rPr>
        <w:t xml:space="preserve">. Датою поставки товару і датою переходу права власності на товар вважається дата підписання уповноваженими представниками Сторін </w:t>
      </w:r>
      <w:r>
        <w:rPr>
          <w:rFonts w:ascii="Times New Roman" w:hAnsi="Times New Roman"/>
          <w:sz w:val="24"/>
          <w:szCs w:val="24"/>
        </w:rPr>
        <w:t>видаткової накладної</w:t>
      </w:r>
      <w:r w:rsidRPr="005D07D1">
        <w:rPr>
          <w:rFonts w:ascii="Times New Roman" w:hAnsi="Times New Roman"/>
          <w:sz w:val="24"/>
          <w:szCs w:val="24"/>
        </w:rPr>
        <w:t>.</w:t>
      </w:r>
    </w:p>
    <w:p w:rsidR="00843C17" w:rsidRDefault="00843C17" w:rsidP="00843C17">
      <w:pPr>
        <w:spacing w:after="0"/>
        <w:ind w:firstLine="567"/>
        <w:jc w:val="both"/>
        <w:rPr>
          <w:rFonts w:ascii="Times New Roman" w:hAnsi="Times New Roman"/>
          <w:sz w:val="24"/>
          <w:szCs w:val="24"/>
        </w:rPr>
      </w:pPr>
      <w:r w:rsidRPr="005D07D1">
        <w:rPr>
          <w:rFonts w:ascii="Times New Roman" w:hAnsi="Times New Roman"/>
          <w:sz w:val="24"/>
          <w:szCs w:val="24"/>
        </w:rPr>
        <w:t>5.</w:t>
      </w:r>
      <w:r>
        <w:rPr>
          <w:rFonts w:ascii="Times New Roman" w:hAnsi="Times New Roman"/>
          <w:sz w:val="24"/>
          <w:szCs w:val="24"/>
        </w:rPr>
        <w:t>5</w:t>
      </w:r>
      <w:r w:rsidRPr="005D07D1">
        <w:rPr>
          <w:rFonts w:ascii="Times New Roman" w:hAnsi="Times New Roman"/>
          <w:sz w:val="24"/>
          <w:szCs w:val="24"/>
        </w:rPr>
        <w:t xml:space="preserve">. Постачальник зобов'язаний надати Покупцю </w:t>
      </w:r>
      <w:r>
        <w:rPr>
          <w:rFonts w:ascii="Times New Roman" w:hAnsi="Times New Roman"/>
          <w:sz w:val="24"/>
          <w:szCs w:val="24"/>
        </w:rPr>
        <w:t>разом з поставленим</w:t>
      </w:r>
      <w:r w:rsidRPr="005D07D1">
        <w:rPr>
          <w:rFonts w:ascii="Times New Roman" w:hAnsi="Times New Roman"/>
          <w:sz w:val="24"/>
          <w:szCs w:val="24"/>
        </w:rPr>
        <w:t xml:space="preserve"> Товар</w:t>
      </w:r>
      <w:r>
        <w:rPr>
          <w:rFonts w:ascii="Times New Roman" w:hAnsi="Times New Roman"/>
          <w:sz w:val="24"/>
          <w:szCs w:val="24"/>
        </w:rPr>
        <w:t>ом</w:t>
      </w:r>
      <w:r w:rsidRPr="005D07D1">
        <w:rPr>
          <w:rFonts w:ascii="Times New Roman" w:hAnsi="Times New Roman"/>
          <w:sz w:val="24"/>
          <w:szCs w:val="24"/>
        </w:rPr>
        <w:t xml:space="preserve"> </w:t>
      </w:r>
      <w:proofErr w:type="spellStart"/>
      <w:r w:rsidRPr="005D07D1">
        <w:rPr>
          <w:rFonts w:ascii="Times New Roman" w:hAnsi="Times New Roman"/>
          <w:sz w:val="24"/>
          <w:szCs w:val="24"/>
        </w:rPr>
        <w:t>товаросупровідні</w:t>
      </w:r>
      <w:proofErr w:type="spellEnd"/>
      <w:r w:rsidRPr="005D07D1">
        <w:rPr>
          <w:rFonts w:ascii="Times New Roman" w:hAnsi="Times New Roman"/>
          <w:sz w:val="24"/>
          <w:szCs w:val="24"/>
        </w:rPr>
        <w:t xml:space="preserve"> документи. </w:t>
      </w:r>
    </w:p>
    <w:p w:rsidR="00FA0287" w:rsidRPr="005D07D1" w:rsidRDefault="00FA0287" w:rsidP="00843C17">
      <w:pPr>
        <w:spacing w:after="0"/>
        <w:ind w:firstLine="567"/>
        <w:jc w:val="both"/>
        <w:rPr>
          <w:rFonts w:ascii="Times New Roman" w:hAnsi="Times New Roman"/>
          <w:sz w:val="24"/>
          <w:szCs w:val="24"/>
        </w:rPr>
      </w:pPr>
    </w:p>
    <w:p w:rsidR="00843C17" w:rsidRPr="005D07D1" w:rsidRDefault="00843C17" w:rsidP="00843C17">
      <w:pPr>
        <w:spacing w:after="0" w:line="240" w:lineRule="auto"/>
        <w:jc w:val="center"/>
        <w:outlineLvl w:val="0"/>
        <w:rPr>
          <w:rFonts w:ascii="Times New Roman" w:hAnsi="Times New Roman"/>
          <w:sz w:val="24"/>
          <w:szCs w:val="24"/>
        </w:rPr>
      </w:pPr>
      <w:r w:rsidRPr="005D07D1">
        <w:rPr>
          <w:rFonts w:ascii="Times New Roman" w:hAnsi="Times New Roman"/>
          <w:b/>
          <w:sz w:val="24"/>
          <w:szCs w:val="24"/>
        </w:rPr>
        <w:t>VI. ПРАВА ТА ОБОВ'ЯЗКИ СТОРІН</w:t>
      </w:r>
    </w:p>
    <w:p w:rsidR="00843C17" w:rsidRPr="005D07D1"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6.1. Покупець зобов'язаний:</w:t>
      </w:r>
    </w:p>
    <w:p w:rsidR="00843C17" w:rsidRPr="005D07D1" w:rsidRDefault="00D602F0" w:rsidP="00843C17">
      <w:pPr>
        <w:spacing w:after="0"/>
        <w:ind w:firstLine="540"/>
        <w:jc w:val="both"/>
        <w:rPr>
          <w:rFonts w:ascii="Times New Roman" w:hAnsi="Times New Roman"/>
          <w:sz w:val="24"/>
          <w:szCs w:val="24"/>
        </w:rPr>
      </w:pPr>
      <w:r>
        <w:rPr>
          <w:rFonts w:ascii="Times New Roman" w:hAnsi="Times New Roman"/>
          <w:sz w:val="24"/>
          <w:szCs w:val="24"/>
        </w:rPr>
        <w:t>6.1.1. С</w:t>
      </w:r>
      <w:r w:rsidR="00843C17" w:rsidRPr="005D07D1">
        <w:rPr>
          <w:rFonts w:ascii="Times New Roman" w:hAnsi="Times New Roman"/>
          <w:sz w:val="24"/>
          <w:szCs w:val="24"/>
        </w:rPr>
        <w:t xml:space="preserve">воєчасно та в повному обсязі </w:t>
      </w:r>
      <w:r w:rsidR="00843C17">
        <w:rPr>
          <w:rFonts w:ascii="Times New Roman" w:hAnsi="Times New Roman"/>
          <w:sz w:val="24"/>
          <w:szCs w:val="24"/>
        </w:rPr>
        <w:t>оплатити поставлений</w:t>
      </w:r>
      <w:r w:rsidR="00843C17" w:rsidRPr="005D07D1">
        <w:rPr>
          <w:rFonts w:ascii="Times New Roman" w:hAnsi="Times New Roman"/>
          <w:sz w:val="24"/>
          <w:szCs w:val="24"/>
        </w:rPr>
        <w:t xml:space="preserve"> товар, з урахуванням вимог розділу 4 цього Договору;</w:t>
      </w:r>
    </w:p>
    <w:p w:rsidR="00843C17" w:rsidRPr="005D07D1" w:rsidRDefault="00D602F0" w:rsidP="00843C17">
      <w:pPr>
        <w:spacing w:after="0"/>
        <w:ind w:firstLine="540"/>
        <w:jc w:val="both"/>
        <w:rPr>
          <w:rFonts w:ascii="Times New Roman" w:hAnsi="Times New Roman"/>
          <w:sz w:val="24"/>
          <w:szCs w:val="24"/>
        </w:rPr>
      </w:pPr>
      <w:r>
        <w:rPr>
          <w:rFonts w:ascii="Times New Roman" w:hAnsi="Times New Roman"/>
          <w:sz w:val="24"/>
          <w:szCs w:val="24"/>
        </w:rPr>
        <w:t>6.1.2. П</w:t>
      </w:r>
      <w:r w:rsidR="00843C17" w:rsidRPr="005D07D1">
        <w:rPr>
          <w:rFonts w:ascii="Times New Roman" w:hAnsi="Times New Roman"/>
          <w:sz w:val="24"/>
          <w:szCs w:val="24"/>
        </w:rPr>
        <w:t xml:space="preserve">рийняти поставлений товар належної якості; </w:t>
      </w:r>
    </w:p>
    <w:p w:rsidR="00843C17" w:rsidRPr="005D07D1"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6.2. Покупець має право:</w:t>
      </w:r>
    </w:p>
    <w:p w:rsidR="00843C17" w:rsidRPr="005D07D1"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 xml:space="preserve">6.2.1. у випадку відмови Постачальника від виконання договору або порушення його умов, якщо таке порушення триває більше 30 (тридцяти) календарних днів, в односторонньому порядку розірвати Договір, повідомивши про свій намір </w:t>
      </w:r>
      <w:r>
        <w:rPr>
          <w:rFonts w:ascii="Times New Roman" w:hAnsi="Times New Roman"/>
          <w:sz w:val="24"/>
          <w:szCs w:val="24"/>
        </w:rPr>
        <w:t>Постачальника</w:t>
      </w:r>
      <w:r w:rsidRPr="005D07D1">
        <w:rPr>
          <w:rFonts w:ascii="Times New Roman" w:hAnsi="Times New Roman"/>
          <w:sz w:val="24"/>
          <w:szCs w:val="24"/>
        </w:rPr>
        <w:t xml:space="preserve"> письмово не менш ніж за </w:t>
      </w:r>
      <w:r>
        <w:rPr>
          <w:rFonts w:ascii="Times New Roman" w:hAnsi="Times New Roman"/>
          <w:sz w:val="24"/>
          <w:szCs w:val="24"/>
        </w:rPr>
        <w:t>5</w:t>
      </w:r>
      <w:r w:rsidRPr="005D07D1">
        <w:rPr>
          <w:rFonts w:ascii="Times New Roman" w:hAnsi="Times New Roman"/>
          <w:sz w:val="24"/>
          <w:szCs w:val="24"/>
        </w:rPr>
        <w:t xml:space="preserve"> (</w:t>
      </w:r>
      <w:r>
        <w:rPr>
          <w:rFonts w:ascii="Times New Roman" w:hAnsi="Times New Roman"/>
          <w:sz w:val="24"/>
          <w:szCs w:val="24"/>
        </w:rPr>
        <w:t>п’ять</w:t>
      </w:r>
      <w:r w:rsidRPr="005D07D1">
        <w:rPr>
          <w:rFonts w:ascii="Times New Roman" w:hAnsi="Times New Roman"/>
          <w:sz w:val="24"/>
          <w:szCs w:val="24"/>
        </w:rPr>
        <w:t>) календарних днів до дати розірвання договору;</w:t>
      </w:r>
    </w:p>
    <w:p w:rsidR="00843C17" w:rsidRPr="005D07D1" w:rsidRDefault="00D602F0" w:rsidP="00843C17">
      <w:pPr>
        <w:spacing w:after="0"/>
        <w:ind w:firstLine="540"/>
        <w:jc w:val="both"/>
        <w:rPr>
          <w:rFonts w:ascii="Times New Roman" w:hAnsi="Times New Roman"/>
          <w:sz w:val="24"/>
          <w:szCs w:val="24"/>
        </w:rPr>
      </w:pPr>
      <w:r>
        <w:rPr>
          <w:rFonts w:ascii="Times New Roman" w:hAnsi="Times New Roman"/>
          <w:sz w:val="24"/>
          <w:szCs w:val="24"/>
        </w:rPr>
        <w:t>6.2.2. К</w:t>
      </w:r>
      <w:r w:rsidR="00843C17" w:rsidRPr="005D07D1">
        <w:rPr>
          <w:rFonts w:ascii="Times New Roman" w:hAnsi="Times New Roman"/>
          <w:sz w:val="24"/>
          <w:szCs w:val="24"/>
        </w:rPr>
        <w:t>онтролювати поставку Товарів згідно умов Договору;</w:t>
      </w:r>
    </w:p>
    <w:p w:rsidR="00843C17" w:rsidRPr="005D07D1" w:rsidRDefault="00D602F0" w:rsidP="00843C17">
      <w:pPr>
        <w:spacing w:after="0"/>
        <w:ind w:firstLine="540"/>
        <w:jc w:val="both"/>
        <w:rPr>
          <w:rFonts w:ascii="Times New Roman" w:hAnsi="Times New Roman"/>
          <w:sz w:val="24"/>
          <w:szCs w:val="24"/>
        </w:rPr>
      </w:pPr>
      <w:r>
        <w:rPr>
          <w:rFonts w:ascii="Times New Roman" w:hAnsi="Times New Roman"/>
          <w:sz w:val="24"/>
          <w:szCs w:val="24"/>
        </w:rPr>
        <w:t>6.2.3. З</w:t>
      </w:r>
      <w:r w:rsidR="00843C17" w:rsidRPr="005D07D1">
        <w:rPr>
          <w:rFonts w:ascii="Times New Roman" w:hAnsi="Times New Roman"/>
          <w:sz w:val="24"/>
          <w:szCs w:val="24"/>
        </w:rPr>
        <w:t>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43C17" w:rsidRPr="005D07D1" w:rsidRDefault="00843C17" w:rsidP="00843C17">
      <w:pPr>
        <w:pStyle w:val="11"/>
        <w:spacing w:before="0" w:after="0" w:line="276" w:lineRule="auto"/>
        <w:ind w:firstLine="540"/>
        <w:jc w:val="both"/>
        <w:rPr>
          <w:rFonts w:ascii="Times New Roman" w:hAnsi="Times New Roman" w:cs="Times New Roman"/>
          <w:lang w:val="uk-UA"/>
        </w:rPr>
      </w:pPr>
      <w:r w:rsidRPr="005D07D1">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(відсутність печатки, підписів тощо); </w:t>
      </w:r>
    </w:p>
    <w:p w:rsidR="00843C17" w:rsidRPr="005D07D1"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6.3. Постачальник зобов'язаний:</w:t>
      </w:r>
    </w:p>
    <w:p w:rsidR="00843C17" w:rsidRPr="005D07D1" w:rsidRDefault="00843C17" w:rsidP="00843C17">
      <w:pPr>
        <w:spacing w:after="0"/>
        <w:ind w:firstLine="540"/>
        <w:jc w:val="both"/>
        <w:outlineLvl w:val="0"/>
        <w:rPr>
          <w:rFonts w:ascii="Times New Roman" w:hAnsi="Times New Roman"/>
          <w:sz w:val="24"/>
          <w:szCs w:val="24"/>
        </w:rPr>
      </w:pPr>
      <w:r w:rsidRPr="005D07D1">
        <w:rPr>
          <w:rFonts w:ascii="Times New Roman" w:hAnsi="Times New Roman"/>
          <w:sz w:val="24"/>
          <w:szCs w:val="24"/>
        </w:rPr>
        <w:t>6.3.1. Забезпечити поставку товару у строки, встановлені цим Договором;</w:t>
      </w:r>
    </w:p>
    <w:p w:rsidR="00843C17"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6.3.2. Забезпечити поставку товару, якість якого відповідає умовам, що передбачені цим Договором;</w:t>
      </w:r>
    </w:p>
    <w:p w:rsidR="00843C17" w:rsidRPr="005D07D1"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6.4. Постачальник  має право:</w:t>
      </w:r>
    </w:p>
    <w:p w:rsidR="00843C17" w:rsidRPr="005D07D1"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6.4.1. своєчасно та в повному обсязі отримати плату за Товар;</w:t>
      </w:r>
    </w:p>
    <w:p w:rsidR="00843C17" w:rsidRPr="005D07D1" w:rsidRDefault="00D602F0" w:rsidP="00843C17">
      <w:pPr>
        <w:spacing w:after="0"/>
        <w:ind w:firstLine="540"/>
        <w:jc w:val="both"/>
        <w:outlineLvl w:val="0"/>
        <w:rPr>
          <w:rFonts w:ascii="Times New Roman" w:hAnsi="Times New Roman"/>
          <w:sz w:val="24"/>
          <w:szCs w:val="24"/>
        </w:rPr>
      </w:pPr>
      <w:r>
        <w:rPr>
          <w:rFonts w:ascii="Times New Roman" w:hAnsi="Times New Roman"/>
          <w:sz w:val="24"/>
          <w:szCs w:val="24"/>
        </w:rPr>
        <w:t>6.4.2. Н</w:t>
      </w:r>
      <w:r w:rsidR="00843C17" w:rsidRPr="005D07D1">
        <w:rPr>
          <w:rFonts w:ascii="Times New Roman" w:hAnsi="Times New Roman"/>
          <w:sz w:val="24"/>
          <w:szCs w:val="24"/>
        </w:rPr>
        <w:t>а дострокову поставку Товару.</w:t>
      </w:r>
    </w:p>
    <w:p w:rsidR="00843C17"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6.5. Постачальник не має права передавати свої права та обов`язки  за Договором третім особам без письмової згоди Покупця.</w:t>
      </w:r>
    </w:p>
    <w:p w:rsidR="00FA0287" w:rsidRPr="005D07D1" w:rsidRDefault="00FA0287" w:rsidP="00843C17">
      <w:pPr>
        <w:spacing w:after="0"/>
        <w:ind w:firstLine="540"/>
        <w:jc w:val="both"/>
        <w:rPr>
          <w:rFonts w:ascii="Times New Roman" w:hAnsi="Times New Roman"/>
          <w:b/>
          <w:sz w:val="24"/>
          <w:szCs w:val="24"/>
        </w:rPr>
      </w:pPr>
    </w:p>
    <w:p w:rsidR="00843C17" w:rsidRPr="005D07D1" w:rsidRDefault="00843C17" w:rsidP="00843C17">
      <w:pPr>
        <w:spacing w:after="0" w:line="240" w:lineRule="auto"/>
        <w:jc w:val="center"/>
        <w:outlineLvl w:val="0"/>
        <w:rPr>
          <w:rFonts w:ascii="Times New Roman" w:hAnsi="Times New Roman"/>
          <w:b/>
          <w:sz w:val="24"/>
          <w:szCs w:val="24"/>
        </w:rPr>
      </w:pPr>
      <w:r w:rsidRPr="005D07D1">
        <w:rPr>
          <w:rFonts w:ascii="Times New Roman" w:hAnsi="Times New Roman"/>
          <w:b/>
          <w:sz w:val="24"/>
          <w:szCs w:val="24"/>
        </w:rPr>
        <w:t>VII. ВІДПОВІДАЛЬНІСТЬ СТОРІН</w:t>
      </w:r>
    </w:p>
    <w:p w:rsidR="00843C17" w:rsidRPr="00653E77" w:rsidRDefault="00843C17" w:rsidP="00843C17">
      <w:pPr>
        <w:spacing w:after="0" w:line="240" w:lineRule="auto"/>
        <w:ind w:firstLine="540"/>
        <w:jc w:val="both"/>
        <w:rPr>
          <w:rFonts w:ascii="Times New Roman" w:hAnsi="Times New Roman"/>
          <w:sz w:val="24"/>
          <w:szCs w:val="24"/>
        </w:rPr>
      </w:pPr>
      <w:r w:rsidRPr="00653E77">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C17" w:rsidRPr="00653E77" w:rsidRDefault="00843C17" w:rsidP="00843C17">
      <w:pPr>
        <w:spacing w:after="0"/>
        <w:ind w:firstLine="540"/>
        <w:jc w:val="both"/>
        <w:rPr>
          <w:rFonts w:ascii="Times New Roman" w:hAnsi="Times New Roman"/>
          <w:sz w:val="24"/>
          <w:szCs w:val="24"/>
        </w:rPr>
      </w:pPr>
      <w:r w:rsidRPr="00653E77">
        <w:rPr>
          <w:rFonts w:ascii="Times New Roman" w:hAnsi="Times New Roman"/>
          <w:sz w:val="24"/>
          <w:szCs w:val="24"/>
        </w:rPr>
        <w:lastRenderedPageBreak/>
        <w:t>7.2. У разі порушення строку поставки Товару, Постачальник сплатить Покупцеві неустойку у розмірі облікової ставки НБУ, що діяла у відповідному періоді, від вартості Товару, щодо якої допущено прострочення поставки, за кожний день прострочення поставки</w:t>
      </w:r>
    </w:p>
    <w:p w:rsidR="00843C17" w:rsidRPr="00653E77" w:rsidRDefault="00843C17" w:rsidP="00843C17">
      <w:pPr>
        <w:spacing w:after="0"/>
        <w:ind w:firstLine="540"/>
        <w:jc w:val="both"/>
        <w:rPr>
          <w:rFonts w:ascii="Times New Roman" w:hAnsi="Times New Roman"/>
          <w:sz w:val="24"/>
          <w:szCs w:val="24"/>
        </w:rPr>
      </w:pPr>
      <w:r w:rsidRPr="00653E77">
        <w:rPr>
          <w:rFonts w:ascii="Times New Roman" w:hAnsi="Times New Roman"/>
          <w:sz w:val="24"/>
          <w:szCs w:val="24"/>
        </w:rPr>
        <w:t>7.3. Якщо при прийманні Товару буде виявлено невідповідність Товару умовам про якість, та у строк, вказаний у п. 2.2. даного Договору, Постачальник повинен сплатити пеню у розмірі 0,5 облікової ставки НБУ, що діяла у відповідному періоді, від загальної вартості одиниці не якісного Товару, за кожен день прострочення виконання зобов’язання.</w:t>
      </w:r>
    </w:p>
    <w:p w:rsidR="00843C17" w:rsidRDefault="00843C17" w:rsidP="00843C17">
      <w:pPr>
        <w:widowControl w:val="0"/>
        <w:shd w:val="clear" w:color="auto" w:fill="FFFFFF"/>
        <w:autoSpaceDE w:val="0"/>
        <w:autoSpaceDN w:val="0"/>
        <w:adjustRightInd w:val="0"/>
        <w:spacing w:after="0" w:line="293" w:lineRule="exact"/>
        <w:ind w:right="-59" w:firstLine="426"/>
        <w:jc w:val="both"/>
        <w:rPr>
          <w:rFonts w:ascii="Times New Roman" w:hAnsi="Times New Roman"/>
          <w:color w:val="000000"/>
          <w:sz w:val="24"/>
          <w:szCs w:val="24"/>
        </w:rPr>
      </w:pPr>
      <w:r w:rsidRPr="00653E77">
        <w:rPr>
          <w:rFonts w:ascii="Times New Roman" w:hAnsi="Times New Roman"/>
          <w:color w:val="000000"/>
          <w:sz w:val="24"/>
          <w:szCs w:val="24"/>
        </w:rPr>
        <w:t xml:space="preserve">7.4. У разі порушення порядку оформлення податкових накладних, встановленого Податковим кодексом України, винна Сторона зобов’язується на письмову вимогу іншої Сторони відшкодувати всі заподіяні цим порушенням та підтверджені документально збитки. </w:t>
      </w:r>
    </w:p>
    <w:p w:rsidR="00FA0287" w:rsidRPr="00653E77" w:rsidRDefault="00FA0287" w:rsidP="00843C17">
      <w:pPr>
        <w:widowControl w:val="0"/>
        <w:shd w:val="clear" w:color="auto" w:fill="FFFFFF"/>
        <w:autoSpaceDE w:val="0"/>
        <w:autoSpaceDN w:val="0"/>
        <w:adjustRightInd w:val="0"/>
        <w:spacing w:after="0" w:line="293" w:lineRule="exact"/>
        <w:ind w:right="-59" w:firstLine="426"/>
        <w:jc w:val="both"/>
        <w:rPr>
          <w:rFonts w:ascii="Times New Roman" w:hAnsi="Times New Roman"/>
          <w:color w:val="000000"/>
          <w:sz w:val="24"/>
          <w:szCs w:val="24"/>
        </w:rPr>
      </w:pPr>
    </w:p>
    <w:p w:rsidR="00843C17" w:rsidRPr="005D07D1" w:rsidRDefault="00843C17" w:rsidP="00843C17">
      <w:pPr>
        <w:spacing w:after="0"/>
        <w:ind w:firstLine="540"/>
        <w:jc w:val="center"/>
        <w:rPr>
          <w:rFonts w:ascii="Times New Roman" w:hAnsi="Times New Roman"/>
          <w:b/>
          <w:sz w:val="24"/>
          <w:szCs w:val="24"/>
        </w:rPr>
      </w:pPr>
      <w:r w:rsidRPr="005D07D1">
        <w:rPr>
          <w:rFonts w:ascii="Times New Roman" w:hAnsi="Times New Roman"/>
          <w:b/>
          <w:sz w:val="24"/>
          <w:szCs w:val="24"/>
        </w:rPr>
        <w:t>VIII. ОБСТАВИНИ НЕПЕРЕБОРНОЇ СИЛИ</w:t>
      </w:r>
    </w:p>
    <w:p w:rsidR="00843C17" w:rsidRPr="005D07D1"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форс-мажору: (аварія,  пожежа, повінь, катастрофа, стихійне лихо, епідемія, епізоотія, війна та інш</w:t>
      </w:r>
      <w:r w:rsidR="005410DB">
        <w:rPr>
          <w:rFonts w:ascii="Times New Roman" w:hAnsi="Times New Roman"/>
          <w:sz w:val="24"/>
          <w:szCs w:val="24"/>
        </w:rPr>
        <w:t>і</w:t>
      </w:r>
      <w:r w:rsidRPr="005D07D1">
        <w:rPr>
          <w:rFonts w:ascii="Times New Roman" w:hAnsi="Times New Roman"/>
          <w:sz w:val="24"/>
          <w:szCs w:val="24"/>
        </w:rPr>
        <w:t xml:space="preserve">). </w:t>
      </w:r>
    </w:p>
    <w:p w:rsidR="00843C17" w:rsidRPr="005D07D1" w:rsidRDefault="00843C17" w:rsidP="00843C17">
      <w:pPr>
        <w:spacing w:after="0"/>
        <w:ind w:firstLine="540"/>
        <w:jc w:val="both"/>
        <w:rPr>
          <w:rFonts w:ascii="Times New Roman" w:hAnsi="Times New Roman"/>
          <w:sz w:val="24"/>
          <w:szCs w:val="24"/>
          <w:lang w:eastAsia="ar-SA"/>
        </w:rPr>
      </w:pPr>
      <w:r w:rsidRPr="005D07D1">
        <w:rPr>
          <w:rFonts w:ascii="Times New Roman" w:hAnsi="Times New Roman"/>
          <w:sz w:val="24"/>
          <w:szCs w:val="24"/>
        </w:rPr>
        <w:t>8.2. Сторона, що не може виконувати зобов'язання за цим Договором внаслідок дії обставин форс-мажору, повинна повідомити про це іншу Сторону у письмовій формі.</w:t>
      </w:r>
    </w:p>
    <w:p w:rsidR="00843C17" w:rsidRPr="005D07D1" w:rsidRDefault="00843C17" w:rsidP="00843C17">
      <w:pPr>
        <w:spacing w:after="0"/>
        <w:ind w:firstLine="567"/>
        <w:jc w:val="both"/>
        <w:rPr>
          <w:rFonts w:ascii="Times New Roman" w:hAnsi="Times New Roman"/>
          <w:sz w:val="24"/>
          <w:szCs w:val="24"/>
        </w:rPr>
      </w:pPr>
      <w:r w:rsidRPr="005D07D1">
        <w:rPr>
          <w:rFonts w:ascii="Times New Roman" w:hAnsi="Times New Roman"/>
          <w:sz w:val="24"/>
          <w:szCs w:val="24"/>
          <w:lang w:eastAsia="ar-SA"/>
        </w:rPr>
        <w:t>8.3. Доказом виникнення обставин форс-мажору та строку їх дії є відповідні документи, які видаються уповноваженим на це органом (зокрема, торгово-промисловою палатою України</w:t>
      </w:r>
      <w:r>
        <w:rPr>
          <w:rFonts w:ascii="Times New Roman" w:hAnsi="Times New Roman"/>
          <w:sz w:val="24"/>
          <w:szCs w:val="24"/>
          <w:lang w:eastAsia="ar-SA"/>
        </w:rPr>
        <w:t xml:space="preserve"> або </w:t>
      </w:r>
      <w:r w:rsidRPr="005D07D1">
        <w:rPr>
          <w:rFonts w:ascii="Times New Roman" w:hAnsi="Times New Roman"/>
          <w:sz w:val="24"/>
          <w:szCs w:val="24"/>
          <w:lang w:eastAsia="ar-SA"/>
        </w:rPr>
        <w:t xml:space="preserve"> </w:t>
      </w:r>
      <w:r>
        <w:rPr>
          <w:rFonts w:ascii="Times New Roman" w:hAnsi="Times New Roman"/>
          <w:sz w:val="24"/>
          <w:szCs w:val="24"/>
          <w:lang w:eastAsia="ar-SA"/>
        </w:rPr>
        <w:t>регіональними торгово-промисловими палатами</w:t>
      </w:r>
      <w:r w:rsidRPr="005D07D1">
        <w:rPr>
          <w:rFonts w:ascii="Times New Roman" w:hAnsi="Times New Roman"/>
          <w:sz w:val="24"/>
          <w:szCs w:val="24"/>
          <w:lang w:eastAsia="ar-SA"/>
        </w:rPr>
        <w:t xml:space="preserve">), який підтверджує наявність </w:t>
      </w:r>
      <w:r>
        <w:rPr>
          <w:rFonts w:ascii="Times New Roman" w:hAnsi="Times New Roman"/>
          <w:sz w:val="24"/>
          <w:szCs w:val="24"/>
          <w:lang w:eastAsia="ar-SA"/>
        </w:rPr>
        <w:t>форс-мажору</w:t>
      </w:r>
      <w:r w:rsidRPr="005D07D1">
        <w:rPr>
          <w:rFonts w:ascii="Times New Roman" w:hAnsi="Times New Roman"/>
          <w:sz w:val="24"/>
          <w:szCs w:val="24"/>
          <w:lang w:eastAsia="ar-SA"/>
        </w:rPr>
        <w:t>.</w:t>
      </w:r>
    </w:p>
    <w:p w:rsidR="00843C17" w:rsidRPr="005D07D1" w:rsidRDefault="00843C17" w:rsidP="00843C17">
      <w:pPr>
        <w:spacing w:after="0"/>
        <w:ind w:firstLine="600"/>
        <w:jc w:val="both"/>
        <w:rPr>
          <w:rFonts w:ascii="Times New Roman" w:hAnsi="Times New Roman"/>
          <w:sz w:val="24"/>
          <w:szCs w:val="24"/>
          <w:lang w:eastAsia="ar-SA"/>
        </w:rPr>
      </w:pPr>
      <w:r w:rsidRPr="005D07D1">
        <w:rPr>
          <w:rFonts w:ascii="Times New Roman" w:hAnsi="Times New Roman"/>
          <w:sz w:val="24"/>
          <w:szCs w:val="24"/>
        </w:rPr>
        <w:t>8.4. При настанні вищевказаних обставин строк виконання зобов’язань за цим Договором відстрочується відповідно до часу, протягом якого діяли такі обставини. При цьому за період дії обставин форс-мажору штрафні санкції (</w:t>
      </w:r>
      <w:r w:rsidRPr="005D07D1">
        <w:rPr>
          <w:rFonts w:ascii="Times New Roman" w:hAnsi="Times New Roman"/>
          <w:sz w:val="24"/>
          <w:szCs w:val="24"/>
          <w:lang w:eastAsia="ar-SA"/>
        </w:rPr>
        <w:t>неустойка, штраф, пені, відсотки і т.п.) не нараховуються і не пред'являються до сплати.</w:t>
      </w:r>
    </w:p>
    <w:p w:rsidR="00843C17" w:rsidRDefault="00843C17" w:rsidP="00843C17">
      <w:pPr>
        <w:spacing w:after="0"/>
        <w:ind w:firstLine="600"/>
        <w:jc w:val="both"/>
        <w:rPr>
          <w:rFonts w:ascii="Times New Roman" w:hAnsi="Times New Roman"/>
          <w:sz w:val="24"/>
          <w:szCs w:val="24"/>
          <w:lang w:eastAsia="ar-SA"/>
        </w:rPr>
      </w:pPr>
      <w:r w:rsidRPr="005D07D1">
        <w:rPr>
          <w:rFonts w:ascii="Times New Roman" w:hAnsi="Times New Roman"/>
          <w:sz w:val="24"/>
          <w:szCs w:val="24"/>
          <w:lang w:eastAsia="ar-SA"/>
        </w:rPr>
        <w:t xml:space="preserve">8.5. У разі коли строк дії обставин форс-мажору продовжується більше ніж 60 днів, цей договір може бути розірваний за згодою сторін. </w:t>
      </w:r>
    </w:p>
    <w:p w:rsidR="00FA0287" w:rsidRPr="00543C6F" w:rsidRDefault="00FA0287" w:rsidP="00843C17">
      <w:pPr>
        <w:spacing w:after="0"/>
        <w:ind w:firstLine="600"/>
        <w:jc w:val="both"/>
        <w:rPr>
          <w:rFonts w:ascii="Times New Roman" w:hAnsi="Times New Roman"/>
          <w:sz w:val="24"/>
          <w:szCs w:val="24"/>
          <w:lang w:eastAsia="ar-SA"/>
        </w:rPr>
      </w:pPr>
    </w:p>
    <w:p w:rsidR="00843C17" w:rsidRPr="005D07D1" w:rsidRDefault="00843C17" w:rsidP="00843C17">
      <w:pPr>
        <w:spacing w:after="0" w:line="240" w:lineRule="auto"/>
        <w:jc w:val="center"/>
        <w:outlineLvl w:val="0"/>
        <w:rPr>
          <w:rFonts w:ascii="Times New Roman" w:hAnsi="Times New Roman"/>
          <w:b/>
          <w:sz w:val="24"/>
          <w:szCs w:val="24"/>
        </w:rPr>
      </w:pPr>
      <w:r w:rsidRPr="005D07D1">
        <w:rPr>
          <w:rFonts w:ascii="Times New Roman" w:hAnsi="Times New Roman"/>
          <w:b/>
          <w:sz w:val="24"/>
          <w:szCs w:val="24"/>
        </w:rPr>
        <w:t>IX. ВИРІШЕННЯ СПОРІВ</w:t>
      </w:r>
    </w:p>
    <w:p w:rsidR="00843C17" w:rsidRPr="005D07D1"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843C17"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9.2. У разі недосягнення Сторонами згоди спори (розбіжності) вирішуються у судовому порядку згідно чинного законодавства України.</w:t>
      </w:r>
    </w:p>
    <w:p w:rsidR="00FA0287" w:rsidRPr="005D07D1" w:rsidRDefault="00FA0287" w:rsidP="00843C17">
      <w:pPr>
        <w:spacing w:after="0"/>
        <w:ind w:firstLine="540"/>
        <w:jc w:val="both"/>
        <w:rPr>
          <w:rFonts w:ascii="Times New Roman" w:hAnsi="Times New Roman"/>
          <w:b/>
          <w:sz w:val="24"/>
          <w:szCs w:val="24"/>
        </w:rPr>
      </w:pPr>
    </w:p>
    <w:p w:rsidR="00843C17" w:rsidRPr="005D07D1" w:rsidRDefault="00843C17" w:rsidP="00843C17">
      <w:pPr>
        <w:spacing w:after="0" w:line="240" w:lineRule="auto"/>
        <w:jc w:val="center"/>
        <w:outlineLvl w:val="0"/>
        <w:rPr>
          <w:rFonts w:ascii="Times New Roman" w:hAnsi="Times New Roman"/>
          <w:b/>
          <w:sz w:val="24"/>
          <w:szCs w:val="24"/>
        </w:rPr>
      </w:pPr>
      <w:r>
        <w:rPr>
          <w:rFonts w:ascii="Times New Roman" w:hAnsi="Times New Roman"/>
          <w:b/>
          <w:sz w:val="24"/>
          <w:szCs w:val="24"/>
        </w:rPr>
        <w:t>X</w:t>
      </w:r>
      <w:r w:rsidRPr="005D07D1">
        <w:rPr>
          <w:rFonts w:ascii="Times New Roman" w:hAnsi="Times New Roman"/>
          <w:b/>
          <w:sz w:val="24"/>
          <w:szCs w:val="24"/>
        </w:rPr>
        <w:t>. СТРОК ДІЇ ДОГОВОРУ ТА ПОРЯДОК РОЗІРВАННЯ</w:t>
      </w:r>
    </w:p>
    <w:p w:rsidR="00843C17" w:rsidRPr="005D07D1"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1</w:t>
      </w:r>
      <w:r>
        <w:rPr>
          <w:rFonts w:ascii="Times New Roman" w:hAnsi="Times New Roman"/>
          <w:sz w:val="24"/>
          <w:szCs w:val="24"/>
        </w:rPr>
        <w:t>0</w:t>
      </w:r>
      <w:r w:rsidRPr="005D07D1">
        <w:rPr>
          <w:rFonts w:ascii="Times New Roman" w:hAnsi="Times New Roman"/>
          <w:sz w:val="24"/>
          <w:szCs w:val="24"/>
        </w:rPr>
        <w:t>.1. Договір набирає чинності з дня йо</w:t>
      </w:r>
      <w:r w:rsidR="00712D84">
        <w:rPr>
          <w:rFonts w:ascii="Times New Roman" w:hAnsi="Times New Roman"/>
          <w:sz w:val="24"/>
          <w:szCs w:val="24"/>
        </w:rPr>
        <w:t>г</w:t>
      </w:r>
      <w:r w:rsidR="001D6F97">
        <w:rPr>
          <w:rFonts w:ascii="Times New Roman" w:hAnsi="Times New Roman"/>
          <w:sz w:val="24"/>
          <w:szCs w:val="24"/>
        </w:rPr>
        <w:t>о підписання і діє до 31.12.2024</w:t>
      </w:r>
      <w:r w:rsidRPr="005D07D1">
        <w:rPr>
          <w:rFonts w:ascii="Times New Roman" w:hAnsi="Times New Roman"/>
          <w:sz w:val="24"/>
          <w:szCs w:val="24"/>
        </w:rPr>
        <w:t>, а в частині виконання зобов’язань щодо передачі і оплати товару – до повного виконання Сторонами своїх зоб</w:t>
      </w:r>
      <w:r>
        <w:rPr>
          <w:rFonts w:ascii="Times New Roman" w:hAnsi="Times New Roman"/>
          <w:sz w:val="24"/>
          <w:szCs w:val="24"/>
        </w:rPr>
        <w:t>ов’язань за цим Договором</w:t>
      </w:r>
      <w:r w:rsidRPr="005D07D1">
        <w:rPr>
          <w:rFonts w:ascii="Times New Roman" w:hAnsi="Times New Roman"/>
          <w:sz w:val="24"/>
          <w:szCs w:val="24"/>
        </w:rPr>
        <w:t>.</w:t>
      </w:r>
    </w:p>
    <w:p w:rsidR="00843C17" w:rsidRPr="005D07D1" w:rsidRDefault="00843C17" w:rsidP="00843C17">
      <w:pPr>
        <w:pStyle w:val="NormalWeb1"/>
        <w:spacing w:before="0" w:after="0" w:line="276" w:lineRule="auto"/>
        <w:ind w:firstLine="567"/>
        <w:jc w:val="both"/>
      </w:pPr>
      <w:r w:rsidRPr="005D07D1">
        <w:t>1</w:t>
      </w:r>
      <w:r>
        <w:rPr>
          <w:lang w:val="uk-UA"/>
        </w:rPr>
        <w:t>0</w:t>
      </w:r>
      <w:r w:rsidRPr="005D07D1">
        <w:t>.</w:t>
      </w:r>
      <w:r w:rsidRPr="005D07D1">
        <w:rPr>
          <w:lang w:val="uk-UA"/>
        </w:rPr>
        <w:t>2</w:t>
      </w:r>
      <w:r w:rsidRPr="005D07D1">
        <w:t xml:space="preserve">. Даний </w:t>
      </w:r>
      <w:proofErr w:type="spellStart"/>
      <w:r w:rsidRPr="005D07D1">
        <w:t>Догові</w:t>
      </w:r>
      <w:proofErr w:type="gramStart"/>
      <w:r w:rsidRPr="005D07D1">
        <w:t>р</w:t>
      </w:r>
      <w:proofErr w:type="spellEnd"/>
      <w:proofErr w:type="gramEnd"/>
      <w:r w:rsidRPr="005D07D1">
        <w:t xml:space="preserve"> </w:t>
      </w:r>
      <w:proofErr w:type="spellStart"/>
      <w:r w:rsidRPr="005D07D1">
        <w:t>може</w:t>
      </w:r>
      <w:proofErr w:type="spellEnd"/>
      <w:r w:rsidRPr="005D07D1">
        <w:t xml:space="preserve"> бути </w:t>
      </w:r>
      <w:proofErr w:type="spellStart"/>
      <w:r w:rsidRPr="005D07D1">
        <w:t>розірваний</w:t>
      </w:r>
      <w:proofErr w:type="spellEnd"/>
      <w:r w:rsidRPr="005D07D1">
        <w:t xml:space="preserve"> в </w:t>
      </w:r>
      <w:proofErr w:type="spellStart"/>
      <w:r w:rsidRPr="005D07D1">
        <w:t>односторонньому</w:t>
      </w:r>
      <w:proofErr w:type="spellEnd"/>
      <w:r w:rsidRPr="005D07D1">
        <w:t xml:space="preserve"> порядку з </w:t>
      </w:r>
      <w:proofErr w:type="spellStart"/>
      <w:r w:rsidRPr="005D07D1">
        <w:t>ініціативи</w:t>
      </w:r>
      <w:proofErr w:type="spellEnd"/>
      <w:r w:rsidRPr="005D07D1">
        <w:t xml:space="preserve"> </w:t>
      </w:r>
      <w:proofErr w:type="spellStart"/>
      <w:r w:rsidRPr="005D07D1">
        <w:t>Покупця</w:t>
      </w:r>
      <w:proofErr w:type="spellEnd"/>
      <w:r w:rsidRPr="005D07D1">
        <w:t xml:space="preserve">, у </w:t>
      </w:r>
      <w:proofErr w:type="spellStart"/>
      <w:r w:rsidRPr="005D07D1">
        <w:t>разі</w:t>
      </w:r>
      <w:proofErr w:type="spellEnd"/>
      <w:r w:rsidRPr="005D07D1">
        <w:t xml:space="preserve"> </w:t>
      </w:r>
      <w:proofErr w:type="spellStart"/>
      <w:r w:rsidRPr="005D07D1">
        <w:t>невиконання</w:t>
      </w:r>
      <w:proofErr w:type="spellEnd"/>
      <w:r w:rsidRPr="005D07D1">
        <w:t xml:space="preserve"> </w:t>
      </w:r>
      <w:proofErr w:type="spellStart"/>
      <w:r w:rsidRPr="005D07D1">
        <w:t>зобов'язань</w:t>
      </w:r>
      <w:proofErr w:type="spellEnd"/>
      <w:r w:rsidRPr="005D07D1">
        <w:t xml:space="preserve"> </w:t>
      </w:r>
      <w:proofErr w:type="spellStart"/>
      <w:r w:rsidRPr="005D07D1">
        <w:t>Постачальником</w:t>
      </w:r>
      <w:proofErr w:type="spellEnd"/>
      <w:r w:rsidRPr="005D07D1">
        <w:t xml:space="preserve">, </w:t>
      </w:r>
      <w:proofErr w:type="spellStart"/>
      <w:r w:rsidRPr="005D07D1">
        <w:t>якщо</w:t>
      </w:r>
      <w:proofErr w:type="spellEnd"/>
      <w:r w:rsidRPr="005D07D1">
        <w:t xml:space="preserve"> </w:t>
      </w:r>
      <w:proofErr w:type="spellStart"/>
      <w:r w:rsidRPr="005D07D1">
        <w:t>таке</w:t>
      </w:r>
      <w:proofErr w:type="spellEnd"/>
      <w:r w:rsidRPr="005D07D1">
        <w:t xml:space="preserve"> </w:t>
      </w:r>
      <w:proofErr w:type="spellStart"/>
      <w:r w:rsidRPr="005D07D1">
        <w:t>невиконання</w:t>
      </w:r>
      <w:proofErr w:type="spellEnd"/>
      <w:r w:rsidRPr="005D07D1">
        <w:t xml:space="preserve"> </w:t>
      </w:r>
      <w:proofErr w:type="spellStart"/>
      <w:r w:rsidRPr="005D07D1">
        <w:t>триває</w:t>
      </w:r>
      <w:proofErr w:type="spellEnd"/>
      <w:r w:rsidRPr="005D07D1">
        <w:t xml:space="preserve"> </w:t>
      </w:r>
      <w:proofErr w:type="spellStart"/>
      <w:r w:rsidRPr="005D07D1">
        <w:t>більше</w:t>
      </w:r>
      <w:proofErr w:type="spellEnd"/>
      <w:r w:rsidRPr="005D07D1">
        <w:t xml:space="preserve"> </w:t>
      </w:r>
      <w:r w:rsidRPr="005D07D1">
        <w:rPr>
          <w:lang w:val="uk-UA"/>
        </w:rPr>
        <w:t>3</w:t>
      </w:r>
      <w:r w:rsidRPr="005D07D1">
        <w:t>0 (</w:t>
      </w:r>
      <w:r w:rsidRPr="005D07D1">
        <w:rPr>
          <w:lang w:val="uk-UA"/>
        </w:rPr>
        <w:t>тридцяти</w:t>
      </w:r>
      <w:r w:rsidRPr="005D07D1">
        <w:t xml:space="preserve">) </w:t>
      </w:r>
      <w:proofErr w:type="spellStart"/>
      <w:r w:rsidRPr="005D07D1">
        <w:t>календарних</w:t>
      </w:r>
      <w:proofErr w:type="spellEnd"/>
      <w:r w:rsidRPr="005D07D1">
        <w:t xml:space="preserve"> </w:t>
      </w:r>
      <w:proofErr w:type="spellStart"/>
      <w:r w:rsidRPr="005D07D1">
        <w:t>днів</w:t>
      </w:r>
      <w:proofErr w:type="spellEnd"/>
      <w:r w:rsidRPr="005D07D1">
        <w:t xml:space="preserve">, про </w:t>
      </w:r>
      <w:proofErr w:type="spellStart"/>
      <w:r w:rsidRPr="005D07D1">
        <w:t>що</w:t>
      </w:r>
      <w:proofErr w:type="spellEnd"/>
      <w:r w:rsidRPr="005D07D1">
        <w:t xml:space="preserve"> </w:t>
      </w:r>
      <w:proofErr w:type="spellStart"/>
      <w:r w:rsidRPr="005D07D1">
        <w:t>Покупець</w:t>
      </w:r>
      <w:proofErr w:type="spellEnd"/>
      <w:r w:rsidRPr="005D07D1">
        <w:t xml:space="preserve"> </w:t>
      </w:r>
      <w:proofErr w:type="spellStart"/>
      <w:r w:rsidRPr="005D07D1">
        <w:t>належним</w:t>
      </w:r>
      <w:proofErr w:type="spellEnd"/>
      <w:r w:rsidRPr="005D07D1">
        <w:t xml:space="preserve"> чином </w:t>
      </w:r>
      <w:proofErr w:type="spellStart"/>
      <w:r w:rsidRPr="005D07D1">
        <w:t>письмово</w:t>
      </w:r>
      <w:proofErr w:type="spellEnd"/>
      <w:r w:rsidRPr="005D07D1">
        <w:t xml:space="preserve"> </w:t>
      </w:r>
      <w:proofErr w:type="spellStart"/>
      <w:r w:rsidRPr="005D07D1">
        <w:t>повідомляє</w:t>
      </w:r>
      <w:proofErr w:type="spellEnd"/>
      <w:r w:rsidRPr="005D07D1">
        <w:t xml:space="preserve"> </w:t>
      </w:r>
      <w:proofErr w:type="spellStart"/>
      <w:r w:rsidRPr="005D07D1">
        <w:t>Постачальника</w:t>
      </w:r>
      <w:proofErr w:type="spellEnd"/>
      <w:r w:rsidRPr="005D07D1">
        <w:t xml:space="preserve"> за </w:t>
      </w:r>
      <w:r>
        <w:rPr>
          <w:lang w:val="uk-UA"/>
        </w:rPr>
        <w:t>5</w:t>
      </w:r>
      <w:r w:rsidRPr="005D07D1">
        <w:t xml:space="preserve"> (</w:t>
      </w:r>
      <w:r>
        <w:rPr>
          <w:lang w:val="uk-UA"/>
        </w:rPr>
        <w:t>п’ять</w:t>
      </w:r>
      <w:r w:rsidRPr="005D07D1">
        <w:t xml:space="preserve">) </w:t>
      </w:r>
      <w:proofErr w:type="spellStart"/>
      <w:r w:rsidRPr="005D07D1">
        <w:t>календарних</w:t>
      </w:r>
      <w:proofErr w:type="spellEnd"/>
      <w:r w:rsidRPr="005D07D1">
        <w:t xml:space="preserve"> </w:t>
      </w:r>
      <w:proofErr w:type="spellStart"/>
      <w:r w:rsidRPr="005D07D1">
        <w:t>днів</w:t>
      </w:r>
      <w:proofErr w:type="spellEnd"/>
      <w:r w:rsidRPr="005D07D1">
        <w:t xml:space="preserve"> до </w:t>
      </w:r>
      <w:proofErr w:type="spellStart"/>
      <w:r w:rsidRPr="005D07D1">
        <w:t>дати</w:t>
      </w:r>
      <w:proofErr w:type="spellEnd"/>
      <w:r w:rsidRPr="005D07D1">
        <w:t xml:space="preserve"> </w:t>
      </w:r>
      <w:proofErr w:type="spellStart"/>
      <w:r w:rsidRPr="005D07D1">
        <w:t>розірвання</w:t>
      </w:r>
      <w:proofErr w:type="spellEnd"/>
      <w:r w:rsidRPr="005D07D1">
        <w:t xml:space="preserve"> Договору. </w:t>
      </w:r>
    </w:p>
    <w:p w:rsidR="00843C17" w:rsidRDefault="00843C17" w:rsidP="00843C17">
      <w:pPr>
        <w:spacing w:after="0"/>
        <w:ind w:firstLine="540"/>
        <w:jc w:val="both"/>
        <w:rPr>
          <w:rFonts w:ascii="Times New Roman" w:hAnsi="Times New Roman"/>
          <w:sz w:val="24"/>
          <w:szCs w:val="24"/>
        </w:rPr>
      </w:pPr>
      <w:r w:rsidRPr="005D07D1">
        <w:rPr>
          <w:rFonts w:ascii="Times New Roman" w:hAnsi="Times New Roman"/>
          <w:sz w:val="24"/>
          <w:szCs w:val="24"/>
        </w:rPr>
        <w:t>1</w:t>
      </w:r>
      <w:r>
        <w:rPr>
          <w:rFonts w:ascii="Times New Roman" w:hAnsi="Times New Roman"/>
          <w:sz w:val="24"/>
          <w:szCs w:val="24"/>
        </w:rPr>
        <w:t>0</w:t>
      </w:r>
      <w:r w:rsidRPr="005D07D1">
        <w:rPr>
          <w:rFonts w:ascii="Times New Roman" w:hAnsi="Times New Roman"/>
          <w:sz w:val="24"/>
          <w:szCs w:val="24"/>
        </w:rPr>
        <w:t>.3. Факт розірвання даного Договору не звільняє Постачальника від відповідальності за порушення своїх зобов'язань в період дії Договору.</w:t>
      </w:r>
    </w:p>
    <w:p w:rsidR="00843C17" w:rsidRPr="005D07D1" w:rsidRDefault="00843C17" w:rsidP="00843C17">
      <w:pPr>
        <w:spacing w:after="0" w:line="240" w:lineRule="auto"/>
        <w:jc w:val="center"/>
        <w:outlineLvl w:val="0"/>
        <w:rPr>
          <w:rFonts w:ascii="Times New Roman" w:hAnsi="Times New Roman"/>
          <w:b/>
          <w:sz w:val="24"/>
          <w:szCs w:val="24"/>
        </w:rPr>
      </w:pPr>
      <w:r w:rsidRPr="005D07D1">
        <w:rPr>
          <w:rFonts w:ascii="Times New Roman" w:hAnsi="Times New Roman"/>
          <w:b/>
          <w:sz w:val="24"/>
          <w:szCs w:val="24"/>
        </w:rPr>
        <w:t>Х</w:t>
      </w:r>
      <w:r>
        <w:rPr>
          <w:rFonts w:ascii="Times New Roman" w:hAnsi="Times New Roman"/>
          <w:b/>
          <w:sz w:val="24"/>
          <w:szCs w:val="24"/>
        </w:rPr>
        <w:t>І</w:t>
      </w:r>
      <w:r w:rsidRPr="005D07D1">
        <w:rPr>
          <w:rFonts w:ascii="Times New Roman" w:hAnsi="Times New Roman"/>
          <w:b/>
          <w:sz w:val="24"/>
          <w:szCs w:val="24"/>
        </w:rPr>
        <w:t xml:space="preserve">. </w:t>
      </w:r>
      <w:r>
        <w:rPr>
          <w:rFonts w:ascii="Times New Roman" w:hAnsi="Times New Roman"/>
          <w:b/>
          <w:sz w:val="24"/>
          <w:szCs w:val="24"/>
        </w:rPr>
        <w:t>ІНШІ</w:t>
      </w:r>
      <w:r w:rsidRPr="005D07D1">
        <w:rPr>
          <w:rFonts w:ascii="Times New Roman" w:hAnsi="Times New Roman"/>
          <w:b/>
          <w:sz w:val="24"/>
          <w:szCs w:val="24"/>
        </w:rPr>
        <w:t xml:space="preserve"> УМОВИ</w:t>
      </w:r>
    </w:p>
    <w:p w:rsidR="00D602F0" w:rsidRDefault="00843C17" w:rsidP="00F1668F">
      <w:pPr>
        <w:spacing w:after="0" w:line="240" w:lineRule="auto"/>
        <w:ind w:firstLine="540"/>
        <w:jc w:val="both"/>
        <w:rPr>
          <w:rFonts w:ascii="Times New Roman" w:hAnsi="Times New Roman"/>
          <w:sz w:val="24"/>
          <w:szCs w:val="24"/>
        </w:rPr>
      </w:pPr>
      <w:r w:rsidRPr="005D07D1">
        <w:rPr>
          <w:rFonts w:ascii="Times New Roman" w:hAnsi="Times New Roman"/>
          <w:sz w:val="24"/>
          <w:szCs w:val="24"/>
        </w:rPr>
        <w:t>1</w:t>
      </w:r>
      <w:r>
        <w:rPr>
          <w:rFonts w:ascii="Times New Roman" w:hAnsi="Times New Roman"/>
          <w:sz w:val="24"/>
          <w:szCs w:val="24"/>
        </w:rPr>
        <w:t>1</w:t>
      </w:r>
      <w:r w:rsidRPr="005D07D1">
        <w:rPr>
          <w:rFonts w:ascii="Times New Roman" w:hAnsi="Times New Roman"/>
          <w:sz w:val="24"/>
          <w:szCs w:val="24"/>
        </w:rPr>
        <w:t>.1. Додатки, доповнення та зміни до цього Договору є дійсними та складають його невід'ємну частину тільки в тому випадку, якщо вони виконані в письмовому вигляді, погоджені та підписані уповноваженими представниками Сторін</w:t>
      </w:r>
      <w:r w:rsidR="001D6538">
        <w:rPr>
          <w:rFonts w:ascii="Times New Roman" w:hAnsi="Times New Roman"/>
          <w:sz w:val="24"/>
          <w:szCs w:val="24"/>
        </w:rPr>
        <w:t>.</w:t>
      </w:r>
    </w:p>
    <w:p w:rsidR="00D602F0" w:rsidRDefault="00D602F0" w:rsidP="00F1668F">
      <w:pPr>
        <w:spacing w:after="0" w:line="240" w:lineRule="auto"/>
        <w:ind w:firstLine="540"/>
        <w:jc w:val="both"/>
        <w:rPr>
          <w:rFonts w:ascii="Times New Roman" w:hAnsi="Times New Roman"/>
          <w:sz w:val="24"/>
          <w:szCs w:val="24"/>
        </w:rPr>
      </w:pPr>
      <w:r w:rsidRPr="005D07D1">
        <w:rPr>
          <w:rFonts w:ascii="Times New Roman" w:hAnsi="Times New Roman"/>
          <w:sz w:val="24"/>
          <w:szCs w:val="24"/>
        </w:rPr>
        <w:t>1</w:t>
      </w:r>
      <w:r>
        <w:rPr>
          <w:rFonts w:ascii="Times New Roman" w:hAnsi="Times New Roman"/>
          <w:sz w:val="24"/>
          <w:szCs w:val="24"/>
        </w:rPr>
        <w:t>1</w:t>
      </w:r>
      <w:r w:rsidRPr="005D07D1">
        <w:rPr>
          <w:rFonts w:ascii="Times New Roman" w:hAnsi="Times New Roman"/>
          <w:sz w:val="24"/>
          <w:szCs w:val="24"/>
        </w:rPr>
        <w:t>.2. Всі повідомлення та платежі за цим Договором здійснюються за реквізитами</w:t>
      </w:r>
      <w:r>
        <w:rPr>
          <w:rFonts w:ascii="Times New Roman" w:hAnsi="Times New Roman"/>
          <w:sz w:val="24"/>
          <w:szCs w:val="24"/>
        </w:rPr>
        <w:t xml:space="preserve"> </w:t>
      </w:r>
      <w:r w:rsidRPr="005D07D1">
        <w:rPr>
          <w:rFonts w:ascii="Times New Roman" w:hAnsi="Times New Roman"/>
          <w:sz w:val="24"/>
          <w:szCs w:val="24"/>
        </w:rPr>
        <w:t>зазначеними в Договорі. У випадку зміни цих реквізитів Сторони зобов'язані проінформувати</w:t>
      </w:r>
      <w:r>
        <w:rPr>
          <w:rFonts w:ascii="Times New Roman" w:hAnsi="Times New Roman"/>
          <w:sz w:val="24"/>
          <w:szCs w:val="24"/>
        </w:rPr>
        <w:t xml:space="preserve"> </w:t>
      </w:r>
      <w:r w:rsidRPr="005D07D1">
        <w:rPr>
          <w:rFonts w:ascii="Times New Roman" w:hAnsi="Times New Roman"/>
          <w:sz w:val="24"/>
          <w:szCs w:val="24"/>
        </w:rPr>
        <w:t>одна</w:t>
      </w:r>
    </w:p>
    <w:p w:rsidR="00843C17" w:rsidRPr="005D07D1" w:rsidRDefault="00843C17" w:rsidP="00F1668F">
      <w:pPr>
        <w:spacing w:after="0" w:line="240" w:lineRule="auto"/>
        <w:jc w:val="both"/>
        <w:rPr>
          <w:rFonts w:ascii="Times New Roman" w:hAnsi="Times New Roman"/>
          <w:sz w:val="24"/>
          <w:szCs w:val="24"/>
        </w:rPr>
      </w:pPr>
      <w:r w:rsidRPr="005D07D1">
        <w:rPr>
          <w:rFonts w:ascii="Times New Roman" w:hAnsi="Times New Roman"/>
          <w:sz w:val="24"/>
          <w:szCs w:val="24"/>
        </w:rPr>
        <w:t>одну протягом 5 днів за допомогою засобів поштового, факсимільного або електронного зв’язку.</w:t>
      </w:r>
    </w:p>
    <w:p w:rsidR="00843C17" w:rsidRPr="005D07D1" w:rsidRDefault="00843C17" w:rsidP="00F1668F">
      <w:pPr>
        <w:spacing w:after="0" w:line="240" w:lineRule="auto"/>
        <w:ind w:firstLine="540"/>
        <w:jc w:val="both"/>
        <w:rPr>
          <w:rFonts w:ascii="Times New Roman" w:hAnsi="Times New Roman"/>
          <w:sz w:val="24"/>
          <w:szCs w:val="24"/>
        </w:rPr>
      </w:pPr>
      <w:r w:rsidRPr="005D07D1">
        <w:rPr>
          <w:rFonts w:ascii="Times New Roman" w:hAnsi="Times New Roman"/>
          <w:sz w:val="24"/>
          <w:szCs w:val="24"/>
        </w:rPr>
        <w:t>1</w:t>
      </w:r>
      <w:r>
        <w:rPr>
          <w:rFonts w:ascii="Times New Roman" w:hAnsi="Times New Roman"/>
          <w:sz w:val="24"/>
          <w:szCs w:val="24"/>
        </w:rPr>
        <w:t>1</w:t>
      </w:r>
      <w:r w:rsidRPr="005D07D1">
        <w:rPr>
          <w:rFonts w:ascii="Times New Roman" w:hAnsi="Times New Roman"/>
          <w:sz w:val="24"/>
          <w:szCs w:val="24"/>
        </w:rPr>
        <w:t>.3. Жодна з Сторін Договору не має права передавати свої права та зобов'язання встановлені цим Договором третій стороні без письмової згоди іншої Сторони.</w:t>
      </w:r>
    </w:p>
    <w:p w:rsidR="00843C17" w:rsidRPr="005D07D1" w:rsidRDefault="00843C17" w:rsidP="00F1668F">
      <w:pPr>
        <w:spacing w:after="0" w:line="240" w:lineRule="auto"/>
        <w:ind w:firstLine="540"/>
        <w:jc w:val="both"/>
        <w:rPr>
          <w:rFonts w:ascii="Times New Roman" w:hAnsi="Times New Roman"/>
          <w:sz w:val="24"/>
          <w:szCs w:val="24"/>
        </w:rPr>
      </w:pPr>
      <w:r w:rsidRPr="005D07D1">
        <w:rPr>
          <w:rFonts w:ascii="Times New Roman" w:hAnsi="Times New Roman"/>
          <w:sz w:val="24"/>
          <w:szCs w:val="24"/>
        </w:rPr>
        <w:lastRenderedPageBreak/>
        <w:t>1</w:t>
      </w:r>
      <w:r>
        <w:rPr>
          <w:rFonts w:ascii="Times New Roman" w:hAnsi="Times New Roman"/>
          <w:sz w:val="24"/>
          <w:szCs w:val="24"/>
        </w:rPr>
        <w:t>1</w:t>
      </w:r>
      <w:r w:rsidRPr="005D07D1">
        <w:rPr>
          <w:rFonts w:ascii="Times New Roman" w:hAnsi="Times New Roman"/>
          <w:sz w:val="24"/>
          <w:szCs w:val="24"/>
        </w:rPr>
        <w:t>.4. Договір укладено на розсуд Сторін українською мовою в двох примірниках, які мають однакову юридичну силу, по одному для кожної із сторін.</w:t>
      </w:r>
    </w:p>
    <w:p w:rsidR="00843C17" w:rsidRPr="005D07D1" w:rsidRDefault="00843C17" w:rsidP="00F1668F">
      <w:pPr>
        <w:spacing w:after="0" w:line="240" w:lineRule="auto"/>
        <w:ind w:firstLine="540"/>
        <w:jc w:val="both"/>
        <w:rPr>
          <w:rFonts w:ascii="Times New Roman" w:hAnsi="Times New Roman"/>
          <w:sz w:val="24"/>
          <w:szCs w:val="24"/>
        </w:rPr>
      </w:pPr>
      <w:r w:rsidRPr="005D07D1">
        <w:rPr>
          <w:rFonts w:ascii="Times New Roman" w:hAnsi="Times New Roman"/>
          <w:sz w:val="24"/>
          <w:szCs w:val="24"/>
        </w:rPr>
        <w:t>1</w:t>
      </w:r>
      <w:r>
        <w:rPr>
          <w:rFonts w:ascii="Times New Roman" w:hAnsi="Times New Roman"/>
          <w:sz w:val="24"/>
          <w:szCs w:val="24"/>
        </w:rPr>
        <w:t>1</w:t>
      </w:r>
      <w:r w:rsidRPr="005D07D1">
        <w:rPr>
          <w:rFonts w:ascii="Times New Roman" w:hAnsi="Times New Roman"/>
          <w:sz w:val="24"/>
          <w:szCs w:val="24"/>
        </w:rPr>
        <w:t>.5. У випадку припинення суб'єктом господарювання підприємницької діяльності, ліквідації, порушення справи про банкрутство або зміни статусу платника податку на прибуток, він зобов'язаний у письмовій формі на протязі 14 днів повідомити про це іншу Сторону.</w:t>
      </w:r>
    </w:p>
    <w:p w:rsidR="000875DD" w:rsidRPr="000875DD" w:rsidRDefault="00843C17" w:rsidP="00F1668F">
      <w:pPr>
        <w:spacing w:after="0" w:line="240" w:lineRule="auto"/>
        <w:ind w:firstLine="567"/>
        <w:jc w:val="both"/>
        <w:rPr>
          <w:rFonts w:ascii="Times New Roman" w:hAnsi="Times New Roman"/>
          <w:color w:val="000000"/>
          <w:sz w:val="24"/>
          <w:szCs w:val="24"/>
        </w:rPr>
      </w:pPr>
      <w:r w:rsidRPr="004B4E94">
        <w:rPr>
          <w:rFonts w:ascii="Times New Roman" w:hAnsi="Times New Roman"/>
          <w:sz w:val="24"/>
          <w:szCs w:val="24"/>
        </w:rPr>
        <w:t>11.6</w:t>
      </w:r>
      <w:r w:rsidR="000875DD" w:rsidRPr="004B4E94">
        <w:rPr>
          <w:rFonts w:ascii="Times New Roman" w:hAnsi="Times New Roman"/>
          <w:sz w:val="24"/>
          <w:szCs w:val="24"/>
        </w:rPr>
        <w:t xml:space="preserve">. </w:t>
      </w:r>
      <w:r w:rsidR="000875DD" w:rsidRPr="004B4E94">
        <w:rPr>
          <w:rFonts w:ascii="Times New Roman" w:hAnsi="Times New Roman"/>
          <w:color w:val="000000"/>
          <w:sz w:val="24"/>
          <w:szCs w:val="24"/>
          <w:lang w:eastAsia="en-US"/>
        </w:rPr>
        <w:t>Істотні</w:t>
      </w:r>
      <w:r w:rsidR="000875DD" w:rsidRPr="000875DD">
        <w:rPr>
          <w:rFonts w:ascii="Times New Roman" w:hAnsi="Times New Roman"/>
          <w:color w:val="000000"/>
          <w:sz w:val="24"/>
          <w:szCs w:val="24"/>
          <w:lang w:eastAsia="en-US"/>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rsidR="00C578DA" w:rsidRPr="00C578DA" w:rsidRDefault="00C578DA" w:rsidP="00F1668F">
      <w:pPr>
        <w:spacing w:after="0" w:line="240" w:lineRule="auto"/>
        <w:ind w:firstLine="567"/>
        <w:jc w:val="both"/>
        <w:rPr>
          <w:rFonts w:ascii="Times New Roman" w:hAnsi="Times New Roman"/>
          <w:color w:val="000000"/>
          <w:sz w:val="24"/>
          <w:szCs w:val="24"/>
        </w:rPr>
      </w:pPr>
      <w:r w:rsidRPr="00C578DA">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578DA" w:rsidRPr="00C578DA" w:rsidRDefault="00C578DA" w:rsidP="00F1668F">
      <w:pPr>
        <w:spacing w:after="0" w:line="240" w:lineRule="auto"/>
        <w:ind w:firstLine="567"/>
        <w:jc w:val="both"/>
        <w:rPr>
          <w:rFonts w:ascii="Times New Roman" w:hAnsi="Times New Roman"/>
          <w:color w:val="000000"/>
          <w:sz w:val="24"/>
          <w:szCs w:val="24"/>
        </w:rPr>
      </w:pPr>
      <w:r w:rsidRPr="00C578DA">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578DA" w:rsidRPr="00C578DA" w:rsidRDefault="00C578DA" w:rsidP="00C578DA">
      <w:pPr>
        <w:spacing w:line="240" w:lineRule="auto"/>
        <w:ind w:firstLine="567"/>
        <w:jc w:val="both"/>
        <w:rPr>
          <w:rFonts w:ascii="Times New Roman" w:hAnsi="Times New Roman"/>
          <w:color w:val="000000"/>
          <w:sz w:val="24"/>
          <w:szCs w:val="24"/>
        </w:rPr>
      </w:pPr>
      <w:r w:rsidRPr="00C578DA">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578DA" w:rsidRPr="00C578DA" w:rsidRDefault="00C578DA" w:rsidP="00C578DA">
      <w:pPr>
        <w:spacing w:after="0" w:line="240" w:lineRule="auto"/>
        <w:ind w:firstLine="567"/>
        <w:jc w:val="both"/>
        <w:rPr>
          <w:rFonts w:ascii="Times New Roman" w:hAnsi="Times New Roman"/>
          <w:color w:val="000000"/>
          <w:sz w:val="24"/>
          <w:szCs w:val="24"/>
        </w:rPr>
      </w:pPr>
      <w:r w:rsidRPr="00C578DA">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78DA" w:rsidRPr="00C578DA" w:rsidRDefault="00C578DA" w:rsidP="00C578DA">
      <w:pPr>
        <w:spacing w:after="0" w:line="240" w:lineRule="auto"/>
        <w:ind w:firstLine="567"/>
        <w:jc w:val="both"/>
        <w:rPr>
          <w:rFonts w:ascii="Times New Roman" w:hAnsi="Times New Roman"/>
          <w:color w:val="000000"/>
          <w:sz w:val="24"/>
          <w:szCs w:val="24"/>
        </w:rPr>
      </w:pPr>
      <w:r w:rsidRPr="00C578DA">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578DA" w:rsidRPr="00C578DA" w:rsidRDefault="00C578DA" w:rsidP="00C578DA">
      <w:pPr>
        <w:spacing w:after="0" w:line="240" w:lineRule="auto"/>
        <w:ind w:firstLine="567"/>
        <w:jc w:val="both"/>
        <w:rPr>
          <w:rFonts w:ascii="Times New Roman" w:hAnsi="Times New Roman"/>
          <w:color w:val="000000"/>
          <w:sz w:val="24"/>
          <w:szCs w:val="24"/>
        </w:rPr>
      </w:pPr>
      <w:r w:rsidRPr="00C578DA">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578DA">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578DA" w:rsidRPr="00C578DA" w:rsidRDefault="00C578DA" w:rsidP="00C578DA">
      <w:pPr>
        <w:spacing w:after="0" w:line="240" w:lineRule="auto"/>
        <w:ind w:firstLine="567"/>
        <w:jc w:val="both"/>
        <w:rPr>
          <w:rFonts w:ascii="Times New Roman" w:hAnsi="Times New Roman"/>
          <w:color w:val="000000"/>
          <w:sz w:val="24"/>
          <w:szCs w:val="24"/>
        </w:rPr>
      </w:pPr>
      <w:r w:rsidRPr="00C578DA">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78DA">
        <w:rPr>
          <w:rFonts w:ascii="Times New Roman" w:hAnsi="Times New Roman"/>
          <w:color w:val="000000"/>
          <w:sz w:val="24"/>
          <w:szCs w:val="24"/>
        </w:rPr>
        <w:t>Platts</w:t>
      </w:r>
      <w:proofErr w:type="spellEnd"/>
      <w:r w:rsidRPr="00C578DA">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578DA" w:rsidRPr="00C578DA" w:rsidRDefault="00C578DA" w:rsidP="00C578DA">
      <w:pPr>
        <w:spacing w:after="0" w:line="240" w:lineRule="auto"/>
        <w:ind w:firstLine="567"/>
        <w:jc w:val="both"/>
        <w:rPr>
          <w:rFonts w:ascii="Times New Roman" w:hAnsi="Times New Roman"/>
          <w:color w:val="000000"/>
          <w:sz w:val="24"/>
          <w:szCs w:val="24"/>
        </w:rPr>
      </w:pPr>
      <w:r w:rsidRPr="00C578DA">
        <w:rPr>
          <w:rFonts w:ascii="Times New Roman" w:hAnsi="Times New Roman"/>
          <w:color w:val="000000"/>
          <w:sz w:val="24"/>
          <w:szCs w:val="24"/>
        </w:rPr>
        <w:t>8) зміни умов у зв’язку із застосуванням положень частини шостої</w:t>
      </w:r>
      <w:r w:rsidRPr="00C578DA">
        <w:rPr>
          <w:rFonts w:ascii="Times New Roman" w:hAnsi="Times New Roman"/>
          <w:color w:val="000000"/>
          <w:sz w:val="24"/>
          <w:szCs w:val="24"/>
          <w:lang w:val="ru-RU"/>
        </w:rPr>
        <w:t xml:space="preserve"> </w:t>
      </w:r>
      <w:r w:rsidRPr="00C578DA">
        <w:rPr>
          <w:rFonts w:ascii="Times New Roman" w:hAnsi="Times New Roman"/>
          <w:color w:val="000000"/>
          <w:sz w:val="24"/>
          <w:szCs w:val="24"/>
        </w:rPr>
        <w:t>статті 41 Закону;</w:t>
      </w:r>
    </w:p>
    <w:p w:rsidR="00C578DA" w:rsidRPr="00C578DA" w:rsidRDefault="00C578DA" w:rsidP="00C578DA">
      <w:pPr>
        <w:spacing w:after="0" w:line="240" w:lineRule="auto"/>
        <w:jc w:val="both"/>
        <w:rPr>
          <w:rFonts w:ascii="Times New Roman" w:hAnsi="Times New Roman"/>
          <w:color w:val="000000"/>
          <w:sz w:val="24"/>
          <w:szCs w:val="24"/>
          <w:shd w:val="solid" w:color="FFFFFF" w:fill="FFFFFF"/>
        </w:rPr>
      </w:pPr>
      <w:r w:rsidRPr="00C578DA">
        <w:rPr>
          <w:rFonts w:ascii="Times New Roman" w:hAnsi="Times New Roman"/>
          <w:color w:val="000000"/>
          <w:sz w:val="24"/>
          <w:szCs w:val="24"/>
          <w:shd w:val="solid" w:color="FFFFFF" w:fill="FFFFFF"/>
        </w:rPr>
        <w:t xml:space="preserve">          9)</w:t>
      </w:r>
      <w:r w:rsidRPr="00C578DA">
        <w:rPr>
          <w:rFonts w:ascii="Times New Roman" w:hAnsi="Times New Roman"/>
          <w:sz w:val="24"/>
          <w:szCs w:val="24"/>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C578DA">
          <w:rPr>
            <w:rStyle w:val="a5"/>
            <w:rFonts w:ascii="Times New Roman" w:hAnsi="Times New Roman"/>
            <w:color w:val="000099"/>
            <w:sz w:val="24"/>
            <w:szCs w:val="24"/>
          </w:rPr>
          <w:t>№ 382</w:t>
        </w:r>
      </w:hyperlink>
      <w:r w:rsidRPr="00C578DA">
        <w:rPr>
          <w:rFonts w:ascii="Times New Roman" w:hAnsi="Times New Roman"/>
          <w:sz w:val="24"/>
          <w:szCs w:val="24"/>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875DD" w:rsidRDefault="000875DD" w:rsidP="00F1668F">
      <w:pPr>
        <w:spacing w:after="0" w:line="240" w:lineRule="auto"/>
        <w:ind w:firstLine="567"/>
        <w:jc w:val="both"/>
        <w:rPr>
          <w:rFonts w:ascii="Times New Roman" w:hAnsi="Times New Roman"/>
          <w:color w:val="000000"/>
          <w:sz w:val="24"/>
          <w:szCs w:val="24"/>
          <w:shd w:val="solid" w:color="FFFFFF" w:fill="FFFFFF"/>
          <w:lang w:eastAsia="en-US"/>
        </w:rPr>
      </w:pPr>
      <w:r w:rsidRPr="000875DD">
        <w:rPr>
          <w:rFonts w:ascii="Times New Roman" w:hAnsi="Times New Roman"/>
          <w:color w:val="000000"/>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8463A" w:rsidRDefault="0038463A" w:rsidP="000875DD">
      <w:pPr>
        <w:spacing w:after="0"/>
        <w:ind w:firstLine="567"/>
        <w:jc w:val="both"/>
        <w:rPr>
          <w:rFonts w:ascii="Times New Roman" w:hAnsi="Times New Roman"/>
          <w:color w:val="000000"/>
          <w:sz w:val="24"/>
          <w:szCs w:val="24"/>
          <w:shd w:val="solid" w:color="FFFFFF" w:fill="FFFFFF"/>
          <w:lang w:eastAsia="en-US"/>
        </w:rPr>
      </w:pPr>
    </w:p>
    <w:p w:rsidR="00DE6CC3" w:rsidRDefault="0038463A" w:rsidP="0038463A">
      <w:pPr>
        <w:spacing w:after="0"/>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xml:space="preserve">                                  </w:t>
      </w:r>
    </w:p>
    <w:p w:rsidR="0038463A" w:rsidRDefault="0038463A" w:rsidP="0038463A">
      <w:pPr>
        <w:spacing w:after="0"/>
        <w:ind w:firstLine="567"/>
        <w:jc w:val="both"/>
        <w:rPr>
          <w:color w:val="000000"/>
          <w:sz w:val="28"/>
          <w:szCs w:val="28"/>
          <w:lang w:eastAsia="en-US"/>
        </w:rPr>
      </w:pPr>
    </w:p>
    <w:p w:rsidR="0044453F" w:rsidRDefault="0044453F" w:rsidP="000875DD">
      <w:pPr>
        <w:pStyle w:val="2"/>
        <w:spacing w:before="0" w:after="0" w:line="276" w:lineRule="auto"/>
        <w:ind w:firstLine="567"/>
        <w:jc w:val="both"/>
        <w:rPr>
          <w:b/>
          <w:bCs/>
          <w:lang w:eastAsia="ru-RU"/>
        </w:rPr>
      </w:pPr>
      <w:r>
        <w:rPr>
          <w:b/>
          <w:bCs/>
          <w:lang w:eastAsia="ru-RU"/>
        </w:rPr>
        <w:t xml:space="preserve">                    </w:t>
      </w:r>
    </w:p>
    <w:p w:rsidR="00FA0287" w:rsidRPr="007A6BF1" w:rsidRDefault="0044453F" w:rsidP="000875DD">
      <w:pPr>
        <w:pStyle w:val="2"/>
        <w:spacing w:before="0" w:after="0" w:line="276" w:lineRule="auto"/>
        <w:ind w:firstLine="567"/>
        <w:jc w:val="both"/>
        <w:rPr>
          <w:b/>
          <w:bCs/>
          <w:lang w:eastAsia="ru-RU"/>
        </w:rPr>
      </w:pPr>
      <w:r>
        <w:rPr>
          <w:b/>
          <w:bCs/>
          <w:lang w:eastAsia="ru-RU"/>
        </w:rPr>
        <w:t xml:space="preserve">                                 </w:t>
      </w:r>
      <w:r w:rsidR="0026240B">
        <w:rPr>
          <w:b/>
          <w:bCs/>
          <w:lang w:eastAsia="ru-RU"/>
        </w:rPr>
        <w:t xml:space="preserve">          </w:t>
      </w:r>
      <w:r>
        <w:rPr>
          <w:b/>
          <w:bCs/>
          <w:lang w:eastAsia="ru-RU"/>
        </w:rPr>
        <w:t xml:space="preserve">   </w:t>
      </w:r>
      <w:r w:rsidR="00FA0287">
        <w:rPr>
          <w:b/>
          <w:bCs/>
          <w:lang w:eastAsia="ru-RU"/>
        </w:rPr>
        <w:t>ХІІ</w:t>
      </w:r>
      <w:r w:rsidR="00FA0287" w:rsidRPr="007A6BF1">
        <w:rPr>
          <w:b/>
          <w:bCs/>
          <w:lang w:eastAsia="ru-RU"/>
        </w:rPr>
        <w:t>. РЕКВІЗИТИ СТОРІН</w:t>
      </w:r>
    </w:p>
    <w:p w:rsidR="00843C17" w:rsidRPr="00543C6F" w:rsidRDefault="00843C17" w:rsidP="00843C17">
      <w:pPr>
        <w:spacing w:after="0"/>
        <w:jc w:val="both"/>
        <w:rPr>
          <w:rFonts w:ascii="Times New Roman" w:hAnsi="Times New Roman"/>
          <w:b/>
          <w:sz w:val="24"/>
          <w:szCs w:val="24"/>
        </w:rPr>
      </w:pPr>
    </w:p>
    <w:tbl>
      <w:tblPr>
        <w:tblW w:w="10456" w:type="dxa"/>
        <w:tblLayout w:type="fixed"/>
        <w:tblLook w:val="0000" w:firstRow="0" w:lastRow="0" w:firstColumn="0" w:lastColumn="0" w:noHBand="0" w:noVBand="0"/>
      </w:tblPr>
      <w:tblGrid>
        <w:gridCol w:w="5070"/>
        <w:gridCol w:w="5386"/>
      </w:tblGrid>
      <w:tr w:rsidR="00FA0287" w:rsidRPr="00DE6CC3" w:rsidTr="00771D7B">
        <w:tc>
          <w:tcPr>
            <w:tcW w:w="5070" w:type="dxa"/>
            <w:shd w:val="clear" w:color="auto" w:fill="auto"/>
          </w:tcPr>
          <w:p w:rsidR="00FA0287" w:rsidRPr="00DE6CC3" w:rsidRDefault="00FA0287" w:rsidP="00157B66">
            <w:pPr>
              <w:spacing w:after="0" w:line="216" w:lineRule="auto"/>
              <w:rPr>
                <w:rFonts w:ascii="Times New Roman" w:hAnsi="Times New Roman"/>
                <w:b/>
                <w:bCs/>
                <w:sz w:val="24"/>
                <w:szCs w:val="24"/>
                <w:lang w:val="ru-RU" w:eastAsia="ru-RU"/>
              </w:rPr>
            </w:pPr>
            <w:proofErr w:type="spellStart"/>
            <w:r w:rsidRPr="00DE6CC3">
              <w:rPr>
                <w:rFonts w:ascii="Times New Roman" w:hAnsi="Times New Roman"/>
                <w:b/>
                <w:bCs/>
                <w:sz w:val="24"/>
                <w:szCs w:val="24"/>
                <w:lang w:val="ru-RU" w:eastAsia="ru-RU"/>
              </w:rPr>
              <w:t>Замовник</w:t>
            </w:r>
            <w:proofErr w:type="spellEnd"/>
            <w:r w:rsidRPr="00DE6CC3">
              <w:rPr>
                <w:rFonts w:ascii="Times New Roman" w:hAnsi="Times New Roman"/>
                <w:b/>
                <w:bCs/>
                <w:sz w:val="24"/>
                <w:szCs w:val="24"/>
                <w:lang w:val="ru-RU" w:eastAsia="ru-RU"/>
              </w:rPr>
              <w:t>:</w:t>
            </w:r>
          </w:p>
          <w:p w:rsidR="00FA0287" w:rsidRPr="00DE6CC3" w:rsidRDefault="00FA0287" w:rsidP="00157B66">
            <w:pPr>
              <w:spacing w:after="0" w:line="216" w:lineRule="auto"/>
              <w:rPr>
                <w:rFonts w:ascii="Times New Roman" w:hAnsi="Times New Roman"/>
                <w:b/>
                <w:bCs/>
                <w:color w:val="FF0000"/>
                <w:sz w:val="24"/>
                <w:szCs w:val="24"/>
                <w:lang w:val="ru-RU" w:eastAsia="ru-RU"/>
              </w:rPr>
            </w:pPr>
          </w:p>
          <w:p w:rsidR="0044453F" w:rsidRPr="00DE6CC3" w:rsidRDefault="0044453F" w:rsidP="0044453F">
            <w:pPr>
              <w:spacing w:after="0"/>
              <w:rPr>
                <w:rFonts w:ascii="Times New Roman" w:hAnsi="Times New Roman"/>
                <w:b/>
                <w:sz w:val="24"/>
                <w:szCs w:val="24"/>
              </w:rPr>
            </w:pPr>
            <w:r w:rsidRPr="00DE6CC3">
              <w:rPr>
                <w:rFonts w:ascii="Times New Roman" w:hAnsi="Times New Roman"/>
                <w:b/>
                <w:bCs/>
                <w:sz w:val="24"/>
                <w:szCs w:val="24"/>
              </w:rPr>
              <w:t>КП “Комунгосп”  ДМР</w:t>
            </w:r>
          </w:p>
          <w:p w:rsidR="0044453F" w:rsidRPr="00647A68" w:rsidRDefault="0044453F" w:rsidP="0044453F">
            <w:pPr>
              <w:spacing w:after="0"/>
              <w:rPr>
                <w:rFonts w:ascii="Times New Roman" w:hAnsi="Times New Roman"/>
                <w:b/>
                <w:sz w:val="24"/>
                <w:szCs w:val="24"/>
              </w:rPr>
            </w:pPr>
            <w:r w:rsidRPr="00647A68">
              <w:rPr>
                <w:rFonts w:ascii="Times New Roman" w:hAnsi="Times New Roman"/>
                <w:b/>
                <w:sz w:val="24"/>
                <w:szCs w:val="24"/>
              </w:rPr>
              <w:lastRenderedPageBreak/>
              <w:t xml:space="preserve">77500, м. Долина  </w:t>
            </w:r>
          </w:p>
          <w:p w:rsidR="0044453F" w:rsidRPr="00647A68" w:rsidRDefault="0044453F" w:rsidP="0044453F">
            <w:pPr>
              <w:spacing w:after="0"/>
              <w:rPr>
                <w:rFonts w:ascii="Times New Roman" w:hAnsi="Times New Roman"/>
                <w:b/>
                <w:sz w:val="24"/>
                <w:szCs w:val="24"/>
              </w:rPr>
            </w:pPr>
            <w:proofErr w:type="spellStart"/>
            <w:r w:rsidRPr="00647A68">
              <w:rPr>
                <w:rFonts w:ascii="Times New Roman" w:hAnsi="Times New Roman"/>
                <w:b/>
                <w:sz w:val="24"/>
                <w:szCs w:val="24"/>
                <w:lang w:val="ru-RU"/>
              </w:rPr>
              <w:t>Вул</w:t>
            </w:r>
            <w:proofErr w:type="spellEnd"/>
            <w:r w:rsidRPr="00647A68">
              <w:rPr>
                <w:rFonts w:ascii="Times New Roman" w:hAnsi="Times New Roman"/>
                <w:b/>
                <w:sz w:val="24"/>
                <w:szCs w:val="24"/>
                <w:lang w:val="ru-RU"/>
              </w:rPr>
              <w:t>.</w:t>
            </w:r>
            <w:r w:rsidRPr="00647A68">
              <w:rPr>
                <w:rFonts w:ascii="Times New Roman" w:hAnsi="Times New Roman"/>
                <w:b/>
                <w:sz w:val="24"/>
                <w:szCs w:val="24"/>
              </w:rPr>
              <w:t xml:space="preserve"> Заводська, 1а    </w:t>
            </w:r>
          </w:p>
          <w:p w:rsidR="0044453F" w:rsidRPr="00647A68" w:rsidRDefault="0044453F" w:rsidP="0044453F">
            <w:pPr>
              <w:spacing w:after="0"/>
              <w:rPr>
                <w:rFonts w:ascii="Times New Roman" w:hAnsi="Times New Roman"/>
                <w:b/>
                <w:sz w:val="24"/>
                <w:szCs w:val="24"/>
              </w:rPr>
            </w:pPr>
            <w:r w:rsidRPr="00647A68">
              <w:rPr>
                <w:rFonts w:ascii="Times New Roman" w:hAnsi="Times New Roman"/>
                <w:b/>
                <w:sz w:val="24"/>
                <w:szCs w:val="24"/>
              </w:rPr>
              <w:t>р/</w:t>
            </w:r>
            <w:proofErr w:type="spellStart"/>
            <w:r w:rsidRPr="00647A68">
              <w:rPr>
                <w:rFonts w:ascii="Times New Roman" w:hAnsi="Times New Roman"/>
                <w:b/>
                <w:sz w:val="24"/>
                <w:szCs w:val="24"/>
              </w:rPr>
              <w:t>р</w:t>
            </w:r>
            <w:proofErr w:type="spellEnd"/>
            <w:r w:rsidRPr="00647A68">
              <w:rPr>
                <w:rFonts w:ascii="Times New Roman" w:hAnsi="Times New Roman"/>
                <w:b/>
                <w:sz w:val="24"/>
                <w:szCs w:val="24"/>
              </w:rPr>
              <w:t xml:space="preserve"> № </w:t>
            </w:r>
            <w:r w:rsidRPr="00647A68">
              <w:rPr>
                <w:rFonts w:ascii="Times New Roman" w:hAnsi="Times New Roman"/>
                <w:b/>
                <w:sz w:val="24"/>
                <w:szCs w:val="24"/>
                <w:lang w:val="en-US"/>
              </w:rPr>
              <w:t>UA</w:t>
            </w:r>
            <w:r w:rsidRPr="00647A68">
              <w:rPr>
                <w:rFonts w:ascii="Times New Roman" w:hAnsi="Times New Roman"/>
                <w:b/>
                <w:sz w:val="24"/>
                <w:szCs w:val="24"/>
                <w:lang w:val="ru-RU"/>
              </w:rPr>
              <w:t>4935100500000</w:t>
            </w:r>
            <w:r w:rsidRPr="00647A68">
              <w:rPr>
                <w:rFonts w:ascii="Times New Roman" w:hAnsi="Times New Roman"/>
                <w:b/>
                <w:sz w:val="24"/>
                <w:szCs w:val="24"/>
              </w:rPr>
              <w:t xml:space="preserve">26006138462900   </w:t>
            </w:r>
          </w:p>
          <w:p w:rsidR="0044453F" w:rsidRPr="00647A68" w:rsidRDefault="0044453F" w:rsidP="0044453F">
            <w:pPr>
              <w:spacing w:after="0"/>
              <w:rPr>
                <w:rFonts w:ascii="Times New Roman" w:hAnsi="Times New Roman"/>
                <w:b/>
                <w:sz w:val="24"/>
                <w:szCs w:val="24"/>
              </w:rPr>
            </w:pPr>
            <w:r w:rsidRPr="00647A68">
              <w:rPr>
                <w:rFonts w:ascii="Times New Roman" w:hAnsi="Times New Roman"/>
                <w:b/>
                <w:sz w:val="24"/>
                <w:szCs w:val="24"/>
              </w:rPr>
              <w:t>в  ПАТ «</w:t>
            </w:r>
            <w:proofErr w:type="spellStart"/>
            <w:r w:rsidRPr="00647A68">
              <w:rPr>
                <w:rFonts w:ascii="Times New Roman" w:hAnsi="Times New Roman"/>
                <w:b/>
                <w:sz w:val="24"/>
                <w:szCs w:val="24"/>
              </w:rPr>
              <w:t>Укрсиббанк</w:t>
            </w:r>
            <w:proofErr w:type="spellEnd"/>
            <w:r w:rsidRPr="00647A68">
              <w:rPr>
                <w:rFonts w:ascii="Times New Roman" w:hAnsi="Times New Roman"/>
                <w:b/>
                <w:sz w:val="24"/>
                <w:szCs w:val="24"/>
              </w:rPr>
              <w:t xml:space="preserve">»        </w:t>
            </w:r>
          </w:p>
          <w:p w:rsidR="0044453F" w:rsidRPr="00647A68" w:rsidRDefault="0044453F" w:rsidP="0044453F">
            <w:pPr>
              <w:spacing w:after="0"/>
              <w:rPr>
                <w:rFonts w:ascii="Times New Roman" w:hAnsi="Times New Roman"/>
                <w:b/>
                <w:sz w:val="24"/>
                <w:szCs w:val="24"/>
              </w:rPr>
            </w:pPr>
            <w:r w:rsidRPr="00647A68">
              <w:rPr>
                <w:rFonts w:ascii="Times New Roman" w:hAnsi="Times New Roman"/>
                <w:b/>
                <w:sz w:val="24"/>
                <w:szCs w:val="24"/>
              </w:rPr>
              <w:t xml:space="preserve">МФО 351005     </w:t>
            </w:r>
          </w:p>
          <w:p w:rsidR="0044453F" w:rsidRPr="00647A68" w:rsidRDefault="0044453F" w:rsidP="0044453F">
            <w:pPr>
              <w:spacing w:after="0"/>
              <w:rPr>
                <w:rFonts w:ascii="Times New Roman" w:hAnsi="Times New Roman"/>
                <w:b/>
                <w:sz w:val="24"/>
                <w:szCs w:val="24"/>
              </w:rPr>
            </w:pPr>
            <w:r w:rsidRPr="00647A68">
              <w:rPr>
                <w:rFonts w:ascii="Times New Roman" w:hAnsi="Times New Roman"/>
                <w:b/>
                <w:sz w:val="24"/>
                <w:szCs w:val="24"/>
              </w:rPr>
              <w:t xml:space="preserve">ЄДРПОУ  34535962 </w:t>
            </w:r>
          </w:p>
          <w:p w:rsidR="0044453F" w:rsidRPr="00647A68" w:rsidRDefault="0044453F" w:rsidP="0044453F">
            <w:pPr>
              <w:spacing w:after="0"/>
              <w:rPr>
                <w:rFonts w:ascii="Times New Roman" w:hAnsi="Times New Roman"/>
                <w:b/>
                <w:sz w:val="24"/>
                <w:szCs w:val="24"/>
              </w:rPr>
            </w:pPr>
            <w:proofErr w:type="spellStart"/>
            <w:r w:rsidRPr="00647A68">
              <w:rPr>
                <w:rFonts w:ascii="Times New Roman" w:hAnsi="Times New Roman"/>
                <w:b/>
                <w:sz w:val="24"/>
                <w:szCs w:val="24"/>
              </w:rPr>
              <w:t>ел.адреса</w:t>
            </w:r>
            <w:proofErr w:type="spellEnd"/>
            <w:r w:rsidRPr="00647A68">
              <w:rPr>
                <w:rFonts w:ascii="Times New Roman" w:hAnsi="Times New Roman"/>
                <w:b/>
                <w:sz w:val="24"/>
                <w:szCs w:val="24"/>
              </w:rPr>
              <w:t xml:space="preserve">: </w:t>
            </w:r>
            <w:proofErr w:type="spellStart"/>
            <w:r w:rsidRPr="00647A68">
              <w:rPr>
                <w:rFonts w:ascii="Times New Roman" w:hAnsi="Times New Roman"/>
                <w:b/>
                <w:sz w:val="24"/>
                <w:szCs w:val="24"/>
                <w:lang w:val="en-US"/>
              </w:rPr>
              <w:t>kp</w:t>
            </w:r>
            <w:proofErr w:type="spellEnd"/>
            <w:r w:rsidRPr="00647A68">
              <w:rPr>
                <w:rFonts w:ascii="Times New Roman" w:hAnsi="Times New Roman"/>
                <w:b/>
                <w:sz w:val="24"/>
                <w:szCs w:val="24"/>
                <w:lang w:val="ru-RU"/>
              </w:rPr>
              <w:t>_</w:t>
            </w:r>
            <w:proofErr w:type="spellStart"/>
            <w:r w:rsidRPr="00647A68">
              <w:rPr>
                <w:rFonts w:ascii="Times New Roman" w:hAnsi="Times New Roman"/>
                <w:b/>
                <w:sz w:val="24"/>
                <w:szCs w:val="24"/>
                <w:lang w:val="en-US"/>
              </w:rPr>
              <w:t>komungosp</w:t>
            </w:r>
            <w:proofErr w:type="spellEnd"/>
            <w:r w:rsidRPr="00647A68">
              <w:rPr>
                <w:rFonts w:ascii="Times New Roman" w:hAnsi="Times New Roman"/>
                <w:b/>
                <w:sz w:val="24"/>
                <w:szCs w:val="24"/>
                <w:lang w:val="ru-RU"/>
              </w:rPr>
              <w:t>@</w:t>
            </w:r>
            <w:proofErr w:type="spellStart"/>
            <w:r w:rsidRPr="00647A68">
              <w:rPr>
                <w:rFonts w:ascii="Times New Roman" w:hAnsi="Times New Roman"/>
                <w:b/>
                <w:sz w:val="24"/>
                <w:szCs w:val="24"/>
                <w:lang w:val="en-US"/>
              </w:rPr>
              <w:t>ukr</w:t>
            </w:r>
            <w:proofErr w:type="spellEnd"/>
            <w:r w:rsidRPr="00647A68">
              <w:rPr>
                <w:rFonts w:ascii="Times New Roman" w:hAnsi="Times New Roman"/>
                <w:b/>
                <w:sz w:val="24"/>
                <w:szCs w:val="24"/>
                <w:lang w:val="ru-RU"/>
              </w:rPr>
              <w:t>.</w:t>
            </w:r>
            <w:r w:rsidRPr="00647A68">
              <w:rPr>
                <w:rFonts w:ascii="Times New Roman" w:hAnsi="Times New Roman"/>
                <w:b/>
                <w:sz w:val="24"/>
                <w:szCs w:val="24"/>
                <w:lang w:val="en-US"/>
              </w:rPr>
              <w:t>net</w:t>
            </w:r>
            <w:r w:rsidRPr="00647A68">
              <w:rPr>
                <w:rFonts w:ascii="Times New Roman" w:hAnsi="Times New Roman"/>
                <w:b/>
                <w:sz w:val="24"/>
                <w:szCs w:val="24"/>
              </w:rPr>
              <w:t xml:space="preserve">  </w:t>
            </w:r>
          </w:p>
          <w:p w:rsidR="0044453F" w:rsidRPr="00647A68" w:rsidRDefault="0044453F" w:rsidP="0044453F">
            <w:pPr>
              <w:spacing w:after="0"/>
              <w:rPr>
                <w:rFonts w:ascii="Times New Roman" w:hAnsi="Times New Roman"/>
                <w:b/>
                <w:sz w:val="24"/>
                <w:szCs w:val="24"/>
              </w:rPr>
            </w:pPr>
            <w:r w:rsidRPr="00647A68">
              <w:rPr>
                <w:rFonts w:ascii="Times New Roman" w:hAnsi="Times New Roman"/>
                <w:b/>
                <w:sz w:val="24"/>
                <w:szCs w:val="24"/>
              </w:rPr>
              <w:t xml:space="preserve">тел.: (03477) 2-87-46      </w:t>
            </w:r>
          </w:p>
          <w:p w:rsidR="0044453F" w:rsidRPr="00647A68" w:rsidRDefault="0044453F" w:rsidP="0044453F">
            <w:pPr>
              <w:spacing w:after="0"/>
              <w:rPr>
                <w:rFonts w:ascii="Times New Roman" w:hAnsi="Times New Roman"/>
                <w:b/>
                <w:sz w:val="24"/>
                <w:szCs w:val="24"/>
              </w:rPr>
            </w:pPr>
            <w:r w:rsidRPr="00647A68">
              <w:rPr>
                <w:rFonts w:ascii="Times New Roman" w:hAnsi="Times New Roman"/>
                <w:b/>
                <w:sz w:val="24"/>
                <w:szCs w:val="24"/>
              </w:rPr>
              <w:t xml:space="preserve">Св. платника ПДВ    </w:t>
            </w:r>
          </w:p>
          <w:p w:rsidR="0044453F" w:rsidRPr="00647A68" w:rsidRDefault="0044453F" w:rsidP="0044453F">
            <w:pPr>
              <w:spacing w:after="0"/>
              <w:rPr>
                <w:rFonts w:ascii="Times New Roman" w:hAnsi="Times New Roman"/>
                <w:b/>
                <w:sz w:val="24"/>
                <w:szCs w:val="24"/>
              </w:rPr>
            </w:pPr>
            <w:r w:rsidRPr="00647A68">
              <w:rPr>
                <w:rFonts w:ascii="Times New Roman" w:hAnsi="Times New Roman"/>
                <w:b/>
                <w:sz w:val="24"/>
                <w:szCs w:val="24"/>
              </w:rPr>
              <w:t xml:space="preserve">№ 100032738    </w:t>
            </w:r>
          </w:p>
          <w:p w:rsidR="0044453F" w:rsidRPr="00647A68" w:rsidRDefault="0044453F" w:rsidP="0044453F">
            <w:pPr>
              <w:spacing w:after="0"/>
              <w:rPr>
                <w:rFonts w:ascii="Times New Roman" w:hAnsi="Times New Roman"/>
                <w:b/>
                <w:sz w:val="24"/>
                <w:szCs w:val="24"/>
              </w:rPr>
            </w:pPr>
            <w:r w:rsidRPr="00647A68">
              <w:rPr>
                <w:rFonts w:ascii="Times New Roman" w:hAnsi="Times New Roman"/>
                <w:b/>
                <w:sz w:val="24"/>
                <w:szCs w:val="24"/>
              </w:rPr>
              <w:t>Директор</w:t>
            </w:r>
          </w:p>
          <w:p w:rsidR="0044453F" w:rsidRPr="00647A68" w:rsidRDefault="004269D8" w:rsidP="0044453F">
            <w:pPr>
              <w:tabs>
                <w:tab w:val="left" w:pos="5940"/>
              </w:tabs>
              <w:suppressAutoHyphens/>
              <w:autoSpaceDN w:val="0"/>
              <w:spacing w:after="0" w:line="240" w:lineRule="auto"/>
              <w:contextualSpacing/>
              <w:rPr>
                <w:rFonts w:ascii="Times New Roman" w:hAnsi="Times New Roman"/>
                <w:b/>
                <w:bCs/>
                <w:kern w:val="3"/>
                <w:sz w:val="24"/>
                <w:szCs w:val="24"/>
              </w:rPr>
            </w:pPr>
            <w:r>
              <w:rPr>
                <w:rFonts w:ascii="Times New Roman" w:hAnsi="Times New Roman"/>
                <w:b/>
                <w:sz w:val="24"/>
                <w:szCs w:val="24"/>
              </w:rPr>
              <w:t xml:space="preserve">__________________/Володимир </w:t>
            </w:r>
            <w:r w:rsidR="0044453F" w:rsidRPr="00647A68">
              <w:rPr>
                <w:rFonts w:ascii="Times New Roman" w:hAnsi="Times New Roman"/>
                <w:b/>
                <w:sz w:val="24"/>
                <w:szCs w:val="24"/>
              </w:rPr>
              <w:t>Бойків/</w:t>
            </w:r>
          </w:p>
          <w:p w:rsidR="0044453F" w:rsidRPr="00647A68" w:rsidRDefault="0044453F" w:rsidP="0044453F">
            <w:pPr>
              <w:spacing w:after="0" w:line="216" w:lineRule="auto"/>
              <w:rPr>
                <w:rFonts w:ascii="Times New Roman" w:hAnsi="Times New Roman"/>
                <w:b/>
                <w:bCs/>
                <w:sz w:val="24"/>
                <w:szCs w:val="24"/>
                <w:lang w:val="ru-RU" w:eastAsia="ru-RU"/>
              </w:rPr>
            </w:pPr>
          </w:p>
          <w:p w:rsidR="00FA0287" w:rsidRPr="00DE6CC3" w:rsidRDefault="0044453F" w:rsidP="0044453F">
            <w:pPr>
              <w:spacing w:after="0" w:line="216" w:lineRule="auto"/>
              <w:rPr>
                <w:rFonts w:ascii="Times New Roman" w:hAnsi="Times New Roman"/>
                <w:b/>
                <w:sz w:val="24"/>
                <w:szCs w:val="24"/>
                <w:lang w:eastAsia="ru-RU"/>
              </w:rPr>
            </w:pPr>
            <w:r w:rsidRPr="00647A68">
              <w:rPr>
                <w:rFonts w:ascii="Times New Roman" w:hAnsi="Times New Roman"/>
                <w:b/>
                <w:bCs/>
                <w:sz w:val="24"/>
                <w:szCs w:val="24"/>
                <w:lang w:val="ru-RU" w:eastAsia="ru-RU"/>
              </w:rPr>
              <w:t xml:space="preserve">           М.П.   </w:t>
            </w:r>
            <w:r w:rsidR="00FA0287" w:rsidRPr="00647A68">
              <w:rPr>
                <w:rFonts w:ascii="Times New Roman" w:hAnsi="Times New Roman"/>
                <w:b/>
                <w:bCs/>
                <w:sz w:val="24"/>
                <w:szCs w:val="24"/>
                <w:lang w:eastAsia="ru-RU"/>
              </w:rPr>
              <w:t xml:space="preserve">                     </w:t>
            </w:r>
            <w:r w:rsidR="00FA0287" w:rsidRPr="004F6674">
              <w:rPr>
                <w:rFonts w:ascii="Times New Roman" w:hAnsi="Times New Roman"/>
                <w:bCs/>
                <w:sz w:val="24"/>
                <w:szCs w:val="24"/>
                <w:lang w:eastAsia="ru-RU"/>
              </w:rPr>
              <w:t xml:space="preserve">                                                                          </w:t>
            </w:r>
          </w:p>
        </w:tc>
        <w:tc>
          <w:tcPr>
            <w:tcW w:w="5386" w:type="dxa"/>
            <w:shd w:val="clear" w:color="auto" w:fill="auto"/>
          </w:tcPr>
          <w:p w:rsidR="00FA0287" w:rsidRPr="00DE6CC3" w:rsidRDefault="007325E5" w:rsidP="00157B66">
            <w:pPr>
              <w:spacing w:after="0" w:line="216" w:lineRule="auto"/>
              <w:rPr>
                <w:rFonts w:ascii="Times New Roman" w:hAnsi="Times New Roman"/>
                <w:b/>
                <w:sz w:val="24"/>
                <w:szCs w:val="24"/>
                <w:lang w:val="ru-RU" w:eastAsia="ru-RU"/>
              </w:rPr>
            </w:pPr>
            <w:r w:rsidRPr="00DE6CC3">
              <w:rPr>
                <w:rFonts w:ascii="Times New Roman" w:hAnsi="Times New Roman"/>
                <w:b/>
                <w:sz w:val="24"/>
                <w:szCs w:val="24"/>
                <w:lang w:val="ru-RU" w:eastAsia="ru-RU"/>
              </w:rPr>
              <w:lastRenderedPageBreak/>
              <w:t xml:space="preserve">           </w:t>
            </w:r>
            <w:proofErr w:type="spellStart"/>
            <w:r w:rsidR="00FA0287" w:rsidRPr="00DE6CC3">
              <w:rPr>
                <w:rFonts w:ascii="Times New Roman" w:hAnsi="Times New Roman"/>
                <w:b/>
                <w:sz w:val="24"/>
                <w:szCs w:val="24"/>
                <w:lang w:val="ru-RU" w:eastAsia="ru-RU"/>
              </w:rPr>
              <w:t>Постачальник</w:t>
            </w:r>
            <w:proofErr w:type="spellEnd"/>
            <w:r w:rsidR="00FA0287" w:rsidRPr="00DE6CC3">
              <w:rPr>
                <w:rFonts w:ascii="Times New Roman" w:hAnsi="Times New Roman"/>
                <w:b/>
                <w:sz w:val="24"/>
                <w:szCs w:val="24"/>
                <w:lang w:val="ru-RU" w:eastAsia="ru-RU"/>
              </w:rPr>
              <w:t>:</w:t>
            </w:r>
          </w:p>
        </w:tc>
      </w:tr>
    </w:tbl>
    <w:p w:rsidR="00D2456F" w:rsidRPr="00843C17" w:rsidRDefault="00D2456F" w:rsidP="00480B34">
      <w:pPr>
        <w:pStyle w:val="10"/>
        <w:spacing w:line="100" w:lineRule="atLeast"/>
        <w:contextualSpacing/>
        <w:jc w:val="both"/>
        <w:rPr>
          <w:rFonts w:cs="Times New Roman"/>
          <w:lang w:val="uk-UA"/>
        </w:rPr>
      </w:pPr>
    </w:p>
    <w:p w:rsidR="0017632F" w:rsidRDefault="0017632F" w:rsidP="001B373F">
      <w:pPr>
        <w:pStyle w:val="10"/>
        <w:tabs>
          <w:tab w:val="left" w:pos="6765"/>
        </w:tabs>
        <w:spacing w:line="100" w:lineRule="atLeast"/>
        <w:contextualSpacing/>
        <w:jc w:val="right"/>
        <w:rPr>
          <w:rFonts w:cs="Times New Roman"/>
          <w:lang w:val="uk-UA"/>
        </w:rPr>
      </w:pPr>
    </w:p>
    <w:p w:rsidR="0017632F" w:rsidRDefault="0017632F"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7325E5" w:rsidRDefault="007325E5" w:rsidP="001B373F">
      <w:pPr>
        <w:pStyle w:val="10"/>
        <w:tabs>
          <w:tab w:val="left" w:pos="6765"/>
        </w:tabs>
        <w:spacing w:line="100" w:lineRule="atLeast"/>
        <w:contextualSpacing/>
        <w:jc w:val="right"/>
        <w:rPr>
          <w:rFonts w:cs="Times New Roman"/>
          <w:lang w:val="uk-UA"/>
        </w:rPr>
      </w:pPr>
    </w:p>
    <w:p w:rsidR="00B8269A" w:rsidRDefault="00B8269A" w:rsidP="001B373F">
      <w:pPr>
        <w:pStyle w:val="10"/>
        <w:tabs>
          <w:tab w:val="left" w:pos="6765"/>
        </w:tabs>
        <w:spacing w:line="100" w:lineRule="atLeast"/>
        <w:contextualSpacing/>
        <w:jc w:val="right"/>
        <w:rPr>
          <w:rFonts w:cs="Times New Roman"/>
          <w:lang w:val="uk-UA"/>
        </w:rPr>
      </w:pPr>
    </w:p>
    <w:p w:rsidR="00DE6CC3" w:rsidRDefault="00DE6CC3" w:rsidP="001B373F">
      <w:pPr>
        <w:pStyle w:val="10"/>
        <w:tabs>
          <w:tab w:val="left" w:pos="6765"/>
        </w:tabs>
        <w:spacing w:line="100" w:lineRule="atLeast"/>
        <w:contextualSpacing/>
        <w:jc w:val="right"/>
        <w:rPr>
          <w:rFonts w:cs="Times New Roman"/>
          <w:lang w:val="uk-UA"/>
        </w:rPr>
      </w:pPr>
    </w:p>
    <w:p w:rsidR="00DE6CC3" w:rsidRDefault="00DE6CC3" w:rsidP="001B373F">
      <w:pPr>
        <w:pStyle w:val="10"/>
        <w:tabs>
          <w:tab w:val="left" w:pos="6765"/>
        </w:tabs>
        <w:spacing w:line="100" w:lineRule="atLeast"/>
        <w:contextualSpacing/>
        <w:jc w:val="right"/>
        <w:rPr>
          <w:rFonts w:cs="Times New Roman"/>
          <w:lang w:val="uk-UA"/>
        </w:rPr>
      </w:pPr>
    </w:p>
    <w:p w:rsidR="00E53620" w:rsidRDefault="00E53620" w:rsidP="001B373F">
      <w:pPr>
        <w:pStyle w:val="10"/>
        <w:tabs>
          <w:tab w:val="left" w:pos="6765"/>
        </w:tabs>
        <w:spacing w:line="100" w:lineRule="atLeast"/>
        <w:contextualSpacing/>
        <w:jc w:val="right"/>
        <w:rPr>
          <w:rFonts w:cs="Times New Roman"/>
          <w:lang w:val="uk-UA"/>
        </w:rPr>
      </w:pPr>
    </w:p>
    <w:p w:rsidR="00E53620" w:rsidRDefault="00E53620" w:rsidP="001B373F">
      <w:pPr>
        <w:pStyle w:val="10"/>
        <w:tabs>
          <w:tab w:val="left" w:pos="6765"/>
        </w:tabs>
        <w:spacing w:line="100" w:lineRule="atLeast"/>
        <w:contextualSpacing/>
        <w:jc w:val="right"/>
        <w:rPr>
          <w:rFonts w:cs="Times New Roman"/>
          <w:lang w:val="uk-UA"/>
        </w:rPr>
      </w:pPr>
    </w:p>
    <w:p w:rsidR="00D2456F" w:rsidRPr="00843C17" w:rsidRDefault="00D2456F" w:rsidP="001B373F">
      <w:pPr>
        <w:pStyle w:val="10"/>
        <w:tabs>
          <w:tab w:val="left" w:pos="6765"/>
        </w:tabs>
        <w:spacing w:line="100" w:lineRule="atLeast"/>
        <w:contextualSpacing/>
        <w:jc w:val="right"/>
        <w:rPr>
          <w:rFonts w:cs="Times New Roman"/>
          <w:lang w:val="uk-UA"/>
        </w:rPr>
      </w:pPr>
      <w:r w:rsidRPr="00843C17">
        <w:rPr>
          <w:rFonts w:cs="Times New Roman"/>
          <w:lang w:val="uk-UA"/>
        </w:rPr>
        <w:lastRenderedPageBreak/>
        <w:t>Дод</w:t>
      </w:r>
      <w:r w:rsidR="00641AE4">
        <w:rPr>
          <w:rFonts w:cs="Times New Roman"/>
          <w:lang w:val="uk-UA"/>
        </w:rPr>
        <w:t>а</w:t>
      </w:r>
      <w:r w:rsidRPr="00843C17">
        <w:rPr>
          <w:rFonts w:cs="Times New Roman"/>
          <w:lang w:val="uk-UA"/>
        </w:rPr>
        <w:t xml:space="preserve">ток №1 </w:t>
      </w:r>
    </w:p>
    <w:p w:rsidR="00D2456F" w:rsidRPr="00843C17" w:rsidRDefault="00D2456F" w:rsidP="00480B34">
      <w:pPr>
        <w:pStyle w:val="10"/>
        <w:tabs>
          <w:tab w:val="left" w:pos="6765"/>
        </w:tabs>
        <w:spacing w:line="100" w:lineRule="atLeast"/>
        <w:contextualSpacing/>
        <w:jc w:val="right"/>
        <w:rPr>
          <w:rFonts w:cs="Times New Roman"/>
          <w:lang w:val="uk-UA"/>
        </w:rPr>
      </w:pPr>
      <w:r w:rsidRPr="00843C17">
        <w:rPr>
          <w:rFonts w:cs="Times New Roman"/>
          <w:lang w:val="uk-UA"/>
        </w:rPr>
        <w:t xml:space="preserve">до договору </w:t>
      </w:r>
    </w:p>
    <w:p w:rsidR="00D2456F" w:rsidRPr="00843C17" w:rsidRDefault="00D2456F" w:rsidP="00480B34">
      <w:pPr>
        <w:pStyle w:val="10"/>
        <w:tabs>
          <w:tab w:val="left" w:pos="6765"/>
        </w:tabs>
        <w:spacing w:line="100" w:lineRule="atLeast"/>
        <w:contextualSpacing/>
        <w:jc w:val="right"/>
        <w:rPr>
          <w:rFonts w:cs="Times New Roman"/>
          <w:lang w:val="uk-UA"/>
        </w:rPr>
      </w:pPr>
      <w:r w:rsidRPr="00843C17">
        <w:rPr>
          <w:rFonts w:cs="Times New Roman"/>
          <w:lang w:val="uk-UA"/>
        </w:rPr>
        <w:t>про закупівлю товарів №____</w:t>
      </w:r>
    </w:p>
    <w:p w:rsidR="00D2456F" w:rsidRPr="00843C17" w:rsidRDefault="00D2456F" w:rsidP="00480B34">
      <w:pPr>
        <w:pStyle w:val="10"/>
        <w:tabs>
          <w:tab w:val="left" w:pos="6765"/>
        </w:tabs>
        <w:spacing w:line="100" w:lineRule="atLeast"/>
        <w:contextualSpacing/>
        <w:jc w:val="right"/>
        <w:rPr>
          <w:rFonts w:cs="Times New Roman"/>
          <w:lang w:val="uk-UA"/>
        </w:rPr>
      </w:pPr>
      <w:r w:rsidRPr="00843C17">
        <w:rPr>
          <w:rFonts w:cs="Times New Roman"/>
          <w:lang w:val="uk-UA"/>
        </w:rPr>
        <w:t>в</w:t>
      </w:r>
      <w:r w:rsidR="00A23957">
        <w:rPr>
          <w:rFonts w:cs="Times New Roman"/>
          <w:lang w:val="uk-UA"/>
        </w:rPr>
        <w:t xml:space="preserve">ід  «____» </w:t>
      </w:r>
      <w:r w:rsidR="00974877">
        <w:rPr>
          <w:rFonts w:cs="Times New Roman"/>
          <w:lang w:val="uk-UA"/>
        </w:rPr>
        <w:t>_________</w:t>
      </w:r>
      <w:r w:rsidR="00B712A8">
        <w:rPr>
          <w:rFonts w:cs="Times New Roman"/>
          <w:lang w:val="uk-UA"/>
        </w:rPr>
        <w:t xml:space="preserve"> 2023 </w:t>
      </w:r>
      <w:r w:rsidRPr="00843C17">
        <w:rPr>
          <w:rFonts w:cs="Times New Roman"/>
          <w:lang w:val="uk-UA"/>
        </w:rPr>
        <w:t>року</w:t>
      </w:r>
    </w:p>
    <w:p w:rsidR="00D2456F" w:rsidRPr="00843C17" w:rsidRDefault="00D2456F" w:rsidP="00480B34">
      <w:pPr>
        <w:pStyle w:val="10"/>
        <w:tabs>
          <w:tab w:val="left" w:pos="6765"/>
        </w:tabs>
        <w:spacing w:line="100" w:lineRule="atLeast"/>
        <w:contextualSpacing/>
        <w:jc w:val="right"/>
        <w:rPr>
          <w:rFonts w:cs="Times New Roman"/>
          <w:lang w:val="uk-UA"/>
        </w:rPr>
      </w:pPr>
    </w:p>
    <w:p w:rsidR="00D2456F" w:rsidRPr="00843C17" w:rsidRDefault="00D2456F" w:rsidP="00480B34">
      <w:pPr>
        <w:pStyle w:val="10"/>
        <w:tabs>
          <w:tab w:val="left" w:pos="6765"/>
        </w:tabs>
        <w:spacing w:line="100" w:lineRule="atLeast"/>
        <w:contextualSpacing/>
        <w:jc w:val="center"/>
        <w:rPr>
          <w:rFonts w:cs="Times New Roman"/>
          <w:lang w:val="uk-UA"/>
        </w:rPr>
      </w:pPr>
    </w:p>
    <w:p w:rsidR="00D2456F" w:rsidRPr="00843C17" w:rsidRDefault="00D2456F" w:rsidP="00480B34">
      <w:pPr>
        <w:pStyle w:val="10"/>
        <w:tabs>
          <w:tab w:val="left" w:pos="6765"/>
        </w:tabs>
        <w:spacing w:line="100" w:lineRule="atLeast"/>
        <w:contextualSpacing/>
        <w:jc w:val="center"/>
        <w:rPr>
          <w:rFonts w:cs="Times New Roman"/>
          <w:lang w:val="uk-UA"/>
        </w:rPr>
      </w:pPr>
    </w:p>
    <w:p w:rsidR="00D2456F" w:rsidRPr="005F6807" w:rsidRDefault="00D2456F" w:rsidP="00480B34">
      <w:pPr>
        <w:pStyle w:val="10"/>
        <w:tabs>
          <w:tab w:val="left" w:pos="6765"/>
        </w:tabs>
        <w:spacing w:line="100" w:lineRule="atLeast"/>
        <w:contextualSpacing/>
        <w:jc w:val="center"/>
        <w:rPr>
          <w:rFonts w:cs="Times New Roman"/>
          <w:b/>
          <w:lang w:val="uk-UA"/>
        </w:rPr>
      </w:pPr>
      <w:r w:rsidRPr="005F6807">
        <w:rPr>
          <w:rFonts w:cs="Times New Roman"/>
          <w:b/>
          <w:lang w:val="uk-UA"/>
        </w:rPr>
        <w:t>СПЕЦИФІКАЦІЯ</w:t>
      </w:r>
    </w:p>
    <w:p w:rsidR="00D2456F" w:rsidRPr="00843C17" w:rsidRDefault="00D2456F" w:rsidP="00480B34">
      <w:pPr>
        <w:pStyle w:val="10"/>
        <w:tabs>
          <w:tab w:val="left" w:pos="6765"/>
        </w:tabs>
        <w:spacing w:line="100" w:lineRule="atLeast"/>
        <w:contextualSpacing/>
        <w:jc w:val="both"/>
        <w:rPr>
          <w:rFonts w:cs="Times New Roman"/>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6"/>
        <w:gridCol w:w="992"/>
        <w:gridCol w:w="850"/>
        <w:gridCol w:w="1418"/>
        <w:gridCol w:w="1525"/>
      </w:tblGrid>
      <w:tr w:rsidR="00843C17" w:rsidRPr="00843C17" w:rsidTr="00B15D8E">
        <w:trPr>
          <w:jc w:val="center"/>
        </w:trPr>
        <w:tc>
          <w:tcPr>
            <w:tcW w:w="534" w:type="dxa"/>
            <w:vAlign w:val="center"/>
          </w:tcPr>
          <w:p w:rsidR="00843C17" w:rsidRPr="00843C17" w:rsidRDefault="00843C17">
            <w:pPr>
              <w:pStyle w:val="HTML"/>
              <w:spacing w:line="276" w:lineRule="auto"/>
              <w:jc w:val="center"/>
              <w:rPr>
                <w:rFonts w:ascii="Times New Roman" w:hAnsi="Times New Roman" w:cs="Times New Roman"/>
                <w:b/>
                <w:sz w:val="24"/>
                <w:szCs w:val="24"/>
              </w:rPr>
            </w:pPr>
            <w:r w:rsidRPr="00843C17">
              <w:rPr>
                <w:rFonts w:ascii="Times New Roman" w:hAnsi="Times New Roman" w:cs="Times New Roman"/>
                <w:b/>
                <w:sz w:val="24"/>
                <w:szCs w:val="24"/>
                <w:lang w:val="uk-UA"/>
              </w:rPr>
              <w:t>№</w:t>
            </w:r>
          </w:p>
        </w:tc>
        <w:tc>
          <w:tcPr>
            <w:tcW w:w="4536" w:type="dxa"/>
            <w:vAlign w:val="center"/>
          </w:tcPr>
          <w:p w:rsidR="00843C17" w:rsidRPr="00843C17" w:rsidRDefault="00843C17">
            <w:pPr>
              <w:widowControl w:val="0"/>
              <w:tabs>
                <w:tab w:val="left" w:pos="708"/>
              </w:tabs>
              <w:snapToGrid w:val="0"/>
              <w:jc w:val="center"/>
              <w:rPr>
                <w:rFonts w:ascii="Times New Roman" w:hAnsi="Times New Roman"/>
                <w:b/>
                <w:sz w:val="24"/>
                <w:szCs w:val="24"/>
                <w:shd w:val="clear" w:color="auto" w:fill="FFFFFF"/>
              </w:rPr>
            </w:pPr>
            <w:r w:rsidRPr="00843C17">
              <w:rPr>
                <w:rFonts w:ascii="Times New Roman" w:hAnsi="Times New Roman"/>
                <w:b/>
                <w:sz w:val="24"/>
                <w:szCs w:val="24"/>
                <w:shd w:val="clear" w:color="auto" w:fill="FFFFFF"/>
              </w:rPr>
              <w:t>Найменування предмета закупівлі</w:t>
            </w:r>
          </w:p>
        </w:tc>
        <w:tc>
          <w:tcPr>
            <w:tcW w:w="992" w:type="dxa"/>
            <w:vAlign w:val="center"/>
          </w:tcPr>
          <w:p w:rsidR="00843C17" w:rsidRPr="00843C17" w:rsidRDefault="00843C17" w:rsidP="0013454E">
            <w:pPr>
              <w:pStyle w:val="HTML"/>
              <w:spacing w:line="276" w:lineRule="auto"/>
              <w:jc w:val="center"/>
              <w:rPr>
                <w:rFonts w:ascii="Times New Roman" w:hAnsi="Times New Roman" w:cs="Times New Roman"/>
                <w:b/>
                <w:sz w:val="24"/>
                <w:szCs w:val="24"/>
                <w:lang w:val="uk-UA"/>
              </w:rPr>
            </w:pPr>
            <w:r w:rsidRPr="00843C17">
              <w:rPr>
                <w:rFonts w:ascii="Times New Roman" w:hAnsi="Times New Roman" w:cs="Times New Roman"/>
                <w:b/>
                <w:sz w:val="24"/>
                <w:szCs w:val="24"/>
                <w:lang w:val="uk-UA"/>
              </w:rPr>
              <w:t>Од.</w:t>
            </w:r>
          </w:p>
          <w:p w:rsidR="00843C17" w:rsidRPr="00843C17" w:rsidRDefault="00843C17" w:rsidP="0013454E">
            <w:pPr>
              <w:pStyle w:val="HTML"/>
              <w:spacing w:line="276" w:lineRule="auto"/>
              <w:jc w:val="center"/>
              <w:rPr>
                <w:rFonts w:ascii="Times New Roman" w:hAnsi="Times New Roman" w:cs="Times New Roman"/>
                <w:b/>
                <w:sz w:val="24"/>
                <w:szCs w:val="24"/>
              </w:rPr>
            </w:pPr>
            <w:proofErr w:type="spellStart"/>
            <w:r w:rsidRPr="00843C17">
              <w:rPr>
                <w:rFonts w:ascii="Times New Roman" w:hAnsi="Times New Roman" w:cs="Times New Roman"/>
                <w:b/>
                <w:sz w:val="24"/>
                <w:szCs w:val="24"/>
                <w:lang w:val="uk-UA"/>
              </w:rPr>
              <w:t>вим</w:t>
            </w:r>
            <w:proofErr w:type="spellEnd"/>
            <w:r w:rsidRPr="00843C17">
              <w:rPr>
                <w:rFonts w:ascii="Times New Roman" w:hAnsi="Times New Roman" w:cs="Times New Roman"/>
                <w:b/>
                <w:sz w:val="24"/>
                <w:szCs w:val="24"/>
                <w:lang w:val="uk-UA"/>
              </w:rPr>
              <w:t>.</w:t>
            </w:r>
          </w:p>
        </w:tc>
        <w:tc>
          <w:tcPr>
            <w:tcW w:w="850" w:type="dxa"/>
            <w:vAlign w:val="center"/>
          </w:tcPr>
          <w:p w:rsidR="00843C17" w:rsidRPr="00843C17" w:rsidRDefault="00843C17" w:rsidP="0013454E">
            <w:pPr>
              <w:pStyle w:val="HTML"/>
              <w:spacing w:line="276" w:lineRule="auto"/>
              <w:jc w:val="center"/>
              <w:rPr>
                <w:rFonts w:ascii="Times New Roman" w:hAnsi="Times New Roman" w:cs="Times New Roman"/>
                <w:b/>
                <w:sz w:val="24"/>
                <w:szCs w:val="24"/>
              </w:rPr>
            </w:pPr>
            <w:proofErr w:type="spellStart"/>
            <w:r w:rsidRPr="00843C17">
              <w:rPr>
                <w:rFonts w:ascii="Times New Roman" w:hAnsi="Times New Roman" w:cs="Times New Roman"/>
                <w:b/>
                <w:sz w:val="24"/>
                <w:szCs w:val="24"/>
                <w:lang w:val="uk-UA"/>
              </w:rPr>
              <w:t>К-ть</w:t>
            </w:r>
            <w:proofErr w:type="spellEnd"/>
          </w:p>
        </w:tc>
        <w:tc>
          <w:tcPr>
            <w:tcW w:w="2943" w:type="dxa"/>
            <w:gridSpan w:val="2"/>
            <w:vAlign w:val="center"/>
          </w:tcPr>
          <w:p w:rsidR="00843C17" w:rsidRPr="00843C17" w:rsidRDefault="00843C17" w:rsidP="00843C17">
            <w:pPr>
              <w:pStyle w:val="msonormalbullet1gif"/>
              <w:tabs>
                <w:tab w:val="left" w:pos="708"/>
              </w:tabs>
              <w:jc w:val="center"/>
              <w:rPr>
                <w:b/>
                <w:bCs/>
              </w:rPr>
            </w:pPr>
            <w:r w:rsidRPr="00843C17">
              <w:rPr>
                <w:b/>
                <w:bCs/>
              </w:rPr>
              <w:t>Загальна вартість, грн., без ПДВ</w:t>
            </w:r>
          </w:p>
        </w:tc>
      </w:tr>
      <w:tr w:rsidR="00843C17" w:rsidRPr="00843C17" w:rsidTr="006104ED">
        <w:trPr>
          <w:jc w:val="center"/>
        </w:trPr>
        <w:tc>
          <w:tcPr>
            <w:tcW w:w="534" w:type="dxa"/>
            <w:vAlign w:val="center"/>
          </w:tcPr>
          <w:p w:rsidR="00843C17" w:rsidRPr="00843C17" w:rsidRDefault="00843C17">
            <w:pPr>
              <w:pStyle w:val="HTML"/>
              <w:spacing w:line="276" w:lineRule="auto"/>
              <w:jc w:val="center"/>
              <w:rPr>
                <w:rFonts w:ascii="Times New Roman" w:hAnsi="Times New Roman" w:cs="Times New Roman"/>
                <w:sz w:val="24"/>
                <w:szCs w:val="24"/>
              </w:rPr>
            </w:pPr>
            <w:r w:rsidRPr="00843C17">
              <w:rPr>
                <w:rFonts w:ascii="Times New Roman" w:hAnsi="Times New Roman" w:cs="Times New Roman"/>
                <w:sz w:val="24"/>
                <w:szCs w:val="24"/>
                <w:lang w:val="uk-UA"/>
              </w:rPr>
              <w:t>1.</w:t>
            </w:r>
          </w:p>
        </w:tc>
        <w:tc>
          <w:tcPr>
            <w:tcW w:w="4536" w:type="dxa"/>
          </w:tcPr>
          <w:p w:rsidR="00843C17" w:rsidRPr="00E53620" w:rsidRDefault="00E53620" w:rsidP="00E53620">
            <w:pPr>
              <w:spacing w:line="240" w:lineRule="auto"/>
              <w:ind w:right="-143"/>
              <w:rPr>
                <w:rFonts w:ascii="Times New Roman" w:hAnsi="Times New Roman"/>
                <w:b/>
                <w:bCs/>
                <w:color w:val="000000"/>
                <w:sz w:val="24"/>
                <w:szCs w:val="24"/>
              </w:rPr>
            </w:pPr>
            <w:r>
              <w:rPr>
                <w:rFonts w:ascii="Times New Roman" w:hAnsi="Times New Roman"/>
                <w:b/>
                <w:bCs/>
                <w:color w:val="000000"/>
                <w:sz w:val="24"/>
                <w:szCs w:val="24"/>
              </w:rPr>
              <w:t xml:space="preserve">код ДК 021:2015: </w:t>
            </w:r>
            <w:r w:rsidR="00B41C80">
              <w:rPr>
                <w:rFonts w:ascii="Times New Roman" w:hAnsi="Times New Roman"/>
                <w:b/>
                <w:color w:val="000000"/>
                <w:sz w:val="24"/>
                <w:szCs w:val="24"/>
                <w:bdr w:val="none" w:sz="0" w:space="0" w:color="auto" w:frame="1"/>
              </w:rPr>
              <w:t>14410000-8</w:t>
            </w:r>
            <w:r w:rsidR="00B41C80">
              <w:rPr>
                <w:rFonts w:ascii="Times New Roman" w:hAnsi="Times New Roman"/>
                <w:b/>
                <w:color w:val="000000"/>
                <w:sz w:val="24"/>
                <w:szCs w:val="24"/>
              </w:rPr>
              <w:t> - </w:t>
            </w:r>
            <w:r w:rsidR="00B41C80">
              <w:rPr>
                <w:rFonts w:ascii="Times New Roman" w:hAnsi="Times New Roman"/>
                <w:b/>
                <w:color w:val="000000"/>
                <w:sz w:val="24"/>
                <w:szCs w:val="24"/>
                <w:bdr w:val="none" w:sz="0" w:space="0" w:color="auto" w:frame="1"/>
              </w:rPr>
              <w:t>Кам’яна сіль</w:t>
            </w:r>
            <w:r w:rsidR="00B41C80">
              <w:rPr>
                <w:rFonts w:ascii="Times New Roman" w:hAnsi="Times New Roman"/>
                <w:b/>
                <w:bCs/>
                <w:color w:val="000000"/>
                <w:sz w:val="24"/>
                <w:szCs w:val="24"/>
              </w:rPr>
              <w:t xml:space="preserve"> </w:t>
            </w:r>
            <w:r>
              <w:rPr>
                <w:rFonts w:ascii="Times New Roman" w:hAnsi="Times New Roman"/>
                <w:b/>
                <w:bCs/>
                <w:color w:val="000000"/>
                <w:sz w:val="24"/>
                <w:szCs w:val="24"/>
              </w:rPr>
              <w:t xml:space="preserve"> (сіль (технічна) для посипання доріг)</w:t>
            </w:r>
          </w:p>
        </w:tc>
        <w:tc>
          <w:tcPr>
            <w:tcW w:w="992" w:type="dxa"/>
            <w:vAlign w:val="center"/>
          </w:tcPr>
          <w:p w:rsidR="00843C17" w:rsidRPr="00904F1E" w:rsidRDefault="00843C17">
            <w:pPr>
              <w:pStyle w:val="msonormalbullet3gif"/>
              <w:widowControl w:val="0"/>
              <w:tabs>
                <w:tab w:val="left" w:pos="708"/>
              </w:tabs>
              <w:snapToGrid w:val="0"/>
              <w:spacing w:line="276" w:lineRule="auto"/>
              <w:jc w:val="center"/>
              <w:rPr>
                <w:b/>
                <w:shd w:val="clear" w:color="auto" w:fill="FFFFFF"/>
              </w:rPr>
            </w:pPr>
            <w:r w:rsidRPr="00904F1E">
              <w:rPr>
                <w:b/>
                <w:shd w:val="clear" w:color="auto" w:fill="FFFFFF"/>
              </w:rPr>
              <w:t>т</w:t>
            </w:r>
          </w:p>
        </w:tc>
        <w:tc>
          <w:tcPr>
            <w:tcW w:w="850" w:type="dxa"/>
            <w:vAlign w:val="center"/>
          </w:tcPr>
          <w:p w:rsidR="00843C17" w:rsidRPr="00904F1E" w:rsidRDefault="00EB4BC2">
            <w:pPr>
              <w:pStyle w:val="HTML"/>
              <w:spacing w:line="276" w:lineRule="auto"/>
              <w:jc w:val="center"/>
              <w:rPr>
                <w:rFonts w:ascii="Times New Roman" w:hAnsi="Times New Roman" w:cs="Times New Roman"/>
                <w:b/>
                <w:sz w:val="24"/>
                <w:szCs w:val="24"/>
              </w:rPr>
            </w:pPr>
            <w:r>
              <w:rPr>
                <w:rFonts w:ascii="Times New Roman" w:hAnsi="Times New Roman" w:cs="Times New Roman"/>
                <w:b/>
                <w:sz w:val="24"/>
                <w:szCs w:val="24"/>
                <w:lang w:val="uk-UA"/>
              </w:rPr>
              <w:t>70</w:t>
            </w:r>
          </w:p>
        </w:tc>
        <w:tc>
          <w:tcPr>
            <w:tcW w:w="2943" w:type="dxa"/>
            <w:gridSpan w:val="2"/>
            <w:vAlign w:val="center"/>
          </w:tcPr>
          <w:p w:rsidR="00843C17" w:rsidRPr="00843C17" w:rsidRDefault="00843C17">
            <w:pPr>
              <w:pStyle w:val="HTML"/>
              <w:spacing w:line="276" w:lineRule="auto"/>
              <w:jc w:val="right"/>
              <w:rPr>
                <w:rFonts w:ascii="Times New Roman" w:hAnsi="Times New Roman" w:cs="Times New Roman"/>
                <w:sz w:val="24"/>
                <w:szCs w:val="24"/>
              </w:rPr>
            </w:pPr>
          </w:p>
        </w:tc>
      </w:tr>
      <w:tr w:rsidR="00D2456F" w:rsidRPr="00843C17" w:rsidTr="00ED48C6">
        <w:trPr>
          <w:jc w:val="center"/>
        </w:trPr>
        <w:tc>
          <w:tcPr>
            <w:tcW w:w="8330" w:type="dxa"/>
            <w:gridSpan w:val="5"/>
            <w:tcBorders>
              <w:top w:val="single" w:sz="6" w:space="0" w:color="auto"/>
              <w:left w:val="single" w:sz="6" w:space="0" w:color="auto"/>
              <w:bottom w:val="single" w:sz="6" w:space="0" w:color="auto"/>
            </w:tcBorders>
            <w:vAlign w:val="center"/>
          </w:tcPr>
          <w:p w:rsidR="00D2456F" w:rsidRPr="00843C17" w:rsidRDefault="00D2456F">
            <w:pPr>
              <w:pStyle w:val="msonormalbullet2gif"/>
              <w:tabs>
                <w:tab w:val="left" w:pos="708"/>
              </w:tabs>
              <w:spacing w:line="276" w:lineRule="auto"/>
              <w:jc w:val="right"/>
              <w:rPr>
                <w:bCs/>
                <w:lang w:eastAsia="ru-RU"/>
              </w:rPr>
            </w:pPr>
            <w:r w:rsidRPr="00843C17">
              <w:rPr>
                <w:b/>
                <w:lang w:eastAsia="ru-RU"/>
              </w:rPr>
              <w:t xml:space="preserve">Разом без ПДВ                                                                                                            </w:t>
            </w:r>
          </w:p>
        </w:tc>
        <w:tc>
          <w:tcPr>
            <w:tcW w:w="1525" w:type="dxa"/>
            <w:tcBorders>
              <w:top w:val="single" w:sz="6" w:space="0" w:color="auto"/>
              <w:left w:val="single" w:sz="6" w:space="0" w:color="auto"/>
              <w:bottom w:val="single" w:sz="6" w:space="0" w:color="auto"/>
              <w:right w:val="single" w:sz="6" w:space="0" w:color="auto"/>
            </w:tcBorders>
          </w:tcPr>
          <w:p w:rsidR="00D2456F" w:rsidRPr="00843C17" w:rsidRDefault="00D2456F">
            <w:pPr>
              <w:pStyle w:val="msonormalbullet2gif"/>
              <w:tabs>
                <w:tab w:val="left" w:pos="708"/>
              </w:tabs>
              <w:spacing w:line="276" w:lineRule="auto"/>
              <w:jc w:val="center"/>
              <w:rPr>
                <w:bCs/>
                <w:lang w:eastAsia="ru-RU"/>
              </w:rPr>
            </w:pPr>
          </w:p>
        </w:tc>
      </w:tr>
      <w:tr w:rsidR="00D2456F" w:rsidRPr="00843C17" w:rsidTr="00ED48C6">
        <w:trPr>
          <w:jc w:val="center"/>
        </w:trPr>
        <w:tc>
          <w:tcPr>
            <w:tcW w:w="8330" w:type="dxa"/>
            <w:gridSpan w:val="5"/>
            <w:tcBorders>
              <w:top w:val="single" w:sz="6" w:space="0" w:color="auto"/>
              <w:left w:val="single" w:sz="6" w:space="0" w:color="auto"/>
              <w:bottom w:val="single" w:sz="6" w:space="0" w:color="auto"/>
            </w:tcBorders>
            <w:vAlign w:val="center"/>
          </w:tcPr>
          <w:p w:rsidR="00D2456F" w:rsidRPr="00843C17" w:rsidRDefault="00D2456F">
            <w:pPr>
              <w:pStyle w:val="msonormalbullet2gif"/>
              <w:tabs>
                <w:tab w:val="left" w:pos="708"/>
              </w:tabs>
              <w:spacing w:line="276" w:lineRule="auto"/>
              <w:jc w:val="right"/>
              <w:rPr>
                <w:bCs/>
                <w:lang w:eastAsia="ru-RU"/>
              </w:rPr>
            </w:pPr>
            <w:r w:rsidRPr="00843C17">
              <w:rPr>
                <w:b/>
                <w:bCs/>
                <w:lang w:eastAsia="ru-RU"/>
              </w:rPr>
              <w:t>ПДВ (20%)</w:t>
            </w:r>
          </w:p>
        </w:tc>
        <w:tc>
          <w:tcPr>
            <w:tcW w:w="1525" w:type="dxa"/>
            <w:tcBorders>
              <w:top w:val="single" w:sz="6" w:space="0" w:color="auto"/>
              <w:left w:val="single" w:sz="6" w:space="0" w:color="auto"/>
              <w:bottom w:val="single" w:sz="6" w:space="0" w:color="auto"/>
              <w:right w:val="single" w:sz="6" w:space="0" w:color="auto"/>
            </w:tcBorders>
          </w:tcPr>
          <w:p w:rsidR="00D2456F" w:rsidRPr="00843C17" w:rsidRDefault="00D2456F">
            <w:pPr>
              <w:pStyle w:val="msonormalbullet2gif"/>
              <w:tabs>
                <w:tab w:val="left" w:pos="708"/>
              </w:tabs>
              <w:spacing w:line="276" w:lineRule="auto"/>
              <w:jc w:val="center"/>
              <w:rPr>
                <w:bCs/>
                <w:lang w:eastAsia="ru-RU"/>
              </w:rPr>
            </w:pPr>
          </w:p>
        </w:tc>
      </w:tr>
      <w:tr w:rsidR="00D2456F" w:rsidRPr="00843C17" w:rsidTr="00ED48C6">
        <w:trPr>
          <w:jc w:val="center"/>
        </w:trPr>
        <w:tc>
          <w:tcPr>
            <w:tcW w:w="8330" w:type="dxa"/>
            <w:gridSpan w:val="5"/>
            <w:tcBorders>
              <w:top w:val="single" w:sz="6" w:space="0" w:color="auto"/>
              <w:left w:val="single" w:sz="6" w:space="0" w:color="auto"/>
              <w:bottom w:val="single" w:sz="6" w:space="0" w:color="auto"/>
            </w:tcBorders>
            <w:vAlign w:val="center"/>
          </w:tcPr>
          <w:p w:rsidR="00D2456F" w:rsidRPr="00843C17" w:rsidRDefault="00D2456F">
            <w:pPr>
              <w:pStyle w:val="msonormalbullet2gif"/>
              <w:tabs>
                <w:tab w:val="left" w:pos="708"/>
              </w:tabs>
              <w:spacing w:line="276" w:lineRule="auto"/>
              <w:jc w:val="right"/>
              <w:rPr>
                <w:bCs/>
                <w:lang w:eastAsia="ru-RU"/>
              </w:rPr>
            </w:pPr>
            <w:r w:rsidRPr="00843C17">
              <w:rPr>
                <w:b/>
                <w:lang w:eastAsia="ru-RU"/>
              </w:rPr>
              <w:t>Всього з ПДВ</w:t>
            </w:r>
          </w:p>
        </w:tc>
        <w:tc>
          <w:tcPr>
            <w:tcW w:w="1525" w:type="dxa"/>
            <w:tcBorders>
              <w:top w:val="single" w:sz="6" w:space="0" w:color="auto"/>
              <w:bottom w:val="single" w:sz="6" w:space="0" w:color="auto"/>
              <w:right w:val="single" w:sz="6" w:space="0" w:color="auto"/>
            </w:tcBorders>
          </w:tcPr>
          <w:p w:rsidR="00D2456F" w:rsidRPr="00843C17" w:rsidRDefault="00D2456F">
            <w:pPr>
              <w:pStyle w:val="msonormalbullet2gif"/>
              <w:tabs>
                <w:tab w:val="left" w:pos="708"/>
              </w:tabs>
              <w:spacing w:line="276" w:lineRule="auto"/>
              <w:jc w:val="center"/>
              <w:rPr>
                <w:bCs/>
                <w:lang w:eastAsia="ru-RU"/>
              </w:rPr>
            </w:pPr>
          </w:p>
        </w:tc>
      </w:tr>
    </w:tbl>
    <w:p w:rsidR="00D2456F" w:rsidRDefault="00D2456F" w:rsidP="00480B34">
      <w:pPr>
        <w:pStyle w:val="10"/>
        <w:tabs>
          <w:tab w:val="left" w:pos="6765"/>
        </w:tabs>
        <w:spacing w:line="100" w:lineRule="atLeast"/>
        <w:contextualSpacing/>
        <w:jc w:val="both"/>
        <w:rPr>
          <w:rFonts w:cs="Times New Roman"/>
          <w:b/>
          <w:lang w:val="uk-UA"/>
        </w:rPr>
      </w:pPr>
    </w:p>
    <w:p w:rsidR="004B58FE" w:rsidRPr="00843C17" w:rsidRDefault="004B58FE" w:rsidP="00480B34">
      <w:pPr>
        <w:pStyle w:val="10"/>
        <w:tabs>
          <w:tab w:val="left" w:pos="6765"/>
        </w:tabs>
        <w:spacing w:line="100" w:lineRule="atLeast"/>
        <w:contextualSpacing/>
        <w:jc w:val="both"/>
        <w:rPr>
          <w:rFonts w:cs="Times New Roman"/>
          <w:b/>
          <w:lang w:val="uk-UA"/>
        </w:rPr>
      </w:pPr>
    </w:p>
    <w:tbl>
      <w:tblPr>
        <w:tblW w:w="10456" w:type="dxa"/>
        <w:tblLayout w:type="fixed"/>
        <w:tblLook w:val="0000" w:firstRow="0" w:lastRow="0" w:firstColumn="0" w:lastColumn="0" w:noHBand="0" w:noVBand="0"/>
      </w:tblPr>
      <w:tblGrid>
        <w:gridCol w:w="5070"/>
        <w:gridCol w:w="5386"/>
      </w:tblGrid>
      <w:tr w:rsidR="00936B1A" w:rsidRPr="00843C17" w:rsidTr="00771D7B">
        <w:tc>
          <w:tcPr>
            <w:tcW w:w="5070" w:type="dxa"/>
            <w:shd w:val="clear" w:color="auto" w:fill="auto"/>
          </w:tcPr>
          <w:p w:rsidR="00936B1A" w:rsidRPr="00843C17" w:rsidRDefault="00936B1A" w:rsidP="00771D7B">
            <w:pPr>
              <w:spacing w:after="0"/>
              <w:rPr>
                <w:rFonts w:ascii="Times New Roman" w:hAnsi="Times New Roman"/>
                <w:b/>
                <w:sz w:val="24"/>
                <w:szCs w:val="24"/>
              </w:rPr>
            </w:pPr>
            <w:r w:rsidRPr="00843C17">
              <w:rPr>
                <w:rFonts w:ascii="Times New Roman" w:hAnsi="Times New Roman"/>
                <w:b/>
                <w:sz w:val="24"/>
                <w:szCs w:val="24"/>
              </w:rPr>
              <w:t xml:space="preserve">ЗАМОВНИК:  </w:t>
            </w:r>
          </w:p>
          <w:p w:rsidR="00936B1A" w:rsidRPr="00843C17" w:rsidRDefault="00936B1A" w:rsidP="00771D7B">
            <w:pPr>
              <w:spacing w:after="0"/>
              <w:rPr>
                <w:rFonts w:ascii="Times New Roman" w:hAnsi="Times New Roman"/>
                <w:b/>
                <w:sz w:val="24"/>
                <w:szCs w:val="24"/>
              </w:rPr>
            </w:pPr>
          </w:p>
          <w:p w:rsidR="000D7452" w:rsidRPr="006E6C11" w:rsidRDefault="000D7452" w:rsidP="000D7452">
            <w:pPr>
              <w:spacing w:after="0"/>
              <w:rPr>
                <w:rFonts w:ascii="Times New Roman" w:hAnsi="Times New Roman"/>
                <w:b/>
                <w:sz w:val="24"/>
                <w:szCs w:val="24"/>
              </w:rPr>
            </w:pPr>
            <w:r w:rsidRPr="006E6C11">
              <w:rPr>
                <w:rFonts w:ascii="Times New Roman" w:hAnsi="Times New Roman"/>
                <w:b/>
                <w:bCs/>
                <w:sz w:val="24"/>
                <w:szCs w:val="24"/>
              </w:rPr>
              <w:t>КП “Комунгосп”  ДМР</w:t>
            </w:r>
          </w:p>
          <w:p w:rsidR="000D7452" w:rsidRPr="006E6C11" w:rsidRDefault="000D7452" w:rsidP="000D7452">
            <w:pPr>
              <w:spacing w:after="0"/>
              <w:rPr>
                <w:rFonts w:ascii="Times New Roman" w:hAnsi="Times New Roman"/>
                <w:b/>
                <w:sz w:val="24"/>
                <w:szCs w:val="24"/>
              </w:rPr>
            </w:pPr>
            <w:r w:rsidRPr="006E6C11">
              <w:rPr>
                <w:rFonts w:ascii="Times New Roman" w:hAnsi="Times New Roman"/>
                <w:b/>
                <w:sz w:val="24"/>
                <w:szCs w:val="24"/>
              </w:rPr>
              <w:t xml:space="preserve">77500, м. Долина  </w:t>
            </w:r>
          </w:p>
          <w:p w:rsidR="000D7452" w:rsidRPr="006E6C11" w:rsidRDefault="000D7452" w:rsidP="000D7452">
            <w:pPr>
              <w:spacing w:after="0"/>
              <w:rPr>
                <w:rFonts w:ascii="Times New Roman" w:hAnsi="Times New Roman"/>
                <w:b/>
                <w:sz w:val="24"/>
                <w:szCs w:val="24"/>
              </w:rPr>
            </w:pPr>
            <w:proofErr w:type="spellStart"/>
            <w:r w:rsidRPr="006E6C11">
              <w:rPr>
                <w:rFonts w:ascii="Times New Roman" w:hAnsi="Times New Roman"/>
                <w:b/>
                <w:sz w:val="24"/>
                <w:szCs w:val="24"/>
                <w:lang w:val="ru-RU"/>
              </w:rPr>
              <w:t>Вул</w:t>
            </w:r>
            <w:proofErr w:type="spellEnd"/>
            <w:r w:rsidRPr="006E6C11">
              <w:rPr>
                <w:rFonts w:ascii="Times New Roman" w:hAnsi="Times New Roman"/>
                <w:b/>
                <w:sz w:val="24"/>
                <w:szCs w:val="24"/>
                <w:lang w:val="ru-RU"/>
              </w:rPr>
              <w:t>.</w:t>
            </w:r>
            <w:r w:rsidRPr="006E6C11">
              <w:rPr>
                <w:rFonts w:ascii="Times New Roman" w:hAnsi="Times New Roman"/>
                <w:b/>
                <w:sz w:val="24"/>
                <w:szCs w:val="24"/>
              </w:rPr>
              <w:t xml:space="preserve"> Заводська, 1а    </w:t>
            </w:r>
          </w:p>
          <w:p w:rsidR="000D7452" w:rsidRPr="006E6C11" w:rsidRDefault="000D7452" w:rsidP="000D7452">
            <w:pPr>
              <w:spacing w:after="0"/>
              <w:rPr>
                <w:rFonts w:ascii="Times New Roman" w:hAnsi="Times New Roman"/>
                <w:b/>
                <w:sz w:val="24"/>
                <w:szCs w:val="24"/>
              </w:rPr>
            </w:pPr>
            <w:r w:rsidRPr="006E6C11">
              <w:rPr>
                <w:rFonts w:ascii="Times New Roman" w:hAnsi="Times New Roman"/>
                <w:b/>
                <w:sz w:val="24"/>
                <w:szCs w:val="24"/>
              </w:rPr>
              <w:t>р/</w:t>
            </w:r>
            <w:proofErr w:type="spellStart"/>
            <w:r w:rsidRPr="006E6C11">
              <w:rPr>
                <w:rFonts w:ascii="Times New Roman" w:hAnsi="Times New Roman"/>
                <w:b/>
                <w:sz w:val="24"/>
                <w:szCs w:val="24"/>
              </w:rPr>
              <w:t>р</w:t>
            </w:r>
            <w:proofErr w:type="spellEnd"/>
            <w:r w:rsidRPr="006E6C11">
              <w:rPr>
                <w:rFonts w:ascii="Times New Roman" w:hAnsi="Times New Roman"/>
                <w:b/>
                <w:sz w:val="24"/>
                <w:szCs w:val="24"/>
              </w:rPr>
              <w:t xml:space="preserve"> № </w:t>
            </w:r>
            <w:r w:rsidRPr="006E6C11">
              <w:rPr>
                <w:rFonts w:ascii="Times New Roman" w:hAnsi="Times New Roman"/>
                <w:b/>
                <w:sz w:val="24"/>
                <w:szCs w:val="24"/>
                <w:lang w:val="en-US"/>
              </w:rPr>
              <w:t>UA</w:t>
            </w:r>
            <w:r w:rsidRPr="006E6C11">
              <w:rPr>
                <w:rFonts w:ascii="Times New Roman" w:hAnsi="Times New Roman"/>
                <w:b/>
                <w:sz w:val="24"/>
                <w:szCs w:val="24"/>
                <w:lang w:val="ru-RU"/>
              </w:rPr>
              <w:t>4935100500000</w:t>
            </w:r>
            <w:r w:rsidRPr="006E6C11">
              <w:rPr>
                <w:rFonts w:ascii="Times New Roman" w:hAnsi="Times New Roman"/>
                <w:b/>
                <w:sz w:val="24"/>
                <w:szCs w:val="24"/>
              </w:rPr>
              <w:t xml:space="preserve">26006138462900   </w:t>
            </w:r>
          </w:p>
          <w:p w:rsidR="000D7452" w:rsidRPr="006E6C11" w:rsidRDefault="000D7452" w:rsidP="000D7452">
            <w:pPr>
              <w:spacing w:after="0"/>
              <w:rPr>
                <w:rFonts w:ascii="Times New Roman" w:hAnsi="Times New Roman"/>
                <w:b/>
                <w:sz w:val="24"/>
                <w:szCs w:val="24"/>
              </w:rPr>
            </w:pPr>
            <w:r w:rsidRPr="006E6C11">
              <w:rPr>
                <w:rFonts w:ascii="Times New Roman" w:hAnsi="Times New Roman"/>
                <w:b/>
                <w:sz w:val="24"/>
                <w:szCs w:val="24"/>
              </w:rPr>
              <w:t>в  ПАТ «</w:t>
            </w:r>
            <w:proofErr w:type="spellStart"/>
            <w:r w:rsidRPr="006E6C11">
              <w:rPr>
                <w:rFonts w:ascii="Times New Roman" w:hAnsi="Times New Roman"/>
                <w:b/>
                <w:sz w:val="24"/>
                <w:szCs w:val="24"/>
              </w:rPr>
              <w:t>Укрсиббанк</w:t>
            </w:r>
            <w:proofErr w:type="spellEnd"/>
            <w:r w:rsidRPr="006E6C11">
              <w:rPr>
                <w:rFonts w:ascii="Times New Roman" w:hAnsi="Times New Roman"/>
                <w:b/>
                <w:sz w:val="24"/>
                <w:szCs w:val="24"/>
              </w:rPr>
              <w:t xml:space="preserve">»        </w:t>
            </w:r>
          </w:p>
          <w:p w:rsidR="000D7452" w:rsidRPr="006E6C11" w:rsidRDefault="000D7452" w:rsidP="000D7452">
            <w:pPr>
              <w:spacing w:after="0"/>
              <w:rPr>
                <w:rFonts w:ascii="Times New Roman" w:hAnsi="Times New Roman"/>
                <w:b/>
                <w:sz w:val="24"/>
                <w:szCs w:val="24"/>
              </w:rPr>
            </w:pPr>
            <w:r w:rsidRPr="006E6C11">
              <w:rPr>
                <w:rFonts w:ascii="Times New Roman" w:hAnsi="Times New Roman"/>
                <w:b/>
                <w:sz w:val="24"/>
                <w:szCs w:val="24"/>
              </w:rPr>
              <w:t xml:space="preserve">МФО 351005     </w:t>
            </w:r>
          </w:p>
          <w:p w:rsidR="000D7452" w:rsidRPr="006E6C11" w:rsidRDefault="000D7452" w:rsidP="000D7452">
            <w:pPr>
              <w:spacing w:after="0"/>
              <w:rPr>
                <w:rFonts w:ascii="Times New Roman" w:hAnsi="Times New Roman"/>
                <w:b/>
                <w:sz w:val="24"/>
                <w:szCs w:val="24"/>
              </w:rPr>
            </w:pPr>
            <w:r w:rsidRPr="006E6C11">
              <w:rPr>
                <w:rFonts w:ascii="Times New Roman" w:hAnsi="Times New Roman"/>
                <w:b/>
                <w:sz w:val="24"/>
                <w:szCs w:val="24"/>
              </w:rPr>
              <w:t xml:space="preserve">ЄДРПОУ  34535962 </w:t>
            </w:r>
          </w:p>
          <w:p w:rsidR="000D7452" w:rsidRPr="006E6C11" w:rsidRDefault="000D7452" w:rsidP="000D7452">
            <w:pPr>
              <w:spacing w:after="0"/>
              <w:rPr>
                <w:rFonts w:ascii="Times New Roman" w:hAnsi="Times New Roman"/>
                <w:b/>
                <w:sz w:val="24"/>
                <w:szCs w:val="24"/>
              </w:rPr>
            </w:pPr>
            <w:proofErr w:type="spellStart"/>
            <w:r w:rsidRPr="006E6C11">
              <w:rPr>
                <w:rFonts w:ascii="Times New Roman" w:hAnsi="Times New Roman"/>
                <w:b/>
                <w:sz w:val="24"/>
                <w:szCs w:val="24"/>
              </w:rPr>
              <w:t>ел.адреса</w:t>
            </w:r>
            <w:proofErr w:type="spellEnd"/>
            <w:r w:rsidRPr="006E6C11">
              <w:rPr>
                <w:rFonts w:ascii="Times New Roman" w:hAnsi="Times New Roman"/>
                <w:b/>
                <w:sz w:val="24"/>
                <w:szCs w:val="24"/>
              </w:rPr>
              <w:t xml:space="preserve">: </w:t>
            </w:r>
            <w:proofErr w:type="spellStart"/>
            <w:r w:rsidRPr="006E6C11">
              <w:rPr>
                <w:rFonts w:ascii="Times New Roman" w:hAnsi="Times New Roman"/>
                <w:b/>
                <w:sz w:val="24"/>
                <w:szCs w:val="24"/>
                <w:lang w:val="en-US"/>
              </w:rPr>
              <w:t>kp</w:t>
            </w:r>
            <w:proofErr w:type="spellEnd"/>
            <w:r w:rsidRPr="006E6C11">
              <w:rPr>
                <w:rFonts w:ascii="Times New Roman" w:hAnsi="Times New Roman"/>
                <w:b/>
                <w:sz w:val="24"/>
                <w:szCs w:val="24"/>
                <w:lang w:val="ru-RU"/>
              </w:rPr>
              <w:t>_</w:t>
            </w:r>
            <w:proofErr w:type="spellStart"/>
            <w:r w:rsidRPr="006E6C11">
              <w:rPr>
                <w:rFonts w:ascii="Times New Roman" w:hAnsi="Times New Roman"/>
                <w:b/>
                <w:sz w:val="24"/>
                <w:szCs w:val="24"/>
                <w:lang w:val="en-US"/>
              </w:rPr>
              <w:t>komungosp</w:t>
            </w:r>
            <w:proofErr w:type="spellEnd"/>
            <w:r w:rsidRPr="006E6C11">
              <w:rPr>
                <w:rFonts w:ascii="Times New Roman" w:hAnsi="Times New Roman"/>
                <w:b/>
                <w:sz w:val="24"/>
                <w:szCs w:val="24"/>
                <w:lang w:val="ru-RU"/>
              </w:rPr>
              <w:t>@</w:t>
            </w:r>
            <w:proofErr w:type="spellStart"/>
            <w:r w:rsidRPr="006E6C11">
              <w:rPr>
                <w:rFonts w:ascii="Times New Roman" w:hAnsi="Times New Roman"/>
                <w:b/>
                <w:sz w:val="24"/>
                <w:szCs w:val="24"/>
                <w:lang w:val="en-US"/>
              </w:rPr>
              <w:t>ukr</w:t>
            </w:r>
            <w:proofErr w:type="spellEnd"/>
            <w:r w:rsidRPr="006E6C11">
              <w:rPr>
                <w:rFonts w:ascii="Times New Roman" w:hAnsi="Times New Roman"/>
                <w:b/>
                <w:sz w:val="24"/>
                <w:szCs w:val="24"/>
                <w:lang w:val="ru-RU"/>
              </w:rPr>
              <w:t>.</w:t>
            </w:r>
            <w:r w:rsidRPr="006E6C11">
              <w:rPr>
                <w:rFonts w:ascii="Times New Roman" w:hAnsi="Times New Roman"/>
                <w:b/>
                <w:sz w:val="24"/>
                <w:szCs w:val="24"/>
                <w:lang w:val="en-US"/>
              </w:rPr>
              <w:t>net</w:t>
            </w:r>
            <w:r w:rsidRPr="006E6C11">
              <w:rPr>
                <w:rFonts w:ascii="Times New Roman" w:hAnsi="Times New Roman"/>
                <w:b/>
                <w:sz w:val="24"/>
                <w:szCs w:val="24"/>
              </w:rPr>
              <w:t xml:space="preserve">  </w:t>
            </w:r>
          </w:p>
          <w:p w:rsidR="000D7452" w:rsidRPr="006E6C11" w:rsidRDefault="000D7452" w:rsidP="000D7452">
            <w:pPr>
              <w:spacing w:after="0"/>
              <w:rPr>
                <w:rFonts w:ascii="Times New Roman" w:hAnsi="Times New Roman"/>
                <w:b/>
                <w:sz w:val="24"/>
                <w:szCs w:val="24"/>
              </w:rPr>
            </w:pPr>
            <w:r w:rsidRPr="006E6C11">
              <w:rPr>
                <w:rFonts w:ascii="Times New Roman" w:hAnsi="Times New Roman"/>
                <w:b/>
                <w:sz w:val="24"/>
                <w:szCs w:val="24"/>
              </w:rPr>
              <w:t xml:space="preserve">тел.: (03477) 2-87-46      </w:t>
            </w:r>
          </w:p>
          <w:p w:rsidR="000D7452" w:rsidRPr="006E6C11" w:rsidRDefault="000D7452" w:rsidP="000D7452">
            <w:pPr>
              <w:spacing w:after="0"/>
              <w:rPr>
                <w:rFonts w:ascii="Times New Roman" w:hAnsi="Times New Roman"/>
                <w:b/>
                <w:sz w:val="24"/>
                <w:szCs w:val="24"/>
              </w:rPr>
            </w:pPr>
            <w:r w:rsidRPr="006E6C11">
              <w:rPr>
                <w:rFonts w:ascii="Times New Roman" w:hAnsi="Times New Roman"/>
                <w:b/>
                <w:sz w:val="24"/>
                <w:szCs w:val="24"/>
              </w:rPr>
              <w:t xml:space="preserve">Св. платника ПДВ    </w:t>
            </w:r>
          </w:p>
          <w:p w:rsidR="000D7452" w:rsidRPr="006E6C11" w:rsidRDefault="000D7452" w:rsidP="000D7452">
            <w:pPr>
              <w:spacing w:after="0"/>
              <w:rPr>
                <w:rFonts w:ascii="Times New Roman" w:hAnsi="Times New Roman"/>
                <w:b/>
                <w:sz w:val="24"/>
                <w:szCs w:val="24"/>
              </w:rPr>
            </w:pPr>
            <w:r w:rsidRPr="006E6C11">
              <w:rPr>
                <w:rFonts w:ascii="Times New Roman" w:hAnsi="Times New Roman"/>
                <w:b/>
                <w:sz w:val="24"/>
                <w:szCs w:val="24"/>
              </w:rPr>
              <w:t xml:space="preserve">№ 100032738    </w:t>
            </w:r>
          </w:p>
          <w:p w:rsidR="000D7452" w:rsidRPr="006E6C11" w:rsidRDefault="000D7452" w:rsidP="000D7452">
            <w:pPr>
              <w:spacing w:after="0"/>
              <w:rPr>
                <w:rFonts w:ascii="Times New Roman" w:hAnsi="Times New Roman"/>
                <w:b/>
                <w:sz w:val="24"/>
                <w:szCs w:val="24"/>
              </w:rPr>
            </w:pPr>
            <w:r w:rsidRPr="006E6C11">
              <w:rPr>
                <w:rFonts w:ascii="Times New Roman" w:hAnsi="Times New Roman"/>
                <w:b/>
                <w:sz w:val="24"/>
                <w:szCs w:val="24"/>
              </w:rPr>
              <w:t>Директор</w:t>
            </w:r>
          </w:p>
          <w:p w:rsidR="000D7452" w:rsidRPr="006E6C11" w:rsidRDefault="00F60841" w:rsidP="000D7452">
            <w:pPr>
              <w:tabs>
                <w:tab w:val="left" w:pos="5940"/>
              </w:tabs>
              <w:suppressAutoHyphens/>
              <w:autoSpaceDN w:val="0"/>
              <w:spacing w:after="0" w:line="240" w:lineRule="auto"/>
              <w:contextualSpacing/>
              <w:rPr>
                <w:rFonts w:ascii="Times New Roman" w:hAnsi="Times New Roman"/>
                <w:b/>
                <w:bCs/>
                <w:kern w:val="3"/>
                <w:sz w:val="24"/>
                <w:szCs w:val="24"/>
              </w:rPr>
            </w:pPr>
            <w:r>
              <w:rPr>
                <w:rFonts w:ascii="Times New Roman" w:hAnsi="Times New Roman"/>
                <w:b/>
                <w:sz w:val="24"/>
                <w:szCs w:val="24"/>
              </w:rPr>
              <w:t xml:space="preserve">__________________/Володимир </w:t>
            </w:r>
            <w:bookmarkStart w:id="2" w:name="_GoBack"/>
            <w:bookmarkEnd w:id="2"/>
            <w:r w:rsidR="000D7452" w:rsidRPr="006E6C11">
              <w:rPr>
                <w:rFonts w:ascii="Times New Roman" w:hAnsi="Times New Roman"/>
                <w:b/>
                <w:sz w:val="24"/>
                <w:szCs w:val="24"/>
              </w:rPr>
              <w:t>Бойків/</w:t>
            </w:r>
          </w:p>
          <w:p w:rsidR="000D7452" w:rsidRPr="006E6C11" w:rsidRDefault="000D7452" w:rsidP="000D7452">
            <w:pPr>
              <w:spacing w:after="0" w:line="216" w:lineRule="auto"/>
              <w:rPr>
                <w:rFonts w:ascii="Times New Roman" w:hAnsi="Times New Roman"/>
                <w:b/>
                <w:bCs/>
                <w:sz w:val="24"/>
                <w:szCs w:val="24"/>
                <w:lang w:val="ru-RU" w:eastAsia="ru-RU"/>
              </w:rPr>
            </w:pPr>
          </w:p>
          <w:p w:rsidR="00936B1A" w:rsidRPr="00843C17" w:rsidRDefault="000D7452" w:rsidP="000D7452">
            <w:pPr>
              <w:spacing w:after="0"/>
              <w:rPr>
                <w:rFonts w:ascii="Times New Roman" w:hAnsi="Times New Roman"/>
                <w:sz w:val="24"/>
                <w:szCs w:val="24"/>
              </w:rPr>
            </w:pPr>
            <w:r w:rsidRPr="006E6C11">
              <w:rPr>
                <w:rFonts w:ascii="Times New Roman" w:hAnsi="Times New Roman"/>
                <w:b/>
                <w:bCs/>
                <w:sz w:val="24"/>
                <w:szCs w:val="24"/>
                <w:lang w:val="ru-RU" w:eastAsia="ru-RU"/>
              </w:rPr>
              <w:t xml:space="preserve">           М.П.   </w:t>
            </w:r>
            <w:r w:rsidRPr="006E6C11">
              <w:rPr>
                <w:rFonts w:ascii="Times New Roman" w:hAnsi="Times New Roman"/>
                <w:b/>
                <w:bCs/>
                <w:sz w:val="24"/>
                <w:szCs w:val="24"/>
                <w:lang w:eastAsia="ru-RU"/>
              </w:rPr>
              <w:t xml:space="preserve">    </w:t>
            </w:r>
            <w:r w:rsidRPr="004F6674">
              <w:rPr>
                <w:rFonts w:ascii="Times New Roman" w:hAnsi="Times New Roman"/>
                <w:bCs/>
                <w:sz w:val="24"/>
                <w:szCs w:val="24"/>
                <w:lang w:eastAsia="ru-RU"/>
              </w:rPr>
              <w:t xml:space="preserve">         </w:t>
            </w:r>
          </w:p>
          <w:p w:rsidR="00936B1A" w:rsidRPr="00843C17" w:rsidRDefault="00936B1A" w:rsidP="00771D7B">
            <w:pPr>
              <w:spacing w:after="0"/>
              <w:rPr>
                <w:rFonts w:ascii="Times New Roman" w:hAnsi="Times New Roman"/>
                <w:sz w:val="24"/>
                <w:szCs w:val="24"/>
              </w:rPr>
            </w:pPr>
          </w:p>
          <w:p w:rsidR="00936B1A" w:rsidRPr="00843C17" w:rsidRDefault="00936B1A" w:rsidP="00771D7B">
            <w:pPr>
              <w:spacing w:after="0"/>
              <w:rPr>
                <w:rFonts w:ascii="Times New Roman" w:hAnsi="Times New Roman"/>
                <w:sz w:val="24"/>
                <w:szCs w:val="24"/>
              </w:rPr>
            </w:pPr>
          </w:p>
          <w:p w:rsidR="00936B1A" w:rsidRPr="00843C17" w:rsidRDefault="00936B1A" w:rsidP="00771D7B">
            <w:pPr>
              <w:spacing w:after="0"/>
              <w:rPr>
                <w:rFonts w:ascii="Times New Roman" w:hAnsi="Times New Roman"/>
                <w:sz w:val="24"/>
                <w:szCs w:val="24"/>
              </w:rPr>
            </w:pPr>
          </w:p>
        </w:tc>
        <w:tc>
          <w:tcPr>
            <w:tcW w:w="5386" w:type="dxa"/>
            <w:shd w:val="clear" w:color="auto" w:fill="auto"/>
          </w:tcPr>
          <w:p w:rsidR="00936B1A" w:rsidRPr="00DE626D" w:rsidRDefault="00C02E4B" w:rsidP="00771D7B">
            <w:pPr>
              <w:spacing w:after="0"/>
              <w:rPr>
                <w:rFonts w:ascii="Times New Roman" w:hAnsi="Times New Roman"/>
                <w:sz w:val="24"/>
                <w:szCs w:val="24"/>
              </w:rPr>
            </w:pPr>
            <w:r>
              <w:rPr>
                <w:rFonts w:ascii="Times New Roman" w:hAnsi="Times New Roman"/>
                <w:b/>
                <w:sz w:val="32"/>
                <w:szCs w:val="32"/>
                <w:lang w:val="ru-RU" w:eastAsia="ru-RU"/>
              </w:rPr>
              <w:t xml:space="preserve">                        </w:t>
            </w:r>
            <w:proofErr w:type="spellStart"/>
            <w:r w:rsidRPr="00DE626D">
              <w:rPr>
                <w:rFonts w:ascii="Times New Roman" w:hAnsi="Times New Roman"/>
                <w:b/>
                <w:sz w:val="24"/>
                <w:szCs w:val="24"/>
                <w:lang w:val="ru-RU" w:eastAsia="ru-RU"/>
              </w:rPr>
              <w:t>Постачальник</w:t>
            </w:r>
            <w:proofErr w:type="spellEnd"/>
            <w:r w:rsidRPr="00DE626D">
              <w:rPr>
                <w:rFonts w:ascii="Times New Roman" w:hAnsi="Times New Roman"/>
                <w:b/>
                <w:sz w:val="24"/>
                <w:szCs w:val="24"/>
                <w:lang w:val="ru-RU" w:eastAsia="ru-RU"/>
              </w:rPr>
              <w:t>:</w:t>
            </w:r>
          </w:p>
        </w:tc>
      </w:tr>
    </w:tbl>
    <w:p w:rsidR="00D2456F" w:rsidRPr="00843C17" w:rsidRDefault="00D2456F" w:rsidP="0013454E">
      <w:pPr>
        <w:pStyle w:val="10"/>
        <w:spacing w:line="100" w:lineRule="atLeast"/>
        <w:contextualSpacing/>
        <w:jc w:val="both"/>
        <w:rPr>
          <w:rFonts w:cs="Times New Roman"/>
          <w:lang w:val="uk-UA"/>
        </w:rPr>
      </w:pPr>
    </w:p>
    <w:sectPr w:rsidR="00D2456F" w:rsidRPr="00843C17" w:rsidSect="00D602F0">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B34"/>
    <w:rsid w:val="000073C1"/>
    <w:rsid w:val="00007A40"/>
    <w:rsid w:val="0004483C"/>
    <w:rsid w:val="000465C6"/>
    <w:rsid w:val="000875DD"/>
    <w:rsid w:val="000B08FF"/>
    <w:rsid w:val="000C1863"/>
    <w:rsid w:val="000D7452"/>
    <w:rsid w:val="000F1325"/>
    <w:rsid w:val="00101684"/>
    <w:rsid w:val="00103170"/>
    <w:rsid w:val="001100B6"/>
    <w:rsid w:val="00122435"/>
    <w:rsid w:val="0013454E"/>
    <w:rsid w:val="0014183C"/>
    <w:rsid w:val="0017632F"/>
    <w:rsid w:val="001B373F"/>
    <w:rsid w:val="001D17BB"/>
    <w:rsid w:val="001D6538"/>
    <w:rsid w:val="001D6F97"/>
    <w:rsid w:val="0020289E"/>
    <w:rsid w:val="002333F2"/>
    <w:rsid w:val="0026240B"/>
    <w:rsid w:val="00270D01"/>
    <w:rsid w:val="002A713A"/>
    <w:rsid w:val="002D45A5"/>
    <w:rsid w:val="002D69CA"/>
    <w:rsid w:val="00320DBA"/>
    <w:rsid w:val="00326020"/>
    <w:rsid w:val="00326C96"/>
    <w:rsid w:val="00341CAE"/>
    <w:rsid w:val="00357565"/>
    <w:rsid w:val="00371D8F"/>
    <w:rsid w:val="00377047"/>
    <w:rsid w:val="0038463A"/>
    <w:rsid w:val="003858A3"/>
    <w:rsid w:val="003B5C5A"/>
    <w:rsid w:val="003D37F4"/>
    <w:rsid w:val="003D5E5E"/>
    <w:rsid w:val="004269D8"/>
    <w:rsid w:val="0044453F"/>
    <w:rsid w:val="00480B34"/>
    <w:rsid w:val="00494587"/>
    <w:rsid w:val="004B0528"/>
    <w:rsid w:val="004B4E94"/>
    <w:rsid w:val="004B58FE"/>
    <w:rsid w:val="004C777B"/>
    <w:rsid w:val="004E3D15"/>
    <w:rsid w:val="004F5088"/>
    <w:rsid w:val="004F6674"/>
    <w:rsid w:val="005410DB"/>
    <w:rsid w:val="005C2490"/>
    <w:rsid w:val="005E4830"/>
    <w:rsid w:val="005E4FFB"/>
    <w:rsid w:val="005F6807"/>
    <w:rsid w:val="005F7896"/>
    <w:rsid w:val="00641AE4"/>
    <w:rsid w:val="006469C3"/>
    <w:rsid w:val="00647A68"/>
    <w:rsid w:val="0066782D"/>
    <w:rsid w:val="00685413"/>
    <w:rsid w:val="00697D92"/>
    <w:rsid w:val="006B37C0"/>
    <w:rsid w:val="006B51D1"/>
    <w:rsid w:val="006E6C11"/>
    <w:rsid w:val="007015D7"/>
    <w:rsid w:val="00712D84"/>
    <w:rsid w:val="00713423"/>
    <w:rsid w:val="0073105B"/>
    <w:rsid w:val="007325E5"/>
    <w:rsid w:val="00750150"/>
    <w:rsid w:val="007B2CC6"/>
    <w:rsid w:val="007D5FA8"/>
    <w:rsid w:val="008217CC"/>
    <w:rsid w:val="00843C17"/>
    <w:rsid w:val="00843EB9"/>
    <w:rsid w:val="00850882"/>
    <w:rsid w:val="0086392C"/>
    <w:rsid w:val="008923EF"/>
    <w:rsid w:val="008C00AD"/>
    <w:rsid w:val="008C1041"/>
    <w:rsid w:val="008C7B14"/>
    <w:rsid w:val="00903FA6"/>
    <w:rsid w:val="00904F1E"/>
    <w:rsid w:val="00911DA0"/>
    <w:rsid w:val="009133E2"/>
    <w:rsid w:val="00913F5E"/>
    <w:rsid w:val="009178D7"/>
    <w:rsid w:val="00936B1A"/>
    <w:rsid w:val="00944F3E"/>
    <w:rsid w:val="00951C01"/>
    <w:rsid w:val="00974877"/>
    <w:rsid w:val="009754F4"/>
    <w:rsid w:val="009776FF"/>
    <w:rsid w:val="009C4C4D"/>
    <w:rsid w:val="009E6870"/>
    <w:rsid w:val="009F4683"/>
    <w:rsid w:val="00A2167C"/>
    <w:rsid w:val="00A21CDB"/>
    <w:rsid w:val="00A23957"/>
    <w:rsid w:val="00A2462B"/>
    <w:rsid w:val="00A31921"/>
    <w:rsid w:val="00A55AFF"/>
    <w:rsid w:val="00A67AC1"/>
    <w:rsid w:val="00AB5630"/>
    <w:rsid w:val="00AB6018"/>
    <w:rsid w:val="00AF6BF9"/>
    <w:rsid w:val="00AF7D2B"/>
    <w:rsid w:val="00B126FB"/>
    <w:rsid w:val="00B143F3"/>
    <w:rsid w:val="00B148AE"/>
    <w:rsid w:val="00B41C80"/>
    <w:rsid w:val="00B441D4"/>
    <w:rsid w:val="00B568A2"/>
    <w:rsid w:val="00B61053"/>
    <w:rsid w:val="00B712A8"/>
    <w:rsid w:val="00B7375E"/>
    <w:rsid w:val="00B8269A"/>
    <w:rsid w:val="00B90A32"/>
    <w:rsid w:val="00BB4BB5"/>
    <w:rsid w:val="00BF45EF"/>
    <w:rsid w:val="00BF72F7"/>
    <w:rsid w:val="00C02E4B"/>
    <w:rsid w:val="00C36212"/>
    <w:rsid w:val="00C578DA"/>
    <w:rsid w:val="00C71E33"/>
    <w:rsid w:val="00CC78C0"/>
    <w:rsid w:val="00CD127D"/>
    <w:rsid w:val="00D2456F"/>
    <w:rsid w:val="00D519C5"/>
    <w:rsid w:val="00D52066"/>
    <w:rsid w:val="00D602F0"/>
    <w:rsid w:val="00DE280A"/>
    <w:rsid w:val="00DE626D"/>
    <w:rsid w:val="00DE6CC3"/>
    <w:rsid w:val="00E000F4"/>
    <w:rsid w:val="00E17330"/>
    <w:rsid w:val="00E3078A"/>
    <w:rsid w:val="00E53620"/>
    <w:rsid w:val="00E70F75"/>
    <w:rsid w:val="00E759B5"/>
    <w:rsid w:val="00EA4095"/>
    <w:rsid w:val="00EB4BC2"/>
    <w:rsid w:val="00ED48C6"/>
    <w:rsid w:val="00ED4DD1"/>
    <w:rsid w:val="00F1668F"/>
    <w:rsid w:val="00F26860"/>
    <w:rsid w:val="00F341D3"/>
    <w:rsid w:val="00F34B91"/>
    <w:rsid w:val="00F53D56"/>
    <w:rsid w:val="00F60841"/>
    <w:rsid w:val="00F81F8E"/>
    <w:rsid w:val="00FA02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9C5"/>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4"/>
    <w:uiPriority w:val="99"/>
    <w:rsid w:val="00480B34"/>
    <w:pPr>
      <w:spacing w:after="75" w:line="240" w:lineRule="auto"/>
    </w:pPr>
    <w:rPr>
      <w:rFonts w:ascii="Times New Roman" w:hAnsi="Times New Roman"/>
      <w:sz w:val="24"/>
      <w:szCs w:val="20"/>
      <w:lang w:val="ru-RU" w:eastAsia="ru-RU"/>
    </w:rPr>
  </w:style>
  <w:style w:type="paragraph" w:customStyle="1" w:styleId="1">
    <w:name w:val="Обычный1"/>
    <w:uiPriority w:val="99"/>
    <w:rsid w:val="00480B34"/>
    <w:pPr>
      <w:widowControl w:val="0"/>
      <w:snapToGrid w:val="0"/>
      <w:spacing w:line="300" w:lineRule="auto"/>
      <w:ind w:firstLine="520"/>
    </w:pPr>
    <w:rPr>
      <w:rFonts w:ascii="Times New Roman" w:hAnsi="Times New Roman"/>
      <w:sz w:val="22"/>
      <w:lang w:val="uk-U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480B34"/>
    <w:rPr>
      <w:rFonts w:ascii="Times New Roman" w:hAnsi="Times New Roman"/>
      <w:sz w:val="24"/>
      <w:lang w:val="ru-RU" w:eastAsia="ru-RU"/>
    </w:rPr>
  </w:style>
  <w:style w:type="paragraph" w:customStyle="1" w:styleId="10">
    <w:name w:val="Звичайний1"/>
    <w:uiPriority w:val="99"/>
    <w:rsid w:val="00480B34"/>
    <w:pPr>
      <w:suppressAutoHyphens/>
      <w:spacing w:line="276" w:lineRule="auto"/>
    </w:pPr>
    <w:rPr>
      <w:rFonts w:ascii="Times New Roman" w:eastAsia="Arial Unicode MS" w:hAnsi="Times New Roman" w:cs="Mangal"/>
      <w:color w:val="000000"/>
      <w:kern w:val="1"/>
      <w:sz w:val="24"/>
      <w:szCs w:val="24"/>
      <w:lang w:eastAsia="hi-IN" w:bidi="hi-IN"/>
    </w:rPr>
  </w:style>
  <w:style w:type="paragraph" w:styleId="HTML">
    <w:name w:val="HTML Preformatted"/>
    <w:aliases w:val=" Знак,Знак"/>
    <w:basedOn w:val="a"/>
    <w:link w:val="HTML0"/>
    <w:rsid w:val="0048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aliases w:val=" Знак Знак,Знак Знак"/>
    <w:link w:val="HTML"/>
    <w:locked/>
    <w:rsid w:val="00480B34"/>
    <w:rPr>
      <w:rFonts w:ascii="Courier New" w:hAnsi="Courier New" w:cs="Courier New"/>
      <w:sz w:val="20"/>
      <w:szCs w:val="20"/>
      <w:lang w:val="ru-RU" w:eastAsia="ru-RU"/>
    </w:rPr>
  </w:style>
  <w:style w:type="paragraph" w:customStyle="1" w:styleId="msonormalbullet2gif">
    <w:name w:val="msonormalbullet2.gif"/>
    <w:basedOn w:val="a"/>
    <w:uiPriority w:val="99"/>
    <w:rsid w:val="00ED48C6"/>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
    <w:uiPriority w:val="99"/>
    <w:rsid w:val="00ED48C6"/>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uiPriority w:val="99"/>
    <w:rsid w:val="00ED48C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3454E"/>
  </w:style>
  <w:style w:type="paragraph" w:customStyle="1" w:styleId="11">
    <w:name w:val="Обычный (веб)1"/>
    <w:basedOn w:val="a"/>
    <w:rsid w:val="00843C17"/>
    <w:pPr>
      <w:suppressAutoHyphens/>
      <w:spacing w:before="28" w:after="119" w:line="240" w:lineRule="auto"/>
    </w:pPr>
    <w:rPr>
      <w:rFonts w:ascii="Arial" w:hAnsi="Arial" w:cs="Mangal"/>
      <w:kern w:val="1"/>
      <w:sz w:val="24"/>
      <w:szCs w:val="24"/>
      <w:lang w:val="ru-RU" w:eastAsia="ar-SA"/>
    </w:rPr>
  </w:style>
  <w:style w:type="paragraph" w:customStyle="1" w:styleId="NormalWeb1">
    <w:name w:val="Normal (Web)1"/>
    <w:basedOn w:val="a"/>
    <w:rsid w:val="00843C17"/>
    <w:pPr>
      <w:suppressAutoHyphens/>
      <w:spacing w:before="28" w:after="28" w:line="100" w:lineRule="atLeast"/>
    </w:pPr>
    <w:rPr>
      <w:rFonts w:ascii="Times New Roman" w:hAnsi="Times New Roman"/>
      <w:kern w:val="1"/>
      <w:sz w:val="24"/>
      <w:szCs w:val="24"/>
      <w:lang w:val="ru-RU" w:eastAsia="ru-RU"/>
    </w:rPr>
  </w:style>
  <w:style w:type="paragraph" w:customStyle="1" w:styleId="2">
    <w:name w:val="Обычный (веб)2"/>
    <w:basedOn w:val="a"/>
    <w:uiPriority w:val="99"/>
    <w:rsid w:val="00843C17"/>
    <w:pPr>
      <w:suppressAutoHyphens/>
      <w:spacing w:before="280" w:after="280" w:line="240" w:lineRule="auto"/>
    </w:pPr>
    <w:rPr>
      <w:rFonts w:ascii="Times New Roman" w:hAnsi="Times New Roman"/>
      <w:kern w:val="1"/>
      <w:sz w:val="24"/>
      <w:szCs w:val="24"/>
    </w:rPr>
  </w:style>
  <w:style w:type="paragraph" w:customStyle="1" w:styleId="western">
    <w:name w:val="western"/>
    <w:basedOn w:val="a"/>
    <w:rsid w:val="00843C17"/>
    <w:pPr>
      <w:spacing w:before="100" w:beforeAutospacing="1" w:after="142" w:line="288" w:lineRule="auto"/>
    </w:pPr>
    <w:rPr>
      <w:rFonts w:ascii="Times New Roman" w:hAnsi="Times New Roman"/>
      <w:sz w:val="24"/>
      <w:szCs w:val="24"/>
      <w:lang w:val="ru-RU" w:eastAsia="ru-RU"/>
    </w:rPr>
  </w:style>
  <w:style w:type="character" w:styleId="a5">
    <w:name w:val="Hyperlink"/>
    <w:uiPriority w:val="99"/>
    <w:unhideWhenUsed/>
    <w:rsid w:val="00FA0287"/>
    <w:rPr>
      <w:color w:val="0000FF"/>
      <w:u w:val="single"/>
    </w:rPr>
  </w:style>
  <w:style w:type="paragraph" w:customStyle="1" w:styleId="ShapkaDocumentu">
    <w:name w:val="Shapka Documentu"/>
    <w:basedOn w:val="a"/>
    <w:rsid w:val="000875DD"/>
    <w:pPr>
      <w:keepNext/>
      <w:keepLines/>
      <w:spacing w:after="240" w:line="240" w:lineRule="auto"/>
      <w:ind w:left="3969"/>
      <w:jc w:val="center"/>
    </w:pPr>
    <w:rPr>
      <w:rFonts w:ascii="Antiqua" w:hAnsi="Antiqua"/>
      <w:sz w:val="26"/>
      <w:szCs w:val="20"/>
      <w:lang w:eastAsia="ru-RU"/>
    </w:rPr>
  </w:style>
  <w:style w:type="paragraph" w:styleId="a6">
    <w:name w:val="Balloon Text"/>
    <w:basedOn w:val="a"/>
    <w:link w:val="a7"/>
    <w:uiPriority w:val="99"/>
    <w:semiHidden/>
    <w:unhideWhenUsed/>
    <w:rsid w:val="00B61053"/>
    <w:pPr>
      <w:spacing w:after="0" w:line="240" w:lineRule="auto"/>
    </w:pPr>
    <w:rPr>
      <w:rFonts w:ascii="Tahoma" w:hAnsi="Tahoma" w:cs="Tahoma"/>
      <w:sz w:val="16"/>
      <w:szCs w:val="16"/>
    </w:rPr>
  </w:style>
  <w:style w:type="character" w:customStyle="1" w:styleId="a7">
    <w:name w:val="Текст у виносці Знак"/>
    <w:link w:val="a6"/>
    <w:uiPriority w:val="99"/>
    <w:semiHidden/>
    <w:rsid w:val="00B61053"/>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3975">
      <w:bodyDiv w:val="1"/>
      <w:marLeft w:val="0"/>
      <w:marRight w:val="0"/>
      <w:marTop w:val="0"/>
      <w:marBottom w:val="0"/>
      <w:divBdr>
        <w:top w:val="none" w:sz="0" w:space="0" w:color="auto"/>
        <w:left w:val="none" w:sz="0" w:space="0" w:color="auto"/>
        <w:bottom w:val="none" w:sz="0" w:space="0" w:color="auto"/>
        <w:right w:val="none" w:sz="0" w:space="0" w:color="auto"/>
      </w:divBdr>
    </w:div>
    <w:div w:id="607082391">
      <w:bodyDiv w:val="1"/>
      <w:marLeft w:val="0"/>
      <w:marRight w:val="0"/>
      <w:marTop w:val="0"/>
      <w:marBottom w:val="0"/>
      <w:divBdr>
        <w:top w:val="none" w:sz="0" w:space="0" w:color="auto"/>
        <w:left w:val="none" w:sz="0" w:space="0" w:color="auto"/>
        <w:bottom w:val="none" w:sz="0" w:space="0" w:color="auto"/>
        <w:right w:val="none" w:sz="0" w:space="0" w:color="auto"/>
      </w:divBdr>
    </w:div>
    <w:div w:id="1233471709">
      <w:marLeft w:val="0"/>
      <w:marRight w:val="0"/>
      <w:marTop w:val="0"/>
      <w:marBottom w:val="0"/>
      <w:divBdr>
        <w:top w:val="none" w:sz="0" w:space="0" w:color="auto"/>
        <w:left w:val="none" w:sz="0" w:space="0" w:color="auto"/>
        <w:bottom w:val="none" w:sz="0" w:space="0" w:color="auto"/>
        <w:right w:val="none" w:sz="0" w:space="0" w:color="auto"/>
      </w:divBdr>
    </w:div>
    <w:div w:id="1233471710">
      <w:marLeft w:val="0"/>
      <w:marRight w:val="0"/>
      <w:marTop w:val="0"/>
      <w:marBottom w:val="0"/>
      <w:divBdr>
        <w:top w:val="none" w:sz="0" w:space="0" w:color="auto"/>
        <w:left w:val="none" w:sz="0" w:space="0" w:color="auto"/>
        <w:bottom w:val="none" w:sz="0" w:space="0" w:color="auto"/>
        <w:right w:val="none" w:sz="0" w:space="0" w:color="auto"/>
      </w:divBdr>
    </w:div>
    <w:div w:id="1297100234">
      <w:bodyDiv w:val="1"/>
      <w:marLeft w:val="0"/>
      <w:marRight w:val="0"/>
      <w:marTop w:val="0"/>
      <w:marBottom w:val="0"/>
      <w:divBdr>
        <w:top w:val="none" w:sz="0" w:space="0" w:color="auto"/>
        <w:left w:val="none" w:sz="0" w:space="0" w:color="auto"/>
        <w:bottom w:val="none" w:sz="0" w:space="0" w:color="auto"/>
        <w:right w:val="none" w:sz="0" w:space="0" w:color="auto"/>
      </w:divBdr>
    </w:div>
    <w:div w:id="1355495289">
      <w:bodyDiv w:val="1"/>
      <w:marLeft w:val="0"/>
      <w:marRight w:val="0"/>
      <w:marTop w:val="0"/>
      <w:marBottom w:val="0"/>
      <w:divBdr>
        <w:top w:val="none" w:sz="0" w:space="0" w:color="auto"/>
        <w:left w:val="none" w:sz="0" w:space="0" w:color="auto"/>
        <w:bottom w:val="none" w:sz="0" w:space="0" w:color="auto"/>
        <w:right w:val="none" w:sz="0" w:space="0" w:color="auto"/>
      </w:divBdr>
    </w:div>
    <w:div w:id="21429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agahqwyibe8an.com/laws/show/382-2023-%D0%BF.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2196</Words>
  <Characters>12522</Characters>
  <Application>Microsoft Office Word</Application>
  <DocSecurity>0</DocSecurity>
  <Lines>104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151</cp:revision>
  <cp:lastPrinted>2022-10-25T10:14:00Z</cp:lastPrinted>
  <dcterms:created xsi:type="dcterms:W3CDTF">2016-11-30T12:50:00Z</dcterms:created>
  <dcterms:modified xsi:type="dcterms:W3CDTF">2023-12-07T14:30:00Z</dcterms:modified>
</cp:coreProperties>
</file>