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AA" w:rsidRPr="009A23A8" w:rsidRDefault="009A23A8" w:rsidP="00034CAA">
      <w:pPr>
        <w:rPr>
          <w:color w:val="000000" w:themeColor="text1"/>
          <w:sz w:val="28"/>
          <w:szCs w:val="28"/>
        </w:rPr>
      </w:pPr>
      <w:r w:rsidRPr="009A23A8">
        <w:rPr>
          <w:color w:val="000000" w:themeColor="text1"/>
          <w:sz w:val="28"/>
          <w:szCs w:val="28"/>
          <w:lang w:eastAsia="ru-RU" w:bidi="ar-SA"/>
        </w:rPr>
        <w:t>КВАРТИРНО-ЕКСПЛУАТАЦІЙНИЙ ВІДДІЛ М. КРОПИВНИЦЬКИЙ</w:t>
      </w: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540"/>
        <w:gridCol w:w="5811"/>
      </w:tblGrid>
      <w:tr w:rsidR="00D61895" w:rsidRPr="009A23A8" w:rsidTr="008069AE">
        <w:tc>
          <w:tcPr>
            <w:tcW w:w="3540" w:type="dxa"/>
            <w:tcBorders>
              <w:top w:val="nil"/>
              <w:left w:val="nil"/>
              <w:bottom w:val="nil"/>
              <w:right w:val="nil"/>
            </w:tcBorders>
          </w:tcPr>
          <w:p w:rsidR="003F6142" w:rsidRPr="009A23A8" w:rsidRDefault="003F6142" w:rsidP="00441A18">
            <w:pPr>
              <w:rPr>
                <w:b w:val="0"/>
                <w:bCs/>
                <w:color w:val="000000" w:themeColor="text1"/>
                <w:sz w:val="28"/>
                <w:szCs w:val="28"/>
              </w:rPr>
            </w:pPr>
          </w:p>
        </w:tc>
        <w:tc>
          <w:tcPr>
            <w:tcW w:w="5811" w:type="dxa"/>
            <w:tcBorders>
              <w:top w:val="nil"/>
              <w:left w:val="nil"/>
              <w:bottom w:val="nil"/>
              <w:right w:val="nil"/>
            </w:tcBorders>
          </w:tcPr>
          <w:p w:rsidR="003F6142" w:rsidRPr="009A23A8" w:rsidRDefault="003F6142" w:rsidP="00441A18">
            <w:pPr>
              <w:jc w:val="left"/>
              <w:rPr>
                <w:bCs/>
                <w:noProof/>
                <w:color w:val="000000" w:themeColor="text1"/>
                <w:sz w:val="28"/>
                <w:szCs w:val="28"/>
              </w:rPr>
            </w:pPr>
            <w:r w:rsidRPr="009A23A8">
              <w:rPr>
                <w:bCs/>
                <w:noProof/>
                <w:color w:val="000000" w:themeColor="text1"/>
                <w:sz w:val="28"/>
                <w:szCs w:val="28"/>
              </w:rPr>
              <w:t>«ЗАТВЕРДЖЕНО»</w:t>
            </w:r>
          </w:p>
          <w:p w:rsidR="003F6142" w:rsidRPr="009A23A8" w:rsidRDefault="003F6142" w:rsidP="00441A18">
            <w:pPr>
              <w:jc w:val="left"/>
              <w:rPr>
                <w:b w:val="0"/>
                <w:color w:val="000000" w:themeColor="text1"/>
                <w:sz w:val="28"/>
                <w:szCs w:val="28"/>
              </w:rPr>
            </w:pPr>
            <w:r w:rsidRPr="009A23A8">
              <w:rPr>
                <w:b w:val="0"/>
                <w:color w:val="000000" w:themeColor="text1"/>
                <w:sz w:val="28"/>
                <w:szCs w:val="28"/>
              </w:rPr>
              <w:t>Рішенням уповноваженої особи</w:t>
            </w:r>
          </w:p>
          <w:p w:rsidR="003F6142" w:rsidRPr="009A23A8" w:rsidRDefault="003F6142" w:rsidP="004C0F8D">
            <w:pPr>
              <w:jc w:val="left"/>
              <w:rPr>
                <w:bCs/>
                <w:noProof/>
                <w:color w:val="000000" w:themeColor="text1"/>
                <w:sz w:val="28"/>
                <w:szCs w:val="28"/>
              </w:rPr>
            </w:pPr>
            <w:r w:rsidRPr="009A23A8">
              <w:rPr>
                <w:b w:val="0"/>
                <w:color w:val="000000" w:themeColor="text1"/>
                <w:sz w:val="28"/>
                <w:szCs w:val="28"/>
              </w:rPr>
              <w:t xml:space="preserve">від  </w:t>
            </w:r>
            <w:r w:rsidR="004C0F8D">
              <w:rPr>
                <w:b w:val="0"/>
                <w:color w:val="000000" w:themeColor="text1"/>
                <w:sz w:val="28"/>
                <w:szCs w:val="28"/>
              </w:rPr>
              <w:t>21</w:t>
            </w:r>
            <w:r w:rsidRPr="009A23A8">
              <w:rPr>
                <w:b w:val="0"/>
                <w:color w:val="000000" w:themeColor="text1"/>
                <w:sz w:val="28"/>
                <w:szCs w:val="28"/>
              </w:rPr>
              <w:t>.</w:t>
            </w:r>
            <w:r w:rsidR="00483674" w:rsidRPr="009A23A8">
              <w:rPr>
                <w:b w:val="0"/>
                <w:color w:val="000000" w:themeColor="text1"/>
                <w:sz w:val="28"/>
                <w:szCs w:val="28"/>
              </w:rPr>
              <w:t>0</w:t>
            </w:r>
            <w:r w:rsidR="009A23A8" w:rsidRPr="009A23A8">
              <w:rPr>
                <w:b w:val="0"/>
                <w:color w:val="000000" w:themeColor="text1"/>
                <w:sz w:val="28"/>
                <w:szCs w:val="28"/>
                <w:lang w:val="ru-RU"/>
              </w:rPr>
              <w:t>9</w:t>
            </w:r>
            <w:r w:rsidRPr="009A23A8">
              <w:rPr>
                <w:b w:val="0"/>
                <w:color w:val="000000" w:themeColor="text1"/>
                <w:sz w:val="28"/>
                <w:szCs w:val="28"/>
              </w:rPr>
              <w:t>.202</w:t>
            </w:r>
            <w:r w:rsidR="00483674" w:rsidRPr="009A23A8">
              <w:rPr>
                <w:b w:val="0"/>
                <w:color w:val="000000" w:themeColor="text1"/>
                <w:sz w:val="28"/>
                <w:szCs w:val="28"/>
              </w:rPr>
              <w:t>3</w:t>
            </w:r>
            <w:r w:rsidRPr="009A23A8">
              <w:rPr>
                <w:b w:val="0"/>
                <w:color w:val="000000" w:themeColor="text1"/>
                <w:sz w:val="28"/>
                <w:szCs w:val="28"/>
              </w:rPr>
              <w:t>р.</w:t>
            </w:r>
          </w:p>
        </w:tc>
      </w:tr>
      <w:tr w:rsidR="00D61895" w:rsidRPr="009A23A8" w:rsidTr="008069AE">
        <w:tc>
          <w:tcPr>
            <w:tcW w:w="3540" w:type="dxa"/>
            <w:tcBorders>
              <w:top w:val="nil"/>
              <w:left w:val="nil"/>
              <w:bottom w:val="nil"/>
              <w:right w:val="nil"/>
            </w:tcBorders>
            <w:hideMark/>
          </w:tcPr>
          <w:p w:rsidR="003F6142" w:rsidRPr="009A23A8" w:rsidRDefault="003F6142" w:rsidP="00441A18">
            <w:pPr>
              <w:rPr>
                <w:b w:val="0"/>
                <w:bCs/>
                <w:color w:val="000000" w:themeColor="text1"/>
                <w:sz w:val="28"/>
                <w:szCs w:val="28"/>
              </w:rPr>
            </w:pPr>
            <w:r w:rsidRPr="009A23A8">
              <w:rPr>
                <w:b w:val="0"/>
                <w:bCs/>
                <w:color w:val="000000" w:themeColor="text1"/>
                <w:sz w:val="28"/>
                <w:szCs w:val="28"/>
              </w:rPr>
              <w:t xml:space="preserve"> </w:t>
            </w:r>
          </w:p>
        </w:tc>
        <w:tc>
          <w:tcPr>
            <w:tcW w:w="5811" w:type="dxa"/>
            <w:tcBorders>
              <w:top w:val="nil"/>
              <w:left w:val="nil"/>
              <w:bottom w:val="nil"/>
              <w:right w:val="nil"/>
            </w:tcBorders>
            <w:hideMark/>
          </w:tcPr>
          <w:p w:rsidR="003F6142" w:rsidRPr="009A23A8" w:rsidRDefault="003F6142" w:rsidP="00441A18">
            <w:pPr>
              <w:jc w:val="left"/>
              <w:rPr>
                <w:b w:val="0"/>
                <w:bCs/>
                <w:color w:val="000000" w:themeColor="text1"/>
                <w:sz w:val="28"/>
                <w:szCs w:val="28"/>
              </w:rPr>
            </w:pPr>
          </w:p>
          <w:p w:rsidR="003F6142" w:rsidRPr="009A23A8" w:rsidRDefault="003F6142" w:rsidP="00441A18">
            <w:pPr>
              <w:jc w:val="left"/>
              <w:rPr>
                <w:b w:val="0"/>
                <w:bCs/>
                <w:color w:val="000000" w:themeColor="text1"/>
                <w:sz w:val="28"/>
                <w:szCs w:val="28"/>
              </w:rPr>
            </w:pPr>
          </w:p>
        </w:tc>
      </w:tr>
      <w:tr w:rsidR="003F6142" w:rsidRPr="009A23A8" w:rsidTr="008069AE">
        <w:tc>
          <w:tcPr>
            <w:tcW w:w="3540" w:type="dxa"/>
            <w:tcBorders>
              <w:top w:val="nil"/>
              <w:left w:val="nil"/>
              <w:bottom w:val="nil"/>
              <w:right w:val="nil"/>
            </w:tcBorders>
          </w:tcPr>
          <w:p w:rsidR="003F6142" w:rsidRPr="009A23A8" w:rsidRDefault="003F6142" w:rsidP="00441A18">
            <w:pPr>
              <w:rPr>
                <w:b w:val="0"/>
                <w:bCs/>
                <w:color w:val="000000" w:themeColor="text1"/>
                <w:sz w:val="28"/>
                <w:szCs w:val="28"/>
              </w:rPr>
            </w:pPr>
          </w:p>
        </w:tc>
        <w:tc>
          <w:tcPr>
            <w:tcW w:w="5811" w:type="dxa"/>
            <w:tcBorders>
              <w:top w:val="nil"/>
              <w:left w:val="nil"/>
              <w:bottom w:val="nil"/>
              <w:right w:val="nil"/>
            </w:tcBorders>
            <w:hideMark/>
          </w:tcPr>
          <w:p w:rsidR="003F6142" w:rsidRPr="009A23A8" w:rsidRDefault="00B818E5" w:rsidP="00441A18">
            <w:pPr>
              <w:jc w:val="left"/>
              <w:rPr>
                <w:b w:val="0"/>
                <w:color w:val="000000" w:themeColor="text1"/>
                <w:sz w:val="28"/>
                <w:szCs w:val="28"/>
              </w:rPr>
            </w:pPr>
            <w:r w:rsidRPr="009A23A8">
              <w:rPr>
                <w:b w:val="0"/>
                <w:color w:val="000000" w:themeColor="text1"/>
                <w:sz w:val="28"/>
                <w:szCs w:val="28"/>
              </w:rPr>
              <w:t xml:space="preserve">/ </w:t>
            </w:r>
            <w:r w:rsidR="009A23A8" w:rsidRPr="009A23A8">
              <w:rPr>
                <w:b w:val="0"/>
                <w:color w:val="000000" w:themeColor="text1"/>
                <w:sz w:val="28"/>
                <w:szCs w:val="28"/>
              </w:rPr>
              <w:t xml:space="preserve">Вадим МАСЛЕННИКОВ </w:t>
            </w:r>
            <w:r w:rsidRPr="009A23A8">
              <w:rPr>
                <w:b w:val="0"/>
                <w:color w:val="000000" w:themeColor="text1"/>
                <w:sz w:val="28"/>
                <w:szCs w:val="28"/>
              </w:rPr>
              <w:t>/</w:t>
            </w:r>
            <w:r w:rsidR="003F6142" w:rsidRPr="009A23A8">
              <w:rPr>
                <w:b w:val="0"/>
                <w:color w:val="000000" w:themeColor="text1"/>
                <w:sz w:val="28"/>
                <w:szCs w:val="28"/>
              </w:rPr>
              <w:t xml:space="preserve"> ____</w:t>
            </w:r>
            <w:r w:rsidR="008069AE" w:rsidRPr="009A23A8">
              <w:rPr>
                <w:b w:val="0"/>
                <w:color w:val="000000" w:themeColor="text1"/>
                <w:sz w:val="28"/>
                <w:szCs w:val="28"/>
              </w:rPr>
              <w:t>___</w:t>
            </w:r>
            <w:r w:rsidR="003F6142" w:rsidRPr="009A23A8">
              <w:rPr>
                <w:b w:val="0"/>
                <w:color w:val="000000" w:themeColor="text1"/>
                <w:sz w:val="28"/>
                <w:szCs w:val="28"/>
              </w:rPr>
              <w:t>_</w:t>
            </w:r>
            <w:r w:rsidR="004F3A23" w:rsidRPr="009A23A8">
              <w:rPr>
                <w:b w:val="0"/>
                <w:color w:val="000000" w:themeColor="text1"/>
                <w:sz w:val="28"/>
                <w:szCs w:val="28"/>
              </w:rPr>
              <w:t>___</w:t>
            </w:r>
            <w:r w:rsidR="003F6142" w:rsidRPr="009A23A8">
              <w:rPr>
                <w:b w:val="0"/>
                <w:color w:val="000000" w:themeColor="text1"/>
                <w:sz w:val="28"/>
                <w:szCs w:val="28"/>
              </w:rPr>
              <w:t>___</w:t>
            </w:r>
          </w:p>
        </w:tc>
      </w:tr>
    </w:tbl>
    <w:p w:rsidR="003F6142" w:rsidRPr="009A23A8" w:rsidRDefault="003F6142" w:rsidP="00441A18">
      <w:pPr>
        <w:ind w:left="320"/>
        <w:rPr>
          <w:b w:val="0"/>
          <w:bCs/>
          <w:color w:val="000000" w:themeColor="text1"/>
          <w:sz w:val="28"/>
          <w:szCs w:val="28"/>
        </w:rPr>
      </w:pPr>
    </w:p>
    <w:p w:rsidR="003F6142" w:rsidRPr="009A23A8" w:rsidRDefault="003F6142" w:rsidP="00441A18">
      <w:pPr>
        <w:ind w:left="320"/>
        <w:rPr>
          <w:b w:val="0"/>
          <w:color w:val="000000" w:themeColor="text1"/>
          <w:sz w:val="28"/>
          <w:szCs w:val="28"/>
        </w:rPr>
      </w:pPr>
    </w:p>
    <w:p w:rsidR="003F6142" w:rsidRPr="009A23A8" w:rsidRDefault="003F6142" w:rsidP="00441A18">
      <w:pPr>
        <w:ind w:left="320"/>
        <w:rPr>
          <w:b w:val="0"/>
          <w:color w:val="000000" w:themeColor="text1"/>
          <w:sz w:val="28"/>
          <w:szCs w:val="28"/>
        </w:rPr>
      </w:pPr>
    </w:p>
    <w:p w:rsidR="003F6142" w:rsidRPr="009A23A8" w:rsidRDefault="003F6142" w:rsidP="00441A18">
      <w:pPr>
        <w:ind w:left="320"/>
        <w:rPr>
          <w:b w:val="0"/>
          <w:color w:val="000000" w:themeColor="text1"/>
          <w:sz w:val="28"/>
          <w:szCs w:val="28"/>
        </w:rPr>
      </w:pPr>
    </w:p>
    <w:p w:rsidR="00400670" w:rsidRPr="009A23A8" w:rsidRDefault="00400670" w:rsidP="00441A18">
      <w:pPr>
        <w:ind w:left="320"/>
        <w:rPr>
          <w:b w:val="0"/>
          <w:color w:val="000000" w:themeColor="text1"/>
          <w:sz w:val="28"/>
          <w:szCs w:val="28"/>
        </w:rPr>
      </w:pPr>
    </w:p>
    <w:p w:rsidR="00400670" w:rsidRPr="009A23A8" w:rsidRDefault="00400670" w:rsidP="00441A18">
      <w:pPr>
        <w:ind w:left="320"/>
        <w:rPr>
          <w:bCs/>
          <w:color w:val="000000" w:themeColor="text1"/>
          <w:sz w:val="36"/>
          <w:szCs w:val="36"/>
        </w:rPr>
      </w:pPr>
      <w:r w:rsidRPr="009A23A8">
        <w:rPr>
          <w:color w:val="000000" w:themeColor="text1"/>
          <w:sz w:val="36"/>
          <w:szCs w:val="36"/>
        </w:rPr>
        <w:t>ТЕНДЕРНА ДОКУМЕНТАЦІЯ</w:t>
      </w:r>
    </w:p>
    <w:p w:rsidR="004D06F2" w:rsidRPr="009A23A8" w:rsidRDefault="004D06F2" w:rsidP="00441A18">
      <w:pPr>
        <w:rPr>
          <w:b w:val="0"/>
          <w:bCs/>
          <w:color w:val="0070C0"/>
          <w:sz w:val="28"/>
          <w:szCs w:val="28"/>
        </w:rPr>
      </w:pPr>
    </w:p>
    <w:p w:rsidR="00400670" w:rsidRPr="009A23A8" w:rsidRDefault="00400670" w:rsidP="00441A18">
      <w:pPr>
        <w:rPr>
          <w:color w:val="000000" w:themeColor="text1"/>
          <w:sz w:val="28"/>
          <w:szCs w:val="28"/>
        </w:rPr>
      </w:pPr>
      <w:r w:rsidRPr="009A23A8">
        <w:rPr>
          <w:b w:val="0"/>
          <w:color w:val="000000" w:themeColor="text1"/>
          <w:sz w:val="28"/>
          <w:szCs w:val="28"/>
        </w:rPr>
        <w:t>ЩОДО ПРОВЕДЕННЯ</w:t>
      </w:r>
    </w:p>
    <w:p w:rsidR="00400670" w:rsidRPr="009A23A8" w:rsidRDefault="00400670" w:rsidP="00441A18">
      <w:pPr>
        <w:rPr>
          <w:b w:val="0"/>
          <w:bCs/>
          <w:color w:val="000000" w:themeColor="text1"/>
          <w:sz w:val="28"/>
          <w:szCs w:val="28"/>
        </w:rPr>
      </w:pPr>
      <w:r w:rsidRPr="009A23A8">
        <w:rPr>
          <w:b w:val="0"/>
          <w:color w:val="000000" w:themeColor="text1"/>
          <w:sz w:val="28"/>
          <w:szCs w:val="28"/>
        </w:rPr>
        <w:t>ВІДКРИТИХ ТОРГІВ НА ЗАКУПІВЛЮ:</w:t>
      </w:r>
    </w:p>
    <w:p w:rsidR="00400670" w:rsidRPr="009A23A8" w:rsidRDefault="00400670" w:rsidP="00441A18">
      <w:pPr>
        <w:rPr>
          <w:b w:val="0"/>
          <w:bCs/>
          <w:color w:val="000000" w:themeColor="text1"/>
          <w:sz w:val="28"/>
          <w:szCs w:val="28"/>
        </w:rPr>
      </w:pPr>
    </w:p>
    <w:p w:rsidR="00400670" w:rsidRPr="009A23A8" w:rsidRDefault="00EA7998"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A23A8">
        <w:rPr>
          <w:color w:val="000000" w:themeColor="text1"/>
          <w:sz w:val="28"/>
          <w:szCs w:val="28"/>
        </w:rPr>
        <w:t xml:space="preserve">Вугілля </w:t>
      </w: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9A23A8">
        <w:rPr>
          <w:b w:val="0"/>
          <w:color w:val="000000" w:themeColor="text1"/>
          <w:sz w:val="28"/>
          <w:szCs w:val="28"/>
        </w:rPr>
        <w:t xml:space="preserve">національний класифікатор України ДК 021:2015 «Єдиний закупівельний словник» </w:t>
      </w:r>
      <w:r w:rsidR="00EA7998" w:rsidRPr="009A23A8">
        <w:rPr>
          <w:b w:val="0"/>
          <w:color w:val="000000" w:themeColor="text1"/>
          <w:sz w:val="28"/>
          <w:szCs w:val="28"/>
        </w:rPr>
        <w:t>09110000-3 Тверде паливо</w:t>
      </w:r>
    </w:p>
    <w:p w:rsidR="00400670" w:rsidRPr="009A23A8" w:rsidRDefault="00400670" w:rsidP="00441A18">
      <w:pPr>
        <w:rPr>
          <w:b w:val="0"/>
          <w:color w:val="000000" w:themeColor="text1"/>
          <w:sz w:val="28"/>
          <w:szCs w:val="28"/>
        </w:rPr>
      </w:pPr>
    </w:p>
    <w:p w:rsidR="00400670" w:rsidRPr="009A23A8" w:rsidRDefault="00400670" w:rsidP="00441A18">
      <w:pPr>
        <w:rPr>
          <w:b w:val="0"/>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Pr="009A23A8"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3F6142" w:rsidP="00441A18">
      <w:pPr>
        <w:pStyle w:val="90"/>
        <w:widowControl w:val="0"/>
        <w:spacing w:line="240" w:lineRule="auto"/>
        <w:jc w:val="center"/>
        <w:rPr>
          <w:rFonts w:ascii="Times New Roman" w:hAnsi="Times New Roman" w:cs="Times New Roman"/>
          <w:color w:val="000000" w:themeColor="text1"/>
          <w:sz w:val="28"/>
          <w:szCs w:val="28"/>
          <w:lang w:val="uk-UA"/>
        </w:rPr>
      </w:pPr>
      <w:r w:rsidRPr="009A23A8">
        <w:rPr>
          <w:rFonts w:ascii="Times New Roman" w:hAnsi="Times New Roman" w:cs="Times New Roman"/>
          <w:b/>
          <w:bCs/>
          <w:color w:val="000000" w:themeColor="text1"/>
          <w:sz w:val="28"/>
          <w:szCs w:val="28"/>
          <w:lang w:val="uk-UA"/>
        </w:rPr>
        <w:t>202</w:t>
      </w:r>
      <w:r w:rsidR="00525FF8" w:rsidRPr="009A23A8">
        <w:rPr>
          <w:rFonts w:ascii="Times New Roman" w:hAnsi="Times New Roman" w:cs="Times New Roman"/>
          <w:b/>
          <w:bCs/>
          <w:color w:val="000000" w:themeColor="text1"/>
          <w:sz w:val="28"/>
          <w:szCs w:val="28"/>
          <w:lang w:val="uk-UA"/>
        </w:rPr>
        <w:t>3</w:t>
      </w:r>
      <w:r w:rsidRPr="009A23A8">
        <w:rPr>
          <w:rFonts w:ascii="Times New Roman" w:hAnsi="Times New Roman" w:cs="Times New Roman"/>
          <w:b/>
          <w:bCs/>
          <w:color w:val="000000" w:themeColor="text1"/>
          <w:sz w:val="28"/>
          <w:szCs w:val="28"/>
          <w:lang w:val="uk-UA"/>
        </w:rPr>
        <w:t>р.</w:t>
      </w:r>
    </w:p>
    <w:p w:rsidR="00495B8F" w:rsidRPr="009A23A8" w:rsidRDefault="00495B8F" w:rsidP="00441A18">
      <w:pPr>
        <w:widowControl/>
        <w:suppressAutoHyphens w:val="0"/>
        <w:autoSpaceDE/>
        <w:jc w:val="left"/>
        <w:rPr>
          <w:rFonts w:eastAsia="Arial Unicode MS"/>
          <w:b w:val="0"/>
          <w:bCs/>
          <w:color w:val="000000" w:themeColor="text1"/>
          <w:sz w:val="22"/>
          <w:szCs w:val="22"/>
        </w:rPr>
      </w:pPr>
      <w:r w:rsidRPr="009A23A8">
        <w:rPr>
          <w:rFonts w:eastAsia="Arial Unicode MS"/>
          <w:b w:val="0"/>
          <w:bCs/>
          <w:color w:val="000000" w:themeColor="text1"/>
          <w:sz w:val="22"/>
          <w:szCs w:val="22"/>
        </w:rPr>
        <w:br w:type="page"/>
      </w:r>
    </w:p>
    <w:p w:rsidR="00105E5E"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200"/>
        <w:gridCol w:w="18"/>
        <w:gridCol w:w="6219"/>
      </w:tblGrid>
      <w:tr w:rsidR="00E86B29" w:rsidRPr="009A23A8" w:rsidTr="008421DA">
        <w:trPr>
          <w:trHeight w:val="299"/>
          <w:jc w:val="center"/>
        </w:trPr>
        <w:tc>
          <w:tcPr>
            <w:tcW w:w="576" w:type="dxa"/>
            <w:vAlign w:val="center"/>
          </w:tcPr>
          <w:p w:rsidR="00105E5E" w:rsidRPr="009A23A8"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w:t>
            </w:r>
          </w:p>
        </w:tc>
        <w:tc>
          <w:tcPr>
            <w:tcW w:w="9437" w:type="dxa"/>
            <w:gridSpan w:val="3"/>
            <w:vAlign w:val="center"/>
          </w:tcPr>
          <w:p w:rsidR="00105E5E" w:rsidRPr="009A23A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9A23A8" w:rsidTr="008421DA">
        <w:trPr>
          <w:trHeight w:val="274"/>
          <w:jc w:val="center"/>
        </w:trPr>
        <w:tc>
          <w:tcPr>
            <w:tcW w:w="576" w:type="dxa"/>
            <w:vAlign w:val="center"/>
          </w:tcPr>
          <w:p w:rsidR="00105E5E" w:rsidRPr="009A23A8"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1</w:t>
            </w:r>
          </w:p>
        </w:tc>
        <w:tc>
          <w:tcPr>
            <w:tcW w:w="3218" w:type="dxa"/>
            <w:gridSpan w:val="2"/>
            <w:vAlign w:val="center"/>
          </w:tcPr>
          <w:p w:rsidR="00105E5E" w:rsidRPr="009A23A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2</w:t>
            </w:r>
          </w:p>
        </w:tc>
        <w:tc>
          <w:tcPr>
            <w:tcW w:w="6219" w:type="dxa"/>
            <w:vAlign w:val="center"/>
          </w:tcPr>
          <w:p w:rsidR="00105E5E" w:rsidRPr="009A23A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3</w:t>
            </w:r>
          </w:p>
        </w:tc>
      </w:tr>
      <w:tr w:rsidR="00E86B29" w:rsidRPr="009A23A8" w:rsidTr="008421DA">
        <w:trPr>
          <w:trHeight w:val="520"/>
          <w:jc w:val="center"/>
        </w:trPr>
        <w:tc>
          <w:tcPr>
            <w:tcW w:w="576" w:type="dxa"/>
          </w:tcPr>
          <w:p w:rsidR="00105E5E" w:rsidRPr="009A23A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1</w:t>
            </w:r>
          </w:p>
        </w:tc>
        <w:tc>
          <w:tcPr>
            <w:tcW w:w="3218" w:type="dxa"/>
            <w:gridSpan w:val="2"/>
          </w:tcPr>
          <w:p w:rsidR="00105E5E" w:rsidRPr="009A23A8"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7A6DC4" w:rsidRPr="009A23A8" w:rsidRDefault="00105E5E" w:rsidP="00030C23">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9A23A8">
              <w:rPr>
                <w:rFonts w:ascii="Times New Roman" w:hAnsi="Times New Roman" w:cs="Times New Roman"/>
                <w:color w:val="000000" w:themeColor="text1"/>
                <w:sz w:val="24"/>
                <w:szCs w:val="24"/>
                <w:lang w:val="uk-UA"/>
              </w:rPr>
              <w:t xml:space="preserve">Тендерну документацію розроблено </w:t>
            </w:r>
            <w:r w:rsidRPr="009A23A8">
              <w:rPr>
                <w:rFonts w:ascii="Times New Roman" w:eastAsia="Times New Roman" w:hAnsi="Times New Roman" w:cs="Times New Roman"/>
                <w:color w:val="000000" w:themeColor="text1"/>
                <w:sz w:val="24"/>
                <w:szCs w:val="24"/>
                <w:lang w:val="uk-UA"/>
              </w:rPr>
              <w:t>відповідно до вимог</w:t>
            </w:r>
            <w:r w:rsidRPr="009A23A8">
              <w:rPr>
                <w:rFonts w:ascii="Times New Roman" w:hAnsi="Times New Roman" w:cs="Times New Roman"/>
                <w:color w:val="000000" w:themeColor="text1"/>
                <w:sz w:val="24"/>
                <w:szCs w:val="24"/>
                <w:lang w:val="uk-UA"/>
              </w:rPr>
              <w:t xml:space="preserve"> Закону України «Про публічні закупівлі» від </w:t>
            </w:r>
            <w:r w:rsidRPr="009A23A8">
              <w:rPr>
                <w:rFonts w:ascii="Times New Roman" w:hAnsi="Times New Roman" w:cs="Times New Roman"/>
                <w:bCs/>
                <w:color w:val="000000" w:themeColor="text1"/>
                <w:sz w:val="24"/>
                <w:szCs w:val="24"/>
                <w:bdr w:val="none" w:sz="0" w:space="0" w:color="auto" w:frame="1"/>
                <w:lang w:val="uk-UA"/>
              </w:rPr>
              <w:t>25.12.2015</w:t>
            </w:r>
            <w:r w:rsidRPr="009A23A8">
              <w:rPr>
                <w:rFonts w:ascii="Times New Roman" w:hAnsi="Times New Roman" w:cs="Times New Roman"/>
                <w:color w:val="000000" w:themeColor="text1"/>
                <w:sz w:val="24"/>
                <w:szCs w:val="24"/>
                <w:lang w:val="uk-UA"/>
              </w:rPr>
              <w:t xml:space="preserve"> року №</w:t>
            </w:r>
            <w:r w:rsidRPr="009A23A8">
              <w:rPr>
                <w:rFonts w:ascii="Times New Roman" w:hAnsi="Times New Roman" w:cs="Times New Roman"/>
                <w:color w:val="000000" w:themeColor="text1"/>
                <w:sz w:val="24"/>
                <w:szCs w:val="24"/>
                <w:shd w:val="clear" w:color="auto" w:fill="FFFFFF"/>
                <w:lang w:val="uk-UA"/>
              </w:rPr>
              <w:t>922-VIII</w:t>
            </w:r>
            <w:r w:rsidR="008E41D5" w:rsidRPr="009A23A8">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9A23A8">
              <w:rPr>
                <w:rFonts w:ascii="Times New Roman" w:hAnsi="Times New Roman" w:cs="Times New Roman"/>
                <w:color w:val="000000" w:themeColor="text1"/>
                <w:sz w:val="24"/>
                <w:szCs w:val="24"/>
                <w:lang w:val="uk-UA"/>
              </w:rPr>
              <w:t xml:space="preserve"> (далі — Закон)</w:t>
            </w:r>
            <w:r w:rsidR="007868A6" w:rsidRPr="009A23A8">
              <w:rPr>
                <w:rFonts w:ascii="Times New Roman" w:hAnsi="Times New Roman" w:cs="Times New Roman"/>
                <w:color w:val="000000" w:themeColor="text1"/>
                <w:sz w:val="24"/>
                <w:szCs w:val="24"/>
                <w:lang w:val="uk-UA"/>
              </w:rPr>
              <w:t xml:space="preserve"> та </w:t>
            </w:r>
            <w:r w:rsidR="00740FDD" w:rsidRPr="009A23A8">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9A23A8">
              <w:rPr>
                <w:rFonts w:ascii="Times New Roman" w:hAnsi="Times New Roman" w:cs="Times New Roman"/>
                <w:color w:val="000000" w:themeColor="text1"/>
                <w:sz w:val="24"/>
                <w:szCs w:val="24"/>
                <w:lang w:val="uk-UA"/>
              </w:rPr>
              <w:t>Постанов</w:t>
            </w:r>
            <w:r w:rsidR="00740FDD" w:rsidRPr="009A23A8">
              <w:rPr>
                <w:rFonts w:ascii="Times New Roman" w:hAnsi="Times New Roman" w:cs="Times New Roman"/>
                <w:color w:val="000000" w:themeColor="text1"/>
                <w:sz w:val="24"/>
                <w:szCs w:val="24"/>
                <w:lang w:val="uk-UA"/>
              </w:rPr>
              <w:t>ою</w:t>
            </w:r>
            <w:r w:rsidR="007868A6" w:rsidRPr="009A23A8">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D04560">
              <w:rPr>
                <w:rFonts w:ascii="Times New Roman" w:hAnsi="Times New Roman" w:cs="Times New Roman"/>
                <w:color w:val="000000" w:themeColor="text1"/>
                <w:sz w:val="24"/>
                <w:szCs w:val="24"/>
                <w:lang w:val="uk-UA"/>
              </w:rPr>
              <w:t xml:space="preserve">   </w:t>
            </w:r>
            <w:r w:rsidR="007868A6" w:rsidRPr="009A23A8">
              <w:rPr>
                <w:rFonts w:ascii="Times New Roman" w:hAnsi="Times New Roman" w:cs="Times New Roman"/>
                <w:color w:val="000000" w:themeColor="text1"/>
                <w:sz w:val="24"/>
                <w:szCs w:val="24"/>
                <w:lang w:val="uk-UA"/>
              </w:rPr>
              <w:t xml:space="preserve">№ 1178 </w:t>
            </w:r>
            <w:r w:rsidR="00030C23" w:rsidRPr="009A23A8">
              <w:rPr>
                <w:rFonts w:ascii="Times New Roman" w:hAnsi="Times New Roman" w:cs="Times New Roman"/>
                <w:color w:val="000000" w:themeColor="text1"/>
                <w:sz w:val="24"/>
                <w:szCs w:val="24"/>
                <w:lang w:val="uk-UA"/>
              </w:rPr>
              <w:t xml:space="preserve">(в редакції постанови Кабінету Міністрів України від 12 травня 2023 р. № 471) </w:t>
            </w:r>
            <w:r w:rsidR="006B372F" w:rsidRPr="009A23A8">
              <w:rPr>
                <w:rFonts w:ascii="Times New Roman" w:hAnsi="Times New Roman" w:cs="Times New Roman"/>
                <w:color w:val="000000" w:themeColor="text1"/>
                <w:sz w:val="24"/>
                <w:szCs w:val="24"/>
                <w:lang w:val="uk-UA"/>
              </w:rPr>
              <w:t xml:space="preserve">зі змінами </w:t>
            </w:r>
            <w:r w:rsidR="007868A6" w:rsidRPr="009A23A8">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9A23A8">
              <w:rPr>
                <w:rFonts w:ascii="Times New Roman" w:hAnsi="Times New Roman" w:cs="Times New Roman"/>
                <w:color w:val="000000" w:themeColor="text1"/>
                <w:sz w:val="24"/>
                <w:szCs w:val="24"/>
                <w:lang w:val="uk-UA"/>
              </w:rPr>
              <w:t xml:space="preserve">. </w:t>
            </w:r>
          </w:p>
        </w:tc>
      </w:tr>
      <w:tr w:rsidR="00E86B29" w:rsidRPr="009F0DC2" w:rsidTr="008421DA">
        <w:trPr>
          <w:trHeight w:val="520"/>
          <w:jc w:val="center"/>
        </w:trPr>
        <w:tc>
          <w:tcPr>
            <w:tcW w:w="576" w:type="dxa"/>
          </w:tcPr>
          <w:p w:rsidR="00105E5E" w:rsidRPr="009F0DC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2</w:t>
            </w:r>
          </w:p>
        </w:tc>
        <w:tc>
          <w:tcPr>
            <w:tcW w:w="3218" w:type="dxa"/>
            <w:gridSpan w:val="2"/>
          </w:tcPr>
          <w:p w:rsidR="00105E5E" w:rsidRPr="009F0DC2"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Інформація</w:t>
            </w:r>
            <w:r w:rsidR="00E93511" w:rsidRPr="009F0DC2">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rsidR="00105E5E" w:rsidRPr="009F0DC2"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034CAA" w:rsidRPr="009F0DC2" w:rsidTr="009A23A8">
        <w:trPr>
          <w:trHeight w:val="520"/>
          <w:jc w:val="center"/>
        </w:trPr>
        <w:tc>
          <w:tcPr>
            <w:tcW w:w="576" w:type="dxa"/>
          </w:tcPr>
          <w:p w:rsidR="00034CAA" w:rsidRPr="009F0DC2" w:rsidRDefault="00034CAA" w:rsidP="00034CAA">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2.1</w:t>
            </w:r>
          </w:p>
        </w:tc>
        <w:tc>
          <w:tcPr>
            <w:tcW w:w="3218" w:type="dxa"/>
            <w:gridSpan w:val="2"/>
          </w:tcPr>
          <w:p w:rsidR="00034CAA" w:rsidRPr="009F0DC2" w:rsidRDefault="00034CAA" w:rsidP="00034CAA">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повне найменування</w:t>
            </w:r>
          </w:p>
        </w:tc>
        <w:tc>
          <w:tcPr>
            <w:tcW w:w="6219" w:type="dxa"/>
          </w:tcPr>
          <w:p w:rsidR="00034CAA" w:rsidRPr="009F0DC2" w:rsidRDefault="005F444F" w:rsidP="00034CAA">
            <w:pPr>
              <w:autoSpaceDN w:val="0"/>
              <w:adjustRightInd w:val="0"/>
              <w:ind w:left="-42"/>
              <w:jc w:val="both"/>
              <w:rPr>
                <w:color w:val="000000" w:themeColor="text1"/>
              </w:rPr>
            </w:pPr>
            <w:r w:rsidRPr="009F0DC2">
              <w:rPr>
                <w:color w:val="000000" w:themeColor="text1"/>
                <w:shd w:val="clear" w:color="auto" w:fill="FFFFFF"/>
              </w:rPr>
              <w:t>КВАРТИРНО-ЕКСПЛУАТАЦІЙНИЙ ВІДДІЛ М. КРОПИВНИЦЬКИЙ</w:t>
            </w:r>
          </w:p>
        </w:tc>
      </w:tr>
      <w:tr w:rsidR="00034CAA" w:rsidRPr="009F0DC2" w:rsidTr="009A23A8">
        <w:trPr>
          <w:trHeight w:val="520"/>
          <w:jc w:val="center"/>
        </w:trPr>
        <w:tc>
          <w:tcPr>
            <w:tcW w:w="576" w:type="dxa"/>
          </w:tcPr>
          <w:p w:rsidR="00034CAA" w:rsidRPr="009F0DC2" w:rsidRDefault="00034CAA" w:rsidP="00034CAA">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2.2</w:t>
            </w:r>
          </w:p>
        </w:tc>
        <w:tc>
          <w:tcPr>
            <w:tcW w:w="3218" w:type="dxa"/>
            <w:gridSpan w:val="2"/>
          </w:tcPr>
          <w:p w:rsidR="00034CAA" w:rsidRPr="009F0DC2" w:rsidRDefault="00034CAA" w:rsidP="00034CAA">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Місцезнаходження</w:t>
            </w:r>
          </w:p>
        </w:tc>
        <w:tc>
          <w:tcPr>
            <w:tcW w:w="6219" w:type="dxa"/>
          </w:tcPr>
          <w:p w:rsidR="00034CAA" w:rsidRPr="009F0DC2" w:rsidRDefault="005F444F" w:rsidP="00034CAA">
            <w:pPr>
              <w:autoSpaceDN w:val="0"/>
              <w:adjustRightInd w:val="0"/>
              <w:ind w:left="-42"/>
              <w:jc w:val="both"/>
              <w:rPr>
                <w:color w:val="000000" w:themeColor="text1"/>
              </w:rPr>
            </w:pPr>
            <w:r w:rsidRPr="009F0DC2">
              <w:rPr>
                <w:color w:val="000000" w:themeColor="text1"/>
                <w:shd w:val="clear" w:color="auto" w:fill="FFFFFF"/>
              </w:rPr>
              <w:t>Україна, 25006, Кіровоградська обл., місто Кропивницький, ПРОВУЛОК УЧИЛИЩНИЙ, будинок 8</w:t>
            </w:r>
          </w:p>
        </w:tc>
      </w:tr>
      <w:tr w:rsidR="00034CAA" w:rsidRPr="009F0DC2" w:rsidTr="009A23A8">
        <w:trPr>
          <w:trHeight w:val="520"/>
          <w:jc w:val="center"/>
        </w:trPr>
        <w:tc>
          <w:tcPr>
            <w:tcW w:w="576" w:type="dxa"/>
          </w:tcPr>
          <w:p w:rsidR="00034CAA" w:rsidRPr="009F0DC2" w:rsidRDefault="00034CAA" w:rsidP="00034CAA">
            <w:pPr>
              <w:pStyle w:val="1b"/>
              <w:widowControl w:val="0"/>
              <w:spacing w:line="240" w:lineRule="auto"/>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2.3</w:t>
            </w:r>
          </w:p>
        </w:tc>
        <w:tc>
          <w:tcPr>
            <w:tcW w:w="3218" w:type="dxa"/>
            <w:gridSpan w:val="2"/>
          </w:tcPr>
          <w:p w:rsidR="00034CAA" w:rsidRPr="009F0DC2" w:rsidRDefault="00034CAA" w:rsidP="00034CAA">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tcPr>
          <w:p w:rsidR="00034CAA" w:rsidRPr="009F0DC2" w:rsidRDefault="004C0F8D" w:rsidP="00034CAA">
            <w:pPr>
              <w:autoSpaceDN w:val="0"/>
              <w:adjustRightInd w:val="0"/>
              <w:ind w:left="-42"/>
              <w:jc w:val="both"/>
              <w:rPr>
                <w:color w:val="000000" w:themeColor="text1"/>
              </w:rPr>
            </w:pPr>
            <w:r w:rsidRPr="006F7392">
              <w:rPr>
                <w:bCs/>
              </w:rPr>
              <w:t xml:space="preserve">Уповноважена особа з публічних закупівель </w:t>
            </w:r>
            <w:r w:rsidR="009F0DC2" w:rsidRPr="009F0DC2">
              <w:rPr>
                <w:color w:val="000000" w:themeColor="text1"/>
              </w:rPr>
              <w:t>Масленников Вадим Володимирович</w:t>
            </w:r>
            <w:r w:rsidR="005F444F" w:rsidRPr="009F0DC2">
              <w:rPr>
                <w:color w:val="000000" w:themeColor="text1"/>
              </w:rPr>
              <w:t xml:space="preserve">, </w:t>
            </w:r>
            <w:r>
              <w:rPr>
                <w:color w:val="000000" w:themeColor="text1"/>
              </w:rPr>
              <w:t>економіст з договірних та претензійних робіт</w:t>
            </w:r>
            <w:r w:rsidR="005F444F" w:rsidRPr="009F0DC2">
              <w:rPr>
                <w:color w:val="000000" w:themeColor="text1"/>
              </w:rPr>
              <w:t xml:space="preserve">, </w:t>
            </w:r>
            <w:r w:rsidR="009F0DC2" w:rsidRPr="009F0DC2">
              <w:rPr>
                <w:color w:val="000000" w:themeColor="text1"/>
              </w:rPr>
              <w:t>+3806</w:t>
            </w:r>
            <w:r>
              <w:rPr>
                <w:color w:val="000000" w:themeColor="text1"/>
              </w:rPr>
              <w:t>69273060</w:t>
            </w:r>
            <w:r w:rsidR="005F444F" w:rsidRPr="009F0DC2">
              <w:rPr>
                <w:color w:val="000000" w:themeColor="text1"/>
              </w:rPr>
              <w:t xml:space="preserve">, </w:t>
            </w:r>
            <w:r w:rsidR="009F0DC2" w:rsidRPr="009F0DC2">
              <w:rPr>
                <w:color w:val="000000" w:themeColor="text1"/>
              </w:rPr>
              <w:t>tk1_krop@post.mil.gov.ua</w:t>
            </w:r>
            <w:r w:rsidR="005F444F" w:rsidRPr="009F0DC2">
              <w:rPr>
                <w:color w:val="000000" w:themeColor="text1"/>
              </w:rPr>
              <w:t>, 25006, Україна, Кіровоградська обл., м.Кропивницький, провулок Училищний, 8</w:t>
            </w:r>
          </w:p>
          <w:p w:rsidR="009F0DC2" w:rsidRPr="009F0DC2" w:rsidRDefault="009F0DC2" w:rsidP="00034CAA">
            <w:pPr>
              <w:autoSpaceDN w:val="0"/>
              <w:adjustRightInd w:val="0"/>
              <w:ind w:left="-42"/>
              <w:jc w:val="both"/>
              <w:rPr>
                <w:color w:val="000000" w:themeColor="text1"/>
              </w:rPr>
            </w:pPr>
          </w:p>
        </w:tc>
      </w:tr>
      <w:tr w:rsidR="00C73610" w:rsidRPr="009F0DC2" w:rsidTr="008421DA">
        <w:trPr>
          <w:trHeight w:val="259"/>
          <w:jc w:val="center"/>
        </w:trPr>
        <w:tc>
          <w:tcPr>
            <w:tcW w:w="576" w:type="dxa"/>
          </w:tcPr>
          <w:p w:rsidR="00C73610" w:rsidRPr="009F0DC2"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3</w:t>
            </w:r>
          </w:p>
        </w:tc>
        <w:tc>
          <w:tcPr>
            <w:tcW w:w="3218" w:type="dxa"/>
            <w:gridSpan w:val="2"/>
          </w:tcPr>
          <w:p w:rsidR="00C73610" w:rsidRPr="009F0DC2"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Процедура закупівлі</w:t>
            </w:r>
          </w:p>
        </w:tc>
        <w:tc>
          <w:tcPr>
            <w:tcW w:w="6219" w:type="dxa"/>
          </w:tcPr>
          <w:p w:rsidR="00C73610" w:rsidRPr="009F0DC2" w:rsidRDefault="00C73610" w:rsidP="00441A18">
            <w:pPr>
              <w:pStyle w:val="66"/>
              <w:widowControl w:val="0"/>
              <w:spacing w:line="240" w:lineRule="auto"/>
              <w:ind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Відкриті торги</w:t>
            </w:r>
            <w:r w:rsidR="004C0F8D">
              <w:rPr>
                <w:rFonts w:ascii="Times New Roman" w:eastAsia="Times New Roman" w:hAnsi="Times New Roman" w:cs="Times New Roman"/>
                <w:b/>
                <w:color w:val="000000" w:themeColor="text1"/>
                <w:sz w:val="24"/>
                <w:szCs w:val="24"/>
                <w:lang w:val="uk-UA"/>
              </w:rPr>
              <w:t xml:space="preserve"> з особливостями</w:t>
            </w:r>
          </w:p>
        </w:tc>
      </w:tr>
      <w:tr w:rsidR="00C73610" w:rsidRPr="009F0DC2" w:rsidTr="008421DA">
        <w:trPr>
          <w:trHeight w:val="520"/>
          <w:jc w:val="center"/>
        </w:trPr>
        <w:tc>
          <w:tcPr>
            <w:tcW w:w="576" w:type="dxa"/>
          </w:tcPr>
          <w:p w:rsidR="00C73610" w:rsidRPr="009F0DC2"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4</w:t>
            </w:r>
          </w:p>
        </w:tc>
        <w:tc>
          <w:tcPr>
            <w:tcW w:w="3218" w:type="dxa"/>
            <w:gridSpan w:val="2"/>
          </w:tcPr>
          <w:p w:rsidR="00C73610" w:rsidRPr="009F0DC2"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rsidR="00C73610" w:rsidRPr="009F0DC2" w:rsidRDefault="00C73610" w:rsidP="00441A18">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C92BDB" w:rsidRPr="009F0DC2" w:rsidTr="00BC3052">
        <w:trPr>
          <w:trHeight w:val="539"/>
          <w:jc w:val="center"/>
        </w:trPr>
        <w:tc>
          <w:tcPr>
            <w:tcW w:w="576" w:type="dxa"/>
          </w:tcPr>
          <w:p w:rsidR="00C92BDB" w:rsidRPr="009F0DC2"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4.1</w:t>
            </w:r>
          </w:p>
        </w:tc>
        <w:tc>
          <w:tcPr>
            <w:tcW w:w="3218" w:type="dxa"/>
            <w:gridSpan w:val="2"/>
          </w:tcPr>
          <w:p w:rsidR="00C92BDB" w:rsidRPr="009F0DC2"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rsidR="00C92BDB" w:rsidRPr="009F0DC2"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F0DC2">
              <w:rPr>
                <w:color w:val="000000" w:themeColor="text1"/>
              </w:rPr>
              <w:t xml:space="preserve">національний класифікатор України ДК 021:2015 «Єдиний закупівельний словник» </w:t>
            </w:r>
            <w:r w:rsidR="00EA7998" w:rsidRPr="009F0DC2">
              <w:rPr>
                <w:color w:val="000000" w:themeColor="text1"/>
              </w:rPr>
              <w:t>09110000-3 Тверде паливо</w:t>
            </w:r>
            <w:r w:rsidR="007C533C" w:rsidRPr="009F0DC2">
              <w:rPr>
                <w:color w:val="000000" w:themeColor="text1"/>
              </w:rPr>
              <w:t xml:space="preserve"> </w:t>
            </w:r>
            <w:r w:rsidR="00400670" w:rsidRPr="009F0DC2">
              <w:rPr>
                <w:color w:val="000000" w:themeColor="text1"/>
              </w:rPr>
              <w:t>(</w:t>
            </w:r>
            <w:r w:rsidR="00EA7998" w:rsidRPr="009F0DC2">
              <w:rPr>
                <w:color w:val="000000"/>
              </w:rPr>
              <w:t>Вугілля</w:t>
            </w:r>
            <w:r w:rsidR="00400670" w:rsidRPr="009F0DC2">
              <w:rPr>
                <w:color w:val="000000" w:themeColor="text1"/>
              </w:rPr>
              <w:t>)</w:t>
            </w:r>
          </w:p>
        </w:tc>
      </w:tr>
      <w:tr w:rsidR="00C92BDB" w:rsidRPr="009F0DC2" w:rsidTr="008421DA">
        <w:trPr>
          <w:trHeight w:val="520"/>
          <w:jc w:val="center"/>
        </w:trPr>
        <w:tc>
          <w:tcPr>
            <w:tcW w:w="576" w:type="dxa"/>
          </w:tcPr>
          <w:p w:rsidR="00C92BDB" w:rsidRPr="009F0DC2"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4.2</w:t>
            </w:r>
          </w:p>
        </w:tc>
        <w:tc>
          <w:tcPr>
            <w:tcW w:w="3218" w:type="dxa"/>
            <w:gridSpan w:val="2"/>
          </w:tcPr>
          <w:p w:rsidR="00C92BDB" w:rsidRPr="009F0DC2"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C92BDB" w:rsidRPr="009F0DC2"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8B0B1E" w:rsidRPr="009A23A8" w:rsidTr="00764100">
        <w:trPr>
          <w:trHeight w:val="274"/>
          <w:jc w:val="center"/>
        </w:trPr>
        <w:tc>
          <w:tcPr>
            <w:tcW w:w="576" w:type="dxa"/>
          </w:tcPr>
          <w:p w:rsidR="003E0008" w:rsidRPr="009A24F5"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4.3</w:t>
            </w:r>
          </w:p>
        </w:tc>
        <w:tc>
          <w:tcPr>
            <w:tcW w:w="3218" w:type="dxa"/>
            <w:gridSpan w:val="2"/>
          </w:tcPr>
          <w:p w:rsidR="003E0008" w:rsidRPr="009A24F5"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rsidR="003E0008" w:rsidRPr="009A24F5" w:rsidRDefault="003E0008" w:rsidP="00E15864">
            <w:pPr>
              <w:pStyle w:val="80"/>
              <w:widowControl w:val="0"/>
              <w:spacing w:line="240" w:lineRule="auto"/>
              <w:ind w:left="-27" w:right="-58"/>
              <w:jc w:val="both"/>
              <w:rPr>
                <w:rFonts w:ascii="Times New Roman" w:hAnsi="Times New Roman" w:cs="Times New Roman"/>
                <w:b/>
                <w:color w:val="000000" w:themeColor="text1"/>
                <w:sz w:val="24"/>
                <w:szCs w:val="24"/>
                <w:lang w:val="uk-UA"/>
              </w:rPr>
            </w:pPr>
            <w:r w:rsidRPr="009A24F5">
              <w:rPr>
                <w:rFonts w:ascii="Times New Roman" w:hAnsi="Times New Roman" w:cs="Times New Roman"/>
                <w:color w:val="000000" w:themeColor="text1"/>
                <w:sz w:val="24"/>
                <w:szCs w:val="24"/>
                <w:lang w:val="uk-UA"/>
              </w:rPr>
              <w:t>Місце поставки товарів:</w:t>
            </w:r>
            <w:r w:rsidRPr="009A24F5">
              <w:rPr>
                <w:rFonts w:ascii="Times New Roman" w:hAnsi="Times New Roman" w:cs="Times New Roman"/>
                <w:b/>
                <w:color w:val="000000" w:themeColor="text1"/>
                <w:sz w:val="24"/>
                <w:szCs w:val="24"/>
                <w:lang w:val="uk-UA"/>
              </w:rPr>
              <w:t xml:space="preserve"> </w:t>
            </w:r>
            <w:r w:rsidR="00FD55D3" w:rsidRPr="009A24F5">
              <w:rPr>
                <w:rFonts w:ascii="Times New Roman" w:hAnsi="Times New Roman" w:cs="Times New Roman"/>
                <w:b/>
                <w:bCs/>
                <w:sz w:val="24"/>
                <w:szCs w:val="24"/>
                <w:lang w:val="uk-UA"/>
              </w:rPr>
              <w:t>25005, Україна, Кіровоградська обл. м. Кропивницький, вул. Короленка, 4 г</w:t>
            </w:r>
          </w:p>
          <w:p w:rsidR="003E0008" w:rsidRPr="009A24F5" w:rsidRDefault="003E0008" w:rsidP="00E15864">
            <w:pPr>
              <w:pStyle w:val="80"/>
              <w:widowControl w:val="0"/>
              <w:spacing w:line="240" w:lineRule="auto"/>
              <w:ind w:left="-27" w:right="-58"/>
              <w:jc w:val="both"/>
              <w:rPr>
                <w:rFonts w:ascii="Times New Roman" w:hAnsi="Times New Roman" w:cs="Times New Roman"/>
                <w:b/>
                <w:color w:val="000000" w:themeColor="text1"/>
                <w:sz w:val="24"/>
                <w:szCs w:val="24"/>
                <w:lang w:val="uk-UA"/>
              </w:rPr>
            </w:pPr>
            <w:r w:rsidRPr="009A24F5">
              <w:rPr>
                <w:rFonts w:ascii="Times New Roman" w:hAnsi="Times New Roman" w:cs="Times New Roman"/>
                <w:color w:val="000000" w:themeColor="text1"/>
                <w:sz w:val="24"/>
                <w:szCs w:val="24"/>
                <w:lang w:val="uk-UA" w:eastAsia="en-US"/>
              </w:rPr>
              <w:t>кількість товару:</w:t>
            </w:r>
            <w:r w:rsidRPr="009A24F5">
              <w:rPr>
                <w:rFonts w:ascii="Times New Roman" w:hAnsi="Times New Roman" w:cs="Times New Roman"/>
                <w:b/>
                <w:color w:val="000000" w:themeColor="text1"/>
                <w:sz w:val="24"/>
                <w:szCs w:val="24"/>
                <w:lang w:val="uk-UA" w:eastAsia="en-US"/>
              </w:rPr>
              <w:t xml:space="preserve"> </w:t>
            </w:r>
          </w:p>
          <w:p w:rsidR="009A24F5" w:rsidRPr="009A24F5" w:rsidRDefault="00EA7998" w:rsidP="009A24F5">
            <w:pPr>
              <w:pStyle w:val="afd"/>
              <w:numPr>
                <w:ilvl w:val="0"/>
                <w:numId w:val="28"/>
              </w:numPr>
              <w:ind w:right="-58"/>
              <w:jc w:val="both"/>
              <w:rPr>
                <w:color w:val="000000" w:themeColor="text1"/>
              </w:rPr>
            </w:pPr>
            <w:r w:rsidRPr="009A24F5">
              <w:rPr>
                <w:color w:val="000000" w:themeColor="text1"/>
              </w:rPr>
              <w:t>вугілля кам’яне</w:t>
            </w:r>
            <w:r w:rsidR="00030C23" w:rsidRPr="009A24F5">
              <w:rPr>
                <w:color w:val="000000" w:themeColor="text1"/>
              </w:rPr>
              <w:t xml:space="preserve"> </w:t>
            </w:r>
            <w:r w:rsidR="008B0B1E" w:rsidRPr="009A24F5">
              <w:rPr>
                <w:color w:val="000000" w:themeColor="text1"/>
              </w:rPr>
              <w:t>марки ДГ</w:t>
            </w:r>
            <w:r w:rsidR="00180FD9">
              <w:rPr>
                <w:color w:val="000000" w:themeColor="text1"/>
              </w:rPr>
              <w:t xml:space="preserve"> (13-50)</w:t>
            </w:r>
            <w:r w:rsidR="008B0B1E" w:rsidRPr="009A24F5">
              <w:rPr>
                <w:b w:val="0"/>
                <w:color w:val="000000" w:themeColor="text1"/>
              </w:rPr>
              <w:t xml:space="preserve"> </w:t>
            </w:r>
            <w:r w:rsidR="00ED5C70" w:rsidRPr="009A24F5">
              <w:rPr>
                <w:b w:val="0"/>
                <w:color w:val="000000" w:themeColor="text1"/>
              </w:rPr>
              <w:t xml:space="preserve">(національний класифікатор України ДК 021:2015 «Єдиний </w:t>
            </w:r>
            <w:r w:rsidR="00ED5C70" w:rsidRPr="009A24F5">
              <w:rPr>
                <w:b w:val="0"/>
                <w:color w:val="000000" w:themeColor="text1"/>
              </w:rPr>
              <w:lastRenderedPageBreak/>
              <w:t xml:space="preserve">закупівельний словник» – </w:t>
            </w:r>
            <w:r w:rsidRPr="009A24F5">
              <w:rPr>
                <w:b w:val="0"/>
                <w:color w:val="000000" w:themeColor="text1"/>
              </w:rPr>
              <w:t>09111100-1 Вугілля</w:t>
            </w:r>
            <w:r w:rsidR="00ED5C70" w:rsidRPr="009A24F5">
              <w:rPr>
                <w:b w:val="0"/>
                <w:color w:val="000000" w:themeColor="text1"/>
              </w:rPr>
              <w:t xml:space="preserve">) – </w:t>
            </w:r>
            <w:r w:rsidR="00FD500A">
              <w:rPr>
                <w:b w:val="0"/>
                <w:color w:val="000000" w:themeColor="text1"/>
              </w:rPr>
              <w:t>50,423</w:t>
            </w:r>
            <w:r w:rsidRPr="009A24F5">
              <w:rPr>
                <w:color w:val="000000" w:themeColor="text1"/>
              </w:rPr>
              <w:t xml:space="preserve"> тон</w:t>
            </w:r>
            <w:r w:rsidR="003B3E80" w:rsidRPr="009A24F5">
              <w:rPr>
                <w:color w:val="000000" w:themeColor="text1"/>
              </w:rPr>
              <w:t>н</w:t>
            </w:r>
          </w:p>
          <w:p w:rsidR="009A24F5" w:rsidRPr="009A24F5" w:rsidRDefault="00BB349A" w:rsidP="009A24F5">
            <w:pPr>
              <w:pStyle w:val="afd"/>
              <w:numPr>
                <w:ilvl w:val="0"/>
                <w:numId w:val="28"/>
              </w:numPr>
              <w:ind w:right="-58"/>
              <w:jc w:val="both"/>
              <w:rPr>
                <w:color w:val="000000" w:themeColor="text1"/>
              </w:rPr>
            </w:pPr>
            <w:r w:rsidRPr="009A24F5">
              <w:rPr>
                <w:color w:val="000000" w:themeColor="text1"/>
              </w:rPr>
              <w:t xml:space="preserve">вугілля кам’яне </w:t>
            </w:r>
            <w:r w:rsidR="004D18DD" w:rsidRPr="009A24F5">
              <w:rPr>
                <w:color w:val="000000" w:themeColor="text1"/>
              </w:rPr>
              <w:t xml:space="preserve">марки </w:t>
            </w:r>
            <w:r w:rsidR="009A24F5" w:rsidRPr="009A24F5">
              <w:rPr>
                <w:color w:val="000000" w:themeColor="text1"/>
              </w:rPr>
              <w:t>ДГ</w:t>
            </w:r>
            <w:r w:rsidR="00180FD9">
              <w:rPr>
                <w:color w:val="000000" w:themeColor="text1"/>
              </w:rPr>
              <w:t xml:space="preserve"> (13-100)</w:t>
            </w:r>
            <w:r w:rsidR="00350A8B" w:rsidRPr="009A24F5">
              <w:rPr>
                <w:color w:val="000000" w:themeColor="text1"/>
              </w:rPr>
              <w:t xml:space="preserve"> </w:t>
            </w:r>
            <w:r w:rsidRPr="009A24F5">
              <w:rPr>
                <w:b w:val="0"/>
                <w:color w:val="000000" w:themeColor="text1"/>
              </w:rPr>
              <w:t xml:space="preserve">(національний класифікатор України ДК 021:2015 «Єдиний закупівельний словник» – 09111100-1 Вугілля) – </w:t>
            </w:r>
            <w:r w:rsidR="00180FD9">
              <w:rPr>
                <w:b w:val="0"/>
                <w:color w:val="000000" w:themeColor="text1"/>
              </w:rPr>
              <w:t>435,0</w:t>
            </w:r>
            <w:r w:rsidR="00034CAA" w:rsidRPr="009A24F5">
              <w:rPr>
                <w:color w:val="000000" w:themeColor="text1"/>
              </w:rPr>
              <w:t xml:space="preserve"> </w:t>
            </w:r>
            <w:r w:rsidRPr="009A24F5">
              <w:rPr>
                <w:color w:val="000000" w:themeColor="text1"/>
              </w:rPr>
              <w:t>тонн</w:t>
            </w:r>
          </w:p>
          <w:p w:rsidR="009A24F5" w:rsidRPr="009A24F5" w:rsidRDefault="009A24F5" w:rsidP="009A24F5">
            <w:pPr>
              <w:pStyle w:val="afd"/>
              <w:numPr>
                <w:ilvl w:val="0"/>
                <w:numId w:val="28"/>
              </w:numPr>
              <w:ind w:right="-58"/>
              <w:jc w:val="both"/>
              <w:rPr>
                <w:color w:val="000000" w:themeColor="text1"/>
              </w:rPr>
            </w:pPr>
            <w:r w:rsidRPr="009A24F5">
              <w:rPr>
                <w:color w:val="000000" w:themeColor="text1"/>
              </w:rPr>
              <w:t>буре вугілля</w:t>
            </w:r>
            <w:r w:rsidR="00180FD9">
              <w:rPr>
                <w:color w:val="000000" w:themeColor="text1"/>
              </w:rPr>
              <w:t xml:space="preserve"> марки Б (25-300)</w:t>
            </w:r>
            <w:r w:rsidRPr="009A24F5">
              <w:rPr>
                <w:b w:val="0"/>
                <w:color w:val="000000" w:themeColor="text1"/>
              </w:rPr>
              <w:t xml:space="preserve"> (національний класифікатор України ДК 021:2015 «Єдиний закупівельний словник»  – 09112100-8 Буре вугілля) - </w:t>
            </w:r>
            <w:r w:rsidRPr="009A24F5">
              <w:rPr>
                <w:color w:val="000000" w:themeColor="text1"/>
              </w:rPr>
              <w:t>20 тонн</w:t>
            </w:r>
          </w:p>
        </w:tc>
      </w:tr>
      <w:tr w:rsidR="003E0008" w:rsidRPr="009A24F5" w:rsidTr="008421DA">
        <w:trPr>
          <w:trHeight w:val="520"/>
          <w:jc w:val="center"/>
        </w:trPr>
        <w:tc>
          <w:tcPr>
            <w:tcW w:w="576" w:type="dxa"/>
          </w:tcPr>
          <w:p w:rsidR="003E0008" w:rsidRPr="009A24F5"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4.4</w:t>
            </w:r>
          </w:p>
        </w:tc>
        <w:tc>
          <w:tcPr>
            <w:tcW w:w="3218" w:type="dxa"/>
            <w:gridSpan w:val="2"/>
          </w:tcPr>
          <w:p w:rsidR="003E0008" w:rsidRPr="009A24F5"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3E0008" w:rsidRPr="009A24F5"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hAnsi="Times New Roman" w:cs="Times New Roman"/>
                <w:b/>
                <w:color w:val="000000" w:themeColor="text1"/>
                <w:sz w:val="24"/>
                <w:szCs w:val="24"/>
                <w:lang w:val="uk-UA" w:eastAsia="en-US"/>
              </w:rPr>
              <w:t xml:space="preserve">до </w:t>
            </w:r>
            <w:r w:rsidR="008B0B1E" w:rsidRPr="009A24F5">
              <w:rPr>
                <w:rFonts w:ascii="Times New Roman" w:hAnsi="Times New Roman" w:cs="Times New Roman"/>
                <w:b/>
                <w:color w:val="000000" w:themeColor="text1"/>
                <w:sz w:val="24"/>
                <w:szCs w:val="24"/>
                <w:lang w:val="uk-UA" w:eastAsia="en-US"/>
              </w:rPr>
              <w:t>2</w:t>
            </w:r>
            <w:r w:rsidR="00E46371" w:rsidRPr="009A24F5">
              <w:rPr>
                <w:rFonts w:ascii="Times New Roman" w:hAnsi="Times New Roman" w:cs="Times New Roman"/>
                <w:b/>
                <w:color w:val="000000" w:themeColor="text1"/>
                <w:sz w:val="24"/>
                <w:szCs w:val="24"/>
                <w:lang w:val="uk-UA" w:eastAsia="en-US"/>
              </w:rPr>
              <w:t>0</w:t>
            </w:r>
            <w:r w:rsidRPr="009A24F5">
              <w:rPr>
                <w:rFonts w:ascii="Times New Roman" w:hAnsi="Times New Roman" w:cs="Times New Roman"/>
                <w:b/>
                <w:color w:val="000000" w:themeColor="text1"/>
                <w:sz w:val="24"/>
                <w:szCs w:val="24"/>
                <w:lang w:val="uk-UA" w:eastAsia="en-US"/>
              </w:rPr>
              <w:t>.</w:t>
            </w:r>
            <w:r w:rsidR="00EA7998" w:rsidRPr="009A24F5">
              <w:rPr>
                <w:rFonts w:ascii="Times New Roman" w:hAnsi="Times New Roman" w:cs="Times New Roman"/>
                <w:b/>
                <w:color w:val="000000" w:themeColor="text1"/>
                <w:sz w:val="24"/>
                <w:szCs w:val="24"/>
                <w:lang w:val="uk-UA" w:eastAsia="en-US"/>
              </w:rPr>
              <w:t>1</w:t>
            </w:r>
            <w:r w:rsidR="008B0B1E" w:rsidRPr="009A24F5">
              <w:rPr>
                <w:rFonts w:ascii="Times New Roman" w:hAnsi="Times New Roman" w:cs="Times New Roman"/>
                <w:b/>
                <w:color w:val="000000" w:themeColor="text1"/>
                <w:sz w:val="24"/>
                <w:szCs w:val="24"/>
                <w:lang w:val="uk-UA" w:eastAsia="en-US"/>
              </w:rPr>
              <w:t>2</w:t>
            </w:r>
            <w:r w:rsidRPr="009A24F5">
              <w:rPr>
                <w:rFonts w:ascii="Times New Roman" w:hAnsi="Times New Roman" w:cs="Times New Roman"/>
                <w:b/>
                <w:color w:val="000000" w:themeColor="text1"/>
                <w:sz w:val="24"/>
                <w:szCs w:val="24"/>
                <w:lang w:val="uk-UA" w:eastAsia="en-US"/>
              </w:rPr>
              <w:t>.202</w:t>
            </w:r>
            <w:r w:rsidR="00E15864" w:rsidRPr="009A24F5">
              <w:rPr>
                <w:rFonts w:ascii="Times New Roman" w:hAnsi="Times New Roman" w:cs="Times New Roman"/>
                <w:b/>
                <w:color w:val="000000" w:themeColor="text1"/>
                <w:sz w:val="24"/>
                <w:szCs w:val="24"/>
                <w:lang w:val="uk-UA" w:eastAsia="en-US"/>
              </w:rPr>
              <w:t>3</w:t>
            </w:r>
            <w:r w:rsidRPr="009A24F5">
              <w:rPr>
                <w:rFonts w:ascii="Times New Roman" w:hAnsi="Times New Roman" w:cs="Times New Roman"/>
                <w:b/>
                <w:color w:val="000000" w:themeColor="text1"/>
                <w:sz w:val="24"/>
                <w:szCs w:val="24"/>
                <w:lang w:val="uk-UA" w:eastAsia="en-US"/>
              </w:rPr>
              <w:t>р.</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5</w:t>
            </w:r>
          </w:p>
        </w:tc>
        <w:tc>
          <w:tcPr>
            <w:tcW w:w="3218" w:type="dxa"/>
            <w:gridSpan w:val="2"/>
          </w:tcPr>
          <w:p w:rsidR="00105E5E" w:rsidRPr="009A24F5"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rsidR="00105E5E" w:rsidRPr="009A24F5"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9A24F5"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6</w:t>
            </w:r>
          </w:p>
        </w:tc>
        <w:tc>
          <w:tcPr>
            <w:tcW w:w="3218" w:type="dxa"/>
            <w:gridSpan w:val="2"/>
          </w:tcPr>
          <w:p w:rsidR="00105E5E" w:rsidRPr="009A24F5"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105E5E" w:rsidRPr="009A24F5"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7</w:t>
            </w:r>
          </w:p>
        </w:tc>
        <w:tc>
          <w:tcPr>
            <w:tcW w:w="3218" w:type="dxa"/>
            <w:gridSpan w:val="2"/>
            <w:vAlign w:val="center"/>
          </w:tcPr>
          <w:p w:rsidR="00105E5E" w:rsidRPr="009A24F5"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B85856" w:rsidRPr="009A24F5" w:rsidRDefault="00B85856" w:rsidP="00441A18">
            <w:pPr>
              <w:ind w:left="-27" w:right="-58"/>
              <w:jc w:val="both"/>
              <w:rPr>
                <w:b w:val="0"/>
                <w:color w:val="000000" w:themeColor="text1"/>
              </w:rPr>
            </w:pPr>
            <w:r w:rsidRPr="009A24F5">
              <w:rPr>
                <w:b w:val="0"/>
                <w:color w:val="000000" w:themeColor="text1"/>
              </w:rPr>
              <w:t xml:space="preserve">7.1. </w:t>
            </w:r>
            <w:bookmarkStart w:id="0" w:name="_Hlk121486619"/>
            <w:r w:rsidRPr="009A24F5">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9A24F5">
              <w:rPr>
                <w:b w:val="0"/>
                <w:i/>
                <w:color w:val="000000" w:themeColor="text1"/>
              </w:rPr>
              <w:t xml:space="preserve"> </w:t>
            </w:r>
            <w:r w:rsidR="00C73610" w:rsidRPr="009A24F5">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9A24F5">
              <w:rPr>
                <w:b w:val="0"/>
                <w:color w:val="000000" w:themeColor="text1"/>
              </w:rPr>
              <w:t>товару</w:t>
            </w:r>
            <w:r w:rsidR="00C73610" w:rsidRPr="009A24F5">
              <w:rPr>
                <w:b w:val="0"/>
                <w:color w:val="000000" w:themeColor="text1"/>
              </w:rPr>
              <w:t xml:space="preserve"> </w:t>
            </w:r>
            <w:r w:rsidR="00E15864" w:rsidRPr="009A24F5">
              <w:rPr>
                <w:b w:val="0"/>
                <w:color w:val="000000" w:themeColor="text1"/>
              </w:rPr>
              <w:t>технічним, якісним та кількісним вимогам до предмета закупівлі (в тому числі технічній специфікації)</w:t>
            </w:r>
            <w:r w:rsidR="00C73610" w:rsidRPr="009A24F5">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9A24F5">
              <w:rPr>
                <w:b w:val="0"/>
                <w:color w:val="000000" w:themeColor="text1"/>
              </w:rPr>
              <w:t>’</w:t>
            </w:r>
            <w:r w:rsidR="00C73610" w:rsidRPr="009A24F5">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9A24F5">
              <w:rPr>
                <w:b w:val="0"/>
                <w:color w:val="000000" w:themeColor="text1"/>
              </w:rPr>
              <w:t>.</w:t>
            </w:r>
          </w:p>
          <w:p w:rsidR="00834E0E" w:rsidRPr="009A24F5" w:rsidRDefault="00B85856" w:rsidP="00441A18">
            <w:pPr>
              <w:ind w:left="-27" w:right="-58"/>
              <w:jc w:val="both"/>
              <w:rPr>
                <w:b w:val="0"/>
                <w:color w:val="000000" w:themeColor="text1"/>
              </w:rPr>
            </w:pPr>
            <w:r w:rsidRPr="009A24F5">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9A24F5" w:rsidTr="008421DA">
        <w:trPr>
          <w:trHeight w:val="161"/>
          <w:jc w:val="center"/>
        </w:trPr>
        <w:tc>
          <w:tcPr>
            <w:tcW w:w="10013" w:type="dxa"/>
            <w:gridSpan w:val="4"/>
            <w:vAlign w:val="center"/>
          </w:tcPr>
          <w:p w:rsidR="00105E5E" w:rsidRPr="009A24F5"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1</w:t>
            </w:r>
          </w:p>
        </w:tc>
        <w:tc>
          <w:tcPr>
            <w:tcW w:w="3218" w:type="dxa"/>
            <w:gridSpan w:val="2"/>
          </w:tcPr>
          <w:p w:rsidR="00105E5E" w:rsidRPr="009A24F5"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322AA5" w:rsidRPr="009A24F5"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1.1. </w:t>
            </w:r>
            <w:r w:rsidR="003820A0" w:rsidRPr="009A24F5">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322AA5" w:rsidRPr="009A24F5">
              <w:rPr>
                <w:rFonts w:ascii="Times New Roman" w:eastAsia="Times New Roman" w:hAnsi="Times New Roman" w:cs="Times New Roman"/>
                <w:color w:val="000000" w:themeColor="text1"/>
                <w:sz w:val="24"/>
                <w:szCs w:val="24"/>
                <w:lang w:val="uk-UA"/>
              </w:rPr>
              <w:t>.</w:t>
            </w:r>
          </w:p>
          <w:p w:rsidR="00322AA5" w:rsidRPr="009A24F5"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5E5E" w:rsidRPr="009A24F5"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2</w:t>
            </w:r>
          </w:p>
        </w:tc>
        <w:tc>
          <w:tcPr>
            <w:tcW w:w="3218" w:type="dxa"/>
            <w:gridSpan w:val="2"/>
          </w:tcPr>
          <w:p w:rsidR="00105E5E" w:rsidRPr="009A24F5"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rsidR="00105E5E" w:rsidRPr="009A24F5"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2.1. </w:t>
            </w:r>
            <w:r w:rsidR="00322AA5" w:rsidRPr="009A24F5">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9A24F5">
              <w:rPr>
                <w:rFonts w:ascii="Times New Roman" w:hAnsi="Times New Roman" w:cs="Times New Roman"/>
                <w:color w:val="000000" w:themeColor="text1"/>
                <w:sz w:val="24"/>
                <w:szCs w:val="24"/>
                <w:shd w:val="clear" w:color="auto" w:fill="FFFFFF"/>
                <w:lang w:val="uk-UA"/>
              </w:rPr>
              <w:t>.</w:t>
            </w:r>
          </w:p>
          <w:p w:rsidR="00105E5E" w:rsidRPr="009A24F5"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2.2. </w:t>
            </w:r>
            <w:r w:rsidR="00322AA5" w:rsidRPr="009A24F5">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9A24F5">
              <w:rPr>
                <w:rFonts w:ascii="Times New Roman" w:eastAsia="Times New Roman" w:hAnsi="Times New Roman" w:cs="Times New Roman"/>
                <w:color w:val="000000" w:themeColor="text1"/>
                <w:sz w:val="24"/>
                <w:szCs w:val="24"/>
                <w:lang w:val="uk-UA"/>
              </w:rPr>
              <w:t xml:space="preserve">. </w:t>
            </w:r>
          </w:p>
        </w:tc>
      </w:tr>
      <w:tr w:rsidR="00E86B29" w:rsidRPr="009A24F5" w:rsidTr="008421DA">
        <w:trPr>
          <w:trHeight w:val="295"/>
          <w:jc w:val="center"/>
        </w:trPr>
        <w:tc>
          <w:tcPr>
            <w:tcW w:w="10013" w:type="dxa"/>
            <w:gridSpan w:val="4"/>
            <w:vAlign w:val="center"/>
          </w:tcPr>
          <w:p w:rsidR="00105E5E" w:rsidRPr="009A24F5"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9A23A8" w:rsidTr="008421DA">
        <w:trPr>
          <w:trHeight w:val="699"/>
          <w:jc w:val="center"/>
        </w:trPr>
        <w:tc>
          <w:tcPr>
            <w:tcW w:w="576" w:type="dxa"/>
          </w:tcPr>
          <w:p w:rsidR="00823799" w:rsidRPr="009A24F5"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1</w:t>
            </w:r>
          </w:p>
        </w:tc>
        <w:tc>
          <w:tcPr>
            <w:tcW w:w="3218" w:type="dxa"/>
            <w:gridSpan w:val="2"/>
          </w:tcPr>
          <w:p w:rsidR="00823799" w:rsidRPr="009A24F5"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rsidR="00823799" w:rsidRPr="009A24F5"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 xml:space="preserve">1.1. </w:t>
            </w:r>
            <w:r w:rsidR="002F4403" w:rsidRPr="009A24F5">
              <w:rPr>
                <w:rFonts w:eastAsia="Times New Roman"/>
                <w:b w:val="0"/>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002F4403" w:rsidRPr="009A24F5">
              <w:rPr>
                <w:rFonts w:eastAsia="Times New Roman"/>
                <w:b w:val="0"/>
                <w:color w:val="000000" w:themeColor="text1"/>
              </w:rPr>
              <w:lastRenderedPageBreak/>
              <w:t>(його)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9A24F5">
              <w:rPr>
                <w:rFonts w:eastAsia="Times New Roman"/>
                <w:b w:val="0"/>
                <w:color w:val="000000" w:themeColor="text1"/>
              </w:rPr>
              <w:t>.</w:t>
            </w:r>
          </w:p>
          <w:p w:rsidR="00823799" w:rsidRPr="009A24F5" w:rsidRDefault="00823799" w:rsidP="00441A18">
            <w:pPr>
              <w:widowControl/>
              <w:tabs>
                <w:tab w:val="left" w:pos="-3888"/>
                <w:tab w:val="left" w:pos="207"/>
              </w:tabs>
              <w:suppressAutoHyphens w:val="0"/>
              <w:autoSpaceDE/>
              <w:ind w:right="-41"/>
              <w:jc w:val="both"/>
              <w:rPr>
                <w:b w:val="0"/>
                <w:color w:val="000000" w:themeColor="text1"/>
              </w:rPr>
            </w:pPr>
            <w:r w:rsidRPr="009A24F5">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9A24F5">
              <w:rPr>
                <w:rFonts w:eastAsia="Times New Roman"/>
                <w:b w:val="0"/>
                <w:color w:val="000000" w:themeColor="text1"/>
              </w:rPr>
              <w:t>в електронній системі закупівель</w:t>
            </w:r>
            <w:r w:rsidRPr="009A24F5">
              <w:rPr>
                <w:rFonts w:eastAsia="Times New Roman"/>
                <w:b w:val="0"/>
                <w:color w:val="000000" w:themeColor="text1"/>
              </w:rPr>
              <w:t xml:space="preserve"> наступні документи та інформацію</w:t>
            </w:r>
            <w:r w:rsidRPr="009A24F5">
              <w:rPr>
                <w:b w:val="0"/>
                <w:color w:val="000000" w:themeColor="text1"/>
              </w:rPr>
              <w:t>:</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1.)</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2.)</w:t>
            </w:r>
            <w:r w:rsidR="00C73610" w:rsidRPr="009A24F5">
              <w:rPr>
                <w:rFonts w:eastAsia="Times New Roman"/>
                <w:b w:val="0"/>
                <w:color w:val="000000" w:themeColor="text1"/>
                <w:lang w:eastAsia="ru-RU" w:bidi="ar-SA"/>
              </w:rPr>
              <w:t xml:space="preserve"> </w:t>
            </w:r>
            <w:r w:rsidR="00413A14" w:rsidRPr="009A24F5">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9A24F5">
              <w:rPr>
                <w:rFonts w:eastAsia="SimSun"/>
                <w:b w:val="0"/>
                <w:color w:val="000000" w:themeColor="text1"/>
                <w:lang w:eastAsia="uk-UA" w:bidi="ar-SA"/>
              </w:rPr>
              <w:t>наведено в Додатку №4 до цієї тендерної документації</w:t>
            </w:r>
            <w:r w:rsidR="00413A14" w:rsidRPr="009A24F5">
              <w:rPr>
                <w:rFonts w:eastAsia="Times New Roman"/>
                <w:b w:val="0"/>
                <w:color w:val="000000" w:themeColor="text1"/>
                <w:lang w:eastAsia="ru-RU" w:bidi="ar-SA"/>
              </w:rPr>
              <w:t>;</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3.)</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інформацію </w:t>
            </w:r>
            <w:r w:rsidR="005E01C5" w:rsidRPr="009A24F5">
              <w:rPr>
                <w:rFonts w:eastAsia="Times New Roman"/>
                <w:b w:val="0"/>
                <w:color w:val="000000" w:themeColor="text1"/>
                <w:lang w:eastAsia="ru-RU" w:bidi="ar-SA"/>
              </w:rPr>
              <w:t>щодо</w:t>
            </w:r>
            <w:r w:rsidR="00C73610" w:rsidRPr="009A24F5">
              <w:rPr>
                <w:rFonts w:eastAsia="Times New Roman"/>
                <w:b w:val="0"/>
                <w:color w:val="000000" w:themeColor="text1"/>
                <w:lang w:eastAsia="ru-RU" w:bidi="ar-SA"/>
              </w:rPr>
              <w:t xml:space="preserve"> </w:t>
            </w:r>
            <w:r w:rsidR="000367A7" w:rsidRPr="009A24F5">
              <w:rPr>
                <w:rFonts w:eastAsia="Times New Roman"/>
                <w:b w:val="0"/>
                <w:color w:val="000000" w:themeColor="text1"/>
                <w:lang w:eastAsia="ru-RU" w:bidi="ar-SA"/>
              </w:rPr>
              <w:t>наявності/відсутності підстав, установлених у пункті 47 особливостей</w:t>
            </w:r>
            <w:r w:rsidR="00C73610" w:rsidRPr="009A24F5">
              <w:rPr>
                <w:rFonts w:eastAsia="Times New Roman"/>
                <w:b w:val="0"/>
                <w:color w:val="000000" w:themeColor="text1"/>
                <w:lang w:eastAsia="ru-RU" w:bidi="ar-SA"/>
              </w:rPr>
              <w:t xml:space="preserve">, </w:t>
            </w:r>
            <w:r w:rsidR="00F561F7" w:rsidRPr="009A24F5">
              <w:rPr>
                <w:rFonts w:eastAsia="Times New Roman"/>
                <w:b w:val="0"/>
                <w:color w:val="000000" w:themeColor="text1"/>
              </w:rPr>
              <w:t xml:space="preserve">визначених Постановою КМУ №1178, </w:t>
            </w:r>
            <w:r w:rsidR="00876872" w:rsidRPr="009A24F5">
              <w:rPr>
                <w:rFonts w:eastAsia="Times New Roman"/>
                <w:b w:val="0"/>
                <w:color w:val="000000" w:themeColor="text1"/>
                <w:lang w:eastAsia="ru-RU" w:bidi="ar-SA"/>
              </w:rPr>
              <w:t>у спосіб</w:t>
            </w:r>
            <w:r w:rsidR="00413A14" w:rsidRPr="009A24F5">
              <w:rPr>
                <w:rFonts w:eastAsia="Times New Roman"/>
                <w:b w:val="0"/>
                <w:color w:val="000000" w:themeColor="text1"/>
                <w:lang w:eastAsia="ru-RU" w:bidi="ar-SA"/>
              </w:rPr>
              <w:t>, як</w:t>
            </w:r>
            <w:r w:rsidR="00876872" w:rsidRPr="009A24F5">
              <w:rPr>
                <w:rFonts w:eastAsia="Times New Roman"/>
                <w:b w:val="0"/>
                <w:color w:val="000000" w:themeColor="text1"/>
                <w:lang w:eastAsia="ru-RU" w:bidi="ar-SA"/>
              </w:rPr>
              <w:t xml:space="preserve">ий визначений п.п.5.2 п.5 розділу 3 тендерної документації </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4.)</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інформацію, що підтверджують відповідність </w:t>
            </w:r>
            <w:r w:rsidR="005E01C5" w:rsidRPr="009A24F5">
              <w:rPr>
                <w:rFonts w:eastAsia="Times New Roman"/>
                <w:b w:val="0"/>
                <w:color w:val="000000" w:themeColor="text1"/>
                <w:lang w:eastAsia="ru-RU" w:bidi="ar-SA"/>
              </w:rPr>
              <w:t xml:space="preserve">пропонованого </w:t>
            </w:r>
            <w:r w:rsidR="00C73610" w:rsidRPr="009A24F5">
              <w:rPr>
                <w:rFonts w:eastAsia="Times New Roman"/>
                <w:b w:val="0"/>
                <w:color w:val="000000" w:themeColor="text1"/>
                <w:lang w:eastAsia="ru-RU" w:bidi="ar-SA"/>
              </w:rPr>
              <w:t>товару технічним</w:t>
            </w:r>
            <w:r w:rsidR="005E01C5"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якісним </w:t>
            </w:r>
            <w:r w:rsidR="005E01C5" w:rsidRPr="009A24F5">
              <w:rPr>
                <w:rFonts w:eastAsia="Times New Roman"/>
                <w:b w:val="0"/>
                <w:color w:val="000000" w:themeColor="text1"/>
                <w:lang w:eastAsia="ru-RU" w:bidi="ar-SA"/>
              </w:rPr>
              <w:t xml:space="preserve">та кількісні характеристикам предмета закупівлі </w:t>
            </w:r>
            <w:r w:rsidR="00C73610" w:rsidRPr="009A24F5">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9A24F5">
              <w:rPr>
                <w:rFonts w:eastAsia="Times New Roman"/>
                <w:b w:val="0"/>
                <w:color w:val="000000" w:themeColor="text1"/>
                <w:lang w:eastAsia="ru-RU" w:bidi="ar-SA"/>
              </w:rPr>
              <w:t>№</w:t>
            </w:r>
            <w:r w:rsidR="00C73610" w:rsidRPr="009A24F5">
              <w:rPr>
                <w:rFonts w:eastAsia="Times New Roman"/>
                <w:b w:val="0"/>
                <w:color w:val="000000" w:themeColor="text1"/>
                <w:lang w:eastAsia="ru-RU" w:bidi="ar-SA"/>
              </w:rPr>
              <w:t xml:space="preserve">2 даної тендерної документації; </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5.)</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C73610" w:rsidRPr="009A24F5"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9A24F5">
              <w:rPr>
                <w:rFonts w:eastAsia="Times New Roman"/>
                <w:b w:val="0"/>
                <w:i/>
                <w:color w:val="000000" w:themeColor="text1"/>
                <w:lang w:eastAsia="ru-RU" w:bidi="ar-SA"/>
              </w:rPr>
              <w:t>для учасника юридичної особи</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b w:val="0"/>
                <w:color w:val="000000" w:themeColor="text1"/>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w:t>
            </w:r>
            <w:r w:rsidRPr="009A24F5">
              <w:rPr>
                <w:rFonts w:eastAsia="Times New Roman"/>
                <w:b w:val="0"/>
                <w:color w:val="000000" w:themeColor="text1"/>
                <w:lang w:eastAsia="ru-RU" w:bidi="ar-SA"/>
              </w:rPr>
              <w:lastRenderedPageBreak/>
              <w:t>особи учасника надавати такі довіреності або доручення.</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rsidR="00C73610" w:rsidRPr="009A24F5"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9A24F5">
              <w:rPr>
                <w:rFonts w:eastAsia="Times New Roman"/>
                <w:b w:val="0"/>
                <w:i/>
                <w:color w:val="000000" w:themeColor="text1"/>
                <w:lang w:eastAsia="ru-RU" w:bidi="ar-SA"/>
              </w:rPr>
              <w:t>для учасника фізичної особи або учасника фізичної особи-підприємця</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b w:val="0"/>
                <w:color w:val="000000" w:themeColor="text1"/>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6.)</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9A24F5">
              <w:rPr>
                <w:rFonts w:eastAsia="Times New Roman"/>
                <w:b w:val="0"/>
                <w:color w:val="000000" w:themeColor="text1"/>
                <w:lang w:eastAsia="ru-RU" w:bidi="ar-SA"/>
              </w:rPr>
              <w:t>№</w:t>
            </w:r>
            <w:r w:rsidR="00C73610" w:rsidRPr="009A24F5">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9A24F5">
              <w:rPr>
                <w:rFonts w:eastAsia="Times New Roman"/>
                <w:b w:val="0"/>
                <w:color w:val="000000" w:themeColor="text1"/>
                <w:lang w:eastAsia="ru-RU" w:bidi="ar-SA"/>
              </w:rPr>
              <w:t>№</w:t>
            </w:r>
            <w:r w:rsidR="00C73610" w:rsidRPr="009A24F5">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rsidR="00E13965" w:rsidRPr="009A24F5" w:rsidRDefault="008766B2" w:rsidP="00441A18">
            <w:pPr>
              <w:widowControl/>
              <w:tabs>
                <w:tab w:val="left" w:pos="-3888"/>
                <w:tab w:val="left" w:pos="207"/>
              </w:tabs>
              <w:suppressAutoHyphens w:val="0"/>
              <w:autoSpaceDE/>
              <w:ind w:right="-41"/>
              <w:jc w:val="both"/>
              <w:rPr>
                <w:i/>
                <w:color w:val="000000" w:themeColor="text1"/>
                <w:lang w:eastAsia="ru-RU" w:bidi="ar-SA"/>
              </w:rPr>
            </w:pPr>
            <w:r w:rsidRPr="009A24F5">
              <w:rPr>
                <w:rFonts w:eastAsia="Times New Roman"/>
                <w:color w:val="000000" w:themeColor="text1"/>
                <w:lang w:eastAsia="ru-RU" w:bidi="ar-SA"/>
              </w:rPr>
              <w:t>7.)</w:t>
            </w:r>
            <w:r w:rsidRPr="009A24F5">
              <w:rPr>
                <w:rFonts w:eastAsia="Times New Roman"/>
                <w:b w:val="0"/>
                <w:color w:val="000000" w:themeColor="text1"/>
                <w:lang w:eastAsia="ru-RU" w:bidi="ar-SA"/>
              </w:rPr>
              <w:t xml:space="preserve"> </w:t>
            </w:r>
            <w:r w:rsidR="00E13965" w:rsidRPr="009A24F5">
              <w:rPr>
                <w:b w:val="0"/>
                <w:color w:val="000000" w:themeColor="text1"/>
                <w:lang w:eastAsia="ru-RU" w:bidi="ar-SA"/>
              </w:rPr>
              <w:t>оригінал або належним чином завірену копію</w:t>
            </w:r>
            <w:r w:rsidR="00E13965" w:rsidRPr="009A24F5">
              <w:rPr>
                <w:rFonts w:eastAsia="Times New Roman"/>
                <w:b w:val="0"/>
                <w:color w:val="000000" w:themeColor="text1"/>
                <w:lang w:eastAsia="ru-RU" w:bidi="ar-SA"/>
              </w:rPr>
              <w:t xml:space="preserve"> </w:t>
            </w:r>
            <w:r w:rsidR="00E13965" w:rsidRPr="009A24F5">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9A24F5">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E13965" w:rsidRPr="009A24F5" w:rsidRDefault="00E13965" w:rsidP="00441A18">
            <w:pPr>
              <w:widowControl/>
              <w:suppressAutoHyphens w:val="0"/>
              <w:autoSpaceDE/>
              <w:ind w:right="-41"/>
              <w:jc w:val="both"/>
              <w:rPr>
                <w:color w:val="000000" w:themeColor="text1"/>
                <w:lang w:val="ru-RU" w:eastAsia="uk-UA" w:bidi="ar-SA"/>
              </w:rPr>
            </w:pPr>
            <w:r w:rsidRPr="009A24F5">
              <w:rPr>
                <w:b w:val="0"/>
                <w:color w:val="000000" w:themeColor="text1"/>
                <w:u w:val="single"/>
                <w:lang w:val="ru-RU" w:eastAsia="uk-UA" w:bidi="ar-SA"/>
              </w:rPr>
              <w:t xml:space="preserve">Якщо учасник діє на підставі </w:t>
            </w:r>
            <w:r w:rsidRPr="009A24F5">
              <w:rPr>
                <w:b w:val="0"/>
                <w:bCs/>
                <w:color w:val="000000" w:themeColor="text1"/>
                <w:u w:val="single"/>
                <w:lang w:val="ru-RU" w:eastAsia="uk-UA" w:bidi="ar-SA"/>
              </w:rPr>
              <w:t>модельного статуту</w:t>
            </w:r>
            <w:r w:rsidRPr="009A24F5">
              <w:rPr>
                <w:b w:val="0"/>
                <w:bCs/>
                <w:color w:val="000000" w:themeColor="text1"/>
                <w:lang w:val="ru-RU" w:eastAsia="uk-UA" w:bidi="ar-SA"/>
              </w:rPr>
              <w:t xml:space="preserve"> –</w:t>
            </w:r>
            <w:r w:rsidRPr="009A24F5">
              <w:rPr>
                <w:b w:val="0"/>
                <w:color w:val="000000" w:themeColor="text1"/>
                <w:lang w:val="ru-RU" w:eastAsia="uk-UA" w:bidi="ar-SA"/>
              </w:rPr>
              <w:t xml:space="preserve"> замість </w:t>
            </w:r>
            <w:r w:rsidRPr="009A24F5">
              <w:rPr>
                <w:b w:val="0"/>
                <w:color w:val="000000" w:themeColor="text1"/>
                <w:shd w:val="clear" w:color="auto" w:fill="FFFFFF"/>
                <w:lang w:val="ru-RU" w:eastAsia="ru-RU" w:bidi="ar-SA"/>
              </w:rPr>
              <w:t xml:space="preserve">установчого документа юридичної особи </w:t>
            </w:r>
            <w:r w:rsidRPr="009A24F5">
              <w:rPr>
                <w:b w:val="0"/>
                <w:color w:val="000000" w:themeColor="text1"/>
                <w:lang w:val="ru-RU" w:eastAsia="uk-UA" w:bidi="ar-SA"/>
              </w:rPr>
              <w:t xml:space="preserve">надається лише рішення </w:t>
            </w:r>
            <w:r w:rsidRPr="009A24F5">
              <w:rPr>
                <w:b w:val="0"/>
                <w:color w:val="000000" w:themeColor="text1"/>
                <w:shd w:val="clear" w:color="auto" w:fill="FFFFFF"/>
                <w:lang w:val="ru-RU" w:eastAsia="ru-RU" w:bidi="ar-SA"/>
              </w:rPr>
              <w:t>уповноваженого органу управління юридичної особи (учасника)</w:t>
            </w:r>
            <w:r w:rsidRPr="009A24F5">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rsidR="00E13965" w:rsidRPr="009A24F5"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9A24F5">
              <w:rPr>
                <w:b w:val="0"/>
                <w:color w:val="000000" w:themeColor="text1"/>
                <w:u w:val="single"/>
                <w:lang w:val="ru-RU" w:eastAsia="uk-UA" w:bidi="ar-SA"/>
              </w:rPr>
              <w:t>Якщо</w:t>
            </w:r>
            <w:r w:rsidRPr="009A24F5">
              <w:rPr>
                <w:b w:val="0"/>
                <w:snapToGrid w:val="0"/>
                <w:color w:val="000000" w:themeColor="text1"/>
                <w:u w:val="single"/>
                <w:lang w:val="ru-RU" w:eastAsia="ru-RU" w:bidi="ar-SA"/>
              </w:rPr>
              <w:t xml:space="preserve"> учасником процедури закупівлі є акціонерне товариство</w:t>
            </w:r>
            <w:r w:rsidRPr="009A24F5">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E13965" w:rsidRPr="009A24F5" w:rsidRDefault="00E13965" w:rsidP="00441A18">
            <w:pPr>
              <w:widowControl/>
              <w:suppressAutoHyphens w:val="0"/>
              <w:autoSpaceDE/>
              <w:ind w:right="-41"/>
              <w:jc w:val="both"/>
              <w:rPr>
                <w:b w:val="0"/>
                <w:color w:val="000000" w:themeColor="text1"/>
                <w:lang w:val="ru-RU" w:eastAsia="ru-RU" w:bidi="ar-SA"/>
              </w:rPr>
            </w:pPr>
            <w:r w:rsidRPr="009A24F5">
              <w:rPr>
                <w:b w:val="0"/>
                <w:color w:val="000000" w:themeColor="text1"/>
                <w:u w:val="single"/>
                <w:lang w:val="ru-RU" w:eastAsia="uk-UA" w:bidi="ar-SA"/>
              </w:rPr>
              <w:t>Якщо</w:t>
            </w:r>
            <w:r w:rsidRPr="009A24F5">
              <w:rPr>
                <w:b w:val="0"/>
                <w:snapToGrid w:val="0"/>
                <w:color w:val="000000" w:themeColor="text1"/>
                <w:u w:val="single"/>
                <w:lang w:val="ru-RU" w:eastAsia="ru-RU" w:bidi="ar-SA"/>
              </w:rPr>
              <w:t xml:space="preserve"> учасником процедури закупівлі є </w:t>
            </w:r>
            <w:r w:rsidRPr="009A24F5">
              <w:rPr>
                <w:b w:val="0"/>
                <w:color w:val="000000" w:themeColor="text1"/>
                <w:u w:val="single"/>
                <w:lang w:val="ru-RU" w:eastAsia="ru-RU" w:bidi="ar-SA"/>
              </w:rPr>
              <w:t>юридична особа в особі філії</w:t>
            </w:r>
            <w:r w:rsidRPr="009A24F5">
              <w:rPr>
                <w:b w:val="0"/>
                <w:color w:val="000000" w:themeColor="text1"/>
                <w:lang w:val="ru-RU" w:eastAsia="ru-RU" w:bidi="ar-SA"/>
              </w:rPr>
              <w:t xml:space="preserve">, яка діє від імені юридичної особи на підставі довіреності – надаються: оригінал або належним чином </w:t>
            </w:r>
            <w:r w:rsidRPr="009A24F5">
              <w:rPr>
                <w:b w:val="0"/>
                <w:color w:val="000000" w:themeColor="text1"/>
                <w:lang w:val="ru-RU" w:eastAsia="ru-RU" w:bidi="ar-SA"/>
              </w:rPr>
              <w:lastRenderedPageBreak/>
              <w:t>завірену копію</w:t>
            </w:r>
            <w:r w:rsidRPr="009A24F5">
              <w:rPr>
                <w:rFonts w:eastAsia="Times New Roman"/>
                <w:b w:val="0"/>
                <w:color w:val="000000" w:themeColor="text1"/>
                <w:lang w:val="ru-RU" w:eastAsia="ru-RU" w:bidi="ar-SA"/>
              </w:rPr>
              <w:t xml:space="preserve"> </w:t>
            </w:r>
            <w:r w:rsidRPr="009A24F5">
              <w:rPr>
                <w:b w:val="0"/>
                <w:color w:val="000000" w:themeColor="text1"/>
                <w:shd w:val="clear" w:color="auto" w:fill="FFFFFF"/>
                <w:lang w:val="ru-RU" w:eastAsia="ru-RU" w:bidi="ar-SA"/>
              </w:rPr>
              <w:t xml:space="preserve">установчого документа юридичної особи </w:t>
            </w:r>
            <w:r w:rsidRPr="009A24F5">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9A24F5">
              <w:rPr>
                <w:rFonts w:eastAsia="Times New Roman"/>
                <w:b w:val="0"/>
                <w:color w:val="000000" w:themeColor="text1"/>
                <w:lang w:val="ru-RU" w:eastAsia="ru-RU" w:bidi="ar-SA"/>
              </w:rPr>
              <w:t xml:space="preserve"> </w:t>
            </w:r>
            <w:r w:rsidRPr="009A24F5">
              <w:rPr>
                <w:b w:val="0"/>
                <w:color w:val="000000" w:themeColor="text1"/>
                <w:shd w:val="clear" w:color="auto" w:fill="FFFFFF"/>
                <w:lang w:val="ru-RU" w:eastAsia="ru-RU" w:bidi="ar-SA"/>
              </w:rPr>
              <w:t xml:space="preserve">установчого документа </w:t>
            </w:r>
            <w:r w:rsidRPr="009A24F5">
              <w:rPr>
                <w:b w:val="0"/>
                <w:color w:val="000000" w:themeColor="text1"/>
                <w:lang w:val="ru-RU" w:eastAsia="ru-RU" w:bidi="ar-SA"/>
              </w:rPr>
              <w:t>філії та довіреність на підписанта філії.</w:t>
            </w:r>
          </w:p>
          <w:p w:rsidR="006B22F1"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rsidR="009A24F5" w:rsidRPr="009A24F5" w:rsidRDefault="009A24F5" w:rsidP="009A24F5">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BD113C" w:rsidRPr="009A24F5"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8</w:t>
            </w:r>
            <w:r w:rsidR="008766B2" w:rsidRPr="009A24F5">
              <w:rPr>
                <w:rFonts w:eastAsia="Times New Roman"/>
                <w:color w:val="000000" w:themeColor="text1"/>
                <w:lang w:eastAsia="ru-RU" w:bidi="ar-SA"/>
              </w:rPr>
              <w:t>.)</w:t>
            </w:r>
            <w:r w:rsidR="008766B2" w:rsidRPr="009A24F5">
              <w:rPr>
                <w:rFonts w:eastAsia="Times New Roman"/>
                <w:b w:val="0"/>
                <w:color w:val="000000" w:themeColor="text1"/>
                <w:lang w:eastAsia="ru-RU" w:bidi="ar-SA"/>
              </w:rPr>
              <w:t xml:space="preserve"> </w:t>
            </w:r>
            <w:r w:rsidR="00BD113C" w:rsidRPr="009A24F5">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rsidR="00F50EEE" w:rsidRPr="009A24F5"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9.)</w:t>
            </w:r>
            <w:r w:rsidRPr="009A24F5">
              <w:rPr>
                <w:rFonts w:eastAsia="Times New Roman"/>
                <w:b w:val="0"/>
                <w:color w:val="000000" w:themeColor="text1"/>
                <w:lang w:eastAsia="ru-RU" w:bidi="ar-SA"/>
              </w:rPr>
              <w:t xml:space="preserve"> довідк</w:t>
            </w:r>
            <w:r w:rsidR="002351C3" w:rsidRPr="009A24F5">
              <w:rPr>
                <w:rFonts w:eastAsia="Times New Roman"/>
                <w:b w:val="0"/>
                <w:color w:val="000000" w:themeColor="text1"/>
                <w:lang w:eastAsia="ru-RU" w:bidi="ar-SA"/>
              </w:rPr>
              <w:t>у</w:t>
            </w:r>
            <w:r w:rsidRPr="009A24F5">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D61895" w:rsidRPr="009A24F5">
              <w:rPr>
                <w:rFonts w:eastAsia="Times New Roman"/>
                <w:b w:val="0"/>
                <w:color w:val="000000" w:themeColor="text1"/>
                <w:lang w:eastAsia="ru-RU" w:bidi="ar-SA"/>
              </w:rPr>
              <w:t>та</w:t>
            </w:r>
            <w:r w:rsidRPr="009A24F5">
              <w:rPr>
                <w:rFonts w:eastAsia="Times New Roman"/>
                <w:b w:val="0"/>
                <w:color w:val="000000" w:themeColor="text1"/>
                <w:lang w:eastAsia="ru-RU" w:bidi="ar-SA"/>
              </w:rPr>
              <w:t xml:space="preserve"> його місцезнаходження (місце проживання – для фізичних </w:t>
            </w:r>
            <w:r w:rsidRPr="009A24F5">
              <w:rPr>
                <w:rFonts w:eastAsia="Times New Roman"/>
                <w:b w:val="0"/>
                <w:color w:val="000000" w:themeColor="text1"/>
                <w:lang w:eastAsia="ru-RU" w:bidi="ar-SA"/>
              </w:rPr>
              <w:lastRenderedPageBreak/>
              <w:t>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D23AE" w:rsidRPr="009A24F5"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10.)</w:t>
            </w:r>
            <w:r w:rsidRPr="009A24F5">
              <w:rPr>
                <w:rFonts w:eastAsia="Times New Roman"/>
                <w:b w:val="0"/>
                <w:color w:val="000000" w:themeColor="text1"/>
                <w:lang w:eastAsia="ru-RU" w:bidi="ar-SA"/>
              </w:rPr>
              <w:t xml:space="preserve"> </w:t>
            </w:r>
            <w:r w:rsidR="001D23AE" w:rsidRPr="009A24F5">
              <w:rPr>
                <w:rFonts w:eastAsia="Times New Roman"/>
                <w:b w:val="0"/>
                <w:color w:val="000000" w:themeColor="text1"/>
                <w:lang w:eastAsia="ru-RU" w:bidi="ar-SA"/>
              </w:rPr>
              <w:t>довідк</w:t>
            </w:r>
            <w:r w:rsidR="002351C3" w:rsidRPr="009A24F5">
              <w:rPr>
                <w:rFonts w:eastAsia="Times New Roman"/>
                <w:b w:val="0"/>
                <w:color w:val="000000" w:themeColor="text1"/>
                <w:lang w:eastAsia="ru-RU" w:bidi="ar-SA"/>
              </w:rPr>
              <w:t xml:space="preserve">у </w:t>
            </w:r>
            <w:r w:rsidR="001D23AE" w:rsidRPr="009A24F5">
              <w:rPr>
                <w:rFonts w:eastAsia="Times New Roman"/>
                <w:b w:val="0"/>
                <w:color w:val="000000" w:themeColor="text1"/>
                <w:lang w:eastAsia="ru-RU" w:bidi="ar-SA"/>
              </w:rPr>
              <w:t>в довільній формі</w:t>
            </w:r>
            <w:r w:rsidR="002351C3" w:rsidRPr="009A24F5">
              <w:rPr>
                <w:rFonts w:eastAsia="Times New Roman"/>
                <w:b w:val="0"/>
                <w:color w:val="000000" w:themeColor="text1"/>
                <w:lang w:eastAsia="ru-RU" w:bidi="ar-SA"/>
              </w:rPr>
              <w:t xml:space="preserve">, </w:t>
            </w:r>
            <w:r w:rsidR="0012750A" w:rsidRPr="009A24F5">
              <w:rPr>
                <w:rFonts w:eastAsia="Times New Roman"/>
                <w:b w:val="0"/>
                <w:color w:val="000000" w:themeColor="text1"/>
                <w:lang w:eastAsia="ru-RU" w:bidi="ar-SA"/>
              </w:rPr>
              <w:t xml:space="preserve">стосовно </w:t>
            </w:r>
            <w:r w:rsidR="001D23AE" w:rsidRPr="009A24F5">
              <w:rPr>
                <w:rFonts w:eastAsia="Times New Roman"/>
                <w:b w:val="0"/>
                <w:color w:val="000000" w:themeColor="text1"/>
                <w:lang w:eastAsia="ru-RU" w:bidi="ar-SA"/>
              </w:rPr>
              <w:t>підтвердж</w:t>
            </w:r>
            <w:r w:rsidR="0012750A" w:rsidRPr="009A24F5">
              <w:rPr>
                <w:rFonts w:eastAsia="Times New Roman"/>
                <w:b w:val="0"/>
                <w:color w:val="000000" w:themeColor="text1"/>
                <w:lang w:eastAsia="ru-RU" w:bidi="ar-SA"/>
              </w:rPr>
              <w:t>ення</w:t>
            </w:r>
            <w:r w:rsidR="001D23AE" w:rsidRPr="009A24F5">
              <w:rPr>
                <w:rFonts w:eastAsia="Times New Roman"/>
                <w:b w:val="0"/>
                <w:color w:val="000000" w:themeColor="text1"/>
                <w:lang w:eastAsia="ru-RU" w:bidi="ar-SA"/>
              </w:rPr>
              <w:t xml:space="preserve"> інформаці</w:t>
            </w:r>
            <w:r w:rsidR="0012750A" w:rsidRPr="009A24F5">
              <w:rPr>
                <w:rFonts w:eastAsia="Times New Roman"/>
                <w:b w:val="0"/>
                <w:color w:val="000000" w:themeColor="text1"/>
                <w:lang w:eastAsia="ru-RU" w:bidi="ar-SA"/>
              </w:rPr>
              <w:t>ї</w:t>
            </w:r>
            <w:r w:rsidR="001D23AE" w:rsidRPr="009A24F5">
              <w:rPr>
                <w:rFonts w:eastAsia="Times New Roman"/>
                <w:b w:val="0"/>
                <w:color w:val="000000" w:themeColor="text1"/>
                <w:lang w:eastAsia="ru-RU" w:bidi="ar-SA"/>
              </w:rPr>
              <w:t xml:space="preserve"> </w:t>
            </w:r>
            <w:r w:rsidR="0012750A" w:rsidRPr="009A24F5">
              <w:rPr>
                <w:rFonts w:eastAsia="Times New Roman"/>
                <w:b w:val="0"/>
                <w:color w:val="000000" w:themeColor="text1"/>
                <w:lang w:eastAsia="ru-RU" w:bidi="ar-SA"/>
              </w:rPr>
              <w:t xml:space="preserve">щодо </w:t>
            </w:r>
            <w:r w:rsidR="001D23AE" w:rsidRPr="009A24F5">
              <w:rPr>
                <w:rFonts w:eastAsia="Times New Roman"/>
                <w:b w:val="0"/>
                <w:color w:val="000000" w:themeColor="text1"/>
                <w:lang w:eastAsia="ru-RU" w:bidi="ar-SA"/>
              </w:rPr>
              <w:t>відсутності підстав для відмови в участі у процедурі закупівлі згідно абзацу чотирнадцятого пункту 4</w:t>
            </w:r>
            <w:r w:rsidR="000367A7" w:rsidRPr="009A24F5">
              <w:rPr>
                <w:rFonts w:eastAsia="Times New Roman"/>
                <w:b w:val="0"/>
                <w:color w:val="000000" w:themeColor="text1"/>
                <w:lang w:eastAsia="ru-RU" w:bidi="ar-SA"/>
              </w:rPr>
              <w:t>7</w:t>
            </w:r>
            <w:r w:rsidR="001D23AE" w:rsidRPr="009A24F5">
              <w:rPr>
                <w:rFonts w:eastAsia="Times New Roman"/>
                <w:b w:val="0"/>
                <w:color w:val="000000" w:themeColor="text1"/>
                <w:lang w:eastAsia="ru-RU" w:bidi="ar-SA"/>
              </w:rPr>
              <w:t xml:space="preserve">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4D18DD" w:rsidRPr="009A24F5" w:rsidRDefault="004D18DD" w:rsidP="004D18DD">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 xml:space="preserve">11.) </w:t>
            </w:r>
            <w:r w:rsidRPr="009A24F5">
              <w:rPr>
                <w:rFonts w:eastAsia="Times New Roman"/>
                <w:b w:val="0"/>
                <w:color w:val="000000" w:themeColor="text1"/>
                <w:lang w:eastAsia="ru-RU" w:bidi="ar-SA"/>
              </w:rPr>
              <w:t>довідку в довільній формі про те, що учасник не пропонує товар походженням з тимчасово окупованої території,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5D42" w:rsidRPr="009A24F5" w:rsidRDefault="004D18DD" w:rsidP="004D18DD">
            <w:pPr>
              <w:widowControl/>
              <w:tabs>
                <w:tab w:val="left" w:pos="-3888"/>
                <w:tab w:val="left" w:pos="207"/>
              </w:tabs>
              <w:suppressAutoHyphens w:val="0"/>
              <w:autoSpaceDE/>
              <w:ind w:right="-41"/>
              <w:jc w:val="both"/>
              <w:rPr>
                <w:b w:val="0"/>
                <w:i/>
                <w:color w:val="000000" w:themeColor="text1"/>
              </w:rPr>
            </w:pPr>
            <w:r w:rsidRPr="009A24F5">
              <w:rPr>
                <w:rFonts w:eastAsia="Times New Roman"/>
                <w:color w:val="000000" w:themeColor="text1"/>
                <w:lang w:eastAsia="ru-RU" w:bidi="ar-SA"/>
              </w:rPr>
              <w:t xml:space="preserve">12.) </w:t>
            </w:r>
            <w:r w:rsidRPr="009A24F5">
              <w:rPr>
                <w:rFonts w:eastAsia="Times New Roman"/>
                <w:b w:val="0"/>
                <w:color w:val="000000" w:themeColor="text1"/>
                <w:lang w:eastAsia="ru-RU" w:bidi="ar-SA"/>
              </w:rPr>
              <w:t>інші документи, що вимагаються тендерною документацією.</w:t>
            </w:r>
          </w:p>
          <w:p w:rsidR="00D65D42" w:rsidRPr="009A24F5" w:rsidRDefault="00D65D42" w:rsidP="00441A18">
            <w:pPr>
              <w:widowControl/>
              <w:tabs>
                <w:tab w:val="left" w:pos="-3888"/>
                <w:tab w:val="left" w:pos="207"/>
              </w:tabs>
              <w:suppressAutoHyphens w:val="0"/>
              <w:autoSpaceDE/>
              <w:ind w:right="-41"/>
              <w:jc w:val="both"/>
              <w:rPr>
                <w:b w:val="0"/>
                <w:i/>
                <w:color w:val="000000" w:themeColor="text1"/>
              </w:rPr>
            </w:pPr>
          </w:p>
          <w:p w:rsidR="00823799" w:rsidRPr="009A24F5" w:rsidRDefault="00823799" w:rsidP="00441A18">
            <w:pPr>
              <w:widowControl/>
              <w:tabs>
                <w:tab w:val="left" w:pos="-3888"/>
                <w:tab w:val="left" w:pos="207"/>
              </w:tabs>
              <w:suppressAutoHyphens w:val="0"/>
              <w:autoSpaceDE/>
              <w:ind w:right="-41"/>
              <w:jc w:val="both"/>
              <w:rPr>
                <w:b w:val="0"/>
                <w:i/>
                <w:color w:val="000000" w:themeColor="text1"/>
              </w:rPr>
            </w:pPr>
            <w:r w:rsidRPr="009A24F5">
              <w:rPr>
                <w:b w:val="0"/>
                <w:i/>
                <w:color w:val="000000" w:themeColor="text1"/>
              </w:rPr>
              <w:t>Учасник не позбавляється права надавати додаткові документи, що на його думку є необхідними.</w:t>
            </w:r>
          </w:p>
          <w:p w:rsidR="00823799" w:rsidRPr="009A24F5" w:rsidRDefault="00823799" w:rsidP="00441A18">
            <w:pPr>
              <w:widowControl/>
              <w:tabs>
                <w:tab w:val="left" w:pos="-3888"/>
                <w:tab w:val="left" w:pos="207"/>
              </w:tabs>
              <w:suppressAutoHyphens w:val="0"/>
              <w:autoSpaceDE/>
              <w:ind w:right="-41"/>
              <w:jc w:val="both"/>
              <w:rPr>
                <w:b w:val="0"/>
                <w:i/>
                <w:color w:val="000000" w:themeColor="text1"/>
              </w:rPr>
            </w:pPr>
          </w:p>
          <w:p w:rsidR="00823799" w:rsidRPr="009A24F5" w:rsidRDefault="00823799"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9A24F5">
              <w:rPr>
                <w:rFonts w:eastAsia="Times New Roman"/>
                <w:b w:val="0"/>
                <w:color w:val="000000" w:themeColor="text1"/>
              </w:rPr>
              <w:t xml:space="preserve">Всі документи повинні бути надані у </w:t>
            </w:r>
            <w:r w:rsidRPr="009A24F5">
              <w:rPr>
                <w:b w:val="0"/>
                <w:color w:val="000000" w:themeColor="text1"/>
              </w:rPr>
              <w:t>форматі .pdf</w:t>
            </w:r>
            <w:r w:rsidR="0021616C" w:rsidRPr="009A24F5">
              <w:rPr>
                <w:b w:val="0"/>
                <w:color w:val="000000" w:themeColor="text1"/>
              </w:rPr>
              <w:t>,</w:t>
            </w:r>
            <w:r w:rsidRPr="009A24F5">
              <w:rPr>
                <w:b w:val="0"/>
                <w:color w:val="000000" w:themeColor="text1"/>
              </w:rPr>
              <w:t xml:space="preserve"> або .jpeg,</w:t>
            </w:r>
            <w:r w:rsidR="0021616C" w:rsidRPr="009A24F5">
              <w:rPr>
                <w:b w:val="0"/>
                <w:color w:val="000000" w:themeColor="text1"/>
              </w:rPr>
              <w:t xml:space="preserve"> або інш.</w:t>
            </w:r>
            <w:r w:rsidRPr="009A24F5">
              <w:rPr>
                <w:b w:val="0"/>
                <w:color w:val="000000" w:themeColor="text1"/>
              </w:rPr>
              <w:t xml:space="preserve"> </w:t>
            </w:r>
            <w:r w:rsidR="00C35324" w:rsidRPr="009A24F5">
              <w:rPr>
                <w:rFonts w:eastAsia="Times New Roman"/>
                <w:b w:val="0"/>
                <w:color w:val="000000" w:themeColor="text1"/>
              </w:rPr>
              <w:t>Д</w:t>
            </w:r>
            <w:r w:rsidRPr="009A24F5">
              <w:rPr>
                <w:rFonts w:eastAsia="Times New Roman"/>
                <w:b w:val="0"/>
                <w:color w:val="000000" w:themeColor="text1"/>
              </w:rPr>
              <w:t xml:space="preserve">окументи повинні бути розбірливими та читабельними. </w:t>
            </w:r>
            <w:r w:rsidR="005C3C77" w:rsidRPr="009A24F5">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A24F5">
              <w:rPr>
                <w:rFonts w:eastAsia="Times New Roman"/>
                <w:b w:val="0"/>
                <w:color w:val="000000" w:themeColor="text1"/>
              </w:rPr>
              <w:t>, норми як</w:t>
            </w:r>
            <w:r w:rsidR="005C3C77" w:rsidRPr="009A24F5">
              <w:rPr>
                <w:rFonts w:eastAsia="Times New Roman"/>
                <w:b w:val="0"/>
                <w:color w:val="000000" w:themeColor="text1"/>
              </w:rPr>
              <w:t>их</w:t>
            </w:r>
            <w:r w:rsidRPr="009A24F5">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9A24F5">
              <w:rPr>
                <w:b w:val="0"/>
                <w:color w:val="000000" w:themeColor="text1"/>
              </w:rPr>
              <w:t xml:space="preserve">Тому тендерна пропозиція </w:t>
            </w:r>
            <w:r w:rsidR="003577A0" w:rsidRPr="009A24F5">
              <w:rPr>
                <w:b w:val="0"/>
                <w:color w:val="000000" w:themeColor="text1"/>
              </w:rPr>
              <w:t xml:space="preserve">повинна містити накладений кваліфікований електронний підпис </w:t>
            </w:r>
            <w:r w:rsidR="00415F91" w:rsidRPr="009A24F5">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9A24F5">
              <w:rPr>
                <w:b w:val="0"/>
                <w:color w:val="000000" w:themeColor="text1"/>
              </w:rPr>
              <w:t xml:space="preserve">уповноваженої особи </w:t>
            </w:r>
            <w:r w:rsidR="003577A0" w:rsidRPr="009A24F5">
              <w:rPr>
                <w:b w:val="0"/>
                <w:color w:val="000000" w:themeColor="text1"/>
              </w:rPr>
              <w:lastRenderedPageBreak/>
              <w:t xml:space="preserve">учасника процедури закупівлі </w:t>
            </w:r>
            <w:r w:rsidR="003577A0" w:rsidRPr="009A24F5">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21616C" w:rsidRPr="009A24F5"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rsidR="00C35324" w:rsidRPr="009A24F5"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35324" w:rsidRPr="009A24F5"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9A24F5"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w:t>
            </w:r>
          </w:p>
          <w:p w:rsidR="00762A31" w:rsidRPr="009A24F5"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9A24F5"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24F5">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9A24F5">
              <w:rPr>
                <w:rFonts w:eastAsia="Times New Roman"/>
                <w:b w:val="0"/>
                <w:color w:val="000000" w:themeColor="text1"/>
              </w:rPr>
              <w:t>у складі своєї тендерної пропозиції.</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уживання великої літери;</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уживання розділових знаків та відмінювання слів у реченні;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використання слова або мовного звороту, запозичених з іншої мови;</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застосування правил переносу частини слова з рядка в рядок;</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написання слів разом та/або окремо, та/або через дефіс;</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xml:space="preserve">- нумерації сторінок/аркушів (у тому числі кілька сторінок/аркушів мають однаковий номер, пропущені </w:t>
            </w:r>
            <w:r w:rsidRPr="009A24F5">
              <w:rPr>
                <w:b w:val="0"/>
                <w:color w:val="000000" w:themeColor="text1"/>
                <w:lang w:val="ru-RU" w:eastAsia="ru-RU" w:bidi="ar-S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xml:space="preserve">11) подання документа (документів) учасником </w:t>
            </w:r>
            <w:r w:rsidRPr="009A24F5">
              <w:rPr>
                <w:b w:val="0"/>
                <w:color w:val="000000" w:themeColor="text1"/>
                <w:lang w:val="ru-RU" w:eastAsia="ru-RU" w:bidi="ar-S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Приклади формальних помилок:</w:t>
            </w: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  «м.київ» замість «м.Київ»;</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«поряд -ок» замість «поря – док»;</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«ненадається» замість «не надається»»;</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«______________№_____________» замість «14.08.2020 №320/13/14-01»</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учасник розмістив (завантажив) документ у форматі «</w:t>
            </w:r>
            <w:r w:rsidRPr="009A24F5">
              <w:rPr>
                <w:b w:val="0"/>
                <w:color w:val="000000" w:themeColor="text1"/>
                <w:lang w:val="en-US"/>
              </w:rPr>
              <w:t>JPG</w:t>
            </w:r>
            <w:r w:rsidRPr="009A24F5">
              <w:rPr>
                <w:b w:val="0"/>
                <w:color w:val="000000" w:themeColor="text1"/>
                <w:lang w:val="ru-RU"/>
              </w:rPr>
              <w:t xml:space="preserve">» замість  документа </w:t>
            </w:r>
            <w:proofErr w:type="gramStart"/>
            <w:r w:rsidRPr="009A24F5">
              <w:rPr>
                <w:b w:val="0"/>
                <w:color w:val="000000" w:themeColor="text1"/>
                <w:lang w:val="ru-RU"/>
              </w:rPr>
              <w:t>у</w:t>
            </w:r>
            <w:proofErr w:type="gramEnd"/>
            <w:r w:rsidRPr="009A24F5">
              <w:rPr>
                <w:b w:val="0"/>
                <w:color w:val="000000" w:themeColor="text1"/>
                <w:lang w:val="ru-RU"/>
              </w:rPr>
              <w:t xml:space="preserve"> форматі «</w:t>
            </w:r>
            <w:r w:rsidRPr="009A24F5">
              <w:rPr>
                <w:b w:val="0"/>
                <w:color w:val="000000" w:themeColor="text1"/>
                <w:lang w:val="en-US"/>
              </w:rPr>
              <w:t>pdf</w:t>
            </w:r>
            <w:r w:rsidRPr="009A24F5">
              <w:rPr>
                <w:b w:val="0"/>
                <w:color w:val="000000" w:themeColor="text1"/>
                <w:lang w:val="ru-RU"/>
              </w:rPr>
              <w:t>» (</w:t>
            </w:r>
            <w:r w:rsidRPr="009A24F5">
              <w:rPr>
                <w:b w:val="0"/>
                <w:color w:val="000000" w:themeColor="text1"/>
                <w:lang w:val="en-US"/>
              </w:rPr>
              <w:t>PortableDocumentFormat</w:t>
            </w:r>
            <w:r w:rsidRPr="009A24F5">
              <w:rPr>
                <w:b w:val="0"/>
                <w:color w:val="000000" w:themeColor="text1"/>
                <w:lang w:val="ru-RU"/>
              </w:rPr>
              <w:t>)»</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xml:space="preserve"> </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rsidR="00F526E1" w:rsidRPr="009A24F5" w:rsidRDefault="00400670"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823799" w:rsidRPr="009A24F5" w:rsidRDefault="00823799" w:rsidP="00441A18">
            <w:pPr>
              <w:widowControl/>
              <w:tabs>
                <w:tab w:val="left" w:pos="-3888"/>
                <w:tab w:val="left" w:pos="207"/>
              </w:tabs>
              <w:suppressAutoHyphens w:val="0"/>
              <w:autoSpaceDE/>
              <w:ind w:right="-41"/>
              <w:jc w:val="both"/>
              <w:rPr>
                <w:rFonts w:eastAsia="Times New Roman"/>
                <w:color w:val="000000" w:themeColor="text1"/>
              </w:rPr>
            </w:pPr>
            <w:r w:rsidRPr="009A24F5">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715FE" w:rsidRPr="009A24F5" w:rsidTr="008421DA">
        <w:trPr>
          <w:trHeight w:val="400"/>
          <w:jc w:val="center"/>
        </w:trPr>
        <w:tc>
          <w:tcPr>
            <w:tcW w:w="576" w:type="dxa"/>
          </w:tcPr>
          <w:p w:rsidR="00D715FE" w:rsidRPr="009A24F5" w:rsidRDefault="00D715FE" w:rsidP="00D715FE">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D715FE" w:rsidRPr="009A24F5" w:rsidRDefault="00D715FE" w:rsidP="00D715FE">
            <w:pPr>
              <w:pStyle w:val="1b"/>
              <w:widowControl w:val="0"/>
              <w:spacing w:line="240" w:lineRule="auto"/>
              <w:ind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rsidR="00D715FE" w:rsidRPr="009A24F5" w:rsidRDefault="00EA7998" w:rsidP="009D68A1">
            <w:pPr>
              <w:widowControl/>
              <w:suppressAutoHyphens w:val="0"/>
              <w:autoSpaceDE/>
              <w:jc w:val="both"/>
              <w:rPr>
                <w:rFonts w:eastAsia="Times New Roman"/>
                <w:b w:val="0"/>
                <w:color w:val="000000" w:themeColor="text1"/>
                <w:lang w:eastAsia="ru-RU" w:bidi="ar-SA"/>
              </w:rPr>
            </w:pPr>
            <w:r w:rsidRPr="009A24F5">
              <w:rPr>
                <w:color w:val="000000" w:themeColor="text1"/>
                <w:lang w:eastAsia="uk-UA"/>
              </w:rPr>
              <w:t>Не вимагається</w:t>
            </w:r>
          </w:p>
        </w:tc>
      </w:tr>
      <w:tr w:rsidR="00562039" w:rsidRPr="009A24F5" w:rsidTr="008421DA">
        <w:trPr>
          <w:trHeight w:val="520"/>
          <w:jc w:val="center"/>
        </w:trPr>
        <w:tc>
          <w:tcPr>
            <w:tcW w:w="576" w:type="dxa"/>
          </w:tcPr>
          <w:p w:rsidR="00562039" w:rsidRPr="009A24F5"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3</w:t>
            </w:r>
          </w:p>
        </w:tc>
        <w:tc>
          <w:tcPr>
            <w:tcW w:w="3218" w:type="dxa"/>
            <w:gridSpan w:val="2"/>
          </w:tcPr>
          <w:p w:rsidR="00562039" w:rsidRPr="009A24F5"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562039" w:rsidRPr="009A24F5" w:rsidRDefault="00EA7998" w:rsidP="00562039">
            <w:pPr>
              <w:tabs>
                <w:tab w:val="left" w:pos="421"/>
              </w:tabs>
              <w:ind w:right="-31"/>
              <w:contextualSpacing/>
              <w:jc w:val="both"/>
              <w:rPr>
                <w:color w:val="000000" w:themeColor="text1"/>
                <w:lang w:eastAsia="uk-UA"/>
              </w:rPr>
            </w:pPr>
            <w:bookmarkStart w:id="1" w:name="h.2et92p0" w:colFirst="0" w:colLast="0"/>
            <w:bookmarkEnd w:id="1"/>
            <w:r w:rsidRPr="009A24F5">
              <w:rPr>
                <w:color w:val="000000" w:themeColor="text1"/>
                <w:lang w:eastAsia="uk-UA"/>
              </w:rPr>
              <w:t>Не вимагається</w:t>
            </w:r>
          </w:p>
        </w:tc>
      </w:tr>
      <w:tr w:rsidR="00562039" w:rsidRPr="009A23A8" w:rsidTr="0084651E">
        <w:trPr>
          <w:trHeight w:val="520"/>
          <w:jc w:val="center"/>
        </w:trPr>
        <w:tc>
          <w:tcPr>
            <w:tcW w:w="576" w:type="dxa"/>
            <w:shd w:val="clear" w:color="auto" w:fill="auto"/>
          </w:tcPr>
          <w:p w:rsidR="00562039" w:rsidRPr="009A24F5"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rsidR="00562039" w:rsidRPr="009A24F5"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rsidR="00562039" w:rsidRPr="009A24F5"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 який у разі необхідності може бути продовжений.</w:t>
            </w:r>
          </w:p>
          <w:p w:rsidR="00562039" w:rsidRPr="009A24F5"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2039" w:rsidRPr="009A24F5"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rsidR="00562039" w:rsidRPr="009A24F5"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62039" w:rsidRPr="009A24F5"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039" w:rsidRPr="009A23A8" w:rsidTr="008421DA">
        <w:trPr>
          <w:trHeight w:val="520"/>
          <w:jc w:val="center"/>
        </w:trPr>
        <w:tc>
          <w:tcPr>
            <w:tcW w:w="576" w:type="dxa"/>
          </w:tcPr>
          <w:p w:rsidR="00562039" w:rsidRPr="009A24F5"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562039" w:rsidRPr="009A24F5"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rsidR="00562039" w:rsidRPr="009A24F5" w:rsidRDefault="00562039" w:rsidP="00562039">
            <w:pPr>
              <w:tabs>
                <w:tab w:val="left" w:pos="299"/>
                <w:tab w:val="left" w:pos="10381"/>
              </w:tabs>
              <w:ind w:right="-51"/>
              <w:jc w:val="both"/>
              <w:rPr>
                <w:b w:val="0"/>
                <w:color w:val="000000" w:themeColor="text1"/>
                <w:shd w:val="clear" w:color="auto" w:fill="FFFFFF"/>
              </w:rPr>
            </w:pPr>
            <w:r w:rsidRPr="009A24F5">
              <w:rPr>
                <w:b w:val="0"/>
                <w:color w:val="000000" w:themeColor="text1"/>
              </w:rPr>
              <w:t xml:space="preserve">5.1. Відповідно до статті 16 Закону </w:t>
            </w:r>
            <w:r w:rsidRPr="009A24F5">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9A24F5" w:rsidRPr="009A24F5" w:rsidRDefault="009A24F5"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2) наявність фінансової спроможності, яка підтверджується фінансовою звітністю.</w:t>
            </w: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562039" w:rsidRPr="009A24F5" w:rsidRDefault="00562039" w:rsidP="0056203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rsidR="00562039" w:rsidRPr="009A24F5"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2" w:name="n288"/>
            <w:bookmarkEnd w:id="2"/>
            <w:r w:rsidRPr="009A24F5">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9A24F5">
              <w:rPr>
                <w:color w:val="000000" w:themeColor="text1"/>
                <w:lang w:val="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 xml:space="preserve">11) </w:t>
            </w:r>
            <w:r w:rsidR="005E3ECA" w:rsidRPr="005E3ECA">
              <w:rPr>
                <w:color w:val="000000" w:themeColor="text1"/>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A24F5">
              <w:rPr>
                <w:color w:val="000000" w:themeColor="text1"/>
                <w:lang w:val="uk-UA"/>
              </w:rPr>
              <w:t>;</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039" w:rsidRPr="009A24F5" w:rsidRDefault="00562039" w:rsidP="00562039">
            <w:pPr>
              <w:pStyle w:val="rvps2"/>
              <w:spacing w:before="0" w:beforeAutospacing="0" w:after="0" w:afterAutospacing="0"/>
              <w:jc w:val="both"/>
              <w:textAlignment w:val="baseline"/>
              <w:rPr>
                <w:color w:val="000000" w:themeColor="text1"/>
                <w:lang w:val="uk-UA"/>
              </w:rPr>
            </w:pP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rStyle w:val="1c"/>
                <w:rFonts w:ascii="Times New Roman" w:hAnsi="Times New Roman"/>
                <w:b/>
                <w:bCs/>
                <w:color w:val="000000" w:themeColor="text1"/>
                <w:sz w:val="24"/>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w:t>
            </w:r>
            <w:r w:rsidRPr="009A24F5">
              <w:rPr>
                <w:rStyle w:val="1c"/>
                <w:rFonts w:ascii="Times New Roman" w:hAnsi="Times New Roman"/>
                <w:b/>
                <w:bCs/>
                <w:color w:val="000000" w:themeColor="text1"/>
                <w:sz w:val="24"/>
                <w:lang w:val="uk-UA"/>
              </w:rPr>
              <w:lastRenderedPageBreak/>
              <w:t>декларування відсутності таких підстав в електронній системі закупівель під час подання тендерної пропозиції.</w:t>
            </w:r>
          </w:p>
          <w:p w:rsidR="00562039" w:rsidRPr="009A24F5" w:rsidRDefault="00562039" w:rsidP="00562039">
            <w:pPr>
              <w:tabs>
                <w:tab w:val="left" w:pos="299"/>
              </w:tabs>
              <w:ind w:right="-51"/>
              <w:jc w:val="both"/>
              <w:rPr>
                <w:rFonts w:eastAsia="Times New Roman"/>
                <w:b w:val="0"/>
                <w:color w:val="000000" w:themeColor="text1"/>
              </w:rPr>
            </w:pPr>
          </w:p>
          <w:p w:rsidR="00562039" w:rsidRPr="009A24F5" w:rsidRDefault="00562039" w:rsidP="00562039">
            <w:pPr>
              <w:tabs>
                <w:tab w:val="left" w:pos="299"/>
              </w:tabs>
              <w:ind w:right="-51"/>
              <w:jc w:val="both"/>
              <w:rPr>
                <w:b w:val="0"/>
                <w:color w:val="000000" w:themeColor="text1"/>
              </w:rPr>
            </w:pPr>
            <w:r w:rsidRPr="009A24F5">
              <w:rPr>
                <w:rFonts w:eastAsia="Times New Roman"/>
                <w:b w:val="0"/>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039" w:rsidRPr="009A24F5" w:rsidRDefault="00562039" w:rsidP="00562039">
            <w:pPr>
              <w:tabs>
                <w:tab w:val="left" w:pos="360"/>
              </w:tabs>
              <w:jc w:val="both"/>
              <w:rPr>
                <w:rFonts w:eastAsia="Times New Roman"/>
                <w:b w:val="0"/>
                <w:color w:val="000000" w:themeColor="text1"/>
                <w:lang w:eastAsia="ar-SA"/>
              </w:rPr>
            </w:pPr>
          </w:p>
          <w:p w:rsidR="00562039" w:rsidRPr="009A24F5" w:rsidRDefault="00562039" w:rsidP="00562039">
            <w:pPr>
              <w:pStyle w:val="1b"/>
              <w:spacing w:line="240" w:lineRule="auto"/>
              <w:jc w:val="both"/>
              <w:rPr>
                <w:rStyle w:val="1c"/>
                <w:rFonts w:ascii="Times New Roman" w:hAnsi="Times New Roman" w:cs="Times New Roman"/>
                <w:b/>
                <w:bCs/>
                <w:color w:val="000000" w:themeColor="text1"/>
                <w:sz w:val="24"/>
                <w:szCs w:val="24"/>
                <w:lang w:val="uk-UA"/>
              </w:rPr>
            </w:pPr>
            <w:r w:rsidRPr="009A24F5">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562039" w:rsidRPr="009A24F5" w:rsidRDefault="00562039" w:rsidP="00562039">
            <w:pPr>
              <w:pStyle w:val="1b"/>
              <w:spacing w:line="240" w:lineRule="auto"/>
              <w:jc w:val="both"/>
              <w:rPr>
                <w:rStyle w:val="1c"/>
                <w:rFonts w:ascii="Times New Roman" w:hAnsi="Times New Roman" w:cs="Times New Roman"/>
                <w:b/>
                <w:bCs/>
                <w:color w:val="000000" w:themeColor="text1"/>
                <w:sz w:val="24"/>
                <w:szCs w:val="24"/>
                <w:lang w:val="uk-UA"/>
              </w:rPr>
            </w:pPr>
          </w:p>
          <w:p w:rsidR="00562039" w:rsidRPr="009A24F5" w:rsidRDefault="00562039" w:rsidP="00562039">
            <w:pPr>
              <w:pStyle w:val="1b"/>
              <w:spacing w:line="240" w:lineRule="auto"/>
              <w:jc w:val="both"/>
              <w:rPr>
                <w:rStyle w:val="1c"/>
                <w:rFonts w:ascii="Times New Roman" w:hAnsi="Times New Roman" w:cs="Times New Roman"/>
                <w:color w:val="000000" w:themeColor="text1"/>
                <w:sz w:val="24"/>
                <w:szCs w:val="24"/>
                <w:lang w:val="uk-UA"/>
              </w:rPr>
            </w:pPr>
            <w:r w:rsidRPr="009A24F5">
              <w:rPr>
                <w:rStyle w:val="1c"/>
                <w:rFonts w:ascii="Times New Roman" w:hAnsi="Times New Roman" w:cs="Times New Roman"/>
                <w:color w:val="000000" w:themeColor="text1"/>
                <w:sz w:val="24"/>
                <w:szCs w:val="24"/>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rsidR="00562039" w:rsidRPr="009A24F5" w:rsidRDefault="00562039" w:rsidP="00562039">
            <w:pPr>
              <w:suppressAutoHyphens w:val="0"/>
              <w:autoSpaceDE/>
              <w:jc w:val="both"/>
              <w:rPr>
                <w:rFonts w:eastAsia="Times New Roman"/>
                <w:b w:val="0"/>
                <w:lang w:eastAsia="ru-RU" w:bidi="ar-SA"/>
              </w:rPr>
            </w:pPr>
          </w:p>
          <w:p w:rsidR="00562039" w:rsidRPr="009A24F5" w:rsidRDefault="00562039" w:rsidP="00562039">
            <w:pPr>
              <w:suppressAutoHyphens w:val="0"/>
              <w:autoSpaceDE/>
              <w:jc w:val="both"/>
              <w:rPr>
                <w:rFonts w:eastAsia="Times New Roman"/>
                <w:b w:val="0"/>
                <w:lang w:eastAsia="ru-RU" w:bidi="ar-SA"/>
              </w:rPr>
            </w:pPr>
            <w:r w:rsidRPr="009A24F5">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w:t>
            </w:r>
            <w:r w:rsidRPr="009A24F5">
              <w:rPr>
                <w:rFonts w:eastAsia="Times New Roman"/>
                <w:b w:val="0"/>
                <w:lang w:eastAsia="ru-RU" w:bidi="ar-SA"/>
              </w:rPr>
              <w:lastRenderedPageBreak/>
              <w:t xml:space="preserve">електронній системі закупівель відсутність в учасника процедури закупівлі підстав, визначених підпунктами 1 і 7 </w:t>
            </w:r>
            <w:r w:rsidRPr="009A24F5">
              <w:rPr>
                <w:rStyle w:val="1c"/>
                <w:rFonts w:ascii="Times New Roman" w:hAnsi="Times New Roman"/>
                <w:b w:val="0"/>
                <w:color w:val="000000" w:themeColor="text1"/>
                <w:sz w:val="24"/>
              </w:rPr>
              <w:t>пункту 47 особливостей, визначених Постановою КМУ №1178</w:t>
            </w:r>
          </w:p>
          <w:p w:rsidR="00562039" w:rsidRPr="009A24F5" w:rsidRDefault="00562039" w:rsidP="00562039">
            <w:pPr>
              <w:suppressAutoHyphens w:val="0"/>
              <w:autoSpaceDE/>
              <w:jc w:val="both"/>
              <w:rPr>
                <w:rFonts w:eastAsia="Times New Roman"/>
                <w:b w:val="0"/>
                <w:lang w:eastAsia="ru-RU" w:bidi="ar-SA"/>
              </w:rPr>
            </w:pPr>
          </w:p>
          <w:p w:rsidR="00562039" w:rsidRPr="009A24F5" w:rsidRDefault="00562039" w:rsidP="00562039">
            <w:pPr>
              <w:suppressAutoHyphens w:val="0"/>
              <w:autoSpaceDE/>
              <w:jc w:val="both"/>
              <w:rPr>
                <w:rFonts w:eastAsia="Times New Roman"/>
                <w:b w:val="0"/>
                <w:lang w:eastAsia="ru-RU" w:bidi="ar-SA"/>
              </w:rPr>
            </w:pPr>
            <w:r w:rsidRPr="009A24F5">
              <w:rPr>
                <w:rFonts w:eastAsia="Times New Roman"/>
                <w:b w:val="0"/>
                <w:lang w:eastAsia="ru-RU" w:bidi="ar-SA"/>
              </w:rPr>
              <w:t>У разі участі у торгах об’єднання учасників підтвердження відсутності підстав, зазначених в</w:t>
            </w:r>
            <w:r w:rsidRPr="009A24F5">
              <w:t xml:space="preserve"> </w:t>
            </w:r>
            <w:r w:rsidRPr="009A24F5">
              <w:rPr>
                <w:rFonts w:eastAsia="Times New Roman"/>
                <w:b w:val="0"/>
                <w:lang w:eastAsia="ru-RU" w:bidi="ar-SA"/>
              </w:rPr>
              <w:t>пункті 47 особливостей, визначених Постановою КМУ №1178, здійснюється щодо кожного учасника такого об’єднання.</w:t>
            </w:r>
          </w:p>
          <w:p w:rsidR="00562039" w:rsidRPr="009A24F5" w:rsidRDefault="00562039" w:rsidP="00562039">
            <w:pPr>
              <w:suppressAutoHyphens w:val="0"/>
              <w:autoSpaceDE/>
              <w:jc w:val="both"/>
              <w:rPr>
                <w:rFonts w:eastAsia="Times New Roman"/>
                <w:b w:val="0"/>
                <w:lang w:eastAsia="ru-RU" w:bidi="ar-SA"/>
              </w:rPr>
            </w:pPr>
          </w:p>
          <w:p w:rsidR="00562039" w:rsidRPr="009A24F5" w:rsidRDefault="00562039" w:rsidP="00562039">
            <w:pPr>
              <w:pStyle w:val="1b"/>
              <w:spacing w:line="240" w:lineRule="auto"/>
              <w:jc w:val="both"/>
              <w:rPr>
                <w:rStyle w:val="1c"/>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9A24F5">
              <w:rPr>
                <w:rStyle w:val="1c"/>
                <w:rFonts w:ascii="Times New Roman" w:hAnsi="Times New Roman" w:cs="Times New Roman"/>
                <w:color w:val="000000" w:themeColor="text1"/>
                <w:sz w:val="24"/>
                <w:szCs w:val="24"/>
                <w:lang w:val="uk-UA"/>
              </w:rPr>
              <w:t>47 особливостей, визначених Постановою КМУ №1178</w:t>
            </w:r>
            <w:r w:rsidRPr="009A24F5">
              <w:rPr>
                <w:rFonts w:eastAsia="Times New Roman"/>
                <w:color w:val="auto"/>
                <w:lang w:val="uk-UA"/>
              </w:rPr>
              <w:t>.</w:t>
            </w:r>
          </w:p>
          <w:p w:rsidR="00562039" w:rsidRPr="009A24F5" w:rsidRDefault="00562039" w:rsidP="00562039">
            <w:pPr>
              <w:pStyle w:val="1b"/>
              <w:spacing w:line="240" w:lineRule="auto"/>
              <w:jc w:val="both"/>
              <w:rPr>
                <w:rStyle w:val="1c"/>
                <w:rFonts w:ascii="Times New Roman" w:hAnsi="Times New Roman" w:cs="Times New Roman"/>
                <w:color w:val="000000" w:themeColor="text1"/>
                <w:sz w:val="24"/>
                <w:szCs w:val="24"/>
                <w:lang w:val="uk-UA"/>
              </w:rPr>
            </w:pPr>
          </w:p>
          <w:p w:rsidR="00562039" w:rsidRPr="009A24F5" w:rsidRDefault="00562039" w:rsidP="00562039">
            <w:pPr>
              <w:tabs>
                <w:tab w:val="left" w:pos="299"/>
              </w:tabs>
              <w:ind w:right="-51"/>
              <w:jc w:val="both"/>
              <w:rPr>
                <w:b w:val="0"/>
                <w:color w:val="000000" w:themeColor="text1"/>
              </w:rPr>
            </w:pPr>
            <w:r w:rsidRPr="009A24F5">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9A24F5">
              <w:rPr>
                <w:b w:val="0"/>
                <w:i/>
                <w:color w:val="000000" w:themeColor="text1"/>
              </w:rPr>
              <w:t xml:space="preserve"> </w:t>
            </w:r>
            <w:r w:rsidRPr="009A24F5">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562039" w:rsidRPr="009A24F5" w:rsidRDefault="00562039" w:rsidP="00562039">
            <w:pPr>
              <w:tabs>
                <w:tab w:val="left" w:pos="299"/>
              </w:tabs>
              <w:ind w:right="-51"/>
              <w:jc w:val="both"/>
              <w:rPr>
                <w:b w:val="0"/>
                <w:color w:val="000000" w:themeColor="text1"/>
              </w:rPr>
            </w:pPr>
            <w:r w:rsidRPr="009A24F5">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62039" w:rsidRPr="009A24F5" w:rsidRDefault="00562039" w:rsidP="00562039">
            <w:pPr>
              <w:tabs>
                <w:tab w:val="left" w:pos="299"/>
              </w:tabs>
              <w:ind w:right="-51"/>
              <w:jc w:val="both"/>
              <w:rPr>
                <w:b w:val="0"/>
                <w:color w:val="000000" w:themeColor="text1"/>
              </w:rPr>
            </w:pPr>
            <w:r w:rsidRPr="009A24F5">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2039" w:rsidRPr="009A24F5" w:rsidRDefault="00562039" w:rsidP="00562039">
            <w:pPr>
              <w:tabs>
                <w:tab w:val="left" w:pos="299"/>
              </w:tabs>
              <w:ind w:right="-51"/>
              <w:jc w:val="both"/>
              <w:rPr>
                <w:b w:val="0"/>
                <w:color w:val="000000" w:themeColor="text1"/>
              </w:rPr>
            </w:pPr>
            <w:r w:rsidRPr="009A24F5">
              <w:rPr>
                <w:b w:val="0"/>
                <w:color w:val="000000" w:themeColor="text1"/>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9A24F5">
              <w:rPr>
                <w:b w:val="0"/>
                <w:color w:val="000000" w:themeColor="text1"/>
              </w:rPr>
              <w:lastRenderedPageBreak/>
              <w:t>тендерних пропозицій, повідомлення з вимогою про усунення таких невідповідностей в електронній системі закупівель.</w:t>
            </w:r>
          </w:p>
          <w:p w:rsidR="00562039" w:rsidRPr="009A24F5" w:rsidRDefault="00562039" w:rsidP="00562039">
            <w:pPr>
              <w:tabs>
                <w:tab w:val="left" w:pos="299"/>
              </w:tabs>
              <w:ind w:right="-51"/>
              <w:jc w:val="both"/>
              <w:rPr>
                <w:b w:val="0"/>
                <w:bCs/>
                <w:color w:val="000000" w:themeColor="text1"/>
              </w:rPr>
            </w:pPr>
            <w:r w:rsidRPr="009A24F5">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2039" w:rsidRPr="009A24F5" w:rsidRDefault="00562039" w:rsidP="00562039">
            <w:pPr>
              <w:pStyle w:val="rvps2"/>
              <w:spacing w:before="0" w:beforeAutospacing="0" w:after="0" w:afterAutospacing="0"/>
              <w:jc w:val="both"/>
              <w:textAlignment w:val="baseline"/>
              <w:rPr>
                <w:color w:val="000000" w:themeColor="text1"/>
                <w:shd w:val="clear" w:color="auto" w:fill="FFFFFF"/>
                <w:lang w:val="uk-UA"/>
              </w:rPr>
            </w:pPr>
            <w:r w:rsidRPr="009A24F5">
              <w:rPr>
                <w:color w:val="000000" w:themeColor="text1"/>
                <w:shd w:val="clear" w:color="auto" w:fill="FFFFFF"/>
                <w:lang w:val="uk-UA"/>
              </w:rPr>
              <w:t xml:space="preserve">5.8. </w:t>
            </w:r>
            <w:r w:rsidRPr="009A24F5">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5.8.1.</w:t>
            </w:r>
            <w:r w:rsidRPr="009A24F5">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w:t>
            </w:r>
            <w:r w:rsidRPr="009A24F5">
              <w:rPr>
                <w:rFonts w:eastAsia="Times New Roman"/>
                <w:b w:val="0"/>
                <w:color w:val="000000" w:themeColor="text1"/>
                <w:lang w:eastAsia="ar-SA"/>
              </w:rPr>
              <w:lastRenderedPageBreak/>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5.8.2.</w:t>
            </w:r>
            <w:r w:rsidRPr="009A24F5">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9A24F5">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9A24F5">
              <w:rPr>
                <w:rFonts w:eastAsia="Times New Roman"/>
                <w:b w:val="0"/>
                <w:color w:val="000000" w:themeColor="text1"/>
                <w:lang w:eastAsia="ar-SA"/>
              </w:rPr>
              <w:t>.</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Витяг можливо отримати за посиланням https://vytiah.mvs.gov.ua/app/landing;</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5.8.3.</w:t>
            </w:r>
            <w:r w:rsidRPr="009A24F5">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w:t>
            </w:r>
            <w:r w:rsidRPr="009A24F5">
              <w:rPr>
                <w:rFonts w:eastAsia="Times New Roman"/>
                <w:b w:val="0"/>
                <w:color w:val="000000" w:themeColor="text1"/>
                <w:lang w:eastAsia="ar-SA"/>
              </w:rPr>
              <w:lastRenderedPageBreak/>
              <w:t xml:space="preserve">процедури закупівлі в електронній системі закупівель </w:t>
            </w:r>
            <w:r w:rsidRPr="009A24F5">
              <w:rPr>
                <w:rFonts w:eastAsia="Times New Roman"/>
                <w:b w:val="0"/>
                <w:i/>
                <w:iCs/>
                <w:color w:val="000000" w:themeColor="text1"/>
                <w:lang w:eastAsia="ar-SA"/>
              </w:rPr>
              <w:t>(надається учасником-переможцем, який за своїм статусом є юридичною особою)</w:t>
            </w:r>
            <w:r w:rsidRPr="009A24F5">
              <w:rPr>
                <w:rFonts w:eastAsia="Times New Roman"/>
                <w:b w:val="0"/>
                <w:color w:val="000000" w:themeColor="text1"/>
                <w:lang w:eastAsia="ar-SA"/>
              </w:rPr>
              <w:t>.</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Витяг можливо отримати за посиланням https://vytiah.mvs.gov.ua/app/landing;</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5.8.4.</w:t>
            </w:r>
            <w:r w:rsidRPr="009A24F5">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Витяг можливо отримати за посиланням https://vytiah.mvs.gov.ua/app/landing;</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5.8.5.</w:t>
            </w:r>
            <w:r w:rsidRPr="009A24F5">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rsidR="00562039" w:rsidRPr="009A24F5" w:rsidRDefault="00562039" w:rsidP="00562039">
            <w:pPr>
              <w:pStyle w:val="rvps2"/>
              <w:spacing w:before="0" w:beforeAutospacing="0" w:after="0" w:afterAutospacing="0"/>
              <w:ind w:left="-27"/>
              <w:jc w:val="both"/>
              <w:textAlignment w:val="baseline"/>
              <w:rPr>
                <w:color w:val="000000" w:themeColor="text1"/>
                <w:shd w:val="clear" w:color="auto" w:fill="FFFFFF"/>
                <w:lang w:val="uk-UA"/>
              </w:rPr>
            </w:pPr>
            <w:r w:rsidRPr="009A24F5">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562039" w:rsidRPr="009A24F5" w:rsidRDefault="00562039" w:rsidP="00562039">
            <w:pPr>
              <w:pStyle w:val="rvps2"/>
              <w:spacing w:before="0" w:beforeAutospacing="0" w:after="0" w:afterAutospacing="0"/>
              <w:jc w:val="both"/>
              <w:textAlignment w:val="baseline"/>
              <w:rPr>
                <w:color w:val="000000" w:themeColor="text1"/>
                <w:shd w:val="clear" w:color="auto" w:fill="FFFFFF"/>
                <w:lang w:val="uk-UA"/>
              </w:rPr>
            </w:pPr>
          </w:p>
          <w:p w:rsidR="00562039" w:rsidRPr="009A24F5" w:rsidRDefault="00562039" w:rsidP="00562039">
            <w:pPr>
              <w:pStyle w:val="af5"/>
              <w:spacing w:before="0" w:beforeAutospacing="0" w:after="0" w:afterAutospacing="0"/>
              <w:jc w:val="both"/>
              <w:rPr>
                <w:color w:val="000000" w:themeColor="text1"/>
                <w:lang w:eastAsia="ru-RU"/>
              </w:rPr>
            </w:pPr>
            <w:r w:rsidRPr="009A24F5">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rsidR="00562039" w:rsidRPr="009A24F5" w:rsidRDefault="00562039" w:rsidP="00562039">
            <w:pPr>
              <w:pStyle w:val="af5"/>
              <w:spacing w:before="0" w:beforeAutospacing="0" w:after="0" w:afterAutospacing="0"/>
              <w:jc w:val="both"/>
              <w:rPr>
                <w:color w:val="000000" w:themeColor="text1"/>
                <w:lang w:eastAsia="ru-RU"/>
              </w:rPr>
            </w:pPr>
          </w:p>
          <w:p w:rsidR="00562039" w:rsidRPr="009A24F5" w:rsidRDefault="00562039" w:rsidP="00562039">
            <w:pPr>
              <w:pStyle w:val="af5"/>
              <w:spacing w:before="0" w:beforeAutospacing="0" w:after="0" w:afterAutospacing="0"/>
              <w:jc w:val="both"/>
              <w:rPr>
                <w:color w:val="000000" w:themeColor="text1"/>
                <w:lang w:eastAsia="ru-RU"/>
              </w:rPr>
            </w:pPr>
            <w:r w:rsidRPr="009A24F5">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rsidR="00562039" w:rsidRPr="009A24F5" w:rsidRDefault="00562039" w:rsidP="00562039">
            <w:pPr>
              <w:pStyle w:val="af5"/>
              <w:spacing w:before="0" w:beforeAutospacing="0" w:after="0" w:afterAutospacing="0"/>
              <w:jc w:val="both"/>
              <w:rPr>
                <w:color w:val="000000" w:themeColor="text1"/>
                <w:lang w:eastAsia="ru-RU"/>
              </w:rPr>
            </w:pPr>
          </w:p>
          <w:p w:rsidR="00562039" w:rsidRPr="009A24F5" w:rsidRDefault="00562039" w:rsidP="00562039">
            <w:pPr>
              <w:pStyle w:val="af5"/>
              <w:spacing w:before="0" w:beforeAutospacing="0" w:after="0" w:afterAutospacing="0"/>
              <w:jc w:val="both"/>
              <w:rPr>
                <w:rFonts w:eastAsia="Verdana"/>
                <w:b/>
                <w:i/>
                <w:color w:val="000000" w:themeColor="text1"/>
              </w:rPr>
            </w:pPr>
            <w:r w:rsidRPr="009A24F5">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2039" w:rsidRPr="00A3654D" w:rsidTr="000F38E9">
        <w:trPr>
          <w:trHeight w:val="132"/>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6</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562039" w:rsidRPr="00A3654D"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3654D">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562039" w:rsidRPr="00A3654D"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3654D">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rsidR="00562039" w:rsidRPr="00A3654D"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3654D">
              <w:rPr>
                <w:rFonts w:eastAsia="Times New Roman"/>
                <w:b w:val="0"/>
                <w:color w:val="000000" w:themeColor="text1"/>
              </w:rPr>
              <w:t>6.3. Предметом закупівлі є товари</w:t>
            </w:r>
          </w:p>
        </w:tc>
      </w:tr>
      <w:tr w:rsidR="00562039" w:rsidRPr="00A3654D"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7</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8</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039" w:rsidRPr="00A3654D" w:rsidTr="008421DA">
        <w:trPr>
          <w:trHeight w:val="316"/>
          <w:jc w:val="center"/>
        </w:trPr>
        <w:tc>
          <w:tcPr>
            <w:tcW w:w="10013" w:type="dxa"/>
            <w:gridSpan w:val="4"/>
          </w:tcPr>
          <w:p w:rsidR="00562039" w:rsidRPr="00A3654D" w:rsidRDefault="00562039" w:rsidP="00562039">
            <w:pPr>
              <w:pStyle w:val="1b"/>
              <w:widowControl w:val="0"/>
              <w:spacing w:line="240" w:lineRule="auto"/>
              <w:ind w:right="-58"/>
              <w:jc w:val="center"/>
              <w:rPr>
                <w:rFonts w:ascii="Times New Roman" w:hAnsi="Times New Roman" w:cs="Times New Roman"/>
                <w:b/>
                <w:color w:val="000000" w:themeColor="text1"/>
                <w:sz w:val="24"/>
                <w:szCs w:val="24"/>
                <w:lang w:val="uk-UA"/>
              </w:rPr>
            </w:pPr>
            <w:r w:rsidRPr="00A3654D">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4D18DD" w:rsidRPr="00A3654D"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w:t>
            </w:r>
          </w:p>
        </w:tc>
        <w:tc>
          <w:tcPr>
            <w:tcW w:w="3200"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FB3E60" w:rsidRPr="00A3654D" w:rsidRDefault="00FB3E60" w:rsidP="00FB3E60">
            <w:pPr>
              <w:pStyle w:val="1b"/>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A3654D">
              <w:rPr>
                <w:rFonts w:ascii="Times New Roman" w:hAnsi="Times New Roman" w:cs="Times New Roman"/>
                <w:b/>
                <w:color w:val="000000" w:themeColor="text1"/>
                <w:sz w:val="24"/>
                <w:szCs w:val="24"/>
                <w:lang w:val="uk-UA" w:eastAsia="en-US"/>
              </w:rPr>
              <w:t xml:space="preserve"> </w:t>
            </w:r>
            <w:r w:rsidRPr="00A3654D">
              <w:rPr>
                <w:rFonts w:ascii="Times New Roman" w:hAnsi="Times New Roman" w:cs="Times New Roman"/>
                <w:b/>
                <w:strike/>
                <w:color w:val="000000" w:themeColor="text1"/>
                <w:sz w:val="24"/>
                <w:szCs w:val="24"/>
                <w:lang w:val="uk-UA" w:eastAsia="en-US"/>
              </w:rPr>
              <w:t xml:space="preserve"> </w:t>
            </w:r>
            <w:r w:rsidRPr="00A3654D">
              <w:rPr>
                <w:rFonts w:ascii="Times New Roman" w:hAnsi="Times New Roman" w:cs="Times New Roman"/>
                <w:b/>
                <w:color w:val="000000" w:themeColor="text1"/>
                <w:sz w:val="24"/>
                <w:szCs w:val="24"/>
                <w:lang w:val="uk-UA" w:eastAsia="en-US"/>
              </w:rPr>
              <w:t xml:space="preserve"> </w:t>
            </w:r>
            <w:r w:rsidR="00180FD9" w:rsidRPr="00180FD9">
              <w:rPr>
                <w:rFonts w:ascii="Times New Roman" w:hAnsi="Times New Roman" w:cs="Times New Roman"/>
                <w:b/>
                <w:color w:val="FF0000"/>
                <w:sz w:val="24"/>
                <w:szCs w:val="24"/>
                <w:lang w:val="uk-UA" w:eastAsia="en-US"/>
              </w:rPr>
              <w:t>29.09</w:t>
            </w:r>
            <w:r w:rsidRPr="00180FD9">
              <w:rPr>
                <w:rFonts w:ascii="Times New Roman" w:hAnsi="Times New Roman" w:cs="Times New Roman"/>
                <w:b/>
                <w:color w:val="FF0000"/>
                <w:sz w:val="24"/>
                <w:szCs w:val="24"/>
                <w:lang w:val="uk-UA" w:eastAsia="en-US"/>
              </w:rPr>
              <w:t>.2023р.</w:t>
            </w:r>
            <w:r w:rsidR="004D18DD" w:rsidRPr="00180FD9">
              <w:rPr>
                <w:rFonts w:ascii="Times New Roman" w:hAnsi="Times New Roman" w:cs="Times New Roman"/>
                <w:b/>
                <w:color w:val="FF0000"/>
                <w:sz w:val="24"/>
                <w:szCs w:val="24"/>
                <w:lang w:val="uk-UA" w:eastAsia="en-US"/>
              </w:rPr>
              <w:t xml:space="preserve"> до </w:t>
            </w:r>
            <w:r w:rsidR="00E00A0D">
              <w:rPr>
                <w:rFonts w:ascii="Times New Roman" w:hAnsi="Times New Roman" w:cs="Times New Roman"/>
                <w:b/>
                <w:color w:val="FF0000"/>
                <w:sz w:val="24"/>
                <w:szCs w:val="24"/>
                <w:lang w:val="uk-UA" w:eastAsia="en-US"/>
              </w:rPr>
              <w:t>14</w:t>
            </w:r>
            <w:r w:rsidR="004D18DD" w:rsidRPr="00180FD9">
              <w:rPr>
                <w:rFonts w:ascii="Times New Roman" w:hAnsi="Times New Roman" w:cs="Times New Roman"/>
                <w:b/>
                <w:color w:val="FF0000"/>
                <w:sz w:val="24"/>
                <w:szCs w:val="24"/>
                <w:lang w:val="uk-UA" w:eastAsia="en-US"/>
              </w:rPr>
              <w:t>:00</w:t>
            </w:r>
          </w:p>
          <w:p w:rsidR="00562039" w:rsidRPr="00A3654D"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rsidR="00562039" w:rsidRPr="00A3654D" w:rsidRDefault="00562039" w:rsidP="00562039">
            <w:pPr>
              <w:pStyle w:val="1b"/>
              <w:widowControl w:val="0"/>
              <w:spacing w:line="240" w:lineRule="auto"/>
              <w:ind w:right="-57"/>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1.3. Електронна система закупівель автоматично формує </w:t>
            </w:r>
            <w:r w:rsidRPr="00A3654D">
              <w:rPr>
                <w:rFonts w:ascii="Times New Roman" w:eastAsia="Times New Roman" w:hAnsi="Times New Roman" w:cs="Times New Roman"/>
                <w:color w:val="000000" w:themeColor="text1"/>
                <w:sz w:val="24"/>
                <w:szCs w:val="24"/>
                <w:lang w:val="uk-UA"/>
              </w:rPr>
              <w:lastRenderedPageBreak/>
              <w:t>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2.1.</w:t>
            </w:r>
            <w:r w:rsidRPr="00A3654D">
              <w:t xml:space="preserve"> </w:t>
            </w:r>
            <w:r w:rsidRPr="00A3654D">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rsidR="00562039" w:rsidRPr="00A3654D"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62039" w:rsidRPr="00A3654D"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562039" w:rsidRPr="00A3654D" w:rsidTr="008421DA">
        <w:trPr>
          <w:trHeight w:val="212"/>
          <w:jc w:val="center"/>
        </w:trPr>
        <w:tc>
          <w:tcPr>
            <w:tcW w:w="10013" w:type="dxa"/>
            <w:gridSpan w:val="4"/>
          </w:tcPr>
          <w:p w:rsidR="00562039" w:rsidRPr="00A3654D" w:rsidRDefault="00562039" w:rsidP="00562039">
            <w:pPr>
              <w:pStyle w:val="1b"/>
              <w:widowControl w:val="0"/>
              <w:spacing w:line="240" w:lineRule="auto"/>
              <w:ind w:right="-58"/>
              <w:jc w:val="center"/>
              <w:rPr>
                <w:rFonts w:ascii="Times New Roman" w:hAnsi="Times New Roman" w:cs="Times New Roman"/>
                <w:b/>
                <w:color w:val="000000" w:themeColor="text1"/>
                <w:sz w:val="24"/>
                <w:szCs w:val="24"/>
                <w:lang w:val="uk-UA"/>
              </w:rPr>
            </w:pPr>
            <w:r w:rsidRPr="00A3654D">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1</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rsidR="00562039" w:rsidRPr="00A3654D" w:rsidRDefault="00562039" w:rsidP="00562039">
            <w:pPr>
              <w:pStyle w:val="rvps2"/>
              <w:shd w:val="clear" w:color="auto" w:fill="FFFFFF"/>
              <w:spacing w:before="0" w:beforeAutospacing="0" w:after="0" w:afterAutospacing="0"/>
              <w:jc w:val="both"/>
              <w:textAlignment w:val="baseline"/>
              <w:rPr>
                <w:color w:val="000000" w:themeColor="text1"/>
                <w:lang w:val="uk-UA"/>
              </w:rPr>
            </w:pPr>
            <w:bookmarkStart w:id="3" w:name="n480"/>
            <w:bookmarkStart w:id="4" w:name="n481"/>
            <w:bookmarkEnd w:id="3"/>
            <w:bookmarkEnd w:id="4"/>
            <w:r w:rsidRPr="00A3654D">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62039" w:rsidRPr="00A3654D" w:rsidRDefault="00562039" w:rsidP="00562039">
            <w:pPr>
              <w:pStyle w:val="rvps2"/>
              <w:shd w:val="clear" w:color="auto" w:fill="FFFFFF"/>
              <w:spacing w:before="0" w:beforeAutospacing="0" w:after="0" w:afterAutospacing="0"/>
              <w:jc w:val="both"/>
              <w:textAlignment w:val="baseline"/>
              <w:rPr>
                <w:b/>
                <w:iCs/>
                <w:color w:val="000000" w:themeColor="text1"/>
              </w:rPr>
            </w:pPr>
            <w:r w:rsidRPr="00A3654D">
              <w:rPr>
                <w:color w:val="000000" w:themeColor="text1"/>
                <w:lang w:val="uk-UA"/>
              </w:rPr>
              <w:t xml:space="preserve">1.2. </w:t>
            </w:r>
            <w:bookmarkStart w:id="5" w:name="_Toc269286945"/>
            <w:r w:rsidRPr="00A3654D">
              <w:rPr>
                <w:iCs/>
                <w:color w:val="000000" w:themeColor="text1"/>
              </w:rPr>
              <w:t>Критерії оцінки тендерних пропозицій:</w:t>
            </w:r>
            <w:bookmarkEnd w:id="5"/>
          </w:p>
          <w:p w:rsidR="00562039" w:rsidRPr="00A3654D" w:rsidRDefault="00562039" w:rsidP="00562039">
            <w:pPr>
              <w:keepNext/>
              <w:suppressAutoHyphens w:val="0"/>
              <w:autoSpaceDN w:val="0"/>
              <w:adjustRightInd w:val="0"/>
              <w:jc w:val="both"/>
              <w:outlineLvl w:val="1"/>
              <w:rPr>
                <w:rFonts w:eastAsia="Times New Roman"/>
                <w:b w:val="0"/>
                <w:bCs/>
                <w:iCs/>
                <w:color w:val="000000" w:themeColor="text1"/>
                <w:lang w:eastAsia="ru-RU" w:bidi="ar-SA"/>
              </w:rPr>
            </w:pPr>
            <w:r w:rsidRPr="00A3654D">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rsidR="00562039" w:rsidRPr="00A3654D" w:rsidRDefault="00562039" w:rsidP="00562039">
            <w:pPr>
              <w:widowControl/>
              <w:suppressAutoHyphens w:val="0"/>
              <w:autoSpaceDE/>
              <w:jc w:val="both"/>
              <w:rPr>
                <w:rFonts w:eastAsia="Times New Roman"/>
                <w:b w:val="0"/>
                <w:color w:val="000000" w:themeColor="text1"/>
                <w:lang w:eastAsia="ru-RU" w:bidi="ar-SA"/>
              </w:rPr>
            </w:pP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562039" w:rsidRPr="00A3654D" w:rsidRDefault="00562039" w:rsidP="00562039">
            <w:pPr>
              <w:widowControl/>
              <w:suppressAutoHyphens w:val="0"/>
              <w:autoSpaceDE/>
              <w:jc w:val="both"/>
              <w:rPr>
                <w:rFonts w:eastAsia="Times New Roman"/>
                <w:b w:val="0"/>
                <w:color w:val="000000" w:themeColor="text1"/>
                <w:lang w:eastAsia="ru-RU" w:bidi="ar-SA"/>
              </w:rPr>
            </w:pP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b w:val="0"/>
                <w:color w:val="000000" w:themeColor="text1"/>
                <w:lang w:eastAsia="ru-RU" w:bidi="ar-SA"/>
              </w:rPr>
              <w:t>1.3. Методика оцінки:</w:t>
            </w: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A3654D">
              <w:rPr>
                <w:b w:val="0"/>
                <w:i/>
                <w:color w:val="000000" w:themeColor="text1"/>
                <w:lang w:eastAsia="ru-RU" w:bidi="ar-SA"/>
              </w:rPr>
              <w:t xml:space="preserve"> </w:t>
            </w:r>
            <w:r w:rsidRPr="00A3654D">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rsidR="00562039" w:rsidRPr="00A3654D" w:rsidRDefault="00562039" w:rsidP="00562039">
            <w:pPr>
              <w:pStyle w:val="rvps2"/>
              <w:shd w:val="clear" w:color="auto" w:fill="FFFFFF"/>
              <w:spacing w:before="0" w:beforeAutospacing="0" w:after="0" w:afterAutospacing="0"/>
              <w:jc w:val="both"/>
              <w:textAlignment w:val="baseline"/>
              <w:rPr>
                <w:i/>
                <w:color w:val="000000" w:themeColor="text1"/>
                <w:lang w:val="uk-UA"/>
              </w:rPr>
            </w:pPr>
          </w:p>
          <w:p w:rsidR="00562039" w:rsidRPr="00A3654D" w:rsidRDefault="00562039" w:rsidP="00562039">
            <w:pPr>
              <w:pStyle w:val="rvps2"/>
              <w:shd w:val="clear" w:color="auto" w:fill="FFFFFF"/>
              <w:spacing w:before="0" w:beforeAutospacing="0" w:after="0" w:afterAutospacing="0"/>
              <w:jc w:val="both"/>
              <w:textAlignment w:val="baseline"/>
              <w:rPr>
                <w:color w:val="000000" w:themeColor="text1"/>
                <w:lang w:val="uk-UA"/>
              </w:rPr>
            </w:pPr>
            <w:r w:rsidRPr="00A3654D">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rsidR="00562039" w:rsidRPr="00A3654D" w:rsidRDefault="00562039" w:rsidP="0056203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A3654D">
              <w:rPr>
                <w:rFonts w:ascii="Times New Roman" w:eastAsia="Times New Roman" w:hAnsi="Times New Roman" w:cs="Times New Roman"/>
                <w:color w:val="000000" w:themeColor="text1"/>
                <w:sz w:val="24"/>
                <w:szCs w:val="24"/>
                <w:lang w:val="uk-UA"/>
              </w:rPr>
              <w:t>особливостей, визначених Постановою КМУ №1178</w:t>
            </w:r>
            <w:r w:rsidRPr="00A3654D">
              <w:rPr>
                <w:rFonts w:ascii="Times New Roman" w:hAnsi="Times New Roman" w:cs="Times New Roman"/>
                <w:color w:val="000000" w:themeColor="text1"/>
                <w:sz w:val="24"/>
                <w:szCs w:val="24"/>
                <w:lang w:val="uk-UA"/>
              </w:rPr>
              <w:t>.</w:t>
            </w:r>
          </w:p>
          <w:p w:rsidR="00562039" w:rsidRPr="00A3654D" w:rsidRDefault="00562039" w:rsidP="0056203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A3654D">
              <w:rPr>
                <w:lang w:val="uk-UA"/>
              </w:rPr>
              <w:t xml:space="preserve"> </w:t>
            </w:r>
          </w:p>
          <w:p w:rsidR="00562039" w:rsidRPr="00A3654D" w:rsidRDefault="00562039" w:rsidP="0056203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3654D">
              <w:rPr>
                <w:rFonts w:ascii="Times New Roman" w:hAnsi="Times New Roman" w:cs="Times New Roman"/>
                <w:color w:val="000000" w:themeColor="text1"/>
                <w:sz w:val="24"/>
                <w:szCs w:val="24"/>
                <w:lang w:val="uk-UA"/>
              </w:rPr>
              <w:lastRenderedPageBreak/>
              <w:t>закупівель протягом одного дня з дня прийняття відповідного рішення.</w:t>
            </w:r>
          </w:p>
          <w:p w:rsidR="00562039" w:rsidRPr="00A3654D" w:rsidRDefault="00562039" w:rsidP="0056203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2039" w:rsidRPr="009A23A8" w:rsidTr="0062737F">
        <w:trPr>
          <w:trHeight w:val="274"/>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Інша інформація</w:t>
            </w:r>
          </w:p>
        </w:tc>
        <w:tc>
          <w:tcPr>
            <w:tcW w:w="6219" w:type="dxa"/>
          </w:tcPr>
          <w:p w:rsidR="00562039" w:rsidRPr="00A3654D" w:rsidRDefault="00562039" w:rsidP="00562039">
            <w:pPr>
              <w:jc w:val="both"/>
              <w:rPr>
                <w:b w:val="0"/>
                <w:color w:val="000000" w:themeColor="text1"/>
              </w:rPr>
            </w:pPr>
            <w:r w:rsidRPr="00A3654D">
              <w:rPr>
                <w:rFonts w:eastAsia="Times New Roman"/>
                <w:b w:val="0"/>
                <w:color w:val="000000" w:themeColor="text1"/>
              </w:rPr>
              <w:t>2.1.</w:t>
            </w:r>
            <w:r w:rsidRPr="00A3654D">
              <w:rPr>
                <w:rFonts w:eastAsia="Times New Roman"/>
                <w:color w:val="000000" w:themeColor="text1"/>
              </w:rPr>
              <w:t xml:space="preserve"> </w:t>
            </w:r>
            <w:r w:rsidRPr="00A3654D">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rsidR="00562039" w:rsidRPr="00A3654D" w:rsidRDefault="00562039" w:rsidP="00562039">
            <w:pPr>
              <w:jc w:val="both"/>
              <w:rPr>
                <w:bCs/>
                <w:color w:val="000000" w:themeColor="text1"/>
              </w:rPr>
            </w:pPr>
            <w:r w:rsidRPr="00A3654D">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62039" w:rsidRPr="00A3654D" w:rsidRDefault="00562039" w:rsidP="00562039">
            <w:pPr>
              <w:jc w:val="both"/>
              <w:rPr>
                <w:b w:val="0"/>
                <w:color w:val="000000" w:themeColor="text1"/>
              </w:rPr>
            </w:pPr>
            <w:r w:rsidRPr="00A3654D">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562039" w:rsidRPr="00A3654D" w:rsidRDefault="00562039" w:rsidP="00562039">
            <w:pPr>
              <w:jc w:val="both"/>
              <w:rPr>
                <w:color w:val="000000" w:themeColor="text1"/>
              </w:rPr>
            </w:pPr>
          </w:p>
          <w:p w:rsidR="00562039" w:rsidRPr="00A3654D" w:rsidRDefault="00562039" w:rsidP="00562039">
            <w:pPr>
              <w:jc w:val="both"/>
              <w:rPr>
                <w:color w:val="000000" w:themeColor="text1"/>
              </w:rPr>
            </w:pPr>
            <w:r w:rsidRPr="00A3654D">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562039" w:rsidRPr="00A3654D" w:rsidRDefault="00562039" w:rsidP="00562039">
            <w:pPr>
              <w:jc w:val="both"/>
              <w:rPr>
                <w:b w:val="0"/>
                <w:color w:val="000000" w:themeColor="text1"/>
              </w:rPr>
            </w:pPr>
          </w:p>
          <w:p w:rsidR="00562039" w:rsidRPr="00A3654D" w:rsidRDefault="00562039" w:rsidP="00562039">
            <w:pPr>
              <w:widowControl/>
              <w:suppressAutoHyphens w:val="0"/>
              <w:autoSpaceDE/>
              <w:jc w:val="both"/>
              <w:rPr>
                <w:b w:val="0"/>
                <w:color w:val="000000" w:themeColor="text1"/>
                <w:lang w:eastAsia="ru-RU" w:bidi="ar-SA"/>
              </w:rPr>
            </w:pPr>
            <w:r w:rsidRPr="00A3654D">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562039" w:rsidRPr="00A3654D" w:rsidRDefault="00562039" w:rsidP="00562039">
            <w:pPr>
              <w:widowControl/>
              <w:suppressAutoHyphens w:val="0"/>
              <w:autoSpaceDE/>
              <w:ind w:right="-51"/>
              <w:jc w:val="both"/>
              <w:rPr>
                <w:b w:val="0"/>
                <w:color w:val="000000" w:themeColor="text1"/>
                <w:lang w:eastAsia="ar-SA" w:bidi="ar-SA"/>
              </w:rPr>
            </w:pPr>
            <w:r w:rsidRPr="00A3654D">
              <w:rPr>
                <w:b w:val="0"/>
                <w:color w:val="000000" w:themeColor="text1"/>
                <w:lang w:eastAsia="ru-RU" w:bidi="ar-SA"/>
              </w:rPr>
              <w:t>2.4. Д</w:t>
            </w:r>
            <w:r w:rsidRPr="00A3654D">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rsidR="00562039" w:rsidRPr="00A3654D" w:rsidRDefault="00562039" w:rsidP="00562039">
            <w:pPr>
              <w:widowControl/>
              <w:tabs>
                <w:tab w:val="num" w:pos="-180"/>
              </w:tabs>
              <w:suppressAutoHyphens w:val="0"/>
              <w:autoSpaceDE/>
              <w:jc w:val="both"/>
              <w:rPr>
                <w:color w:val="000000" w:themeColor="text1"/>
                <w:u w:val="single"/>
                <w:lang w:eastAsia="ru-RU" w:bidi="ar-SA"/>
              </w:rPr>
            </w:pPr>
          </w:p>
          <w:p w:rsidR="00562039" w:rsidRPr="00A3654D" w:rsidRDefault="00562039" w:rsidP="00562039">
            <w:pPr>
              <w:widowControl/>
              <w:tabs>
                <w:tab w:val="num" w:pos="-180"/>
              </w:tabs>
              <w:suppressAutoHyphens w:val="0"/>
              <w:autoSpaceDE/>
              <w:jc w:val="both"/>
              <w:rPr>
                <w:b w:val="0"/>
                <w:color w:val="000000" w:themeColor="text1"/>
                <w:u w:val="single"/>
                <w:lang w:eastAsia="ru-RU" w:bidi="ar-SA"/>
              </w:rPr>
            </w:pPr>
            <w:r w:rsidRPr="00A3654D">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2641"/>
              <w:gridCol w:w="458"/>
              <w:gridCol w:w="458"/>
              <w:gridCol w:w="458"/>
              <w:gridCol w:w="458"/>
            </w:tblGrid>
            <w:tr w:rsidR="00562039" w:rsidRPr="00A3654D" w:rsidTr="00DC75E2">
              <w:trPr>
                <w:cantSplit/>
                <w:trHeight w:val="1701"/>
                <w:jc w:val="center"/>
              </w:trPr>
              <w:tc>
                <w:tcPr>
                  <w:tcW w:w="942"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Подія</w:t>
                  </w:r>
                </w:p>
              </w:tc>
              <w:tc>
                <w:tcPr>
                  <w:tcW w:w="2641" w:type="dxa"/>
                  <w:shd w:val="clear" w:color="auto" w:fill="auto"/>
                  <w:vAlign w:val="center"/>
                </w:tcPr>
                <w:p w:rsidR="00562039" w:rsidRPr="00A3654D" w:rsidRDefault="00562039" w:rsidP="00562039">
                  <w:pPr>
                    <w:widowControl/>
                    <w:suppressAutoHyphens w:val="0"/>
                    <w:autoSpaceDE/>
                    <w:ind w:right="-53" w:firstLine="402"/>
                    <w:rPr>
                      <w:color w:val="000000" w:themeColor="text1"/>
                      <w:lang w:bidi="ar-SA"/>
                    </w:rPr>
                  </w:pPr>
                  <w:r w:rsidRPr="00A3654D">
                    <w:rPr>
                      <w:color w:val="000000" w:themeColor="text1"/>
                      <w:lang w:eastAsia="ru-RU" w:bidi="ar-SA"/>
                    </w:rPr>
                    <w:t>Опис</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Тип оплати</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Період, (днів)</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Тип днів</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Розмір оплати, (%)</w:t>
                  </w:r>
                </w:p>
              </w:tc>
            </w:tr>
            <w:tr w:rsidR="00562039" w:rsidRPr="00A3654D" w:rsidTr="00DC75E2">
              <w:trPr>
                <w:cantSplit/>
                <w:trHeight w:val="1536"/>
                <w:jc w:val="center"/>
              </w:trPr>
              <w:tc>
                <w:tcPr>
                  <w:tcW w:w="942" w:type="dxa"/>
                  <w:shd w:val="clear" w:color="auto" w:fill="auto"/>
                  <w:textDirection w:val="btLr"/>
                  <w:vAlign w:val="cente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Поставка товару</w:t>
                  </w:r>
                </w:p>
              </w:tc>
              <w:tc>
                <w:tcPr>
                  <w:tcW w:w="2641" w:type="dxa"/>
                  <w:shd w:val="clear" w:color="auto" w:fill="auto"/>
                </w:tcPr>
                <w:p w:rsidR="00562039" w:rsidRPr="00A3654D" w:rsidRDefault="00562039" w:rsidP="00562039">
                  <w:pPr>
                    <w:suppressAutoHyphens w:val="0"/>
                    <w:autoSpaceDN w:val="0"/>
                    <w:adjustRightInd w:val="0"/>
                    <w:jc w:val="both"/>
                    <w:rPr>
                      <w:b w:val="0"/>
                      <w:color w:val="000000" w:themeColor="text1"/>
                    </w:rPr>
                  </w:pPr>
                </w:p>
              </w:tc>
              <w:tc>
                <w:tcPr>
                  <w:tcW w:w="458" w:type="dxa"/>
                  <w:shd w:val="clear" w:color="auto" w:fill="auto"/>
                  <w:textDirection w:val="btLr"/>
                  <w:vAlign w:val="cente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Пiсляоплата</w:t>
                  </w:r>
                </w:p>
              </w:tc>
              <w:tc>
                <w:tcPr>
                  <w:tcW w:w="458" w:type="dxa"/>
                  <w:shd w:val="clear" w:color="auto" w:fill="auto"/>
                  <w:textDirection w:val="btL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rPr>
                    <w:t>30</w:t>
                  </w:r>
                </w:p>
              </w:tc>
              <w:tc>
                <w:tcPr>
                  <w:tcW w:w="458" w:type="dxa"/>
                  <w:shd w:val="clear" w:color="auto" w:fill="auto"/>
                  <w:textDirection w:val="btL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 xml:space="preserve">Календарні </w:t>
                  </w:r>
                </w:p>
              </w:tc>
              <w:tc>
                <w:tcPr>
                  <w:tcW w:w="458" w:type="dxa"/>
                  <w:shd w:val="clear" w:color="auto" w:fill="auto"/>
                  <w:textDirection w:val="btLr"/>
                  <w:vAlign w:val="cente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100</w:t>
                  </w:r>
                </w:p>
              </w:tc>
            </w:tr>
          </w:tbl>
          <w:p w:rsidR="00562039" w:rsidRPr="00A3654D" w:rsidRDefault="00562039" w:rsidP="00562039">
            <w:pPr>
              <w:widowControl/>
              <w:tabs>
                <w:tab w:val="num" w:pos="-180"/>
              </w:tabs>
              <w:suppressAutoHyphens w:val="0"/>
              <w:autoSpaceDE/>
              <w:jc w:val="both"/>
              <w:rPr>
                <w:b w:val="0"/>
                <w:color w:val="000000" w:themeColor="text1"/>
                <w:lang w:eastAsia="ru-RU" w:bidi="ar-SA"/>
              </w:rPr>
            </w:pPr>
          </w:p>
          <w:p w:rsidR="00562039" w:rsidRPr="00A3654D" w:rsidRDefault="00562039" w:rsidP="00562039">
            <w:pPr>
              <w:widowControl/>
              <w:tabs>
                <w:tab w:val="num" w:pos="-180"/>
              </w:tabs>
              <w:suppressAutoHyphens w:val="0"/>
              <w:autoSpaceDE/>
              <w:jc w:val="both"/>
              <w:rPr>
                <w:b w:val="0"/>
                <w:color w:val="000000" w:themeColor="text1"/>
                <w:lang w:eastAsia="ru-RU" w:bidi="ar-SA"/>
              </w:rPr>
            </w:pPr>
            <w:r w:rsidRPr="00A3654D">
              <w:rPr>
                <w:b w:val="0"/>
                <w:color w:val="000000" w:themeColor="text1"/>
                <w:u w:val="single"/>
                <w:shd w:val="clear" w:color="auto" w:fill="FFFFFF"/>
                <w:lang w:eastAsia="ru-RU" w:bidi="ar-SA"/>
              </w:rPr>
              <w:t>Джерело фінансування закупівлі.</w:t>
            </w:r>
            <w:r w:rsidRPr="00A3654D">
              <w:rPr>
                <w:b w:val="0"/>
                <w:color w:val="000000" w:themeColor="text1"/>
                <w:shd w:val="clear" w:color="auto" w:fill="FFFFFF"/>
                <w:lang w:eastAsia="ru-RU" w:bidi="ar-SA"/>
              </w:rPr>
              <w:t xml:space="preserve"> Кошти місцевого бюджету</w:t>
            </w:r>
          </w:p>
          <w:p w:rsidR="00562039" w:rsidRPr="00A3654D" w:rsidRDefault="00562039" w:rsidP="00562039">
            <w:pPr>
              <w:widowControl/>
              <w:suppressAutoHyphens w:val="0"/>
              <w:autoSpaceDE/>
              <w:ind w:right="-51"/>
              <w:jc w:val="both"/>
              <w:rPr>
                <w:rFonts w:eastAsia="Times New Roman"/>
                <w:b w:val="0"/>
                <w:bCs/>
                <w:color w:val="000000" w:themeColor="text1"/>
                <w:lang w:eastAsia="uk-UA"/>
              </w:rPr>
            </w:pPr>
            <w:r w:rsidRPr="00A3654D">
              <w:rPr>
                <w:b w:val="0"/>
                <w:color w:val="000000" w:themeColor="text1"/>
                <w:lang w:eastAsia="ar-SA" w:bidi="ar-SA"/>
              </w:rPr>
              <w:t xml:space="preserve">2.6. </w:t>
            </w:r>
            <w:r w:rsidRPr="00A3654D">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rsidR="00562039" w:rsidRPr="00A3654D" w:rsidRDefault="00562039" w:rsidP="00562039">
            <w:pPr>
              <w:ind w:left="-27"/>
              <w:jc w:val="both"/>
              <w:textAlignment w:val="baseline"/>
              <w:rPr>
                <w:rFonts w:eastAsia="Times New Roman"/>
                <w:b w:val="0"/>
                <w:bCs/>
                <w:color w:val="000000" w:themeColor="text1"/>
                <w:lang w:eastAsia="uk-UA"/>
              </w:rPr>
            </w:pPr>
            <w:bookmarkStart w:id="6" w:name="h.3rdcrjn" w:colFirst="0" w:colLast="0"/>
            <w:bookmarkEnd w:id="6"/>
            <w:r w:rsidRPr="00A3654D">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учасник процедури закупівлі:</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підпадає під підстави, встановлені пунктом 47 цих особливостей;</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3654D">
              <w:rPr>
                <w:rFonts w:eastAsia="Times New Roman"/>
                <w:b w:val="0"/>
                <w:bCs/>
                <w:color w:val="000000" w:themeColor="text1"/>
                <w:lang w:eastAsia="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2039" w:rsidRPr="00A3654D" w:rsidRDefault="00562039" w:rsidP="00562039">
            <w:pPr>
              <w:ind w:left="-27"/>
              <w:jc w:val="both"/>
              <w:textAlignment w:val="baseline"/>
              <w:rPr>
                <w:rFonts w:eastAsia="Times New Roman"/>
                <w:b w:val="0"/>
                <w:bCs/>
                <w:color w:val="000000" w:themeColor="text1"/>
                <w:lang w:eastAsia="uk-UA"/>
              </w:rPr>
            </w:pP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тендерна пропозиція:</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A3654D">
              <w:rPr>
                <w:rFonts w:eastAsia="Times New Roman"/>
                <w:b w:val="0"/>
                <w:color w:val="000000" w:themeColor="text1"/>
                <w:lang w:eastAsia="uk-UA"/>
              </w:rPr>
              <w:t xml:space="preserve">визначених </w:t>
            </w:r>
            <w:r w:rsidRPr="00A3654D">
              <w:rPr>
                <w:rFonts w:eastAsia="Times New Roman"/>
                <w:b w:val="0"/>
                <w:color w:val="000000" w:themeColor="text1"/>
                <w:lang w:eastAsia="uk-UA"/>
              </w:rPr>
              <w:lastRenderedPageBreak/>
              <w:t>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є такою, строк дії якої закінчився;</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rsidR="00562039" w:rsidRPr="00A3654D" w:rsidRDefault="00562039" w:rsidP="00562039">
            <w:pPr>
              <w:ind w:left="-27"/>
              <w:jc w:val="both"/>
              <w:textAlignment w:val="baseline"/>
              <w:rPr>
                <w:rFonts w:eastAsia="Times New Roman"/>
                <w:b w:val="0"/>
                <w:bCs/>
                <w:color w:val="000000" w:themeColor="text1"/>
                <w:lang w:eastAsia="uk-UA"/>
              </w:rPr>
            </w:pP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3) переможець процедури закупівлі:</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w:t>
            </w:r>
            <w:r w:rsidRPr="00A3654D">
              <w:rPr>
                <w:rFonts w:eastAsia="Times New Roman"/>
                <w:b w:val="0"/>
                <w:bCs/>
                <w:color w:val="000000" w:themeColor="text1"/>
                <w:lang w:eastAsia="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2039" w:rsidRPr="00A3654D" w:rsidRDefault="00562039" w:rsidP="00562039">
            <w:pPr>
              <w:pStyle w:val="1b"/>
              <w:widowControl w:val="0"/>
              <w:spacing w:line="240" w:lineRule="auto"/>
              <w:ind w:left="-27"/>
              <w:jc w:val="both"/>
              <w:rPr>
                <w:rFonts w:ascii="Times New Roman" w:hAnsi="Times New Roman" w:cs="Times New Roman"/>
                <w:bCs/>
                <w:color w:val="000000" w:themeColor="text1"/>
                <w:sz w:val="24"/>
                <w:szCs w:val="24"/>
                <w:lang w:val="uk-UA"/>
              </w:rPr>
            </w:pPr>
            <w:r w:rsidRPr="00A3654D">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2039" w:rsidRPr="00A3654D" w:rsidTr="00D14813">
        <w:trPr>
          <w:trHeight w:val="316"/>
          <w:jc w:val="center"/>
        </w:trPr>
        <w:tc>
          <w:tcPr>
            <w:tcW w:w="10013" w:type="dxa"/>
            <w:gridSpan w:val="4"/>
            <w:shd w:val="clear" w:color="auto" w:fill="auto"/>
            <w:vAlign w:val="center"/>
          </w:tcPr>
          <w:p w:rsidR="00562039" w:rsidRPr="00A3654D" w:rsidRDefault="00562039" w:rsidP="00562039">
            <w:pPr>
              <w:pStyle w:val="1b"/>
              <w:widowControl w:val="0"/>
              <w:spacing w:line="240" w:lineRule="auto"/>
              <w:ind w:right="-58"/>
              <w:jc w:val="center"/>
              <w:rPr>
                <w:rFonts w:ascii="Times New Roman" w:hAnsi="Times New Roman" w:cs="Times New Roman"/>
                <w:b/>
                <w:color w:val="000000" w:themeColor="text1"/>
                <w:sz w:val="24"/>
                <w:szCs w:val="24"/>
                <w:lang w:val="uk-UA"/>
              </w:rPr>
            </w:pPr>
            <w:r w:rsidRPr="00A3654D">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562039" w:rsidRPr="009A23A8" w:rsidTr="00D14813">
        <w:trPr>
          <w:trHeight w:val="520"/>
          <w:jc w:val="center"/>
        </w:trPr>
        <w:tc>
          <w:tcPr>
            <w:tcW w:w="576" w:type="dxa"/>
            <w:shd w:val="clear" w:color="auto" w:fill="auto"/>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rsidR="00562039" w:rsidRPr="00A3654D" w:rsidRDefault="00562039" w:rsidP="00562039">
            <w:pPr>
              <w:ind w:left="-28" w:right="-62"/>
              <w:jc w:val="both"/>
              <w:textAlignment w:val="baseline"/>
              <w:rPr>
                <w:rFonts w:eastAsia="Times New Roman"/>
                <w:b w:val="0"/>
                <w:bCs/>
                <w:color w:val="000000" w:themeColor="text1"/>
                <w:lang w:eastAsia="uk-UA"/>
              </w:rPr>
            </w:pPr>
            <w:bookmarkStart w:id="7" w:name="h.z337ya" w:colFirst="0" w:colLast="0"/>
            <w:bookmarkEnd w:id="7"/>
            <w:r w:rsidRPr="00A3654D">
              <w:rPr>
                <w:rFonts w:eastAsia="Times New Roman"/>
                <w:b w:val="0"/>
                <w:bCs/>
                <w:color w:val="000000" w:themeColor="text1"/>
                <w:lang w:eastAsia="uk-UA"/>
              </w:rPr>
              <w:t>Замовник відміняє відкриті торги у разі:</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відсутності подальшої потреби в закупівлі товарів, робіт чи послуг;</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3) скорочення обсягу видатків на здійснення закупівлі товарів, робіт чи послуг;</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Відкриті торги автоматично відміняються електронною системою закупівель у разі:</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w:t>
            </w:r>
            <w:r w:rsidRPr="00A3654D">
              <w:rPr>
                <w:b w:val="0"/>
                <w:bCs/>
                <w:color w:val="000000" w:themeColor="text1"/>
              </w:rPr>
              <w:t xml:space="preserve"> </w:t>
            </w:r>
            <w:r w:rsidRPr="00A3654D">
              <w:rPr>
                <w:rFonts w:eastAsia="Times New Roman"/>
                <w:b w:val="0"/>
                <w:bCs/>
                <w:color w:val="000000" w:themeColor="text1"/>
                <w:lang w:eastAsia="uk-UA"/>
              </w:rPr>
              <w:t>Постанови КМУ №1178, оприлюднюється інформація про відміну відкритих торгів.</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Відкриті торги можуть бути відмінені частково (за лотом).</w:t>
            </w:r>
          </w:p>
          <w:p w:rsidR="00562039" w:rsidRPr="00A3654D" w:rsidRDefault="00562039" w:rsidP="00562039">
            <w:pPr>
              <w:pStyle w:val="1b"/>
              <w:spacing w:line="240" w:lineRule="auto"/>
              <w:ind w:left="-28" w:right="-62"/>
              <w:jc w:val="both"/>
              <w:rPr>
                <w:rFonts w:ascii="Times New Roman" w:hAnsi="Times New Roman" w:cs="Times New Roman"/>
                <w:bCs/>
                <w:color w:val="000000" w:themeColor="text1"/>
                <w:sz w:val="24"/>
                <w:szCs w:val="24"/>
                <w:lang w:val="uk-UA"/>
              </w:rPr>
            </w:pPr>
            <w:r w:rsidRPr="00A3654D">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rsidR="00562039" w:rsidRPr="00A3654D"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A3654D">
              <w:rPr>
                <w:rFonts w:ascii="Times New Roman" w:eastAsia="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62039" w:rsidRPr="00A3654D" w:rsidRDefault="00562039" w:rsidP="00562039">
            <w:pPr>
              <w:pStyle w:val="1b"/>
              <w:widowControl w:val="0"/>
              <w:spacing w:line="240" w:lineRule="auto"/>
              <w:ind w:right="-57"/>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2.5. </w:t>
            </w:r>
            <w:r w:rsidRPr="00A3654D">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62039" w:rsidRPr="00A3654D" w:rsidRDefault="00562039" w:rsidP="00562039">
            <w:pPr>
              <w:widowControl/>
              <w:suppressAutoHyphens w:val="0"/>
              <w:autoSpaceDE/>
              <w:jc w:val="both"/>
              <w:rPr>
                <w:color w:val="000000" w:themeColor="text1"/>
                <w:lang w:eastAsia="ru-RU" w:bidi="ar-SA"/>
              </w:rPr>
            </w:pPr>
          </w:p>
          <w:p w:rsidR="00562039" w:rsidRPr="00A3654D" w:rsidRDefault="00562039" w:rsidP="00562039">
            <w:pPr>
              <w:widowControl/>
              <w:suppressAutoHyphens w:val="0"/>
              <w:autoSpaceDE/>
              <w:jc w:val="both"/>
              <w:rPr>
                <w:b w:val="0"/>
                <w:color w:val="000000" w:themeColor="text1"/>
                <w:lang w:eastAsia="ru-RU" w:bidi="ar-SA"/>
              </w:rPr>
            </w:pPr>
            <w:r w:rsidRPr="00A3654D">
              <w:rPr>
                <w:b w:val="0"/>
                <w:color w:val="000000" w:themeColor="text1"/>
                <w:lang w:eastAsia="ru-RU" w:bidi="ar-SA"/>
              </w:rPr>
              <w:t>- для учасника юридичної особи</w:t>
            </w:r>
          </w:p>
          <w:p w:rsidR="00562039" w:rsidRPr="00A3654D" w:rsidRDefault="00562039" w:rsidP="00562039">
            <w:pPr>
              <w:widowControl/>
              <w:suppressAutoHyphens w:val="0"/>
              <w:autoSpaceDE/>
              <w:jc w:val="both"/>
              <w:rPr>
                <w:b w:val="0"/>
                <w:i/>
                <w:color w:val="000000" w:themeColor="text1"/>
                <w:lang w:eastAsia="ru-RU" w:bidi="ar-SA"/>
              </w:rPr>
            </w:pPr>
            <w:r w:rsidRPr="00A3654D">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w:t>
            </w:r>
            <w:r w:rsidRPr="00A3654D">
              <w:rPr>
                <w:b w:val="0"/>
                <w:i/>
                <w:color w:val="000000" w:themeColor="text1"/>
                <w:lang w:eastAsia="ru-RU" w:bidi="ar-SA"/>
              </w:rPr>
              <w:lastRenderedPageBreak/>
              <w:t>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562039" w:rsidRPr="00A3654D" w:rsidRDefault="00562039" w:rsidP="00562039">
            <w:pPr>
              <w:widowControl/>
              <w:suppressAutoHyphens w:val="0"/>
              <w:autoSpaceDE/>
              <w:jc w:val="both"/>
              <w:rPr>
                <w:b w:val="0"/>
                <w:color w:val="000000" w:themeColor="text1"/>
                <w:lang w:eastAsia="ru-RU" w:bidi="ar-SA"/>
              </w:rPr>
            </w:pPr>
            <w:r w:rsidRPr="00A3654D">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A3654D">
              <w:rPr>
                <w:b w:val="0"/>
                <w:color w:val="000000" w:themeColor="text1"/>
                <w:lang w:eastAsia="ru-RU" w:bidi="ar-SA"/>
              </w:rPr>
              <w:t>ння.</w:t>
            </w:r>
          </w:p>
          <w:p w:rsidR="00562039" w:rsidRPr="00A3654D" w:rsidRDefault="00562039" w:rsidP="00562039">
            <w:pPr>
              <w:widowControl/>
              <w:suppressAutoHyphens w:val="0"/>
              <w:autoSpaceDE/>
              <w:jc w:val="both"/>
              <w:rPr>
                <w:b w:val="0"/>
                <w:color w:val="000000" w:themeColor="text1"/>
                <w:lang w:eastAsia="ru-RU" w:bidi="ar-SA"/>
              </w:rPr>
            </w:pPr>
          </w:p>
          <w:p w:rsidR="00562039" w:rsidRPr="00A3654D" w:rsidRDefault="00562039" w:rsidP="00562039">
            <w:pPr>
              <w:widowControl/>
              <w:suppressAutoHyphens w:val="0"/>
              <w:autoSpaceDE/>
              <w:jc w:val="both"/>
              <w:rPr>
                <w:b w:val="0"/>
                <w:color w:val="000000" w:themeColor="text1"/>
                <w:lang w:eastAsia="ru-RU" w:bidi="ar-SA"/>
              </w:rPr>
            </w:pPr>
            <w:r w:rsidRPr="00A3654D">
              <w:rPr>
                <w:b w:val="0"/>
                <w:color w:val="000000" w:themeColor="text1"/>
                <w:lang w:eastAsia="ru-RU" w:bidi="ar-SA"/>
              </w:rPr>
              <w:t>- для учасника фізичної особи або учасника фізичної особи-підприємця</w:t>
            </w:r>
          </w:p>
          <w:p w:rsidR="00562039" w:rsidRPr="00A3654D" w:rsidRDefault="00562039" w:rsidP="00562039">
            <w:pPr>
              <w:widowControl/>
              <w:suppressAutoHyphens w:val="0"/>
              <w:autoSpaceDE/>
              <w:jc w:val="both"/>
              <w:rPr>
                <w:b w:val="0"/>
                <w:i/>
                <w:color w:val="000000" w:themeColor="text1"/>
                <w:lang w:eastAsia="ru-RU" w:bidi="ar-SA"/>
              </w:rPr>
            </w:pPr>
            <w:r w:rsidRPr="00A3654D">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rsidR="00562039" w:rsidRPr="00A3654D" w:rsidRDefault="00562039" w:rsidP="00562039">
            <w:pPr>
              <w:widowControl/>
              <w:suppressAutoHyphens w:val="0"/>
              <w:autoSpaceDE/>
              <w:jc w:val="both"/>
              <w:rPr>
                <w:b w:val="0"/>
                <w:color w:val="000000" w:themeColor="text1"/>
                <w:lang w:eastAsia="ru-RU" w:bidi="ar-SA"/>
              </w:rPr>
            </w:pPr>
          </w:p>
          <w:p w:rsidR="00562039" w:rsidRPr="00A3654D" w:rsidRDefault="00562039" w:rsidP="00562039">
            <w:pPr>
              <w:widowControl/>
              <w:suppressAutoHyphens w:val="0"/>
              <w:autoSpaceDE/>
              <w:jc w:val="both"/>
              <w:rPr>
                <w:color w:val="000000" w:themeColor="text1"/>
                <w:lang w:eastAsia="ru-RU" w:bidi="ar-SA"/>
              </w:rPr>
            </w:pPr>
            <w:r w:rsidRPr="00A3654D">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562039" w:rsidRPr="00A3654D"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562039" w:rsidRPr="009A23A8" w:rsidTr="00722394">
        <w:trPr>
          <w:trHeight w:val="274"/>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4</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562039" w:rsidRPr="00A3654D" w:rsidRDefault="00562039" w:rsidP="00562039">
            <w:pPr>
              <w:jc w:val="both"/>
              <w:rPr>
                <w:rFonts w:eastAsia="Times New Roman"/>
                <w:b w:val="0"/>
                <w:color w:val="000000" w:themeColor="text1"/>
                <w:lang w:eastAsia="uk-UA"/>
              </w:rPr>
            </w:pPr>
            <w:r w:rsidRPr="00A3654D">
              <w:rPr>
                <w:rFonts w:eastAsia="Times New Roman"/>
                <w:b w:val="0"/>
                <w:color w:val="000000" w:themeColor="text1"/>
                <w:lang w:eastAsia="uk-UA"/>
              </w:rPr>
              <w:t xml:space="preserve">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w:t>
            </w:r>
            <w:r w:rsidRPr="00A3654D">
              <w:rPr>
                <w:rFonts w:eastAsia="Times New Roman"/>
                <w:b w:val="0"/>
                <w:color w:val="000000" w:themeColor="text1"/>
                <w:lang w:eastAsia="uk-UA"/>
              </w:rPr>
              <w:lastRenderedPageBreak/>
              <w:t>та особливостей, визначених Постановою КМУ №1178.</w:t>
            </w:r>
          </w:p>
          <w:p w:rsidR="00562039" w:rsidRPr="00A3654D" w:rsidRDefault="00562039" w:rsidP="00562039">
            <w:pPr>
              <w:pStyle w:val="1b"/>
              <w:spacing w:line="240" w:lineRule="auto"/>
              <w:jc w:val="both"/>
              <w:rPr>
                <w:rFonts w:ascii="Times New Roman" w:hAnsi="Times New Roman" w:cs="Times New Roman"/>
                <w:color w:val="000000" w:themeColor="text1"/>
                <w:sz w:val="24"/>
                <w:szCs w:val="24"/>
                <w:lang w:val="uk-UA" w:eastAsia="uk-UA"/>
              </w:rPr>
            </w:pPr>
            <w:r w:rsidRPr="00A3654D">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визначення грошового еквівалента зобов’язання в іноземній валюті;</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bookmarkStart w:id="8" w:name="n510"/>
            <w:bookmarkStart w:id="9" w:name="n511"/>
            <w:bookmarkStart w:id="10" w:name="n516"/>
            <w:bookmarkStart w:id="11" w:name="n517"/>
            <w:bookmarkEnd w:id="8"/>
            <w:bookmarkEnd w:id="9"/>
            <w:bookmarkEnd w:id="10"/>
            <w:bookmarkEnd w:id="11"/>
            <w:r w:rsidRPr="00A3654D">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6) зміни ціни в договорі про закупівлю у зв’язку з зміною ставок податків і зборів та/або зміною умов щодо надання </w:t>
            </w:r>
            <w:r w:rsidRPr="00A3654D">
              <w:rPr>
                <w:rFonts w:eastAsia="Times New Roman"/>
                <w:b w:val="0"/>
                <w:color w:val="000000" w:themeColor="text1"/>
                <w:lang w:eastAsia="ru-RU" w:bidi="ar-SA"/>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8) зміни умов у зв’язку із застосуванням положень частини шостої статті 41 Закону.</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b w:val="0"/>
                <w:bCs/>
                <w:color w:val="000000" w:themeColor="text1"/>
                <w:bdr w:val="none" w:sz="0" w:space="0" w:color="auto" w:frame="1"/>
                <w:lang w:eastAsia="ru-RU" w:bidi="ar-SA"/>
              </w:rPr>
              <w:t xml:space="preserve">4.5. </w:t>
            </w:r>
            <w:r w:rsidRPr="00A3654D">
              <w:rPr>
                <w:rFonts w:eastAsia="Times New Roman"/>
                <w:b w:val="0"/>
                <w:color w:val="000000" w:themeColor="text1"/>
                <w:lang w:eastAsia="ru-RU" w:bidi="ar-SA"/>
              </w:rPr>
              <w:t>Договір про закупівлю є нікчемним у разі:</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2" w:name="n591"/>
            <w:bookmarkEnd w:id="12"/>
            <w:r w:rsidRPr="00A3654D">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2) укладення договору про закупівлю з порушенням вимог пункту 18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pStyle w:val="1b"/>
              <w:widowControl w:val="0"/>
              <w:spacing w:line="240" w:lineRule="auto"/>
              <w:jc w:val="both"/>
              <w:rPr>
                <w:rFonts w:ascii="Times New Roman" w:eastAsia="Times New Roman" w:hAnsi="Times New Roman" w:cs="Times New Roman"/>
                <w:color w:val="000000" w:themeColor="text1"/>
                <w:sz w:val="24"/>
                <w:szCs w:val="24"/>
              </w:rPr>
            </w:pPr>
            <w:r w:rsidRPr="00A3654D">
              <w:rPr>
                <w:rFonts w:ascii="Times New Roman" w:eastAsia="Times New Roman" w:hAnsi="Times New Roman" w:cs="Times New Roman"/>
                <w:color w:val="000000" w:themeColor="text1"/>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62039" w:rsidRPr="00A3654D"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562039" w:rsidRPr="00A3654D" w:rsidRDefault="00562039" w:rsidP="00562039">
            <w:pPr>
              <w:pStyle w:val="1b"/>
              <w:spacing w:line="240" w:lineRule="auto"/>
              <w:ind w:right="-57"/>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A3654D">
              <w:rPr>
                <w:rFonts w:ascii="Times New Roman" w:hAnsi="Times New Roman" w:cs="Times New Roman"/>
                <w:color w:val="000000" w:themeColor="text1"/>
                <w:sz w:val="24"/>
                <w:szCs w:val="24"/>
              </w:rPr>
              <w:t xml:space="preserve"> </w:t>
            </w:r>
            <w:r w:rsidRPr="00A3654D">
              <w:rPr>
                <w:rFonts w:ascii="Times New Roman" w:eastAsia="Times New Roman" w:hAnsi="Times New Roman" w:cs="Times New Roman"/>
                <w:color w:val="000000" w:themeColor="text1"/>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A3654D">
              <w:rPr>
                <w:rFonts w:ascii="Times New Roman" w:hAnsi="Times New Roman" w:cs="Times New Roman"/>
                <w:color w:val="000000" w:themeColor="text1"/>
                <w:sz w:val="24"/>
                <w:szCs w:val="24"/>
              </w:rPr>
              <w:t xml:space="preserve"> </w:t>
            </w:r>
            <w:r w:rsidRPr="00A3654D">
              <w:rPr>
                <w:rFonts w:ascii="Times New Roman" w:eastAsia="Times New Roman" w:hAnsi="Times New Roman" w:cs="Times New Roman"/>
                <w:color w:val="000000" w:themeColor="text1"/>
                <w:sz w:val="24"/>
                <w:szCs w:val="24"/>
                <w:lang w:val="uk-UA" w:eastAsia="en-US"/>
              </w:rPr>
              <w:t>КМУ №1178</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6</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rsidR="00562039" w:rsidRPr="00A3654D" w:rsidRDefault="00562039" w:rsidP="00562039">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Не вимагається</w:t>
            </w:r>
          </w:p>
        </w:tc>
      </w:tr>
    </w:tbl>
    <w:p w:rsidR="00105E5E" w:rsidRPr="009A23A8" w:rsidRDefault="00105E5E" w:rsidP="00441A18">
      <w:pPr>
        <w:ind w:right="140"/>
        <w:jc w:val="both"/>
        <w:rPr>
          <w:i/>
          <w:color w:val="000000" w:themeColor="text1"/>
          <w:sz w:val="22"/>
          <w:szCs w:val="22"/>
          <w:highlight w:val="yellow"/>
        </w:rPr>
      </w:pPr>
    </w:p>
    <w:p w:rsidR="00105E5E" w:rsidRPr="00A3654D" w:rsidRDefault="00105E5E" w:rsidP="00441A18">
      <w:pPr>
        <w:ind w:right="140"/>
        <w:jc w:val="right"/>
        <w:rPr>
          <w:color w:val="000000" w:themeColor="text1"/>
          <w:sz w:val="22"/>
          <w:szCs w:val="22"/>
        </w:rPr>
      </w:pPr>
      <w:r w:rsidRPr="009A23A8">
        <w:rPr>
          <w:i/>
          <w:color w:val="000000" w:themeColor="text1"/>
          <w:sz w:val="22"/>
          <w:szCs w:val="22"/>
          <w:highlight w:val="yellow"/>
        </w:rPr>
        <w:br w:type="page"/>
      </w:r>
      <w:r w:rsidRPr="00A3654D">
        <w:rPr>
          <w:color w:val="000000" w:themeColor="text1"/>
          <w:sz w:val="22"/>
          <w:szCs w:val="22"/>
        </w:rPr>
        <w:lastRenderedPageBreak/>
        <w:t>ДОДАТОК 1</w:t>
      </w:r>
    </w:p>
    <w:p w:rsidR="00143226" w:rsidRPr="00A3654D" w:rsidRDefault="00143226" w:rsidP="00441A18">
      <w:pPr>
        <w:ind w:right="140"/>
        <w:jc w:val="right"/>
        <w:rPr>
          <w:color w:val="000000" w:themeColor="text1"/>
        </w:rPr>
      </w:pPr>
      <w:r w:rsidRPr="00A3654D">
        <w:rPr>
          <w:b w:val="0"/>
          <w:color w:val="000000" w:themeColor="text1"/>
        </w:rPr>
        <w:t>до тендерної документації</w:t>
      </w:r>
    </w:p>
    <w:p w:rsidR="001244D5" w:rsidRPr="00A3654D" w:rsidRDefault="001244D5" w:rsidP="00441A18">
      <w:pPr>
        <w:ind w:right="140"/>
        <w:rPr>
          <w:rFonts w:eastAsia="Times New Roman"/>
          <w:color w:val="000000" w:themeColor="text1"/>
          <w:lang w:eastAsia="ru-RU" w:bidi="ar-SA"/>
        </w:rPr>
      </w:pPr>
    </w:p>
    <w:p w:rsidR="00C35324" w:rsidRPr="00A3654D" w:rsidRDefault="00C35324" w:rsidP="00441A18">
      <w:pPr>
        <w:widowControl/>
        <w:suppressAutoHyphens w:val="0"/>
        <w:autoSpaceDE/>
        <w:rPr>
          <w:color w:val="000000" w:themeColor="text1"/>
          <w:lang w:eastAsia="ru-RU" w:bidi="ar-SA"/>
        </w:rPr>
      </w:pPr>
      <w:r w:rsidRPr="00A3654D">
        <w:rPr>
          <w:color w:val="000000" w:themeColor="text1"/>
          <w:lang w:eastAsia="ru-RU" w:bidi="ar-SA"/>
        </w:rPr>
        <w:t xml:space="preserve">ТЕНДЕРНА ПРОПОЗИЦІЯ </w:t>
      </w:r>
    </w:p>
    <w:p w:rsidR="00C35324" w:rsidRPr="00A3654D" w:rsidRDefault="00C35324" w:rsidP="00441A18">
      <w:pPr>
        <w:widowControl/>
        <w:suppressAutoHyphens w:val="0"/>
        <w:autoSpaceDE/>
        <w:rPr>
          <w:color w:val="000000" w:themeColor="text1"/>
          <w:lang w:eastAsia="ru-RU" w:bidi="ar-SA"/>
        </w:rPr>
      </w:pPr>
    </w:p>
    <w:p w:rsidR="00C35324" w:rsidRPr="00A3654D" w:rsidRDefault="00C35324" w:rsidP="00441A18">
      <w:pPr>
        <w:widowControl/>
        <w:suppressAutoHyphens w:val="0"/>
        <w:autoSpaceDE/>
        <w:jc w:val="both"/>
        <w:rPr>
          <w:b w:val="0"/>
          <w:color w:val="000000" w:themeColor="text1"/>
          <w:lang w:eastAsia="ru-RU" w:bidi="ar-SA"/>
        </w:rPr>
      </w:pPr>
      <w:r w:rsidRPr="00A3654D">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282"/>
        <w:gridCol w:w="4936"/>
      </w:tblGrid>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1.</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Повне найменування Учасника</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2.</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Місцезнаходження</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3.</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Телефон (та факс за наявності)</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4.</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p>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5.</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val="ru-RU" w:eastAsia="ru-RU" w:bidi="ar-SA"/>
              </w:rPr>
              <w:t>Код ЄДРПОУ</w:t>
            </w:r>
            <w:r w:rsidRPr="00A3654D">
              <w:rPr>
                <w:rFonts w:eastAsia="Calibri"/>
                <w:b w:val="0"/>
                <w:color w:val="000000" w:themeColor="text1"/>
                <w:lang w:eastAsia="ru-RU" w:bidi="ar-SA"/>
              </w:rPr>
              <w:t xml:space="preserve"> (</w:t>
            </w:r>
            <w:r w:rsidRPr="00A3654D">
              <w:rPr>
                <w:b w:val="0"/>
                <w:color w:val="000000" w:themeColor="text1"/>
                <w:lang w:eastAsia="ru-RU" w:bidi="ar-SA"/>
              </w:rPr>
              <w:t>(</w:t>
            </w:r>
            <w:r w:rsidRPr="00A3654D">
              <w:rPr>
                <w:rFonts w:eastAsia="Calibri"/>
                <w:b w:val="0"/>
                <w:color w:val="000000" w:themeColor="text1"/>
                <w:lang w:val="ru-RU" w:eastAsia="ru-RU" w:bidi="ar-SA"/>
              </w:rPr>
              <w:t xml:space="preserve">або ідентифікаційний номер </w:t>
            </w:r>
            <w:r w:rsidRPr="00A3654D">
              <w:rPr>
                <w:rFonts w:eastAsia="Times New Roman"/>
                <w:b w:val="0"/>
                <w:color w:val="000000" w:themeColor="text1"/>
                <w:lang w:val="ru-RU" w:eastAsia="ru-RU" w:bidi="ar-SA"/>
              </w:rPr>
              <w:t xml:space="preserve">або </w:t>
            </w:r>
            <w:r w:rsidRPr="00A3654D">
              <w:rPr>
                <w:b w:val="0"/>
                <w:color w:val="000000" w:themeColor="text1"/>
                <w:shd w:val="clear" w:color="auto" w:fill="FFFFFF"/>
                <w:lang w:val="ru-RU" w:eastAsia="ru-RU" w:bidi="ar-SA"/>
              </w:rPr>
              <w:t>реєстраційний номер облікової картки платника податків</w:t>
            </w:r>
            <w:r w:rsidRPr="00A3654D">
              <w:rPr>
                <w:rFonts w:eastAsia="Times New Roman"/>
                <w:b w:val="0"/>
                <w:color w:val="000000" w:themeColor="text1"/>
                <w:lang w:eastAsia="ru-RU" w:bidi="ar-SA"/>
              </w:rPr>
              <w:t>)</w:t>
            </w:r>
            <w:r w:rsidRPr="00A3654D">
              <w:rPr>
                <w:rFonts w:eastAsia="Calibri"/>
                <w:b w:val="0"/>
                <w:color w:val="000000" w:themeColor="text1"/>
                <w:lang w:eastAsia="ru-RU" w:bidi="ar-SA"/>
              </w:rPr>
              <w:t>)</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bl>
    <w:p w:rsidR="00C35324" w:rsidRPr="00A3654D"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A3654D">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842"/>
        <w:gridCol w:w="918"/>
        <w:gridCol w:w="760"/>
        <w:gridCol w:w="1168"/>
        <w:gridCol w:w="1168"/>
        <w:gridCol w:w="1129"/>
        <w:gridCol w:w="1129"/>
      </w:tblGrid>
      <w:tr w:rsidR="00C35324" w:rsidRPr="00A3654D" w:rsidTr="00A347D0">
        <w:trPr>
          <w:trHeight w:val="480"/>
        </w:trPr>
        <w:tc>
          <w:tcPr>
            <w:tcW w:w="560" w:type="dxa"/>
            <w:shd w:val="clear" w:color="auto" w:fill="auto"/>
            <w:noWrap/>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w:t>
            </w:r>
          </w:p>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п/п</w:t>
            </w:r>
          </w:p>
        </w:tc>
        <w:tc>
          <w:tcPr>
            <w:tcW w:w="2842"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Найменування товару</w:t>
            </w:r>
          </w:p>
        </w:tc>
        <w:tc>
          <w:tcPr>
            <w:tcW w:w="918"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Од. виміру</w:t>
            </w:r>
          </w:p>
        </w:tc>
        <w:tc>
          <w:tcPr>
            <w:tcW w:w="760"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Кіль-кість</w:t>
            </w:r>
          </w:p>
        </w:tc>
        <w:tc>
          <w:tcPr>
            <w:tcW w:w="1168"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Ціна за одиницю, грн. без ПДВ</w:t>
            </w:r>
          </w:p>
        </w:tc>
        <w:tc>
          <w:tcPr>
            <w:tcW w:w="1168"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Ціна за одиницю, грн. з ПДВ*</w:t>
            </w:r>
          </w:p>
        </w:tc>
        <w:tc>
          <w:tcPr>
            <w:tcW w:w="1129" w:type="dxa"/>
            <w:vAlign w:val="center"/>
          </w:tcPr>
          <w:p w:rsidR="00C35324" w:rsidRPr="00A3654D" w:rsidRDefault="00C35324" w:rsidP="00441A18">
            <w:pPr>
              <w:widowControl/>
              <w:tabs>
                <w:tab w:val="left" w:pos="360"/>
                <w:tab w:val="left" w:pos="9180"/>
              </w:tabs>
              <w:suppressAutoHyphens w:val="0"/>
              <w:autoSpaceDE/>
              <w:rPr>
                <w:b w:val="0"/>
                <w:color w:val="000000" w:themeColor="text1"/>
                <w:lang w:eastAsia="ru-RU" w:bidi="ar-SA"/>
              </w:rPr>
            </w:pPr>
            <w:r w:rsidRPr="00A3654D">
              <w:rPr>
                <w:color w:val="000000" w:themeColor="text1"/>
                <w:sz w:val="22"/>
                <w:szCs w:val="22"/>
                <w:lang w:eastAsia="ru-RU" w:bidi="ar-SA"/>
              </w:rPr>
              <w:t>Загальна вартість без ПДВ, грн.</w:t>
            </w:r>
          </w:p>
        </w:tc>
        <w:tc>
          <w:tcPr>
            <w:tcW w:w="1129" w:type="dxa"/>
            <w:vAlign w:val="center"/>
          </w:tcPr>
          <w:p w:rsidR="00C35324" w:rsidRPr="00A3654D" w:rsidRDefault="00C35324" w:rsidP="00441A18">
            <w:pPr>
              <w:widowControl/>
              <w:tabs>
                <w:tab w:val="left" w:pos="360"/>
                <w:tab w:val="left" w:pos="9180"/>
              </w:tabs>
              <w:suppressAutoHyphens w:val="0"/>
              <w:autoSpaceDE/>
              <w:rPr>
                <w:b w:val="0"/>
                <w:color w:val="000000" w:themeColor="text1"/>
                <w:lang w:eastAsia="ru-RU" w:bidi="ar-SA"/>
              </w:rPr>
            </w:pPr>
            <w:r w:rsidRPr="00A3654D">
              <w:rPr>
                <w:color w:val="000000" w:themeColor="text1"/>
                <w:sz w:val="22"/>
                <w:szCs w:val="22"/>
                <w:lang w:eastAsia="ru-RU" w:bidi="ar-SA"/>
              </w:rPr>
              <w:t>Загальна вартість з ПДВ*, грн.</w:t>
            </w:r>
          </w:p>
        </w:tc>
      </w:tr>
      <w:tr w:rsidR="00C35324" w:rsidRPr="00A3654D" w:rsidTr="00A347D0">
        <w:trPr>
          <w:trHeight w:val="205"/>
        </w:trPr>
        <w:tc>
          <w:tcPr>
            <w:tcW w:w="560" w:type="dxa"/>
            <w:shd w:val="clear" w:color="auto" w:fill="auto"/>
            <w:noWrap/>
            <w:vAlign w:val="bottom"/>
          </w:tcPr>
          <w:p w:rsidR="00C35324" w:rsidRPr="00A3654D" w:rsidRDefault="00C35324" w:rsidP="00441A18">
            <w:pPr>
              <w:widowControl/>
              <w:suppressAutoHyphens w:val="0"/>
              <w:autoSpaceDE/>
              <w:rPr>
                <w:b w:val="0"/>
                <w:color w:val="000000" w:themeColor="text1"/>
                <w:lang w:eastAsia="ru-RU" w:bidi="ar-SA"/>
              </w:rPr>
            </w:pPr>
            <w:r w:rsidRPr="00A3654D">
              <w:rPr>
                <w:b w:val="0"/>
                <w:color w:val="000000" w:themeColor="text1"/>
                <w:sz w:val="22"/>
                <w:szCs w:val="22"/>
                <w:lang w:eastAsia="ru-RU" w:bidi="ar-SA"/>
              </w:rPr>
              <w:t>1</w:t>
            </w:r>
          </w:p>
        </w:tc>
        <w:tc>
          <w:tcPr>
            <w:tcW w:w="2842" w:type="dxa"/>
            <w:vAlign w:val="bottom"/>
          </w:tcPr>
          <w:p w:rsidR="0014350F" w:rsidRPr="00A3654D" w:rsidRDefault="000774D0" w:rsidP="0014350F">
            <w:pPr>
              <w:widowControl/>
              <w:suppressAutoHyphens w:val="0"/>
              <w:autoSpaceDE/>
              <w:rPr>
                <w:b w:val="0"/>
                <w:color w:val="000000" w:themeColor="text1"/>
              </w:rPr>
            </w:pPr>
            <w:r w:rsidRPr="00A3654D">
              <w:rPr>
                <w:b w:val="0"/>
                <w:color w:val="000000" w:themeColor="text1"/>
              </w:rPr>
              <w:t>_______________ /</w:t>
            </w:r>
            <w:r w:rsidRPr="00A3654D">
              <w:rPr>
                <w:b w:val="0"/>
                <w:i/>
                <w:color w:val="000000" w:themeColor="text1"/>
              </w:rPr>
              <w:t>найменування товару</w:t>
            </w:r>
            <w:r w:rsidRPr="00A3654D">
              <w:rPr>
                <w:b w:val="0"/>
                <w:color w:val="000000" w:themeColor="text1"/>
              </w:rPr>
              <w:t>/</w:t>
            </w:r>
          </w:p>
        </w:tc>
        <w:tc>
          <w:tcPr>
            <w:tcW w:w="918" w:type="dxa"/>
          </w:tcPr>
          <w:p w:rsidR="00C35324" w:rsidRPr="00A3654D" w:rsidRDefault="00C35324" w:rsidP="00441A18">
            <w:pPr>
              <w:widowControl/>
              <w:suppressAutoHyphens w:val="0"/>
              <w:autoSpaceDE/>
              <w:rPr>
                <w:b w:val="0"/>
                <w:color w:val="000000" w:themeColor="text1"/>
                <w:lang w:eastAsia="ru-RU" w:bidi="ar-SA"/>
              </w:rPr>
            </w:pPr>
          </w:p>
        </w:tc>
        <w:tc>
          <w:tcPr>
            <w:tcW w:w="760" w:type="dxa"/>
          </w:tcPr>
          <w:p w:rsidR="00C35324" w:rsidRPr="00A3654D" w:rsidRDefault="00C35324" w:rsidP="00441A18">
            <w:pPr>
              <w:widowControl/>
              <w:suppressAutoHyphens w:val="0"/>
              <w:autoSpaceDE/>
              <w:rPr>
                <w:b w:val="0"/>
                <w:color w:val="000000" w:themeColor="text1"/>
                <w:lang w:eastAsia="ru-RU" w:bidi="ar-SA"/>
              </w:rPr>
            </w:pPr>
          </w:p>
        </w:tc>
        <w:tc>
          <w:tcPr>
            <w:tcW w:w="1168" w:type="dxa"/>
          </w:tcPr>
          <w:p w:rsidR="00C35324" w:rsidRPr="00A3654D" w:rsidRDefault="00C35324" w:rsidP="00441A18">
            <w:pPr>
              <w:widowControl/>
              <w:suppressAutoHyphens w:val="0"/>
              <w:autoSpaceDE/>
              <w:jc w:val="right"/>
              <w:rPr>
                <w:b w:val="0"/>
                <w:color w:val="000000" w:themeColor="text1"/>
                <w:lang w:eastAsia="ru-RU" w:bidi="ar-SA"/>
              </w:rPr>
            </w:pPr>
          </w:p>
        </w:tc>
        <w:tc>
          <w:tcPr>
            <w:tcW w:w="1168" w:type="dxa"/>
            <w:vAlign w:val="bottom"/>
          </w:tcPr>
          <w:p w:rsidR="00C35324" w:rsidRPr="00A3654D" w:rsidRDefault="00C35324" w:rsidP="00441A18">
            <w:pPr>
              <w:widowControl/>
              <w:suppressAutoHyphens w:val="0"/>
              <w:autoSpaceDE/>
              <w:jc w:val="right"/>
              <w:rPr>
                <w:b w:val="0"/>
                <w:color w:val="000000" w:themeColor="text1"/>
                <w:lang w:eastAsia="ru-RU" w:bidi="ar-SA"/>
              </w:rPr>
            </w:pPr>
          </w:p>
        </w:tc>
        <w:tc>
          <w:tcPr>
            <w:tcW w:w="1129" w:type="dxa"/>
          </w:tcPr>
          <w:p w:rsidR="00C35324" w:rsidRPr="00A3654D" w:rsidRDefault="00C35324" w:rsidP="00441A18">
            <w:pPr>
              <w:widowControl/>
              <w:suppressAutoHyphens w:val="0"/>
              <w:autoSpaceDE/>
              <w:jc w:val="right"/>
              <w:rPr>
                <w:b w:val="0"/>
                <w:color w:val="000000" w:themeColor="text1"/>
                <w:lang w:eastAsia="ru-RU" w:bidi="ar-SA"/>
              </w:rPr>
            </w:pPr>
          </w:p>
        </w:tc>
        <w:tc>
          <w:tcPr>
            <w:tcW w:w="1129" w:type="dxa"/>
          </w:tcPr>
          <w:p w:rsidR="00C35324" w:rsidRPr="00A3654D" w:rsidRDefault="00C35324" w:rsidP="00441A18">
            <w:pPr>
              <w:widowControl/>
              <w:suppressAutoHyphens w:val="0"/>
              <w:autoSpaceDE/>
              <w:jc w:val="right"/>
              <w:rPr>
                <w:b w:val="0"/>
                <w:color w:val="000000" w:themeColor="text1"/>
                <w:lang w:eastAsia="ru-RU" w:bidi="ar-SA"/>
              </w:rPr>
            </w:pPr>
          </w:p>
        </w:tc>
      </w:tr>
      <w:tr w:rsidR="00C35324" w:rsidRPr="00A3654D" w:rsidTr="00A347D0">
        <w:trPr>
          <w:trHeight w:val="407"/>
        </w:trPr>
        <w:tc>
          <w:tcPr>
            <w:tcW w:w="7416" w:type="dxa"/>
            <w:gridSpan w:val="6"/>
            <w:shd w:val="clear" w:color="auto" w:fill="auto"/>
          </w:tcPr>
          <w:p w:rsidR="00C35324" w:rsidRPr="00A3654D" w:rsidRDefault="00C35324" w:rsidP="00441A18">
            <w:pPr>
              <w:widowControl/>
              <w:suppressAutoHyphens w:val="0"/>
              <w:autoSpaceDE/>
              <w:jc w:val="left"/>
              <w:rPr>
                <w:color w:val="000000" w:themeColor="text1"/>
                <w:lang w:eastAsia="ru-RU" w:bidi="ar-SA"/>
              </w:rPr>
            </w:pPr>
            <w:r w:rsidRPr="00A3654D">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rsidR="00C35324" w:rsidRPr="00A3654D" w:rsidRDefault="00C35324" w:rsidP="00441A18">
            <w:pPr>
              <w:widowControl/>
              <w:suppressAutoHyphens w:val="0"/>
              <w:autoSpaceDE/>
              <w:jc w:val="right"/>
              <w:rPr>
                <w:b w:val="0"/>
                <w:color w:val="000000" w:themeColor="text1"/>
                <w:lang w:eastAsia="ru-RU" w:bidi="ar-SA"/>
              </w:rPr>
            </w:pPr>
          </w:p>
        </w:tc>
      </w:tr>
    </w:tbl>
    <w:p w:rsidR="00C35324" w:rsidRPr="00A3654D" w:rsidRDefault="00C35324" w:rsidP="00441A18">
      <w:pPr>
        <w:widowControl/>
        <w:suppressAutoHyphens w:val="0"/>
        <w:autoSpaceDE/>
        <w:ind w:firstLine="425"/>
        <w:jc w:val="both"/>
        <w:rPr>
          <w:b w:val="0"/>
          <w:i/>
          <w:color w:val="000000" w:themeColor="text1"/>
          <w:sz w:val="22"/>
          <w:szCs w:val="22"/>
          <w:lang w:eastAsia="ru-RU" w:bidi="ar-SA"/>
        </w:rPr>
      </w:pPr>
      <w:r w:rsidRPr="00A3654D">
        <w:rPr>
          <w:b w:val="0"/>
          <w:i/>
          <w:color w:val="000000" w:themeColor="text1"/>
          <w:sz w:val="22"/>
          <w:szCs w:val="22"/>
          <w:lang w:eastAsia="ru-RU" w:bidi="ar-SA"/>
        </w:rPr>
        <w:t xml:space="preserve">* - якщо учасник </w:t>
      </w:r>
      <w:r w:rsidR="00DD0DAB" w:rsidRPr="00A3654D">
        <w:rPr>
          <w:b w:val="0"/>
          <w:i/>
          <w:color w:val="000000" w:themeColor="text1"/>
          <w:sz w:val="22"/>
          <w:szCs w:val="22"/>
          <w:lang w:eastAsia="ru-RU" w:bidi="ar-SA"/>
        </w:rPr>
        <w:t xml:space="preserve">не є платником податку на додану вартість або якщо предмет закупівлі не обкладається ПДВ або якщо учасник користується податковою пільгою, то </w:t>
      </w:r>
      <w:r w:rsidRPr="00A3654D">
        <w:rPr>
          <w:b w:val="0"/>
          <w:i/>
          <w:color w:val="000000" w:themeColor="text1"/>
          <w:sz w:val="22"/>
          <w:szCs w:val="22"/>
          <w:lang w:eastAsia="ru-RU" w:bidi="ar-SA"/>
        </w:rPr>
        <w:t>дані графи не заповнюються</w:t>
      </w:r>
    </w:p>
    <w:p w:rsidR="00C35324" w:rsidRPr="00A3654D" w:rsidRDefault="00C35324" w:rsidP="00441A18">
      <w:pPr>
        <w:widowControl/>
        <w:tabs>
          <w:tab w:val="left" w:pos="0"/>
        </w:tabs>
        <w:suppressAutoHyphens w:val="0"/>
        <w:autoSpaceDE/>
        <w:ind w:right="-5"/>
        <w:jc w:val="both"/>
        <w:rPr>
          <w:b w:val="0"/>
          <w:color w:val="000000" w:themeColor="text1"/>
          <w:lang w:eastAsia="ru-RU" w:bidi="ar-SA"/>
        </w:rPr>
      </w:pPr>
      <w:r w:rsidRPr="00A3654D">
        <w:rPr>
          <w:b w:val="0"/>
          <w:color w:val="000000" w:themeColor="text1"/>
          <w:lang w:bidi="ar-SA"/>
        </w:rPr>
        <w:t xml:space="preserve">7. </w:t>
      </w:r>
      <w:r w:rsidRPr="00A3654D">
        <w:rPr>
          <w:b w:val="0"/>
          <w:color w:val="000000" w:themeColor="text1"/>
          <w:lang w:eastAsia="ru-RU" w:bidi="ar-SA"/>
        </w:rPr>
        <w:t xml:space="preserve">Ми зобов’язуємося дотримуватися умов цієї пропозиції протягом </w:t>
      </w:r>
      <w:r w:rsidR="00F1114B" w:rsidRPr="00A3654D">
        <w:rPr>
          <w:b w:val="0"/>
          <w:color w:val="000000" w:themeColor="text1"/>
          <w:lang w:eastAsia="ru-RU" w:bidi="ar-SA"/>
        </w:rPr>
        <w:t>12</w:t>
      </w:r>
      <w:r w:rsidRPr="00A3654D">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rsidR="00C35324" w:rsidRPr="00A3654D" w:rsidRDefault="00044EF3" w:rsidP="00441A18">
      <w:pPr>
        <w:widowControl/>
        <w:suppressAutoHyphens w:val="0"/>
        <w:autoSpaceDE/>
        <w:jc w:val="both"/>
        <w:rPr>
          <w:b w:val="0"/>
          <w:color w:val="000000" w:themeColor="text1"/>
          <w:lang w:eastAsia="ru-RU" w:bidi="ar-SA"/>
        </w:rPr>
      </w:pPr>
      <w:r w:rsidRPr="00A3654D">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w:t>
      </w:r>
      <w:r w:rsidR="00147F5C" w:rsidRPr="00A3654D">
        <w:rPr>
          <w:b w:val="0"/>
          <w:color w:val="000000" w:themeColor="text1"/>
          <w:lang w:eastAsia="ru-RU" w:bidi="ar-SA"/>
        </w:rPr>
        <w:t>,</w:t>
      </w:r>
      <w:r w:rsidRPr="00A3654D">
        <w:rPr>
          <w:b w:val="0"/>
          <w:color w:val="000000" w:themeColor="text1"/>
          <w:lang w:eastAsia="ru-RU" w:bidi="ar-SA"/>
        </w:rPr>
        <w:t xml:space="preserve"> </w:t>
      </w:r>
      <w:r w:rsidR="00147F5C" w:rsidRPr="00A3654D">
        <w:rPr>
          <w:b w:val="0"/>
          <w:color w:val="000000" w:themeColor="text1"/>
          <w:lang w:eastAsia="ru-RU" w:bidi="ar-SA"/>
        </w:rPr>
        <w:t xml:space="preserve">визначених у підпунктах 3, 5, 6 і 12 та в абзаці чотирнадцятому пункту 47 </w:t>
      </w:r>
      <w:r w:rsidRPr="00A3654D">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C35324" w:rsidRPr="00A3654D" w:rsidRDefault="00C35324" w:rsidP="00441A18">
      <w:pPr>
        <w:widowControl/>
        <w:suppressAutoHyphens w:val="0"/>
        <w:autoSpaceDE/>
        <w:jc w:val="both"/>
        <w:rPr>
          <w:b w:val="0"/>
          <w:color w:val="000000" w:themeColor="text1"/>
          <w:lang w:eastAsia="ru-RU" w:bidi="ar-SA"/>
        </w:rPr>
      </w:pPr>
    </w:p>
    <w:p w:rsidR="00C35324" w:rsidRPr="00A3654D" w:rsidRDefault="00C35324" w:rsidP="00441A18">
      <w:pPr>
        <w:widowControl/>
        <w:suppressAutoHyphens w:val="0"/>
        <w:autoSpaceDE/>
        <w:jc w:val="both"/>
        <w:rPr>
          <w:b w:val="0"/>
          <w:color w:val="000000" w:themeColor="text1"/>
          <w:lang w:eastAsia="ru-RU" w:bidi="ar-SA"/>
        </w:rPr>
      </w:pPr>
    </w:p>
    <w:p w:rsidR="00C35324" w:rsidRPr="00A3654D" w:rsidRDefault="00C35324" w:rsidP="00441A18">
      <w:pPr>
        <w:widowControl/>
        <w:suppressAutoHyphens w:val="0"/>
        <w:autoSpaceDE/>
        <w:ind w:right="-740"/>
        <w:jc w:val="both"/>
        <w:rPr>
          <w:rFonts w:cs="Arial"/>
          <w:b w:val="0"/>
          <w:i/>
          <w:color w:val="000000" w:themeColor="text1"/>
          <w:sz w:val="16"/>
          <w:szCs w:val="16"/>
          <w:lang w:eastAsia="ru-RU" w:bidi="ar-SA"/>
        </w:rPr>
      </w:pPr>
      <w:r w:rsidRPr="00A3654D">
        <w:rPr>
          <w:rFonts w:cs="Arial"/>
          <w:b w:val="0"/>
          <w:i/>
          <w:color w:val="000000" w:themeColor="text1"/>
          <w:sz w:val="16"/>
          <w:szCs w:val="16"/>
          <w:lang w:eastAsia="ru-RU" w:bidi="ar-SA"/>
        </w:rPr>
        <w:t>_________________________________</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 xml:space="preserve">_______________ </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_____________________</w:t>
      </w:r>
    </w:p>
    <w:p w:rsidR="00C35324" w:rsidRPr="00A3654D" w:rsidRDefault="00C35324" w:rsidP="00441A18">
      <w:pPr>
        <w:widowControl/>
        <w:suppressAutoHyphens w:val="0"/>
        <w:autoSpaceDE/>
        <w:ind w:right="-740"/>
        <w:jc w:val="both"/>
        <w:rPr>
          <w:rFonts w:cs="Arial"/>
          <w:b w:val="0"/>
          <w:i/>
          <w:color w:val="000000" w:themeColor="text1"/>
          <w:sz w:val="16"/>
          <w:szCs w:val="16"/>
          <w:lang w:eastAsia="ru-RU" w:bidi="ar-SA"/>
        </w:rPr>
      </w:pPr>
      <w:r w:rsidRPr="00A3654D">
        <w:rPr>
          <w:rFonts w:cs="Arial"/>
          <w:b w:val="0"/>
          <w:i/>
          <w:color w:val="000000" w:themeColor="text1"/>
          <w:sz w:val="16"/>
          <w:szCs w:val="16"/>
          <w:lang w:eastAsia="ru-RU" w:bidi="ar-SA"/>
        </w:rPr>
        <w:t>(посада</w:t>
      </w:r>
      <w:r w:rsidRPr="00A3654D">
        <w:rPr>
          <w:b w:val="0"/>
          <w:i/>
          <w:color w:val="000000" w:themeColor="text1"/>
          <w:sz w:val="16"/>
          <w:szCs w:val="16"/>
        </w:rPr>
        <w:t xml:space="preserve"> (або правовий статус)</w:t>
      </w:r>
      <w:r w:rsidRPr="00A3654D">
        <w:rPr>
          <w:rFonts w:cs="Arial"/>
          <w:b w:val="0"/>
          <w:i/>
          <w:color w:val="000000" w:themeColor="text1"/>
          <w:sz w:val="16"/>
          <w:szCs w:val="16"/>
          <w:lang w:eastAsia="ru-RU" w:bidi="ar-SA"/>
        </w:rPr>
        <w:t xml:space="preserve"> керівника учасника </w:t>
      </w:r>
    </w:p>
    <w:p w:rsidR="00C35324" w:rsidRPr="00A3654D" w:rsidRDefault="00C35324" w:rsidP="00441A18">
      <w:pPr>
        <w:widowControl/>
        <w:suppressAutoHyphens w:val="0"/>
        <w:autoSpaceDE/>
        <w:ind w:right="-740"/>
        <w:jc w:val="both"/>
        <w:rPr>
          <w:rFonts w:cs="Arial"/>
          <w:b w:val="0"/>
          <w:i/>
          <w:color w:val="000000" w:themeColor="text1"/>
          <w:sz w:val="16"/>
          <w:szCs w:val="16"/>
          <w:lang w:eastAsia="ru-RU" w:bidi="ar-SA"/>
        </w:rPr>
      </w:pPr>
      <w:r w:rsidRPr="00A3654D">
        <w:rPr>
          <w:rFonts w:cs="Arial"/>
          <w:b w:val="0"/>
          <w:i/>
          <w:color w:val="000000" w:themeColor="text1"/>
          <w:sz w:val="16"/>
          <w:szCs w:val="16"/>
          <w:lang w:eastAsia="ru-RU" w:bidi="ar-SA"/>
        </w:rPr>
        <w:t xml:space="preserve">або уповноваженої ним особи) </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 xml:space="preserve">(підпис) </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 xml:space="preserve"> (ініціали та прізвище)</w:t>
      </w:r>
    </w:p>
    <w:p w:rsidR="00C35324" w:rsidRPr="00A3654D" w:rsidRDefault="00C35324" w:rsidP="00441A18">
      <w:pPr>
        <w:widowControl/>
        <w:suppressAutoHyphens w:val="0"/>
        <w:autoSpaceDE/>
        <w:jc w:val="both"/>
        <w:rPr>
          <w:b w:val="0"/>
          <w:color w:val="000000" w:themeColor="text1"/>
          <w:lang w:eastAsia="ru-RU" w:bidi="ar-SA"/>
        </w:rPr>
      </w:pPr>
    </w:p>
    <w:p w:rsidR="001814D4" w:rsidRPr="00A3654D" w:rsidRDefault="001814D4" w:rsidP="00441A18">
      <w:pPr>
        <w:widowControl/>
        <w:suppressAutoHyphens w:val="0"/>
        <w:autoSpaceDE/>
        <w:jc w:val="left"/>
        <w:rPr>
          <w:rFonts w:eastAsia="Times New Roman"/>
          <w:color w:val="000000" w:themeColor="text1"/>
          <w:lang w:eastAsia="ru-RU" w:bidi="ar-SA"/>
        </w:rPr>
      </w:pPr>
      <w:r w:rsidRPr="00A3654D">
        <w:rPr>
          <w:rFonts w:eastAsia="Times New Roman"/>
          <w:color w:val="000000" w:themeColor="text1"/>
          <w:lang w:eastAsia="ru-RU" w:bidi="ar-SA"/>
        </w:rPr>
        <w:br w:type="page"/>
      </w:r>
    </w:p>
    <w:p w:rsidR="00105E5E" w:rsidRPr="00A3654D" w:rsidRDefault="00105E5E" w:rsidP="00441A18">
      <w:pPr>
        <w:jc w:val="right"/>
        <w:rPr>
          <w:color w:val="000000" w:themeColor="text1"/>
        </w:rPr>
      </w:pPr>
      <w:r w:rsidRPr="00A3654D">
        <w:rPr>
          <w:color w:val="000000" w:themeColor="text1"/>
        </w:rPr>
        <w:lastRenderedPageBreak/>
        <w:t>ДОДАТОК 2</w:t>
      </w:r>
    </w:p>
    <w:p w:rsidR="00143226" w:rsidRPr="00A3654D" w:rsidRDefault="00143226" w:rsidP="00441A18">
      <w:pPr>
        <w:jc w:val="right"/>
        <w:rPr>
          <w:i/>
          <w:color w:val="000000" w:themeColor="text1"/>
        </w:rPr>
      </w:pPr>
      <w:r w:rsidRPr="00A3654D">
        <w:rPr>
          <w:b w:val="0"/>
          <w:color w:val="000000" w:themeColor="text1"/>
        </w:rPr>
        <w:t>до тендерної документації</w:t>
      </w:r>
    </w:p>
    <w:p w:rsidR="008C6F22" w:rsidRPr="00A3654D" w:rsidRDefault="008C6F22" w:rsidP="00441A18">
      <w:pPr>
        <w:widowControl/>
        <w:suppressAutoHyphens w:val="0"/>
        <w:autoSpaceDE/>
        <w:rPr>
          <w:rFonts w:eastAsia="Times New Roman"/>
          <w:bCs/>
          <w:color w:val="000000" w:themeColor="text1"/>
          <w:lang w:eastAsia="ru-RU" w:bidi="ar-SA"/>
        </w:rPr>
      </w:pPr>
    </w:p>
    <w:p w:rsidR="008C6F22" w:rsidRPr="00A3654D" w:rsidRDefault="008C6F22" w:rsidP="00441A18">
      <w:pPr>
        <w:widowControl/>
        <w:suppressAutoHyphens w:val="0"/>
        <w:autoSpaceDE/>
        <w:rPr>
          <w:rFonts w:eastAsia="Times New Roman"/>
          <w:bCs/>
          <w:color w:val="000000" w:themeColor="text1"/>
          <w:lang w:eastAsia="ru-RU" w:bidi="ar-SA"/>
        </w:rPr>
      </w:pPr>
      <w:r w:rsidRPr="00A3654D">
        <w:rPr>
          <w:rFonts w:eastAsia="Times New Roman"/>
          <w:bCs/>
          <w:color w:val="000000" w:themeColor="text1"/>
          <w:lang w:eastAsia="ru-RU" w:bidi="ar-SA"/>
        </w:rPr>
        <w:t>ТЕХНІЧНІ</w:t>
      </w:r>
      <w:r w:rsidR="003F6EDA" w:rsidRPr="00A3654D">
        <w:rPr>
          <w:rFonts w:eastAsia="Times New Roman"/>
          <w:bCs/>
          <w:color w:val="000000" w:themeColor="text1"/>
          <w:lang w:eastAsia="ru-RU" w:bidi="ar-SA"/>
        </w:rPr>
        <w:t>,</w:t>
      </w:r>
      <w:r w:rsidRPr="00A3654D">
        <w:rPr>
          <w:rFonts w:eastAsia="Times New Roman"/>
          <w:bCs/>
          <w:color w:val="000000" w:themeColor="text1"/>
          <w:lang w:val="ru-RU" w:eastAsia="ru-RU" w:bidi="ar-SA"/>
        </w:rPr>
        <w:t xml:space="preserve"> </w:t>
      </w:r>
      <w:r w:rsidRPr="00A3654D">
        <w:rPr>
          <w:rFonts w:eastAsia="Times New Roman"/>
          <w:bCs/>
          <w:color w:val="000000" w:themeColor="text1"/>
          <w:lang w:eastAsia="ru-RU" w:bidi="ar-SA"/>
        </w:rPr>
        <w:t xml:space="preserve">ЯКІСНІ ТА КІЛЬКІСНІ ВИМОГИ ДО ПРЕДМЕТА ЗАКУПІВЛІ </w:t>
      </w:r>
    </w:p>
    <w:p w:rsidR="0019123A" w:rsidRPr="00A3654D" w:rsidRDefault="0019123A" w:rsidP="0019123A">
      <w:pPr>
        <w:widowControl/>
        <w:suppressAutoHyphens w:val="0"/>
        <w:autoSpaceDE/>
        <w:ind w:firstLine="284"/>
        <w:jc w:val="both"/>
        <w:rPr>
          <w:rFonts w:eastAsia="Times New Roman" w:cs="Arial"/>
          <w:b w:val="0"/>
          <w:color w:val="000000" w:themeColor="text1"/>
          <w:lang w:eastAsia="ru-RU" w:bidi="ar-SA"/>
        </w:rPr>
      </w:pPr>
      <w:bookmarkStart w:id="13" w:name="_Hlk112849005"/>
      <w:bookmarkStart w:id="14" w:name="_Hlk125638965"/>
    </w:p>
    <w:p w:rsidR="0019123A" w:rsidRPr="00A3654D" w:rsidRDefault="0019123A" w:rsidP="0019123A">
      <w:pPr>
        <w:ind w:firstLine="284"/>
        <w:rPr>
          <w:rFonts w:eastAsia="Times New Roman"/>
          <w:color w:val="000000" w:themeColor="text1"/>
        </w:rPr>
      </w:pPr>
      <w:r w:rsidRPr="00A3654D">
        <w:rPr>
          <w:rFonts w:eastAsia="Times New Roman"/>
          <w:color w:val="000000" w:themeColor="text1"/>
        </w:rPr>
        <w:t>І. ТЕХНІЧНА СПЕЦИФІКАЦІЯ</w:t>
      </w:r>
    </w:p>
    <w:p w:rsidR="0019123A" w:rsidRPr="00F50611" w:rsidRDefault="0019123A" w:rsidP="0019123A">
      <w:pPr>
        <w:widowControl/>
        <w:suppressAutoHyphens w:val="0"/>
        <w:autoSpaceDE/>
        <w:ind w:firstLine="284"/>
        <w:jc w:val="both"/>
        <w:rPr>
          <w:rFonts w:eastAsia="Times New Roman"/>
          <w:b w:val="0"/>
          <w:color w:val="000000" w:themeColor="text1"/>
          <w:lang w:eastAsia="ru-RU" w:bidi="ar-SA"/>
        </w:rPr>
      </w:pPr>
      <w:r w:rsidRPr="00A3654D">
        <w:rPr>
          <w:rFonts w:eastAsia="Times New Roman"/>
          <w:b w:val="0"/>
          <w:color w:val="000000" w:themeColor="text1"/>
          <w:lang w:eastAsia="ru-RU" w:bidi="ar-SA"/>
        </w:rPr>
        <w:t xml:space="preserve">Запропонований Учасником предмет </w:t>
      </w:r>
      <w:r w:rsidRPr="00F50611">
        <w:rPr>
          <w:rFonts w:eastAsia="Times New Roman"/>
          <w:b w:val="0"/>
          <w:color w:val="000000" w:themeColor="text1"/>
          <w:lang w:eastAsia="ru-RU" w:bidi="ar-SA"/>
        </w:rPr>
        <w:t xml:space="preserve">закупівлі повинен </w:t>
      </w:r>
      <w:r w:rsidR="00A3654D" w:rsidRPr="00F50611">
        <w:rPr>
          <w:rFonts w:eastAsia="Times New Roman"/>
          <w:b w:val="0"/>
          <w:color w:val="000000" w:themeColor="text1"/>
          <w:lang w:eastAsia="ru-RU" w:bidi="ar-SA"/>
        </w:rPr>
        <w:t>відповідати н</w:t>
      </w:r>
      <w:r w:rsidRPr="00F50611">
        <w:rPr>
          <w:rFonts w:eastAsia="Times New Roman"/>
          <w:b w:val="0"/>
          <w:color w:val="000000" w:themeColor="text1"/>
          <w:lang w:eastAsia="ru-RU" w:bidi="ar-SA"/>
        </w:rPr>
        <w:t>аступн</w:t>
      </w:r>
      <w:r w:rsidR="00A3654D" w:rsidRPr="00F50611">
        <w:rPr>
          <w:rFonts w:eastAsia="Times New Roman"/>
          <w:b w:val="0"/>
          <w:color w:val="000000" w:themeColor="text1"/>
          <w:lang w:eastAsia="ru-RU" w:bidi="ar-SA"/>
        </w:rPr>
        <w:t>им</w:t>
      </w:r>
      <w:r w:rsidRPr="00F50611">
        <w:rPr>
          <w:rFonts w:eastAsia="Times New Roman"/>
          <w:b w:val="0"/>
          <w:color w:val="000000" w:themeColor="text1"/>
          <w:lang w:eastAsia="ru-RU" w:bidi="ar-SA"/>
        </w:rPr>
        <w:t xml:space="preserve"> якісн</w:t>
      </w:r>
      <w:r w:rsidR="00A3654D" w:rsidRPr="00F50611">
        <w:rPr>
          <w:rFonts w:eastAsia="Times New Roman"/>
          <w:b w:val="0"/>
          <w:color w:val="000000" w:themeColor="text1"/>
          <w:lang w:eastAsia="ru-RU" w:bidi="ar-SA"/>
        </w:rPr>
        <w:t>им</w:t>
      </w:r>
      <w:r w:rsidRPr="00F50611">
        <w:rPr>
          <w:rFonts w:eastAsia="Times New Roman"/>
          <w:b w:val="0"/>
          <w:color w:val="000000" w:themeColor="text1"/>
          <w:lang w:eastAsia="ru-RU" w:bidi="ar-SA"/>
        </w:rPr>
        <w:t>, кількісн</w:t>
      </w:r>
      <w:r w:rsidR="00A3654D" w:rsidRPr="00F50611">
        <w:rPr>
          <w:rFonts w:eastAsia="Times New Roman"/>
          <w:b w:val="0"/>
          <w:color w:val="000000" w:themeColor="text1"/>
          <w:lang w:eastAsia="ru-RU" w:bidi="ar-SA"/>
        </w:rPr>
        <w:t>им</w:t>
      </w:r>
      <w:r w:rsidRPr="00F50611">
        <w:rPr>
          <w:rFonts w:eastAsia="Times New Roman"/>
          <w:b w:val="0"/>
          <w:color w:val="000000" w:themeColor="text1"/>
          <w:lang w:eastAsia="ru-RU" w:bidi="ar-SA"/>
        </w:rPr>
        <w:t xml:space="preserve"> та технічн</w:t>
      </w:r>
      <w:r w:rsidR="00A3654D" w:rsidRPr="00F50611">
        <w:rPr>
          <w:rFonts w:eastAsia="Times New Roman"/>
          <w:b w:val="0"/>
          <w:color w:val="000000" w:themeColor="text1"/>
          <w:lang w:eastAsia="ru-RU" w:bidi="ar-SA"/>
        </w:rPr>
        <w:t>им</w:t>
      </w:r>
      <w:r w:rsidRPr="00F50611">
        <w:rPr>
          <w:rFonts w:eastAsia="Times New Roman"/>
          <w:b w:val="0"/>
          <w:color w:val="000000" w:themeColor="text1"/>
          <w:lang w:eastAsia="ru-RU" w:bidi="ar-SA"/>
        </w:rPr>
        <w:t xml:space="preserve"> характеристик</w:t>
      </w:r>
      <w:r w:rsidR="00A3654D" w:rsidRPr="00F50611">
        <w:rPr>
          <w:rFonts w:eastAsia="Times New Roman"/>
          <w:b w:val="0"/>
          <w:color w:val="000000" w:themeColor="text1"/>
          <w:lang w:eastAsia="ru-RU" w:bidi="ar-SA"/>
        </w:rPr>
        <w:t>ам</w:t>
      </w:r>
      <w:r w:rsidRPr="00F50611">
        <w:rPr>
          <w:rFonts w:eastAsia="Times New Roman"/>
          <w:b w:val="0"/>
          <w:color w:val="000000" w:themeColor="text1"/>
          <w:lang w:eastAsia="ru-RU" w:bidi="ar-SA"/>
        </w:rPr>
        <w:t xml:space="preserve"> , а саме:</w:t>
      </w:r>
    </w:p>
    <w:p w:rsidR="00A84EE4" w:rsidRPr="00F50611" w:rsidRDefault="00A84EE4" w:rsidP="00A84EE4">
      <w:pPr>
        <w:widowControl/>
        <w:numPr>
          <w:ilvl w:val="0"/>
          <w:numId w:val="16"/>
        </w:numPr>
        <w:tabs>
          <w:tab w:val="left" w:pos="284"/>
        </w:tabs>
        <w:suppressAutoHyphens w:val="0"/>
        <w:autoSpaceDE/>
        <w:ind w:left="0" w:firstLine="360"/>
        <w:contextualSpacing/>
        <w:jc w:val="both"/>
        <w:rPr>
          <w:b w:val="0"/>
          <w:color w:val="000000"/>
        </w:rPr>
      </w:pPr>
      <w:r w:rsidRPr="00F50611">
        <w:rPr>
          <w:b w:val="0"/>
          <w:color w:val="000000"/>
        </w:rPr>
        <w:t xml:space="preserve">вугілля кам`яне, марка ДГ, клас (або фракція) </w:t>
      </w:r>
      <w:r w:rsidR="00A3654D" w:rsidRPr="00F50611">
        <w:rPr>
          <w:b w:val="0"/>
          <w:color w:val="000000"/>
        </w:rPr>
        <w:t>13</w:t>
      </w:r>
      <w:r w:rsidRPr="00F50611">
        <w:rPr>
          <w:b w:val="0"/>
          <w:color w:val="000000"/>
        </w:rPr>
        <w:t>-</w:t>
      </w:r>
      <w:r w:rsidR="00A3654D" w:rsidRPr="00F50611">
        <w:rPr>
          <w:b w:val="0"/>
          <w:color w:val="000000"/>
        </w:rPr>
        <w:t>10</w:t>
      </w:r>
      <w:r w:rsidRPr="00F50611">
        <w:rPr>
          <w:b w:val="0"/>
          <w:color w:val="000000"/>
        </w:rPr>
        <w:t xml:space="preserve">0мм, кількість </w:t>
      </w:r>
      <w:r w:rsidR="00A3654D" w:rsidRPr="00F50611">
        <w:rPr>
          <w:b w:val="0"/>
          <w:color w:val="000000"/>
        </w:rPr>
        <w:t>___</w:t>
      </w:r>
      <w:r w:rsidRPr="00F50611">
        <w:rPr>
          <w:b w:val="0"/>
          <w:color w:val="000000"/>
        </w:rPr>
        <w:t xml:space="preserve"> тонн та повинне </w:t>
      </w:r>
      <w:r w:rsidR="00A3654D" w:rsidRPr="00F50611">
        <w:rPr>
          <w:rFonts w:eastAsia="Times New Roman"/>
          <w:b w:val="0"/>
          <w:color w:val="000000" w:themeColor="text1"/>
          <w:lang w:eastAsia="ru-RU" w:bidi="ar-SA"/>
        </w:rPr>
        <w:t>відповідати наступним якісним</w:t>
      </w:r>
      <w:r w:rsidR="00A3654D" w:rsidRPr="00F50611">
        <w:rPr>
          <w:b w:val="0"/>
          <w:color w:val="000000"/>
        </w:rPr>
        <w:t xml:space="preserve"> </w:t>
      </w:r>
      <w:r w:rsidRPr="00F50611">
        <w:rPr>
          <w:b w:val="0"/>
          <w:color w:val="000000"/>
        </w:rPr>
        <w:t>характеристик</w:t>
      </w:r>
      <w:r w:rsidR="00A3654D" w:rsidRPr="00F50611">
        <w:rPr>
          <w:b w:val="0"/>
          <w:color w:val="000000"/>
        </w:rPr>
        <w:t>ам</w:t>
      </w:r>
      <w:r w:rsidRPr="00F50611">
        <w:rPr>
          <w:b w:val="0"/>
          <w:color w:val="000000"/>
        </w:rPr>
        <w:t>: нижча теплота згорання на робочий стан палива – не менше 5</w:t>
      </w:r>
      <w:r w:rsidR="00A3654D" w:rsidRPr="00F50611">
        <w:rPr>
          <w:b w:val="0"/>
          <w:color w:val="000000"/>
        </w:rPr>
        <w:t>5</w:t>
      </w:r>
      <w:r w:rsidRPr="00F50611">
        <w:rPr>
          <w:b w:val="0"/>
          <w:color w:val="000000"/>
        </w:rPr>
        <w:t>00 ккал/кг; зольність на сухий стан палива Ad, - не більше 1</w:t>
      </w:r>
      <w:r w:rsidR="00A3654D" w:rsidRPr="00F50611">
        <w:rPr>
          <w:b w:val="0"/>
          <w:color w:val="000000"/>
        </w:rPr>
        <w:t>4</w:t>
      </w:r>
      <w:r w:rsidRPr="00F50611">
        <w:rPr>
          <w:b w:val="0"/>
          <w:color w:val="000000"/>
        </w:rPr>
        <w:t>%; загальна волога на робочий стан палива Wrt, – не більше 1</w:t>
      </w:r>
      <w:r w:rsidR="00A3654D" w:rsidRPr="00F50611">
        <w:rPr>
          <w:b w:val="0"/>
          <w:color w:val="000000"/>
        </w:rPr>
        <w:t>4</w:t>
      </w:r>
      <w:r w:rsidRPr="00F50611">
        <w:rPr>
          <w:b w:val="0"/>
          <w:color w:val="000000"/>
        </w:rPr>
        <w:t>%</w:t>
      </w:r>
    </w:p>
    <w:p w:rsidR="00A84EE4" w:rsidRDefault="00A84EE4" w:rsidP="00A84EE4">
      <w:pPr>
        <w:widowControl/>
        <w:numPr>
          <w:ilvl w:val="0"/>
          <w:numId w:val="16"/>
        </w:numPr>
        <w:tabs>
          <w:tab w:val="left" w:pos="284"/>
        </w:tabs>
        <w:suppressAutoHyphens w:val="0"/>
        <w:autoSpaceDE/>
        <w:ind w:left="0" w:firstLine="360"/>
        <w:contextualSpacing/>
        <w:jc w:val="both"/>
        <w:rPr>
          <w:b w:val="0"/>
          <w:color w:val="000000"/>
        </w:rPr>
      </w:pPr>
      <w:r w:rsidRPr="00F50611">
        <w:rPr>
          <w:b w:val="0"/>
          <w:color w:val="000000"/>
        </w:rPr>
        <w:t xml:space="preserve">вугілля кам`яне, марка </w:t>
      </w:r>
      <w:r w:rsidR="00A3654D" w:rsidRPr="00F50611">
        <w:rPr>
          <w:b w:val="0"/>
          <w:color w:val="000000"/>
        </w:rPr>
        <w:t>ДГ</w:t>
      </w:r>
      <w:r w:rsidRPr="00F50611">
        <w:rPr>
          <w:b w:val="0"/>
          <w:color w:val="000000"/>
        </w:rPr>
        <w:t>, клас (або фракція) 13-</w:t>
      </w:r>
      <w:r w:rsidR="00A3654D" w:rsidRPr="00F50611">
        <w:rPr>
          <w:b w:val="0"/>
          <w:color w:val="000000"/>
        </w:rPr>
        <w:t>5</w:t>
      </w:r>
      <w:r w:rsidRPr="00F50611">
        <w:rPr>
          <w:b w:val="0"/>
          <w:color w:val="000000"/>
        </w:rPr>
        <w:t xml:space="preserve">0мм, кількість </w:t>
      </w:r>
      <w:r w:rsidR="00A3654D" w:rsidRPr="00F50611">
        <w:rPr>
          <w:b w:val="0"/>
          <w:color w:val="000000"/>
        </w:rPr>
        <w:t>___</w:t>
      </w:r>
      <w:r w:rsidRPr="00F50611">
        <w:rPr>
          <w:b w:val="0"/>
          <w:color w:val="000000"/>
        </w:rPr>
        <w:t xml:space="preserve"> тонн</w:t>
      </w:r>
      <w:r w:rsidR="00680041" w:rsidRPr="00F50611">
        <w:rPr>
          <w:b w:val="0"/>
          <w:color w:val="000000"/>
        </w:rPr>
        <w:t>и</w:t>
      </w:r>
      <w:r w:rsidRPr="00F50611">
        <w:rPr>
          <w:b w:val="0"/>
          <w:color w:val="000000"/>
        </w:rPr>
        <w:t xml:space="preserve"> </w:t>
      </w:r>
      <w:r w:rsidR="00A3654D" w:rsidRPr="00F50611">
        <w:rPr>
          <w:b w:val="0"/>
          <w:color w:val="000000"/>
        </w:rPr>
        <w:t xml:space="preserve">та повинне </w:t>
      </w:r>
      <w:r w:rsidR="00A3654D" w:rsidRPr="00F50611">
        <w:rPr>
          <w:rFonts w:eastAsia="Times New Roman"/>
          <w:b w:val="0"/>
          <w:color w:val="000000" w:themeColor="text1"/>
          <w:lang w:eastAsia="ru-RU" w:bidi="ar-SA"/>
        </w:rPr>
        <w:t>відповідати наступним якісним</w:t>
      </w:r>
      <w:r w:rsidR="00A3654D" w:rsidRPr="00F50611">
        <w:rPr>
          <w:b w:val="0"/>
          <w:color w:val="000000"/>
        </w:rPr>
        <w:t xml:space="preserve"> характеристикам</w:t>
      </w:r>
      <w:r w:rsidRPr="00F50611">
        <w:rPr>
          <w:b w:val="0"/>
          <w:color w:val="000000"/>
        </w:rPr>
        <w:t>: нижча теплота згорання на робочий стан палива – не менше 5</w:t>
      </w:r>
      <w:r w:rsidR="00F50611" w:rsidRPr="00F50611">
        <w:rPr>
          <w:b w:val="0"/>
          <w:color w:val="000000"/>
        </w:rPr>
        <w:t>9</w:t>
      </w:r>
      <w:r w:rsidRPr="00F50611">
        <w:rPr>
          <w:b w:val="0"/>
          <w:color w:val="000000"/>
        </w:rPr>
        <w:t>00 ккал/кг; зольність на сухий стан палива Ad, - не більше 1</w:t>
      </w:r>
      <w:r w:rsidR="00F50611" w:rsidRPr="00F50611">
        <w:rPr>
          <w:b w:val="0"/>
          <w:color w:val="000000"/>
        </w:rPr>
        <w:t>0</w:t>
      </w:r>
      <w:r w:rsidRPr="00F50611">
        <w:rPr>
          <w:b w:val="0"/>
          <w:color w:val="000000"/>
        </w:rPr>
        <w:t>%; загальна волога на робочий стан палива Wrt, – не більше 1</w:t>
      </w:r>
      <w:r w:rsidR="00F50611" w:rsidRPr="00F50611">
        <w:rPr>
          <w:b w:val="0"/>
          <w:color w:val="000000"/>
        </w:rPr>
        <w:t>2</w:t>
      </w:r>
      <w:r w:rsidRPr="00F50611">
        <w:rPr>
          <w:b w:val="0"/>
          <w:color w:val="000000"/>
        </w:rPr>
        <w:t>%</w:t>
      </w:r>
    </w:p>
    <w:p w:rsidR="00F50611" w:rsidRPr="00F50611" w:rsidRDefault="00F50611" w:rsidP="00A84EE4">
      <w:pPr>
        <w:widowControl/>
        <w:numPr>
          <w:ilvl w:val="0"/>
          <w:numId w:val="16"/>
        </w:numPr>
        <w:tabs>
          <w:tab w:val="left" w:pos="284"/>
        </w:tabs>
        <w:suppressAutoHyphens w:val="0"/>
        <w:autoSpaceDE/>
        <w:ind w:left="0" w:firstLine="360"/>
        <w:contextualSpacing/>
        <w:jc w:val="both"/>
        <w:rPr>
          <w:b w:val="0"/>
          <w:color w:val="000000"/>
        </w:rPr>
      </w:pPr>
      <w:r w:rsidRPr="00F50611">
        <w:rPr>
          <w:b w:val="0"/>
          <w:color w:val="000000"/>
          <w:lang w:eastAsia="ar-SA"/>
        </w:rPr>
        <w:t xml:space="preserve">буре </w:t>
      </w:r>
      <w:r w:rsidRPr="00B821C2">
        <w:rPr>
          <w:b w:val="0"/>
          <w:color w:val="000000"/>
          <w:lang w:eastAsia="ar-SA"/>
        </w:rPr>
        <w:t xml:space="preserve">вугілля, </w:t>
      </w:r>
      <w:r w:rsidR="00B821C2" w:rsidRPr="00B821C2">
        <w:rPr>
          <w:b w:val="0"/>
          <w:color w:val="000000"/>
          <w:lang w:eastAsia="ar-SA"/>
        </w:rPr>
        <w:t xml:space="preserve">марка Б, </w:t>
      </w:r>
      <w:r w:rsidRPr="00B821C2">
        <w:rPr>
          <w:b w:val="0"/>
          <w:color w:val="000000"/>
          <w:lang w:eastAsia="zh-CN"/>
        </w:rPr>
        <w:t>кількість</w:t>
      </w:r>
      <w:r w:rsidRPr="00F50611">
        <w:rPr>
          <w:b w:val="0"/>
          <w:color w:val="000000"/>
          <w:lang w:eastAsia="zh-CN"/>
        </w:rPr>
        <w:t xml:space="preserve"> </w:t>
      </w:r>
      <w:r>
        <w:rPr>
          <w:b w:val="0"/>
          <w:color w:val="000000"/>
          <w:lang w:eastAsia="zh-CN"/>
        </w:rPr>
        <w:t>2</w:t>
      </w:r>
      <w:r w:rsidRPr="00F50611">
        <w:rPr>
          <w:b w:val="0"/>
          <w:color w:val="000000"/>
          <w:lang w:eastAsia="zh-CN"/>
        </w:rPr>
        <w:t xml:space="preserve">0 тон, основні характеристики та якісні показники повинні </w:t>
      </w:r>
      <w:r>
        <w:rPr>
          <w:b w:val="0"/>
          <w:color w:val="000000"/>
          <w:lang w:eastAsia="zh-CN"/>
        </w:rPr>
        <w:t>відповідати</w:t>
      </w:r>
      <w:r w:rsidRPr="00F50611">
        <w:rPr>
          <w:b w:val="0"/>
          <w:color w:val="000000"/>
          <w:lang w:eastAsia="zh-CN"/>
        </w:rPr>
        <w:t xml:space="preserve"> </w:t>
      </w:r>
      <w:r w:rsidRPr="00F50611">
        <w:rPr>
          <w:b w:val="0"/>
          <w:color w:val="000000"/>
          <w:lang w:eastAsia="ar-SA"/>
        </w:rPr>
        <w:t>встановлен</w:t>
      </w:r>
      <w:r>
        <w:rPr>
          <w:b w:val="0"/>
          <w:color w:val="000000"/>
          <w:lang w:eastAsia="ar-SA"/>
        </w:rPr>
        <w:t>им</w:t>
      </w:r>
      <w:r w:rsidRPr="00F50611">
        <w:rPr>
          <w:b w:val="0"/>
          <w:color w:val="000000"/>
          <w:lang w:eastAsia="ar-SA"/>
        </w:rPr>
        <w:t xml:space="preserve"> в ДСТУ 3472:2015, зокрема середній довільний показник відбиття вітрініту (показник відбиття гумініта) </w:t>
      </w:r>
      <w:r w:rsidRPr="00F50611">
        <w:rPr>
          <w:b w:val="0"/>
          <w:color w:val="000000"/>
          <w:lang w:val="en-US" w:eastAsia="ar-SA"/>
        </w:rPr>
        <w:t>R</w:t>
      </w:r>
      <w:r w:rsidRPr="00F50611">
        <w:rPr>
          <w:b w:val="0"/>
          <w:color w:val="000000"/>
          <w:vertAlign w:val="subscript"/>
          <w:lang w:val="en-US" w:eastAsia="ar-SA"/>
        </w:rPr>
        <w:t>o</w:t>
      </w:r>
      <w:r w:rsidRPr="00F50611">
        <w:rPr>
          <w:b w:val="0"/>
          <w:color w:val="000000"/>
          <w:vertAlign w:val="subscript"/>
          <w:lang w:eastAsia="ar-SA"/>
        </w:rPr>
        <w:t>,</w:t>
      </w:r>
      <w:r w:rsidRPr="00F50611">
        <w:rPr>
          <w:b w:val="0"/>
          <w:color w:val="000000"/>
          <w:vertAlign w:val="subscript"/>
          <w:lang w:val="en-US" w:eastAsia="ar-SA"/>
        </w:rPr>
        <w:t>r</w:t>
      </w:r>
      <w:r w:rsidRPr="00F50611">
        <w:rPr>
          <w:b w:val="0"/>
          <w:color w:val="000000"/>
          <w:vertAlign w:val="subscript"/>
          <w:lang w:eastAsia="ar-SA"/>
        </w:rPr>
        <w:t xml:space="preserve"> </w:t>
      </w:r>
      <w:r w:rsidRPr="00F50611">
        <w:rPr>
          <w:b w:val="0"/>
          <w:color w:val="000000"/>
          <w:lang w:eastAsia="ar-SA"/>
        </w:rPr>
        <w:t xml:space="preserve">, - менше ніж 0,4%, вихід летких речовин на сухий беззольний стан </w:t>
      </w:r>
      <w:r w:rsidRPr="00F50611">
        <w:rPr>
          <w:b w:val="0"/>
          <w:color w:val="000000"/>
          <w:lang w:val="en-US" w:eastAsia="ar-SA"/>
        </w:rPr>
        <w:t>V</w:t>
      </w:r>
      <w:r w:rsidRPr="00F50611">
        <w:rPr>
          <w:b w:val="0"/>
          <w:color w:val="000000"/>
          <w:vertAlign w:val="superscript"/>
          <w:lang w:val="en-US" w:eastAsia="ar-SA"/>
        </w:rPr>
        <w:t>daf</w:t>
      </w:r>
      <w:r w:rsidRPr="00F50611">
        <w:rPr>
          <w:b w:val="0"/>
          <w:color w:val="000000"/>
          <w:lang w:eastAsia="ar-SA"/>
        </w:rPr>
        <w:t xml:space="preserve"> , - від 50 до 70%</w:t>
      </w:r>
    </w:p>
    <w:p w:rsidR="0019123A" w:rsidRPr="005F73B4" w:rsidRDefault="0019123A" w:rsidP="0019123A">
      <w:pPr>
        <w:ind w:firstLine="284"/>
        <w:jc w:val="both"/>
        <w:rPr>
          <w:rFonts w:eastAsia="Times New Roman"/>
          <w:b w:val="0"/>
          <w:color w:val="000000" w:themeColor="text1"/>
        </w:rPr>
      </w:pPr>
    </w:p>
    <w:p w:rsidR="0019123A" w:rsidRPr="005F73B4" w:rsidRDefault="0019123A" w:rsidP="0019123A">
      <w:pPr>
        <w:widowControl/>
        <w:suppressAutoHyphens w:val="0"/>
        <w:autoSpaceDE/>
        <w:ind w:firstLine="284"/>
        <w:rPr>
          <w:rFonts w:eastAsia="Times New Roman"/>
          <w:b w:val="0"/>
          <w:bCs/>
          <w:color w:val="000000" w:themeColor="text1"/>
          <w:lang w:eastAsia="ru-RU" w:bidi="ar-SA"/>
        </w:rPr>
      </w:pPr>
      <w:r w:rsidRPr="005F73B4">
        <w:rPr>
          <w:color w:val="000000" w:themeColor="text1"/>
          <w:lang w:val="ru-RU" w:eastAsia="ar-SA" w:bidi="ar-SA"/>
        </w:rPr>
        <w:t>ІІ. ЗАГАЛЬНІ ВИМОГИ ДО ПРЕДМЕТУ ЗАКУПІВЛІ:</w:t>
      </w:r>
    </w:p>
    <w:p w:rsidR="0019123A" w:rsidRPr="005F73B4" w:rsidRDefault="0019123A" w:rsidP="0019123A">
      <w:pPr>
        <w:widowControl/>
        <w:suppressAutoHyphens w:val="0"/>
        <w:autoSpaceDE/>
        <w:ind w:firstLine="284"/>
        <w:jc w:val="both"/>
        <w:rPr>
          <w:rFonts w:eastAsia="Times New Roman"/>
          <w:b w:val="0"/>
          <w:color w:val="000000" w:themeColor="text1"/>
          <w:lang w:eastAsia="ru-RU" w:bidi="ar-SA"/>
        </w:rPr>
      </w:pPr>
      <w:r w:rsidRPr="005F73B4">
        <w:rPr>
          <w:rFonts w:eastAsia="Times New Roman"/>
          <w:b w:val="0"/>
          <w:bCs/>
          <w:color w:val="000000" w:themeColor="text1"/>
          <w:lang w:eastAsia="ru-RU" w:bidi="ar-SA"/>
        </w:rPr>
        <w:t xml:space="preserve">До відома: доставка, </w:t>
      </w:r>
      <w:r w:rsidRPr="005F73B4">
        <w:rPr>
          <w:rFonts w:eastAsia="Times New Roman"/>
          <w:b w:val="0"/>
          <w:color w:val="000000" w:themeColor="text1"/>
          <w:lang w:eastAsia="ru-RU" w:bidi="ar-SA"/>
        </w:rPr>
        <w:t xml:space="preserve">проведення навантажувально-розвантажувальних робіт </w:t>
      </w:r>
      <w:r w:rsidRPr="005F73B4">
        <w:rPr>
          <w:rFonts w:eastAsia="Times New Roman"/>
          <w:b w:val="0"/>
          <w:bCs/>
          <w:color w:val="000000" w:themeColor="text1"/>
          <w:lang w:eastAsia="ru-RU" w:bidi="ar-SA"/>
        </w:rPr>
        <w:t>та зважування товару, здійснюється учасником за власні кошти.</w:t>
      </w:r>
      <w:r w:rsidRPr="005F73B4">
        <w:rPr>
          <w:b w:val="0"/>
          <w:color w:val="000000" w:themeColor="text1"/>
          <w:lang w:val="ru-RU" w:eastAsia="ru-RU" w:bidi="ar-SA"/>
        </w:rPr>
        <w:t xml:space="preserve"> </w:t>
      </w:r>
      <w:r w:rsidRPr="005F73B4">
        <w:rPr>
          <w:rFonts w:eastAsia="Times New Roman"/>
          <w:b w:val="0"/>
          <w:bCs/>
          <w:color w:val="000000" w:themeColor="text1"/>
          <w:lang w:eastAsia="ru-RU" w:bidi="ar-SA"/>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повинен бути наданий відповідний гарантійний лист довільної форми у складі тендерної пропозиції.</w:t>
      </w:r>
    </w:p>
    <w:p w:rsidR="001C46C3" w:rsidRDefault="0019123A" w:rsidP="001C4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5F73B4">
        <w:rPr>
          <w:rFonts w:eastAsia="Times New Roman"/>
          <w:b w:val="0"/>
          <w:color w:val="000000" w:themeColor="text1"/>
          <w:lang w:eastAsia="ru-RU" w:bidi="ar-SA"/>
        </w:rPr>
        <w:t xml:space="preserve">Кожна 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 наданого посвідчення якості (або іншого документа, що підтверджує якісні характеристики товару), не відповідає технічним </w:t>
      </w:r>
      <w:r w:rsidRPr="009F5F48">
        <w:rPr>
          <w:rFonts w:eastAsia="Times New Roman"/>
          <w:b w:val="0"/>
          <w:color w:val="000000" w:themeColor="text1"/>
          <w:lang w:eastAsia="ru-RU" w:bidi="ar-SA"/>
        </w:rPr>
        <w:t xml:space="preserve">вимогам </w:t>
      </w:r>
      <w:r w:rsidR="001A746B" w:rsidRPr="009F5F48">
        <w:rPr>
          <w:rFonts w:eastAsia="Times New Roman"/>
          <w:b w:val="0"/>
          <w:color w:val="000000" w:themeColor="text1"/>
          <w:lang w:eastAsia="ru-RU" w:bidi="ar-SA"/>
        </w:rPr>
        <w:t xml:space="preserve">тендерної документації </w:t>
      </w:r>
      <w:r w:rsidRPr="009F5F48">
        <w:rPr>
          <w:rFonts w:eastAsia="Times New Roman"/>
          <w:b w:val="0"/>
          <w:color w:val="000000" w:themeColor="text1"/>
          <w:lang w:eastAsia="ru-RU" w:bidi="ar-SA"/>
        </w:rPr>
        <w:t>та</w:t>
      </w:r>
      <w:r w:rsidR="005F73B4" w:rsidRPr="009F5F48">
        <w:rPr>
          <w:rFonts w:eastAsia="Times New Roman"/>
          <w:b w:val="0"/>
          <w:color w:val="000000" w:themeColor="text1"/>
          <w:lang w:eastAsia="ru-RU" w:bidi="ar-SA"/>
        </w:rPr>
        <w:t>/або</w:t>
      </w:r>
      <w:r w:rsidRPr="009F5F48">
        <w:rPr>
          <w:rFonts w:eastAsia="Times New Roman"/>
          <w:b w:val="0"/>
          <w:color w:val="000000" w:themeColor="text1"/>
          <w:lang w:eastAsia="ru-RU" w:bidi="ar-SA"/>
        </w:rPr>
        <w:t xml:space="preserve"> умовам договору – замовник не приймає даний товар.</w:t>
      </w:r>
    </w:p>
    <w:p w:rsidR="001C46C3" w:rsidRDefault="0019123A" w:rsidP="001C4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val="ru-RU" w:eastAsia="ru-RU" w:bidi="ar-SA"/>
        </w:rPr>
      </w:pPr>
      <w:r w:rsidRPr="009F5F48">
        <w:rPr>
          <w:rFonts w:eastAsia="Times New Roman"/>
          <w:b w:val="0"/>
          <w:color w:val="000000" w:themeColor="text1"/>
          <w:lang w:eastAsia="ru-RU" w:bidi="ar-SA"/>
        </w:rPr>
        <w:t>Приймання Товару за кількістю і якістю здійснюється представником замовника.</w:t>
      </w:r>
    </w:p>
    <w:p w:rsidR="0019123A" w:rsidRPr="001C46C3" w:rsidRDefault="009F5F48" w:rsidP="001C4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EC2DC6">
        <w:rPr>
          <w:rFonts w:eastAsia="Times New Roman"/>
          <w:b w:val="0"/>
          <w:color w:val="000000" w:themeColor="text1"/>
          <w:highlight w:val="green"/>
          <w:lang w:eastAsia="ru-RU" w:bidi="ar-SA"/>
        </w:rPr>
        <w:t xml:space="preserve">Замовник має право при поставці кожної окремої партії твердого палива вимагати проведення належної експертизи та лабораторних досліджень щодо якісних та технічних показників твердого палива та їх відповідності вимогам Замовника. В такому випадку Постачальник зобов’язаний вжити заходів щодо забезпечення доставки проб твердого палива до лабораторії, погодженої </w:t>
      </w:r>
      <w:r w:rsidR="00CD6FDB" w:rsidRPr="00EC2DC6">
        <w:rPr>
          <w:rFonts w:eastAsia="Times New Roman"/>
          <w:b w:val="0"/>
          <w:color w:val="000000" w:themeColor="text1"/>
          <w:highlight w:val="green"/>
          <w:lang w:eastAsia="ru-RU" w:bidi="ar-SA"/>
        </w:rPr>
        <w:t>і</w:t>
      </w:r>
      <w:r w:rsidRPr="00EC2DC6">
        <w:rPr>
          <w:rFonts w:eastAsia="Times New Roman"/>
          <w:b w:val="0"/>
          <w:color w:val="000000" w:themeColor="text1"/>
          <w:highlight w:val="green"/>
          <w:lang w:eastAsia="ru-RU" w:bidi="ar-SA"/>
        </w:rPr>
        <w:t>з Замовником та акредитованої Національним агентством з акредитації України, та здійснити оплату відповідних лабораторних досліджень за власні кошти</w:t>
      </w:r>
      <w:r w:rsidR="00EC2DC6" w:rsidRPr="00EC2DC6">
        <w:rPr>
          <w:rFonts w:eastAsia="Times New Roman"/>
          <w:b w:val="0"/>
          <w:color w:val="000000" w:themeColor="text1"/>
          <w:highlight w:val="green"/>
          <w:lang w:eastAsia="ru-RU" w:bidi="ar-SA"/>
        </w:rPr>
        <w:t xml:space="preserve">, </w:t>
      </w:r>
      <w:r w:rsidR="00EC2DC6" w:rsidRPr="00EC2DC6">
        <w:rPr>
          <w:rFonts w:eastAsia="Times New Roman"/>
          <w:b w:val="0"/>
          <w:bCs/>
          <w:color w:val="000000" w:themeColor="text1"/>
          <w:highlight w:val="green"/>
          <w:lang w:eastAsia="ru-RU" w:bidi="ar-SA"/>
        </w:rPr>
        <w:t>про що учасником повинен бути наданий відповідний гарантійний лист довільної форми у складі тендерної пропозиції.</w:t>
      </w:r>
      <w:r w:rsidRPr="00EC2DC6">
        <w:rPr>
          <w:rFonts w:eastAsia="Times New Roman"/>
          <w:b w:val="0"/>
          <w:color w:val="000000" w:themeColor="text1"/>
          <w:highlight w:val="green"/>
          <w:lang w:eastAsia="ru-RU" w:bidi="ar-SA"/>
        </w:rPr>
        <w:t>.</w:t>
      </w:r>
    </w:p>
    <w:p w:rsidR="0019123A" w:rsidRPr="009F5F48" w:rsidRDefault="004C60FE" w:rsidP="00191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val="ru-RU" w:eastAsia="ru-RU" w:bidi="ar-SA"/>
        </w:rPr>
      </w:pPr>
      <w:r w:rsidRPr="009F5F48">
        <w:rPr>
          <w:rFonts w:eastAsia="Times New Roman"/>
          <w:b w:val="0"/>
          <w:color w:val="000000" w:themeColor="text1"/>
          <w:lang w:eastAsia="ru-RU" w:bidi="ar-SA"/>
        </w:rPr>
        <w:t>Поставка твердого палива повинна здійснюватися партіями. Постачання твердого палива до місця призначення повинно відбуватися у світлий час доби.</w:t>
      </w:r>
      <w:r w:rsidR="00850AE1" w:rsidRPr="009F5F48">
        <w:rPr>
          <w:rFonts w:eastAsia="Times New Roman"/>
          <w:b w:val="0"/>
          <w:color w:val="000000" w:themeColor="text1"/>
          <w:lang w:val="ru-RU" w:eastAsia="ru-RU" w:bidi="ar-SA"/>
        </w:rPr>
        <w:t xml:space="preserve"> </w:t>
      </w:r>
    </w:p>
    <w:p w:rsidR="0019123A" w:rsidRPr="005F73B4" w:rsidRDefault="0019123A" w:rsidP="00191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5F73B4">
        <w:rPr>
          <w:rFonts w:eastAsia="Times New Roman"/>
          <w:b w:val="0"/>
          <w:color w:val="000000" w:themeColor="text1"/>
          <w:lang w:eastAsia="ru-RU" w:bidi="ar-SA"/>
        </w:rPr>
        <w:t>Гарантійні зобов’язання постачальника полягають у поставці товару належної якості, придатного для використання за призначенням. Постачальник повинен вживати профілактичні заходи, що запобігають змерзанню твердого палива, сушінню, переморожуванню, промасленню тощо.</w:t>
      </w:r>
    </w:p>
    <w:p w:rsidR="00C95A27" w:rsidRPr="005F73B4" w:rsidRDefault="005F73B4" w:rsidP="00191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5F73B4">
        <w:rPr>
          <w:rFonts w:eastAsia="Times New Roman"/>
          <w:b w:val="0"/>
          <w:color w:val="000000" w:themeColor="text1"/>
          <w:lang w:eastAsia="ru-RU" w:bidi="ar-SA"/>
        </w:rPr>
        <w:t>З</w:t>
      </w:r>
      <w:r w:rsidR="00C95A27" w:rsidRPr="005F73B4">
        <w:rPr>
          <w:rFonts w:eastAsia="Times New Roman"/>
          <w:b w:val="0"/>
          <w:color w:val="000000" w:themeColor="text1"/>
          <w:lang w:eastAsia="ru-RU" w:bidi="ar-SA"/>
        </w:rPr>
        <w:t>а ступенем впливу на організм людини вугілля належить до малонебезпечних речовин III та IV класів небезпечності фіброгенної дії.</w:t>
      </w:r>
      <w:r w:rsidR="004C60FE" w:rsidRPr="005F73B4">
        <w:rPr>
          <w:rFonts w:eastAsia="Times New Roman"/>
          <w:b w:val="0"/>
          <w:color w:val="000000" w:themeColor="text1"/>
          <w:lang w:eastAsia="ru-RU" w:bidi="ar-SA"/>
        </w:rPr>
        <w:t xml:space="preserve"> Вугілля, що є предметом закупівлі, має вплив на організм людини і належить до речовин фіброгенної дії, тому постає питання гігієнічної та </w:t>
      </w:r>
      <w:r w:rsidR="004C60FE" w:rsidRPr="005F73B4">
        <w:rPr>
          <w:rFonts w:eastAsia="Times New Roman"/>
          <w:b w:val="0"/>
          <w:color w:val="000000" w:themeColor="text1"/>
          <w:lang w:eastAsia="ru-RU" w:bidi="ar-SA"/>
        </w:rPr>
        <w:lastRenderedPageBreak/>
        <w:t>екологічної безпеки вугілля кам’яного для людей (відсутність ускладнення з боку органів дихання,  онкологічних наслідків, тощо). Беручи до уваги норми статті 11 Закону України "Про забезпечення санітарного та епідемічного благополуччя населення" пропоноване вугілля повиино пройти державну санітарно-епідеміологічну експертизу та мати висновок державної санітарно-епідеміологічної експертизи.</w:t>
      </w:r>
      <w:r w:rsidR="004C60FE" w:rsidRPr="005F73B4">
        <w:t xml:space="preserve"> </w:t>
      </w:r>
      <w:r w:rsidR="004C60FE" w:rsidRPr="005F73B4">
        <w:rPr>
          <w:rFonts w:eastAsia="Times New Roman"/>
          <w:b w:val="0"/>
          <w:color w:val="000000" w:themeColor="text1"/>
          <w:lang w:eastAsia="ru-RU" w:bidi="ar-SA"/>
        </w:rPr>
        <w:t xml:space="preserve">Про що учасник у складі пропозиції надає гарантійний лист довільної форми в якому повинно бути зазначено номер (номери) </w:t>
      </w:r>
      <w:r w:rsidR="00B934CC" w:rsidRPr="005F73B4">
        <w:rPr>
          <w:rFonts w:eastAsia="Times New Roman"/>
          <w:b w:val="0"/>
          <w:color w:val="000000" w:themeColor="text1"/>
          <w:lang w:eastAsia="ru-RU" w:bidi="ar-SA"/>
        </w:rPr>
        <w:t xml:space="preserve">діючого </w:t>
      </w:r>
      <w:r w:rsidR="004C60FE" w:rsidRPr="005F73B4">
        <w:rPr>
          <w:rFonts w:eastAsia="Times New Roman"/>
          <w:b w:val="0"/>
          <w:color w:val="000000" w:themeColor="text1"/>
          <w:lang w:eastAsia="ru-RU" w:bidi="ar-SA"/>
        </w:rPr>
        <w:t>висновку державної санітарно-епідеміологічної експертизи</w:t>
      </w:r>
      <w:r w:rsidR="0001071E" w:rsidRPr="005F73B4">
        <w:rPr>
          <w:rFonts w:eastAsia="Times New Roman"/>
          <w:b w:val="0"/>
          <w:color w:val="000000" w:themeColor="text1"/>
          <w:lang w:eastAsia="ru-RU" w:bidi="ar-SA"/>
        </w:rPr>
        <w:t xml:space="preserve"> на пропоноване вугілля (в якому виробником чи заявником експертизи вказаний </w:t>
      </w:r>
      <w:r w:rsidR="00CD23EE" w:rsidRPr="005F73B4">
        <w:rPr>
          <w:rFonts w:eastAsia="Times New Roman"/>
          <w:b w:val="0"/>
          <w:color w:val="000000" w:themeColor="text1"/>
          <w:lang w:eastAsia="ru-RU" w:bidi="ar-SA"/>
        </w:rPr>
        <w:t xml:space="preserve">безпосередньо учасник процедури закупівлі (або </w:t>
      </w:r>
      <w:r w:rsidR="0001071E" w:rsidRPr="005F73B4">
        <w:rPr>
          <w:rFonts w:eastAsia="Times New Roman"/>
          <w:b w:val="0"/>
          <w:color w:val="000000" w:themeColor="text1"/>
          <w:lang w:eastAsia="ru-RU" w:bidi="ar-SA"/>
        </w:rPr>
        <w:t xml:space="preserve">суб’єкт господарювання, що </w:t>
      </w:r>
      <w:r w:rsidR="00CD23EE" w:rsidRPr="005F73B4">
        <w:rPr>
          <w:rFonts w:eastAsia="Times New Roman"/>
          <w:b w:val="0"/>
          <w:color w:val="000000" w:themeColor="text1"/>
          <w:lang w:eastAsia="ru-RU" w:bidi="ar-SA"/>
        </w:rPr>
        <w:t xml:space="preserve">вказаний виробником в довідці, </w:t>
      </w:r>
      <w:r w:rsidR="0001071E" w:rsidRPr="005F73B4">
        <w:rPr>
          <w:rFonts w:eastAsia="Times New Roman"/>
          <w:b w:val="0"/>
          <w:color w:val="000000" w:themeColor="text1"/>
          <w:lang w:eastAsia="ru-RU" w:bidi="ar-SA"/>
        </w:rPr>
        <w:t>нада</w:t>
      </w:r>
      <w:r w:rsidR="00CD23EE" w:rsidRPr="005F73B4">
        <w:rPr>
          <w:rFonts w:eastAsia="Times New Roman"/>
          <w:b w:val="0"/>
          <w:color w:val="000000" w:themeColor="text1"/>
          <w:lang w:eastAsia="ru-RU" w:bidi="ar-SA"/>
        </w:rPr>
        <w:t>ній</w:t>
      </w:r>
      <w:r w:rsidR="0001071E" w:rsidRPr="005F73B4">
        <w:rPr>
          <w:rFonts w:eastAsia="Times New Roman"/>
          <w:b w:val="0"/>
          <w:color w:val="000000" w:themeColor="text1"/>
          <w:lang w:eastAsia="ru-RU" w:bidi="ar-SA"/>
        </w:rPr>
        <w:t xml:space="preserve"> відповідно до пункту </w:t>
      </w:r>
      <w:r w:rsidR="00174864" w:rsidRPr="005F73B4">
        <w:rPr>
          <w:rFonts w:eastAsia="Times New Roman"/>
          <w:b w:val="0"/>
          <w:color w:val="000000" w:themeColor="text1"/>
          <w:lang w:eastAsia="ru-RU" w:bidi="ar-SA"/>
        </w:rPr>
        <w:t>А.</w:t>
      </w:r>
      <w:r w:rsidR="00CD23EE" w:rsidRPr="005F73B4">
        <w:rPr>
          <w:rFonts w:eastAsia="Times New Roman"/>
          <w:b w:val="0"/>
          <w:color w:val="000000" w:themeColor="text1"/>
          <w:lang w:eastAsia="ru-RU" w:bidi="ar-SA"/>
        </w:rPr>
        <w:t>1</w:t>
      </w:r>
      <w:r w:rsidR="0001071E" w:rsidRPr="005F73B4">
        <w:rPr>
          <w:rFonts w:eastAsia="Times New Roman"/>
          <w:b w:val="0"/>
          <w:color w:val="000000" w:themeColor="text1"/>
          <w:lang w:eastAsia="ru-RU" w:bidi="ar-SA"/>
        </w:rPr>
        <w:t xml:space="preserve"> розділу І</w:t>
      </w:r>
      <w:r w:rsidR="00174864" w:rsidRPr="005F73B4">
        <w:rPr>
          <w:rFonts w:eastAsia="Times New Roman"/>
          <w:b w:val="0"/>
          <w:color w:val="000000" w:themeColor="text1"/>
          <w:lang w:eastAsia="ru-RU" w:bidi="ar-SA"/>
        </w:rPr>
        <w:t>І</w:t>
      </w:r>
      <w:r w:rsidR="0001071E" w:rsidRPr="005F73B4">
        <w:rPr>
          <w:rFonts w:eastAsia="Times New Roman"/>
          <w:b w:val="0"/>
          <w:color w:val="000000" w:themeColor="text1"/>
          <w:lang w:eastAsia="ru-RU" w:bidi="ar-SA"/>
        </w:rPr>
        <w:t>І Додатку 2 до цієї тендерної документації)</w:t>
      </w:r>
      <w:r w:rsidR="00CD23EE" w:rsidRPr="005F73B4">
        <w:rPr>
          <w:rFonts w:eastAsia="Times New Roman"/>
          <w:b w:val="0"/>
          <w:color w:val="000000" w:themeColor="text1"/>
          <w:lang w:eastAsia="ru-RU" w:bidi="ar-SA"/>
        </w:rPr>
        <w:t>)</w:t>
      </w:r>
      <w:r w:rsidR="00B934CC" w:rsidRPr="005F73B4">
        <w:rPr>
          <w:rFonts w:eastAsia="Times New Roman"/>
          <w:b w:val="0"/>
          <w:color w:val="000000" w:themeColor="text1"/>
          <w:lang w:eastAsia="ru-RU" w:bidi="ar-SA"/>
        </w:rPr>
        <w:t>.</w:t>
      </w:r>
    </w:p>
    <w:p w:rsidR="0001071E" w:rsidRPr="005F73B4" w:rsidRDefault="0001071E" w:rsidP="0019123A">
      <w:pPr>
        <w:widowControl/>
        <w:suppressAutoHyphens w:val="0"/>
        <w:autoSpaceDE/>
        <w:jc w:val="both"/>
        <w:rPr>
          <w:rFonts w:eastAsia="Times New Roman"/>
          <w:b w:val="0"/>
          <w:lang w:eastAsia="ru-RU" w:bidi="ar-SA"/>
        </w:rPr>
      </w:pPr>
    </w:p>
    <w:p w:rsidR="0019123A" w:rsidRPr="00B821C2" w:rsidRDefault="0019123A" w:rsidP="0019123A">
      <w:pPr>
        <w:widowControl/>
        <w:tabs>
          <w:tab w:val="center" w:pos="360"/>
          <w:tab w:val="right" w:pos="9355"/>
        </w:tabs>
        <w:autoSpaceDE/>
        <w:ind w:firstLine="284"/>
        <w:rPr>
          <w:rFonts w:eastAsia="Times New Roman"/>
          <w:color w:val="000000" w:themeColor="text1"/>
          <w:lang w:eastAsia="ru-RU" w:bidi="ar-SA"/>
        </w:rPr>
      </w:pPr>
      <w:r w:rsidRPr="005F73B4">
        <w:rPr>
          <w:color w:val="000000" w:themeColor="text1"/>
          <w:lang w:eastAsia="ru-RU" w:bidi="ar-SA"/>
        </w:rPr>
        <w:t xml:space="preserve">ІІІ. ІНФОРМАЦІЯ ПРО ВІДПОВІДНІСТЬ ЗАПРОПОНОВАНОГО ПРЕДМЕТУ ЗАКУПІВЛІ ТЕХНІЧНІЙ СПЕЦИФІКАЦІЇ </w:t>
      </w:r>
      <w:r w:rsidRPr="00B821C2">
        <w:rPr>
          <w:color w:val="000000" w:themeColor="text1"/>
          <w:lang w:eastAsia="ru-RU" w:bidi="ar-SA"/>
        </w:rPr>
        <w:t>ТЕНДЕРНОЇ ДОКУМЕНТАЦІЇ ПОВИННА БУТИ ПІДТВЕРДЖЕНА:</w:t>
      </w:r>
    </w:p>
    <w:p w:rsidR="0001071E" w:rsidRPr="00B821C2" w:rsidRDefault="0001071E" w:rsidP="0001071E">
      <w:pPr>
        <w:shd w:val="clear" w:color="auto" w:fill="FFFFFF"/>
        <w:suppressAutoHyphens w:val="0"/>
        <w:jc w:val="both"/>
        <w:rPr>
          <w:b w:val="0"/>
          <w:color w:val="000000"/>
          <w:lang w:eastAsia="ru-RU"/>
        </w:rPr>
      </w:pPr>
      <w:r w:rsidRPr="00B821C2">
        <w:rPr>
          <w:color w:val="000000"/>
          <w:lang w:eastAsia="ru-RU"/>
        </w:rPr>
        <w:t>А.1.</w:t>
      </w:r>
      <w:r w:rsidRPr="00B821C2">
        <w:rPr>
          <w:b w:val="0"/>
          <w:color w:val="000000"/>
          <w:lang w:eastAsia="ru-RU"/>
        </w:rPr>
        <w:t xml:space="preserve"> Довідкою у довільній формі, яка повинна містити інформацію щодо технічних, кількісних та якісних показників </w:t>
      </w:r>
      <w:r w:rsidR="00B821C2" w:rsidRPr="00B821C2">
        <w:rPr>
          <w:b w:val="0"/>
          <w:color w:val="000000"/>
          <w:lang w:eastAsia="ru-RU"/>
        </w:rPr>
        <w:t xml:space="preserve">пропонованого </w:t>
      </w:r>
      <w:r w:rsidRPr="00B821C2">
        <w:rPr>
          <w:b w:val="0"/>
          <w:color w:val="000000"/>
          <w:lang w:eastAsia="ru-RU"/>
        </w:rPr>
        <w:t>вугілля, що буде постачатись згідно умов даної процедури закупівлі</w:t>
      </w:r>
      <w:r w:rsidR="00B821C2" w:rsidRPr="00B821C2">
        <w:rPr>
          <w:b w:val="0"/>
          <w:color w:val="000000"/>
          <w:lang w:eastAsia="ru-RU"/>
        </w:rPr>
        <w:t>, в тому числі показників і характеристик наведених в розділі І Додатку 2 до цієї тендерної документації</w:t>
      </w:r>
      <w:r w:rsidRPr="00B821C2">
        <w:rPr>
          <w:b w:val="0"/>
          <w:color w:val="000000"/>
          <w:lang w:eastAsia="ru-RU"/>
        </w:rPr>
        <w:t>, а також інформацію про найменування виробника вугілля</w:t>
      </w:r>
      <w:r w:rsidR="00B821C2" w:rsidRPr="00B821C2">
        <w:rPr>
          <w:b w:val="0"/>
          <w:color w:val="000000"/>
          <w:lang w:eastAsia="ru-RU"/>
        </w:rPr>
        <w:t xml:space="preserve"> та код ЄДРПОУ виробника</w:t>
      </w:r>
      <w:r w:rsidRPr="00B821C2">
        <w:rPr>
          <w:b w:val="0"/>
          <w:color w:val="000000"/>
          <w:lang w:eastAsia="ru-RU"/>
        </w:rPr>
        <w:t>;</w:t>
      </w:r>
    </w:p>
    <w:p w:rsidR="0001071E" w:rsidRPr="00947372" w:rsidRDefault="0001071E" w:rsidP="0001071E">
      <w:pPr>
        <w:shd w:val="clear" w:color="auto" w:fill="FFFFFF"/>
        <w:suppressAutoHyphens w:val="0"/>
        <w:jc w:val="both"/>
        <w:rPr>
          <w:b w:val="0"/>
          <w:color w:val="000000"/>
          <w:lang w:eastAsia="ru-RU"/>
        </w:rPr>
      </w:pPr>
      <w:r w:rsidRPr="00B821C2">
        <w:rPr>
          <w:color w:val="000000"/>
          <w:lang w:eastAsia="ru-RU"/>
        </w:rPr>
        <w:t>А.2.</w:t>
      </w:r>
      <w:r w:rsidRPr="00B821C2">
        <w:rPr>
          <w:b w:val="0"/>
          <w:color w:val="000000"/>
          <w:lang w:eastAsia="ru-RU"/>
        </w:rPr>
        <w:t xml:space="preserve"> Сканкопією з оригіналу або нотаріально засвідченої копії дійсного станом на дату розкриття тендерних пропозицій договору (-ів) учасника з виробником (-ками) пропонованого вугілля або з будь-яким іншим суб’єктом господарювання, що здійснює реалізацію та/або відвантаження </w:t>
      </w:r>
      <w:r w:rsidRPr="00947372">
        <w:rPr>
          <w:b w:val="0"/>
          <w:color w:val="000000"/>
          <w:lang w:eastAsia="ru-RU"/>
        </w:rPr>
        <w:t>пропонованого вугілля учаснику торгів, щодо відвантаження вугілля на користь учасника, в тому числі визначеної розділом І Додатку 2 до цієї тендерної документації марки. (надається якщо учасник не є виробником пропонованого вугілля);</w:t>
      </w:r>
    </w:p>
    <w:p w:rsidR="0001071E" w:rsidRPr="00947372" w:rsidRDefault="0001071E" w:rsidP="0001071E">
      <w:pPr>
        <w:shd w:val="clear" w:color="auto" w:fill="FFFFFF"/>
        <w:suppressAutoHyphens w:val="0"/>
        <w:jc w:val="both"/>
        <w:rPr>
          <w:b w:val="0"/>
          <w:color w:val="000000"/>
          <w:lang w:eastAsia="ru-RU"/>
        </w:rPr>
      </w:pPr>
      <w:r w:rsidRPr="00947372">
        <w:rPr>
          <w:color w:val="000000"/>
          <w:lang w:eastAsia="ru-RU"/>
        </w:rPr>
        <w:t>А.3.</w:t>
      </w:r>
      <w:r w:rsidRPr="00947372">
        <w:rPr>
          <w:b w:val="0"/>
          <w:color w:val="000000"/>
          <w:lang w:eastAsia="ru-RU"/>
        </w:rPr>
        <w:t xml:space="preserve"> Сканкопією з оригіналу або копії дійсного на дату розкриття тендерних пропозицій сертифікату генетичних, технологічних та якісних характеристик, виданого ТК-92 "Вугілля та продукти його перероблення" (або ДП "УкрНДІвуглезбагачення" або ВП «УКРНДІВУГЛЕЗБАГАЧЕННЯ» ДП «НТЦ «Вуглеінновація» або Українським науково-дослідним і проектно-конструкторським інститутом по збагаченню та брикетуванню вугілля або ДП «НТЦ «Вуглеінновація») на пропоноване вугілля. Сертифікат генетичних, технологічних та якісних характеристик вугілля має містити інформацію про якісні показники вугілля, що вимагаються замовником в розділі І Додатку 2 до тендерної документації. </w:t>
      </w:r>
      <w:r w:rsidRPr="00947372">
        <w:rPr>
          <w:b w:val="0"/>
          <w:color w:val="000000"/>
          <w:lang w:val="ru-RU" w:eastAsia="ru-RU"/>
        </w:rPr>
        <w:t>Показники мають відповідати вимогам замовника встановленим в розділі І Додатку 2 до тендерної документації.</w:t>
      </w:r>
    </w:p>
    <w:p w:rsidR="0019123A" w:rsidRPr="00947372" w:rsidRDefault="0019123A" w:rsidP="0019123A">
      <w:pPr>
        <w:widowControl/>
        <w:shd w:val="clear" w:color="auto" w:fill="FFFFFF"/>
        <w:suppressAutoHyphens w:val="0"/>
        <w:autoSpaceDE/>
        <w:jc w:val="both"/>
        <w:rPr>
          <w:rFonts w:eastAsia="Times New Roman"/>
          <w:b w:val="0"/>
          <w:color w:val="000000" w:themeColor="text1"/>
          <w:lang w:eastAsia="ru-RU" w:bidi="ar-SA"/>
        </w:rPr>
      </w:pPr>
    </w:p>
    <w:p w:rsidR="0019123A" w:rsidRPr="001620E5" w:rsidRDefault="0019123A" w:rsidP="0019123A">
      <w:pPr>
        <w:widowControl/>
        <w:suppressAutoHyphens w:val="0"/>
        <w:autoSpaceDE/>
        <w:ind w:firstLine="284"/>
        <w:jc w:val="both"/>
        <w:rPr>
          <w:color w:val="000000" w:themeColor="text1"/>
          <w:lang w:eastAsia="ru-RU" w:bidi="ar-SA"/>
        </w:rPr>
      </w:pPr>
    </w:p>
    <w:p w:rsidR="001620E5" w:rsidRPr="001620E5" w:rsidRDefault="001620E5" w:rsidP="0019123A">
      <w:pPr>
        <w:widowControl/>
        <w:suppressAutoHyphens w:val="0"/>
        <w:autoSpaceDE/>
        <w:ind w:firstLine="284"/>
        <w:jc w:val="both"/>
        <w:rPr>
          <w:color w:val="000000" w:themeColor="text1"/>
          <w:lang w:eastAsia="ru-RU" w:bidi="ar-SA"/>
        </w:rPr>
      </w:pPr>
      <w:r w:rsidRPr="001620E5">
        <w:rPr>
          <w:b w:val="0"/>
          <w:color w:val="000000" w:themeColor="text1"/>
          <w:lang w:eastAsia="ar-SA" w:bidi="ar-SA"/>
        </w:rPr>
        <w:t xml:space="preserve">В розумінні даної документації «виробником вугілля» вважається </w:t>
      </w:r>
      <w:r>
        <w:rPr>
          <w:b w:val="0"/>
          <w:color w:val="000000" w:themeColor="text1"/>
          <w:lang w:eastAsia="ar-SA" w:bidi="ar-SA"/>
        </w:rPr>
        <w:t>суб’єкт господарювання</w:t>
      </w:r>
      <w:r w:rsidRPr="001620E5">
        <w:rPr>
          <w:b w:val="0"/>
          <w:color w:val="000000" w:themeColor="text1"/>
          <w:lang w:eastAsia="ar-SA" w:bidi="ar-SA"/>
        </w:rPr>
        <w:t xml:space="preserve"> (юридична </w:t>
      </w:r>
      <w:r>
        <w:rPr>
          <w:b w:val="0"/>
          <w:color w:val="000000" w:themeColor="text1"/>
          <w:lang w:eastAsia="ar-SA" w:bidi="ar-SA"/>
        </w:rPr>
        <w:t xml:space="preserve">особа </w:t>
      </w:r>
      <w:r w:rsidRPr="001620E5">
        <w:rPr>
          <w:b w:val="0"/>
          <w:color w:val="000000" w:themeColor="text1"/>
          <w:lang w:eastAsia="ar-SA" w:bidi="ar-SA"/>
        </w:rPr>
        <w:t xml:space="preserve">чи фізична </w:t>
      </w:r>
      <w:r>
        <w:rPr>
          <w:b w:val="0"/>
          <w:color w:val="000000" w:themeColor="text1"/>
          <w:lang w:eastAsia="ar-SA" w:bidi="ar-SA"/>
        </w:rPr>
        <w:t xml:space="preserve">особа </w:t>
      </w:r>
      <w:r w:rsidRPr="001620E5">
        <w:rPr>
          <w:b w:val="0"/>
          <w:color w:val="000000" w:themeColor="text1"/>
          <w:lang w:eastAsia="ar-SA" w:bidi="ar-SA"/>
        </w:rPr>
        <w:t xml:space="preserve">чи фізична особа-підприємець), яка видобуває </w:t>
      </w:r>
      <w:r w:rsidR="003C61CC">
        <w:rPr>
          <w:b w:val="0"/>
          <w:color w:val="000000" w:themeColor="text1"/>
          <w:lang w:eastAsia="ar-SA" w:bidi="ar-SA"/>
        </w:rPr>
        <w:t>(</w:t>
      </w:r>
      <w:r w:rsidR="003C61CC" w:rsidRPr="001620E5">
        <w:rPr>
          <w:b w:val="0"/>
          <w:color w:val="000000" w:themeColor="text1"/>
          <w:lang w:eastAsia="ar-SA" w:bidi="ar-SA"/>
        </w:rPr>
        <w:t>збагачує</w:t>
      </w:r>
      <w:r w:rsidR="003C61CC">
        <w:rPr>
          <w:b w:val="0"/>
          <w:color w:val="000000" w:themeColor="text1"/>
          <w:lang w:eastAsia="ar-SA" w:bidi="ar-SA"/>
        </w:rPr>
        <w:t>,</w:t>
      </w:r>
      <w:r w:rsidR="003C61CC" w:rsidRPr="001620E5">
        <w:rPr>
          <w:b w:val="0"/>
          <w:color w:val="000000" w:themeColor="text1"/>
          <w:lang w:eastAsia="ar-SA" w:bidi="ar-SA"/>
        </w:rPr>
        <w:t xml:space="preserve"> сортує</w:t>
      </w:r>
      <w:r w:rsidR="003C61CC">
        <w:rPr>
          <w:b w:val="0"/>
          <w:color w:val="000000" w:themeColor="text1"/>
          <w:lang w:eastAsia="ar-SA" w:bidi="ar-SA"/>
        </w:rPr>
        <w:t>)</w:t>
      </w:r>
      <w:r w:rsidR="003C61CC" w:rsidRPr="001620E5">
        <w:rPr>
          <w:b w:val="0"/>
          <w:color w:val="000000" w:themeColor="text1"/>
          <w:lang w:eastAsia="ar-SA" w:bidi="ar-SA"/>
        </w:rPr>
        <w:t xml:space="preserve"> вугілля </w:t>
      </w:r>
      <w:r w:rsidRPr="001620E5">
        <w:rPr>
          <w:b w:val="0"/>
          <w:color w:val="000000" w:themeColor="text1"/>
          <w:lang w:eastAsia="ar-SA" w:bidi="ar-SA"/>
        </w:rPr>
        <w:t xml:space="preserve">або </w:t>
      </w:r>
      <w:r w:rsidRPr="003C61CC">
        <w:rPr>
          <w:b w:val="0"/>
          <w:color w:val="000000" w:themeColor="text1"/>
          <w:lang w:eastAsia="ar-SA" w:bidi="ar-SA"/>
        </w:rPr>
        <w:t>переробляє</w:t>
      </w:r>
      <w:r w:rsidR="003C61CC" w:rsidRPr="003C61CC">
        <w:rPr>
          <w:b w:val="0"/>
          <w:color w:val="000000" w:themeColor="text1"/>
          <w:lang w:eastAsia="ar-SA" w:bidi="ar-SA"/>
        </w:rPr>
        <w:t xml:space="preserve"> (</w:t>
      </w:r>
      <w:r w:rsidR="003C61CC" w:rsidRPr="003C61CC">
        <w:rPr>
          <w:b w:val="0"/>
          <w:color w:val="000000" w:themeColor="text1"/>
          <w:lang w:eastAsia="ru-RU" w:bidi="ar-SA"/>
        </w:rPr>
        <w:t>сортує, дробить та збагачує)</w:t>
      </w:r>
      <w:r w:rsidR="003C61CC">
        <w:rPr>
          <w:b w:val="0"/>
          <w:color w:val="000000" w:themeColor="text1"/>
          <w:lang w:eastAsia="ar-SA" w:bidi="ar-SA"/>
        </w:rPr>
        <w:t xml:space="preserve"> вугілля</w:t>
      </w:r>
      <w:r w:rsidRPr="001620E5">
        <w:rPr>
          <w:b w:val="0"/>
          <w:color w:val="000000" w:themeColor="text1"/>
          <w:lang w:eastAsia="ar-SA" w:bidi="ar-SA"/>
        </w:rPr>
        <w:t xml:space="preserve"> в порядку, передбаченому діючим законодавством</w:t>
      </w:r>
      <w:r w:rsidR="003C61CC">
        <w:rPr>
          <w:b w:val="0"/>
          <w:color w:val="000000" w:themeColor="text1"/>
          <w:lang w:eastAsia="ar-SA" w:bidi="ar-SA"/>
        </w:rPr>
        <w:t xml:space="preserve">. Виробник вугілля повинен здійснювати свою господарську діяльність за наявності всіх необхідних та передбачених законодавством чинних дозволів (в тому числі </w:t>
      </w:r>
      <w:r w:rsidR="003C61CC" w:rsidRPr="003C61CC">
        <w:rPr>
          <w:b w:val="0"/>
          <w:color w:val="000000" w:themeColor="text1"/>
          <w:lang w:eastAsia="ar-SA" w:bidi="ar-SA"/>
        </w:rPr>
        <w:t>виснов</w:t>
      </w:r>
      <w:r w:rsidR="003C61CC">
        <w:rPr>
          <w:b w:val="0"/>
          <w:color w:val="000000" w:themeColor="text1"/>
          <w:lang w:eastAsia="ar-SA" w:bidi="ar-SA"/>
        </w:rPr>
        <w:t>ок</w:t>
      </w:r>
      <w:r w:rsidR="003C61CC" w:rsidRPr="003C61CC">
        <w:rPr>
          <w:b w:val="0"/>
          <w:color w:val="000000" w:themeColor="text1"/>
          <w:lang w:eastAsia="ar-SA" w:bidi="ar-SA"/>
        </w:rPr>
        <w:t xml:space="preserve"> з оцінки впливу на довкілля</w:t>
      </w:r>
      <w:r w:rsidR="003C61CC">
        <w:rPr>
          <w:b w:val="0"/>
          <w:color w:val="000000" w:themeColor="text1"/>
          <w:lang w:eastAsia="ar-SA" w:bidi="ar-SA"/>
        </w:rPr>
        <w:t>)</w:t>
      </w:r>
    </w:p>
    <w:bookmarkEnd w:id="13"/>
    <w:bookmarkEnd w:id="14"/>
    <w:p w:rsidR="003C61CC" w:rsidRDefault="003C61CC" w:rsidP="00441A18">
      <w:pPr>
        <w:jc w:val="right"/>
        <w:rPr>
          <w:color w:val="000000" w:themeColor="text1"/>
          <w:lang w:eastAsia="ru-RU" w:bidi="ar-SA"/>
        </w:rPr>
      </w:pPr>
    </w:p>
    <w:p w:rsidR="00D14813" w:rsidRPr="005C594E" w:rsidRDefault="00105E5E" w:rsidP="00441A18">
      <w:pPr>
        <w:jc w:val="right"/>
        <w:rPr>
          <w:color w:val="000000" w:themeColor="text1"/>
          <w:lang w:eastAsia="ru-RU" w:bidi="ar-SA"/>
        </w:rPr>
      </w:pPr>
      <w:r w:rsidRPr="00947372">
        <w:rPr>
          <w:i/>
          <w:color w:val="000000" w:themeColor="text1"/>
          <w:sz w:val="22"/>
          <w:szCs w:val="22"/>
        </w:rPr>
        <w:br w:type="page"/>
      </w:r>
      <w:r w:rsidR="007D1B03" w:rsidRPr="005C594E">
        <w:rPr>
          <w:color w:val="000000" w:themeColor="text1"/>
          <w:lang w:eastAsia="ru-RU" w:bidi="ar-SA"/>
        </w:rPr>
        <w:lastRenderedPageBreak/>
        <w:t xml:space="preserve">ДОДАТОК </w:t>
      </w:r>
      <w:r w:rsidR="00D14813" w:rsidRPr="005C594E">
        <w:rPr>
          <w:color w:val="000000" w:themeColor="text1"/>
          <w:lang w:eastAsia="ru-RU" w:bidi="ar-SA"/>
        </w:rPr>
        <w:t>3</w:t>
      </w:r>
    </w:p>
    <w:p w:rsidR="00D14813" w:rsidRPr="005C594E" w:rsidRDefault="00D14813" w:rsidP="00620808">
      <w:pPr>
        <w:widowControl/>
        <w:suppressAutoHyphens w:val="0"/>
        <w:autoSpaceDE/>
        <w:jc w:val="right"/>
        <w:rPr>
          <w:rFonts w:eastAsia="Times New Roman"/>
          <w:b w:val="0"/>
          <w:color w:val="000000" w:themeColor="text1"/>
          <w:lang w:eastAsia="ru-RU" w:bidi="ar-SA"/>
        </w:rPr>
      </w:pPr>
      <w:r w:rsidRPr="005C594E">
        <w:rPr>
          <w:rFonts w:eastAsia="Times New Roman"/>
          <w:b w:val="0"/>
          <w:color w:val="000000" w:themeColor="text1"/>
          <w:lang w:eastAsia="ru-RU" w:bidi="ar-SA"/>
        </w:rPr>
        <w:t>до тендерної документації</w:t>
      </w:r>
    </w:p>
    <w:p w:rsidR="00D14813" w:rsidRPr="005C594E" w:rsidRDefault="00D14813" w:rsidP="00620808">
      <w:pPr>
        <w:widowControl/>
        <w:suppressAutoHyphens w:val="0"/>
        <w:autoSpaceDE/>
        <w:rPr>
          <w:rFonts w:eastAsia="Times New Roman"/>
          <w:color w:val="000000" w:themeColor="text1"/>
          <w:lang w:eastAsia="ru-RU" w:bidi="ar-SA"/>
        </w:rPr>
      </w:pPr>
      <w:r w:rsidRPr="005C594E">
        <w:rPr>
          <w:rFonts w:eastAsia="Verdana"/>
          <w:color w:val="000000" w:themeColor="text1"/>
          <w:lang w:eastAsia="ru-RU" w:bidi="ar-SA"/>
        </w:rPr>
        <w:t>ПРОЕКТ ДОГОВОРУ ПРО ЗАКУПІВЛЮ</w:t>
      </w:r>
    </w:p>
    <w:p w:rsidR="00EF2036" w:rsidRPr="005C594E" w:rsidRDefault="00EF2036" w:rsidP="00620808">
      <w:pPr>
        <w:tabs>
          <w:tab w:val="left" w:pos="1080"/>
        </w:tabs>
        <w:autoSpaceDE/>
        <w:ind w:firstLine="709"/>
        <w:jc w:val="left"/>
        <w:rPr>
          <w:rFonts w:eastAsia="Calibri"/>
          <w:b w:val="0"/>
          <w:color w:val="000000" w:themeColor="text1"/>
          <w:sz w:val="22"/>
          <w:szCs w:val="22"/>
          <w:lang w:eastAsia="ar-SA" w:bidi="ar-SA"/>
        </w:rPr>
      </w:pPr>
      <w:bookmarkStart w:id="15" w:name="o104"/>
      <w:bookmarkStart w:id="16" w:name="o20"/>
      <w:bookmarkEnd w:id="15"/>
      <w:bookmarkEnd w:id="16"/>
    </w:p>
    <w:p w:rsidR="000154B1" w:rsidRPr="005C594E" w:rsidRDefault="000154B1" w:rsidP="000154B1">
      <w:pPr>
        <w:widowControl/>
        <w:autoSpaceDE/>
        <w:rPr>
          <w:rFonts w:eastAsia="Times New Roman"/>
          <w:b w:val="0"/>
          <w:sz w:val="22"/>
          <w:szCs w:val="22"/>
          <w:lang w:eastAsia="zh-CN" w:bidi="ar-SA"/>
        </w:rPr>
      </w:pPr>
      <w:r w:rsidRPr="005C594E">
        <w:rPr>
          <w:rFonts w:eastAsia="Times New Roman"/>
          <w:sz w:val="22"/>
          <w:szCs w:val="22"/>
          <w:lang w:eastAsia="zh-CN" w:bidi="ar-SA"/>
        </w:rPr>
        <w:t xml:space="preserve">ДОГОВІР  </w:t>
      </w:r>
      <w:r w:rsidR="00123532" w:rsidRPr="005C594E">
        <w:rPr>
          <w:rFonts w:eastAsia="Times New Roman"/>
          <w:sz w:val="22"/>
          <w:szCs w:val="22"/>
          <w:lang w:eastAsia="zh-CN" w:bidi="ar-SA"/>
        </w:rPr>
        <w:t xml:space="preserve">ПОСТАВКИ </w:t>
      </w:r>
      <w:r w:rsidRPr="005C594E">
        <w:rPr>
          <w:rFonts w:eastAsia="Times New Roman"/>
          <w:sz w:val="22"/>
          <w:szCs w:val="22"/>
          <w:lang w:eastAsia="zh-CN" w:bidi="ar-SA"/>
        </w:rPr>
        <w:t>№______</w:t>
      </w:r>
    </w:p>
    <w:p w:rsidR="000154B1" w:rsidRPr="005C594E" w:rsidRDefault="00341519" w:rsidP="000154B1">
      <w:pPr>
        <w:widowControl/>
        <w:autoSpaceDE/>
        <w:jc w:val="both"/>
        <w:rPr>
          <w:rFonts w:eastAsia="Times New Roman"/>
          <w:b w:val="0"/>
          <w:sz w:val="22"/>
          <w:szCs w:val="22"/>
          <w:lang w:eastAsia="zh-CN" w:bidi="ar-SA"/>
        </w:rPr>
      </w:pPr>
      <w:r w:rsidRPr="005C594E">
        <w:rPr>
          <w:rFonts w:eastAsia="Times New Roman"/>
          <w:b w:val="0"/>
          <w:sz w:val="22"/>
          <w:szCs w:val="22"/>
          <w:lang w:eastAsia="zh-CN" w:bidi="ar-SA"/>
        </w:rPr>
        <w:t>________________</w:t>
      </w:r>
      <w:r w:rsidR="00123532" w:rsidRPr="005C594E">
        <w:rPr>
          <w:rFonts w:eastAsia="Times New Roman"/>
          <w:b w:val="0"/>
          <w:sz w:val="22"/>
          <w:szCs w:val="22"/>
          <w:lang w:eastAsia="zh-CN" w:bidi="ar-SA"/>
        </w:rPr>
        <w:t xml:space="preserve">                     </w:t>
      </w:r>
      <w:r w:rsidR="000154B1" w:rsidRPr="005C594E">
        <w:rPr>
          <w:rFonts w:eastAsia="Times New Roman"/>
          <w:b w:val="0"/>
          <w:sz w:val="22"/>
          <w:szCs w:val="22"/>
          <w:lang w:eastAsia="zh-CN" w:bidi="ar-SA"/>
        </w:rPr>
        <w:t xml:space="preserve">                                                                        «___» ____________ 20__ р.</w:t>
      </w:r>
    </w:p>
    <w:p w:rsidR="000154B1" w:rsidRPr="005C594E" w:rsidRDefault="000154B1" w:rsidP="000154B1">
      <w:pPr>
        <w:widowControl/>
        <w:autoSpaceDE/>
        <w:ind w:firstLine="426"/>
        <w:jc w:val="both"/>
        <w:rPr>
          <w:rFonts w:eastAsia="Times New Roman"/>
          <w:b w:val="0"/>
          <w:sz w:val="22"/>
          <w:szCs w:val="22"/>
          <w:lang w:eastAsia="zh-CN" w:bidi="ar-SA"/>
        </w:rPr>
      </w:pPr>
    </w:p>
    <w:p w:rsidR="00123532" w:rsidRPr="005C594E" w:rsidRDefault="000154B1" w:rsidP="00123532">
      <w:pPr>
        <w:suppressAutoHyphens w:val="0"/>
        <w:autoSpaceDE/>
        <w:ind w:firstLine="426"/>
        <w:jc w:val="both"/>
        <w:rPr>
          <w:b w:val="0"/>
          <w:color w:val="000000"/>
          <w:sz w:val="22"/>
          <w:szCs w:val="22"/>
          <w:lang w:eastAsia="ru-RU" w:bidi="ar-SA"/>
        </w:rPr>
      </w:pPr>
      <w:r w:rsidRPr="005C594E">
        <w:rPr>
          <w:b w:val="0"/>
          <w:color w:val="000000"/>
          <w:sz w:val="22"/>
          <w:szCs w:val="22"/>
          <w:shd w:val="clear" w:color="auto" w:fill="FFFFFF"/>
          <w:lang w:eastAsia="ru-RU" w:bidi="ar-SA"/>
        </w:rPr>
        <w:t>_____________________________________________</w:t>
      </w:r>
      <w:r w:rsidRPr="005C594E">
        <w:rPr>
          <w:bCs/>
          <w:color w:val="000000"/>
          <w:sz w:val="22"/>
          <w:szCs w:val="22"/>
          <w:lang w:eastAsia="uk-UA" w:bidi="uk-UA"/>
        </w:rPr>
        <w:t xml:space="preserve">, </w:t>
      </w:r>
      <w:r w:rsidRPr="005C594E">
        <w:rPr>
          <w:b w:val="0"/>
          <w:color w:val="000000"/>
          <w:sz w:val="22"/>
          <w:szCs w:val="22"/>
          <w:lang w:eastAsia="ru-RU" w:bidi="ar-SA"/>
        </w:rPr>
        <w:t xml:space="preserve">в особі ______________, що діє на підставі </w:t>
      </w:r>
      <w:r w:rsidR="00123532" w:rsidRPr="005C594E">
        <w:rPr>
          <w:b w:val="0"/>
          <w:color w:val="000000"/>
          <w:sz w:val="22"/>
          <w:szCs w:val="22"/>
          <w:lang w:eastAsia="ru-RU" w:bidi="ar-SA"/>
        </w:rPr>
        <w:t xml:space="preserve">__________ (далі - Замовник), з однієї сторони, і </w:t>
      </w:r>
      <w:r w:rsidR="00123532" w:rsidRPr="005C594E">
        <w:rPr>
          <w:bCs/>
          <w:color w:val="000000"/>
          <w:sz w:val="22"/>
          <w:szCs w:val="22"/>
          <w:lang w:eastAsia="uk-UA" w:bidi="uk-UA"/>
        </w:rPr>
        <w:t xml:space="preserve">_____________________________, </w:t>
      </w:r>
      <w:r w:rsidR="00123532" w:rsidRPr="005C594E">
        <w:rPr>
          <w:b w:val="0"/>
          <w:color w:val="000000"/>
          <w:sz w:val="22"/>
          <w:szCs w:val="22"/>
          <w:lang w:eastAsia="ru-RU" w:bidi="ar-SA"/>
        </w:rPr>
        <w:t xml:space="preserve">в особі </w:t>
      </w:r>
      <w:r w:rsidR="00123532" w:rsidRPr="005C594E">
        <w:rPr>
          <w:bCs/>
          <w:color w:val="000000"/>
          <w:sz w:val="22"/>
          <w:szCs w:val="22"/>
          <w:lang w:eastAsia="uk-UA" w:bidi="uk-UA"/>
        </w:rPr>
        <w:t xml:space="preserve">________________________, </w:t>
      </w:r>
      <w:r w:rsidR="00123532" w:rsidRPr="005C594E">
        <w:rPr>
          <w:b w:val="0"/>
          <w:color w:val="000000"/>
          <w:sz w:val="22"/>
          <w:szCs w:val="22"/>
          <w:lang w:eastAsia="ru-RU" w:bidi="ar-SA"/>
        </w:rPr>
        <w:t xml:space="preserve">що діє на підставі ______________ (далі - Постачальник), з іншої сторони, разом - Сторони, </w:t>
      </w:r>
      <w:r w:rsidR="00123532" w:rsidRPr="005C594E">
        <w:rPr>
          <w:b w:val="0"/>
          <w:bCs/>
          <w:color w:val="000000"/>
          <w:sz w:val="22"/>
          <w:szCs w:val="22"/>
          <w:lang w:eastAsia="ru-RU" w:bidi="ar-SA"/>
        </w:rPr>
        <w:t>керуючись положеннями Цивільного кодексу України, Господарського кодексу України</w:t>
      </w:r>
      <w:r w:rsidR="00C02411" w:rsidRPr="005C594E">
        <w:rPr>
          <w:b w:val="0"/>
          <w:bCs/>
          <w:color w:val="000000"/>
          <w:sz w:val="22"/>
          <w:szCs w:val="22"/>
          <w:lang w:eastAsia="ru-RU" w:bidi="ar-SA"/>
        </w:rPr>
        <w:t>,</w:t>
      </w:r>
      <w:r w:rsidR="00123532" w:rsidRPr="005C594E">
        <w:rPr>
          <w:b w:val="0"/>
          <w:bCs/>
          <w:color w:val="000000"/>
          <w:sz w:val="22"/>
          <w:szCs w:val="22"/>
          <w:lang w:eastAsia="ru-RU" w:bidi="ar-SA"/>
        </w:rPr>
        <w:t xml:space="preserve">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уклали цей Договір </w:t>
      </w:r>
      <w:r w:rsidR="002555E2" w:rsidRPr="005C594E">
        <w:rPr>
          <w:b w:val="0"/>
          <w:bCs/>
          <w:color w:val="000000"/>
          <w:sz w:val="22"/>
          <w:szCs w:val="22"/>
          <w:lang w:eastAsia="ru-RU" w:bidi="ar-SA"/>
        </w:rPr>
        <w:t>поставки</w:t>
      </w:r>
      <w:r w:rsidR="00123532" w:rsidRPr="005C594E">
        <w:rPr>
          <w:b w:val="0"/>
          <w:bCs/>
          <w:color w:val="000000"/>
          <w:sz w:val="22"/>
          <w:szCs w:val="22"/>
          <w:lang w:eastAsia="ru-RU" w:bidi="ar-SA"/>
        </w:rPr>
        <w:t xml:space="preserve"> (надалі іменується «Договір») про наступне: </w:t>
      </w:r>
    </w:p>
    <w:p w:rsidR="00B76FA9" w:rsidRPr="005C594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bookmarkStart w:id="17" w:name="o26"/>
      <w:bookmarkStart w:id="18" w:name="o27"/>
      <w:bookmarkEnd w:id="17"/>
      <w:bookmarkEnd w:id="18"/>
      <w:r w:rsidRPr="005C594E">
        <w:rPr>
          <w:rFonts w:eastAsia="Times New Roman"/>
          <w:color w:val="000000" w:themeColor="text1"/>
          <w:sz w:val="22"/>
          <w:szCs w:val="22"/>
          <w:lang w:eastAsia="ru-RU" w:bidi="ar-SA"/>
        </w:rPr>
        <w:t>I. Предмет договору</w:t>
      </w:r>
    </w:p>
    <w:p w:rsidR="00B76FA9" w:rsidRPr="0018368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zh-CN" w:bidi="ar-SA"/>
        </w:rPr>
      </w:pPr>
      <w:r w:rsidRPr="005C594E">
        <w:rPr>
          <w:rFonts w:eastAsia="Times New Roman"/>
          <w:b w:val="0"/>
          <w:color w:val="000000" w:themeColor="text1"/>
          <w:sz w:val="22"/>
          <w:szCs w:val="22"/>
          <w:lang w:eastAsia="ru-RU" w:bidi="ar-SA"/>
        </w:rPr>
        <w:t xml:space="preserve">1.1. Постачальник </w:t>
      </w:r>
      <w:r w:rsidRPr="0018368E">
        <w:rPr>
          <w:rFonts w:eastAsia="Times New Roman"/>
          <w:b w:val="0"/>
          <w:color w:val="000000" w:themeColor="text1"/>
          <w:sz w:val="22"/>
          <w:szCs w:val="22"/>
          <w:lang w:eastAsia="ru-RU" w:bidi="ar-SA"/>
        </w:rPr>
        <w:t xml:space="preserve">зобов'язується поставити </w:t>
      </w:r>
      <w:r w:rsidR="007233BE" w:rsidRPr="0018368E">
        <w:rPr>
          <w:rFonts w:eastAsia="Times New Roman"/>
          <w:b w:val="0"/>
          <w:color w:val="000000" w:themeColor="text1"/>
          <w:sz w:val="22"/>
          <w:szCs w:val="22"/>
          <w:lang w:eastAsia="ru-RU" w:bidi="ar-SA"/>
        </w:rPr>
        <w:t>Замовнику</w:t>
      </w:r>
      <w:r w:rsidRPr="0018368E">
        <w:rPr>
          <w:rFonts w:eastAsia="Times New Roman"/>
          <w:b w:val="0"/>
          <w:color w:val="000000" w:themeColor="text1"/>
          <w:sz w:val="22"/>
          <w:szCs w:val="22"/>
          <w:lang w:eastAsia="ru-RU" w:bidi="ar-SA"/>
        </w:rPr>
        <w:t xml:space="preserve"> товари, а саме тверде паливо (код ДК 021:2015 – 09110000-3)</w:t>
      </w:r>
      <w:r w:rsidRPr="0018368E">
        <w:rPr>
          <w:rFonts w:eastAsia="Times New Roman"/>
          <w:b w:val="0"/>
          <w:bCs/>
          <w:color w:val="000000" w:themeColor="text1"/>
          <w:sz w:val="22"/>
          <w:szCs w:val="22"/>
          <w:lang w:eastAsia="ru-RU" w:bidi="ar-SA"/>
        </w:rPr>
        <w:t xml:space="preserve"> (</w:t>
      </w:r>
      <w:r w:rsidR="007233BE" w:rsidRPr="0018368E">
        <w:rPr>
          <w:rFonts w:eastAsia="Times New Roman"/>
          <w:b w:val="0"/>
          <w:color w:val="000000" w:themeColor="text1"/>
          <w:sz w:val="22"/>
          <w:szCs w:val="22"/>
          <w:lang w:eastAsia="ru-RU" w:bidi="ar-SA"/>
        </w:rPr>
        <w:t>Вугілля</w:t>
      </w:r>
      <w:r w:rsidRPr="0018368E">
        <w:rPr>
          <w:rFonts w:eastAsia="Times New Roman"/>
          <w:b w:val="0"/>
          <w:bCs/>
          <w:color w:val="000000" w:themeColor="text1"/>
          <w:sz w:val="22"/>
          <w:szCs w:val="22"/>
          <w:lang w:eastAsia="ru-RU" w:bidi="ar-SA"/>
        </w:rPr>
        <w:t>)</w:t>
      </w:r>
      <w:r w:rsidR="0018368E" w:rsidRPr="0018368E">
        <w:rPr>
          <w:rFonts w:eastAsia="Times New Roman"/>
          <w:b w:val="0"/>
          <w:bCs/>
          <w:color w:val="000000" w:themeColor="text1"/>
          <w:sz w:val="22"/>
          <w:szCs w:val="22"/>
          <w:lang w:eastAsia="ru-RU" w:bidi="ar-SA"/>
        </w:rPr>
        <w:t xml:space="preserve"> </w:t>
      </w:r>
      <w:r w:rsidR="0018368E" w:rsidRPr="0018368E">
        <w:rPr>
          <w:b w:val="0"/>
          <w:color w:val="222222"/>
          <w:sz w:val="22"/>
          <w:szCs w:val="22"/>
        </w:rPr>
        <w:t>(далі - Товар)</w:t>
      </w:r>
      <w:r w:rsidRPr="0018368E">
        <w:rPr>
          <w:rFonts w:eastAsia="Times New Roman"/>
          <w:b w:val="0"/>
          <w:bCs/>
          <w:color w:val="000000" w:themeColor="text1"/>
          <w:sz w:val="22"/>
          <w:szCs w:val="22"/>
          <w:lang w:eastAsia="ru-RU" w:bidi="ar-SA"/>
        </w:rPr>
        <w:t>,</w:t>
      </w:r>
      <w:r w:rsidRPr="0018368E">
        <w:rPr>
          <w:rFonts w:eastAsia="Times New Roman"/>
          <w:b w:val="0"/>
          <w:color w:val="000000" w:themeColor="text1"/>
          <w:sz w:val="22"/>
          <w:szCs w:val="22"/>
          <w:lang w:eastAsia="ru-RU" w:bidi="ar-SA"/>
        </w:rPr>
        <w:t xml:space="preserve"> зазначене в Додатку 1 до цього договору</w:t>
      </w:r>
      <w:r w:rsidRPr="0018368E">
        <w:rPr>
          <w:rFonts w:eastAsia="Times New Roman"/>
          <w:b w:val="0"/>
          <w:color w:val="000000" w:themeColor="text1"/>
          <w:sz w:val="22"/>
          <w:szCs w:val="22"/>
          <w:lang w:eastAsia="zh-CN" w:bidi="ar-SA"/>
        </w:rPr>
        <w:t xml:space="preserve"> в обсягах і порядку, передбачених Договором</w:t>
      </w:r>
      <w:r w:rsidRPr="0018368E">
        <w:rPr>
          <w:rFonts w:eastAsia="Times New Roman"/>
          <w:b w:val="0"/>
          <w:color w:val="000000" w:themeColor="text1"/>
          <w:sz w:val="22"/>
          <w:szCs w:val="22"/>
          <w:lang w:eastAsia="ru-RU" w:bidi="ar-SA"/>
        </w:rPr>
        <w:t xml:space="preserve">, а </w:t>
      </w:r>
      <w:r w:rsidR="007233BE" w:rsidRPr="0018368E">
        <w:rPr>
          <w:rFonts w:eastAsia="Times New Roman"/>
          <w:b w:val="0"/>
          <w:color w:val="000000" w:themeColor="text1"/>
          <w:sz w:val="22"/>
          <w:szCs w:val="22"/>
          <w:lang w:eastAsia="ru-RU" w:bidi="ar-SA"/>
        </w:rPr>
        <w:t>Замовник</w:t>
      </w:r>
      <w:r w:rsidRPr="0018368E">
        <w:rPr>
          <w:rFonts w:eastAsia="Times New Roman"/>
          <w:b w:val="0"/>
          <w:color w:val="000000" w:themeColor="text1"/>
          <w:sz w:val="22"/>
          <w:szCs w:val="22"/>
          <w:lang w:eastAsia="ru-RU" w:bidi="ar-SA"/>
        </w:rPr>
        <w:t xml:space="preserve"> зобов’язується прийняти і оплатити такі товари </w:t>
      </w:r>
      <w:r w:rsidRPr="0018368E">
        <w:rPr>
          <w:rFonts w:eastAsia="Times New Roman"/>
          <w:b w:val="0"/>
          <w:color w:val="000000" w:themeColor="text1"/>
          <w:sz w:val="22"/>
          <w:szCs w:val="22"/>
          <w:lang w:eastAsia="zh-CN" w:bidi="ar-SA"/>
        </w:rPr>
        <w:t>у розмірах, строках, порядку та на умовах, передбачених Договором.</w:t>
      </w:r>
    </w:p>
    <w:p w:rsidR="00B76FA9" w:rsidRPr="005C594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18368E">
        <w:rPr>
          <w:rFonts w:eastAsia="Times New Roman"/>
          <w:b w:val="0"/>
          <w:color w:val="000000" w:themeColor="text1"/>
          <w:sz w:val="22"/>
          <w:szCs w:val="22"/>
          <w:lang w:eastAsia="ru-RU" w:bidi="ar-SA"/>
        </w:rPr>
        <w:t>1.2. Найменування товару: зазначено</w:t>
      </w:r>
      <w:r w:rsidRPr="005C594E">
        <w:rPr>
          <w:rFonts w:eastAsia="Times New Roman"/>
          <w:b w:val="0"/>
          <w:color w:val="000000" w:themeColor="text1"/>
          <w:sz w:val="22"/>
          <w:szCs w:val="22"/>
          <w:lang w:eastAsia="ru-RU" w:bidi="ar-SA"/>
        </w:rPr>
        <w:t xml:space="preserve"> в Додатку 1 до цього договору</w:t>
      </w:r>
    </w:p>
    <w:p w:rsidR="00B76FA9" w:rsidRPr="005C594E" w:rsidRDefault="00B76FA9" w:rsidP="00B76FA9">
      <w:pPr>
        <w:widowControl/>
        <w:suppressAutoHyphens w:val="0"/>
        <w:autoSpaceDE/>
        <w:autoSpaceDN w:val="0"/>
        <w:adjustRightInd w:val="0"/>
        <w:jc w:val="both"/>
        <w:rPr>
          <w:rFonts w:eastAsia="Times New Roman"/>
          <w:b w:val="0"/>
          <w:color w:val="000000" w:themeColor="text1"/>
          <w:sz w:val="22"/>
          <w:szCs w:val="22"/>
          <w:lang w:eastAsia="ru-RU" w:bidi="ar-SA"/>
        </w:rPr>
      </w:pPr>
      <w:r w:rsidRPr="005C594E">
        <w:rPr>
          <w:rFonts w:eastAsia="Times New Roman"/>
          <w:b w:val="0"/>
          <w:color w:val="000000" w:themeColor="text1"/>
          <w:sz w:val="22"/>
          <w:szCs w:val="22"/>
          <w:lang w:eastAsia="ru-RU" w:bidi="ar-SA"/>
        </w:rPr>
        <w:t xml:space="preserve">1.3. Обсяги закупівлі товарів можуть бути зменшені залежно від реального фінансування видатків. </w:t>
      </w:r>
    </w:p>
    <w:p w:rsidR="00B76FA9" w:rsidRPr="005C594E" w:rsidRDefault="00B76FA9" w:rsidP="00B76FA9">
      <w:pPr>
        <w:pStyle w:val="1f1"/>
        <w:jc w:val="both"/>
        <w:rPr>
          <w:rFonts w:ascii="Times New Roman" w:hAnsi="Times New Roman"/>
          <w:sz w:val="22"/>
          <w:szCs w:val="22"/>
          <w:lang w:val="uk-UA"/>
        </w:rPr>
      </w:pPr>
      <w:r w:rsidRPr="005C594E">
        <w:rPr>
          <w:rFonts w:ascii="Times New Roman" w:hAnsi="Times New Roman"/>
          <w:sz w:val="22"/>
          <w:szCs w:val="22"/>
        </w:rPr>
        <w:t>1.4.</w:t>
      </w:r>
      <w:r w:rsidRPr="005C594E">
        <w:rPr>
          <w:rFonts w:ascii="Times New Roman" w:hAnsi="Times New Roman"/>
          <w:sz w:val="22"/>
          <w:szCs w:val="22"/>
          <w:lang w:val="uk-UA"/>
        </w:rPr>
        <w:t xml:space="preserve"> </w:t>
      </w:r>
      <w:r w:rsidR="003851E5" w:rsidRPr="003851E5">
        <w:rPr>
          <w:rFonts w:ascii="Times New Roman" w:hAnsi="Times New Roman"/>
          <w:sz w:val="22"/>
          <w:szCs w:val="22"/>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5C594E">
        <w:rPr>
          <w:rFonts w:ascii="Times New Roman" w:hAnsi="Times New Roman"/>
          <w:sz w:val="22"/>
          <w:szCs w:val="22"/>
          <w:lang w:val="uk-UA"/>
        </w:rPr>
        <w:t>.</w:t>
      </w:r>
    </w:p>
    <w:p w:rsidR="00B76FA9" w:rsidRPr="0018368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18368E">
        <w:rPr>
          <w:rFonts w:eastAsia="Times New Roman"/>
          <w:color w:val="000000" w:themeColor="text1"/>
          <w:sz w:val="22"/>
          <w:szCs w:val="22"/>
          <w:lang w:eastAsia="ru-RU" w:bidi="ar-SA"/>
        </w:rPr>
        <w:t>II. Якість товарів</w:t>
      </w:r>
    </w:p>
    <w:p w:rsidR="007233BE" w:rsidRPr="0018368E" w:rsidRDefault="007233BE" w:rsidP="007233BE">
      <w:pPr>
        <w:widowControl/>
        <w:suppressAutoHyphens w:val="0"/>
        <w:autoSpaceDE/>
        <w:autoSpaceDN w:val="0"/>
        <w:adjustRightInd w:val="0"/>
        <w:jc w:val="both"/>
        <w:rPr>
          <w:rFonts w:eastAsia="Times New Roman"/>
          <w:b w:val="0"/>
          <w:color w:val="000000" w:themeColor="text1"/>
          <w:sz w:val="22"/>
          <w:szCs w:val="22"/>
          <w:lang w:eastAsia="ru-RU" w:bidi="ar-SA"/>
        </w:rPr>
      </w:pPr>
      <w:r w:rsidRPr="0018368E">
        <w:rPr>
          <w:rFonts w:eastAsia="Times New Roman"/>
          <w:b w:val="0"/>
          <w:bCs/>
          <w:color w:val="000000" w:themeColor="text1"/>
          <w:sz w:val="22"/>
          <w:szCs w:val="22"/>
          <w:lang w:eastAsia="ru-RU" w:bidi="ar-SA"/>
        </w:rPr>
        <w:t>2.1. Якість поставленого твердого палива повинна відповідати якісним характеристикам відповідних ДСТУ, умовам, встановленим у цьому договорі та/або вимогам Замовника, встановленим в тендерній документації.</w:t>
      </w:r>
    </w:p>
    <w:p w:rsidR="00FD2E91" w:rsidRPr="00FD2E91" w:rsidRDefault="007233BE"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2.2 </w:t>
      </w:r>
      <w:r w:rsidR="00FD2E91" w:rsidRPr="00FD2E91">
        <w:rPr>
          <w:rFonts w:eastAsia="Times New Roman"/>
          <w:b w:val="0"/>
          <w:color w:val="000000" w:themeColor="text1"/>
          <w:sz w:val="22"/>
          <w:szCs w:val="22"/>
          <w:lang w:eastAsia="ru-RU" w:bidi="ar-SA"/>
        </w:rPr>
        <w:t>Прийом кожної партії Товару здійснюється Замовником при наявності  товаросупроводжувальних документів:</w:t>
      </w:r>
    </w:p>
    <w:p w:rsidR="00FD2E91" w:rsidRPr="00FD2E91" w:rsidRDefault="00FD2E91"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 видаткової  накладної;</w:t>
      </w:r>
    </w:p>
    <w:p w:rsidR="00FD2E91" w:rsidRPr="00FD2E91" w:rsidRDefault="00FD2E91"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 документів, що підтверджують якість Товару (копії посвідчення якості або копія Сертифікату генетичних, технологічних та якісних характеристик).</w:t>
      </w:r>
    </w:p>
    <w:p w:rsidR="00FD2E91" w:rsidRPr="00FD2E91" w:rsidRDefault="00FD2E91"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2.3. Замовник має право при поставці кожної окремої партії твердого палива вимагати проведення належної експертизи та лабораторних досліджень щодо якісних та технічних показників твердого палива та їх відповідності вимогам Замовника. В такому випадку </w:t>
      </w:r>
      <w:r>
        <w:rPr>
          <w:rFonts w:eastAsia="Times New Roman"/>
          <w:b w:val="0"/>
          <w:color w:val="000000" w:themeColor="text1"/>
          <w:sz w:val="22"/>
          <w:szCs w:val="22"/>
          <w:lang w:eastAsia="ru-RU" w:bidi="ar-SA"/>
        </w:rPr>
        <w:t>Постачальник</w:t>
      </w:r>
      <w:r w:rsidRPr="00FD2E91">
        <w:rPr>
          <w:rFonts w:eastAsia="Times New Roman"/>
          <w:b w:val="0"/>
          <w:color w:val="000000" w:themeColor="text1"/>
          <w:sz w:val="22"/>
          <w:szCs w:val="22"/>
          <w:lang w:eastAsia="ru-RU" w:bidi="ar-SA"/>
        </w:rPr>
        <w:t xml:space="preserve"> зобов’язаний вжити заходів щодо забезпечення доставки проб твердого палива до лабораторії</w:t>
      </w:r>
      <w:r>
        <w:rPr>
          <w:rFonts w:eastAsia="Times New Roman"/>
          <w:b w:val="0"/>
          <w:color w:val="000000" w:themeColor="text1"/>
          <w:sz w:val="22"/>
          <w:szCs w:val="22"/>
          <w:lang w:eastAsia="ru-RU" w:bidi="ar-SA"/>
        </w:rPr>
        <w:t>, погодженої з Замовником та</w:t>
      </w:r>
      <w:r w:rsidRPr="00FD2E91">
        <w:rPr>
          <w:rFonts w:eastAsia="Times New Roman"/>
          <w:b w:val="0"/>
          <w:color w:val="000000" w:themeColor="text1"/>
          <w:sz w:val="22"/>
          <w:szCs w:val="22"/>
          <w:lang w:eastAsia="ru-RU" w:bidi="ar-SA"/>
        </w:rPr>
        <w:t xml:space="preserve"> акредитованої Національним агентством з акредитації України</w:t>
      </w:r>
      <w:r>
        <w:rPr>
          <w:rFonts w:eastAsia="Times New Roman"/>
          <w:b w:val="0"/>
          <w:color w:val="000000" w:themeColor="text1"/>
          <w:sz w:val="22"/>
          <w:szCs w:val="22"/>
          <w:lang w:eastAsia="ru-RU" w:bidi="ar-SA"/>
        </w:rPr>
        <w:t>,</w:t>
      </w:r>
      <w:r w:rsidRPr="00FD2E91">
        <w:rPr>
          <w:rFonts w:eastAsia="Times New Roman"/>
          <w:b w:val="0"/>
          <w:color w:val="000000" w:themeColor="text1"/>
          <w:sz w:val="22"/>
          <w:szCs w:val="22"/>
          <w:lang w:eastAsia="ru-RU" w:bidi="ar-SA"/>
        </w:rPr>
        <w:t xml:space="preserve"> та здійснити оплату відповідних лабораторних досліджень за власні кошти</w:t>
      </w:r>
      <w:r>
        <w:rPr>
          <w:rFonts w:eastAsia="Times New Roman"/>
          <w:b w:val="0"/>
          <w:color w:val="000000" w:themeColor="text1"/>
          <w:sz w:val="22"/>
          <w:szCs w:val="22"/>
          <w:lang w:eastAsia="ru-RU" w:bidi="ar-SA"/>
        </w:rPr>
        <w:t>.</w:t>
      </w:r>
    </w:p>
    <w:p w:rsidR="007233BE" w:rsidRPr="001C6219" w:rsidRDefault="007233BE" w:rsidP="007233BE">
      <w:pPr>
        <w:widowControl/>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2.</w:t>
      </w:r>
      <w:r w:rsidR="00FD2E91">
        <w:rPr>
          <w:rFonts w:eastAsia="Times New Roman"/>
          <w:b w:val="0"/>
          <w:color w:val="000000" w:themeColor="text1"/>
          <w:sz w:val="22"/>
          <w:szCs w:val="22"/>
          <w:lang w:eastAsia="ru-RU" w:bidi="ar-SA"/>
        </w:rPr>
        <w:t>4</w:t>
      </w:r>
      <w:r w:rsidRPr="001C6219">
        <w:rPr>
          <w:rFonts w:eastAsia="Times New Roman"/>
          <w:b w:val="0"/>
          <w:color w:val="000000" w:themeColor="text1"/>
          <w:sz w:val="22"/>
          <w:szCs w:val="22"/>
          <w:lang w:eastAsia="ru-RU" w:bidi="ar-SA"/>
        </w:rPr>
        <w:t>. Замовник має право перевірити вагу та</w:t>
      </w:r>
      <w:r w:rsidR="001C6219" w:rsidRPr="001C6219">
        <w:rPr>
          <w:rFonts w:eastAsia="Times New Roman"/>
          <w:b w:val="0"/>
          <w:color w:val="000000" w:themeColor="text1"/>
          <w:sz w:val="22"/>
          <w:szCs w:val="22"/>
          <w:lang w:eastAsia="ru-RU" w:bidi="ar-SA"/>
        </w:rPr>
        <w:t>/або</w:t>
      </w:r>
      <w:r w:rsidRPr="001C6219">
        <w:rPr>
          <w:rFonts w:eastAsia="Times New Roman"/>
          <w:b w:val="0"/>
          <w:color w:val="000000" w:themeColor="text1"/>
          <w:sz w:val="22"/>
          <w:szCs w:val="22"/>
          <w:lang w:eastAsia="ru-RU" w:bidi="ar-SA"/>
        </w:rPr>
        <w:t xml:space="preserve"> якість будь-якої партії товару щодо ї</w:t>
      </w:r>
      <w:r w:rsidR="001C6219" w:rsidRPr="001C6219">
        <w:rPr>
          <w:rFonts w:eastAsia="Times New Roman"/>
          <w:b w:val="0"/>
          <w:color w:val="000000" w:themeColor="text1"/>
          <w:sz w:val="22"/>
          <w:szCs w:val="22"/>
          <w:lang w:eastAsia="ru-RU" w:bidi="ar-SA"/>
        </w:rPr>
        <w:t xml:space="preserve">х </w:t>
      </w:r>
      <w:r w:rsidRPr="001C6219">
        <w:rPr>
          <w:rFonts w:eastAsia="Times New Roman"/>
          <w:b w:val="0"/>
          <w:color w:val="000000" w:themeColor="text1"/>
          <w:sz w:val="22"/>
          <w:szCs w:val="22"/>
          <w:lang w:eastAsia="ru-RU" w:bidi="ar-SA"/>
        </w:rPr>
        <w:t xml:space="preserve">відповідності </w:t>
      </w:r>
      <w:r w:rsidRPr="001C6219">
        <w:rPr>
          <w:rFonts w:eastAsia="Times New Roman"/>
          <w:b w:val="0"/>
          <w:bCs/>
          <w:color w:val="000000" w:themeColor="text1"/>
          <w:sz w:val="22"/>
          <w:szCs w:val="22"/>
          <w:lang w:eastAsia="ru-RU" w:bidi="ar-SA"/>
        </w:rPr>
        <w:t xml:space="preserve">якісним характеристикам відповідних ДСТУ, </w:t>
      </w:r>
      <w:r w:rsidRPr="001C6219">
        <w:rPr>
          <w:rFonts w:eastAsia="Times New Roman"/>
          <w:b w:val="0"/>
          <w:color w:val="000000" w:themeColor="text1"/>
          <w:sz w:val="22"/>
          <w:szCs w:val="22"/>
          <w:lang w:eastAsia="ru-RU" w:bidi="ar-SA"/>
        </w:rPr>
        <w:t xml:space="preserve">умовам, встановленим у цьому договорі та вимогам Замовника, встановленим в тендерній документації. Претензії по якості товару надсилаються Постачальнику в письмовій формі з моменту виявлення його невідповідності якісним характеристикам. </w:t>
      </w:r>
      <w:r w:rsidR="00FD2E91" w:rsidRPr="00FD2E91">
        <w:rPr>
          <w:rFonts w:eastAsia="Times New Roman"/>
          <w:b w:val="0"/>
          <w:color w:val="000000" w:themeColor="text1"/>
          <w:sz w:val="22"/>
          <w:szCs w:val="22"/>
          <w:lang w:eastAsia="ru-RU" w:bidi="ar-SA"/>
        </w:rPr>
        <w:t>У випадку, коли виявлено нестачу Товару, яка перевищує норми природних втрат та границі відносної похибки вимірювань, Замовник виставляє Постачальнику претензію, до якої повинні додаватись усі документи, які передбачені інструкцією № П-6 від 15.06.65 р.</w:t>
      </w:r>
    </w:p>
    <w:p w:rsidR="00C713AC" w:rsidRDefault="007233BE" w:rsidP="007233BE">
      <w:pPr>
        <w:widowControl/>
        <w:suppressAutoHyphens w:val="0"/>
        <w:autoSpaceDE/>
        <w:autoSpaceDN w:val="0"/>
        <w:adjustRightInd w:val="0"/>
        <w:jc w:val="both"/>
        <w:rPr>
          <w:rFonts w:eastAsia="Times New Roman"/>
          <w:b w:val="0"/>
          <w:bCs/>
          <w:color w:val="000000" w:themeColor="text1"/>
          <w:sz w:val="22"/>
          <w:szCs w:val="22"/>
          <w:lang w:eastAsia="ru-RU" w:bidi="ar-SA"/>
        </w:rPr>
      </w:pPr>
      <w:r w:rsidRPr="001C6219">
        <w:rPr>
          <w:rFonts w:eastAsia="Times New Roman"/>
          <w:b w:val="0"/>
          <w:color w:val="000000" w:themeColor="text1"/>
          <w:sz w:val="22"/>
          <w:szCs w:val="22"/>
          <w:lang w:eastAsia="ru-RU" w:bidi="ar-SA"/>
        </w:rPr>
        <w:t>2.</w:t>
      </w:r>
      <w:r w:rsidR="00FD2E91">
        <w:rPr>
          <w:rFonts w:eastAsia="Times New Roman"/>
          <w:b w:val="0"/>
          <w:color w:val="000000" w:themeColor="text1"/>
          <w:sz w:val="22"/>
          <w:szCs w:val="22"/>
          <w:lang w:eastAsia="ru-RU" w:bidi="ar-SA"/>
        </w:rPr>
        <w:t>5</w:t>
      </w:r>
      <w:r w:rsidRPr="001C6219">
        <w:rPr>
          <w:rFonts w:eastAsia="Times New Roman"/>
          <w:b w:val="0"/>
          <w:color w:val="000000" w:themeColor="text1"/>
          <w:sz w:val="22"/>
          <w:szCs w:val="22"/>
          <w:lang w:eastAsia="ru-RU" w:bidi="ar-SA"/>
        </w:rPr>
        <w:t xml:space="preserve">. </w:t>
      </w:r>
      <w:r w:rsidR="00C713AC" w:rsidRPr="00C713AC">
        <w:rPr>
          <w:rFonts w:eastAsia="Times New Roman"/>
          <w:b w:val="0"/>
          <w:bCs/>
          <w:color w:val="000000" w:themeColor="text1"/>
          <w:sz w:val="22"/>
          <w:szCs w:val="22"/>
          <w:lang w:eastAsia="ru-RU" w:bidi="ar-SA"/>
        </w:rPr>
        <w:t>Якщо товар не відповідає вимогам, визначеним цим Договором, у т. ч. за кількістю, якістю, маркою</w:t>
      </w:r>
      <w:r w:rsidR="00C713AC">
        <w:rPr>
          <w:rFonts w:eastAsia="Times New Roman"/>
          <w:b w:val="0"/>
          <w:bCs/>
          <w:color w:val="000000" w:themeColor="text1"/>
          <w:sz w:val="22"/>
          <w:szCs w:val="22"/>
          <w:lang w:eastAsia="ru-RU" w:bidi="ar-SA"/>
        </w:rPr>
        <w:t>, фракцією</w:t>
      </w:r>
      <w:r w:rsidR="00C713AC" w:rsidRPr="00C713AC">
        <w:rPr>
          <w:rFonts w:eastAsia="Times New Roman"/>
          <w:b w:val="0"/>
          <w:bCs/>
          <w:color w:val="000000" w:themeColor="text1"/>
          <w:sz w:val="22"/>
          <w:szCs w:val="22"/>
          <w:lang w:eastAsia="ru-RU" w:bidi="ar-SA"/>
        </w:rPr>
        <w:t xml:space="preserve">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w:t>
      </w:r>
      <w:r w:rsidR="00C713AC" w:rsidRPr="00C713AC">
        <w:rPr>
          <w:rFonts w:eastAsia="Times New Roman"/>
          <w:b w:val="0"/>
          <w:bCs/>
          <w:color w:val="000000" w:themeColor="text1"/>
          <w:sz w:val="22"/>
          <w:szCs w:val="22"/>
          <w:lang w:eastAsia="ru-RU" w:bidi="ar-SA"/>
        </w:rPr>
        <w:lastRenderedPageBreak/>
        <w:t>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1C6219">
        <w:rPr>
          <w:rFonts w:eastAsia="Times New Roman"/>
          <w:color w:val="000000" w:themeColor="text1"/>
          <w:sz w:val="22"/>
          <w:szCs w:val="22"/>
          <w:lang w:eastAsia="ru-RU" w:bidi="ar-SA"/>
        </w:rPr>
        <w:t>III. Ціна договору</w:t>
      </w:r>
    </w:p>
    <w:p w:rsidR="00B76FA9" w:rsidRPr="001C6219" w:rsidRDefault="00B76FA9" w:rsidP="00B76FA9">
      <w:pPr>
        <w:jc w:val="both"/>
        <w:rPr>
          <w:rFonts w:eastAsia="Times New Roman"/>
          <w:b w:val="0"/>
          <w:color w:val="000000" w:themeColor="text1"/>
          <w:sz w:val="22"/>
          <w:szCs w:val="22"/>
          <w:lang w:eastAsia="ru-RU" w:bidi="ar-SA"/>
        </w:rPr>
      </w:pPr>
      <w:r w:rsidRPr="001C6219">
        <w:rPr>
          <w:rFonts w:eastAsia="Times New Roman"/>
          <w:b w:val="0"/>
          <w:color w:val="000000" w:themeColor="text1"/>
          <w:sz w:val="22"/>
          <w:szCs w:val="22"/>
          <w:lang w:eastAsia="ru-RU" w:bidi="ar-SA"/>
        </w:rPr>
        <w:t>3.1. Ціна на товар встановлюється в національній валюті. Валютою Договору є гривня.</w:t>
      </w:r>
    </w:p>
    <w:p w:rsidR="00B76FA9" w:rsidRPr="001C6219" w:rsidRDefault="00B76FA9" w:rsidP="00B76FA9">
      <w:pPr>
        <w:widowControl/>
        <w:suppressAutoHyphens w:val="0"/>
        <w:autoSpaceDE/>
        <w:jc w:val="both"/>
        <w:rPr>
          <w:rFonts w:eastAsia="Times New Roman"/>
          <w:color w:val="000000" w:themeColor="text1"/>
          <w:sz w:val="22"/>
          <w:szCs w:val="22"/>
          <w:lang w:eastAsia="zh-CN" w:bidi="ar-SA"/>
        </w:rPr>
      </w:pPr>
      <w:r w:rsidRPr="001C6219">
        <w:rPr>
          <w:rFonts w:eastAsia="Times New Roman"/>
          <w:b w:val="0"/>
          <w:color w:val="000000" w:themeColor="text1"/>
          <w:sz w:val="22"/>
          <w:szCs w:val="22"/>
          <w:lang w:eastAsia="ru-RU" w:bidi="ar-SA"/>
        </w:rPr>
        <w:t xml:space="preserve">3.1. Ціна цього Договору становить </w:t>
      </w:r>
      <w:r w:rsidRPr="001C6219">
        <w:rPr>
          <w:rFonts w:eastAsia="Times New Roman"/>
          <w:b w:val="0"/>
          <w:bCs/>
          <w:color w:val="000000" w:themeColor="text1"/>
          <w:sz w:val="22"/>
          <w:szCs w:val="22"/>
          <w:lang w:eastAsia="ru-RU" w:bidi="ar-SA"/>
        </w:rPr>
        <w:t>________________________________ грн. (____________________________), з урахуванням  ПДВ*___________________грн.</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i/>
          <w:noProof/>
          <w:color w:val="000000" w:themeColor="text1"/>
          <w:sz w:val="22"/>
          <w:szCs w:val="22"/>
          <w:lang w:eastAsia="ru-RU" w:bidi="ar-SA"/>
        </w:rPr>
        <w:t xml:space="preserve">* </w:t>
      </w:r>
      <w:r w:rsidRPr="001C6219">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B76FA9" w:rsidRPr="001C6219" w:rsidRDefault="00B76FA9" w:rsidP="00B76FA9">
      <w:pPr>
        <w:jc w:val="both"/>
        <w:rPr>
          <w:rFonts w:eastAsia="Times New Roman"/>
          <w:b w:val="0"/>
          <w:color w:val="000000" w:themeColor="text1"/>
          <w:sz w:val="22"/>
          <w:szCs w:val="22"/>
          <w:lang w:eastAsia="ru-RU" w:bidi="ar-SA"/>
        </w:rPr>
      </w:pPr>
      <w:r w:rsidRPr="001C6219">
        <w:rPr>
          <w:rFonts w:eastAsia="Times New Roman"/>
          <w:b w:val="0"/>
          <w:color w:val="000000" w:themeColor="text1"/>
          <w:sz w:val="22"/>
          <w:szCs w:val="22"/>
          <w:lang w:eastAsia="ru-RU" w:bidi="ar-SA"/>
        </w:rPr>
        <w:t xml:space="preserve">3.3. Ціна за одиницю товару, який буде поставлено Постачальником в межах дії цього договору, вказується у специфікації (додаток 1), що є невід’ємною частиною цього договору. </w:t>
      </w:r>
    </w:p>
    <w:p w:rsidR="00B76FA9" w:rsidRPr="001C6219" w:rsidRDefault="00B76FA9" w:rsidP="00B76FA9">
      <w:pPr>
        <w:jc w:val="both"/>
        <w:rPr>
          <w:rFonts w:eastAsia="Times New Roman"/>
          <w:b w:val="0"/>
          <w:color w:val="000000" w:themeColor="text1"/>
          <w:sz w:val="22"/>
          <w:szCs w:val="22"/>
          <w:lang w:eastAsia="ru-RU" w:bidi="ar-SA"/>
        </w:rPr>
      </w:pPr>
      <w:r w:rsidRPr="001C6219">
        <w:rPr>
          <w:rFonts w:eastAsia="Times New Roman"/>
          <w:b w:val="0"/>
          <w:color w:val="000000" w:themeColor="text1"/>
          <w:sz w:val="22"/>
          <w:szCs w:val="22"/>
          <w:lang w:eastAsia="ru-RU" w:bidi="ar-SA"/>
        </w:rPr>
        <w:t>3.4. Бюджетні зобов’язання за договором виникають у разі наявності та в межах відповідних бюджетних асигнувань.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1C6219">
        <w:rPr>
          <w:rFonts w:eastAsia="Times New Roman"/>
          <w:color w:val="000000" w:themeColor="text1"/>
          <w:sz w:val="22"/>
          <w:szCs w:val="22"/>
          <w:lang w:eastAsia="ru-RU" w:bidi="ar-SA"/>
        </w:rPr>
        <w:t>IV. Порядок здійснення оплати</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 xml:space="preserve">4.1. </w:t>
      </w:r>
      <w:r w:rsidR="007233BE" w:rsidRPr="001C6219">
        <w:rPr>
          <w:rFonts w:eastAsia="Times New Roman"/>
          <w:b w:val="0"/>
          <w:color w:val="000000" w:themeColor="text1"/>
          <w:sz w:val="22"/>
          <w:szCs w:val="22"/>
          <w:lang w:eastAsia="ru-RU" w:bidi="ar-SA"/>
        </w:rPr>
        <w:t>Замовник</w:t>
      </w:r>
      <w:r w:rsidRPr="001C6219">
        <w:rPr>
          <w:rFonts w:eastAsia="Times New Roman"/>
          <w:b w:val="0"/>
          <w:color w:val="000000" w:themeColor="text1"/>
          <w:sz w:val="22"/>
          <w:szCs w:val="22"/>
          <w:lang w:eastAsia="ru-RU" w:bidi="ar-SA"/>
        </w:rPr>
        <w:t xml:space="preserve"> має право на відстрочку платежів. </w:t>
      </w:r>
      <w:r w:rsidR="007233BE" w:rsidRPr="001C6219">
        <w:rPr>
          <w:rFonts w:eastAsia="Times New Roman"/>
          <w:b w:val="0"/>
          <w:color w:val="000000" w:themeColor="text1"/>
          <w:sz w:val="22"/>
          <w:szCs w:val="22"/>
          <w:lang w:eastAsia="ru-RU" w:bidi="ar-SA"/>
        </w:rPr>
        <w:t>Замовник</w:t>
      </w:r>
      <w:r w:rsidRPr="001C6219">
        <w:rPr>
          <w:rFonts w:eastAsia="Times New Roman"/>
          <w:b w:val="0"/>
          <w:color w:val="000000" w:themeColor="text1"/>
          <w:sz w:val="22"/>
          <w:szCs w:val="22"/>
          <w:lang w:eastAsia="ru-RU" w:bidi="ar-SA"/>
        </w:rPr>
        <w:t xml:space="preserve"> здійснює оплату на протязі 30 днів з моменту прийняття товарів. У разі затримки бюджетного фінансування розрахунок за поставлений товар здійснюється протягом 7 банківських днів з дати отримання </w:t>
      </w:r>
      <w:r w:rsidR="007233BE" w:rsidRPr="001C6219">
        <w:rPr>
          <w:rFonts w:eastAsia="Times New Roman"/>
          <w:b w:val="0"/>
          <w:color w:val="000000" w:themeColor="text1"/>
          <w:sz w:val="22"/>
          <w:szCs w:val="22"/>
          <w:lang w:eastAsia="ru-RU" w:bidi="ar-SA"/>
        </w:rPr>
        <w:t>Замовником</w:t>
      </w:r>
      <w:r w:rsidRPr="001C6219">
        <w:rPr>
          <w:rFonts w:eastAsia="Times New Roman"/>
          <w:b w:val="0"/>
          <w:color w:val="000000" w:themeColor="text1"/>
          <w:sz w:val="22"/>
          <w:szCs w:val="22"/>
          <w:lang w:eastAsia="ru-RU" w:bidi="ar-SA"/>
        </w:rPr>
        <w:t xml:space="preserve"> фінансування для закупівлі на свій реєстраційний рахунок.</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4.2. Розрахунки проводяться шляхом прямого перерахування коштів на розрахунковий рахунок Постачальника після фактично отриманого товару згідно умов Договору, відповідно накладної та наданих копій посвідчень якості або протоколів випробовувань або інших документів, що підтверджують якість товару, завірених належним чином.</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4.3. Виникнення бюджетних зобов’язань за договором можливе у разі наявності та в межах відповідних бюджетних асигнувань.</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val="ru-RU" w:eastAsia="ru-RU" w:bidi="ar-SA"/>
        </w:rPr>
      </w:pPr>
      <w:bookmarkStart w:id="19" w:name="o44"/>
      <w:bookmarkStart w:id="20" w:name="o46"/>
      <w:bookmarkStart w:id="21" w:name="o57"/>
      <w:bookmarkEnd w:id="19"/>
      <w:bookmarkEnd w:id="20"/>
      <w:bookmarkEnd w:id="21"/>
      <w:r w:rsidRPr="001C6219">
        <w:rPr>
          <w:rFonts w:eastAsia="Times New Roman"/>
          <w:color w:val="000000" w:themeColor="text1"/>
          <w:sz w:val="22"/>
          <w:szCs w:val="22"/>
          <w:lang w:val="ru-RU" w:eastAsia="ru-RU" w:bidi="ar-SA"/>
        </w:rPr>
        <w:t>V. Поставка товарів</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bookmarkStart w:id="22" w:name="o58"/>
      <w:bookmarkEnd w:id="22"/>
      <w:r w:rsidRPr="001C6219">
        <w:rPr>
          <w:rFonts w:eastAsia="Times New Roman"/>
          <w:b w:val="0"/>
          <w:color w:val="000000" w:themeColor="text1"/>
          <w:sz w:val="22"/>
          <w:szCs w:val="22"/>
          <w:lang w:val="ru-RU" w:eastAsia="ru-RU" w:bidi="ar-SA"/>
        </w:rPr>
        <w:t>5.1. Строк (термін) поставки (передачі) товарів</w:t>
      </w:r>
      <w:r w:rsidRPr="001C6219">
        <w:rPr>
          <w:rFonts w:eastAsia="Times New Roman"/>
          <w:b w:val="0"/>
          <w:color w:val="000000" w:themeColor="text1"/>
          <w:sz w:val="22"/>
          <w:szCs w:val="22"/>
          <w:lang w:eastAsia="ru-RU" w:bidi="ar-SA"/>
        </w:rPr>
        <w:t>:</w:t>
      </w:r>
      <w:r w:rsidRPr="001C6219">
        <w:rPr>
          <w:rFonts w:eastAsia="Times New Roman"/>
          <w:b w:val="0"/>
          <w:color w:val="000000" w:themeColor="text1"/>
          <w:sz w:val="22"/>
          <w:szCs w:val="22"/>
          <w:lang w:val="ru-RU" w:eastAsia="ru-RU" w:bidi="ar-SA"/>
        </w:rPr>
        <w:t xml:space="preserve"> </w:t>
      </w:r>
      <w:bookmarkStart w:id="23" w:name="o59"/>
      <w:bookmarkEnd w:id="23"/>
      <w:r w:rsidRPr="001C6219">
        <w:rPr>
          <w:rFonts w:eastAsia="Times New Roman"/>
          <w:color w:val="000000" w:themeColor="text1"/>
          <w:sz w:val="22"/>
          <w:szCs w:val="22"/>
          <w:lang w:eastAsia="ru-RU" w:bidi="ar-SA"/>
        </w:rPr>
        <w:t xml:space="preserve">до </w:t>
      </w:r>
      <w:r w:rsidR="00341519" w:rsidRPr="001C6219">
        <w:rPr>
          <w:rFonts w:eastAsia="Times New Roman"/>
          <w:color w:val="000000" w:themeColor="text1"/>
          <w:sz w:val="22"/>
          <w:szCs w:val="22"/>
          <w:lang w:eastAsia="ru-RU" w:bidi="ar-SA"/>
        </w:rPr>
        <w:t>2</w:t>
      </w:r>
      <w:r w:rsidR="007233BE" w:rsidRPr="001C6219">
        <w:rPr>
          <w:rFonts w:eastAsia="Times New Roman"/>
          <w:color w:val="000000" w:themeColor="text1"/>
          <w:sz w:val="22"/>
          <w:szCs w:val="22"/>
          <w:lang w:eastAsia="ru-RU" w:bidi="ar-SA"/>
        </w:rPr>
        <w:t>0</w:t>
      </w:r>
      <w:r w:rsidRPr="001C6219">
        <w:rPr>
          <w:rFonts w:eastAsia="Times New Roman"/>
          <w:color w:val="000000" w:themeColor="text1"/>
          <w:sz w:val="22"/>
          <w:szCs w:val="22"/>
          <w:lang w:eastAsia="ru-RU" w:bidi="ar-SA"/>
        </w:rPr>
        <w:t>.</w:t>
      </w:r>
      <w:r w:rsidR="007233BE" w:rsidRPr="001C6219">
        <w:rPr>
          <w:rFonts w:eastAsia="Times New Roman"/>
          <w:color w:val="000000" w:themeColor="text1"/>
          <w:sz w:val="22"/>
          <w:szCs w:val="22"/>
          <w:lang w:eastAsia="ru-RU" w:bidi="ar-SA"/>
        </w:rPr>
        <w:t>1</w:t>
      </w:r>
      <w:r w:rsidR="00341519" w:rsidRPr="001C6219">
        <w:rPr>
          <w:rFonts w:eastAsia="Times New Roman"/>
          <w:color w:val="000000" w:themeColor="text1"/>
          <w:sz w:val="22"/>
          <w:szCs w:val="22"/>
          <w:lang w:eastAsia="ru-RU" w:bidi="ar-SA"/>
        </w:rPr>
        <w:t>2</w:t>
      </w:r>
      <w:r w:rsidRPr="001C6219">
        <w:rPr>
          <w:rFonts w:eastAsia="Times New Roman"/>
          <w:color w:val="000000" w:themeColor="text1"/>
          <w:sz w:val="22"/>
          <w:szCs w:val="22"/>
          <w:lang w:eastAsia="ru-RU" w:bidi="ar-SA"/>
        </w:rPr>
        <w:t>.20</w:t>
      </w:r>
      <w:r w:rsidRPr="001C6219">
        <w:rPr>
          <w:rFonts w:eastAsia="Times New Roman"/>
          <w:color w:val="000000" w:themeColor="text1"/>
          <w:sz w:val="22"/>
          <w:szCs w:val="22"/>
          <w:lang w:val="ru-RU" w:eastAsia="ru-RU" w:bidi="ar-SA"/>
        </w:rPr>
        <w:t>23</w:t>
      </w:r>
      <w:r w:rsidRPr="001C6219">
        <w:rPr>
          <w:rFonts w:eastAsia="Times New Roman"/>
          <w:color w:val="000000" w:themeColor="text1"/>
          <w:sz w:val="22"/>
          <w:szCs w:val="22"/>
          <w:lang w:eastAsia="ru-RU" w:bidi="ar-SA"/>
        </w:rPr>
        <w:t xml:space="preserve"> року.</w:t>
      </w:r>
      <w:r w:rsidRPr="001C6219">
        <w:rPr>
          <w:rFonts w:eastAsia="Times New Roman"/>
          <w:b w:val="0"/>
          <w:color w:val="000000" w:themeColor="text1"/>
          <w:sz w:val="22"/>
          <w:szCs w:val="22"/>
          <w:lang w:val="ru-RU" w:eastAsia="ru-RU" w:bidi="ar-SA"/>
        </w:rPr>
        <w:t xml:space="preserve"> </w:t>
      </w:r>
      <w:r w:rsidR="001C6219" w:rsidRPr="001C6219">
        <w:rPr>
          <w:rFonts w:eastAsia="Times New Roman"/>
          <w:b w:val="0"/>
          <w:sz w:val="22"/>
          <w:szCs w:val="22"/>
          <w:lang w:eastAsia="uk-UA" w:bidi="ar-SA"/>
        </w:rPr>
        <w:t xml:space="preserve">Поставка товару здійснюється партіями згідно </w:t>
      </w:r>
      <w:r w:rsidR="001C6219" w:rsidRPr="001C6219">
        <w:rPr>
          <w:rFonts w:eastAsia="Times New Roman"/>
          <w:b w:val="0"/>
          <w:sz w:val="22"/>
          <w:szCs w:val="22"/>
          <w:lang w:eastAsia="uk-UA" w:bidi="ar-SA"/>
        </w:rPr>
        <w:t>Заявки</w:t>
      </w:r>
      <w:r w:rsidR="001C6219" w:rsidRPr="001C6219">
        <w:rPr>
          <w:rFonts w:eastAsia="Times New Roman"/>
          <w:b w:val="0"/>
          <w:sz w:val="22"/>
          <w:szCs w:val="22"/>
          <w:lang w:eastAsia="uk-UA" w:bidi="ar-SA"/>
        </w:rPr>
        <w:t xml:space="preserve">. Строк поставки Товару не пізніше </w:t>
      </w:r>
      <w:r w:rsidR="001C6219" w:rsidRPr="001C6219">
        <w:rPr>
          <w:rFonts w:eastAsia="Times New Roman"/>
          <w:b w:val="0"/>
          <w:sz w:val="22"/>
          <w:szCs w:val="22"/>
          <w:lang w:eastAsia="uk-UA" w:bidi="ar-SA"/>
        </w:rPr>
        <w:t>3</w:t>
      </w:r>
      <w:r w:rsidR="001C6219" w:rsidRPr="001C6219">
        <w:rPr>
          <w:rFonts w:eastAsia="Times New Roman"/>
          <w:b w:val="0"/>
          <w:sz w:val="22"/>
          <w:szCs w:val="22"/>
          <w:lang w:eastAsia="uk-UA" w:bidi="ar-SA"/>
        </w:rPr>
        <w:t xml:space="preserve"> днів з дати узгодження відповідної заявки</w:t>
      </w:r>
      <w:r w:rsidR="00C713AC">
        <w:rPr>
          <w:rFonts w:eastAsia="Times New Roman"/>
          <w:b w:val="0"/>
          <w:sz w:val="22"/>
          <w:szCs w:val="22"/>
          <w:lang w:eastAsia="uk-UA" w:bidi="ar-SA"/>
        </w:rPr>
        <w:t>.</w:t>
      </w:r>
      <w:r w:rsidR="00C713AC" w:rsidRPr="00C713AC">
        <w:t xml:space="preserve"> </w:t>
      </w:r>
      <w:r w:rsidR="00C713AC" w:rsidRPr="00C713AC">
        <w:rPr>
          <w:rFonts w:eastAsia="Times New Roman"/>
          <w:b w:val="0"/>
          <w:sz w:val="22"/>
          <w:szCs w:val="22"/>
          <w:lang w:eastAsia="uk-UA" w:bidi="ar-SA"/>
        </w:rPr>
        <w:t xml:space="preserve">Заявка складається у довільній формі, на фірмовому бланку Замовника, із зазначенням </w:t>
      </w:r>
      <w:r w:rsidR="00C713AC">
        <w:rPr>
          <w:rFonts w:eastAsia="Times New Roman"/>
          <w:b w:val="0"/>
          <w:sz w:val="22"/>
          <w:szCs w:val="22"/>
          <w:lang w:eastAsia="uk-UA" w:bidi="ar-SA"/>
        </w:rPr>
        <w:t>кількості та марки вугілля</w:t>
      </w:r>
      <w:r w:rsidR="00C713AC" w:rsidRPr="00C713AC">
        <w:rPr>
          <w:rFonts w:eastAsia="Times New Roman"/>
          <w:b w:val="0"/>
          <w:sz w:val="22"/>
          <w:szCs w:val="22"/>
          <w:lang w:eastAsia="uk-UA" w:bidi="ar-SA"/>
        </w:rPr>
        <w:t>, відповідно до Специфікації (Додаток №1), що є невід’ємною частиною даного Договору</w:t>
      </w:r>
    </w:p>
    <w:p w:rsidR="00B76FA9" w:rsidRPr="004E0D04" w:rsidRDefault="00B76FA9" w:rsidP="00B76FA9">
      <w:pPr>
        <w:widowControl/>
        <w:suppressAutoHyphens w:val="0"/>
        <w:autoSpaceDE/>
        <w:jc w:val="both"/>
        <w:rPr>
          <w:rFonts w:eastAsia="Times New Roman"/>
          <w:b w:val="0"/>
          <w:color w:val="000000" w:themeColor="text1"/>
          <w:sz w:val="22"/>
          <w:szCs w:val="22"/>
          <w:lang w:eastAsia="ru-RU" w:bidi="ar-SA"/>
        </w:rPr>
      </w:pPr>
      <w:bookmarkStart w:id="24" w:name="o60"/>
      <w:bookmarkEnd w:id="24"/>
      <w:r w:rsidRPr="001C6219">
        <w:rPr>
          <w:rFonts w:eastAsia="Times New Roman"/>
          <w:b w:val="0"/>
          <w:color w:val="000000" w:themeColor="text1"/>
          <w:sz w:val="22"/>
          <w:szCs w:val="22"/>
          <w:lang w:eastAsia="ru-RU" w:bidi="ar-SA"/>
        </w:rPr>
        <w:t>5.2. Місце поставки (</w:t>
      </w:r>
      <w:r w:rsidRPr="004E0D04">
        <w:rPr>
          <w:rFonts w:eastAsia="Times New Roman"/>
          <w:b w:val="0"/>
          <w:color w:val="000000" w:themeColor="text1"/>
          <w:sz w:val="22"/>
          <w:szCs w:val="22"/>
          <w:lang w:eastAsia="ru-RU" w:bidi="ar-SA"/>
        </w:rPr>
        <w:t xml:space="preserve">передачі) товарів: </w:t>
      </w:r>
      <w:r w:rsidRPr="004E0D04">
        <w:rPr>
          <w:rFonts w:eastAsia="Times New Roman"/>
          <w:color w:val="000000" w:themeColor="text1"/>
          <w:sz w:val="22"/>
          <w:szCs w:val="22"/>
          <w:lang w:eastAsia="ru-RU" w:bidi="ar-SA"/>
        </w:rPr>
        <w:t>________________________________________</w:t>
      </w:r>
    </w:p>
    <w:p w:rsidR="00FD2E91" w:rsidRPr="00FD2E91" w:rsidRDefault="00B76FA9"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4E0D04">
        <w:rPr>
          <w:rFonts w:eastAsia="Times New Roman"/>
          <w:b w:val="0"/>
          <w:color w:val="000000" w:themeColor="text1"/>
          <w:sz w:val="22"/>
          <w:szCs w:val="22"/>
          <w:lang w:eastAsia="ru-RU" w:bidi="ar-SA"/>
        </w:rPr>
        <w:t xml:space="preserve">5.3. Перехід права власності та ризиків на товар відбуваються в момент отримання </w:t>
      </w:r>
      <w:r w:rsidR="007233BE" w:rsidRPr="004E0D04">
        <w:rPr>
          <w:rFonts w:eastAsia="Times New Roman"/>
          <w:b w:val="0"/>
          <w:color w:val="000000" w:themeColor="text1"/>
          <w:sz w:val="22"/>
          <w:szCs w:val="22"/>
          <w:lang w:eastAsia="ru-RU" w:bidi="ar-SA"/>
        </w:rPr>
        <w:t>Замовником</w:t>
      </w:r>
      <w:r w:rsidRPr="004E0D04">
        <w:rPr>
          <w:rFonts w:eastAsia="Times New Roman"/>
          <w:b w:val="0"/>
          <w:color w:val="000000" w:themeColor="text1"/>
          <w:sz w:val="22"/>
          <w:szCs w:val="22"/>
          <w:lang w:eastAsia="ru-RU" w:bidi="ar-SA"/>
        </w:rPr>
        <w:t xml:space="preserve"> товару згідно накладної.</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4E0D04">
        <w:rPr>
          <w:rFonts w:eastAsia="Times New Roman"/>
          <w:b w:val="0"/>
          <w:color w:val="000000" w:themeColor="text1"/>
          <w:sz w:val="22"/>
          <w:szCs w:val="22"/>
          <w:lang w:eastAsia="ru-RU" w:bidi="ar-SA"/>
        </w:rPr>
        <w:t xml:space="preserve">5.4. </w:t>
      </w:r>
      <w:r w:rsidRPr="00FD2E91">
        <w:rPr>
          <w:rFonts w:eastAsia="Times New Roman"/>
          <w:b w:val="0"/>
          <w:color w:val="000000" w:themeColor="text1"/>
          <w:sz w:val="22"/>
          <w:szCs w:val="22"/>
          <w:lang w:val="ru-RU" w:eastAsia="ru-RU" w:bidi="ar-SA"/>
        </w:rPr>
        <w:t>Товар приймається Замовником за кількістю та якістю відповідно до вимог цього Договору. У питаннях приймання Товару, які є неврегульовані цим Договором, Сторони керуються відповідними положеннями:</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Інструкції «О порядке приемки продукции производственно-технического назначения и товаров народного потребления по количеству» затвердженої Постановою Держарбітражу при Раді Міністрів СРСР від 15.06.65р. № П-6 (Інструкція № П-6) із змінами та доповненнями;</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Інструкції «О порядке приемки продукции производственно-технического назначения и товаров народного потребления по качеству» затвердженої Постановою Держарбітражу при Раді Міністрів СРСР від 25.04.66р. № П-7 (інструкція № П-7) із змінами та доповненнями;</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ДСТУ 7493:2013 «Вугілля буре, кам`яне, антрацит і вугільні брикети. Правила приймання за якістю»;</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Правил перевезень вантажів, які змерзаються, зареєстрованих в Міністерстві юстиції України від 24.11.2000р. №870/5091</w:t>
      </w:r>
    </w:p>
    <w:p w:rsid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ДСТУ 4096-2002 «Вугілля буре, кам'яне, антрацит, горючі сланці та вугільні брикети. Методи відбору та підготовки проб до лабораторного випробовування»;</w:t>
      </w:r>
    </w:p>
    <w:p w:rsidR="004E0D04" w:rsidRPr="004E0D04" w:rsidRDefault="00B76FA9" w:rsidP="004E0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4E0D04">
        <w:rPr>
          <w:rFonts w:eastAsia="Times New Roman"/>
          <w:b w:val="0"/>
          <w:color w:val="000000" w:themeColor="text1"/>
          <w:sz w:val="22"/>
          <w:szCs w:val="22"/>
          <w:lang w:eastAsia="ru-RU" w:bidi="ar-SA"/>
        </w:rPr>
        <w:t>5.</w:t>
      </w:r>
      <w:r w:rsidR="00FD2E91">
        <w:rPr>
          <w:rFonts w:eastAsia="Times New Roman"/>
          <w:b w:val="0"/>
          <w:color w:val="000000" w:themeColor="text1"/>
          <w:sz w:val="22"/>
          <w:szCs w:val="22"/>
          <w:lang w:eastAsia="ru-RU" w:bidi="ar-SA"/>
        </w:rPr>
        <w:t>5</w:t>
      </w:r>
      <w:r w:rsidRPr="004E0D04">
        <w:rPr>
          <w:rFonts w:eastAsia="Times New Roman"/>
          <w:b w:val="0"/>
          <w:color w:val="000000" w:themeColor="text1"/>
          <w:sz w:val="22"/>
          <w:szCs w:val="22"/>
          <w:lang w:eastAsia="ru-RU" w:bidi="ar-SA"/>
        </w:rPr>
        <w:t xml:space="preserve">. </w:t>
      </w:r>
      <w:r w:rsidR="004E0D04" w:rsidRPr="004E0D04">
        <w:rPr>
          <w:rFonts w:eastAsia="Times New Roman"/>
          <w:b w:val="0"/>
          <w:color w:val="000000" w:themeColor="text1"/>
          <w:sz w:val="22"/>
          <w:szCs w:val="22"/>
          <w:lang w:eastAsia="ru-RU" w:bidi="ar-SA"/>
        </w:rPr>
        <w:t>Замовник вправі відмовитись від приймання товару та не несе відповідальність за збитки Постачальника у наступних випадках:</w:t>
      </w:r>
    </w:p>
    <w:p w:rsidR="004E0D04" w:rsidRPr="004E0D04" w:rsidRDefault="004E0D04" w:rsidP="004E0D04">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4E0D04">
        <w:rPr>
          <w:rFonts w:eastAsia="Times New Roman"/>
          <w:b w:val="0"/>
          <w:color w:val="000000" w:themeColor="text1"/>
          <w:sz w:val="22"/>
          <w:szCs w:val="22"/>
          <w:lang w:eastAsia="ru-RU" w:bidi="ar-SA"/>
        </w:rPr>
        <w:t>-</w:t>
      </w:r>
      <w:r w:rsidRPr="004E0D04">
        <w:rPr>
          <w:rFonts w:eastAsia="Times New Roman"/>
          <w:b w:val="0"/>
          <w:color w:val="000000" w:themeColor="text1"/>
          <w:sz w:val="22"/>
          <w:szCs w:val="22"/>
          <w:lang w:eastAsia="ru-RU" w:bidi="ar-SA"/>
        </w:rPr>
        <w:tab/>
        <w:t xml:space="preserve">у випадку поставки товару, не зазначеного в Специфікації, або товару, поставленого з порушенням умов цього Договору (невідповідність заявленої кількості, як в більшу, так і меншу </w:t>
      </w:r>
      <w:r w:rsidRPr="004E0D04">
        <w:rPr>
          <w:rFonts w:eastAsia="Times New Roman"/>
          <w:b w:val="0"/>
          <w:color w:val="000000" w:themeColor="text1"/>
          <w:sz w:val="22"/>
          <w:szCs w:val="22"/>
          <w:lang w:eastAsia="ru-RU" w:bidi="ar-SA"/>
        </w:rPr>
        <w:lastRenderedPageBreak/>
        <w:t>сторону), в тому числі поставленого раніше заявленої дати поставки, та/або прострочення поставки товару;</w:t>
      </w:r>
    </w:p>
    <w:p w:rsidR="004E0D04" w:rsidRPr="004E0D04" w:rsidRDefault="004E0D04" w:rsidP="004E0D04">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4E0D04">
        <w:rPr>
          <w:rFonts w:eastAsia="Times New Roman"/>
          <w:b w:val="0"/>
          <w:color w:val="000000" w:themeColor="text1"/>
          <w:sz w:val="22"/>
          <w:szCs w:val="22"/>
          <w:lang w:eastAsia="ru-RU" w:bidi="ar-SA"/>
        </w:rPr>
        <w:t>-</w:t>
      </w:r>
      <w:r w:rsidRPr="004E0D04">
        <w:rPr>
          <w:rFonts w:eastAsia="Times New Roman"/>
          <w:b w:val="0"/>
          <w:color w:val="000000" w:themeColor="text1"/>
          <w:sz w:val="22"/>
          <w:szCs w:val="22"/>
          <w:lang w:eastAsia="ru-RU" w:bidi="ar-SA"/>
        </w:rPr>
        <w:tab/>
        <w:t>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B76FA9" w:rsidRPr="00FD2E91" w:rsidRDefault="004E0D04" w:rsidP="004E0D04">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b w:val="0"/>
          <w:color w:val="000000" w:themeColor="text1"/>
          <w:sz w:val="22"/>
          <w:szCs w:val="22"/>
          <w:lang w:eastAsia="ru-RU"/>
        </w:rPr>
      </w:pPr>
      <w:r w:rsidRPr="004E0D04">
        <w:rPr>
          <w:rFonts w:eastAsia="Times New Roman"/>
          <w:b w:val="0"/>
          <w:color w:val="000000" w:themeColor="text1"/>
          <w:sz w:val="22"/>
          <w:szCs w:val="22"/>
          <w:lang w:eastAsia="ru-RU" w:bidi="ar-SA"/>
        </w:rPr>
        <w:t>-</w:t>
      </w:r>
      <w:r w:rsidRPr="004E0D04">
        <w:rPr>
          <w:rFonts w:eastAsia="Times New Roman"/>
          <w:b w:val="0"/>
          <w:color w:val="000000" w:themeColor="text1"/>
          <w:sz w:val="22"/>
          <w:szCs w:val="22"/>
          <w:lang w:eastAsia="ru-RU" w:bidi="ar-SA"/>
        </w:rPr>
        <w:tab/>
        <w:t xml:space="preserve">у випадку поставки товару якісні </w:t>
      </w:r>
      <w:r w:rsidRPr="00FD2E91">
        <w:rPr>
          <w:rFonts w:eastAsia="Times New Roman"/>
          <w:b w:val="0"/>
          <w:color w:val="000000" w:themeColor="text1"/>
          <w:sz w:val="22"/>
          <w:szCs w:val="22"/>
          <w:lang w:eastAsia="ru-RU" w:bidi="ar-SA"/>
        </w:rPr>
        <w:t>характеристики, марка, фракція якого не відповідають вимогам стандартів або  вимогам цього Договору.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VI. Права та обов'язки сторін</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6.1. </w:t>
      </w:r>
      <w:r w:rsidR="007233B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зобов’язаний:</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6.1.1. Своєчасно та в повному обсязі сплачувати за поставлений товар.</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6.1.2. Приймати поставлений товар відповідно до умов Договору.</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6.1.3. Якщо під час приймання товару за кількістю буде виявлено нестачу, то </w:t>
      </w:r>
      <w:r w:rsidR="007233B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та представник Постачальника зобов’язані скласти акт, в якому зазначаються фактична кількість та згода представника на підписання накладної </w:t>
      </w:r>
      <w:r w:rsidR="007233BE" w:rsidRPr="00FD2E91">
        <w:rPr>
          <w:rFonts w:eastAsia="Times New Roman"/>
          <w:b w:val="0"/>
          <w:color w:val="000000" w:themeColor="text1"/>
          <w:sz w:val="22"/>
          <w:szCs w:val="22"/>
          <w:lang w:eastAsia="ru-RU" w:bidi="ar-SA"/>
        </w:rPr>
        <w:t>Замовником</w:t>
      </w:r>
      <w:r w:rsidRPr="00FD2E91">
        <w:rPr>
          <w:rFonts w:eastAsia="Times New Roman"/>
          <w:b w:val="0"/>
          <w:color w:val="000000" w:themeColor="text1"/>
          <w:sz w:val="22"/>
          <w:szCs w:val="22"/>
          <w:lang w:eastAsia="ru-RU" w:bidi="ar-SA"/>
        </w:rPr>
        <w:t xml:space="preserve"> за фактичною кількістю. У разі, якщо представник Постачальника не надає згоду на отримання товару за фактичними обсягами, </w:t>
      </w:r>
      <w:r w:rsidR="007233B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w:t>
      </w:r>
      <w:r w:rsidR="00B3415E" w:rsidRPr="00FD2E91">
        <w:rPr>
          <w:rFonts w:eastAsia="Times New Roman"/>
          <w:b w:val="0"/>
          <w:color w:val="000000" w:themeColor="text1"/>
          <w:sz w:val="22"/>
          <w:szCs w:val="22"/>
          <w:lang w:eastAsia="ru-RU" w:bidi="ar-SA"/>
        </w:rPr>
        <w:t xml:space="preserve">Замовник </w:t>
      </w:r>
      <w:r w:rsidRPr="00FD2E91">
        <w:rPr>
          <w:rFonts w:eastAsia="Times New Roman"/>
          <w:b w:val="0"/>
          <w:color w:val="000000" w:themeColor="text1"/>
          <w:sz w:val="22"/>
          <w:szCs w:val="22"/>
          <w:lang w:eastAsia="ru-RU" w:bidi="ar-SA"/>
        </w:rPr>
        <w:t xml:space="preserve">припиняє подальше приймання товару і складає акт. </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6.2. </w:t>
      </w:r>
      <w:r w:rsidR="00B3415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має право:</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6.2.1. Достроково розірвати Договір у разі невиконання зобов’язань Постачальником, повідомивши його у строк 5 – ти робочих днів .</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bookmarkStart w:id="25" w:name="_Hlk112849189"/>
      <w:r w:rsidRPr="00FD2E91">
        <w:rPr>
          <w:rFonts w:eastAsia="Times New Roman"/>
          <w:b w:val="0"/>
          <w:color w:val="000000" w:themeColor="text1"/>
          <w:sz w:val="22"/>
          <w:szCs w:val="22"/>
          <w:lang w:eastAsia="ru-RU" w:bidi="ar-SA"/>
        </w:rPr>
        <w:t xml:space="preserve">6.2.3. У разі сумніву в якості товару </w:t>
      </w:r>
      <w:r w:rsidR="00B3415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має право взяти на контрольні проби з будь-якої партії товару, яке постачається, та провести експертизу в незалежній лабораторії.</w:t>
      </w:r>
    </w:p>
    <w:bookmarkEnd w:id="25"/>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6.2.4. За згодою Постачальника та </w:t>
      </w:r>
      <w:r w:rsidR="00B3415E" w:rsidRPr="00FD2E91">
        <w:rPr>
          <w:rFonts w:eastAsia="Times New Roman"/>
          <w:b w:val="0"/>
          <w:color w:val="000000" w:themeColor="text1"/>
          <w:sz w:val="22"/>
          <w:szCs w:val="22"/>
          <w:lang w:eastAsia="ru-RU" w:bidi="ar-SA"/>
        </w:rPr>
        <w:t>Замовника</w:t>
      </w:r>
      <w:r w:rsidRPr="00FD2E91">
        <w:rPr>
          <w:rFonts w:eastAsia="Times New Roman"/>
          <w:b w:val="0"/>
          <w:color w:val="000000" w:themeColor="text1"/>
          <w:sz w:val="22"/>
          <w:szCs w:val="22"/>
          <w:lang w:eastAsia="ru-RU" w:bidi="ar-SA"/>
        </w:rPr>
        <w:t xml:space="preserve"> може здійснюватися контрольне зважування товару в присутності обох сторін.</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6.3. Постачальник зобов’язаний:</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6.3.1. Забезпечити поставку товару у строки встановлені цим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6.3.2.Забезпечити поставку товару, якість якого відповідає умовам, установленим цим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6.4. Постачальник має право:</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6.4.1. Своєчасно та в повному обсязі отримувати плату за поставлене товару.</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6.4.2. Достроково розірвати Договір у разі невиконань зобов’язань </w:t>
      </w:r>
      <w:r w:rsidR="00B3415E" w:rsidRPr="00FD2E91">
        <w:rPr>
          <w:rFonts w:eastAsia="Times New Roman"/>
          <w:b w:val="0"/>
          <w:color w:val="000000" w:themeColor="text1"/>
          <w:sz w:val="22"/>
          <w:szCs w:val="22"/>
          <w:lang w:eastAsia="ru-RU" w:bidi="ar-SA"/>
        </w:rPr>
        <w:t>Замовником</w:t>
      </w:r>
      <w:r w:rsidRPr="00FD2E91">
        <w:rPr>
          <w:rFonts w:eastAsia="Times New Roman"/>
          <w:b w:val="0"/>
          <w:color w:val="000000" w:themeColor="text1"/>
          <w:sz w:val="22"/>
          <w:szCs w:val="22"/>
          <w:lang w:eastAsia="ru-RU" w:bidi="ar-SA"/>
        </w:rPr>
        <w:t>,  повідомивши його у строк 5 днів.</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6.4.3. На дострокову поставку товару за письмовим погодженням </w:t>
      </w:r>
      <w:r w:rsidR="00B3415E" w:rsidRPr="00FD2E91">
        <w:rPr>
          <w:rFonts w:eastAsia="Times New Roman"/>
          <w:b w:val="0"/>
          <w:color w:val="000000" w:themeColor="text1"/>
          <w:sz w:val="22"/>
          <w:szCs w:val="22"/>
          <w:lang w:eastAsia="ru-RU" w:bidi="ar-SA"/>
        </w:rPr>
        <w:t>Замовнико</w:t>
      </w:r>
      <w:r w:rsidRPr="00FD2E91">
        <w:rPr>
          <w:rFonts w:eastAsia="Times New Roman"/>
          <w:b w:val="0"/>
          <w:color w:val="000000" w:themeColor="text1"/>
          <w:sz w:val="22"/>
          <w:szCs w:val="22"/>
          <w:lang w:eastAsia="ru-RU" w:bidi="ar-SA"/>
        </w:rPr>
        <w:t>м.</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VII. Відповідальність сторін</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7.2. У разі невиконання або несвоєчасного виконання зобов’язань при закупівлі товарів за бюджетні кошти Постачальник сплачує </w:t>
      </w:r>
      <w:r w:rsidR="00B3415E" w:rsidRPr="00FD2E91">
        <w:rPr>
          <w:rFonts w:eastAsia="Times New Roman"/>
          <w:b w:val="0"/>
          <w:color w:val="000000" w:themeColor="text1"/>
          <w:sz w:val="22"/>
          <w:szCs w:val="22"/>
          <w:lang w:eastAsia="ru-RU" w:bidi="ar-SA"/>
        </w:rPr>
        <w:t>Замовнику</w:t>
      </w:r>
      <w:r w:rsidRPr="00FD2E91">
        <w:rPr>
          <w:rFonts w:eastAsia="Times New Roman"/>
          <w:b w:val="0"/>
          <w:color w:val="000000" w:themeColor="text1"/>
          <w:sz w:val="22"/>
          <w:szCs w:val="22"/>
          <w:lang w:eastAsia="ru-RU" w:bidi="ar-SA"/>
        </w:rPr>
        <w:t xml:space="preserve"> штрафні санкції  (неустойка, штраф, пеня) у розмірі передбачених у Договорі.</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7.3. Види порушень та санкції за них установлені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за порушення умов зобов’язань, щодо якості товарів стягується  штраф у розмірі 20% вартості неякісних товарів;</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за порушення строків виконання зобов’язання 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7.4. </w:t>
      </w:r>
      <w:r w:rsidR="00B3415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не несе відповідальність перед Постачальником за несвоєчасне виконання грошових зобов’язань у разі затримки фінансування з бюджету та зобов’язується оплатити товар протягом 7 банківських днів з моменту отримання відповідного фінансування.</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7.5.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7.6. Відмова від встановлення на майбутнє господарських відносин із стороною, яка порушує зобов’язання, може застосовуватися Замовником до Учасника за невиконання Учасником своїх зобов’язань перед Замовником в частині, що стосується: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lastRenderedPageBreak/>
        <w:t xml:space="preserve">• якості поставленого Товару;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прострочення строку поставки Товару;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прострочення строку відведеного для заміни неякісного Товару.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7.7. У разі порушення Учасником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Учасника оперативно-господарську санкцію у формі відмови від встановлення на майбутнє господарських зв’язків (далі – Санкція).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7.8. Строк дії Санкції визначає Замовник, але він не буде перевищувати 3 (трьох) років з моменту початку її застосування. Замовник повідомляє Учасника про застосування до нього Санкції та строк її дії шляхом направлення повідомлення на електронну адресу Учасника, з подальшим направленням цінним листом з описом вкладення та повідомленням на поштову адресу Учасника передбачену в Договорі.</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VIII. Обставини непереборної сили</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8.3. Доказом  виникнення обставин непереборної сили та строку їх дії є відповідні документи.</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У разі попередньої оплати Постачальник повертає </w:t>
      </w:r>
      <w:r w:rsidR="00DA4291" w:rsidRPr="00FD2E91">
        <w:rPr>
          <w:rFonts w:eastAsia="Times New Roman"/>
          <w:b w:val="0"/>
          <w:color w:val="000000" w:themeColor="text1"/>
          <w:sz w:val="22"/>
          <w:szCs w:val="22"/>
          <w:lang w:eastAsia="ru-RU" w:bidi="ar-SA"/>
        </w:rPr>
        <w:t>Замовнику</w:t>
      </w:r>
      <w:r w:rsidRPr="00FD2E91">
        <w:rPr>
          <w:rFonts w:eastAsia="Times New Roman"/>
          <w:b w:val="0"/>
          <w:color w:val="000000" w:themeColor="text1"/>
          <w:sz w:val="22"/>
          <w:szCs w:val="22"/>
          <w:lang w:eastAsia="ru-RU" w:bidi="ar-SA"/>
        </w:rPr>
        <w:t xml:space="preserve"> кошти протягом трьох днів з дня розірвання цього Договору.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IX. Вирішення спорів</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9180"/>
          <w:tab w:val="left" w:pos="93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9.2. У разі недосягнення Сторонами згоди спори (розбіжності)вирішуються у судовому порядку.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X. Строк дії договору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10.1. Договір вступає в силу з моменту підписання його Сторонами та діє до 31.12.2023року.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10.2. Цей Договір укладається і підписується у 2 примірниках, що мають однакову юридичну силу.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10.3. Дія  договору  припиняється:</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повним виконанням сторонами своїх зобов’язань за цим договором;</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за згодою сторін;</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з інших підстав, передбачених чинним законодавством України.</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XI. Інші умови</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11.2.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 Пропозицію щодо внесення змін до договору може зробити кожна із сторін договору. Cторона Договору, яка вважає за необхідне внести зміни у Договір чи розірвати його, повинна надіслати відповідну пропозицію другій Стороні.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11.3. Сторона Договору, яка одержала пропозицію про внесення змін у Договір або розірвання його, у 10- денний строк повідомляє другу сторону про своє рішення. Відповідь особи, якій адресована пропозиція щодо змін до договору, про її прийняття повинна бути повною і безумовною</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123532" w:rsidRPr="00FD2E91" w:rsidRDefault="00123532" w:rsidP="007233BE">
      <w:pPr>
        <w:widowControl/>
        <w:suppressAutoHyphens w:val="0"/>
        <w:autoSpaceDE/>
        <w:jc w:val="both"/>
        <w:rPr>
          <w:b w:val="0"/>
          <w:color w:val="000000"/>
          <w:sz w:val="22"/>
          <w:szCs w:val="22"/>
          <w:lang w:val="ru-RU" w:eastAsia="ru-RU" w:bidi="ar-SA"/>
        </w:rPr>
      </w:pPr>
      <w:r w:rsidRPr="00FD2E91">
        <w:rPr>
          <w:b w:val="0"/>
          <w:color w:val="000000"/>
          <w:sz w:val="22"/>
          <w:szCs w:val="22"/>
          <w:lang w:val="ru-RU" w:eastAsia="ru-RU" w:bidi="ar-SA"/>
        </w:rPr>
        <w:t>11.</w:t>
      </w:r>
      <w:r w:rsidR="007233BE" w:rsidRPr="00FD2E91">
        <w:rPr>
          <w:b w:val="0"/>
          <w:color w:val="000000"/>
          <w:sz w:val="22"/>
          <w:szCs w:val="22"/>
          <w:lang w:eastAsia="ru-RU" w:bidi="ar-SA"/>
        </w:rPr>
        <w:t>5</w:t>
      </w:r>
      <w:r w:rsidRPr="00FD2E91">
        <w:rPr>
          <w:b w:val="0"/>
          <w:color w:val="000000"/>
          <w:sz w:val="22"/>
          <w:szCs w:val="22"/>
          <w:lang w:val="ru-RU" w:eastAsia="ru-RU" w:bidi="ar-SA"/>
        </w:rPr>
        <w:t xml:space="preserve">. </w:t>
      </w:r>
      <w:r w:rsidR="00CA75B6" w:rsidRPr="00FD2E91">
        <w:rPr>
          <w:b w:val="0"/>
          <w:color w:val="000000"/>
          <w:sz w:val="22"/>
          <w:szCs w:val="22"/>
          <w:lang w:val="ru-RU" w:eastAsia="ru-RU" w:bidi="ar-SA"/>
        </w:rPr>
        <w:t xml:space="preserve">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w:t>
      </w:r>
      <w:r w:rsidR="00CA75B6" w:rsidRPr="00FD2E91">
        <w:rPr>
          <w:b w:val="0"/>
          <w:color w:val="000000"/>
          <w:sz w:val="22"/>
          <w:szCs w:val="22"/>
          <w:lang w:val="ru-RU" w:eastAsia="ru-RU" w:bidi="ar-SA"/>
        </w:rPr>
        <w:lastRenderedPageBreak/>
        <w:t>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r w:rsidRPr="00FD2E91">
        <w:rPr>
          <w:b w:val="0"/>
          <w:color w:val="000000"/>
          <w:sz w:val="22"/>
          <w:szCs w:val="22"/>
          <w:lang w:val="ru-RU" w:eastAsia="ru-RU" w:bidi="ar-SA"/>
        </w:rPr>
        <w:t>.</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1) зменшення обсягів закупі</w:t>
      </w:r>
      <w:proofErr w:type="gramStart"/>
      <w:r w:rsidRPr="00FD2E91">
        <w:rPr>
          <w:b w:val="0"/>
          <w:color w:val="000000"/>
          <w:sz w:val="22"/>
          <w:szCs w:val="22"/>
          <w:lang w:val="ru-RU" w:eastAsia="ru-RU" w:bidi="ar-SA"/>
        </w:rPr>
        <w:t>вл</w:t>
      </w:r>
      <w:proofErr w:type="gramEnd"/>
      <w:r w:rsidRPr="00FD2E91">
        <w:rPr>
          <w:b w:val="0"/>
          <w:color w:val="000000"/>
          <w:sz w:val="22"/>
          <w:szCs w:val="22"/>
          <w:lang w:val="ru-RU" w:eastAsia="ru-RU" w:bidi="ar-SA"/>
        </w:rPr>
        <w:t xml:space="preserve">і, зокрема з урахуванням фактичного обсягу видатків замовника; </w:t>
      </w:r>
      <w:r w:rsidRPr="00FD2E91">
        <w:rPr>
          <w:b w:val="0"/>
          <w:i/>
          <w:color w:val="000000"/>
          <w:sz w:val="22"/>
          <w:szCs w:val="22"/>
          <w:lang w:val="ru-RU"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123532" w:rsidRPr="00FD2E91" w:rsidRDefault="00123532" w:rsidP="00123532">
      <w:pPr>
        <w:widowControl/>
        <w:suppressAutoHyphens w:val="0"/>
        <w:autoSpaceDE/>
        <w:ind w:firstLine="426"/>
        <w:jc w:val="both"/>
        <w:rPr>
          <w:b w:val="0"/>
          <w:color w:val="000000"/>
          <w:sz w:val="22"/>
          <w:szCs w:val="22"/>
          <w:lang w:val="ru-RU" w:eastAsia="ru-RU" w:bidi="ar-SA"/>
        </w:rPr>
      </w:pPr>
      <w:r w:rsidRPr="00FD2E91">
        <w:rPr>
          <w:b w:val="0"/>
          <w:color w:val="000000"/>
          <w:sz w:val="22"/>
          <w:szCs w:val="22"/>
          <w:lang w:val="ru-RU" w:eastAsia="ru-RU" w:bidi="ar-SA"/>
        </w:rPr>
        <w:t xml:space="preserve">2) погодження зміни </w:t>
      </w:r>
      <w:proofErr w:type="gramStart"/>
      <w:r w:rsidRPr="00FD2E91">
        <w:rPr>
          <w:b w:val="0"/>
          <w:color w:val="000000"/>
          <w:sz w:val="22"/>
          <w:szCs w:val="22"/>
          <w:lang w:val="ru-RU" w:eastAsia="ru-RU" w:bidi="ar-SA"/>
        </w:rPr>
        <w:t>ц</w:t>
      </w:r>
      <w:proofErr w:type="gramEnd"/>
      <w:r w:rsidRPr="00FD2E91">
        <w:rPr>
          <w:b w:val="0"/>
          <w:color w:val="000000"/>
          <w:sz w:val="22"/>
          <w:szCs w:val="22"/>
          <w:lang w:val="ru-RU" w:eastAsia="ru-RU" w:bidi="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D2E91">
        <w:rPr>
          <w:b w:val="0"/>
          <w:color w:val="000000"/>
          <w:sz w:val="22"/>
          <w:szCs w:val="22"/>
          <w:lang w:val="ru-RU" w:eastAsia="ru-RU" w:bidi="ar-SA"/>
        </w:rPr>
        <w:t>п</w:t>
      </w:r>
      <w:proofErr w:type="gramEnd"/>
      <w:r w:rsidRPr="00FD2E91">
        <w:rPr>
          <w:b w:val="0"/>
          <w:color w:val="000000"/>
          <w:sz w:val="22"/>
          <w:szCs w:val="22"/>
          <w:lang w:val="ru-RU" w:eastAsia="ru-RU" w:bidi="ar-SA"/>
        </w:rPr>
        <w:t xml:space="preserve">ідтвердження такого коливання та не повинна призвести до збільшення суми, визначеної в договорі </w:t>
      </w:r>
      <w:proofErr w:type="gramStart"/>
      <w:r w:rsidRPr="00FD2E91">
        <w:rPr>
          <w:b w:val="0"/>
          <w:color w:val="000000"/>
          <w:sz w:val="22"/>
          <w:szCs w:val="22"/>
          <w:lang w:val="ru-RU" w:eastAsia="ru-RU" w:bidi="ar-SA"/>
        </w:rPr>
        <w:t>про</w:t>
      </w:r>
      <w:proofErr w:type="gramEnd"/>
      <w:r w:rsidRPr="00FD2E91">
        <w:rPr>
          <w:b w:val="0"/>
          <w:color w:val="000000"/>
          <w:sz w:val="22"/>
          <w:szCs w:val="22"/>
          <w:lang w:val="ru-RU" w:eastAsia="ru-RU" w:bidi="ar-SA"/>
        </w:rPr>
        <w:t xml:space="preserve"> закупівлю на момент його укладення</w:t>
      </w:r>
      <w:r w:rsidRPr="00FD2E91">
        <w:rPr>
          <w:b w:val="0"/>
          <w:i/>
          <w:color w:val="000000"/>
          <w:sz w:val="22"/>
          <w:szCs w:val="22"/>
          <w:lang w:val="ru-RU" w:eastAsia="ru-RU" w:bidi="ar-SA"/>
        </w:rPr>
        <w:t>;</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3) покращення якості предмета закупі</w:t>
      </w:r>
      <w:proofErr w:type="gramStart"/>
      <w:r w:rsidRPr="00FD2E91">
        <w:rPr>
          <w:b w:val="0"/>
          <w:color w:val="000000"/>
          <w:sz w:val="22"/>
          <w:szCs w:val="22"/>
          <w:lang w:val="ru-RU" w:eastAsia="ru-RU" w:bidi="ar-SA"/>
        </w:rPr>
        <w:t>вл</w:t>
      </w:r>
      <w:proofErr w:type="gramEnd"/>
      <w:r w:rsidRPr="00FD2E91">
        <w:rPr>
          <w:b w:val="0"/>
          <w:color w:val="000000"/>
          <w:sz w:val="22"/>
          <w:szCs w:val="22"/>
          <w:lang w:val="ru-RU" w:eastAsia="ru-RU" w:bidi="ar-SA"/>
        </w:rPr>
        <w:t xml:space="preserve">і, за умови що таке покращення не призведе до збільшення суми, визначеної в договорі про закупівлю; </w:t>
      </w:r>
      <w:r w:rsidRPr="00FD2E91">
        <w:rPr>
          <w:b w:val="0"/>
          <w:i/>
          <w:color w:val="000000"/>
          <w:sz w:val="22"/>
          <w:szCs w:val="22"/>
          <w:lang w:val="ru-RU" w:eastAsia="ru-RU" w:bidi="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w:t>
      </w:r>
      <w:proofErr w:type="gramStart"/>
      <w:r w:rsidRPr="00FD2E91">
        <w:rPr>
          <w:b w:val="0"/>
          <w:i/>
          <w:color w:val="000000"/>
          <w:sz w:val="22"/>
          <w:szCs w:val="22"/>
          <w:lang w:val="ru-RU" w:eastAsia="ru-RU" w:bidi="ar-SA"/>
        </w:rPr>
        <w:t>вл</w:t>
      </w:r>
      <w:proofErr w:type="gramEnd"/>
      <w:r w:rsidRPr="00FD2E91">
        <w:rPr>
          <w:b w:val="0"/>
          <w:i/>
          <w:color w:val="000000"/>
          <w:sz w:val="22"/>
          <w:szCs w:val="22"/>
          <w:lang w:val="ru-RU" w:eastAsia="ru-RU" w:bidi="ar-SA"/>
        </w:rPr>
        <w:t>і і є покращенням його якості;</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D2E91">
        <w:rPr>
          <w:b w:val="0"/>
          <w:i/>
          <w:color w:val="000000"/>
          <w:sz w:val="22"/>
          <w:szCs w:val="22"/>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 xml:space="preserve">5) погодження зміни </w:t>
      </w:r>
      <w:proofErr w:type="gramStart"/>
      <w:r w:rsidRPr="00FD2E91">
        <w:rPr>
          <w:b w:val="0"/>
          <w:color w:val="000000"/>
          <w:sz w:val="22"/>
          <w:szCs w:val="22"/>
          <w:lang w:val="ru-RU" w:eastAsia="ru-RU" w:bidi="ar-SA"/>
        </w:rPr>
        <w:t>ц</w:t>
      </w:r>
      <w:proofErr w:type="gramEnd"/>
      <w:r w:rsidRPr="00FD2E91">
        <w:rPr>
          <w:b w:val="0"/>
          <w:color w:val="000000"/>
          <w:sz w:val="22"/>
          <w:szCs w:val="22"/>
          <w:lang w:val="ru-RU" w:eastAsia="ru-RU" w:bidi="ar-SA"/>
        </w:rPr>
        <w:t xml:space="preserve">іни в договорі про закупівлю в бік зменшення (без зміни кількості (обсягу) та якості товарів, робіт і послуг); </w:t>
      </w:r>
      <w:r w:rsidRPr="00FD2E91">
        <w:rPr>
          <w:b w:val="0"/>
          <w:i/>
          <w:color w:val="000000"/>
          <w:sz w:val="22"/>
          <w:szCs w:val="22"/>
          <w:lang w:val="ru-RU" w:eastAsia="ru-RU" w:bidi="ar-SA"/>
        </w:rPr>
        <w:t xml:space="preserve">Сторони можуть внести зміни до договору у разі погодження зміни </w:t>
      </w:r>
      <w:proofErr w:type="gramStart"/>
      <w:r w:rsidRPr="00FD2E91">
        <w:rPr>
          <w:b w:val="0"/>
          <w:i/>
          <w:color w:val="000000"/>
          <w:sz w:val="22"/>
          <w:szCs w:val="22"/>
          <w:lang w:val="ru-RU" w:eastAsia="ru-RU" w:bidi="ar-SA"/>
        </w:rPr>
        <w:t>ц</w:t>
      </w:r>
      <w:proofErr w:type="gramEnd"/>
      <w:r w:rsidRPr="00FD2E91">
        <w:rPr>
          <w:b w:val="0"/>
          <w:i/>
          <w:color w:val="000000"/>
          <w:sz w:val="22"/>
          <w:szCs w:val="22"/>
          <w:lang w:val="ru-RU" w:eastAsia="ru-RU" w:bidi="ar-SA"/>
        </w:rPr>
        <w:t>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D2E91">
        <w:rPr>
          <w:b w:val="0"/>
          <w:i/>
          <w:color w:val="000000"/>
          <w:sz w:val="22"/>
          <w:szCs w:val="22"/>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123532" w:rsidRPr="00FD2E91" w:rsidRDefault="00123532" w:rsidP="00123532">
      <w:pPr>
        <w:widowControl/>
        <w:suppressAutoHyphens w:val="0"/>
        <w:autoSpaceDE/>
        <w:ind w:firstLine="426"/>
        <w:jc w:val="both"/>
        <w:rPr>
          <w:b w:val="0"/>
          <w:i/>
          <w:color w:val="000000"/>
          <w:sz w:val="22"/>
          <w:szCs w:val="22"/>
          <w:lang w:eastAsia="ru-RU" w:bidi="ar-SA"/>
        </w:rPr>
      </w:pPr>
      <w:r w:rsidRPr="00FD2E91">
        <w:rPr>
          <w:b w:val="0"/>
          <w:color w:val="000000"/>
          <w:sz w:val="22"/>
          <w:szCs w:val="22"/>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FD2E91">
        <w:rPr>
          <w:b w:val="0"/>
          <w:i/>
          <w:color w:val="000000"/>
          <w:sz w:val="22"/>
          <w:szCs w:val="22"/>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FD2E91">
        <w:rPr>
          <w:b w:val="0"/>
          <w:i/>
          <w:color w:val="000000"/>
          <w:sz w:val="22"/>
          <w:szCs w:val="22"/>
          <w:lang w:eastAsia="ru-RU" w:bidi="ar-SA"/>
        </w:rPr>
        <w:t>;</w:t>
      </w:r>
    </w:p>
    <w:p w:rsidR="007233BE" w:rsidRPr="00FD2E91" w:rsidRDefault="007233BE" w:rsidP="00123532">
      <w:pPr>
        <w:widowControl/>
        <w:suppressAutoHyphens w:val="0"/>
        <w:autoSpaceDE/>
        <w:ind w:firstLine="426"/>
        <w:jc w:val="both"/>
        <w:rPr>
          <w:b w:val="0"/>
          <w:color w:val="000000"/>
          <w:sz w:val="22"/>
          <w:szCs w:val="22"/>
          <w:lang w:val="ru-RU" w:eastAsia="ru-RU" w:bidi="ar-SA"/>
        </w:rPr>
      </w:pPr>
      <w:r w:rsidRPr="00FD2E91">
        <w:rPr>
          <w:rFonts w:eastAsia="Times New Roman"/>
          <w:b w:val="0"/>
          <w:color w:val="000000" w:themeColor="text1"/>
          <w:sz w:val="22"/>
          <w:szCs w:val="22"/>
          <w:lang w:eastAsia="uk-UA" w:bidi="ar-SA"/>
        </w:rPr>
        <w:t>8) зміни умов у зв’язку із застосуванням положень частини шостої статті 41 Закону України «Про публічні закупівлі».</w:t>
      </w:r>
    </w:p>
    <w:p w:rsidR="00123532" w:rsidRPr="00FD2E91" w:rsidRDefault="00123532" w:rsidP="00123532">
      <w:pPr>
        <w:widowControl/>
        <w:suppressAutoHyphens w:val="0"/>
        <w:autoSpaceDN w:val="0"/>
        <w:ind w:firstLine="426"/>
        <w:jc w:val="both"/>
        <w:rPr>
          <w:b w:val="0"/>
          <w:color w:val="000000"/>
          <w:sz w:val="22"/>
          <w:szCs w:val="22"/>
          <w:lang w:eastAsia="ru-RU" w:bidi="ar-SA"/>
        </w:rPr>
      </w:pPr>
      <w:r w:rsidRPr="00FD2E91">
        <w:rPr>
          <w:b w:val="0"/>
          <w:color w:val="000000"/>
          <w:sz w:val="22"/>
          <w:szCs w:val="22"/>
          <w:lang w:val="ru-RU" w:eastAsia="ru-RU" w:bidi="ar-SA"/>
        </w:rPr>
        <w:t xml:space="preserve">11.4. </w:t>
      </w:r>
      <w:r w:rsidRPr="00FD2E91">
        <w:rPr>
          <w:b w:val="0"/>
          <w:color w:val="000000"/>
          <w:sz w:val="22"/>
          <w:szCs w:val="22"/>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123532" w:rsidRPr="00FD2E91" w:rsidRDefault="00123532" w:rsidP="00123532">
      <w:pPr>
        <w:widowControl/>
        <w:suppressAutoHyphens w:val="0"/>
        <w:autoSpaceDE/>
        <w:ind w:firstLine="426"/>
        <w:jc w:val="both"/>
        <w:rPr>
          <w:b w:val="0"/>
          <w:color w:val="000000"/>
          <w:sz w:val="22"/>
          <w:szCs w:val="22"/>
          <w:lang w:val="ru-RU" w:eastAsia="ru-RU" w:bidi="ar-SA"/>
        </w:rPr>
      </w:pPr>
      <w:r w:rsidRPr="00FD2E91">
        <w:rPr>
          <w:b w:val="0"/>
          <w:color w:val="000000"/>
          <w:sz w:val="22"/>
          <w:szCs w:val="22"/>
          <w:lang w:val="ru-RU" w:eastAsia="ru-RU" w:bidi="ar-SA"/>
        </w:rPr>
        <w:lastRenderedPageBreak/>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123532" w:rsidRPr="00FD2E91" w:rsidRDefault="00123532" w:rsidP="00123532">
      <w:pPr>
        <w:widowControl/>
        <w:suppressAutoHyphens w:val="0"/>
        <w:autoSpaceDE/>
        <w:ind w:firstLine="357"/>
        <w:jc w:val="both"/>
        <w:rPr>
          <w:b w:val="0"/>
          <w:color w:val="000000"/>
          <w:sz w:val="22"/>
          <w:szCs w:val="22"/>
          <w:lang w:eastAsia="ru-RU" w:bidi="ar-SA"/>
        </w:rPr>
      </w:pPr>
      <w:r w:rsidRPr="00FD2E91">
        <w:rPr>
          <w:b w:val="0"/>
          <w:color w:val="000000"/>
          <w:sz w:val="22"/>
          <w:szCs w:val="22"/>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123532" w:rsidRPr="00FD2E91" w:rsidRDefault="00123532" w:rsidP="00123532">
      <w:pPr>
        <w:widowControl/>
        <w:suppressAutoHyphens w:val="0"/>
        <w:autoSpaceDE/>
        <w:ind w:firstLine="357"/>
        <w:jc w:val="both"/>
        <w:rPr>
          <w:b w:val="0"/>
          <w:color w:val="000000"/>
          <w:sz w:val="22"/>
          <w:szCs w:val="22"/>
          <w:lang w:eastAsia="ru-RU" w:bidi="ar-SA"/>
        </w:rPr>
      </w:pPr>
      <w:r w:rsidRPr="00FD2E91">
        <w:rPr>
          <w:b w:val="0"/>
          <w:color w:val="000000"/>
          <w:sz w:val="22"/>
          <w:szCs w:val="22"/>
          <w:lang w:eastAsia="ru-RU" w:bidi="ar-SA"/>
        </w:rPr>
        <w:t xml:space="preserve">11.7. </w:t>
      </w:r>
      <w:r w:rsidRPr="00FD2E91">
        <w:rPr>
          <w:b w:val="0"/>
          <w:color w:val="000000"/>
          <w:sz w:val="22"/>
          <w:szCs w:val="22"/>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r w:rsidRPr="00FD2E91">
        <w:rPr>
          <w:rFonts w:eastAsia="Times New Roman"/>
          <w:color w:val="000000" w:themeColor="text1"/>
          <w:lang w:val="ru-RU" w:eastAsia="ru-RU" w:bidi="ar-SA"/>
        </w:rPr>
        <w:t xml:space="preserve">XII. Додатки </w:t>
      </w:r>
      <w:proofErr w:type="gramStart"/>
      <w:r w:rsidRPr="00FD2E91">
        <w:rPr>
          <w:rFonts w:eastAsia="Times New Roman"/>
          <w:color w:val="000000" w:themeColor="text1"/>
          <w:lang w:val="ru-RU" w:eastAsia="ru-RU" w:bidi="ar-SA"/>
        </w:rPr>
        <w:t>до</w:t>
      </w:r>
      <w:proofErr w:type="gramEnd"/>
      <w:r w:rsidRPr="00FD2E91">
        <w:rPr>
          <w:rFonts w:eastAsia="Times New Roman"/>
          <w:color w:val="000000" w:themeColor="text1"/>
          <w:lang w:val="ru-RU" w:eastAsia="ru-RU" w:bidi="ar-SA"/>
        </w:rPr>
        <w:t xml:space="preserve"> договору</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b w:val="0"/>
          <w:color w:val="000000" w:themeColor="text1"/>
          <w:lang w:eastAsia="ru-RU" w:bidi="ar-SA"/>
        </w:rPr>
      </w:pPr>
      <w:bookmarkStart w:id="26" w:name="o109"/>
      <w:bookmarkEnd w:id="26"/>
      <w:r w:rsidRPr="00FD2E91">
        <w:rPr>
          <w:rFonts w:eastAsia="Times New Roman"/>
          <w:b w:val="0"/>
          <w:color w:val="000000" w:themeColor="text1"/>
          <w:lang w:val="ru-RU" w:eastAsia="ru-RU" w:bidi="ar-SA"/>
        </w:rPr>
        <w:t>Невід'ємною частиною цього Договору є:</w:t>
      </w:r>
      <w:bookmarkStart w:id="27" w:name="o110"/>
      <w:bookmarkEnd w:id="27"/>
      <w:r w:rsidRPr="00FD2E91">
        <w:rPr>
          <w:rFonts w:eastAsia="Times New Roman"/>
          <w:b w:val="0"/>
          <w:color w:val="000000" w:themeColor="text1"/>
          <w:lang w:eastAsia="ru-RU" w:bidi="ar-SA"/>
        </w:rPr>
        <w:t xml:space="preserve">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b w:val="0"/>
          <w:color w:val="000000" w:themeColor="text1"/>
          <w:lang w:eastAsia="ru-RU" w:bidi="ar-SA"/>
        </w:rPr>
      </w:pPr>
      <w:r w:rsidRPr="00FD2E91">
        <w:rPr>
          <w:rFonts w:eastAsia="Times New Roman"/>
          <w:b w:val="0"/>
          <w:color w:val="000000" w:themeColor="text1"/>
          <w:lang w:eastAsia="ru-RU" w:bidi="ar-SA"/>
        </w:rPr>
        <w:t>Додаток 1 «</w:t>
      </w:r>
      <w:r w:rsidRPr="00FD2E91">
        <w:rPr>
          <w:b w:val="0"/>
          <w:color w:val="000000" w:themeColor="text1"/>
          <w:lang w:eastAsia="ru-RU" w:bidi="ar-SA"/>
        </w:rPr>
        <w:t xml:space="preserve">Специфікація на постачання </w:t>
      </w:r>
      <w:r w:rsidR="009531F9" w:rsidRPr="00FD2E91">
        <w:rPr>
          <w:b w:val="0"/>
          <w:color w:val="000000" w:themeColor="text1"/>
          <w:lang w:eastAsia="ru-RU" w:bidi="ar-SA"/>
        </w:rPr>
        <w:t>вугілля</w:t>
      </w:r>
      <w:r w:rsidRPr="00FD2E91">
        <w:rPr>
          <w:b w:val="0"/>
          <w:color w:val="000000" w:themeColor="text1"/>
          <w:lang w:eastAsia="ru-RU" w:bidi="ar-SA"/>
        </w:rPr>
        <w:t>»</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b w:val="0"/>
          <w:color w:val="000000" w:themeColor="text1"/>
          <w:lang w:eastAsia="ru-RU" w:bidi="ar-SA"/>
        </w:rPr>
      </w:pPr>
      <w:r w:rsidRPr="00FD2E91">
        <w:rPr>
          <w:rFonts w:eastAsia="Times New Roman"/>
          <w:b w:val="0"/>
          <w:color w:val="000000" w:themeColor="text1"/>
          <w:lang w:eastAsia="ru-RU" w:bidi="ar-SA"/>
        </w:rPr>
        <w:t>Додаток 2 «</w:t>
      </w:r>
      <w:r w:rsidRPr="00FD2E91">
        <w:rPr>
          <w:b w:val="0"/>
          <w:color w:val="000000" w:themeColor="text1"/>
          <w:lang w:eastAsia="ru-RU" w:bidi="ar-SA"/>
        </w:rPr>
        <w:t xml:space="preserve">Якісні показники </w:t>
      </w:r>
      <w:r w:rsidR="009531F9" w:rsidRPr="00FD2E91">
        <w:rPr>
          <w:b w:val="0"/>
          <w:color w:val="000000" w:themeColor="text1"/>
          <w:lang w:eastAsia="ru-RU" w:bidi="ar-SA"/>
        </w:rPr>
        <w:t>вугілля</w:t>
      </w:r>
      <w:r w:rsidRPr="00FD2E91">
        <w:rPr>
          <w:b w:val="0"/>
          <w:color w:val="000000" w:themeColor="text1"/>
          <w:lang w:eastAsia="ru-RU" w:bidi="ar-SA"/>
        </w:rPr>
        <w:t>»</w:t>
      </w:r>
      <w:r w:rsidRPr="00FD2E91">
        <w:rPr>
          <w:rFonts w:eastAsia="Times New Roman"/>
          <w:b w:val="0"/>
          <w:color w:val="000000" w:themeColor="text1"/>
          <w:lang w:eastAsia="ru-RU" w:bidi="ar-SA"/>
        </w:rPr>
        <w:t>.</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bookmarkStart w:id="28" w:name="o113"/>
      <w:bookmarkEnd w:id="28"/>
      <w:r w:rsidRPr="00FD2E91">
        <w:rPr>
          <w:rFonts w:eastAsia="Times New Roman"/>
          <w:color w:val="000000" w:themeColor="text1"/>
          <w:lang w:val="ru-RU" w:eastAsia="ru-RU" w:bidi="ar-SA"/>
        </w:rPr>
        <w:t>XIII</w:t>
      </w:r>
      <w:r w:rsidRPr="00FD2E91">
        <w:rPr>
          <w:rFonts w:eastAsia="Times New Roman"/>
          <w:color w:val="000000" w:themeColor="text1"/>
          <w:lang w:eastAsia="ru-RU" w:bidi="ar-SA"/>
        </w:rPr>
        <w:t>. Місцезнаходження та банківські реквізити сторін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4536"/>
      </w:tblGrid>
      <w:tr w:rsidR="007233BE" w:rsidRPr="00FD2E91" w:rsidTr="00BB349A">
        <w:tc>
          <w:tcPr>
            <w:tcW w:w="524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r w:rsidRPr="00FD2E91">
              <w:rPr>
                <w:rFonts w:eastAsia="Times New Roman"/>
                <w:color w:val="000000" w:themeColor="text1"/>
                <w:lang w:eastAsia="ru-RU" w:bidi="ar-SA"/>
              </w:rPr>
              <w:t>Замовник</w:t>
            </w:r>
          </w:p>
        </w:tc>
        <w:tc>
          <w:tcPr>
            <w:tcW w:w="453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r w:rsidRPr="00FD2E91">
              <w:rPr>
                <w:rFonts w:eastAsia="Times New Roman"/>
                <w:color w:val="000000" w:themeColor="text1"/>
                <w:lang w:val="ru-RU" w:eastAsia="ru-RU" w:bidi="ar-SA"/>
              </w:rPr>
              <w:t>Постачальник</w:t>
            </w:r>
          </w:p>
        </w:tc>
      </w:tr>
      <w:tr w:rsidR="007233BE" w:rsidRPr="00FD2E91" w:rsidTr="00BB349A">
        <w:trPr>
          <w:trHeight w:val="2000"/>
        </w:trPr>
        <w:tc>
          <w:tcPr>
            <w:tcW w:w="524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p>
        </w:tc>
        <w:tc>
          <w:tcPr>
            <w:tcW w:w="453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p>
        </w:tc>
      </w:tr>
      <w:tr w:rsidR="007233BE" w:rsidRPr="009531F9" w:rsidTr="00BB349A">
        <w:trPr>
          <w:trHeight w:val="413"/>
        </w:trPr>
        <w:tc>
          <w:tcPr>
            <w:tcW w:w="524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r w:rsidRPr="00FD2E91">
              <w:rPr>
                <w:rFonts w:eastAsia="Times New Roman"/>
                <w:color w:val="000000" w:themeColor="text1"/>
                <w:lang w:eastAsia="ru-RU" w:bidi="ar-SA"/>
              </w:rPr>
              <w:t>___________ ___________ /_____________/</w:t>
            </w:r>
          </w:p>
        </w:tc>
        <w:tc>
          <w:tcPr>
            <w:tcW w:w="4536" w:type="dxa"/>
            <w:shd w:val="clear" w:color="auto" w:fill="auto"/>
          </w:tcPr>
          <w:p w:rsidR="007233BE" w:rsidRPr="009531F9"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r w:rsidRPr="00FD2E91">
              <w:rPr>
                <w:rFonts w:eastAsia="Times New Roman"/>
                <w:color w:val="000000" w:themeColor="text1"/>
                <w:lang w:eastAsia="ru-RU" w:bidi="ar-SA"/>
              </w:rPr>
              <w:t>__________ __________ /_____________/</w:t>
            </w:r>
          </w:p>
        </w:tc>
      </w:tr>
    </w:tbl>
    <w:p w:rsidR="00E4676C" w:rsidRPr="009531F9" w:rsidRDefault="00123532" w:rsidP="00E4676C">
      <w:pPr>
        <w:widowControl/>
        <w:suppressAutoHyphens w:val="0"/>
        <w:autoSpaceDE/>
        <w:jc w:val="right"/>
        <w:rPr>
          <w:b w:val="0"/>
          <w:color w:val="000000" w:themeColor="text1"/>
          <w:lang w:val="ru-RU" w:eastAsia="ru-RU" w:bidi="ar-SA"/>
        </w:rPr>
      </w:pPr>
      <w:r w:rsidRPr="009531F9">
        <w:rPr>
          <w:color w:val="000000"/>
          <w:lang w:eastAsia="ru-RU" w:bidi="ar-SA"/>
        </w:rPr>
        <w:br w:type="page"/>
      </w:r>
      <w:r w:rsidR="00E4676C" w:rsidRPr="009531F9">
        <w:rPr>
          <w:b w:val="0"/>
          <w:color w:val="000000" w:themeColor="text1"/>
          <w:lang w:eastAsia="ru-RU" w:bidi="ar-SA"/>
        </w:rPr>
        <w:lastRenderedPageBreak/>
        <w:t>Додаток 1</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до договору №________</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від ___ _________ 20__ р.</w:t>
      </w: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rPr>
          <w:b w:val="0"/>
          <w:color w:val="000000" w:themeColor="text1"/>
          <w:lang w:val="ru-RU" w:eastAsia="ru-RU" w:bidi="ar-SA"/>
        </w:rPr>
      </w:pPr>
      <w:r w:rsidRPr="009531F9">
        <w:rPr>
          <w:color w:val="000000" w:themeColor="text1"/>
          <w:lang w:eastAsia="ru-RU" w:bidi="ar-SA"/>
        </w:rPr>
        <w:t xml:space="preserve">Специфікація на постачання вугілля </w:t>
      </w:r>
    </w:p>
    <w:p w:rsidR="00E4676C" w:rsidRPr="009531F9" w:rsidRDefault="00E4676C" w:rsidP="00E4676C">
      <w:pPr>
        <w:widowControl/>
        <w:suppressAutoHyphens w:val="0"/>
        <w:autoSpaceDE/>
        <w:jc w:val="right"/>
        <w:rPr>
          <w:color w:val="000000" w:themeColor="text1"/>
          <w:lang w:eastAsia="ru-RU" w:bidi="ar-SA"/>
        </w:rPr>
      </w:pPr>
    </w:p>
    <w:p w:rsidR="00E4676C" w:rsidRPr="009531F9" w:rsidRDefault="00E4676C" w:rsidP="00E4676C">
      <w:pPr>
        <w:widowControl/>
        <w:suppressAutoHyphens w:val="0"/>
        <w:autoSpaceDE/>
        <w:jc w:val="right"/>
        <w:rPr>
          <w:color w:val="000000" w:themeColor="text1"/>
          <w:lang w:eastAsia="ru-RU" w:bidi="ar-SA"/>
        </w:rPr>
      </w:pPr>
    </w:p>
    <w:tbl>
      <w:tblPr>
        <w:tblW w:w="0" w:type="auto"/>
        <w:jc w:val="center"/>
        <w:tblLayout w:type="fixed"/>
        <w:tblLook w:val="0000"/>
      </w:tblPr>
      <w:tblGrid>
        <w:gridCol w:w="648"/>
        <w:gridCol w:w="2997"/>
        <w:gridCol w:w="1367"/>
        <w:gridCol w:w="1367"/>
        <w:gridCol w:w="1367"/>
        <w:gridCol w:w="1388"/>
      </w:tblGrid>
      <w:tr w:rsidR="00E4676C" w:rsidRPr="009531F9" w:rsidTr="00BB349A">
        <w:trPr>
          <w:jc w:val="center"/>
        </w:trPr>
        <w:tc>
          <w:tcPr>
            <w:tcW w:w="648"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w:t>
            </w:r>
          </w:p>
        </w:tc>
        <w:tc>
          <w:tcPr>
            <w:tcW w:w="299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Назва</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Одиниця виміру</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eastAsia="ru-RU" w:bidi="ar-SA"/>
              </w:rPr>
            </w:pPr>
            <w:r w:rsidRPr="009531F9">
              <w:rPr>
                <w:color w:val="000000" w:themeColor="text1"/>
                <w:lang w:eastAsia="ru-RU" w:bidi="ar-SA"/>
              </w:rPr>
              <w:t>Кількість, т</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Ціна за одиницю, грн. з/без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Сума грн. з/без ПДВ</w:t>
            </w:r>
          </w:p>
        </w:tc>
      </w:tr>
      <w:tr w:rsidR="00E4676C" w:rsidRPr="009531F9" w:rsidTr="00BB349A">
        <w:trPr>
          <w:trHeight w:val="429"/>
          <w:jc w:val="center"/>
        </w:trPr>
        <w:tc>
          <w:tcPr>
            <w:tcW w:w="648"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jc w:val="right"/>
              <w:rPr>
                <w:b w:val="0"/>
                <w:color w:val="000000" w:themeColor="text1"/>
                <w:lang w:val="ru-RU" w:eastAsia="ru-RU" w:bidi="ar-SA"/>
              </w:rPr>
            </w:pPr>
            <w:r w:rsidRPr="009531F9">
              <w:rPr>
                <w:b w:val="0"/>
                <w:color w:val="000000" w:themeColor="text1"/>
                <w:lang w:eastAsia="ru-RU" w:bidi="ar-SA"/>
              </w:rPr>
              <w:t>1</w:t>
            </w:r>
          </w:p>
        </w:tc>
        <w:tc>
          <w:tcPr>
            <w:tcW w:w="299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______________</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тонна</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________</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r>
      <w:tr w:rsidR="00E4676C" w:rsidRPr="009531F9" w:rsidTr="00BB349A">
        <w:trPr>
          <w:trHeight w:val="429"/>
          <w:jc w:val="center"/>
        </w:trPr>
        <w:tc>
          <w:tcPr>
            <w:tcW w:w="648"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jc w:val="right"/>
              <w:rPr>
                <w:b w:val="0"/>
                <w:color w:val="000000" w:themeColor="text1"/>
                <w:lang w:val="ru-RU" w:eastAsia="ru-RU" w:bidi="ar-SA"/>
              </w:rPr>
            </w:pPr>
            <w:r w:rsidRPr="009531F9">
              <w:rPr>
                <w:b w:val="0"/>
                <w:color w:val="000000" w:themeColor="text1"/>
                <w:lang w:eastAsia="ru-RU" w:bidi="ar-SA"/>
              </w:rPr>
              <w:t>…</w:t>
            </w:r>
          </w:p>
        </w:tc>
        <w:tc>
          <w:tcPr>
            <w:tcW w:w="299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r>
      <w:tr w:rsidR="00E4676C" w:rsidRPr="009531F9" w:rsidTr="00BB349A">
        <w:trPr>
          <w:jc w:val="center"/>
        </w:trPr>
        <w:tc>
          <w:tcPr>
            <w:tcW w:w="7746" w:type="dxa"/>
            <w:gridSpan w:val="5"/>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jc w:val="right"/>
              <w:rPr>
                <w:b w:val="0"/>
                <w:color w:val="000000" w:themeColor="text1"/>
                <w:lang w:val="ru-RU" w:eastAsia="ru-RU" w:bidi="ar-SA"/>
              </w:rPr>
            </w:pPr>
            <w:r w:rsidRPr="009531F9">
              <w:rPr>
                <w:b w:val="0"/>
                <w:color w:val="000000" w:themeColor="text1"/>
                <w:lang w:eastAsia="ru-RU" w:bidi="ar-SA"/>
              </w:rPr>
              <w:t>Загальна вартість, грн..</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jc w:val="right"/>
              <w:rPr>
                <w:color w:val="000000" w:themeColor="text1"/>
                <w:lang w:eastAsia="ru-RU" w:bidi="ar-SA"/>
              </w:rPr>
            </w:pPr>
          </w:p>
        </w:tc>
      </w:tr>
    </w:tbl>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both"/>
        <w:rPr>
          <w:b w:val="0"/>
          <w:color w:val="000000" w:themeColor="text1"/>
          <w:lang w:val="ru-RU" w:eastAsia="ru-RU" w:bidi="ar-SA"/>
        </w:rPr>
      </w:pPr>
      <w:r w:rsidRPr="009531F9">
        <w:rPr>
          <w:color w:val="000000" w:themeColor="text1"/>
          <w:lang w:eastAsia="ru-RU" w:bidi="ar-SA"/>
        </w:rPr>
        <w:t>Постачальник</w:t>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t>Замовник</w:t>
      </w:r>
    </w:p>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val="ru-RU" w:eastAsia="ru-RU" w:bidi="ar-SA"/>
        </w:rPr>
      </w:pPr>
      <w:r w:rsidRPr="009531F9">
        <w:rPr>
          <w:color w:val="000000" w:themeColor="text1"/>
          <w:lang w:eastAsia="ru-RU" w:bidi="ar-SA"/>
        </w:rPr>
        <w:br w:type="page"/>
      </w:r>
      <w:r w:rsidRPr="009531F9">
        <w:rPr>
          <w:b w:val="0"/>
          <w:color w:val="000000" w:themeColor="text1"/>
          <w:lang w:eastAsia="ru-RU" w:bidi="ar-SA"/>
        </w:rPr>
        <w:lastRenderedPageBreak/>
        <w:t>Додаток 2</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до договору №_________</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від ___ _________  20__ р</w:t>
      </w: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rPr>
          <w:b w:val="0"/>
          <w:color w:val="000000" w:themeColor="text1"/>
          <w:lang w:val="ru-RU" w:eastAsia="ru-RU" w:bidi="ar-SA"/>
        </w:rPr>
      </w:pPr>
      <w:r w:rsidRPr="009531F9">
        <w:rPr>
          <w:color w:val="000000" w:themeColor="text1"/>
          <w:lang w:eastAsia="ru-RU" w:bidi="ar-SA"/>
        </w:rPr>
        <w:t xml:space="preserve">Якісні показники вугілля </w:t>
      </w:r>
    </w:p>
    <w:p w:rsidR="00E4676C" w:rsidRPr="009531F9" w:rsidRDefault="00E4676C" w:rsidP="00E4676C">
      <w:pPr>
        <w:widowControl/>
        <w:suppressAutoHyphens w:val="0"/>
        <w:autoSpaceDE/>
        <w:rPr>
          <w:color w:val="000000" w:themeColor="text1"/>
          <w:lang w:eastAsia="ru-RU" w:bidi="ar-SA"/>
        </w:rPr>
      </w:pPr>
    </w:p>
    <w:tbl>
      <w:tblPr>
        <w:tblW w:w="9474" w:type="dxa"/>
        <w:tblInd w:w="-10" w:type="dxa"/>
        <w:tblLayout w:type="fixed"/>
        <w:tblLook w:val="0000"/>
      </w:tblPr>
      <w:tblGrid>
        <w:gridCol w:w="534"/>
        <w:gridCol w:w="3041"/>
        <w:gridCol w:w="4623"/>
        <w:gridCol w:w="1276"/>
      </w:tblGrid>
      <w:tr w:rsidR="00E4676C" w:rsidRPr="009531F9" w:rsidTr="00BB349A">
        <w:trPr>
          <w:cantSplit/>
          <w:trHeight w:val="821"/>
          <w:tblHeader/>
        </w:trPr>
        <w:tc>
          <w:tcPr>
            <w:tcW w:w="534" w:type="dxa"/>
            <w:tcBorders>
              <w:top w:val="single" w:sz="4" w:space="0" w:color="000000"/>
              <w:left w:val="single" w:sz="4" w:space="0" w:color="000000"/>
              <w:bottom w:val="single" w:sz="4" w:space="0" w:color="000000"/>
            </w:tcBorders>
            <w:shd w:val="clear" w:color="auto" w:fill="auto"/>
            <w:vAlign w:val="center"/>
          </w:tcPr>
          <w:p w:rsidR="00E4676C" w:rsidRPr="009531F9" w:rsidRDefault="00E4676C" w:rsidP="00BB349A">
            <w:pPr>
              <w:widowControl/>
              <w:suppressAutoHyphens w:val="0"/>
              <w:autoSpaceDE/>
              <w:jc w:val="left"/>
              <w:rPr>
                <w:b w:val="0"/>
                <w:color w:val="000000" w:themeColor="text1"/>
                <w:lang w:val="ru-RU" w:eastAsia="ru-RU" w:bidi="ar-SA"/>
              </w:rPr>
            </w:pPr>
            <w:r w:rsidRPr="009531F9">
              <w:rPr>
                <w:bCs/>
                <w:color w:val="000000" w:themeColor="text1"/>
                <w:lang w:eastAsia="ru-RU" w:bidi="ar-SA"/>
              </w:rPr>
              <w:t>№</w:t>
            </w:r>
          </w:p>
        </w:tc>
        <w:tc>
          <w:tcPr>
            <w:tcW w:w="3041" w:type="dxa"/>
            <w:tcBorders>
              <w:top w:val="single" w:sz="4" w:space="0" w:color="000000"/>
              <w:left w:val="single" w:sz="4" w:space="0" w:color="000000"/>
              <w:bottom w:val="single" w:sz="4" w:space="0" w:color="000000"/>
            </w:tcBorders>
            <w:shd w:val="clear" w:color="auto" w:fill="auto"/>
            <w:vAlign w:val="center"/>
          </w:tcPr>
          <w:p w:rsidR="00E4676C" w:rsidRPr="009531F9" w:rsidRDefault="00E4676C" w:rsidP="00BB349A">
            <w:pPr>
              <w:widowControl/>
              <w:suppressAutoHyphens w:val="0"/>
              <w:autoSpaceDE/>
              <w:ind w:left="-313" w:firstLine="313"/>
              <w:jc w:val="left"/>
              <w:rPr>
                <w:b w:val="0"/>
                <w:color w:val="000000" w:themeColor="text1"/>
                <w:lang w:val="ru-RU" w:eastAsia="ru-RU" w:bidi="ar-SA"/>
              </w:rPr>
            </w:pPr>
            <w:r w:rsidRPr="009531F9">
              <w:rPr>
                <w:bCs/>
                <w:color w:val="000000" w:themeColor="text1"/>
                <w:lang w:eastAsia="ru-RU" w:bidi="ar-SA"/>
              </w:rPr>
              <w:t xml:space="preserve">Найменування </w:t>
            </w:r>
          </w:p>
        </w:tc>
        <w:tc>
          <w:tcPr>
            <w:tcW w:w="4623" w:type="dxa"/>
            <w:tcBorders>
              <w:top w:val="single" w:sz="4" w:space="0" w:color="000000"/>
              <w:left w:val="single" w:sz="4" w:space="0" w:color="000000"/>
              <w:bottom w:val="single" w:sz="4" w:space="0" w:color="000000"/>
            </w:tcBorders>
            <w:shd w:val="clear" w:color="auto" w:fill="auto"/>
            <w:vAlign w:val="center"/>
          </w:tcPr>
          <w:p w:rsidR="00E4676C" w:rsidRPr="009531F9" w:rsidRDefault="00E4676C" w:rsidP="00BB349A">
            <w:pPr>
              <w:widowControl/>
              <w:suppressAutoHyphens w:val="0"/>
              <w:autoSpaceDE/>
              <w:rPr>
                <w:bCs/>
                <w:color w:val="000000" w:themeColor="text1"/>
                <w:lang w:eastAsia="ru-RU" w:bidi="ar-SA"/>
              </w:rPr>
            </w:pPr>
            <w:r w:rsidRPr="009531F9">
              <w:rPr>
                <w:bCs/>
                <w:color w:val="000000" w:themeColor="text1"/>
                <w:lang w:eastAsia="ru-RU" w:bidi="ar-SA"/>
              </w:rPr>
              <w:t xml:space="preserve">Якісні показники </w:t>
            </w:r>
            <w:r w:rsidR="00EE5B93" w:rsidRPr="009531F9">
              <w:rPr>
                <w:color w:val="000000" w:themeColor="text1"/>
                <w:lang w:eastAsia="ru-RU" w:bidi="ar-SA"/>
              </w:rPr>
              <w:t xml:space="preserve">вугілля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bCs/>
                <w:color w:val="000000" w:themeColor="text1"/>
                <w:lang w:eastAsia="ru-RU" w:bidi="ar-SA"/>
              </w:rPr>
              <w:t>Кількість, тонн</w:t>
            </w:r>
          </w:p>
        </w:tc>
      </w:tr>
      <w:tr w:rsidR="00E4676C" w:rsidRPr="009531F9" w:rsidTr="00BB349A">
        <w:trPr>
          <w:cantSplit/>
          <w:trHeight w:val="432"/>
        </w:trPr>
        <w:tc>
          <w:tcPr>
            <w:tcW w:w="534"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ind w:left="-10"/>
              <w:rPr>
                <w:b w:val="0"/>
                <w:color w:val="000000" w:themeColor="text1"/>
                <w:lang w:val="ru-RU" w:eastAsia="ru-RU" w:bidi="ar-SA"/>
              </w:rPr>
            </w:pPr>
            <w:r w:rsidRPr="009531F9">
              <w:rPr>
                <w:bCs/>
                <w:color w:val="000000" w:themeColor="text1"/>
                <w:lang w:eastAsia="ru-RU" w:bidi="ar-SA"/>
              </w:rPr>
              <w:t>1</w:t>
            </w:r>
          </w:p>
        </w:tc>
        <w:tc>
          <w:tcPr>
            <w:tcW w:w="3041"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_______________</w:t>
            </w:r>
          </w:p>
        </w:tc>
        <w:tc>
          <w:tcPr>
            <w:tcW w:w="4623"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eastAsia="ru-RU" w:bidi="ar-SA"/>
              </w:rPr>
            </w:pPr>
            <w:r w:rsidRPr="009531F9">
              <w:rPr>
                <w:b w:val="0"/>
                <w:color w:val="000000" w:themeColor="text1"/>
                <w:lang w:eastAsia="ru-RU" w:bidi="ar-SA"/>
              </w:rPr>
              <w:t>_______________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w:t>
            </w:r>
          </w:p>
        </w:tc>
      </w:tr>
      <w:tr w:rsidR="00E4676C" w:rsidRPr="009531F9" w:rsidTr="00BB349A">
        <w:trPr>
          <w:cantSplit/>
          <w:trHeight w:val="432"/>
        </w:trPr>
        <w:tc>
          <w:tcPr>
            <w:tcW w:w="534"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ind w:left="-10"/>
              <w:rPr>
                <w:b w:val="0"/>
                <w:color w:val="000000" w:themeColor="text1"/>
                <w:lang w:val="ru-RU" w:eastAsia="ru-RU" w:bidi="ar-SA"/>
              </w:rPr>
            </w:pPr>
            <w:r w:rsidRPr="009531F9">
              <w:rPr>
                <w:bCs/>
                <w:color w:val="000000" w:themeColor="text1"/>
                <w:lang w:eastAsia="ru-RU" w:bidi="ar-SA"/>
              </w:rPr>
              <w:t>…</w:t>
            </w:r>
          </w:p>
        </w:tc>
        <w:tc>
          <w:tcPr>
            <w:tcW w:w="3041"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Cs/>
                <w:color w:val="000000" w:themeColor="text1"/>
                <w:lang w:eastAsia="ru-RU" w:bidi="ar-SA"/>
              </w:rPr>
            </w:pPr>
          </w:p>
        </w:tc>
        <w:tc>
          <w:tcPr>
            <w:tcW w:w="4623"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r>
    </w:tbl>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both"/>
        <w:rPr>
          <w:color w:val="000000" w:themeColor="text1"/>
          <w:lang w:eastAsia="ru-RU" w:bidi="ar-SA"/>
        </w:rPr>
      </w:pPr>
      <w:r w:rsidRPr="009531F9">
        <w:rPr>
          <w:color w:val="000000" w:themeColor="text1"/>
          <w:lang w:eastAsia="ru-RU" w:bidi="ar-SA"/>
        </w:rPr>
        <w:t>Постачальник</w:t>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00EE5B93" w:rsidRPr="009531F9">
        <w:rPr>
          <w:color w:val="000000" w:themeColor="text1"/>
          <w:lang w:eastAsia="ru-RU" w:bidi="ar-SA"/>
        </w:rPr>
        <w:t>Замовник</w:t>
      </w:r>
    </w:p>
    <w:p w:rsidR="00E4676C" w:rsidRPr="009531F9" w:rsidRDefault="00E4676C" w:rsidP="00E4676C">
      <w:pPr>
        <w:widowControl/>
        <w:suppressAutoHyphens w:val="0"/>
        <w:autoSpaceDE/>
        <w:spacing w:after="160" w:line="259" w:lineRule="auto"/>
        <w:jc w:val="left"/>
        <w:rPr>
          <w:color w:val="000000" w:themeColor="text1"/>
          <w:lang w:eastAsia="ru-RU" w:bidi="ar-SA"/>
        </w:rPr>
      </w:pPr>
    </w:p>
    <w:p w:rsidR="00123532" w:rsidRPr="009531F9" w:rsidRDefault="00123532" w:rsidP="00E4676C">
      <w:pPr>
        <w:autoSpaceDN w:val="0"/>
        <w:adjustRightInd w:val="0"/>
        <w:jc w:val="right"/>
        <w:rPr>
          <w:rFonts w:eastAsia="Verdana"/>
          <w:b w:val="0"/>
          <w:color w:val="000000"/>
          <w:lang w:eastAsia="ru-RU" w:bidi="ar-SA"/>
        </w:rPr>
      </w:pPr>
    </w:p>
    <w:p w:rsidR="000147C2" w:rsidRPr="009531F9" w:rsidRDefault="000147C2">
      <w:pPr>
        <w:widowControl/>
        <w:suppressAutoHyphens w:val="0"/>
        <w:autoSpaceDE/>
        <w:spacing w:after="160" w:line="259" w:lineRule="auto"/>
        <w:jc w:val="left"/>
        <w:rPr>
          <w:rFonts w:eastAsia="Calibri"/>
          <w:b w:val="0"/>
          <w:color w:val="000000" w:themeColor="text1"/>
          <w:sz w:val="23"/>
          <w:szCs w:val="23"/>
          <w:lang w:val="en-US" w:eastAsia="ar-SA" w:bidi="ar-SA"/>
        </w:rPr>
      </w:pPr>
      <w:r w:rsidRPr="009531F9">
        <w:rPr>
          <w:rFonts w:eastAsia="Calibri"/>
          <w:b w:val="0"/>
          <w:color w:val="000000" w:themeColor="text1"/>
          <w:sz w:val="23"/>
          <w:szCs w:val="23"/>
          <w:lang w:val="en-US" w:eastAsia="ar-SA" w:bidi="ar-SA"/>
        </w:rPr>
        <w:br w:type="page"/>
      </w:r>
    </w:p>
    <w:p w:rsidR="007D1B03" w:rsidRPr="009531F9" w:rsidRDefault="007D1B03" w:rsidP="00441A18">
      <w:pPr>
        <w:jc w:val="right"/>
        <w:rPr>
          <w:color w:val="000000" w:themeColor="text1"/>
        </w:rPr>
      </w:pPr>
      <w:r w:rsidRPr="009531F9">
        <w:rPr>
          <w:color w:val="000000" w:themeColor="text1"/>
        </w:rPr>
        <w:lastRenderedPageBreak/>
        <w:t>ДОДАТОК 4</w:t>
      </w:r>
    </w:p>
    <w:p w:rsidR="007D1B03" w:rsidRPr="009531F9" w:rsidRDefault="007D1B03" w:rsidP="00441A18">
      <w:pPr>
        <w:jc w:val="right"/>
        <w:rPr>
          <w:color w:val="000000" w:themeColor="text1"/>
        </w:rPr>
      </w:pPr>
      <w:r w:rsidRPr="009531F9">
        <w:rPr>
          <w:b w:val="0"/>
          <w:color w:val="000000" w:themeColor="text1"/>
        </w:rPr>
        <w:t>до тендерної документації</w:t>
      </w:r>
    </w:p>
    <w:p w:rsidR="007D1B03" w:rsidRPr="009531F9"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9531F9">
        <w:rPr>
          <w:rFonts w:eastAsia="Verdana"/>
          <w:color w:val="000000" w:themeColor="text1"/>
        </w:rPr>
        <w:t>ПЕРЕЛІК ДОКУМЕНТІВ Д</w:t>
      </w:r>
      <w:r w:rsidRPr="009531F9">
        <w:rPr>
          <w:rFonts w:eastAsia="Times New Roman"/>
          <w:bCs/>
          <w:color w:val="000000" w:themeColor="text1"/>
        </w:rPr>
        <w:t xml:space="preserve">ЛЯ </w:t>
      </w:r>
      <w:r w:rsidRPr="009531F9">
        <w:rPr>
          <w:rFonts w:eastAsia="Times New Roman"/>
          <w:color w:val="000000" w:themeColor="text1"/>
        </w:rPr>
        <w:t>ПІДТВЕРДЖЕННЯ ВІДПОВІДНОСТІ КВАЛІФІКАЦІЙНИМ КРИТЕРІЯМ</w:t>
      </w:r>
    </w:p>
    <w:p w:rsidR="00B76FA9" w:rsidRPr="00821366" w:rsidRDefault="00B76FA9" w:rsidP="00B76FA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uk-UA"/>
        </w:rPr>
      </w:pPr>
    </w:p>
    <w:p w:rsidR="00B76FA9" w:rsidRPr="00821366"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sz w:val="22"/>
          <w:szCs w:val="22"/>
          <w:lang w:eastAsia="ru-RU" w:bidi="he-IL"/>
        </w:rPr>
      </w:pPr>
      <w:r w:rsidRPr="00821366">
        <w:rPr>
          <w:rFonts w:eastAsia="Times New Roman"/>
          <w:bCs/>
          <w:color w:val="000000" w:themeColor="text1"/>
          <w:sz w:val="22"/>
          <w:szCs w:val="22"/>
          <w:lang w:eastAsia="ru-RU" w:bidi="ar-SA"/>
        </w:rPr>
        <w:t xml:space="preserve">1. </w:t>
      </w:r>
      <w:r w:rsidRPr="00821366">
        <w:rPr>
          <w:rFonts w:eastAsia="Times New Roman"/>
          <w:color w:val="000000" w:themeColor="text1"/>
          <w:sz w:val="22"/>
          <w:szCs w:val="22"/>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821366">
        <w:rPr>
          <w:rFonts w:eastAsia="Times New Roman"/>
          <w:color w:val="000000" w:themeColor="text1"/>
          <w:sz w:val="22"/>
          <w:szCs w:val="22"/>
          <w:lang w:eastAsia="ru-RU" w:bidi="he-IL"/>
        </w:rPr>
        <w:t>:</w:t>
      </w:r>
    </w:p>
    <w:p w:rsidR="00B76FA9" w:rsidRPr="00821366" w:rsidRDefault="00B76FA9" w:rsidP="00B76FA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sz w:val="22"/>
          <w:szCs w:val="22"/>
          <w:lang w:eastAsia="uk-UA" w:bidi="ar-SA"/>
        </w:rPr>
      </w:pPr>
      <w:r w:rsidRPr="00821366">
        <w:rPr>
          <w:rFonts w:eastAsia="Times New Roman"/>
          <w:b w:val="0"/>
          <w:bCs/>
          <w:color w:val="000000" w:themeColor="text1"/>
          <w:sz w:val="22"/>
          <w:szCs w:val="22"/>
          <w:lang w:eastAsia="ru-RU" w:bidi="ar-SA"/>
        </w:rPr>
        <w:t>1</w:t>
      </w:r>
      <w:r w:rsidRPr="00821366">
        <w:rPr>
          <w:rFonts w:eastAsia="Times New Roman"/>
          <w:b w:val="0"/>
          <w:color w:val="000000" w:themeColor="text1"/>
          <w:sz w:val="22"/>
          <w:szCs w:val="22"/>
          <w:lang w:eastAsia="ru-RU" w:bidi="ar-SA"/>
        </w:rPr>
        <w:t xml:space="preserve">.1. </w:t>
      </w:r>
      <w:r w:rsidRPr="00821366">
        <w:rPr>
          <w:rFonts w:eastAsia="Times New Roman"/>
          <w:b w:val="0"/>
          <w:color w:val="000000" w:themeColor="text1"/>
          <w:sz w:val="22"/>
          <w:szCs w:val="22"/>
          <w:lang w:eastAsia="uk-UA" w:bidi="ar-SA"/>
        </w:rPr>
        <w:t>Скановану копію з оригіналу або копії аналогічного</w:t>
      </w:r>
      <w:r w:rsidRPr="00821366">
        <w:rPr>
          <w:rFonts w:eastAsia="Times New Roman"/>
          <w:b w:val="0"/>
          <w:color w:val="000000" w:themeColor="text1"/>
          <w:sz w:val="22"/>
          <w:szCs w:val="22"/>
          <w:vertAlign w:val="superscript"/>
          <w:lang w:eastAsia="uk-UA" w:bidi="ar-SA"/>
        </w:rPr>
        <w:t>1</w:t>
      </w:r>
      <w:r w:rsidRPr="00821366">
        <w:rPr>
          <w:rFonts w:eastAsia="Times New Roman"/>
          <w:b w:val="0"/>
          <w:color w:val="000000" w:themeColor="text1"/>
          <w:sz w:val="22"/>
          <w:szCs w:val="22"/>
          <w:lang w:eastAsia="uk-UA" w:bidi="ar-SA"/>
        </w:rPr>
        <w:t xml:space="preserve"> за предметом закупівлі договору.</w:t>
      </w:r>
    </w:p>
    <w:p w:rsidR="00B76FA9" w:rsidRPr="00821366" w:rsidRDefault="00B76FA9" w:rsidP="00B76FA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sz w:val="22"/>
          <w:szCs w:val="22"/>
          <w:lang w:eastAsia="ru-RU" w:bidi="ar-SA"/>
        </w:rPr>
      </w:pPr>
      <w:r w:rsidRPr="00821366">
        <w:rPr>
          <w:rFonts w:eastAsia="Times New Roman"/>
          <w:b w:val="0"/>
          <w:color w:val="000000" w:themeColor="text1"/>
          <w:sz w:val="22"/>
          <w:szCs w:val="22"/>
          <w:lang w:eastAsia="uk-UA" w:bidi="ar-SA"/>
        </w:rPr>
        <w:t xml:space="preserve">1.2. Скановану 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w:t>
      </w:r>
      <w:r w:rsidR="00F80D5A" w:rsidRPr="00821366">
        <w:rPr>
          <w:rFonts w:eastAsia="Times New Roman"/>
          <w:b w:val="0"/>
          <w:color w:val="000000" w:themeColor="text1"/>
          <w:sz w:val="22"/>
          <w:szCs w:val="22"/>
          <w:lang w:eastAsia="uk-UA" w:bidi="ar-SA"/>
        </w:rPr>
        <w:t xml:space="preserve">накладна або </w:t>
      </w:r>
      <w:r w:rsidRPr="00821366">
        <w:rPr>
          <w:rFonts w:eastAsia="Times New Roman"/>
          <w:b w:val="0"/>
          <w:color w:val="000000" w:themeColor="text1"/>
          <w:sz w:val="22"/>
          <w:szCs w:val="22"/>
          <w:lang w:eastAsia="uk-UA" w:bidi="ar-SA"/>
        </w:rPr>
        <w:t>акт приймання-передачі).</w:t>
      </w:r>
    </w:p>
    <w:p w:rsidR="00B76FA9" w:rsidRPr="00821366" w:rsidRDefault="00B76FA9"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p>
    <w:p w:rsidR="00B76FA9" w:rsidRPr="00821366" w:rsidRDefault="00B76FA9"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r w:rsidRPr="00821366">
        <w:rPr>
          <w:b w:val="0"/>
          <w:i/>
          <w:color w:val="000000" w:themeColor="text1"/>
          <w:sz w:val="22"/>
          <w:szCs w:val="22"/>
          <w:vertAlign w:val="superscript"/>
        </w:rPr>
        <w:t>1</w:t>
      </w:r>
      <w:r w:rsidRPr="00821366">
        <w:rPr>
          <w:b w:val="0"/>
          <w:i/>
          <w:color w:val="000000" w:themeColor="text1"/>
          <w:sz w:val="22"/>
          <w:szCs w:val="22"/>
        </w:rPr>
        <w:t xml:space="preserve">  Під аналогічним за предметом закупівлі договором слід розуміти договір/-ори у складі якого/-их є постачання вугілля</w:t>
      </w:r>
    </w:p>
    <w:p w:rsidR="00B76FA9" w:rsidRPr="00821366" w:rsidRDefault="00B76FA9"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p>
    <w:p w:rsidR="001E659D" w:rsidRPr="00821366" w:rsidRDefault="001E659D" w:rsidP="001E6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sz w:val="22"/>
          <w:szCs w:val="22"/>
          <w:lang w:eastAsia="ru-RU" w:bidi="ar-SA"/>
        </w:rPr>
      </w:pPr>
      <w:r w:rsidRPr="00821366">
        <w:rPr>
          <w:rFonts w:eastAsia="Times New Roman"/>
          <w:color w:val="000000" w:themeColor="text1"/>
          <w:sz w:val="22"/>
          <w:szCs w:val="22"/>
          <w:lang w:eastAsia="ru-RU" w:bidi="ar-SA"/>
        </w:rPr>
        <w:t>2. Документи, які повинен подати Учасник для підтвердження наявності фінансової спроможності.</w:t>
      </w:r>
    </w:p>
    <w:p w:rsidR="001E659D" w:rsidRPr="00821366"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821366">
        <w:rPr>
          <w:b w:val="0"/>
          <w:color w:val="000000" w:themeColor="text1"/>
          <w:sz w:val="22"/>
          <w:szCs w:val="22"/>
          <w:lang w:eastAsia="ru-RU" w:bidi="ar-SA"/>
        </w:rPr>
        <w:t>сканкопія з оригіналу або копії «Балансу» та «Звіту про фінансові результати»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1E659D" w:rsidRPr="00821366"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821366">
        <w:rPr>
          <w:b w:val="0"/>
          <w:color w:val="000000" w:themeColor="text1"/>
          <w:sz w:val="22"/>
          <w:szCs w:val="22"/>
          <w:lang w:eastAsia="ru-RU" w:bidi="ar-SA"/>
        </w:rPr>
        <w:t xml:space="preserve">або </w:t>
      </w:r>
    </w:p>
    <w:p w:rsidR="001E659D" w:rsidRPr="00821366"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821366">
        <w:rPr>
          <w:b w:val="0"/>
          <w:color w:val="000000" w:themeColor="text1"/>
          <w:sz w:val="22"/>
          <w:szCs w:val="22"/>
          <w:lang w:eastAsia="ru-RU" w:bidi="ar-SA"/>
        </w:rPr>
        <w:t>сканкопія з оригіналу або копії фінансової звітності малого підприємства (в складі Балансу (форма № 1-м) і Звіту про фінансові результати (форма № 2-м))  або фінансової звітності мікропідприємства (в складі Балансу (форма № 1-мс) і Звіту про фінансові результати (форма № 2-мс))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1E659D" w:rsidRPr="00821366"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821366">
        <w:rPr>
          <w:b w:val="0"/>
          <w:color w:val="000000" w:themeColor="text1"/>
          <w:sz w:val="22"/>
          <w:szCs w:val="22"/>
          <w:lang w:eastAsia="ru-RU" w:bidi="ar-SA"/>
        </w:rPr>
        <w:t xml:space="preserve">або </w:t>
      </w:r>
    </w:p>
    <w:p w:rsidR="00615A05" w:rsidRPr="00821366"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821366">
        <w:rPr>
          <w:b w:val="0"/>
          <w:color w:val="000000" w:themeColor="text1"/>
          <w:sz w:val="22"/>
          <w:szCs w:val="22"/>
          <w:lang w:eastAsia="ru-RU" w:bidi="ar-SA"/>
        </w:rPr>
        <w:t xml:space="preserve">сканкопія з оригіналу або копії оригіналу або копії податкової декларації платника єдиного податку (або податкової декларації про майновий стан і доходи) за 2022 рік </w:t>
      </w:r>
      <w:r w:rsidR="00615A05" w:rsidRPr="00821366">
        <w:rPr>
          <w:b w:val="0"/>
          <w:color w:val="000000" w:themeColor="text1"/>
          <w:sz w:val="22"/>
          <w:szCs w:val="22"/>
          <w:lang w:eastAsia="ru-RU" w:bidi="ar-SA"/>
        </w:rPr>
        <w:t>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1E659D" w:rsidRPr="00821366" w:rsidRDefault="001E659D"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p>
    <w:p w:rsidR="00B76FA9" w:rsidRPr="00821366" w:rsidRDefault="00B76FA9" w:rsidP="00B76FA9">
      <w:pPr>
        <w:widowControl/>
        <w:tabs>
          <w:tab w:val="left" w:pos="10206"/>
        </w:tabs>
        <w:suppressAutoHyphens w:val="0"/>
        <w:autoSpaceDE/>
        <w:ind w:right="-1"/>
        <w:jc w:val="both"/>
        <w:rPr>
          <w:rFonts w:eastAsia="Verdana"/>
          <w:b w:val="0"/>
          <w:i/>
          <w:color w:val="000000" w:themeColor="text1"/>
          <w:sz w:val="22"/>
          <w:szCs w:val="22"/>
          <w:lang w:eastAsia="ru-RU" w:bidi="ar-SA"/>
        </w:rPr>
      </w:pPr>
      <w:r w:rsidRPr="00821366">
        <w:rPr>
          <w:rFonts w:eastAsia="Verdana"/>
          <w:b w:val="0"/>
          <w:i/>
          <w:color w:val="000000" w:themeColor="text1"/>
          <w:sz w:val="22"/>
          <w:szCs w:val="22"/>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B76FA9" w:rsidRPr="00821366" w:rsidRDefault="00B76FA9" w:rsidP="00B76FA9">
      <w:pPr>
        <w:jc w:val="both"/>
        <w:rPr>
          <w:b w:val="0"/>
          <w:color w:val="000000" w:themeColor="text1"/>
          <w:sz w:val="22"/>
          <w:szCs w:val="22"/>
          <w:lang w:val="ru-RU"/>
        </w:rPr>
      </w:pPr>
      <w:r w:rsidRPr="00821366">
        <w:rPr>
          <w:rFonts w:eastAsia="Verdana"/>
          <w:b w:val="0"/>
          <w:i/>
          <w:color w:val="000000" w:themeColor="text1"/>
          <w:sz w:val="22"/>
          <w:szCs w:val="22"/>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B76FA9" w:rsidRPr="00821366" w:rsidRDefault="00B76FA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val="ru-RU" w:eastAsia="uk-UA"/>
        </w:rPr>
      </w:pPr>
    </w:p>
    <w:sectPr w:rsidR="00B76FA9" w:rsidRPr="00821366"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01" w:rsidRDefault="00320701">
      <w:r>
        <w:separator/>
      </w:r>
    </w:p>
  </w:endnote>
  <w:endnote w:type="continuationSeparator" w:id="0">
    <w:p w:rsidR="00320701" w:rsidRDefault="00320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D" w:rsidRDefault="004C0F8D"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0F8D" w:rsidRDefault="004C0F8D" w:rsidP="008421DA">
    <w:pPr>
      <w:pStyle w:val="a3"/>
      <w:ind w:right="360"/>
    </w:pPr>
  </w:p>
  <w:p w:rsidR="004C0F8D" w:rsidRDefault="004C0F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D" w:rsidRPr="00DA77E7" w:rsidRDefault="004C0F8D" w:rsidP="00DA77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01" w:rsidRDefault="00320701">
      <w:r>
        <w:separator/>
      </w:r>
    </w:p>
  </w:footnote>
  <w:footnote w:type="continuationSeparator" w:id="0">
    <w:p w:rsidR="00320701" w:rsidRDefault="00320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8D" w:rsidRPr="00DA77E7" w:rsidRDefault="004C0F8D" w:rsidP="00DA77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A6122"/>
    <w:multiLevelType w:val="hybridMultilevel"/>
    <w:tmpl w:val="70FA871C"/>
    <w:lvl w:ilvl="0" w:tplc="8F3A2B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42409"/>
    <w:multiLevelType w:val="hybridMultilevel"/>
    <w:tmpl w:val="5EF44DBA"/>
    <w:lvl w:ilvl="0" w:tplc="57DC0F10">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5">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6"/>
  </w:num>
  <w:num w:numId="4">
    <w:abstractNumId w:val="7"/>
  </w:num>
  <w:num w:numId="5">
    <w:abstractNumId w:val="16"/>
  </w:num>
  <w:num w:numId="6">
    <w:abstractNumId w:val="17"/>
  </w:num>
  <w:num w:numId="7">
    <w:abstractNumId w:val="25"/>
  </w:num>
  <w:num w:numId="8">
    <w:abstractNumId w:val="26"/>
  </w:num>
  <w:num w:numId="9">
    <w:abstractNumId w:val="21"/>
  </w:num>
  <w:num w:numId="10">
    <w:abstractNumId w:val="23"/>
  </w:num>
  <w:num w:numId="11">
    <w:abstractNumId w:val="24"/>
  </w:num>
  <w:num w:numId="12">
    <w:abstractNumId w:val="10"/>
  </w:num>
  <w:num w:numId="13">
    <w:abstractNumId w:val="11"/>
  </w:num>
  <w:num w:numId="14">
    <w:abstractNumId w:val="12"/>
  </w:num>
  <w:num w:numId="15">
    <w:abstractNumId w:val="19"/>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3"/>
  </w:num>
  <w:num w:numId="21">
    <w:abstractNumId w:val="8"/>
  </w:num>
  <w:num w:numId="22">
    <w:abstractNumId w:val="22"/>
  </w:num>
  <w:num w:numId="23">
    <w:abstractNumId w:val="15"/>
  </w:num>
  <w:num w:numId="24">
    <w:abstractNumId w:val="9"/>
  </w:num>
  <w:num w:numId="25">
    <w:abstractNumId w:val="1"/>
  </w:num>
  <w:num w:numId="26">
    <w:abstractNumId w:val="18"/>
  </w:num>
  <w:num w:numId="27">
    <w:abstractNumId w:val="4"/>
  </w:num>
  <w:num w:numId="2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461EB1"/>
    <w:rsid w:val="00000EF5"/>
    <w:rsid w:val="0000194F"/>
    <w:rsid w:val="00001E61"/>
    <w:rsid w:val="00002074"/>
    <w:rsid w:val="00003328"/>
    <w:rsid w:val="00003AAB"/>
    <w:rsid w:val="00003BD5"/>
    <w:rsid w:val="00006507"/>
    <w:rsid w:val="0001071E"/>
    <w:rsid w:val="0001291D"/>
    <w:rsid w:val="00012DB7"/>
    <w:rsid w:val="00013036"/>
    <w:rsid w:val="00013BC6"/>
    <w:rsid w:val="00014362"/>
    <w:rsid w:val="000147C2"/>
    <w:rsid w:val="000154B1"/>
    <w:rsid w:val="000159AC"/>
    <w:rsid w:val="000161AB"/>
    <w:rsid w:val="00016D1F"/>
    <w:rsid w:val="00020E6E"/>
    <w:rsid w:val="00022C19"/>
    <w:rsid w:val="00022CF1"/>
    <w:rsid w:val="00023C7A"/>
    <w:rsid w:val="000243FB"/>
    <w:rsid w:val="00027641"/>
    <w:rsid w:val="00030C23"/>
    <w:rsid w:val="00032835"/>
    <w:rsid w:val="000329DB"/>
    <w:rsid w:val="00033FE8"/>
    <w:rsid w:val="00034CAA"/>
    <w:rsid w:val="00035138"/>
    <w:rsid w:val="0003631E"/>
    <w:rsid w:val="000367A7"/>
    <w:rsid w:val="00036DB5"/>
    <w:rsid w:val="00037947"/>
    <w:rsid w:val="00040498"/>
    <w:rsid w:val="00041A61"/>
    <w:rsid w:val="00042552"/>
    <w:rsid w:val="00042A02"/>
    <w:rsid w:val="00043BBA"/>
    <w:rsid w:val="00044EF3"/>
    <w:rsid w:val="0004596B"/>
    <w:rsid w:val="00046A9F"/>
    <w:rsid w:val="00053645"/>
    <w:rsid w:val="00053D75"/>
    <w:rsid w:val="00054D20"/>
    <w:rsid w:val="0005666D"/>
    <w:rsid w:val="00057934"/>
    <w:rsid w:val="000602EC"/>
    <w:rsid w:val="00061B14"/>
    <w:rsid w:val="00063699"/>
    <w:rsid w:val="00064BF3"/>
    <w:rsid w:val="000656D6"/>
    <w:rsid w:val="00065AF0"/>
    <w:rsid w:val="00066107"/>
    <w:rsid w:val="000708BB"/>
    <w:rsid w:val="00071DA5"/>
    <w:rsid w:val="00071E7A"/>
    <w:rsid w:val="0007349F"/>
    <w:rsid w:val="00075173"/>
    <w:rsid w:val="000757F5"/>
    <w:rsid w:val="000774D0"/>
    <w:rsid w:val="00080F74"/>
    <w:rsid w:val="0008185C"/>
    <w:rsid w:val="00081CA7"/>
    <w:rsid w:val="0008494F"/>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26C8"/>
    <w:rsid w:val="000C2EDC"/>
    <w:rsid w:val="000C41AB"/>
    <w:rsid w:val="000C55C2"/>
    <w:rsid w:val="000C7424"/>
    <w:rsid w:val="000D0A95"/>
    <w:rsid w:val="000D232E"/>
    <w:rsid w:val="000D56FF"/>
    <w:rsid w:val="000D5D4B"/>
    <w:rsid w:val="000D7A99"/>
    <w:rsid w:val="000E087F"/>
    <w:rsid w:val="000E30C5"/>
    <w:rsid w:val="000E6524"/>
    <w:rsid w:val="000F20D0"/>
    <w:rsid w:val="000F23BC"/>
    <w:rsid w:val="000F242A"/>
    <w:rsid w:val="000F2E56"/>
    <w:rsid w:val="000F2F9E"/>
    <w:rsid w:val="000F38E9"/>
    <w:rsid w:val="000F430A"/>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3532"/>
    <w:rsid w:val="001241F0"/>
    <w:rsid w:val="001244D5"/>
    <w:rsid w:val="00124584"/>
    <w:rsid w:val="001272DE"/>
    <w:rsid w:val="0012750A"/>
    <w:rsid w:val="00127DBC"/>
    <w:rsid w:val="0013066F"/>
    <w:rsid w:val="001311F7"/>
    <w:rsid w:val="0013239C"/>
    <w:rsid w:val="001331C5"/>
    <w:rsid w:val="00133FF7"/>
    <w:rsid w:val="00134B7F"/>
    <w:rsid w:val="00136F26"/>
    <w:rsid w:val="00137DD2"/>
    <w:rsid w:val="0014309E"/>
    <w:rsid w:val="00143226"/>
    <w:rsid w:val="0014350F"/>
    <w:rsid w:val="00145416"/>
    <w:rsid w:val="00145877"/>
    <w:rsid w:val="00145E64"/>
    <w:rsid w:val="00147621"/>
    <w:rsid w:val="00147F5C"/>
    <w:rsid w:val="001506DD"/>
    <w:rsid w:val="0015131B"/>
    <w:rsid w:val="00151A8B"/>
    <w:rsid w:val="0015466E"/>
    <w:rsid w:val="00154F8B"/>
    <w:rsid w:val="00155AF7"/>
    <w:rsid w:val="00156031"/>
    <w:rsid w:val="00157B34"/>
    <w:rsid w:val="00160262"/>
    <w:rsid w:val="00160B32"/>
    <w:rsid w:val="00160D77"/>
    <w:rsid w:val="001620E5"/>
    <w:rsid w:val="00164012"/>
    <w:rsid w:val="0016686D"/>
    <w:rsid w:val="0016722A"/>
    <w:rsid w:val="00167613"/>
    <w:rsid w:val="001704D6"/>
    <w:rsid w:val="00171A52"/>
    <w:rsid w:val="00171A88"/>
    <w:rsid w:val="00173DEB"/>
    <w:rsid w:val="00174864"/>
    <w:rsid w:val="0017756B"/>
    <w:rsid w:val="00177FBE"/>
    <w:rsid w:val="00180108"/>
    <w:rsid w:val="00180120"/>
    <w:rsid w:val="00180FD9"/>
    <w:rsid w:val="001814D4"/>
    <w:rsid w:val="0018221F"/>
    <w:rsid w:val="00182569"/>
    <w:rsid w:val="00182A6A"/>
    <w:rsid w:val="00182B31"/>
    <w:rsid w:val="00182E49"/>
    <w:rsid w:val="0018368E"/>
    <w:rsid w:val="00183CAE"/>
    <w:rsid w:val="00184368"/>
    <w:rsid w:val="0018657B"/>
    <w:rsid w:val="001900E3"/>
    <w:rsid w:val="0019123A"/>
    <w:rsid w:val="0019157F"/>
    <w:rsid w:val="001932A5"/>
    <w:rsid w:val="00193CBE"/>
    <w:rsid w:val="001947C5"/>
    <w:rsid w:val="0019512A"/>
    <w:rsid w:val="00195725"/>
    <w:rsid w:val="00197DB4"/>
    <w:rsid w:val="001A0840"/>
    <w:rsid w:val="001A492C"/>
    <w:rsid w:val="001A5129"/>
    <w:rsid w:val="001A6078"/>
    <w:rsid w:val="001A68C2"/>
    <w:rsid w:val="001A746B"/>
    <w:rsid w:val="001B08B4"/>
    <w:rsid w:val="001B08B5"/>
    <w:rsid w:val="001B1C64"/>
    <w:rsid w:val="001B2D2D"/>
    <w:rsid w:val="001B3072"/>
    <w:rsid w:val="001B45F4"/>
    <w:rsid w:val="001B605B"/>
    <w:rsid w:val="001B783A"/>
    <w:rsid w:val="001C3E2C"/>
    <w:rsid w:val="001C46C3"/>
    <w:rsid w:val="001C6219"/>
    <w:rsid w:val="001C62A8"/>
    <w:rsid w:val="001C63CA"/>
    <w:rsid w:val="001C7BC9"/>
    <w:rsid w:val="001D128D"/>
    <w:rsid w:val="001D1898"/>
    <w:rsid w:val="001D23AE"/>
    <w:rsid w:val="001D60BE"/>
    <w:rsid w:val="001D66BA"/>
    <w:rsid w:val="001D6C99"/>
    <w:rsid w:val="001E0A06"/>
    <w:rsid w:val="001E54CC"/>
    <w:rsid w:val="001E576D"/>
    <w:rsid w:val="001E659D"/>
    <w:rsid w:val="001E69CC"/>
    <w:rsid w:val="001E70B4"/>
    <w:rsid w:val="001E7DAE"/>
    <w:rsid w:val="001F07ED"/>
    <w:rsid w:val="001F0D70"/>
    <w:rsid w:val="001F0EBE"/>
    <w:rsid w:val="001F1D17"/>
    <w:rsid w:val="001F297E"/>
    <w:rsid w:val="001F3262"/>
    <w:rsid w:val="001F54F4"/>
    <w:rsid w:val="001F58EA"/>
    <w:rsid w:val="001F6334"/>
    <w:rsid w:val="001F787B"/>
    <w:rsid w:val="00200B58"/>
    <w:rsid w:val="0020472A"/>
    <w:rsid w:val="002058EA"/>
    <w:rsid w:val="00206BEF"/>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634"/>
    <w:rsid w:val="0023098C"/>
    <w:rsid w:val="002309A4"/>
    <w:rsid w:val="00231585"/>
    <w:rsid w:val="002327F5"/>
    <w:rsid w:val="00232D57"/>
    <w:rsid w:val="00234AD7"/>
    <w:rsid w:val="002351C3"/>
    <w:rsid w:val="002351D2"/>
    <w:rsid w:val="0023724D"/>
    <w:rsid w:val="00240079"/>
    <w:rsid w:val="002403D1"/>
    <w:rsid w:val="002411A1"/>
    <w:rsid w:val="00241EBE"/>
    <w:rsid w:val="0024396B"/>
    <w:rsid w:val="00246954"/>
    <w:rsid w:val="00246987"/>
    <w:rsid w:val="002469BD"/>
    <w:rsid w:val="002474F5"/>
    <w:rsid w:val="00252B8C"/>
    <w:rsid w:val="00252C4F"/>
    <w:rsid w:val="002550D5"/>
    <w:rsid w:val="002554C7"/>
    <w:rsid w:val="002555E2"/>
    <w:rsid w:val="00255CC2"/>
    <w:rsid w:val="002600D6"/>
    <w:rsid w:val="00261661"/>
    <w:rsid w:val="00261B82"/>
    <w:rsid w:val="00263288"/>
    <w:rsid w:val="002636D2"/>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3BBE"/>
    <w:rsid w:val="002A44B8"/>
    <w:rsid w:val="002A44BD"/>
    <w:rsid w:val="002A4EDC"/>
    <w:rsid w:val="002B5EFE"/>
    <w:rsid w:val="002B6F5C"/>
    <w:rsid w:val="002C0BF5"/>
    <w:rsid w:val="002C1708"/>
    <w:rsid w:val="002C2458"/>
    <w:rsid w:val="002C295F"/>
    <w:rsid w:val="002C65B0"/>
    <w:rsid w:val="002C6B59"/>
    <w:rsid w:val="002D47D5"/>
    <w:rsid w:val="002D5406"/>
    <w:rsid w:val="002D5A67"/>
    <w:rsid w:val="002D6580"/>
    <w:rsid w:val="002D67CE"/>
    <w:rsid w:val="002D7D60"/>
    <w:rsid w:val="002E08FC"/>
    <w:rsid w:val="002E12C8"/>
    <w:rsid w:val="002E1B71"/>
    <w:rsid w:val="002E3C5B"/>
    <w:rsid w:val="002E3CF7"/>
    <w:rsid w:val="002E67D7"/>
    <w:rsid w:val="002E6A07"/>
    <w:rsid w:val="002F116B"/>
    <w:rsid w:val="002F3B31"/>
    <w:rsid w:val="002F4313"/>
    <w:rsid w:val="002F43D8"/>
    <w:rsid w:val="002F4403"/>
    <w:rsid w:val="002F5CBD"/>
    <w:rsid w:val="002F614C"/>
    <w:rsid w:val="002F6CA1"/>
    <w:rsid w:val="0030021F"/>
    <w:rsid w:val="003035B5"/>
    <w:rsid w:val="003038CE"/>
    <w:rsid w:val="00304156"/>
    <w:rsid w:val="00305F97"/>
    <w:rsid w:val="0031065D"/>
    <w:rsid w:val="00310828"/>
    <w:rsid w:val="00311EAF"/>
    <w:rsid w:val="00313479"/>
    <w:rsid w:val="0031385F"/>
    <w:rsid w:val="00313D5B"/>
    <w:rsid w:val="00314788"/>
    <w:rsid w:val="00314918"/>
    <w:rsid w:val="00316709"/>
    <w:rsid w:val="00317482"/>
    <w:rsid w:val="003175C0"/>
    <w:rsid w:val="003204FF"/>
    <w:rsid w:val="00320701"/>
    <w:rsid w:val="00321DF7"/>
    <w:rsid w:val="00322694"/>
    <w:rsid w:val="00322AA5"/>
    <w:rsid w:val="00323380"/>
    <w:rsid w:val="00323486"/>
    <w:rsid w:val="003274CB"/>
    <w:rsid w:val="00327D7F"/>
    <w:rsid w:val="00332930"/>
    <w:rsid w:val="00332F9B"/>
    <w:rsid w:val="00333E27"/>
    <w:rsid w:val="00334271"/>
    <w:rsid w:val="00334C71"/>
    <w:rsid w:val="00335996"/>
    <w:rsid w:val="00335F82"/>
    <w:rsid w:val="00337B74"/>
    <w:rsid w:val="0034020B"/>
    <w:rsid w:val="00341519"/>
    <w:rsid w:val="00342F7A"/>
    <w:rsid w:val="00343449"/>
    <w:rsid w:val="00343FFF"/>
    <w:rsid w:val="00347465"/>
    <w:rsid w:val="0034759E"/>
    <w:rsid w:val="003478A2"/>
    <w:rsid w:val="00350725"/>
    <w:rsid w:val="00350A8B"/>
    <w:rsid w:val="0035116F"/>
    <w:rsid w:val="00351460"/>
    <w:rsid w:val="003518A2"/>
    <w:rsid w:val="0035233C"/>
    <w:rsid w:val="003526BC"/>
    <w:rsid w:val="00352E05"/>
    <w:rsid w:val="00352FD3"/>
    <w:rsid w:val="0035542E"/>
    <w:rsid w:val="00356183"/>
    <w:rsid w:val="0035652F"/>
    <w:rsid w:val="003577A0"/>
    <w:rsid w:val="00357BE9"/>
    <w:rsid w:val="0036001E"/>
    <w:rsid w:val="003605DF"/>
    <w:rsid w:val="00361C47"/>
    <w:rsid w:val="00362DDF"/>
    <w:rsid w:val="003643E8"/>
    <w:rsid w:val="00364B26"/>
    <w:rsid w:val="00367C49"/>
    <w:rsid w:val="00371593"/>
    <w:rsid w:val="003718A2"/>
    <w:rsid w:val="003719A9"/>
    <w:rsid w:val="00372B3B"/>
    <w:rsid w:val="00374D93"/>
    <w:rsid w:val="00375206"/>
    <w:rsid w:val="00376496"/>
    <w:rsid w:val="00377A8A"/>
    <w:rsid w:val="00380021"/>
    <w:rsid w:val="00380E89"/>
    <w:rsid w:val="00381AF8"/>
    <w:rsid w:val="003820A0"/>
    <w:rsid w:val="003827DF"/>
    <w:rsid w:val="003837E8"/>
    <w:rsid w:val="003851E5"/>
    <w:rsid w:val="00385C2A"/>
    <w:rsid w:val="003869B7"/>
    <w:rsid w:val="00386F1B"/>
    <w:rsid w:val="00387149"/>
    <w:rsid w:val="00392AA3"/>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192"/>
    <w:rsid w:val="003B3CA2"/>
    <w:rsid w:val="003B3E80"/>
    <w:rsid w:val="003B3F2B"/>
    <w:rsid w:val="003B569A"/>
    <w:rsid w:val="003B6407"/>
    <w:rsid w:val="003B77E1"/>
    <w:rsid w:val="003B7D41"/>
    <w:rsid w:val="003C0B13"/>
    <w:rsid w:val="003C1B9D"/>
    <w:rsid w:val="003C2D60"/>
    <w:rsid w:val="003C35D5"/>
    <w:rsid w:val="003C3B32"/>
    <w:rsid w:val="003C4053"/>
    <w:rsid w:val="003C4E90"/>
    <w:rsid w:val="003C54E3"/>
    <w:rsid w:val="003C5E02"/>
    <w:rsid w:val="003C61CC"/>
    <w:rsid w:val="003D03B4"/>
    <w:rsid w:val="003D0AB7"/>
    <w:rsid w:val="003D1149"/>
    <w:rsid w:val="003D2D88"/>
    <w:rsid w:val="003D4FE3"/>
    <w:rsid w:val="003D6689"/>
    <w:rsid w:val="003D6D0E"/>
    <w:rsid w:val="003D7A84"/>
    <w:rsid w:val="003E0008"/>
    <w:rsid w:val="003E0528"/>
    <w:rsid w:val="003E0E82"/>
    <w:rsid w:val="003E3EEB"/>
    <w:rsid w:val="003F09ED"/>
    <w:rsid w:val="003F2521"/>
    <w:rsid w:val="003F5A70"/>
    <w:rsid w:val="003F6142"/>
    <w:rsid w:val="003F6841"/>
    <w:rsid w:val="003F6EDA"/>
    <w:rsid w:val="003F702E"/>
    <w:rsid w:val="003F74CD"/>
    <w:rsid w:val="00400670"/>
    <w:rsid w:val="00400C12"/>
    <w:rsid w:val="00401F01"/>
    <w:rsid w:val="00402B6E"/>
    <w:rsid w:val="00402CB7"/>
    <w:rsid w:val="00403D00"/>
    <w:rsid w:val="00403FCE"/>
    <w:rsid w:val="004047A1"/>
    <w:rsid w:val="00405669"/>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34DB"/>
    <w:rsid w:val="00424A76"/>
    <w:rsid w:val="00424E14"/>
    <w:rsid w:val="00425F40"/>
    <w:rsid w:val="004264E3"/>
    <w:rsid w:val="00430569"/>
    <w:rsid w:val="00431E91"/>
    <w:rsid w:val="00431FF0"/>
    <w:rsid w:val="00432141"/>
    <w:rsid w:val="0043359D"/>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677B4"/>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013D"/>
    <w:rsid w:val="004901B0"/>
    <w:rsid w:val="0049339C"/>
    <w:rsid w:val="00493820"/>
    <w:rsid w:val="00495B8F"/>
    <w:rsid w:val="00495EAD"/>
    <w:rsid w:val="004960CB"/>
    <w:rsid w:val="00497916"/>
    <w:rsid w:val="004A0830"/>
    <w:rsid w:val="004A0B1D"/>
    <w:rsid w:val="004A1551"/>
    <w:rsid w:val="004A1AC7"/>
    <w:rsid w:val="004A1D5E"/>
    <w:rsid w:val="004A1FAF"/>
    <w:rsid w:val="004A29E3"/>
    <w:rsid w:val="004A5310"/>
    <w:rsid w:val="004A57D9"/>
    <w:rsid w:val="004A6025"/>
    <w:rsid w:val="004A7E07"/>
    <w:rsid w:val="004B0463"/>
    <w:rsid w:val="004B0739"/>
    <w:rsid w:val="004B1855"/>
    <w:rsid w:val="004B199F"/>
    <w:rsid w:val="004B2BFE"/>
    <w:rsid w:val="004B4195"/>
    <w:rsid w:val="004B49B3"/>
    <w:rsid w:val="004B5348"/>
    <w:rsid w:val="004B5921"/>
    <w:rsid w:val="004B73A9"/>
    <w:rsid w:val="004B7B92"/>
    <w:rsid w:val="004C0F8D"/>
    <w:rsid w:val="004C132E"/>
    <w:rsid w:val="004C3BA3"/>
    <w:rsid w:val="004C52D5"/>
    <w:rsid w:val="004C60FE"/>
    <w:rsid w:val="004D06F2"/>
    <w:rsid w:val="004D0B5B"/>
    <w:rsid w:val="004D188C"/>
    <w:rsid w:val="004D18DD"/>
    <w:rsid w:val="004D2B4D"/>
    <w:rsid w:val="004D362D"/>
    <w:rsid w:val="004D3A36"/>
    <w:rsid w:val="004D3C53"/>
    <w:rsid w:val="004D4554"/>
    <w:rsid w:val="004D5C4B"/>
    <w:rsid w:val="004E04F3"/>
    <w:rsid w:val="004E0D04"/>
    <w:rsid w:val="004E14EA"/>
    <w:rsid w:val="004E1775"/>
    <w:rsid w:val="004E1A74"/>
    <w:rsid w:val="004E1DF8"/>
    <w:rsid w:val="004E1E87"/>
    <w:rsid w:val="004E3255"/>
    <w:rsid w:val="004E3761"/>
    <w:rsid w:val="004E3E32"/>
    <w:rsid w:val="004E4755"/>
    <w:rsid w:val="004E49A9"/>
    <w:rsid w:val="004E4A3F"/>
    <w:rsid w:val="004E6CB2"/>
    <w:rsid w:val="004E6D89"/>
    <w:rsid w:val="004E6EDD"/>
    <w:rsid w:val="004F0E5E"/>
    <w:rsid w:val="004F3A23"/>
    <w:rsid w:val="004F3D52"/>
    <w:rsid w:val="004F51FE"/>
    <w:rsid w:val="004F6D17"/>
    <w:rsid w:val="00500BD2"/>
    <w:rsid w:val="00501E22"/>
    <w:rsid w:val="0050272E"/>
    <w:rsid w:val="00502C00"/>
    <w:rsid w:val="00503DCD"/>
    <w:rsid w:val="0050448A"/>
    <w:rsid w:val="00504A27"/>
    <w:rsid w:val="00504F7F"/>
    <w:rsid w:val="00504FDD"/>
    <w:rsid w:val="005065C1"/>
    <w:rsid w:val="00506B91"/>
    <w:rsid w:val="005109D9"/>
    <w:rsid w:val="005118C4"/>
    <w:rsid w:val="005122B7"/>
    <w:rsid w:val="00513747"/>
    <w:rsid w:val="00513F89"/>
    <w:rsid w:val="00514B3B"/>
    <w:rsid w:val="00514DCA"/>
    <w:rsid w:val="00514FB7"/>
    <w:rsid w:val="00516D96"/>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353"/>
    <w:rsid w:val="00542600"/>
    <w:rsid w:val="005427FB"/>
    <w:rsid w:val="005431CB"/>
    <w:rsid w:val="00544064"/>
    <w:rsid w:val="00546E3D"/>
    <w:rsid w:val="005472B8"/>
    <w:rsid w:val="00551328"/>
    <w:rsid w:val="0055184C"/>
    <w:rsid w:val="00551F76"/>
    <w:rsid w:val="00551FF7"/>
    <w:rsid w:val="00553D28"/>
    <w:rsid w:val="005565CF"/>
    <w:rsid w:val="00557C9F"/>
    <w:rsid w:val="00557E5F"/>
    <w:rsid w:val="00562039"/>
    <w:rsid w:val="005630E1"/>
    <w:rsid w:val="00563A8B"/>
    <w:rsid w:val="00564067"/>
    <w:rsid w:val="00564C63"/>
    <w:rsid w:val="00566591"/>
    <w:rsid w:val="0057041A"/>
    <w:rsid w:val="00571C9E"/>
    <w:rsid w:val="00572654"/>
    <w:rsid w:val="005730EA"/>
    <w:rsid w:val="00573D4E"/>
    <w:rsid w:val="00575682"/>
    <w:rsid w:val="0057785E"/>
    <w:rsid w:val="00577A58"/>
    <w:rsid w:val="00583510"/>
    <w:rsid w:val="00583B73"/>
    <w:rsid w:val="00583E7D"/>
    <w:rsid w:val="00585C03"/>
    <w:rsid w:val="00586CA1"/>
    <w:rsid w:val="005870B9"/>
    <w:rsid w:val="005876E7"/>
    <w:rsid w:val="005911CC"/>
    <w:rsid w:val="00591AA7"/>
    <w:rsid w:val="00592079"/>
    <w:rsid w:val="005926F8"/>
    <w:rsid w:val="00593D28"/>
    <w:rsid w:val="005960DB"/>
    <w:rsid w:val="005967FC"/>
    <w:rsid w:val="00596E60"/>
    <w:rsid w:val="005A0243"/>
    <w:rsid w:val="005A198D"/>
    <w:rsid w:val="005A20D7"/>
    <w:rsid w:val="005A2880"/>
    <w:rsid w:val="005A2DAA"/>
    <w:rsid w:val="005A4317"/>
    <w:rsid w:val="005A4D3D"/>
    <w:rsid w:val="005A4EED"/>
    <w:rsid w:val="005A75CD"/>
    <w:rsid w:val="005A78FC"/>
    <w:rsid w:val="005B128D"/>
    <w:rsid w:val="005B2EAC"/>
    <w:rsid w:val="005B4269"/>
    <w:rsid w:val="005B4FBD"/>
    <w:rsid w:val="005B5240"/>
    <w:rsid w:val="005B5D47"/>
    <w:rsid w:val="005B783C"/>
    <w:rsid w:val="005B7A92"/>
    <w:rsid w:val="005B7B25"/>
    <w:rsid w:val="005C06BA"/>
    <w:rsid w:val="005C1696"/>
    <w:rsid w:val="005C21D0"/>
    <w:rsid w:val="005C3C77"/>
    <w:rsid w:val="005C42CA"/>
    <w:rsid w:val="005C594E"/>
    <w:rsid w:val="005C7E99"/>
    <w:rsid w:val="005D06F9"/>
    <w:rsid w:val="005D0A17"/>
    <w:rsid w:val="005D2D37"/>
    <w:rsid w:val="005D687C"/>
    <w:rsid w:val="005E01C5"/>
    <w:rsid w:val="005E0329"/>
    <w:rsid w:val="005E20CA"/>
    <w:rsid w:val="005E21FA"/>
    <w:rsid w:val="005E35AB"/>
    <w:rsid w:val="005E3DCF"/>
    <w:rsid w:val="005E3ECA"/>
    <w:rsid w:val="005E4319"/>
    <w:rsid w:val="005E61CB"/>
    <w:rsid w:val="005E717C"/>
    <w:rsid w:val="005F2036"/>
    <w:rsid w:val="005F2BE4"/>
    <w:rsid w:val="005F3341"/>
    <w:rsid w:val="005F3DD8"/>
    <w:rsid w:val="005F444F"/>
    <w:rsid w:val="005F6FE9"/>
    <w:rsid w:val="005F73B4"/>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372D"/>
    <w:rsid w:val="00613741"/>
    <w:rsid w:val="006149DC"/>
    <w:rsid w:val="006156F7"/>
    <w:rsid w:val="006159A0"/>
    <w:rsid w:val="00615A05"/>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30165"/>
    <w:rsid w:val="0063041F"/>
    <w:rsid w:val="00630943"/>
    <w:rsid w:val="00631515"/>
    <w:rsid w:val="00631B04"/>
    <w:rsid w:val="0063273A"/>
    <w:rsid w:val="00634D82"/>
    <w:rsid w:val="006359C6"/>
    <w:rsid w:val="006361D4"/>
    <w:rsid w:val="006411A2"/>
    <w:rsid w:val="00642A77"/>
    <w:rsid w:val="00643F7F"/>
    <w:rsid w:val="006449CF"/>
    <w:rsid w:val="00644A63"/>
    <w:rsid w:val="006455D7"/>
    <w:rsid w:val="00645899"/>
    <w:rsid w:val="00646EA3"/>
    <w:rsid w:val="006505F2"/>
    <w:rsid w:val="00651059"/>
    <w:rsid w:val="0065231F"/>
    <w:rsid w:val="00652C1B"/>
    <w:rsid w:val="00654122"/>
    <w:rsid w:val="00655A57"/>
    <w:rsid w:val="006569AD"/>
    <w:rsid w:val="00656BB8"/>
    <w:rsid w:val="00657996"/>
    <w:rsid w:val="006605E9"/>
    <w:rsid w:val="00661E01"/>
    <w:rsid w:val="006643E3"/>
    <w:rsid w:val="00666401"/>
    <w:rsid w:val="00667DE1"/>
    <w:rsid w:val="00673181"/>
    <w:rsid w:val="0067473C"/>
    <w:rsid w:val="00680041"/>
    <w:rsid w:val="00682F5A"/>
    <w:rsid w:val="00685009"/>
    <w:rsid w:val="006852BC"/>
    <w:rsid w:val="0068611B"/>
    <w:rsid w:val="00690140"/>
    <w:rsid w:val="00690471"/>
    <w:rsid w:val="006915CA"/>
    <w:rsid w:val="00692121"/>
    <w:rsid w:val="00696306"/>
    <w:rsid w:val="006A0478"/>
    <w:rsid w:val="006A0A47"/>
    <w:rsid w:val="006A151E"/>
    <w:rsid w:val="006A1F17"/>
    <w:rsid w:val="006A23C5"/>
    <w:rsid w:val="006A2F72"/>
    <w:rsid w:val="006A31F0"/>
    <w:rsid w:val="006A49FD"/>
    <w:rsid w:val="006A4E92"/>
    <w:rsid w:val="006A59B5"/>
    <w:rsid w:val="006B131E"/>
    <w:rsid w:val="006B22F1"/>
    <w:rsid w:val="006B2823"/>
    <w:rsid w:val="006B2CD7"/>
    <w:rsid w:val="006B372F"/>
    <w:rsid w:val="006B4F63"/>
    <w:rsid w:val="006B681C"/>
    <w:rsid w:val="006B6F62"/>
    <w:rsid w:val="006C0486"/>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3BE9"/>
    <w:rsid w:val="006E6BCA"/>
    <w:rsid w:val="006E7445"/>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6E"/>
    <w:rsid w:val="00716678"/>
    <w:rsid w:val="00716DA1"/>
    <w:rsid w:val="00722394"/>
    <w:rsid w:val="007233BE"/>
    <w:rsid w:val="00725729"/>
    <w:rsid w:val="00725E65"/>
    <w:rsid w:val="0072637C"/>
    <w:rsid w:val="00726BF9"/>
    <w:rsid w:val="00730539"/>
    <w:rsid w:val="00732783"/>
    <w:rsid w:val="00733CBC"/>
    <w:rsid w:val="00734882"/>
    <w:rsid w:val="00737029"/>
    <w:rsid w:val="00740587"/>
    <w:rsid w:val="00740FDD"/>
    <w:rsid w:val="00741B02"/>
    <w:rsid w:val="00742D15"/>
    <w:rsid w:val="00744954"/>
    <w:rsid w:val="007454A2"/>
    <w:rsid w:val="00745D9D"/>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00C4"/>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6DC4"/>
    <w:rsid w:val="007A7EBA"/>
    <w:rsid w:val="007B0C1B"/>
    <w:rsid w:val="007B657B"/>
    <w:rsid w:val="007B6FAC"/>
    <w:rsid w:val="007C1221"/>
    <w:rsid w:val="007C3DC2"/>
    <w:rsid w:val="007C5187"/>
    <w:rsid w:val="007C533C"/>
    <w:rsid w:val="007C639B"/>
    <w:rsid w:val="007C66B9"/>
    <w:rsid w:val="007C6C29"/>
    <w:rsid w:val="007D0250"/>
    <w:rsid w:val="007D1B03"/>
    <w:rsid w:val="007D4E0C"/>
    <w:rsid w:val="007D5BCA"/>
    <w:rsid w:val="007D5E70"/>
    <w:rsid w:val="007D7237"/>
    <w:rsid w:val="007D7523"/>
    <w:rsid w:val="007E07B3"/>
    <w:rsid w:val="007E1F10"/>
    <w:rsid w:val="007E3051"/>
    <w:rsid w:val="007E308C"/>
    <w:rsid w:val="007E42D8"/>
    <w:rsid w:val="007E5207"/>
    <w:rsid w:val="007E53F1"/>
    <w:rsid w:val="007E6DB3"/>
    <w:rsid w:val="007F15BD"/>
    <w:rsid w:val="007F1E79"/>
    <w:rsid w:val="007F4392"/>
    <w:rsid w:val="007F4C6D"/>
    <w:rsid w:val="007F5305"/>
    <w:rsid w:val="007F709C"/>
    <w:rsid w:val="007F7B25"/>
    <w:rsid w:val="007F7F24"/>
    <w:rsid w:val="0080057F"/>
    <w:rsid w:val="008031E9"/>
    <w:rsid w:val="00804A66"/>
    <w:rsid w:val="00805DD1"/>
    <w:rsid w:val="00805E6A"/>
    <w:rsid w:val="008065D0"/>
    <w:rsid w:val="008069AE"/>
    <w:rsid w:val="008070F4"/>
    <w:rsid w:val="0080723B"/>
    <w:rsid w:val="00807DB4"/>
    <w:rsid w:val="00811F56"/>
    <w:rsid w:val="00812F30"/>
    <w:rsid w:val="00813B46"/>
    <w:rsid w:val="00814D30"/>
    <w:rsid w:val="008168EC"/>
    <w:rsid w:val="00817CD0"/>
    <w:rsid w:val="00820905"/>
    <w:rsid w:val="00821366"/>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4651E"/>
    <w:rsid w:val="00850AE1"/>
    <w:rsid w:val="00850C9A"/>
    <w:rsid w:val="00853F57"/>
    <w:rsid w:val="008542F7"/>
    <w:rsid w:val="008545E1"/>
    <w:rsid w:val="00863D6E"/>
    <w:rsid w:val="0086484D"/>
    <w:rsid w:val="00865548"/>
    <w:rsid w:val="00865D86"/>
    <w:rsid w:val="0086790B"/>
    <w:rsid w:val="00870053"/>
    <w:rsid w:val="00871B2B"/>
    <w:rsid w:val="00875386"/>
    <w:rsid w:val="008766B2"/>
    <w:rsid w:val="00876872"/>
    <w:rsid w:val="008770A8"/>
    <w:rsid w:val="0088060D"/>
    <w:rsid w:val="00882A81"/>
    <w:rsid w:val="00882FE2"/>
    <w:rsid w:val="00883CD3"/>
    <w:rsid w:val="00884B24"/>
    <w:rsid w:val="00890B99"/>
    <w:rsid w:val="00893C4C"/>
    <w:rsid w:val="0089639A"/>
    <w:rsid w:val="00896BC1"/>
    <w:rsid w:val="00897B06"/>
    <w:rsid w:val="008A3CB0"/>
    <w:rsid w:val="008A6F95"/>
    <w:rsid w:val="008A71B5"/>
    <w:rsid w:val="008A7B1E"/>
    <w:rsid w:val="008B0B1E"/>
    <w:rsid w:val="008B32D3"/>
    <w:rsid w:val="008B3348"/>
    <w:rsid w:val="008B4762"/>
    <w:rsid w:val="008B63EE"/>
    <w:rsid w:val="008B6733"/>
    <w:rsid w:val="008C00FB"/>
    <w:rsid w:val="008C1D32"/>
    <w:rsid w:val="008C47A5"/>
    <w:rsid w:val="008C66E7"/>
    <w:rsid w:val="008C6F22"/>
    <w:rsid w:val="008C75BB"/>
    <w:rsid w:val="008C7B6D"/>
    <w:rsid w:val="008D1C6B"/>
    <w:rsid w:val="008D20EC"/>
    <w:rsid w:val="008D316A"/>
    <w:rsid w:val="008D43AD"/>
    <w:rsid w:val="008D6496"/>
    <w:rsid w:val="008D7215"/>
    <w:rsid w:val="008D75D2"/>
    <w:rsid w:val="008D79EF"/>
    <w:rsid w:val="008E16D4"/>
    <w:rsid w:val="008E1D5D"/>
    <w:rsid w:val="008E2958"/>
    <w:rsid w:val="008E2BDE"/>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5275"/>
    <w:rsid w:val="009259A9"/>
    <w:rsid w:val="00927103"/>
    <w:rsid w:val="00927430"/>
    <w:rsid w:val="0092747B"/>
    <w:rsid w:val="009275B8"/>
    <w:rsid w:val="00930413"/>
    <w:rsid w:val="00930670"/>
    <w:rsid w:val="00931200"/>
    <w:rsid w:val="00931ED6"/>
    <w:rsid w:val="00932D4D"/>
    <w:rsid w:val="00932EB9"/>
    <w:rsid w:val="00936065"/>
    <w:rsid w:val="00942344"/>
    <w:rsid w:val="009424A9"/>
    <w:rsid w:val="00943873"/>
    <w:rsid w:val="00946690"/>
    <w:rsid w:val="00947372"/>
    <w:rsid w:val="00947C36"/>
    <w:rsid w:val="00952B32"/>
    <w:rsid w:val="009531F9"/>
    <w:rsid w:val="00954DFB"/>
    <w:rsid w:val="009576BA"/>
    <w:rsid w:val="00962D41"/>
    <w:rsid w:val="00964FBC"/>
    <w:rsid w:val="00966797"/>
    <w:rsid w:val="009675C6"/>
    <w:rsid w:val="0097312D"/>
    <w:rsid w:val="009743AA"/>
    <w:rsid w:val="009774BF"/>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0843"/>
    <w:rsid w:val="009A1233"/>
    <w:rsid w:val="009A23A8"/>
    <w:rsid w:val="009A24F5"/>
    <w:rsid w:val="009A411A"/>
    <w:rsid w:val="009A46B3"/>
    <w:rsid w:val="009A617A"/>
    <w:rsid w:val="009B06C5"/>
    <w:rsid w:val="009B1278"/>
    <w:rsid w:val="009B384D"/>
    <w:rsid w:val="009B50CF"/>
    <w:rsid w:val="009B5CAD"/>
    <w:rsid w:val="009B5D3E"/>
    <w:rsid w:val="009B65C8"/>
    <w:rsid w:val="009B6951"/>
    <w:rsid w:val="009C0D81"/>
    <w:rsid w:val="009C1AC1"/>
    <w:rsid w:val="009C2D19"/>
    <w:rsid w:val="009C7998"/>
    <w:rsid w:val="009D2791"/>
    <w:rsid w:val="009D4BB5"/>
    <w:rsid w:val="009D629E"/>
    <w:rsid w:val="009D68A1"/>
    <w:rsid w:val="009D71EF"/>
    <w:rsid w:val="009E0BDF"/>
    <w:rsid w:val="009E0D8B"/>
    <w:rsid w:val="009E1945"/>
    <w:rsid w:val="009E2E91"/>
    <w:rsid w:val="009E3C0C"/>
    <w:rsid w:val="009E50FD"/>
    <w:rsid w:val="009E546B"/>
    <w:rsid w:val="009E662B"/>
    <w:rsid w:val="009E7ADA"/>
    <w:rsid w:val="009F0376"/>
    <w:rsid w:val="009F0DC2"/>
    <w:rsid w:val="009F2B03"/>
    <w:rsid w:val="009F40A9"/>
    <w:rsid w:val="009F4201"/>
    <w:rsid w:val="009F5F48"/>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5EE0"/>
    <w:rsid w:val="00A26198"/>
    <w:rsid w:val="00A26586"/>
    <w:rsid w:val="00A26619"/>
    <w:rsid w:val="00A27869"/>
    <w:rsid w:val="00A32FBD"/>
    <w:rsid w:val="00A3461F"/>
    <w:rsid w:val="00A347D0"/>
    <w:rsid w:val="00A34C7C"/>
    <w:rsid w:val="00A3654D"/>
    <w:rsid w:val="00A36B4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1F07"/>
    <w:rsid w:val="00A83C49"/>
    <w:rsid w:val="00A84EE4"/>
    <w:rsid w:val="00A850F8"/>
    <w:rsid w:val="00A86F6E"/>
    <w:rsid w:val="00A90893"/>
    <w:rsid w:val="00A90A2A"/>
    <w:rsid w:val="00A92185"/>
    <w:rsid w:val="00A92324"/>
    <w:rsid w:val="00A92F08"/>
    <w:rsid w:val="00A930EF"/>
    <w:rsid w:val="00A93895"/>
    <w:rsid w:val="00A96700"/>
    <w:rsid w:val="00A9695E"/>
    <w:rsid w:val="00A973F2"/>
    <w:rsid w:val="00AA16BF"/>
    <w:rsid w:val="00AA2967"/>
    <w:rsid w:val="00AA2BC9"/>
    <w:rsid w:val="00AA37AA"/>
    <w:rsid w:val="00AA4465"/>
    <w:rsid w:val="00AA4BB3"/>
    <w:rsid w:val="00AA5A86"/>
    <w:rsid w:val="00AB063D"/>
    <w:rsid w:val="00AB107A"/>
    <w:rsid w:val="00AB1237"/>
    <w:rsid w:val="00AB1644"/>
    <w:rsid w:val="00AB1F90"/>
    <w:rsid w:val="00AB26E6"/>
    <w:rsid w:val="00AB2DBE"/>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C8B"/>
    <w:rsid w:val="00AE3ACD"/>
    <w:rsid w:val="00AE73CE"/>
    <w:rsid w:val="00AF0193"/>
    <w:rsid w:val="00AF10E0"/>
    <w:rsid w:val="00AF175E"/>
    <w:rsid w:val="00AF6CA8"/>
    <w:rsid w:val="00B008CF"/>
    <w:rsid w:val="00B00BD1"/>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275A9"/>
    <w:rsid w:val="00B31965"/>
    <w:rsid w:val="00B329D8"/>
    <w:rsid w:val="00B3415E"/>
    <w:rsid w:val="00B34480"/>
    <w:rsid w:val="00B349F4"/>
    <w:rsid w:val="00B365E3"/>
    <w:rsid w:val="00B370A1"/>
    <w:rsid w:val="00B371B9"/>
    <w:rsid w:val="00B41F06"/>
    <w:rsid w:val="00B427C4"/>
    <w:rsid w:val="00B43023"/>
    <w:rsid w:val="00B43C32"/>
    <w:rsid w:val="00B44189"/>
    <w:rsid w:val="00B44E5C"/>
    <w:rsid w:val="00B459D4"/>
    <w:rsid w:val="00B46687"/>
    <w:rsid w:val="00B46DE8"/>
    <w:rsid w:val="00B52B62"/>
    <w:rsid w:val="00B52E3B"/>
    <w:rsid w:val="00B54414"/>
    <w:rsid w:val="00B54572"/>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D97"/>
    <w:rsid w:val="00B6794F"/>
    <w:rsid w:val="00B67E80"/>
    <w:rsid w:val="00B705F3"/>
    <w:rsid w:val="00B71990"/>
    <w:rsid w:val="00B71CA7"/>
    <w:rsid w:val="00B71FC5"/>
    <w:rsid w:val="00B72371"/>
    <w:rsid w:val="00B74760"/>
    <w:rsid w:val="00B7535A"/>
    <w:rsid w:val="00B75A5E"/>
    <w:rsid w:val="00B75E80"/>
    <w:rsid w:val="00B75F02"/>
    <w:rsid w:val="00B76131"/>
    <w:rsid w:val="00B76FA9"/>
    <w:rsid w:val="00B80C7C"/>
    <w:rsid w:val="00B80F60"/>
    <w:rsid w:val="00B81351"/>
    <w:rsid w:val="00B818E5"/>
    <w:rsid w:val="00B820A5"/>
    <w:rsid w:val="00B821C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4CC"/>
    <w:rsid w:val="00B93DA6"/>
    <w:rsid w:val="00B942B1"/>
    <w:rsid w:val="00B96C02"/>
    <w:rsid w:val="00BA1FB5"/>
    <w:rsid w:val="00BA306D"/>
    <w:rsid w:val="00BA467A"/>
    <w:rsid w:val="00BA537A"/>
    <w:rsid w:val="00BA6D2C"/>
    <w:rsid w:val="00BA6D5C"/>
    <w:rsid w:val="00BB07F1"/>
    <w:rsid w:val="00BB0DA9"/>
    <w:rsid w:val="00BB349A"/>
    <w:rsid w:val="00BB5F64"/>
    <w:rsid w:val="00BB6203"/>
    <w:rsid w:val="00BB6526"/>
    <w:rsid w:val="00BC10DC"/>
    <w:rsid w:val="00BC3052"/>
    <w:rsid w:val="00BC6075"/>
    <w:rsid w:val="00BD113C"/>
    <w:rsid w:val="00BD29E4"/>
    <w:rsid w:val="00BE1E18"/>
    <w:rsid w:val="00BE2BE3"/>
    <w:rsid w:val="00BE2D57"/>
    <w:rsid w:val="00BE6A87"/>
    <w:rsid w:val="00BE78E4"/>
    <w:rsid w:val="00BF0CD3"/>
    <w:rsid w:val="00BF1D6C"/>
    <w:rsid w:val="00BF202D"/>
    <w:rsid w:val="00BF389C"/>
    <w:rsid w:val="00BF6302"/>
    <w:rsid w:val="00C02411"/>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0D5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3F6E"/>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4C8"/>
    <w:rsid w:val="00C67CA6"/>
    <w:rsid w:val="00C703F8"/>
    <w:rsid w:val="00C70D87"/>
    <w:rsid w:val="00C713AC"/>
    <w:rsid w:val="00C71EFF"/>
    <w:rsid w:val="00C72135"/>
    <w:rsid w:val="00C72543"/>
    <w:rsid w:val="00C7338A"/>
    <w:rsid w:val="00C73610"/>
    <w:rsid w:val="00C739B1"/>
    <w:rsid w:val="00C75489"/>
    <w:rsid w:val="00C75A79"/>
    <w:rsid w:val="00C7627F"/>
    <w:rsid w:val="00C77CFC"/>
    <w:rsid w:val="00C82090"/>
    <w:rsid w:val="00C82311"/>
    <w:rsid w:val="00C83028"/>
    <w:rsid w:val="00C831AC"/>
    <w:rsid w:val="00C87020"/>
    <w:rsid w:val="00C878C3"/>
    <w:rsid w:val="00C87FB2"/>
    <w:rsid w:val="00C91FC3"/>
    <w:rsid w:val="00C92066"/>
    <w:rsid w:val="00C92BDB"/>
    <w:rsid w:val="00C93CD0"/>
    <w:rsid w:val="00C95A27"/>
    <w:rsid w:val="00C95F7D"/>
    <w:rsid w:val="00C96251"/>
    <w:rsid w:val="00C965C1"/>
    <w:rsid w:val="00C969C7"/>
    <w:rsid w:val="00C96E53"/>
    <w:rsid w:val="00CA0628"/>
    <w:rsid w:val="00CA0C52"/>
    <w:rsid w:val="00CA1BD6"/>
    <w:rsid w:val="00CA36FE"/>
    <w:rsid w:val="00CA4113"/>
    <w:rsid w:val="00CA5696"/>
    <w:rsid w:val="00CA731F"/>
    <w:rsid w:val="00CA75B6"/>
    <w:rsid w:val="00CB10D7"/>
    <w:rsid w:val="00CB1406"/>
    <w:rsid w:val="00CB1DC1"/>
    <w:rsid w:val="00CB236F"/>
    <w:rsid w:val="00CB4E6E"/>
    <w:rsid w:val="00CB62EF"/>
    <w:rsid w:val="00CB701D"/>
    <w:rsid w:val="00CB7734"/>
    <w:rsid w:val="00CB7A9A"/>
    <w:rsid w:val="00CC0442"/>
    <w:rsid w:val="00CC287D"/>
    <w:rsid w:val="00CC3D90"/>
    <w:rsid w:val="00CC7DEE"/>
    <w:rsid w:val="00CC7DFA"/>
    <w:rsid w:val="00CD223E"/>
    <w:rsid w:val="00CD23EE"/>
    <w:rsid w:val="00CD3E79"/>
    <w:rsid w:val="00CD45BF"/>
    <w:rsid w:val="00CD4D3F"/>
    <w:rsid w:val="00CD53FD"/>
    <w:rsid w:val="00CD6FDB"/>
    <w:rsid w:val="00CD7FFA"/>
    <w:rsid w:val="00CE079D"/>
    <w:rsid w:val="00CE15A0"/>
    <w:rsid w:val="00CE40D9"/>
    <w:rsid w:val="00CE532B"/>
    <w:rsid w:val="00CE6E00"/>
    <w:rsid w:val="00CE6ED8"/>
    <w:rsid w:val="00CE75E4"/>
    <w:rsid w:val="00CF18CE"/>
    <w:rsid w:val="00CF1BDB"/>
    <w:rsid w:val="00CF2996"/>
    <w:rsid w:val="00CF4E3D"/>
    <w:rsid w:val="00CF558E"/>
    <w:rsid w:val="00CF5A4E"/>
    <w:rsid w:val="00CF6E1F"/>
    <w:rsid w:val="00CF7004"/>
    <w:rsid w:val="00CF79C9"/>
    <w:rsid w:val="00D03E95"/>
    <w:rsid w:val="00D04560"/>
    <w:rsid w:val="00D06401"/>
    <w:rsid w:val="00D10B31"/>
    <w:rsid w:val="00D11B3A"/>
    <w:rsid w:val="00D1288B"/>
    <w:rsid w:val="00D14813"/>
    <w:rsid w:val="00D16092"/>
    <w:rsid w:val="00D177A4"/>
    <w:rsid w:val="00D20B12"/>
    <w:rsid w:val="00D20BF6"/>
    <w:rsid w:val="00D20FD8"/>
    <w:rsid w:val="00D20FF9"/>
    <w:rsid w:val="00D22D80"/>
    <w:rsid w:val="00D23043"/>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DC3"/>
    <w:rsid w:val="00D54868"/>
    <w:rsid w:val="00D559B3"/>
    <w:rsid w:val="00D56E9B"/>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5FE"/>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976B0"/>
    <w:rsid w:val="00DA0DFC"/>
    <w:rsid w:val="00DA4291"/>
    <w:rsid w:val="00DA5ACE"/>
    <w:rsid w:val="00DA687E"/>
    <w:rsid w:val="00DA6BE4"/>
    <w:rsid w:val="00DA77E7"/>
    <w:rsid w:val="00DA7BDA"/>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6B32"/>
    <w:rsid w:val="00DE480F"/>
    <w:rsid w:val="00DE558A"/>
    <w:rsid w:val="00DE5C8D"/>
    <w:rsid w:val="00DE5FA3"/>
    <w:rsid w:val="00DE686B"/>
    <w:rsid w:val="00DE7ECE"/>
    <w:rsid w:val="00DF07E4"/>
    <w:rsid w:val="00DF287E"/>
    <w:rsid w:val="00DF4C12"/>
    <w:rsid w:val="00DF558B"/>
    <w:rsid w:val="00DF6331"/>
    <w:rsid w:val="00E00A0D"/>
    <w:rsid w:val="00E00CCE"/>
    <w:rsid w:val="00E020C0"/>
    <w:rsid w:val="00E0222E"/>
    <w:rsid w:val="00E02658"/>
    <w:rsid w:val="00E02970"/>
    <w:rsid w:val="00E02984"/>
    <w:rsid w:val="00E03042"/>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12C"/>
    <w:rsid w:val="00E233E8"/>
    <w:rsid w:val="00E24DE5"/>
    <w:rsid w:val="00E25B97"/>
    <w:rsid w:val="00E317D6"/>
    <w:rsid w:val="00E3203C"/>
    <w:rsid w:val="00E33978"/>
    <w:rsid w:val="00E33F17"/>
    <w:rsid w:val="00E35379"/>
    <w:rsid w:val="00E356CF"/>
    <w:rsid w:val="00E3582A"/>
    <w:rsid w:val="00E41791"/>
    <w:rsid w:val="00E424D3"/>
    <w:rsid w:val="00E428C5"/>
    <w:rsid w:val="00E43F3B"/>
    <w:rsid w:val="00E441E0"/>
    <w:rsid w:val="00E45B4E"/>
    <w:rsid w:val="00E46371"/>
    <w:rsid w:val="00E4676C"/>
    <w:rsid w:val="00E476E2"/>
    <w:rsid w:val="00E522F6"/>
    <w:rsid w:val="00E531BE"/>
    <w:rsid w:val="00E55402"/>
    <w:rsid w:val="00E56CAF"/>
    <w:rsid w:val="00E56F06"/>
    <w:rsid w:val="00E577AD"/>
    <w:rsid w:val="00E57FAB"/>
    <w:rsid w:val="00E600C1"/>
    <w:rsid w:val="00E612B3"/>
    <w:rsid w:val="00E625F8"/>
    <w:rsid w:val="00E6301C"/>
    <w:rsid w:val="00E66DDB"/>
    <w:rsid w:val="00E66E20"/>
    <w:rsid w:val="00E67E39"/>
    <w:rsid w:val="00E70F54"/>
    <w:rsid w:val="00E72DA7"/>
    <w:rsid w:val="00E74386"/>
    <w:rsid w:val="00E74E5C"/>
    <w:rsid w:val="00E7531B"/>
    <w:rsid w:val="00E76EF6"/>
    <w:rsid w:val="00E7732B"/>
    <w:rsid w:val="00E779DA"/>
    <w:rsid w:val="00E8035F"/>
    <w:rsid w:val="00E81784"/>
    <w:rsid w:val="00E82B42"/>
    <w:rsid w:val="00E8478D"/>
    <w:rsid w:val="00E852EB"/>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68A6"/>
    <w:rsid w:val="00EA729A"/>
    <w:rsid w:val="00EA7998"/>
    <w:rsid w:val="00EA7A0F"/>
    <w:rsid w:val="00EA7FCA"/>
    <w:rsid w:val="00EB2596"/>
    <w:rsid w:val="00EB46DF"/>
    <w:rsid w:val="00EB48CE"/>
    <w:rsid w:val="00EB5703"/>
    <w:rsid w:val="00EB5BDF"/>
    <w:rsid w:val="00EB7F58"/>
    <w:rsid w:val="00EC0EBF"/>
    <w:rsid w:val="00EC1137"/>
    <w:rsid w:val="00EC2C7B"/>
    <w:rsid w:val="00EC2DC6"/>
    <w:rsid w:val="00EC4E3C"/>
    <w:rsid w:val="00EC4FFB"/>
    <w:rsid w:val="00EC7A43"/>
    <w:rsid w:val="00ED05FD"/>
    <w:rsid w:val="00ED1708"/>
    <w:rsid w:val="00ED309A"/>
    <w:rsid w:val="00ED3A36"/>
    <w:rsid w:val="00ED5C70"/>
    <w:rsid w:val="00ED6E43"/>
    <w:rsid w:val="00ED7CE2"/>
    <w:rsid w:val="00EE1BCF"/>
    <w:rsid w:val="00EE4360"/>
    <w:rsid w:val="00EE5041"/>
    <w:rsid w:val="00EE5B93"/>
    <w:rsid w:val="00EE704C"/>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2659"/>
    <w:rsid w:val="00F342C0"/>
    <w:rsid w:val="00F3456A"/>
    <w:rsid w:val="00F34886"/>
    <w:rsid w:val="00F402FE"/>
    <w:rsid w:val="00F4058C"/>
    <w:rsid w:val="00F40EE0"/>
    <w:rsid w:val="00F414D5"/>
    <w:rsid w:val="00F43718"/>
    <w:rsid w:val="00F43AD4"/>
    <w:rsid w:val="00F440CE"/>
    <w:rsid w:val="00F4515E"/>
    <w:rsid w:val="00F4634D"/>
    <w:rsid w:val="00F476D2"/>
    <w:rsid w:val="00F50611"/>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00CF"/>
    <w:rsid w:val="00F626CD"/>
    <w:rsid w:val="00F62990"/>
    <w:rsid w:val="00F64C52"/>
    <w:rsid w:val="00F65765"/>
    <w:rsid w:val="00F679D3"/>
    <w:rsid w:val="00F67BCF"/>
    <w:rsid w:val="00F7156A"/>
    <w:rsid w:val="00F71A46"/>
    <w:rsid w:val="00F71E4A"/>
    <w:rsid w:val="00F72832"/>
    <w:rsid w:val="00F72CC2"/>
    <w:rsid w:val="00F72FAD"/>
    <w:rsid w:val="00F73DA5"/>
    <w:rsid w:val="00F74327"/>
    <w:rsid w:val="00F748C9"/>
    <w:rsid w:val="00F74D80"/>
    <w:rsid w:val="00F77388"/>
    <w:rsid w:val="00F80D5A"/>
    <w:rsid w:val="00F81401"/>
    <w:rsid w:val="00F8220A"/>
    <w:rsid w:val="00F822BD"/>
    <w:rsid w:val="00F83FDA"/>
    <w:rsid w:val="00F844BA"/>
    <w:rsid w:val="00F846B8"/>
    <w:rsid w:val="00F8582B"/>
    <w:rsid w:val="00F8625F"/>
    <w:rsid w:val="00F86856"/>
    <w:rsid w:val="00F8699B"/>
    <w:rsid w:val="00F903CD"/>
    <w:rsid w:val="00F93CEB"/>
    <w:rsid w:val="00F94F8E"/>
    <w:rsid w:val="00F955D2"/>
    <w:rsid w:val="00F955E2"/>
    <w:rsid w:val="00F95D08"/>
    <w:rsid w:val="00F95FE9"/>
    <w:rsid w:val="00F96F3E"/>
    <w:rsid w:val="00FA1D91"/>
    <w:rsid w:val="00FA3730"/>
    <w:rsid w:val="00FA4FA5"/>
    <w:rsid w:val="00FA70B8"/>
    <w:rsid w:val="00FA7A63"/>
    <w:rsid w:val="00FB085B"/>
    <w:rsid w:val="00FB0B7C"/>
    <w:rsid w:val="00FB2D4F"/>
    <w:rsid w:val="00FB3E60"/>
    <w:rsid w:val="00FB60C6"/>
    <w:rsid w:val="00FB7991"/>
    <w:rsid w:val="00FB7A0F"/>
    <w:rsid w:val="00FB7A48"/>
    <w:rsid w:val="00FC0B59"/>
    <w:rsid w:val="00FC4695"/>
    <w:rsid w:val="00FC46EC"/>
    <w:rsid w:val="00FC6864"/>
    <w:rsid w:val="00FC70A0"/>
    <w:rsid w:val="00FC745A"/>
    <w:rsid w:val="00FD0F93"/>
    <w:rsid w:val="00FD1195"/>
    <w:rsid w:val="00FD2E91"/>
    <w:rsid w:val="00FD2E9D"/>
    <w:rsid w:val="00FD48C5"/>
    <w:rsid w:val="00FD500A"/>
    <w:rsid w:val="00FD55D3"/>
    <w:rsid w:val="00FD58E4"/>
    <w:rsid w:val="00FD6251"/>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UnresolvedMention">
    <w:name w:val="Unresolved Mention"/>
    <w:basedOn w:val="a0"/>
    <w:uiPriority w:val="99"/>
    <w:semiHidden/>
    <w:unhideWhenUsed/>
    <w:rsid w:val="00E428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FFFE-D340-459C-B2E6-6A716A4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42</Pages>
  <Words>15794</Words>
  <Characters>90032</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MaslennikovVV</cp:lastModifiedBy>
  <cp:revision>53</cp:revision>
  <cp:lastPrinted>2023-09-21T11:17:00Z</cp:lastPrinted>
  <dcterms:created xsi:type="dcterms:W3CDTF">2023-07-11T11:48:00Z</dcterms:created>
  <dcterms:modified xsi:type="dcterms:W3CDTF">2023-09-21T12:02:00Z</dcterms:modified>
</cp:coreProperties>
</file>