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5" w:rsidRDefault="009A7EF5" w:rsidP="009A7EF5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</w:t>
      </w: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 1 </w:t>
      </w:r>
    </w:p>
    <w:p w:rsidR="009A7EF5" w:rsidRDefault="009A7EF5" w:rsidP="009A7EF5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9A7EF5" w:rsidRDefault="009A7EF5" w:rsidP="009A7EF5">
      <w:pPr>
        <w:tabs>
          <w:tab w:val="left" w:pos="6690"/>
        </w:tabs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9A7EF5" w:rsidRDefault="009A7EF5" w:rsidP="009A7EF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TableNormal"/>
        <w:tblW w:w="9696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472"/>
        <w:gridCol w:w="6662"/>
      </w:tblGrid>
      <w:tr w:rsidR="009A7EF5" w:rsidTr="002668A8">
        <w:trPr>
          <w:trHeight w:val="552"/>
        </w:trPr>
        <w:tc>
          <w:tcPr>
            <w:tcW w:w="562" w:type="dxa"/>
          </w:tcPr>
          <w:p w:rsidR="009A7EF5" w:rsidRDefault="009A7EF5" w:rsidP="002668A8">
            <w:pPr>
              <w:pStyle w:val="TableParagraph"/>
              <w:spacing w:before="136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72" w:type="dxa"/>
          </w:tcPr>
          <w:p w:rsidR="009A7EF5" w:rsidRDefault="009A7EF5" w:rsidP="002668A8">
            <w:pPr>
              <w:pStyle w:val="TableParagraph"/>
              <w:spacing w:line="276" w:lineRule="exact"/>
              <w:ind w:left="205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  <w:tc>
          <w:tcPr>
            <w:tcW w:w="6662" w:type="dxa"/>
          </w:tcPr>
          <w:p w:rsidR="009A7EF5" w:rsidRDefault="009A7EF5" w:rsidP="002668A8">
            <w:pPr>
              <w:pStyle w:val="TableParagraph"/>
              <w:spacing w:before="13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кваліфікаційного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критерію</w:t>
            </w:r>
          </w:p>
        </w:tc>
      </w:tr>
      <w:tr w:rsidR="009A7EF5" w:rsidTr="002668A8">
        <w:trPr>
          <w:trHeight w:val="275"/>
        </w:trPr>
        <w:tc>
          <w:tcPr>
            <w:tcW w:w="562" w:type="dxa"/>
          </w:tcPr>
          <w:p w:rsidR="009A7EF5" w:rsidRDefault="009A7EF5" w:rsidP="002668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72" w:type="dxa"/>
          </w:tcPr>
          <w:p w:rsidR="009A7EF5" w:rsidRDefault="009A7EF5" w:rsidP="002668A8">
            <w:pPr>
              <w:pStyle w:val="TableParagraph"/>
              <w:spacing w:line="256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Наявність д</w:t>
            </w:r>
            <w:r w:rsidRPr="00DF5C3D">
              <w:rPr>
                <w:b/>
              </w:rPr>
              <w:t>окументально</w:t>
            </w:r>
          </w:p>
          <w:p w:rsidR="009A7EF5" w:rsidRPr="0098168B" w:rsidRDefault="009A7EF5" w:rsidP="002668A8">
            <w:pPr>
              <w:pStyle w:val="TableParagraph"/>
              <w:spacing w:line="256" w:lineRule="exact"/>
              <w:ind w:left="110"/>
              <w:jc w:val="center"/>
              <w:rPr>
                <w:b/>
              </w:rPr>
            </w:pPr>
            <w:r w:rsidRPr="0098168B">
              <w:rPr>
                <w:b/>
              </w:rPr>
              <w:t>підтвердженого досвіду</w:t>
            </w:r>
          </w:p>
          <w:p w:rsidR="009A7EF5" w:rsidRPr="0098168B" w:rsidRDefault="009A7EF5" w:rsidP="002668A8">
            <w:pPr>
              <w:pStyle w:val="TableParagraph"/>
              <w:spacing w:line="256" w:lineRule="exact"/>
              <w:ind w:left="110"/>
              <w:jc w:val="center"/>
              <w:rPr>
                <w:b/>
              </w:rPr>
            </w:pPr>
            <w:r w:rsidRPr="0098168B">
              <w:rPr>
                <w:b/>
              </w:rPr>
              <w:t>виконання аналогічного</w:t>
            </w:r>
          </w:p>
          <w:p w:rsidR="009A7EF5" w:rsidRPr="0098168B" w:rsidRDefault="009A7EF5" w:rsidP="002668A8">
            <w:pPr>
              <w:pStyle w:val="TableParagraph"/>
              <w:spacing w:line="256" w:lineRule="exact"/>
              <w:ind w:left="110"/>
              <w:jc w:val="center"/>
              <w:rPr>
                <w:b/>
              </w:rPr>
            </w:pPr>
            <w:r w:rsidRPr="0098168B">
              <w:rPr>
                <w:b/>
              </w:rPr>
              <w:t>(аналогічних) за</w:t>
            </w:r>
          </w:p>
          <w:p w:rsidR="009A7EF5" w:rsidRPr="00DF5C3D" w:rsidRDefault="009A7EF5" w:rsidP="002668A8">
            <w:pPr>
              <w:pStyle w:val="TableParagraph"/>
              <w:spacing w:line="256" w:lineRule="exact"/>
              <w:ind w:left="110"/>
              <w:jc w:val="center"/>
              <w:rPr>
                <w:b/>
              </w:rPr>
            </w:pPr>
            <w:r w:rsidRPr="0098168B">
              <w:rPr>
                <w:b/>
              </w:rPr>
              <w:t>предметом закупівлі договору (договорів)*</w:t>
            </w:r>
          </w:p>
        </w:tc>
        <w:tc>
          <w:tcPr>
            <w:tcW w:w="6662" w:type="dxa"/>
            <w:shd w:val="clear" w:color="auto" w:fill="auto"/>
          </w:tcPr>
          <w:p w:rsidR="009A7EF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9A7EF5" w:rsidRPr="000A74B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A7EF5" w:rsidRPr="000A74B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7EF5" w:rsidRPr="000A74B5" w:rsidRDefault="009A7EF5" w:rsidP="002668A8">
            <w:pPr>
              <w:ind w:left="142" w:right="136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9A7EF5" w:rsidRPr="000A74B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EF5" w:rsidRPr="000A74B5" w:rsidRDefault="009A7EF5" w:rsidP="002668A8">
            <w:pPr>
              <w:ind w:left="142" w:right="1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9A7EF5" w:rsidRPr="000A74B5" w:rsidRDefault="009A7EF5" w:rsidP="002668A8">
            <w:pPr>
              <w:ind w:left="142" w:right="13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9A7EF5" w:rsidRPr="000A74B5" w:rsidRDefault="009A7EF5" w:rsidP="002668A8">
            <w:pPr>
              <w:ind w:left="142" w:right="13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A7EF5" w:rsidRPr="000A74B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9A7EF5" w:rsidRPr="000A74B5" w:rsidRDefault="009A7EF5" w:rsidP="002668A8">
            <w:pPr>
              <w:ind w:left="142" w:right="13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2"/>
              <w:gridCol w:w="1672"/>
              <w:gridCol w:w="1559"/>
              <w:gridCol w:w="2693"/>
            </w:tblGrid>
            <w:tr w:rsidR="009A7EF5" w:rsidRPr="000A74B5" w:rsidTr="002668A8">
              <w:tc>
                <w:tcPr>
                  <w:tcW w:w="592" w:type="dxa"/>
                  <w:shd w:val="clear" w:color="auto" w:fill="auto"/>
                  <w:vAlign w:val="center"/>
                </w:tcPr>
                <w:p w:rsidR="009A7EF5" w:rsidRPr="000A74B5" w:rsidRDefault="009A7EF5" w:rsidP="002668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9A7EF5" w:rsidRPr="000A74B5" w:rsidRDefault="009A7EF5" w:rsidP="002668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A7EF5" w:rsidRPr="000A74B5" w:rsidRDefault="009A7EF5" w:rsidP="002668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9A7EF5" w:rsidRPr="000A74B5" w:rsidTr="002668A8">
              <w:tc>
                <w:tcPr>
                  <w:tcW w:w="59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7EF5" w:rsidRPr="000A74B5" w:rsidTr="002668A8">
              <w:tc>
                <w:tcPr>
                  <w:tcW w:w="59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7EF5" w:rsidRPr="000A74B5" w:rsidTr="002668A8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72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9A7EF5" w:rsidRPr="000A74B5" w:rsidRDefault="009A7EF5" w:rsidP="002668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A7EF5" w:rsidRDefault="009A7EF5" w:rsidP="002668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:rsidR="009A7EF5" w:rsidRDefault="009A7EF5" w:rsidP="009A7EF5">
      <w:pPr>
        <w:rPr>
          <w:lang w:val="uk-UA"/>
        </w:rPr>
      </w:pPr>
    </w:p>
    <w:p w:rsidR="009A7EF5" w:rsidRPr="00DF5C3D" w:rsidRDefault="009A7EF5" w:rsidP="009A7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Інша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інформація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встановлена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відповідно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до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законодавства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(для УЧАСНИКІВ </w:t>
      </w:r>
      <w:r w:rsidRPr="00DF5C3D">
        <w:rPr>
          <w:rFonts w:ascii="Times New Roman" w:eastAsia="Times New Roman" w:hAnsi="Times New Roman"/>
          <w:b/>
          <w:sz w:val="28"/>
          <w:szCs w:val="28"/>
        </w:rPr>
        <w:t>—</w:t>
      </w:r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юридичних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фізичних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фізичних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DF5C3D">
        <w:rPr>
          <w:rFonts w:ascii="Times New Roman" w:eastAsia="Times New Roman" w:hAnsi="Times New Roman"/>
          <w:b/>
          <w:sz w:val="28"/>
          <w:szCs w:val="28"/>
        </w:rPr>
        <w:t xml:space="preserve"> — </w:t>
      </w:r>
      <w:proofErr w:type="spellStart"/>
      <w:proofErr w:type="gramStart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ідприємців</w:t>
      </w:r>
      <w:proofErr w:type="spellEnd"/>
      <w:r w:rsidRPr="00DF5C3D">
        <w:rPr>
          <w:rFonts w:ascii="Times New Roman" w:eastAsia="Times New Roman" w:hAnsi="Times New Roman"/>
          <w:b/>
          <w:color w:val="000000"/>
          <w:sz w:val="28"/>
          <w:szCs w:val="28"/>
        </w:rPr>
        <w:t>).</w:t>
      </w:r>
    </w:p>
    <w:p w:rsidR="009A7EF5" w:rsidRPr="00DF5C3D" w:rsidRDefault="009A7EF5" w:rsidP="009A7EF5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W w:w="9813" w:type="dxa"/>
        <w:tblInd w:w="-294" w:type="dxa"/>
        <w:tblLayout w:type="fixed"/>
        <w:tblLook w:val="0400"/>
      </w:tblPr>
      <w:tblGrid>
        <w:gridCol w:w="594"/>
        <w:gridCol w:w="9219"/>
      </w:tblGrid>
      <w:tr w:rsidR="009A7EF5" w:rsidRPr="00DF5C3D" w:rsidTr="002668A8">
        <w:trPr>
          <w:trHeight w:val="124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>Інші</w:t>
            </w:r>
            <w:proofErr w:type="spellEnd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>документи</w:t>
            </w:r>
            <w:proofErr w:type="spellEnd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>від</w:t>
            </w:r>
            <w:proofErr w:type="spellEnd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>Учасника</w:t>
            </w:r>
            <w:proofErr w:type="spellEnd"/>
            <w:r w:rsidRPr="00DF5C3D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A7EF5" w:rsidRPr="004C631B" w:rsidTr="002668A8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-21" w:hanging="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— </w:t>
            </w: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A7EF5" w:rsidRPr="00DF5C3D" w:rsidTr="002668A8">
        <w:trPr>
          <w:trHeight w:val="62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F5C3D">
              <w:rPr>
                <w:rFonts w:ascii="Times New Roman" w:eastAsia="Times New Roman" w:hAnsi="Times New Roman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-21" w:hanging="2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окументи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7EF5" w:rsidRPr="00DF5C3D" w:rsidTr="002668A8">
        <w:trPr>
          <w:trHeight w:val="31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-21" w:hanging="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Статут або інший установчий документ в останній редакції;</w:t>
            </w:r>
          </w:p>
        </w:tc>
      </w:tr>
      <w:tr w:rsidR="009A7EF5" w:rsidRPr="00DF5C3D" w:rsidTr="002668A8">
        <w:trPr>
          <w:trHeight w:val="58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-21" w:hanging="2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формувань;</w:t>
            </w:r>
          </w:p>
        </w:tc>
      </w:tr>
      <w:tr w:rsidR="009A7EF5" w:rsidRPr="00DF5C3D" w:rsidTr="002668A8">
        <w:trPr>
          <w:trHeight w:val="41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</w:t>
            </w:r>
            <w:proofErr w:type="spellStart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орма</w:t>
            </w:r>
            <w:proofErr w:type="spellEnd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Тендерна</w:t>
            </w:r>
            <w:proofErr w:type="spellEnd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пропозиція</w:t>
            </w:r>
            <w:proofErr w:type="spellEnd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Додатку</w:t>
            </w:r>
            <w:proofErr w:type="spellEnd"/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9A7EF5" w:rsidRPr="00DF5C3D" w:rsidTr="002668A8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1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E23E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Відомості про учасника, згідно Додаток 6;</w:t>
            </w:r>
          </w:p>
        </w:tc>
      </w:tr>
      <w:tr w:rsidR="009A7EF5" w:rsidRPr="00DF5C3D" w:rsidTr="002668A8">
        <w:trPr>
          <w:trHeight w:val="46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Лист-згоду щодо дозволу на обробку персональних даних, згідно Додаток 7;</w:t>
            </w:r>
          </w:p>
        </w:tc>
      </w:tr>
      <w:tr w:rsidR="009A7EF5" w:rsidRPr="004C631B" w:rsidTr="002668A8">
        <w:trPr>
          <w:trHeight w:val="3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закупівлі, а саме технічну специфікацію, що повинна складатись з документів, зазначених у Додатку 3;</w:t>
            </w:r>
          </w:p>
        </w:tc>
      </w:tr>
      <w:tr w:rsidR="009A7EF5" w:rsidRPr="00DF5C3D" w:rsidTr="002668A8">
        <w:trPr>
          <w:trHeight w:val="94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widowControl w:val="0"/>
              <w:spacing w:after="0" w:line="240" w:lineRule="auto"/>
              <w:ind w:left="34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Інформацією у вигляді довідки в довільній формі, що містить погодження учасника щодо укладення договору про закупівлю за результатами даних відкритих торгів згідно істотних умов та проекту договору, що запропоновані замовником;</w:t>
            </w:r>
          </w:p>
        </w:tc>
      </w:tr>
      <w:tr w:rsidR="009A7EF5" w:rsidRPr="00DF5C3D" w:rsidTr="002668A8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lang w:val="uk-UA"/>
              </w:rPr>
              <w:t>10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Достовірна інформація у вигляді довідки довільної форми,</w:t>
            </w:r>
            <w:r w:rsidRPr="00E23EA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</w:t>
            </w: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9A7EF5" w:rsidRPr="004C631B" w:rsidTr="002668A8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DF5C3D" w:rsidRDefault="009A7EF5" w:rsidP="002668A8">
            <w:pPr>
              <w:spacing w:before="240"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DF5C3D">
              <w:rPr>
                <w:rFonts w:ascii="Times New Roman" w:eastAsia="Times New Roman" w:hAnsi="Times New Roman"/>
                <w:b/>
                <w:lang w:val="uk-UA"/>
              </w:rPr>
              <w:t>11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7EF5" w:rsidRPr="00E23EAD" w:rsidRDefault="009A7EF5" w:rsidP="002668A8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батькові засновника та/або кінцевого </w:t>
            </w:r>
            <w:proofErr w:type="spellStart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власника, адреса його </w:t>
            </w:r>
            <w:r w:rsidRPr="00E23E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місця проживання</w:t>
            </w:r>
            <w:r w:rsidRPr="00E23E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та громадянство.</w:t>
            </w:r>
          </w:p>
          <w:p w:rsidR="009A7EF5" w:rsidRPr="00E23EAD" w:rsidRDefault="009A7EF5" w:rsidP="002668A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E23EA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не функціонує. 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Інформація про кінцевого </w:t>
            </w:r>
            <w:proofErr w:type="spellStart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>бенефіціарного</w:t>
            </w:r>
            <w:proofErr w:type="spellEnd"/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власника зазначається в довідці лише учасниками </w:t>
            </w:r>
            <w:r w:rsidRPr="00E23EAD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uk-UA"/>
              </w:rPr>
              <w:t>—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юридичними особами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, які повинні мати таку інформацію в Єдиному державному реєстрі юридичних осіб, фізичних осіб </w:t>
            </w:r>
            <w:r w:rsidRPr="00E23EA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E23EA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—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формувань».</w:t>
            </w:r>
            <w:r w:rsidRPr="00E23E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9A7EF5" w:rsidRDefault="009A7EF5" w:rsidP="009A7EF5">
      <w:pPr>
        <w:rPr>
          <w:lang w:val="uk-UA"/>
        </w:rPr>
      </w:pPr>
    </w:p>
    <w:p w:rsidR="00360A84" w:rsidRPr="009A7EF5" w:rsidRDefault="00360A84">
      <w:pPr>
        <w:rPr>
          <w:lang w:val="uk-UA"/>
        </w:rPr>
      </w:pPr>
    </w:p>
    <w:sectPr w:rsidR="00360A84" w:rsidRPr="009A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EF5"/>
    <w:rsid w:val="00360A84"/>
    <w:rsid w:val="009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E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7EF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2023-10-24T08:21:00Z</dcterms:created>
  <dcterms:modified xsi:type="dcterms:W3CDTF">2023-10-24T08:21:00Z</dcterms:modified>
</cp:coreProperties>
</file>